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9D4" w:rsidRPr="00482616" w:rsidRDefault="00F229D4" w:rsidP="00F229D4">
      <w:pPr>
        <w:tabs>
          <w:tab w:val="right" w:pos="9072"/>
        </w:tabs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482616">
        <w:rPr>
          <w:rFonts w:ascii="Calibri" w:eastAsia="Calibri" w:hAnsi="Calibri" w:cs="Times New Roman"/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7041B3CD" wp14:editId="239BB6B0">
            <wp:simplePos x="0" y="0"/>
            <wp:positionH relativeFrom="margin">
              <wp:posOffset>114300</wp:posOffset>
            </wp:positionH>
            <wp:positionV relativeFrom="paragraph">
              <wp:posOffset>-191135</wp:posOffset>
            </wp:positionV>
            <wp:extent cx="732790" cy="1021715"/>
            <wp:effectExtent l="0" t="0" r="0" b="6985"/>
            <wp:wrapSquare wrapText="bothSides"/>
            <wp:docPr id="3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790" cy="1021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82616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URZĄD MIASTA ŻYRARDOWA</w:t>
      </w:r>
    </w:p>
    <w:p w:rsidR="00F229D4" w:rsidRPr="00482616" w:rsidRDefault="00F229D4" w:rsidP="00F229D4">
      <w:pPr>
        <w:tabs>
          <w:tab w:val="right" w:pos="9072"/>
        </w:tabs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r w:rsidRPr="0048261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   </w:t>
      </w:r>
    </w:p>
    <w:p w:rsidR="00F229D4" w:rsidRPr="00482616" w:rsidRDefault="00F229D4" w:rsidP="00F229D4">
      <w:pPr>
        <w:tabs>
          <w:tab w:val="right" w:pos="9072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26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ul. Bolesława Limanowskiego 44, 96-300 Żyrardów </w:t>
      </w:r>
      <w:r w:rsidRPr="004826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tel.: (46) 880-08-00, www.zyrardow.pl, www.bip.zyrardow.pl</w:t>
      </w:r>
    </w:p>
    <w:p w:rsidR="00D073D3" w:rsidRDefault="00D073D3" w:rsidP="00D073D3">
      <w:pPr>
        <w:rPr>
          <w:rFonts w:ascii="Calibri" w:eastAsia="Calibri" w:hAnsi="Calibri"/>
          <w:noProof/>
          <w:lang w:eastAsia="pl-PL"/>
        </w:rPr>
      </w:pPr>
    </w:p>
    <w:p w:rsidR="00D073D3" w:rsidRDefault="00D073D3" w:rsidP="00D073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D073D3" w:rsidRPr="00561467" w:rsidRDefault="00D073D3" w:rsidP="00D073D3">
      <w:pPr>
        <w:jc w:val="right"/>
        <w:rPr>
          <w:rFonts w:ascii="Times New Roman" w:hAnsi="Times New Roman" w:cs="Times New Roman"/>
          <w:sz w:val="24"/>
          <w:szCs w:val="24"/>
        </w:rPr>
      </w:pPr>
      <w:r w:rsidRPr="00561467">
        <w:rPr>
          <w:rFonts w:ascii="Times New Roman" w:hAnsi="Times New Roman" w:cs="Times New Roman"/>
          <w:sz w:val="24"/>
          <w:szCs w:val="24"/>
        </w:rPr>
        <w:t xml:space="preserve">Żyrardów, dnia </w:t>
      </w:r>
      <w:r w:rsidR="00B80F7F">
        <w:rPr>
          <w:rFonts w:ascii="Times New Roman" w:hAnsi="Times New Roman" w:cs="Times New Roman"/>
          <w:sz w:val="24"/>
          <w:szCs w:val="24"/>
        </w:rPr>
        <w:t>12.</w:t>
      </w:r>
      <w:r w:rsidR="003A5DBC">
        <w:rPr>
          <w:rFonts w:ascii="Times New Roman" w:hAnsi="Times New Roman" w:cs="Times New Roman"/>
          <w:sz w:val="24"/>
          <w:szCs w:val="24"/>
        </w:rPr>
        <w:t>0</w:t>
      </w:r>
      <w:r w:rsidR="00F229D4">
        <w:rPr>
          <w:rFonts w:ascii="Times New Roman" w:hAnsi="Times New Roman" w:cs="Times New Roman"/>
          <w:sz w:val="24"/>
          <w:szCs w:val="24"/>
        </w:rPr>
        <w:t>7</w:t>
      </w:r>
      <w:r w:rsidRPr="00561467">
        <w:rPr>
          <w:rFonts w:ascii="Times New Roman" w:hAnsi="Times New Roman" w:cs="Times New Roman"/>
          <w:sz w:val="24"/>
          <w:szCs w:val="24"/>
        </w:rPr>
        <w:t xml:space="preserve">.2024 r. </w:t>
      </w:r>
    </w:p>
    <w:p w:rsidR="00EE538E" w:rsidRDefault="00EE538E" w:rsidP="00EE538E">
      <w:pPr>
        <w:tabs>
          <w:tab w:val="left" w:pos="0"/>
        </w:tabs>
        <w:spacing w:line="312" w:lineRule="auto"/>
        <w:rPr>
          <w:rFonts w:ascii="Times New Roman" w:hAnsi="Times New Roman" w:cs="Times New Roman"/>
          <w:sz w:val="24"/>
          <w:szCs w:val="24"/>
        </w:rPr>
      </w:pPr>
    </w:p>
    <w:p w:rsidR="00D532C9" w:rsidRDefault="00D532C9" w:rsidP="00EE538E">
      <w:pPr>
        <w:tabs>
          <w:tab w:val="left" w:pos="0"/>
        </w:tabs>
        <w:spacing w:line="312" w:lineRule="auto"/>
        <w:rPr>
          <w:rFonts w:ascii="Times New Roman" w:hAnsi="Times New Roman" w:cs="Times New Roman"/>
          <w:sz w:val="24"/>
          <w:szCs w:val="24"/>
        </w:rPr>
      </w:pPr>
    </w:p>
    <w:p w:rsidR="00FB7CF9" w:rsidRDefault="00B56878" w:rsidP="00EE538E">
      <w:pPr>
        <w:tabs>
          <w:tab w:val="left" w:pos="0"/>
        </w:tabs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561467">
        <w:rPr>
          <w:rFonts w:ascii="Times New Roman" w:hAnsi="Times New Roman" w:cs="Times New Roman"/>
          <w:sz w:val="24"/>
          <w:szCs w:val="24"/>
        </w:rPr>
        <w:t>ZP.271.2.</w:t>
      </w:r>
      <w:r w:rsidR="00447AAC">
        <w:rPr>
          <w:rFonts w:ascii="Times New Roman" w:hAnsi="Times New Roman" w:cs="Times New Roman"/>
          <w:sz w:val="24"/>
          <w:szCs w:val="24"/>
        </w:rPr>
        <w:t>2</w:t>
      </w:r>
      <w:r w:rsidR="00F229D4">
        <w:rPr>
          <w:rFonts w:ascii="Times New Roman" w:hAnsi="Times New Roman" w:cs="Times New Roman"/>
          <w:sz w:val="24"/>
          <w:szCs w:val="24"/>
        </w:rPr>
        <w:t>5</w:t>
      </w:r>
      <w:r w:rsidRPr="00561467">
        <w:rPr>
          <w:rFonts w:ascii="Times New Roman" w:hAnsi="Times New Roman" w:cs="Times New Roman"/>
          <w:sz w:val="24"/>
          <w:szCs w:val="24"/>
        </w:rPr>
        <w:t>.2024.</w:t>
      </w:r>
      <w:r w:rsidR="00F229D4">
        <w:rPr>
          <w:rFonts w:ascii="Times New Roman" w:hAnsi="Times New Roman" w:cs="Times New Roman"/>
          <w:sz w:val="24"/>
          <w:szCs w:val="24"/>
        </w:rPr>
        <w:t>PS</w:t>
      </w:r>
    </w:p>
    <w:p w:rsidR="00EE538E" w:rsidRPr="00FB7CF9" w:rsidRDefault="00EE538E" w:rsidP="00EE538E">
      <w:pPr>
        <w:tabs>
          <w:tab w:val="left" w:pos="0"/>
        </w:tabs>
        <w:spacing w:line="312" w:lineRule="auto"/>
        <w:rPr>
          <w:rFonts w:ascii="Times New Roman" w:hAnsi="Times New Roman" w:cs="Times New Roman"/>
          <w:sz w:val="24"/>
          <w:szCs w:val="24"/>
        </w:rPr>
      </w:pPr>
    </w:p>
    <w:p w:rsidR="00FB7CF9" w:rsidRPr="00D710AD" w:rsidRDefault="00FB7CF9" w:rsidP="00FB7CF9">
      <w:pPr>
        <w:ind w:firstLine="708"/>
        <w:jc w:val="center"/>
        <w:rPr>
          <w:b/>
          <w:bCs/>
          <w:u w:val="single"/>
        </w:rPr>
      </w:pPr>
      <w:r w:rsidRPr="00D710AD">
        <w:rPr>
          <w:b/>
          <w:bCs/>
          <w:u w:val="single"/>
        </w:rPr>
        <w:t xml:space="preserve">ZAWIADOMIENIE O </w:t>
      </w:r>
      <w:r w:rsidR="00261CE8">
        <w:rPr>
          <w:b/>
          <w:bCs/>
          <w:u w:val="single"/>
        </w:rPr>
        <w:t xml:space="preserve"> </w:t>
      </w:r>
      <w:r w:rsidR="00096774">
        <w:rPr>
          <w:b/>
          <w:bCs/>
          <w:u w:val="single"/>
        </w:rPr>
        <w:t xml:space="preserve">ODRZUCENIU OFERTY I </w:t>
      </w:r>
      <w:r w:rsidRPr="00D710AD">
        <w:rPr>
          <w:b/>
          <w:bCs/>
          <w:u w:val="single"/>
        </w:rPr>
        <w:t>UNIEWAŻNIENIU POSTĘPOWANIA</w:t>
      </w:r>
      <w:r w:rsidR="00B703A1">
        <w:rPr>
          <w:b/>
          <w:bCs/>
          <w:u w:val="single"/>
        </w:rPr>
        <w:t xml:space="preserve"> </w:t>
      </w:r>
    </w:p>
    <w:p w:rsidR="00FB7CF9" w:rsidRDefault="00FB7CF9" w:rsidP="00FB7CF9">
      <w:pPr>
        <w:jc w:val="both"/>
        <w:rPr>
          <w:bCs/>
        </w:rPr>
      </w:pPr>
    </w:p>
    <w:p w:rsidR="00FB7CF9" w:rsidRDefault="00FB7CF9" w:rsidP="00D532C9">
      <w:pPr>
        <w:spacing w:after="0" w:line="360" w:lineRule="auto"/>
        <w:ind w:firstLine="708"/>
        <w:jc w:val="both"/>
        <w:rPr>
          <w:rFonts w:cstheme="minorHAnsi"/>
          <w:b/>
        </w:rPr>
      </w:pPr>
      <w:r w:rsidRPr="00FB7CF9">
        <w:rPr>
          <w:rFonts w:cstheme="minorHAnsi"/>
        </w:rPr>
        <w:t xml:space="preserve">Działając na podstawie </w:t>
      </w:r>
      <w:r w:rsidR="00487178">
        <w:rPr>
          <w:rFonts w:cstheme="minorHAnsi"/>
        </w:rPr>
        <w:t xml:space="preserve"> art. </w:t>
      </w:r>
      <w:r w:rsidRPr="00FB7CF9">
        <w:rPr>
          <w:rFonts w:cstheme="minorHAnsi"/>
        </w:rPr>
        <w:t>260 ust. 1 i ust. 2 ustawy z dnia 11 września 201</w:t>
      </w:r>
      <w:r w:rsidR="00154A7B">
        <w:rPr>
          <w:rFonts w:cstheme="minorHAnsi"/>
        </w:rPr>
        <w:t xml:space="preserve">9 r. Prawo Zamówień Publicznych </w:t>
      </w:r>
      <w:r w:rsidRPr="00FB7CF9">
        <w:rPr>
          <w:rFonts w:cstheme="minorHAnsi"/>
        </w:rPr>
        <w:t>(</w:t>
      </w:r>
      <w:proofErr w:type="spellStart"/>
      <w:r w:rsidRPr="00FB7CF9">
        <w:rPr>
          <w:rFonts w:cstheme="minorHAnsi"/>
        </w:rPr>
        <w:t>t.j</w:t>
      </w:r>
      <w:proofErr w:type="spellEnd"/>
      <w:r w:rsidRPr="00FB7CF9">
        <w:rPr>
          <w:rFonts w:cstheme="minorHAnsi"/>
        </w:rPr>
        <w:t xml:space="preserve">. Dz. U. z 2023 r., poz. 1605 ze </w:t>
      </w:r>
      <w:r w:rsidR="002B31E7">
        <w:rPr>
          <w:rFonts w:cstheme="minorHAnsi"/>
        </w:rPr>
        <w:t>zm.)</w:t>
      </w:r>
      <w:r w:rsidR="00154A7B">
        <w:rPr>
          <w:rFonts w:cstheme="minorHAnsi"/>
        </w:rPr>
        <w:t xml:space="preserve"> </w:t>
      </w:r>
      <w:r w:rsidR="00261CE8">
        <w:rPr>
          <w:rFonts w:cstheme="minorHAnsi"/>
        </w:rPr>
        <w:t>Zamawiający zawiadamia</w:t>
      </w:r>
      <w:r w:rsidRPr="00FB7CF9">
        <w:rPr>
          <w:rFonts w:cstheme="minorHAnsi"/>
        </w:rPr>
        <w:t xml:space="preserve"> </w:t>
      </w:r>
      <w:r w:rsidR="00B703A1">
        <w:rPr>
          <w:rFonts w:cstheme="minorHAnsi"/>
        </w:rPr>
        <w:t>o</w:t>
      </w:r>
      <w:r w:rsidR="00EE538E">
        <w:rPr>
          <w:rFonts w:cstheme="minorHAnsi"/>
        </w:rPr>
        <w:t xml:space="preserve"> odrzuceniu oferty </w:t>
      </w:r>
      <w:r w:rsidR="00181445">
        <w:rPr>
          <w:rFonts w:cstheme="minorHAnsi"/>
        </w:rPr>
        <w:br/>
      </w:r>
      <w:r w:rsidR="00EE538E">
        <w:rPr>
          <w:rFonts w:cstheme="minorHAnsi"/>
        </w:rPr>
        <w:t xml:space="preserve">i </w:t>
      </w:r>
      <w:r w:rsidR="00B703A1">
        <w:rPr>
          <w:rFonts w:cstheme="minorHAnsi"/>
        </w:rPr>
        <w:t xml:space="preserve"> </w:t>
      </w:r>
      <w:r w:rsidR="00EE538E">
        <w:rPr>
          <w:rFonts w:cstheme="minorHAnsi"/>
        </w:rPr>
        <w:t xml:space="preserve">unieważnieniu postępowania </w:t>
      </w:r>
      <w:r w:rsidRPr="00FB7CF9">
        <w:rPr>
          <w:rFonts w:cstheme="minorHAnsi"/>
        </w:rPr>
        <w:t xml:space="preserve">o udzielenie zamówienia publicznego pn. </w:t>
      </w:r>
      <w:r w:rsidRPr="00FB7CF9">
        <w:rPr>
          <w:rFonts w:cstheme="minorHAnsi"/>
          <w:b/>
        </w:rPr>
        <w:t>„Dostosowanie do wymagań ochrony przeciwpożarowej budynku Szkoły Podstawowej nr 2, zlokalizowanego przy ul. Gabriela Narutowicza 37 w Żyrardowie, w ramach zadania „Rewaloryzacja XIX-</w:t>
      </w:r>
      <w:r w:rsidRPr="00154A7B">
        <w:rPr>
          <w:rFonts w:cstheme="minorHAnsi"/>
          <w:b/>
        </w:rPr>
        <w:t xml:space="preserve">wiecznego budynku dawnej szkoły fabrycznej </w:t>
      </w:r>
      <w:r w:rsidR="00B703A1" w:rsidRPr="00154A7B">
        <w:rPr>
          <w:rFonts w:cstheme="minorHAnsi"/>
          <w:b/>
        </w:rPr>
        <w:t>w Żyrardowie”.</w:t>
      </w:r>
    </w:p>
    <w:p w:rsidR="00D532C9" w:rsidRPr="00154A7B" w:rsidRDefault="00D532C9" w:rsidP="00D532C9">
      <w:pPr>
        <w:spacing w:after="0" w:line="360" w:lineRule="auto"/>
        <w:ind w:firstLine="708"/>
        <w:jc w:val="both"/>
        <w:rPr>
          <w:rFonts w:cstheme="minorHAnsi"/>
          <w:b/>
        </w:rPr>
      </w:pPr>
    </w:p>
    <w:p w:rsidR="00261CE8" w:rsidRDefault="00181445" w:rsidP="00D532C9">
      <w:pPr>
        <w:pStyle w:val="Akapitzlist"/>
        <w:numPr>
          <w:ilvl w:val="0"/>
          <w:numId w:val="30"/>
        </w:numPr>
        <w:spacing w:after="0" w:line="360" w:lineRule="auto"/>
        <w:rPr>
          <w:rFonts w:cstheme="minorHAnsi"/>
        </w:rPr>
      </w:pPr>
      <w:r>
        <w:rPr>
          <w:rFonts w:cstheme="minorHAnsi"/>
        </w:rPr>
        <w:t xml:space="preserve">Zamawiający informuje, że </w:t>
      </w:r>
      <w:r w:rsidR="0025324B">
        <w:rPr>
          <w:rFonts w:eastAsia="Times New Roman" w:cstheme="minorHAnsi"/>
          <w:lang w:eastAsia="pl-PL"/>
        </w:rPr>
        <w:t>odrzuc</w:t>
      </w:r>
      <w:r>
        <w:rPr>
          <w:rFonts w:eastAsia="Times New Roman" w:cstheme="minorHAnsi"/>
          <w:lang w:eastAsia="pl-PL"/>
        </w:rPr>
        <w:t>ił</w:t>
      </w:r>
      <w:r w:rsidR="0025324B">
        <w:rPr>
          <w:rFonts w:eastAsia="Times New Roman" w:cstheme="minorHAnsi"/>
          <w:lang w:eastAsia="pl-PL"/>
        </w:rPr>
        <w:t xml:space="preserve"> ofertę Wykonawcę firmy</w:t>
      </w:r>
      <w:r w:rsidR="006D5932" w:rsidRPr="00820B5E">
        <w:rPr>
          <w:rFonts w:eastAsia="Times New Roman" w:cstheme="minorHAnsi"/>
          <w:lang w:eastAsia="pl-PL"/>
        </w:rPr>
        <w:t xml:space="preserve"> </w:t>
      </w:r>
      <w:proofErr w:type="spellStart"/>
      <w:r w:rsidR="006D5932" w:rsidRPr="00820B5E">
        <w:rPr>
          <w:rFonts w:cstheme="minorHAnsi"/>
        </w:rPr>
        <w:t>Instel</w:t>
      </w:r>
      <w:proofErr w:type="spellEnd"/>
      <w:r w:rsidR="006D5932" w:rsidRPr="00820B5E">
        <w:rPr>
          <w:rFonts w:cstheme="minorHAnsi"/>
        </w:rPr>
        <w:t xml:space="preserve"> s.c. w spadku, ul. Suchy Las 17 A, 02-495 Warszawa.</w:t>
      </w:r>
    </w:p>
    <w:p w:rsidR="00D532C9" w:rsidRPr="00820B5E" w:rsidRDefault="00D532C9" w:rsidP="00D532C9">
      <w:pPr>
        <w:pStyle w:val="Akapitzlist"/>
        <w:spacing w:after="0" w:line="360" w:lineRule="auto"/>
        <w:rPr>
          <w:rFonts w:cstheme="minorHAnsi"/>
        </w:rPr>
      </w:pPr>
    </w:p>
    <w:p w:rsidR="00261CE8" w:rsidRPr="00154A7B" w:rsidRDefault="00261CE8" w:rsidP="00D532C9">
      <w:pPr>
        <w:spacing w:after="0" w:line="360" w:lineRule="auto"/>
        <w:ind w:left="708"/>
        <w:jc w:val="both"/>
        <w:rPr>
          <w:rFonts w:cstheme="minorHAnsi"/>
          <w:b/>
          <w:u w:val="single"/>
        </w:rPr>
      </w:pPr>
      <w:r w:rsidRPr="00154A7B">
        <w:rPr>
          <w:rFonts w:cstheme="minorHAnsi"/>
          <w:b/>
          <w:u w:val="single"/>
        </w:rPr>
        <w:t>Uzasadnienie prawne:</w:t>
      </w:r>
      <w:r w:rsidRPr="00466FFB">
        <w:rPr>
          <w:rFonts w:cstheme="minorHAnsi"/>
          <w:b/>
        </w:rPr>
        <w:t xml:space="preserve"> </w:t>
      </w:r>
      <w:r w:rsidR="00BD2A54">
        <w:rPr>
          <w:rFonts w:cstheme="minorHAnsi"/>
        </w:rPr>
        <w:t>a</w:t>
      </w:r>
      <w:r w:rsidR="00181445">
        <w:rPr>
          <w:rFonts w:cstheme="minorHAnsi"/>
        </w:rPr>
        <w:t>rt. 226 ust. 1</w:t>
      </w:r>
      <w:r w:rsidR="002B31E7">
        <w:rPr>
          <w:rFonts w:cstheme="minorHAnsi"/>
        </w:rPr>
        <w:t xml:space="preserve"> </w:t>
      </w:r>
      <w:r w:rsidR="00181445">
        <w:rPr>
          <w:rFonts w:cstheme="minorHAnsi"/>
        </w:rPr>
        <w:t xml:space="preserve">pkt. 2) </w:t>
      </w:r>
      <w:r w:rsidRPr="00154A7B">
        <w:rPr>
          <w:rFonts w:cstheme="minorHAnsi"/>
        </w:rPr>
        <w:t xml:space="preserve">lit c) </w:t>
      </w:r>
      <w:r w:rsidR="002B31E7">
        <w:rPr>
          <w:rFonts w:cstheme="minorHAnsi"/>
        </w:rPr>
        <w:t>u</w:t>
      </w:r>
      <w:r w:rsidR="00154A7B">
        <w:rPr>
          <w:rFonts w:cstheme="minorHAnsi"/>
        </w:rPr>
        <w:t>stawy</w:t>
      </w:r>
      <w:r w:rsidR="004209E1">
        <w:rPr>
          <w:rFonts w:cstheme="minorHAnsi"/>
        </w:rPr>
        <w:t xml:space="preserve"> Pzp oraz art. </w:t>
      </w:r>
      <w:r w:rsidR="00820B5E">
        <w:rPr>
          <w:rFonts w:cstheme="minorHAnsi"/>
        </w:rPr>
        <w:t xml:space="preserve">226 ust. 1 pkt 8) ustawy Pzp w związku z art. </w:t>
      </w:r>
      <w:r w:rsidR="004209E1">
        <w:rPr>
          <w:rFonts w:cstheme="minorHAnsi"/>
        </w:rPr>
        <w:t>224 ust. 6 ustawy Pzp.</w:t>
      </w:r>
    </w:p>
    <w:p w:rsidR="00261CE8" w:rsidRPr="00820B5E" w:rsidRDefault="00BD2A54" w:rsidP="00D532C9">
      <w:pPr>
        <w:spacing w:after="0" w:line="360" w:lineRule="auto"/>
        <w:ind w:left="708"/>
        <w:jc w:val="both"/>
      </w:pPr>
      <w:r>
        <w:rPr>
          <w:rFonts w:cstheme="minorHAnsi"/>
          <w:b/>
          <w:u w:val="single"/>
        </w:rPr>
        <w:t>Uzasadnienie faktyczne:</w:t>
      </w:r>
      <w:r w:rsidRPr="00BD2A54">
        <w:rPr>
          <w:rFonts w:cstheme="minorHAnsi"/>
          <w:b/>
        </w:rPr>
        <w:t xml:space="preserve"> </w:t>
      </w:r>
      <w:r w:rsidRPr="00BD2A54">
        <w:rPr>
          <w:rFonts w:cstheme="minorHAnsi"/>
        </w:rPr>
        <w:t>zgodnie z art</w:t>
      </w:r>
      <w:r w:rsidR="00032022">
        <w:rPr>
          <w:rFonts w:cstheme="minorHAnsi"/>
        </w:rPr>
        <w:t>. 226 ust. 1</w:t>
      </w:r>
      <w:r w:rsidR="002B31E7">
        <w:rPr>
          <w:rFonts w:cstheme="minorHAnsi"/>
        </w:rPr>
        <w:t xml:space="preserve"> </w:t>
      </w:r>
      <w:r w:rsidRPr="00154A7B">
        <w:rPr>
          <w:rFonts w:cstheme="minorHAnsi"/>
        </w:rPr>
        <w:t xml:space="preserve"> </w:t>
      </w:r>
      <w:r w:rsidR="004209E1">
        <w:rPr>
          <w:rFonts w:cstheme="minorHAnsi"/>
        </w:rPr>
        <w:t>pkt 2</w:t>
      </w:r>
      <w:r w:rsidR="00D532C9">
        <w:rPr>
          <w:rFonts w:cstheme="minorHAnsi"/>
        </w:rPr>
        <w:t>)</w:t>
      </w:r>
      <w:r w:rsidR="00032022">
        <w:rPr>
          <w:rFonts w:cstheme="minorHAnsi"/>
        </w:rPr>
        <w:t xml:space="preserve"> </w:t>
      </w:r>
      <w:r w:rsidRPr="00154A7B">
        <w:rPr>
          <w:rFonts w:cstheme="minorHAnsi"/>
        </w:rPr>
        <w:t xml:space="preserve">lit c) </w:t>
      </w:r>
      <w:r w:rsidR="002B31E7">
        <w:rPr>
          <w:rFonts w:cstheme="minorHAnsi"/>
        </w:rPr>
        <w:t>u</w:t>
      </w:r>
      <w:r>
        <w:rPr>
          <w:rFonts w:cstheme="minorHAnsi"/>
        </w:rPr>
        <w:t xml:space="preserve">stawy Pzp, </w:t>
      </w:r>
      <w:r w:rsidRPr="00154A7B">
        <w:rPr>
          <w:rFonts w:cstheme="minorHAnsi"/>
        </w:rPr>
        <w:t xml:space="preserve">Zamawiający odrzuca ofertę </w:t>
      </w:r>
      <w:r w:rsidRPr="00154A7B">
        <w:rPr>
          <w:rFonts w:eastAsia="Times New Roman" w:cstheme="minorHAnsi"/>
          <w:lang w:eastAsia="pl-PL"/>
        </w:rPr>
        <w:t xml:space="preserve">Wykonawcę, </w:t>
      </w:r>
      <w:r w:rsidR="00D532C9" w:rsidRPr="00D532C9">
        <w:rPr>
          <w:rFonts w:eastAsia="Times New Roman" w:cstheme="minorHAnsi"/>
          <w:i/>
          <w:lang w:eastAsia="pl-PL"/>
        </w:rPr>
        <w:t>„</w:t>
      </w:r>
      <w:r w:rsidR="004209E1" w:rsidRPr="00D532C9">
        <w:rPr>
          <w:i/>
        </w:rPr>
        <w:t xml:space="preserve">który nie złożył w przewidzianym terminie oświadczenia, o którym mowa w art. </w:t>
      </w:r>
      <w:hyperlink r:id="rId8" w:history="1">
        <w:r w:rsidR="004209E1" w:rsidRPr="00D532C9">
          <w:rPr>
            <w:rStyle w:val="Hipercze"/>
            <w:i/>
            <w:color w:val="auto"/>
            <w:u w:val="none"/>
          </w:rPr>
          <w:t>125</w:t>
        </w:r>
      </w:hyperlink>
      <w:r w:rsidR="004209E1" w:rsidRPr="00D532C9">
        <w:rPr>
          <w:i/>
        </w:rPr>
        <w:t xml:space="preserve"> ust. 1, lub podmiotowego środka dowodowego, potwierdzających brak podstaw wykluczenia lub spełnianie warunków udziału w postępowaniu, przedmiotowego środka dowodowego, lub innych dokumentów lub oświadczeń</w:t>
      </w:r>
      <w:r w:rsidR="00D532C9" w:rsidRPr="00D532C9">
        <w:rPr>
          <w:i/>
        </w:rPr>
        <w:t>”</w:t>
      </w:r>
      <w:r w:rsidR="004209E1">
        <w:t xml:space="preserve"> oraz</w:t>
      </w:r>
      <w:r w:rsidR="00820B5E">
        <w:t xml:space="preserve"> art. 226 ust. 1 pkt 8 ustawy Pzp, który stanowi, że </w:t>
      </w:r>
      <w:r w:rsidR="00D532C9" w:rsidRPr="00D532C9">
        <w:rPr>
          <w:i/>
        </w:rPr>
        <w:t>„</w:t>
      </w:r>
      <w:r w:rsidR="00820B5E" w:rsidRPr="00D532C9">
        <w:rPr>
          <w:i/>
        </w:rPr>
        <w:t>Zamawiający odrzuca ofertę, jeżeli zawiera rażąco niską cenę lub koszt w stosunku do przedmiotu</w:t>
      </w:r>
      <w:r w:rsidR="00D532C9" w:rsidRPr="00D532C9">
        <w:rPr>
          <w:i/>
        </w:rPr>
        <w:t xml:space="preserve"> zamówienia”</w:t>
      </w:r>
      <w:r w:rsidR="00820B5E">
        <w:t>, w związku z art.</w:t>
      </w:r>
      <w:r w:rsidR="00D532C9">
        <w:t xml:space="preserve"> 224 ust. 6 ustawy Pzp </w:t>
      </w:r>
      <w:r w:rsidR="00D532C9" w:rsidRPr="00D532C9">
        <w:rPr>
          <w:i/>
        </w:rPr>
        <w:t>„O</w:t>
      </w:r>
      <w:r w:rsidR="004209E1" w:rsidRPr="00D532C9">
        <w:rPr>
          <w:i/>
        </w:rPr>
        <w:t xml:space="preserve">drzuceniu, jako oferta z rażąco niską ceną lub kosztem, podlega oferta wykonawcy, który nie udzielił wyjaśnień </w:t>
      </w:r>
      <w:r w:rsidR="004209E1" w:rsidRPr="00D532C9">
        <w:rPr>
          <w:i/>
        </w:rPr>
        <w:lastRenderedPageBreak/>
        <w:t>w wyznaczonym terminie, lub jeżeli złożone wyjaśnienia wraz z dowodami nie uzasadniają podanej w ofercie ceny lub kosztu</w:t>
      </w:r>
      <w:r w:rsidR="00D532C9" w:rsidRPr="00D532C9">
        <w:rPr>
          <w:i/>
        </w:rPr>
        <w:t>”</w:t>
      </w:r>
      <w:r w:rsidR="004209E1">
        <w:t>.</w:t>
      </w:r>
    </w:p>
    <w:p w:rsidR="006D5932" w:rsidRDefault="006D5932" w:rsidP="00D532C9">
      <w:pPr>
        <w:spacing w:after="0" w:line="360" w:lineRule="auto"/>
        <w:ind w:left="708"/>
        <w:jc w:val="both"/>
        <w:rPr>
          <w:rFonts w:cstheme="minorHAnsi"/>
        </w:rPr>
      </w:pPr>
      <w:r w:rsidRPr="00154A7B">
        <w:rPr>
          <w:rFonts w:cstheme="minorHAnsi"/>
        </w:rPr>
        <w:t xml:space="preserve">Zamawiający w dniu 1 lipca 2024 r. wezwał Wspólnika Spółki Cywilnej </w:t>
      </w:r>
      <w:proofErr w:type="spellStart"/>
      <w:r w:rsidRPr="00154A7B">
        <w:rPr>
          <w:rFonts w:cstheme="minorHAnsi"/>
        </w:rPr>
        <w:t>Instel</w:t>
      </w:r>
      <w:proofErr w:type="spellEnd"/>
      <w:r w:rsidRPr="00154A7B">
        <w:rPr>
          <w:rFonts w:cstheme="minorHAnsi"/>
        </w:rPr>
        <w:t xml:space="preserve"> w spadku, Panią  Agnieszkę </w:t>
      </w:r>
      <w:proofErr w:type="spellStart"/>
      <w:r w:rsidRPr="00154A7B">
        <w:rPr>
          <w:rFonts w:cstheme="minorHAnsi"/>
        </w:rPr>
        <w:t>Morgis</w:t>
      </w:r>
      <w:proofErr w:type="spellEnd"/>
      <w:r w:rsidRPr="00154A7B">
        <w:rPr>
          <w:rFonts w:cstheme="minorHAnsi"/>
        </w:rPr>
        <w:t xml:space="preserve"> Rybińską</w:t>
      </w:r>
      <w:r w:rsidR="00154A7B" w:rsidRPr="00154A7B">
        <w:rPr>
          <w:rFonts w:cstheme="minorHAnsi"/>
        </w:rPr>
        <w:t xml:space="preserve"> do złożenia</w:t>
      </w:r>
      <w:r w:rsidRPr="00154A7B">
        <w:rPr>
          <w:rFonts w:cstheme="minorHAnsi"/>
        </w:rPr>
        <w:t xml:space="preserve"> oświadczenia, o którym mowa w art. 125 ust. 1 ustawy Pzp. Ponadto, Z</w:t>
      </w:r>
      <w:r w:rsidR="00DC790E">
        <w:rPr>
          <w:rFonts w:cstheme="minorHAnsi"/>
        </w:rPr>
        <w:t>a</w:t>
      </w:r>
      <w:r w:rsidRPr="00154A7B">
        <w:rPr>
          <w:rFonts w:cstheme="minorHAnsi"/>
        </w:rPr>
        <w:t xml:space="preserve">mawiający wezwał Wykonawcę -  </w:t>
      </w:r>
      <w:proofErr w:type="spellStart"/>
      <w:r w:rsidRPr="00154A7B">
        <w:rPr>
          <w:rFonts w:cstheme="minorHAnsi"/>
        </w:rPr>
        <w:t>Instel</w:t>
      </w:r>
      <w:proofErr w:type="spellEnd"/>
      <w:r w:rsidRPr="00154A7B">
        <w:rPr>
          <w:rFonts w:cstheme="minorHAnsi"/>
        </w:rPr>
        <w:t xml:space="preserve"> s.c. w spadku, do udzielenia  wyjaśnień oraz złożenia dowodów dotyczących elementów oferty mających wpływ na wysokość oferowanej ceny przez Wykonawcę, w terminie do 9 lipca 2024 r. </w:t>
      </w:r>
    </w:p>
    <w:p w:rsidR="00032022" w:rsidRDefault="00032022" w:rsidP="00D532C9">
      <w:pPr>
        <w:spacing w:after="0" w:line="360" w:lineRule="auto"/>
        <w:ind w:left="708"/>
        <w:jc w:val="both"/>
        <w:rPr>
          <w:rFonts w:cstheme="minorHAnsi"/>
        </w:rPr>
      </w:pPr>
      <w:r>
        <w:rPr>
          <w:rFonts w:cstheme="minorHAnsi"/>
        </w:rPr>
        <w:t xml:space="preserve">Wykonawca w wyznaczonym terminie nie złożył oświadczenia z art. 125 ust. 1 ustawy Pzp wspólnika s.c. Pani Agnieszki </w:t>
      </w:r>
      <w:proofErr w:type="spellStart"/>
      <w:r>
        <w:rPr>
          <w:rFonts w:cstheme="minorHAnsi"/>
        </w:rPr>
        <w:t>Morgis</w:t>
      </w:r>
      <w:proofErr w:type="spellEnd"/>
      <w:r>
        <w:rPr>
          <w:rFonts w:cstheme="minorHAnsi"/>
        </w:rPr>
        <w:t xml:space="preserve"> Rybińskiej oraz nie złożył wyjaśnień w zakresie podanej </w:t>
      </w:r>
      <w:r>
        <w:rPr>
          <w:rFonts w:cstheme="minorHAnsi"/>
        </w:rPr>
        <w:br/>
        <w:t>w ofercie ceny.</w:t>
      </w:r>
    </w:p>
    <w:p w:rsidR="00820B5E" w:rsidRDefault="00820B5E" w:rsidP="00D532C9">
      <w:pPr>
        <w:spacing w:after="0" w:line="360" w:lineRule="auto"/>
        <w:ind w:left="708"/>
        <w:jc w:val="both"/>
        <w:rPr>
          <w:rFonts w:cstheme="minorHAnsi"/>
        </w:rPr>
      </w:pPr>
      <w:r w:rsidRPr="00820B5E">
        <w:rPr>
          <w:rFonts w:cstheme="minorHAnsi"/>
        </w:rPr>
        <w:t xml:space="preserve">Zgodnie z art. 224 ust. 5 ustawy Pzp obowiązek wykazania, że oferta </w:t>
      </w:r>
      <w:r>
        <w:rPr>
          <w:rFonts w:cstheme="minorHAnsi"/>
        </w:rPr>
        <w:t xml:space="preserve">nie zawiera rażąco niskiej ceny </w:t>
      </w:r>
      <w:r w:rsidRPr="00820B5E">
        <w:rPr>
          <w:rFonts w:cstheme="minorHAnsi"/>
        </w:rPr>
        <w:t xml:space="preserve">lub kosztu spoczywa na Wykonawcy. </w:t>
      </w:r>
    </w:p>
    <w:p w:rsidR="00820B5E" w:rsidRDefault="00820B5E" w:rsidP="00D532C9">
      <w:pPr>
        <w:spacing w:after="0" w:line="360" w:lineRule="auto"/>
        <w:ind w:left="708"/>
        <w:jc w:val="both"/>
        <w:rPr>
          <w:rFonts w:cstheme="minorHAnsi"/>
        </w:rPr>
      </w:pPr>
      <w:r>
        <w:rPr>
          <w:rFonts w:cstheme="minorHAnsi"/>
        </w:rPr>
        <w:t xml:space="preserve">Nie udzielenie </w:t>
      </w:r>
      <w:r w:rsidRPr="00820B5E">
        <w:rPr>
          <w:rFonts w:cstheme="minorHAnsi"/>
        </w:rPr>
        <w:t>wyjaśnień odpowiadających treści wezwania Zamawiającego skutkuje odrzuceniem oferty.</w:t>
      </w:r>
      <w:r>
        <w:rPr>
          <w:rFonts w:cstheme="minorHAnsi"/>
        </w:rPr>
        <w:t xml:space="preserve"> W związku z powyższym, Zamawiający odrzuc</w:t>
      </w:r>
      <w:r w:rsidR="00032022">
        <w:rPr>
          <w:rFonts w:cstheme="minorHAnsi"/>
        </w:rPr>
        <w:t>ił</w:t>
      </w:r>
      <w:r>
        <w:rPr>
          <w:rFonts w:cstheme="minorHAnsi"/>
        </w:rPr>
        <w:t xml:space="preserve"> ofertę Wykonawcy </w:t>
      </w:r>
      <w:proofErr w:type="spellStart"/>
      <w:r w:rsidRPr="00EE538E">
        <w:rPr>
          <w:rFonts w:cstheme="minorHAnsi"/>
        </w:rPr>
        <w:t>Instel</w:t>
      </w:r>
      <w:proofErr w:type="spellEnd"/>
      <w:r w:rsidRPr="00EE538E">
        <w:rPr>
          <w:rFonts w:cstheme="minorHAnsi"/>
        </w:rPr>
        <w:t xml:space="preserve"> s.c. w spadku</w:t>
      </w:r>
      <w:r>
        <w:rPr>
          <w:rFonts w:cstheme="minorHAnsi"/>
        </w:rPr>
        <w:t>.</w:t>
      </w:r>
    </w:p>
    <w:p w:rsidR="00D532C9" w:rsidRPr="00154A7B" w:rsidRDefault="00D532C9" w:rsidP="00032022">
      <w:pPr>
        <w:spacing w:after="0" w:line="360" w:lineRule="auto"/>
        <w:jc w:val="both"/>
        <w:rPr>
          <w:rFonts w:cstheme="minorHAnsi"/>
        </w:rPr>
      </w:pPr>
    </w:p>
    <w:p w:rsidR="006D5932" w:rsidRPr="00D532C9" w:rsidRDefault="006D5932" w:rsidP="00D532C9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cstheme="minorHAnsi"/>
        </w:rPr>
      </w:pPr>
      <w:r w:rsidRPr="00154A7B">
        <w:rPr>
          <w:rFonts w:cstheme="minorHAnsi"/>
        </w:rPr>
        <w:t xml:space="preserve">Zamawiający, informuje, że </w:t>
      </w:r>
      <w:r w:rsidR="00154A7B" w:rsidRPr="00154A7B">
        <w:rPr>
          <w:rFonts w:cstheme="minorHAnsi"/>
        </w:rPr>
        <w:t>na podstawie art. 255 ust. 3</w:t>
      </w:r>
      <w:r w:rsidR="005B4F6C">
        <w:rPr>
          <w:rFonts w:cstheme="minorHAnsi"/>
        </w:rPr>
        <w:t>)</w:t>
      </w:r>
      <w:r w:rsidR="00154A7B" w:rsidRPr="00154A7B">
        <w:rPr>
          <w:rFonts w:cstheme="minorHAnsi"/>
        </w:rPr>
        <w:t xml:space="preserve"> </w:t>
      </w:r>
      <w:r w:rsidR="002B31E7">
        <w:rPr>
          <w:rFonts w:cstheme="minorHAnsi"/>
        </w:rPr>
        <w:t>u</w:t>
      </w:r>
      <w:r w:rsidR="00154A7B">
        <w:rPr>
          <w:rFonts w:cstheme="minorHAnsi"/>
        </w:rPr>
        <w:t>stawy</w:t>
      </w:r>
      <w:r w:rsidR="005B4F6C">
        <w:rPr>
          <w:rFonts w:cstheme="minorHAnsi"/>
        </w:rPr>
        <w:t xml:space="preserve"> Pzp,</w:t>
      </w:r>
      <w:r w:rsidR="00154A7B">
        <w:rPr>
          <w:rFonts w:cstheme="minorHAnsi"/>
        </w:rPr>
        <w:t xml:space="preserve"> unieważnia postepowanie pn.: </w:t>
      </w:r>
      <w:r w:rsidR="00154A7B" w:rsidRPr="00FB7CF9">
        <w:rPr>
          <w:rFonts w:cstheme="minorHAnsi"/>
          <w:b/>
        </w:rPr>
        <w:t>„Dostosowanie do wymagań ochrony przeciwpożarowej budynku Szkoły Podstawowej nr 2, zlokalizowanego przy ul. Gabriela Narutowicza 37 w Żyrardowie, w ramach zadania „Rewaloryzacja XIX-</w:t>
      </w:r>
      <w:r w:rsidR="00154A7B" w:rsidRPr="00154A7B">
        <w:rPr>
          <w:rFonts w:cstheme="minorHAnsi"/>
          <w:b/>
        </w:rPr>
        <w:t>wiecznego budynku dawnej szkoły fabrycznej w Żyrardowie”.</w:t>
      </w:r>
    </w:p>
    <w:p w:rsidR="00D532C9" w:rsidRPr="00154A7B" w:rsidRDefault="00D532C9" w:rsidP="00D532C9">
      <w:pPr>
        <w:pStyle w:val="Akapitzlist"/>
        <w:spacing w:after="0" w:line="360" w:lineRule="auto"/>
        <w:jc w:val="both"/>
        <w:rPr>
          <w:rFonts w:cstheme="minorHAnsi"/>
        </w:rPr>
      </w:pPr>
    </w:p>
    <w:p w:rsidR="00FB7CF9" w:rsidRPr="00BD2A54" w:rsidRDefault="00FB7CF9" w:rsidP="00D532C9">
      <w:pPr>
        <w:spacing w:after="0" w:line="360" w:lineRule="auto"/>
        <w:ind w:firstLine="708"/>
        <w:jc w:val="both"/>
        <w:rPr>
          <w:rFonts w:cstheme="minorHAnsi"/>
          <w:b/>
          <w:u w:val="single"/>
        </w:rPr>
      </w:pPr>
      <w:r w:rsidRPr="00154A7B">
        <w:rPr>
          <w:rFonts w:cstheme="minorHAnsi"/>
          <w:b/>
          <w:u w:val="single"/>
        </w:rPr>
        <w:t>Uzasadnienie prawne</w:t>
      </w:r>
      <w:r w:rsidRPr="005B4F6C">
        <w:rPr>
          <w:rFonts w:cstheme="minorHAnsi"/>
          <w:b/>
        </w:rPr>
        <w:t>:</w:t>
      </w:r>
      <w:r w:rsidR="00BD2A54" w:rsidRPr="005B4F6C">
        <w:rPr>
          <w:rFonts w:cstheme="minorHAnsi"/>
          <w:b/>
        </w:rPr>
        <w:t xml:space="preserve"> </w:t>
      </w:r>
      <w:r w:rsidR="00BD2A54">
        <w:rPr>
          <w:rFonts w:cstheme="minorHAnsi"/>
        </w:rPr>
        <w:t>a</w:t>
      </w:r>
      <w:r w:rsidR="002B31E7">
        <w:rPr>
          <w:rFonts w:cstheme="minorHAnsi"/>
        </w:rPr>
        <w:t>rt. 255 ust.</w:t>
      </w:r>
      <w:r w:rsidR="005B4F6C">
        <w:rPr>
          <w:rFonts w:cstheme="minorHAnsi"/>
        </w:rPr>
        <w:t xml:space="preserve"> 3) ustawy Pzp.</w:t>
      </w:r>
    </w:p>
    <w:p w:rsidR="00BD2A54" w:rsidRPr="00154A7B" w:rsidRDefault="00FB7CF9" w:rsidP="00D532C9">
      <w:pPr>
        <w:spacing w:after="0" w:line="360" w:lineRule="auto"/>
        <w:ind w:left="708"/>
        <w:jc w:val="both"/>
        <w:rPr>
          <w:rFonts w:cstheme="minorHAnsi"/>
          <w:b/>
          <w:u w:val="single"/>
        </w:rPr>
      </w:pPr>
      <w:r w:rsidRPr="00154A7B">
        <w:rPr>
          <w:rFonts w:cstheme="minorHAnsi"/>
          <w:b/>
          <w:u w:val="single"/>
        </w:rPr>
        <w:t>Uzasadnienie faktyczne:</w:t>
      </w:r>
      <w:r w:rsidR="00BD2A54" w:rsidRPr="002B31E7">
        <w:rPr>
          <w:rFonts w:cstheme="minorHAnsi"/>
          <w:b/>
        </w:rPr>
        <w:t xml:space="preserve"> </w:t>
      </w:r>
      <w:r w:rsidR="005B4F6C">
        <w:rPr>
          <w:rFonts w:cstheme="minorHAnsi"/>
        </w:rPr>
        <w:t>z</w:t>
      </w:r>
      <w:r w:rsidR="00BD2A54" w:rsidRPr="00BD2A54">
        <w:rPr>
          <w:rFonts w:cstheme="minorHAnsi"/>
        </w:rPr>
        <w:t xml:space="preserve">godnie </w:t>
      </w:r>
      <w:r w:rsidR="005B4F6C">
        <w:rPr>
          <w:rFonts w:cstheme="minorHAnsi"/>
        </w:rPr>
        <w:t xml:space="preserve">z art. 255 ust. 3) ustawy Pzp, </w:t>
      </w:r>
      <w:r w:rsidR="005B4F6C" w:rsidRPr="00154A7B">
        <w:rPr>
          <w:rFonts w:cstheme="minorHAnsi"/>
        </w:rPr>
        <w:t>Zamawiający unieważnia postępowanie o udzielenie zamówienia, jeżeli</w:t>
      </w:r>
      <w:r w:rsidR="00D532C9">
        <w:rPr>
          <w:rFonts w:cstheme="minorHAnsi"/>
        </w:rPr>
        <w:t xml:space="preserve"> „</w:t>
      </w:r>
      <w:r w:rsidR="005B4F6C" w:rsidRPr="00D532C9">
        <w:rPr>
          <w:rFonts w:cstheme="minorHAnsi"/>
          <w:i/>
        </w:rPr>
        <w:t>cena lub koszt najkorzystniejszej oferty lub oferta z najniższą ceną przewyższa kwotę, którą zamawiający zamierza przeznaczyć na sfinansowanie zamówienia, chyba że zamawiający może zwiększyć tę kwotę do ceny lub kosztu najkorzystniejszej oferty</w:t>
      </w:r>
      <w:r w:rsidR="00D532C9" w:rsidRPr="00D532C9">
        <w:rPr>
          <w:rFonts w:cstheme="minorHAnsi"/>
          <w:i/>
        </w:rPr>
        <w:t>”</w:t>
      </w:r>
      <w:r w:rsidR="005B4F6C" w:rsidRPr="00154A7B">
        <w:rPr>
          <w:rFonts w:cstheme="minorHAnsi"/>
        </w:rPr>
        <w:t>.</w:t>
      </w:r>
    </w:p>
    <w:p w:rsidR="00FB7CF9" w:rsidRDefault="00FB7CF9" w:rsidP="00D532C9">
      <w:pPr>
        <w:spacing w:after="0" w:line="360" w:lineRule="auto"/>
        <w:ind w:left="708"/>
        <w:jc w:val="both"/>
        <w:rPr>
          <w:rFonts w:cstheme="minorHAnsi"/>
        </w:rPr>
      </w:pPr>
      <w:r w:rsidRPr="00154A7B">
        <w:rPr>
          <w:rFonts w:cstheme="minorHAnsi"/>
        </w:rPr>
        <w:t xml:space="preserve">W przedmiotowym postępowaniu w wymaganym terminie, tj. do dnia 26 czerwca 2024 r. do godz. 12:00 złożono 3 oferty: </w:t>
      </w:r>
    </w:p>
    <w:p w:rsidR="00FB7CF9" w:rsidRPr="00EE538E" w:rsidRDefault="00FB7CF9" w:rsidP="00D532C9">
      <w:pPr>
        <w:pStyle w:val="Akapitzlist"/>
        <w:numPr>
          <w:ilvl w:val="0"/>
          <w:numId w:val="29"/>
        </w:numPr>
        <w:spacing w:after="0" w:line="360" w:lineRule="auto"/>
        <w:jc w:val="both"/>
        <w:rPr>
          <w:rFonts w:cstheme="minorHAnsi"/>
        </w:rPr>
      </w:pPr>
      <w:r w:rsidRPr="00EE538E">
        <w:rPr>
          <w:rFonts w:cstheme="minorHAnsi"/>
        </w:rPr>
        <w:t>P.H.U. ROB-BUD Robert Laskowski, ul. Kartograficzna 73 B, 03-290 Warszawa</w:t>
      </w:r>
      <w:r w:rsidRPr="00EE538E">
        <w:rPr>
          <w:rFonts w:cstheme="minorHAnsi"/>
          <w:color w:val="000000"/>
        </w:rPr>
        <w:t xml:space="preserve">, na kwotę </w:t>
      </w:r>
      <w:r w:rsidRPr="00EE538E">
        <w:rPr>
          <w:rFonts w:cstheme="minorHAnsi"/>
        </w:rPr>
        <w:t xml:space="preserve">799 500,00 </w:t>
      </w:r>
      <w:r w:rsidRPr="00EE538E">
        <w:rPr>
          <w:rFonts w:cstheme="minorHAnsi"/>
          <w:color w:val="000000"/>
        </w:rPr>
        <w:t>zł;</w:t>
      </w:r>
    </w:p>
    <w:p w:rsidR="00FB7CF9" w:rsidRPr="00EE538E" w:rsidRDefault="00FB7CF9" w:rsidP="00D532C9">
      <w:pPr>
        <w:pStyle w:val="Akapitzlist"/>
        <w:numPr>
          <w:ilvl w:val="0"/>
          <w:numId w:val="29"/>
        </w:numPr>
        <w:spacing w:after="0" w:line="360" w:lineRule="auto"/>
        <w:jc w:val="both"/>
        <w:rPr>
          <w:rFonts w:cstheme="minorHAnsi"/>
        </w:rPr>
      </w:pPr>
      <w:proofErr w:type="spellStart"/>
      <w:r w:rsidRPr="00EE538E">
        <w:rPr>
          <w:rFonts w:cstheme="minorHAnsi"/>
        </w:rPr>
        <w:t>Instel</w:t>
      </w:r>
      <w:proofErr w:type="spellEnd"/>
      <w:r w:rsidRPr="00EE538E">
        <w:rPr>
          <w:rFonts w:cstheme="minorHAnsi"/>
        </w:rPr>
        <w:t xml:space="preserve"> s.c. w spadku, ul. Suchy Las 17 A, 02-495 Warszawa, </w:t>
      </w:r>
      <w:r w:rsidRPr="00EE538E">
        <w:rPr>
          <w:rFonts w:cstheme="minorHAnsi"/>
          <w:bCs/>
        </w:rPr>
        <w:t>na kwotę 442 587,17</w:t>
      </w:r>
      <w:r w:rsidR="00EE538E">
        <w:rPr>
          <w:rFonts w:cstheme="minorHAnsi"/>
          <w:bCs/>
        </w:rPr>
        <w:t>zł;</w:t>
      </w:r>
    </w:p>
    <w:p w:rsidR="00FB7CF9" w:rsidRPr="00EE538E" w:rsidRDefault="00FB7CF9" w:rsidP="00D532C9">
      <w:pPr>
        <w:pStyle w:val="Akapitzlist"/>
        <w:numPr>
          <w:ilvl w:val="0"/>
          <w:numId w:val="29"/>
        </w:numPr>
        <w:spacing w:after="0" w:line="360" w:lineRule="auto"/>
        <w:jc w:val="both"/>
        <w:rPr>
          <w:rFonts w:cstheme="minorHAnsi"/>
        </w:rPr>
      </w:pPr>
      <w:r w:rsidRPr="00EE538E">
        <w:rPr>
          <w:rFonts w:cstheme="minorHAnsi"/>
        </w:rPr>
        <w:t xml:space="preserve">VENTBUDPROJEKT Sp.  z o.o., ul. Modlińska 6A lok. 222, 03-216 Warszawa, </w:t>
      </w:r>
      <w:r w:rsidRPr="00EE538E">
        <w:rPr>
          <w:rFonts w:cstheme="minorHAnsi"/>
          <w:bCs/>
        </w:rPr>
        <w:t>na kwotę 764 786,66 zł.</w:t>
      </w:r>
    </w:p>
    <w:p w:rsidR="00FB7CF9" w:rsidRPr="00154A7B" w:rsidRDefault="00FB7CF9" w:rsidP="00D532C9">
      <w:pPr>
        <w:spacing w:after="0" w:line="360" w:lineRule="auto"/>
        <w:ind w:left="708"/>
        <w:jc w:val="both"/>
        <w:rPr>
          <w:rFonts w:cstheme="minorHAnsi"/>
        </w:rPr>
      </w:pPr>
      <w:r w:rsidRPr="00154A7B">
        <w:rPr>
          <w:rFonts w:cstheme="minorHAnsi"/>
        </w:rPr>
        <w:t>Zamawiający przed otwarciem of</w:t>
      </w:r>
      <w:bookmarkStart w:id="0" w:name="_GoBack"/>
      <w:bookmarkEnd w:id="0"/>
      <w:r w:rsidRPr="00154A7B">
        <w:rPr>
          <w:rFonts w:cstheme="minorHAnsi"/>
        </w:rPr>
        <w:t>ert udostępnił kwotę jaką zamierza przeznaczyć na sfinansowanie przedmiotu zamówienia w wysokości 400.000,00 zł brutto.</w:t>
      </w:r>
    </w:p>
    <w:p w:rsidR="00EE538E" w:rsidRDefault="002B31E7" w:rsidP="00D532C9">
      <w:pPr>
        <w:spacing w:after="0" w:line="360" w:lineRule="auto"/>
        <w:ind w:left="708"/>
        <w:jc w:val="both"/>
        <w:rPr>
          <w:rFonts w:cstheme="minorHAnsi"/>
        </w:rPr>
      </w:pPr>
      <w:r>
        <w:rPr>
          <w:rFonts w:cstheme="minorHAnsi"/>
        </w:rPr>
        <w:lastRenderedPageBreak/>
        <w:t xml:space="preserve">Oferta Wykonawca </w:t>
      </w:r>
      <w:proofErr w:type="spellStart"/>
      <w:r w:rsidR="00487178" w:rsidRPr="00154A7B">
        <w:rPr>
          <w:rFonts w:cstheme="minorHAnsi"/>
        </w:rPr>
        <w:t>Instel</w:t>
      </w:r>
      <w:proofErr w:type="spellEnd"/>
      <w:r w:rsidR="00487178" w:rsidRPr="00154A7B">
        <w:rPr>
          <w:rFonts w:cstheme="minorHAnsi"/>
        </w:rPr>
        <w:t xml:space="preserve"> s.c. w spadku </w:t>
      </w:r>
      <w:r>
        <w:rPr>
          <w:rFonts w:cstheme="minorHAnsi"/>
        </w:rPr>
        <w:t xml:space="preserve">została odrzucona. </w:t>
      </w:r>
      <w:r w:rsidR="00032022">
        <w:rPr>
          <w:rFonts w:cstheme="minorHAnsi"/>
        </w:rPr>
        <w:t>Oferta z najniższą ceną</w:t>
      </w:r>
      <w:r>
        <w:rPr>
          <w:rFonts w:cstheme="minorHAnsi"/>
        </w:rPr>
        <w:t xml:space="preserve"> Wykonawcy </w:t>
      </w:r>
      <w:r w:rsidR="006974B2">
        <w:rPr>
          <w:rFonts w:cstheme="minorHAnsi"/>
        </w:rPr>
        <w:t>VENTBUDPROJEKT Sp.  z o.o.</w:t>
      </w:r>
      <w:r w:rsidR="005B4F6C">
        <w:rPr>
          <w:rFonts w:cstheme="minorHAnsi"/>
        </w:rPr>
        <w:t xml:space="preserve"> została złożona na kwotę 764 786,66 zł  i</w:t>
      </w:r>
      <w:r w:rsidR="006974B2">
        <w:rPr>
          <w:rFonts w:cstheme="minorHAnsi"/>
        </w:rPr>
        <w:t xml:space="preserve"> przekracza kwotę jaka Zamawiający zamierza przeznaczyć na sfinansowanie przedmiotu zamówienia. </w:t>
      </w:r>
    </w:p>
    <w:p w:rsidR="002B31E7" w:rsidRDefault="002B31E7" w:rsidP="00D532C9">
      <w:pPr>
        <w:spacing w:after="0" w:line="360" w:lineRule="auto"/>
        <w:ind w:left="708"/>
        <w:jc w:val="both"/>
      </w:pPr>
      <w:r w:rsidRPr="00936D29">
        <w:t xml:space="preserve">W związku z powyższym, </w:t>
      </w:r>
      <w:r w:rsidRPr="00676781">
        <w:t>Zamawiający unieważnia postępowanie, gdyż oferta z najniższą ceną przewyższa kwotę, którą Zamawiający zamierza przeznaczyć na sfinansowanie zamówienia</w:t>
      </w:r>
      <w:r>
        <w:t>.</w:t>
      </w:r>
      <w:r w:rsidRPr="00936D29">
        <w:t xml:space="preserve"> </w:t>
      </w:r>
    </w:p>
    <w:p w:rsidR="00F72739" w:rsidRPr="00F72739" w:rsidRDefault="00F72739" w:rsidP="00D532C9">
      <w:pPr>
        <w:spacing w:after="0" w:line="360" w:lineRule="auto"/>
      </w:pPr>
    </w:p>
    <w:p w:rsidR="00B80F7F" w:rsidRDefault="00B80F7F" w:rsidP="00B80F7F"/>
    <w:p w:rsidR="00B80F7F" w:rsidRPr="007F73D0" w:rsidRDefault="00B80F7F" w:rsidP="00B80F7F">
      <w:pPr>
        <w:pStyle w:val="Default"/>
        <w:spacing w:line="360" w:lineRule="auto"/>
        <w:ind w:left="3540"/>
        <w:jc w:val="right"/>
        <w:rPr>
          <w:rFonts w:asciiTheme="minorHAnsi" w:hAnsiTheme="minorHAnsi" w:cstheme="minorHAnsi"/>
          <w:sz w:val="22"/>
          <w:szCs w:val="22"/>
        </w:rPr>
      </w:pPr>
      <w:r w:rsidRPr="007F73D0">
        <w:rPr>
          <w:rFonts w:asciiTheme="minorHAnsi" w:hAnsiTheme="minorHAnsi" w:cstheme="minorHAnsi"/>
          <w:sz w:val="22"/>
          <w:szCs w:val="22"/>
        </w:rPr>
        <w:t>(-) W zastępstwie Prezydenta Miasta Żyrardowa</w:t>
      </w:r>
    </w:p>
    <w:p w:rsidR="00B80F7F" w:rsidRPr="007F73D0" w:rsidRDefault="00B80F7F" w:rsidP="00B80F7F">
      <w:pPr>
        <w:pStyle w:val="Default"/>
        <w:spacing w:line="360" w:lineRule="auto"/>
        <w:ind w:left="3540"/>
        <w:jc w:val="center"/>
        <w:rPr>
          <w:rFonts w:asciiTheme="minorHAnsi" w:hAnsiTheme="minorHAnsi" w:cstheme="minorHAnsi"/>
          <w:sz w:val="22"/>
          <w:szCs w:val="22"/>
        </w:rPr>
      </w:pPr>
      <w:r w:rsidRPr="007F73D0">
        <w:rPr>
          <w:rFonts w:asciiTheme="minorHAnsi" w:hAnsiTheme="minorHAnsi" w:cstheme="minorHAnsi"/>
          <w:sz w:val="22"/>
          <w:szCs w:val="22"/>
        </w:rPr>
        <w:t xml:space="preserve">      </w:t>
      </w:r>
      <w:r w:rsidR="007F73D0">
        <w:rPr>
          <w:rFonts w:asciiTheme="minorHAnsi" w:hAnsiTheme="minorHAnsi" w:cstheme="minorHAnsi"/>
          <w:sz w:val="22"/>
          <w:szCs w:val="22"/>
        </w:rPr>
        <w:t xml:space="preserve">              </w:t>
      </w:r>
      <w:r w:rsidRPr="007F73D0">
        <w:rPr>
          <w:rFonts w:asciiTheme="minorHAnsi" w:hAnsiTheme="minorHAnsi" w:cstheme="minorHAnsi"/>
          <w:sz w:val="22"/>
          <w:szCs w:val="22"/>
        </w:rPr>
        <w:t xml:space="preserve">         Adam Lemiesz</w:t>
      </w:r>
    </w:p>
    <w:p w:rsidR="00B80F7F" w:rsidRPr="007F73D0" w:rsidRDefault="00B80F7F" w:rsidP="00B80F7F">
      <w:pPr>
        <w:pStyle w:val="Default"/>
        <w:spacing w:line="360" w:lineRule="auto"/>
        <w:ind w:left="3540"/>
        <w:jc w:val="right"/>
        <w:rPr>
          <w:rFonts w:asciiTheme="minorHAnsi" w:hAnsiTheme="minorHAnsi" w:cstheme="minorHAnsi"/>
          <w:sz w:val="22"/>
          <w:szCs w:val="22"/>
        </w:rPr>
      </w:pPr>
      <w:r w:rsidRPr="007F73D0">
        <w:rPr>
          <w:rFonts w:asciiTheme="minorHAnsi" w:hAnsiTheme="minorHAnsi" w:cstheme="minorHAnsi"/>
          <w:sz w:val="22"/>
          <w:szCs w:val="22"/>
        </w:rPr>
        <w:t>Pierwszy Zastępca Prezydenta Miasta Żyrardowa</w:t>
      </w:r>
    </w:p>
    <w:p w:rsidR="00B819CF" w:rsidRPr="00B56878" w:rsidRDefault="00B819CF" w:rsidP="00D532C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B819CF" w:rsidRPr="00B56878" w:rsidSect="00FB7CF9">
      <w:footerReference w:type="default" r:id="rId9"/>
      <w:pgSz w:w="11906" w:h="16838"/>
      <w:pgMar w:top="993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27C7" w:rsidRDefault="00D827C7" w:rsidP="00D827C7">
      <w:pPr>
        <w:spacing w:after="0" w:line="240" w:lineRule="auto"/>
      </w:pPr>
      <w:r>
        <w:separator/>
      </w:r>
    </w:p>
  </w:endnote>
  <w:endnote w:type="continuationSeparator" w:id="0">
    <w:p w:rsidR="00D827C7" w:rsidRDefault="00D827C7" w:rsidP="00D82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577D" w:rsidRDefault="00D7577D" w:rsidP="00D7577D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27C7" w:rsidRDefault="00D827C7" w:rsidP="00D827C7">
      <w:pPr>
        <w:spacing w:after="0" w:line="240" w:lineRule="auto"/>
      </w:pPr>
      <w:r>
        <w:separator/>
      </w:r>
    </w:p>
  </w:footnote>
  <w:footnote w:type="continuationSeparator" w:id="0">
    <w:p w:rsidR="00D827C7" w:rsidRDefault="00D827C7" w:rsidP="00D827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0511C"/>
    <w:multiLevelType w:val="hybridMultilevel"/>
    <w:tmpl w:val="A89867E2"/>
    <w:lvl w:ilvl="0" w:tplc="0B88A76A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06F76"/>
    <w:multiLevelType w:val="hybridMultilevel"/>
    <w:tmpl w:val="D3888F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3F7FA3"/>
    <w:multiLevelType w:val="hybridMultilevel"/>
    <w:tmpl w:val="35CAF8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8A3BD6"/>
    <w:multiLevelType w:val="hybridMultilevel"/>
    <w:tmpl w:val="14600AEC"/>
    <w:lvl w:ilvl="0" w:tplc="619AA7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F601CC"/>
    <w:multiLevelType w:val="hybridMultilevel"/>
    <w:tmpl w:val="9BF8FF9E"/>
    <w:lvl w:ilvl="0" w:tplc="04150011">
      <w:start w:val="1"/>
      <w:numFmt w:val="decimal"/>
      <w:lvlText w:val="%1)"/>
      <w:lvlJc w:val="left"/>
      <w:pPr>
        <w:ind w:left="1637" w:hanging="360"/>
      </w:pPr>
      <w:rPr>
        <w:rFonts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0"/>
        <w:szCs w:val="24"/>
      </w:rPr>
    </w:lvl>
    <w:lvl w:ilvl="1" w:tplc="04150019">
      <w:start w:val="1"/>
      <w:numFmt w:val="lowerLetter"/>
      <w:lvlText w:val="%2."/>
      <w:lvlJc w:val="left"/>
      <w:pPr>
        <w:ind w:left="2357" w:hanging="360"/>
      </w:pPr>
    </w:lvl>
    <w:lvl w:ilvl="2" w:tplc="0415001B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5" w15:restartNumberingAfterBreak="0">
    <w:nsid w:val="15127F1D"/>
    <w:multiLevelType w:val="multilevel"/>
    <w:tmpl w:val="94B2EF8C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C550FF5"/>
    <w:multiLevelType w:val="hybridMultilevel"/>
    <w:tmpl w:val="74A8AF36"/>
    <w:lvl w:ilvl="0" w:tplc="EB52348E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22135F3F"/>
    <w:multiLevelType w:val="hybridMultilevel"/>
    <w:tmpl w:val="9900FA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C218DC"/>
    <w:multiLevelType w:val="hybridMultilevel"/>
    <w:tmpl w:val="36108070"/>
    <w:lvl w:ilvl="0" w:tplc="0415000F">
      <w:start w:val="1"/>
      <w:numFmt w:val="decimal"/>
      <w:lvlText w:val="%1."/>
      <w:lvlJc w:val="left"/>
      <w:pPr>
        <w:ind w:left="128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9" w15:restartNumberingAfterBreak="0">
    <w:nsid w:val="262E71B8"/>
    <w:multiLevelType w:val="multilevel"/>
    <w:tmpl w:val="AB488240"/>
    <w:lvl w:ilvl="0">
      <w:start w:val="1"/>
      <w:numFmt w:val="decimal"/>
      <w:lvlText w:val="%1."/>
      <w:lvlJc w:val="left"/>
      <w:pPr>
        <w:ind w:left="428" w:firstLine="0"/>
      </w:pPr>
      <w:rPr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10" w15:restartNumberingAfterBreak="0">
    <w:nsid w:val="2655498A"/>
    <w:multiLevelType w:val="multilevel"/>
    <w:tmpl w:val="CA303F3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1" w15:restartNumberingAfterBreak="0">
    <w:nsid w:val="2A704D0E"/>
    <w:multiLevelType w:val="hybridMultilevel"/>
    <w:tmpl w:val="BEECE328"/>
    <w:lvl w:ilvl="0" w:tplc="5CDA912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D642016"/>
    <w:multiLevelType w:val="hybridMultilevel"/>
    <w:tmpl w:val="E2CA142A"/>
    <w:lvl w:ilvl="0" w:tplc="7EBC8586">
      <w:start w:val="1"/>
      <w:numFmt w:val="lowerLetter"/>
      <w:lvlText w:val="%1)"/>
      <w:lvlJc w:val="left"/>
      <w:pPr>
        <w:ind w:left="36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A72187"/>
    <w:multiLevelType w:val="hybridMultilevel"/>
    <w:tmpl w:val="EFC291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6F645E"/>
    <w:multiLevelType w:val="hybridMultilevel"/>
    <w:tmpl w:val="AD4834AC"/>
    <w:lvl w:ilvl="0" w:tplc="0415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5" w15:restartNumberingAfterBreak="0">
    <w:nsid w:val="304D29BB"/>
    <w:multiLevelType w:val="hybridMultilevel"/>
    <w:tmpl w:val="5C06E33E"/>
    <w:lvl w:ilvl="0" w:tplc="04150017">
      <w:start w:val="1"/>
      <w:numFmt w:val="lowerLetter"/>
      <w:lvlText w:val="%1)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309330A5"/>
    <w:multiLevelType w:val="hybridMultilevel"/>
    <w:tmpl w:val="AFB899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1C3750"/>
    <w:multiLevelType w:val="hybridMultilevel"/>
    <w:tmpl w:val="83A609EE"/>
    <w:lvl w:ilvl="0" w:tplc="2B7A38B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DA46D07"/>
    <w:multiLevelType w:val="hybridMultilevel"/>
    <w:tmpl w:val="F88E114A"/>
    <w:lvl w:ilvl="0" w:tplc="F01E51A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551A0A"/>
    <w:multiLevelType w:val="hybridMultilevel"/>
    <w:tmpl w:val="14600AEC"/>
    <w:lvl w:ilvl="0" w:tplc="619AA7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2847EE"/>
    <w:multiLevelType w:val="hybridMultilevel"/>
    <w:tmpl w:val="8EA61EA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3650C18"/>
    <w:multiLevelType w:val="hybridMultilevel"/>
    <w:tmpl w:val="54327EA2"/>
    <w:lvl w:ilvl="0" w:tplc="7C207A0A">
      <w:start w:val="1"/>
      <w:numFmt w:val="decimal"/>
      <w:lvlText w:val="%1."/>
      <w:lvlJc w:val="left"/>
      <w:pPr>
        <w:ind w:left="644" w:hanging="360"/>
      </w:pPr>
      <w:rPr>
        <w:b w:val="0"/>
        <w:bCs w:val="0"/>
      </w:rPr>
    </w:lvl>
    <w:lvl w:ilvl="1" w:tplc="04150017">
      <w:start w:val="1"/>
      <w:numFmt w:val="lowerLetter"/>
      <w:lvlText w:val="%2)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5C270B70"/>
    <w:multiLevelType w:val="hybridMultilevel"/>
    <w:tmpl w:val="D6A872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3A3F4E"/>
    <w:multiLevelType w:val="hybridMultilevel"/>
    <w:tmpl w:val="B10209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3A70E5"/>
    <w:multiLevelType w:val="hybridMultilevel"/>
    <w:tmpl w:val="8EA61EA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701E0ACE"/>
    <w:multiLevelType w:val="hybridMultilevel"/>
    <w:tmpl w:val="83A609EE"/>
    <w:lvl w:ilvl="0" w:tplc="2B7A38B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71D1368A"/>
    <w:multiLevelType w:val="hybridMultilevel"/>
    <w:tmpl w:val="75FCA6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F53730"/>
    <w:multiLevelType w:val="hybridMultilevel"/>
    <w:tmpl w:val="AFF86C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0B15B5"/>
    <w:multiLevelType w:val="hybridMultilevel"/>
    <w:tmpl w:val="CFD25100"/>
    <w:lvl w:ilvl="0" w:tplc="0B88A76A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674505"/>
    <w:multiLevelType w:val="hybridMultilevel"/>
    <w:tmpl w:val="2E1653A4"/>
    <w:lvl w:ilvl="0" w:tplc="D944B23E">
      <w:start w:val="1"/>
      <w:numFmt w:val="bullet"/>
      <w:lvlText w:val="−"/>
      <w:lvlJc w:val="left"/>
      <w:pPr>
        <w:ind w:left="1004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5"/>
  </w:num>
  <w:num w:numId="3">
    <w:abstractNumId w:val="11"/>
  </w:num>
  <w:num w:numId="4">
    <w:abstractNumId w:val="17"/>
  </w:num>
  <w:num w:numId="5">
    <w:abstractNumId w:val="20"/>
  </w:num>
  <w:num w:numId="6">
    <w:abstractNumId w:val="1"/>
  </w:num>
  <w:num w:numId="7">
    <w:abstractNumId w:val="26"/>
  </w:num>
  <w:num w:numId="8">
    <w:abstractNumId w:val="13"/>
  </w:num>
  <w:num w:numId="9">
    <w:abstractNumId w:val="5"/>
  </w:num>
  <w:num w:numId="10">
    <w:abstractNumId w:val="10"/>
  </w:num>
  <w:num w:numId="11">
    <w:abstractNumId w:val="15"/>
  </w:num>
  <w:num w:numId="12">
    <w:abstractNumId w:val="12"/>
  </w:num>
  <w:num w:numId="13">
    <w:abstractNumId w:val="16"/>
  </w:num>
  <w:num w:numId="14">
    <w:abstractNumId w:val="9"/>
  </w:num>
  <w:num w:numId="15">
    <w:abstractNumId w:val="18"/>
  </w:num>
  <w:num w:numId="16">
    <w:abstractNumId w:val="22"/>
  </w:num>
  <w:num w:numId="17">
    <w:abstractNumId w:val="14"/>
  </w:num>
  <w:num w:numId="18">
    <w:abstractNumId w:val="7"/>
  </w:num>
  <w:num w:numId="19">
    <w:abstractNumId w:val="27"/>
  </w:num>
  <w:num w:numId="20">
    <w:abstractNumId w:val="0"/>
  </w:num>
  <w:num w:numId="21">
    <w:abstractNumId w:val="28"/>
  </w:num>
  <w:num w:numId="22">
    <w:abstractNumId w:val="3"/>
  </w:num>
  <w:num w:numId="23">
    <w:abstractNumId w:val="19"/>
  </w:num>
  <w:num w:numId="24">
    <w:abstractNumId w:val="6"/>
  </w:num>
  <w:num w:numId="25">
    <w:abstractNumId w:val="29"/>
  </w:num>
  <w:num w:numId="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</w:num>
  <w:num w:numId="28">
    <w:abstractNumId w:val="21"/>
  </w:num>
  <w:num w:numId="29">
    <w:abstractNumId w:val="8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126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A84"/>
    <w:rsid w:val="00010445"/>
    <w:rsid w:val="00032022"/>
    <w:rsid w:val="00035E62"/>
    <w:rsid w:val="00036154"/>
    <w:rsid w:val="00042081"/>
    <w:rsid w:val="00042EB8"/>
    <w:rsid w:val="00056FBB"/>
    <w:rsid w:val="00065FC6"/>
    <w:rsid w:val="00086844"/>
    <w:rsid w:val="00086CCD"/>
    <w:rsid w:val="000935AC"/>
    <w:rsid w:val="00096774"/>
    <w:rsid w:val="000A1FEA"/>
    <w:rsid w:val="000C2EA8"/>
    <w:rsid w:val="000D75CC"/>
    <w:rsid w:val="000E1B58"/>
    <w:rsid w:val="00101CA9"/>
    <w:rsid w:val="00112A5C"/>
    <w:rsid w:val="00127FDA"/>
    <w:rsid w:val="00132826"/>
    <w:rsid w:val="00154A7B"/>
    <w:rsid w:val="00172981"/>
    <w:rsid w:val="00181445"/>
    <w:rsid w:val="00192D8B"/>
    <w:rsid w:val="00194B5E"/>
    <w:rsid w:val="001A2AEC"/>
    <w:rsid w:val="001A779F"/>
    <w:rsid w:val="002044F7"/>
    <w:rsid w:val="002065B9"/>
    <w:rsid w:val="00241E36"/>
    <w:rsid w:val="0024579E"/>
    <w:rsid w:val="0025324B"/>
    <w:rsid w:val="002547CB"/>
    <w:rsid w:val="00261CE8"/>
    <w:rsid w:val="002B31E7"/>
    <w:rsid w:val="002C33A7"/>
    <w:rsid w:val="002C6A1E"/>
    <w:rsid w:val="0030423A"/>
    <w:rsid w:val="00312334"/>
    <w:rsid w:val="00313163"/>
    <w:rsid w:val="00320527"/>
    <w:rsid w:val="00320E86"/>
    <w:rsid w:val="0036373B"/>
    <w:rsid w:val="003920C2"/>
    <w:rsid w:val="003921D0"/>
    <w:rsid w:val="003A251C"/>
    <w:rsid w:val="003A4900"/>
    <w:rsid w:val="003A5DBC"/>
    <w:rsid w:val="003A7E56"/>
    <w:rsid w:val="003B1008"/>
    <w:rsid w:val="003B18E4"/>
    <w:rsid w:val="003F25F0"/>
    <w:rsid w:val="004209E1"/>
    <w:rsid w:val="00421730"/>
    <w:rsid w:val="004352E0"/>
    <w:rsid w:val="00447AAC"/>
    <w:rsid w:val="00451C07"/>
    <w:rsid w:val="00466969"/>
    <w:rsid w:val="00466FFB"/>
    <w:rsid w:val="00480085"/>
    <w:rsid w:val="00487178"/>
    <w:rsid w:val="004902C9"/>
    <w:rsid w:val="00496A6D"/>
    <w:rsid w:val="004A239F"/>
    <w:rsid w:val="004F09F3"/>
    <w:rsid w:val="004F7E27"/>
    <w:rsid w:val="00504DFA"/>
    <w:rsid w:val="00513752"/>
    <w:rsid w:val="00561467"/>
    <w:rsid w:val="005657DF"/>
    <w:rsid w:val="005B4F6C"/>
    <w:rsid w:val="005C11DE"/>
    <w:rsid w:val="005C52FA"/>
    <w:rsid w:val="005D1681"/>
    <w:rsid w:val="00622199"/>
    <w:rsid w:val="0063206F"/>
    <w:rsid w:val="006367AF"/>
    <w:rsid w:val="00667281"/>
    <w:rsid w:val="00670EAD"/>
    <w:rsid w:val="00684DDE"/>
    <w:rsid w:val="006974B2"/>
    <w:rsid w:val="006D5932"/>
    <w:rsid w:val="006E08D1"/>
    <w:rsid w:val="006E4E06"/>
    <w:rsid w:val="00750610"/>
    <w:rsid w:val="007559A6"/>
    <w:rsid w:val="00771375"/>
    <w:rsid w:val="00781EFC"/>
    <w:rsid w:val="00782F3D"/>
    <w:rsid w:val="00783539"/>
    <w:rsid w:val="00785F84"/>
    <w:rsid w:val="007944E1"/>
    <w:rsid w:val="007C6E99"/>
    <w:rsid w:val="007E2197"/>
    <w:rsid w:val="007F5070"/>
    <w:rsid w:val="007F6EF8"/>
    <w:rsid w:val="007F73D0"/>
    <w:rsid w:val="00820B5E"/>
    <w:rsid w:val="00825556"/>
    <w:rsid w:val="00825FDD"/>
    <w:rsid w:val="00834348"/>
    <w:rsid w:val="00882767"/>
    <w:rsid w:val="00884133"/>
    <w:rsid w:val="008B1652"/>
    <w:rsid w:val="008B48B5"/>
    <w:rsid w:val="008E4046"/>
    <w:rsid w:val="009164BA"/>
    <w:rsid w:val="009560B8"/>
    <w:rsid w:val="0095770F"/>
    <w:rsid w:val="00973794"/>
    <w:rsid w:val="009E590E"/>
    <w:rsid w:val="00A04437"/>
    <w:rsid w:val="00A114BE"/>
    <w:rsid w:val="00A2378C"/>
    <w:rsid w:val="00A50524"/>
    <w:rsid w:val="00A57692"/>
    <w:rsid w:val="00A85564"/>
    <w:rsid w:val="00AA3C30"/>
    <w:rsid w:val="00AA41DE"/>
    <w:rsid w:val="00AB0B03"/>
    <w:rsid w:val="00AB4E62"/>
    <w:rsid w:val="00AC756A"/>
    <w:rsid w:val="00B26701"/>
    <w:rsid w:val="00B42D0C"/>
    <w:rsid w:val="00B56878"/>
    <w:rsid w:val="00B703A1"/>
    <w:rsid w:val="00B73B49"/>
    <w:rsid w:val="00B80F7F"/>
    <w:rsid w:val="00B819CF"/>
    <w:rsid w:val="00B82C78"/>
    <w:rsid w:val="00B83248"/>
    <w:rsid w:val="00BC4725"/>
    <w:rsid w:val="00BD2A54"/>
    <w:rsid w:val="00BF7C24"/>
    <w:rsid w:val="00C010C8"/>
    <w:rsid w:val="00C11719"/>
    <w:rsid w:val="00C1378D"/>
    <w:rsid w:val="00C22944"/>
    <w:rsid w:val="00C23B3E"/>
    <w:rsid w:val="00C649FF"/>
    <w:rsid w:val="00C65A4B"/>
    <w:rsid w:val="00C83665"/>
    <w:rsid w:val="00CE7D2A"/>
    <w:rsid w:val="00CF7B90"/>
    <w:rsid w:val="00D073D3"/>
    <w:rsid w:val="00D14040"/>
    <w:rsid w:val="00D46AAF"/>
    <w:rsid w:val="00D52513"/>
    <w:rsid w:val="00D528EF"/>
    <w:rsid w:val="00D532C9"/>
    <w:rsid w:val="00D7577D"/>
    <w:rsid w:val="00D827C7"/>
    <w:rsid w:val="00D878EC"/>
    <w:rsid w:val="00DA2BB5"/>
    <w:rsid w:val="00DB47DA"/>
    <w:rsid w:val="00DC2BA5"/>
    <w:rsid w:val="00DC3025"/>
    <w:rsid w:val="00DC790E"/>
    <w:rsid w:val="00DD1398"/>
    <w:rsid w:val="00DF204E"/>
    <w:rsid w:val="00E27887"/>
    <w:rsid w:val="00E5430A"/>
    <w:rsid w:val="00E63625"/>
    <w:rsid w:val="00EA4AAA"/>
    <w:rsid w:val="00EA6075"/>
    <w:rsid w:val="00EC03AD"/>
    <w:rsid w:val="00EE538E"/>
    <w:rsid w:val="00EF1D2E"/>
    <w:rsid w:val="00F01A84"/>
    <w:rsid w:val="00F136A1"/>
    <w:rsid w:val="00F14E98"/>
    <w:rsid w:val="00F229D4"/>
    <w:rsid w:val="00F2691C"/>
    <w:rsid w:val="00F63ED4"/>
    <w:rsid w:val="00F71DDD"/>
    <w:rsid w:val="00F72739"/>
    <w:rsid w:val="00F919F4"/>
    <w:rsid w:val="00F95B5F"/>
    <w:rsid w:val="00FA0EF1"/>
    <w:rsid w:val="00FA4941"/>
    <w:rsid w:val="00FB7CF9"/>
    <w:rsid w:val="00FC6DDA"/>
    <w:rsid w:val="00FC71A2"/>
    <w:rsid w:val="00FD12DA"/>
    <w:rsid w:val="00FD21D5"/>
    <w:rsid w:val="00FD5C0F"/>
    <w:rsid w:val="00FE6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1"/>
    <o:shapelayout v:ext="edit">
      <o:idmap v:ext="edit" data="1"/>
    </o:shapelayout>
  </w:shapeDefaults>
  <w:decimalSymbol w:val=","/>
  <w:listSeparator w:val=";"/>
  <w15:chartTrackingRefBased/>
  <w15:docId w15:val="{84BC690F-9E9E-4C7E-A46F-10EE2D88D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239F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547CB"/>
    <w:pPr>
      <w:keepNext/>
      <w:keepLines/>
      <w:spacing w:before="40" w:after="0" w:line="240" w:lineRule="auto"/>
      <w:jc w:val="both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547C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4A239F"/>
    <w:pPr>
      <w:spacing w:before="65" w:after="65" w:line="240" w:lineRule="auto"/>
      <w:jc w:val="both"/>
    </w:pPr>
    <w:rPr>
      <w:rFonts w:ascii="Verdana" w:eastAsia="Times New Roman" w:hAnsi="Verdana" w:cs="Times New Roman"/>
      <w:sz w:val="14"/>
      <w:szCs w:val="14"/>
      <w:lang w:eastAsia="pl-PL"/>
    </w:rPr>
  </w:style>
  <w:style w:type="paragraph" w:customStyle="1" w:styleId="Default">
    <w:name w:val="Default"/>
    <w:rsid w:val="004A239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odstpw">
    <w:name w:val="No Spacing"/>
    <w:uiPriority w:val="1"/>
    <w:qFormat/>
    <w:rsid w:val="004A239F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361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6154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Numerowanie,BulletC,Wyliczanie,Obiekt,List Paragraph,normalny tekst,Akapit z listą31,Bullets,List Paragraph1,Lista - poziom 1,Akapit z listą BS,Kolorowa lista — akcent 11,Podsis rysunku,Akapit z listą numerowaną,Preambuła,maz_wyliczenie,L"/>
    <w:basedOn w:val="Normalny"/>
    <w:link w:val="AkapitzlistZnak"/>
    <w:uiPriority w:val="34"/>
    <w:qFormat/>
    <w:rsid w:val="00E5430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827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27C7"/>
  </w:style>
  <w:style w:type="paragraph" w:styleId="Stopka">
    <w:name w:val="footer"/>
    <w:basedOn w:val="Normalny"/>
    <w:link w:val="StopkaZnak"/>
    <w:uiPriority w:val="99"/>
    <w:unhideWhenUsed/>
    <w:rsid w:val="00D827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27C7"/>
  </w:style>
  <w:style w:type="character" w:styleId="Hipercze">
    <w:name w:val="Hyperlink"/>
    <w:basedOn w:val="Domylnaczcionkaakapitu"/>
    <w:uiPriority w:val="99"/>
    <w:unhideWhenUsed/>
    <w:rsid w:val="004902C9"/>
    <w:rPr>
      <w:color w:val="0563C1" w:themeColor="hyperlink"/>
      <w:u w:val="single"/>
    </w:rPr>
  </w:style>
  <w:style w:type="paragraph" w:customStyle="1" w:styleId="v1msonormal">
    <w:name w:val="v1msonormal"/>
    <w:basedOn w:val="Normalny"/>
    <w:rsid w:val="00127F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66969"/>
    <w:rPr>
      <w:sz w:val="16"/>
      <w:szCs w:val="16"/>
    </w:r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ist Paragraph1 Znak,Lista - poziom 1 Znak,Akapit z listą BS Znak,Kolorowa lista — akcent 11 Znak"/>
    <w:link w:val="Akapitzlist"/>
    <w:uiPriority w:val="34"/>
    <w:qFormat/>
    <w:locked/>
    <w:rsid w:val="00DF204E"/>
  </w:style>
  <w:style w:type="character" w:customStyle="1" w:styleId="Nagwek2Znak">
    <w:name w:val="Nagłówek 2 Znak"/>
    <w:basedOn w:val="Domylnaczcionkaakapitu"/>
    <w:link w:val="Nagwek2"/>
    <w:uiPriority w:val="9"/>
    <w:semiHidden/>
    <w:rsid w:val="002547C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2547C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7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4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3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71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9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3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omentarzpzp.pl/strona-glowna/dzial-ii/rozdzial-2/oddzial-4/art-125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683</Words>
  <Characters>4103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Biegun</dc:creator>
  <cp:keywords/>
  <dc:description/>
  <cp:lastModifiedBy>Paulina Sapińska-Szwed</cp:lastModifiedBy>
  <cp:revision>12</cp:revision>
  <cp:lastPrinted>2024-07-10T14:18:00Z</cp:lastPrinted>
  <dcterms:created xsi:type="dcterms:W3CDTF">2024-07-10T14:12:00Z</dcterms:created>
  <dcterms:modified xsi:type="dcterms:W3CDTF">2024-07-12T12:12:00Z</dcterms:modified>
</cp:coreProperties>
</file>