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342" w:rsidRDefault="00EE5888" w:rsidP="004761ED">
      <w:pPr>
        <w:tabs>
          <w:tab w:val="left" w:pos="5507"/>
          <w:tab w:val="left" w:pos="7384"/>
        </w:tabs>
        <w:jc w:val="right"/>
        <w:rPr>
          <w:rFonts w:ascii="Arial Narrow" w:hAnsi="Arial Narrow"/>
          <w:b/>
          <w:sz w:val="20"/>
          <w:szCs w:val="20"/>
          <w:lang w:eastAsia="ar-SA"/>
        </w:rPr>
      </w:pPr>
      <w:r>
        <w:rPr>
          <w:rFonts w:ascii="Arial Narrow" w:hAnsi="Arial Narrow"/>
          <w:b/>
          <w:sz w:val="20"/>
          <w:szCs w:val="20"/>
          <w:lang w:eastAsia="ar-SA"/>
        </w:rPr>
        <w:tab/>
      </w:r>
      <w:r w:rsidR="001F14DE">
        <w:rPr>
          <w:rFonts w:ascii="Arial Narrow" w:hAnsi="Arial Narrow"/>
          <w:b/>
          <w:sz w:val="20"/>
          <w:szCs w:val="20"/>
          <w:lang w:eastAsia="ar-SA"/>
        </w:rPr>
        <w:t>Załącznik Nr 5 do SWZ</w:t>
      </w:r>
      <w:r w:rsidR="004761ED">
        <w:rPr>
          <w:rFonts w:ascii="Arial Narrow" w:hAnsi="Arial Narrow"/>
          <w:b/>
          <w:sz w:val="20"/>
          <w:szCs w:val="20"/>
          <w:lang w:eastAsia="ar-SA"/>
        </w:rPr>
        <w:tab/>
      </w:r>
    </w:p>
    <w:p w:rsidR="0027001F" w:rsidRPr="002D62D6" w:rsidRDefault="0027001F" w:rsidP="004761ED">
      <w:pPr>
        <w:tabs>
          <w:tab w:val="left" w:pos="5507"/>
          <w:tab w:val="left" w:pos="7384"/>
        </w:tabs>
        <w:jc w:val="right"/>
        <w:rPr>
          <w:rFonts w:ascii="Arial Narrow" w:hAnsi="Arial Narrow"/>
          <w:b/>
          <w:sz w:val="20"/>
          <w:szCs w:val="20"/>
          <w:lang w:eastAsia="ar-SA"/>
        </w:rPr>
      </w:pPr>
      <w:r>
        <w:rPr>
          <w:rFonts w:ascii="Arial Narrow" w:hAnsi="Arial Narrow"/>
          <w:b/>
          <w:sz w:val="20"/>
          <w:szCs w:val="20"/>
          <w:lang w:eastAsia="ar-SA"/>
        </w:rPr>
        <w:t>Projekt umowy</w:t>
      </w:r>
    </w:p>
    <w:p w:rsidR="002B7342" w:rsidRPr="002D62D6" w:rsidRDefault="002B7342" w:rsidP="002D62D6">
      <w:pPr>
        <w:jc w:val="center"/>
        <w:rPr>
          <w:rFonts w:ascii="Arial Narrow" w:hAnsi="Arial Narrow"/>
          <w:b/>
          <w:sz w:val="20"/>
          <w:szCs w:val="20"/>
          <w:lang w:eastAsia="ar-SA"/>
        </w:rPr>
      </w:pPr>
      <w:r w:rsidRPr="002D62D6">
        <w:rPr>
          <w:rFonts w:ascii="Arial Narrow" w:hAnsi="Arial Narrow"/>
          <w:b/>
          <w:sz w:val="20"/>
          <w:szCs w:val="20"/>
          <w:lang w:eastAsia="ar-SA"/>
        </w:rPr>
        <w:t>Umowa</w:t>
      </w:r>
      <w:r w:rsidR="004F3609">
        <w:rPr>
          <w:rFonts w:ascii="Arial Narrow" w:hAnsi="Arial Narrow"/>
          <w:b/>
          <w:sz w:val="20"/>
          <w:szCs w:val="20"/>
          <w:lang w:eastAsia="ar-SA"/>
        </w:rPr>
        <w:t xml:space="preserve"> Nr …………………….</w:t>
      </w:r>
    </w:p>
    <w:p w:rsidR="002B7342" w:rsidRPr="002D62D6" w:rsidRDefault="002B7342" w:rsidP="002D62D6">
      <w:pPr>
        <w:jc w:val="center"/>
        <w:rPr>
          <w:rFonts w:ascii="Arial Narrow" w:hAnsi="Arial Narrow"/>
          <w:b/>
          <w:sz w:val="20"/>
          <w:szCs w:val="20"/>
          <w:lang w:eastAsia="ar-SA"/>
        </w:rPr>
      </w:pPr>
      <w:r w:rsidRPr="002D62D6">
        <w:rPr>
          <w:rFonts w:ascii="Arial Narrow" w:hAnsi="Arial Narrow"/>
          <w:b/>
          <w:sz w:val="20"/>
          <w:szCs w:val="20"/>
          <w:lang w:eastAsia="ar-SA"/>
        </w:rPr>
        <w:t xml:space="preserve">na usługę pełnienia funkcji inspektora nadzoru inwestorskiego  </w:t>
      </w:r>
    </w:p>
    <w:p w:rsidR="002B7342" w:rsidRPr="002D62D6" w:rsidRDefault="002B7342" w:rsidP="002D62D6">
      <w:pPr>
        <w:jc w:val="center"/>
        <w:rPr>
          <w:rFonts w:ascii="Arial Narrow" w:hAnsi="Arial Narrow"/>
          <w:b/>
          <w:sz w:val="20"/>
          <w:szCs w:val="20"/>
          <w:lang w:eastAsia="ar-SA"/>
        </w:rPr>
      </w:pPr>
    </w:p>
    <w:p w:rsidR="002B7342" w:rsidRPr="002D62D6" w:rsidRDefault="002B7342" w:rsidP="002D62D6">
      <w:pPr>
        <w:jc w:val="both"/>
        <w:rPr>
          <w:rFonts w:ascii="Arial Narrow" w:hAnsi="Arial Narrow"/>
          <w:sz w:val="20"/>
          <w:szCs w:val="20"/>
          <w:lang w:eastAsia="ar-SA"/>
        </w:rPr>
      </w:pPr>
      <w:r w:rsidRPr="002D62D6">
        <w:rPr>
          <w:rFonts w:ascii="Arial Narrow" w:hAnsi="Arial Narrow"/>
          <w:sz w:val="20"/>
          <w:szCs w:val="20"/>
          <w:lang w:eastAsia="ar-SA"/>
        </w:rPr>
        <w:t>W dniu ………………………20</w:t>
      </w:r>
      <w:r w:rsidR="009C7ED8" w:rsidRPr="002D62D6">
        <w:rPr>
          <w:rFonts w:ascii="Arial Narrow" w:hAnsi="Arial Narrow"/>
          <w:sz w:val="20"/>
          <w:szCs w:val="20"/>
          <w:lang w:eastAsia="ar-SA"/>
        </w:rPr>
        <w:t>2</w:t>
      </w:r>
      <w:r w:rsidR="001443A3">
        <w:rPr>
          <w:rFonts w:ascii="Arial Narrow" w:hAnsi="Arial Narrow"/>
          <w:sz w:val="20"/>
          <w:szCs w:val="20"/>
          <w:lang w:eastAsia="ar-SA"/>
        </w:rPr>
        <w:t>3</w:t>
      </w:r>
      <w:r w:rsidRPr="002D62D6">
        <w:rPr>
          <w:rFonts w:ascii="Arial Narrow" w:hAnsi="Arial Narrow"/>
          <w:sz w:val="20"/>
          <w:szCs w:val="20"/>
          <w:lang w:eastAsia="ar-SA"/>
        </w:rPr>
        <w:t xml:space="preserve"> roku w Bielsku Podlaskim pomiędzy:</w:t>
      </w:r>
    </w:p>
    <w:p w:rsidR="002B7342" w:rsidRPr="002D62D6" w:rsidRDefault="002B7342" w:rsidP="002D62D6">
      <w:pPr>
        <w:jc w:val="both"/>
        <w:rPr>
          <w:rFonts w:ascii="Arial Narrow" w:hAnsi="Arial Narrow"/>
          <w:sz w:val="20"/>
          <w:szCs w:val="20"/>
          <w:lang w:eastAsia="ar-SA"/>
        </w:rPr>
      </w:pPr>
      <w:r w:rsidRPr="002D62D6">
        <w:rPr>
          <w:rFonts w:ascii="Arial Narrow" w:hAnsi="Arial Narrow"/>
          <w:b/>
          <w:sz w:val="20"/>
          <w:szCs w:val="20"/>
          <w:lang w:eastAsia="ar-SA"/>
        </w:rPr>
        <w:t xml:space="preserve"> Miastem Bielsk Podlaski</w:t>
      </w:r>
      <w:r w:rsidRPr="002D62D6">
        <w:rPr>
          <w:rFonts w:ascii="Arial Narrow" w:hAnsi="Arial Narrow"/>
          <w:sz w:val="20"/>
          <w:szCs w:val="20"/>
          <w:lang w:eastAsia="ar-SA"/>
        </w:rPr>
        <w:t xml:space="preserve"> reprezentowanym przez:</w:t>
      </w:r>
    </w:p>
    <w:p w:rsidR="002B7342" w:rsidRPr="002D62D6" w:rsidRDefault="002B7342" w:rsidP="002D62D6">
      <w:pPr>
        <w:jc w:val="both"/>
        <w:rPr>
          <w:rFonts w:ascii="Arial Narrow" w:hAnsi="Arial Narrow"/>
          <w:sz w:val="20"/>
          <w:szCs w:val="20"/>
          <w:lang w:eastAsia="ar-SA"/>
        </w:rPr>
      </w:pPr>
      <w:r w:rsidRPr="002D62D6">
        <w:rPr>
          <w:rFonts w:ascii="Arial Narrow" w:hAnsi="Arial Narrow" w:cs="Arial"/>
          <w:b/>
          <w:sz w:val="20"/>
          <w:szCs w:val="20"/>
        </w:rPr>
        <w:t xml:space="preserve">Jarosława Borowskiego </w:t>
      </w:r>
      <w:r w:rsidRPr="002D62D6">
        <w:rPr>
          <w:rFonts w:ascii="Arial Narrow" w:hAnsi="Arial Narrow"/>
          <w:sz w:val="20"/>
          <w:szCs w:val="20"/>
          <w:lang w:eastAsia="ar-SA"/>
        </w:rPr>
        <w:t xml:space="preserve">- Burmistrza Miasta Bielsk Podlaski </w:t>
      </w:r>
    </w:p>
    <w:p w:rsidR="002B7342" w:rsidRPr="002D62D6" w:rsidRDefault="002B7342" w:rsidP="002D62D6">
      <w:pPr>
        <w:jc w:val="both"/>
        <w:rPr>
          <w:rFonts w:ascii="Arial Narrow" w:hAnsi="Arial Narrow"/>
          <w:sz w:val="20"/>
          <w:szCs w:val="20"/>
          <w:lang w:eastAsia="ar-SA"/>
        </w:rPr>
      </w:pPr>
      <w:r w:rsidRPr="002D62D6">
        <w:rPr>
          <w:rFonts w:ascii="Arial Narrow" w:hAnsi="Arial Narrow"/>
          <w:sz w:val="20"/>
          <w:szCs w:val="20"/>
          <w:lang w:eastAsia="ar-SA"/>
        </w:rPr>
        <w:t xml:space="preserve">zwanym dalej </w:t>
      </w:r>
      <w:r w:rsidRPr="002D62D6">
        <w:rPr>
          <w:rFonts w:ascii="Arial Narrow" w:hAnsi="Arial Narrow"/>
          <w:b/>
          <w:sz w:val="20"/>
          <w:szCs w:val="20"/>
          <w:lang w:eastAsia="ar-SA"/>
        </w:rPr>
        <w:t xml:space="preserve">„Zamawiającym”  </w:t>
      </w:r>
      <w:r w:rsidRPr="002D62D6">
        <w:rPr>
          <w:rFonts w:ascii="Arial Narrow" w:hAnsi="Arial Narrow"/>
          <w:sz w:val="20"/>
          <w:szCs w:val="20"/>
          <w:lang w:eastAsia="ar-SA"/>
        </w:rPr>
        <w:t>a</w:t>
      </w:r>
    </w:p>
    <w:p w:rsidR="00AA6112" w:rsidRPr="00CC5BDE" w:rsidRDefault="00D55F3D" w:rsidP="00CC5BDE">
      <w:pPr>
        <w:spacing w:before="120"/>
        <w:jc w:val="both"/>
        <w:rPr>
          <w:rFonts w:ascii="Arial Narrow" w:hAnsi="Arial Narrow"/>
          <w:sz w:val="20"/>
          <w:szCs w:val="20"/>
        </w:rPr>
      </w:pPr>
      <w:r w:rsidRPr="00CC5BDE">
        <w:rPr>
          <w:rFonts w:ascii="Arial Narrow" w:hAnsi="Arial Narrow"/>
          <w:sz w:val="20"/>
          <w:szCs w:val="20"/>
          <w:lang w:eastAsia="ar-SA"/>
        </w:rPr>
        <w:t>………………………………………………………………</w:t>
      </w:r>
      <w:r w:rsidR="002B7342" w:rsidRPr="00CC5BDE">
        <w:rPr>
          <w:rFonts w:ascii="Arial Narrow" w:hAnsi="Arial Narrow"/>
          <w:sz w:val="20"/>
          <w:szCs w:val="20"/>
          <w:lang w:eastAsia="ar-SA"/>
        </w:rPr>
        <w:t>zwanym dalej Inspektorem Nadzoru</w:t>
      </w:r>
      <w:r w:rsidR="00702778" w:rsidRPr="00CC5BDE">
        <w:rPr>
          <w:rFonts w:ascii="Arial Narrow" w:hAnsi="Arial Narrow"/>
          <w:sz w:val="20"/>
          <w:szCs w:val="20"/>
          <w:lang w:eastAsia="ar-SA"/>
        </w:rPr>
        <w:t xml:space="preserve"> lub Wykonawcą </w:t>
      </w:r>
      <w:r w:rsidR="002B7342" w:rsidRPr="00CC5BDE">
        <w:rPr>
          <w:rFonts w:ascii="Arial Narrow" w:hAnsi="Arial Narrow"/>
          <w:sz w:val="20"/>
          <w:szCs w:val="20"/>
          <w:lang w:eastAsia="ar-SA"/>
        </w:rPr>
        <w:t xml:space="preserve"> zawarta w wyniku wyboru oferty najkorzystniejszej w  trybie </w:t>
      </w:r>
      <w:r w:rsidR="00AA6112" w:rsidRPr="00CC5BDE">
        <w:rPr>
          <w:rFonts w:ascii="Arial Narrow" w:hAnsi="Arial Narrow"/>
          <w:b/>
          <w:bCs/>
          <w:sz w:val="20"/>
          <w:szCs w:val="20"/>
        </w:rPr>
        <w:t>podstawowym bez przeprowadzenia negocjacji</w:t>
      </w:r>
      <w:r w:rsidR="00AA6112" w:rsidRPr="00CC5BDE">
        <w:rPr>
          <w:rFonts w:ascii="Arial Narrow" w:hAnsi="Arial Narrow"/>
          <w:sz w:val="20"/>
          <w:szCs w:val="20"/>
        </w:rPr>
        <w:t>, na podstawie art. 275 pkt. 1 ustawy z dnia 11 września 2019 r. – Prawo zamówień publicznych (</w:t>
      </w:r>
      <w:r w:rsidR="00AA6112" w:rsidRPr="00CC5BDE">
        <w:rPr>
          <w:rFonts w:ascii="Arial Narrow" w:hAnsi="Arial Narrow"/>
          <w:bCs/>
          <w:sz w:val="20"/>
          <w:szCs w:val="20"/>
        </w:rPr>
        <w:t>Dz. U. z 2022 r. poz. 1710 ze zm.</w:t>
      </w:r>
      <w:r w:rsidR="00AA6112" w:rsidRPr="00CC5BDE">
        <w:rPr>
          <w:rFonts w:ascii="Arial Narrow" w:hAnsi="Arial Narrow"/>
          <w:sz w:val="20"/>
          <w:szCs w:val="20"/>
        </w:rPr>
        <w:t>), zwanej dalej „ustawą PZP”.</w:t>
      </w:r>
    </w:p>
    <w:p w:rsidR="00AA6112" w:rsidRPr="008E6085" w:rsidRDefault="00AA6112" w:rsidP="00AA6112">
      <w:pPr>
        <w:jc w:val="center"/>
        <w:rPr>
          <w:rFonts w:ascii="Arial Black" w:hAnsi="Arial Black"/>
          <w:b/>
        </w:rPr>
      </w:pPr>
    </w:p>
    <w:p w:rsidR="001443A3" w:rsidRPr="004F3609" w:rsidRDefault="001443A3" w:rsidP="001443A3">
      <w:pPr>
        <w:rPr>
          <w:rFonts w:ascii="Arial Narrow" w:hAnsi="Arial Narrow" w:cs="Arial"/>
          <w:sz w:val="20"/>
          <w:szCs w:val="20"/>
        </w:rPr>
      </w:pPr>
    </w:p>
    <w:p w:rsidR="002B7342" w:rsidRPr="002D62D6" w:rsidRDefault="002B7342" w:rsidP="002D62D6">
      <w:pPr>
        <w:pStyle w:val="Tekstprzypisudolnego"/>
        <w:jc w:val="center"/>
        <w:rPr>
          <w:rFonts w:ascii="Arial Narrow" w:hAnsi="Arial Narrow"/>
          <w:b/>
          <w:bCs/>
          <w:sz w:val="20"/>
          <w:szCs w:val="20"/>
        </w:rPr>
      </w:pPr>
      <w:r w:rsidRPr="002D62D6">
        <w:rPr>
          <w:rFonts w:ascii="Arial Narrow" w:hAnsi="Arial Narrow"/>
          <w:b/>
          <w:bCs/>
          <w:sz w:val="20"/>
          <w:szCs w:val="20"/>
        </w:rPr>
        <w:t>§ 1</w:t>
      </w:r>
    </w:p>
    <w:p w:rsidR="002B7342" w:rsidRPr="002D62D6" w:rsidRDefault="002B7342" w:rsidP="002D62D6">
      <w:pPr>
        <w:pStyle w:val="Tekstprzypisudolnego"/>
        <w:jc w:val="center"/>
        <w:rPr>
          <w:rFonts w:ascii="Arial Narrow" w:hAnsi="Arial Narrow"/>
          <w:b/>
          <w:sz w:val="20"/>
          <w:szCs w:val="20"/>
        </w:rPr>
      </w:pPr>
      <w:r w:rsidRPr="002D62D6">
        <w:rPr>
          <w:rFonts w:ascii="Arial Narrow" w:hAnsi="Arial Narrow"/>
          <w:b/>
          <w:sz w:val="20"/>
          <w:szCs w:val="20"/>
        </w:rPr>
        <w:t>Przedmiot umowy</w:t>
      </w:r>
    </w:p>
    <w:p w:rsidR="00AA6112" w:rsidRPr="00AA6112" w:rsidRDefault="002B7342" w:rsidP="00CC5BDE">
      <w:pPr>
        <w:pStyle w:val="Akapitzlist"/>
        <w:numPr>
          <w:ilvl w:val="0"/>
          <w:numId w:val="1"/>
        </w:numPr>
        <w:ind w:left="284" w:hanging="284"/>
        <w:rPr>
          <w:rFonts w:ascii="Arial Narrow" w:hAnsi="Arial Narrow"/>
          <w:b/>
          <w:sz w:val="20"/>
          <w:szCs w:val="20"/>
        </w:rPr>
      </w:pPr>
      <w:proofErr w:type="spellStart"/>
      <w:r w:rsidRPr="00AA6112">
        <w:rPr>
          <w:rFonts w:ascii="Arial Narrow" w:hAnsi="Arial Narrow"/>
          <w:sz w:val="20"/>
          <w:szCs w:val="20"/>
        </w:rPr>
        <w:t>Przedmiotem</w:t>
      </w:r>
      <w:proofErr w:type="spellEnd"/>
      <w:r w:rsidRPr="00AA6112">
        <w:rPr>
          <w:rFonts w:ascii="Arial Narrow" w:hAnsi="Arial Narrow"/>
          <w:sz w:val="20"/>
          <w:szCs w:val="20"/>
        </w:rPr>
        <w:t xml:space="preserve"> </w:t>
      </w:r>
      <w:proofErr w:type="spellStart"/>
      <w:r w:rsidRPr="00AA6112">
        <w:rPr>
          <w:rFonts w:ascii="Arial Narrow" w:hAnsi="Arial Narrow"/>
          <w:sz w:val="20"/>
          <w:szCs w:val="20"/>
        </w:rPr>
        <w:t>umowy</w:t>
      </w:r>
      <w:proofErr w:type="spellEnd"/>
      <w:r w:rsidRPr="00AA6112">
        <w:rPr>
          <w:rFonts w:ascii="Arial Narrow" w:hAnsi="Arial Narrow"/>
          <w:sz w:val="20"/>
          <w:szCs w:val="20"/>
        </w:rPr>
        <w:t xml:space="preserve"> jest: </w:t>
      </w:r>
      <w:proofErr w:type="spellStart"/>
      <w:r w:rsidRPr="00AA6112">
        <w:rPr>
          <w:rFonts w:ascii="Arial Narrow" w:hAnsi="Arial Narrow"/>
          <w:b/>
          <w:sz w:val="20"/>
          <w:szCs w:val="20"/>
        </w:rPr>
        <w:t>pełnienie</w:t>
      </w:r>
      <w:proofErr w:type="spellEnd"/>
      <w:r w:rsidRPr="00AA6112">
        <w:rPr>
          <w:rFonts w:ascii="Arial Narrow" w:hAnsi="Arial Narrow"/>
          <w:b/>
          <w:sz w:val="20"/>
          <w:szCs w:val="20"/>
        </w:rPr>
        <w:t xml:space="preserve"> </w:t>
      </w:r>
      <w:proofErr w:type="spellStart"/>
      <w:r w:rsidRPr="00AA6112">
        <w:rPr>
          <w:rFonts w:ascii="Arial Narrow" w:hAnsi="Arial Narrow"/>
          <w:b/>
          <w:sz w:val="20"/>
          <w:szCs w:val="20"/>
        </w:rPr>
        <w:t>nadzoru</w:t>
      </w:r>
      <w:proofErr w:type="spellEnd"/>
      <w:r w:rsidRPr="00AA6112">
        <w:rPr>
          <w:rFonts w:ascii="Arial Narrow" w:hAnsi="Arial Narrow"/>
          <w:b/>
          <w:sz w:val="20"/>
          <w:szCs w:val="20"/>
        </w:rPr>
        <w:t xml:space="preserve"> </w:t>
      </w:r>
      <w:proofErr w:type="spellStart"/>
      <w:r w:rsidRPr="00AA6112">
        <w:rPr>
          <w:rFonts w:ascii="Arial Narrow" w:hAnsi="Arial Narrow"/>
          <w:b/>
          <w:sz w:val="20"/>
          <w:szCs w:val="20"/>
        </w:rPr>
        <w:t>inwestorskiego</w:t>
      </w:r>
      <w:proofErr w:type="spellEnd"/>
      <w:r w:rsidRPr="00AA6112">
        <w:rPr>
          <w:rFonts w:ascii="Arial Narrow" w:hAnsi="Arial Narrow"/>
          <w:b/>
          <w:sz w:val="20"/>
          <w:szCs w:val="20"/>
        </w:rPr>
        <w:t xml:space="preserve"> </w:t>
      </w:r>
      <w:proofErr w:type="spellStart"/>
      <w:r w:rsidR="00AA6112" w:rsidRPr="00AA6112">
        <w:rPr>
          <w:rFonts w:ascii="Arial Narrow" w:hAnsi="Arial Narrow"/>
          <w:b/>
          <w:sz w:val="20"/>
          <w:szCs w:val="20"/>
        </w:rPr>
        <w:t>p</w:t>
      </w:r>
      <w:r w:rsidRPr="00AA6112">
        <w:rPr>
          <w:rFonts w:ascii="Arial Narrow" w:hAnsi="Arial Narrow"/>
          <w:sz w:val="20"/>
          <w:szCs w:val="20"/>
        </w:rPr>
        <w:t>rzy</w:t>
      </w:r>
      <w:proofErr w:type="spellEnd"/>
      <w:r w:rsidRPr="00AA6112">
        <w:rPr>
          <w:rFonts w:ascii="Arial Narrow" w:hAnsi="Arial Narrow"/>
          <w:sz w:val="20"/>
          <w:szCs w:val="20"/>
        </w:rPr>
        <w:t xml:space="preserve"> </w:t>
      </w:r>
      <w:proofErr w:type="spellStart"/>
      <w:r w:rsidRPr="00AA6112">
        <w:rPr>
          <w:rFonts w:ascii="Arial Narrow" w:hAnsi="Arial Narrow"/>
          <w:sz w:val="20"/>
          <w:szCs w:val="20"/>
        </w:rPr>
        <w:t>realizacji</w:t>
      </w:r>
      <w:proofErr w:type="spellEnd"/>
      <w:r w:rsidRPr="00AA6112">
        <w:rPr>
          <w:rFonts w:ascii="Arial Narrow" w:hAnsi="Arial Narrow"/>
          <w:sz w:val="20"/>
          <w:szCs w:val="20"/>
        </w:rPr>
        <w:t xml:space="preserve"> </w:t>
      </w:r>
      <w:proofErr w:type="spellStart"/>
      <w:r w:rsidRPr="00AA6112">
        <w:rPr>
          <w:rFonts w:ascii="Arial Narrow" w:hAnsi="Arial Narrow"/>
          <w:sz w:val="20"/>
          <w:szCs w:val="20"/>
        </w:rPr>
        <w:t>inwestycji</w:t>
      </w:r>
      <w:proofErr w:type="spellEnd"/>
      <w:r w:rsidRPr="00AA6112">
        <w:rPr>
          <w:rFonts w:ascii="Arial Narrow" w:hAnsi="Arial Narrow"/>
          <w:sz w:val="20"/>
          <w:szCs w:val="20"/>
        </w:rPr>
        <w:t xml:space="preserve"> </w:t>
      </w:r>
      <w:proofErr w:type="spellStart"/>
      <w:r w:rsidRPr="00AA6112">
        <w:rPr>
          <w:rFonts w:ascii="Arial Narrow" w:hAnsi="Arial Narrow"/>
          <w:sz w:val="20"/>
          <w:szCs w:val="20"/>
        </w:rPr>
        <w:t>pn</w:t>
      </w:r>
      <w:proofErr w:type="spellEnd"/>
      <w:r w:rsidRPr="00AA6112">
        <w:rPr>
          <w:rFonts w:ascii="Arial Narrow" w:hAnsi="Arial Narrow"/>
          <w:sz w:val="20"/>
          <w:szCs w:val="20"/>
        </w:rPr>
        <w:t>.</w:t>
      </w:r>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Przebudowa</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boiska</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wraz</w:t>
      </w:r>
      <w:proofErr w:type="spellEnd"/>
      <w:r w:rsidR="00AA6112" w:rsidRPr="00AA6112">
        <w:rPr>
          <w:rFonts w:ascii="Arial Narrow" w:hAnsi="Arial Narrow"/>
          <w:b/>
          <w:color w:val="000000"/>
          <w:spacing w:val="-1"/>
          <w:sz w:val="20"/>
          <w:szCs w:val="20"/>
          <w:u w:val="single"/>
        </w:rPr>
        <w:t xml:space="preserve"> </w:t>
      </w:r>
      <w:r w:rsidR="00CC5BDE">
        <w:rPr>
          <w:rFonts w:ascii="Arial Narrow" w:hAnsi="Arial Narrow"/>
          <w:b/>
          <w:color w:val="000000"/>
          <w:spacing w:val="-1"/>
          <w:sz w:val="20"/>
          <w:szCs w:val="20"/>
          <w:u w:val="single"/>
        </w:rPr>
        <w:br/>
      </w:r>
      <w:r w:rsidR="00AA6112" w:rsidRPr="00AA6112">
        <w:rPr>
          <w:rFonts w:ascii="Arial Narrow" w:hAnsi="Arial Narrow"/>
          <w:b/>
          <w:color w:val="000000"/>
          <w:spacing w:val="-1"/>
          <w:sz w:val="20"/>
          <w:szCs w:val="20"/>
          <w:u w:val="single"/>
        </w:rPr>
        <w:t xml:space="preserve">z </w:t>
      </w:r>
      <w:proofErr w:type="spellStart"/>
      <w:r w:rsidR="00AA6112" w:rsidRPr="00AA6112">
        <w:rPr>
          <w:rFonts w:ascii="Arial Narrow" w:hAnsi="Arial Narrow"/>
          <w:b/>
          <w:color w:val="000000"/>
          <w:spacing w:val="-1"/>
          <w:sz w:val="20"/>
          <w:szCs w:val="20"/>
          <w:u w:val="single"/>
        </w:rPr>
        <w:t>modernizacją</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zaplecza</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techniczno</w:t>
      </w:r>
      <w:proofErr w:type="spellEnd"/>
      <w:r w:rsidR="00AA6112" w:rsidRPr="00AA6112">
        <w:rPr>
          <w:rFonts w:ascii="Arial Narrow" w:hAnsi="Arial Narrow"/>
          <w:b/>
          <w:color w:val="000000"/>
          <w:spacing w:val="-1"/>
          <w:sz w:val="20"/>
          <w:szCs w:val="20"/>
          <w:u w:val="single"/>
        </w:rPr>
        <w:t xml:space="preserve"> – </w:t>
      </w:r>
      <w:proofErr w:type="spellStart"/>
      <w:r w:rsidR="00AA6112" w:rsidRPr="00AA6112">
        <w:rPr>
          <w:rFonts w:ascii="Arial Narrow" w:hAnsi="Arial Narrow"/>
          <w:b/>
          <w:color w:val="000000"/>
          <w:spacing w:val="-1"/>
          <w:sz w:val="20"/>
          <w:szCs w:val="20"/>
          <w:u w:val="single"/>
        </w:rPr>
        <w:t>funkcjonalnego</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na</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terenie</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Miejskiego</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Ośrodka</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Sportu</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i</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Rekreacji</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MOSiR</w:t>
      </w:r>
      <w:proofErr w:type="spellEnd"/>
      <w:r w:rsidR="00AA6112" w:rsidRPr="00AA6112">
        <w:rPr>
          <w:rFonts w:ascii="Arial Narrow" w:hAnsi="Arial Narrow"/>
          <w:b/>
          <w:color w:val="000000"/>
          <w:spacing w:val="-1"/>
          <w:sz w:val="20"/>
          <w:szCs w:val="20"/>
          <w:u w:val="single"/>
        </w:rPr>
        <w:t xml:space="preserve">) w </w:t>
      </w:r>
      <w:proofErr w:type="spellStart"/>
      <w:r w:rsidR="00AA6112" w:rsidRPr="00AA6112">
        <w:rPr>
          <w:rFonts w:ascii="Arial Narrow" w:hAnsi="Arial Narrow"/>
          <w:b/>
          <w:color w:val="000000"/>
          <w:spacing w:val="-1"/>
          <w:sz w:val="20"/>
          <w:szCs w:val="20"/>
          <w:u w:val="single"/>
        </w:rPr>
        <w:t>Bielsku</w:t>
      </w:r>
      <w:proofErr w:type="spellEnd"/>
      <w:r w:rsidR="00AA6112" w:rsidRPr="00AA6112">
        <w:rPr>
          <w:rFonts w:ascii="Arial Narrow" w:hAnsi="Arial Narrow"/>
          <w:b/>
          <w:color w:val="000000"/>
          <w:spacing w:val="-1"/>
          <w:sz w:val="20"/>
          <w:szCs w:val="20"/>
          <w:u w:val="single"/>
        </w:rPr>
        <w:t xml:space="preserve"> </w:t>
      </w:r>
      <w:proofErr w:type="spellStart"/>
      <w:r w:rsidR="00AA6112" w:rsidRPr="00AA6112">
        <w:rPr>
          <w:rFonts w:ascii="Arial Narrow" w:hAnsi="Arial Narrow"/>
          <w:b/>
          <w:color w:val="000000"/>
          <w:spacing w:val="-1"/>
          <w:sz w:val="20"/>
          <w:szCs w:val="20"/>
          <w:u w:val="single"/>
        </w:rPr>
        <w:t>Podlaskim</w:t>
      </w:r>
      <w:proofErr w:type="spellEnd"/>
      <w:r w:rsidR="00AA6112" w:rsidRPr="00AA6112">
        <w:rPr>
          <w:rFonts w:ascii="Arial Narrow" w:hAnsi="Arial Narrow"/>
          <w:b/>
          <w:color w:val="000000"/>
          <w:spacing w:val="-1"/>
          <w:sz w:val="20"/>
          <w:szCs w:val="20"/>
          <w:u w:val="single"/>
        </w:rPr>
        <w:t xml:space="preserve"> – </w:t>
      </w:r>
      <w:proofErr w:type="spellStart"/>
      <w:r w:rsidR="00AA6112" w:rsidRPr="00AA6112">
        <w:rPr>
          <w:rFonts w:ascii="Arial Narrow" w:hAnsi="Arial Narrow"/>
          <w:b/>
          <w:color w:val="000000"/>
          <w:spacing w:val="-1"/>
          <w:sz w:val="20"/>
          <w:szCs w:val="20"/>
          <w:u w:val="single"/>
        </w:rPr>
        <w:t>Etap</w:t>
      </w:r>
      <w:proofErr w:type="spellEnd"/>
      <w:r w:rsidR="00AA6112" w:rsidRPr="00AA6112">
        <w:rPr>
          <w:rFonts w:ascii="Arial Narrow" w:hAnsi="Arial Narrow"/>
          <w:b/>
          <w:color w:val="000000"/>
          <w:spacing w:val="-1"/>
          <w:sz w:val="20"/>
          <w:szCs w:val="20"/>
          <w:u w:val="single"/>
        </w:rPr>
        <w:t xml:space="preserve"> II.</w:t>
      </w:r>
    </w:p>
    <w:p w:rsidR="002B7342" w:rsidRPr="001443A3" w:rsidRDefault="003B23F3" w:rsidP="00434650">
      <w:pPr>
        <w:pStyle w:val="Akapitzlist"/>
        <w:numPr>
          <w:ilvl w:val="0"/>
          <w:numId w:val="1"/>
        </w:numPr>
        <w:ind w:left="284" w:hanging="284"/>
        <w:jc w:val="both"/>
        <w:rPr>
          <w:rFonts w:ascii="Arial Narrow" w:hAnsi="Arial Narrow"/>
          <w:sz w:val="20"/>
          <w:szCs w:val="20"/>
        </w:rPr>
      </w:pPr>
      <w:r w:rsidRPr="003B23F3">
        <w:rPr>
          <w:rFonts w:ascii="Arial Narrow" w:hAnsi="Arial Narrow"/>
          <w:b/>
          <w:i/>
          <w:sz w:val="20"/>
        </w:rPr>
        <w:t xml:space="preserve"> </w:t>
      </w:r>
      <w:proofErr w:type="spellStart"/>
      <w:r w:rsidR="002B7342" w:rsidRPr="001443A3">
        <w:rPr>
          <w:rFonts w:ascii="Arial Narrow" w:hAnsi="Arial Narrow"/>
          <w:sz w:val="20"/>
          <w:szCs w:val="20"/>
        </w:rPr>
        <w:t>Zamawiający</w:t>
      </w:r>
      <w:proofErr w:type="spellEnd"/>
      <w:r w:rsidR="002B7342" w:rsidRPr="001443A3">
        <w:rPr>
          <w:rFonts w:ascii="Arial Narrow" w:hAnsi="Arial Narrow"/>
          <w:sz w:val="20"/>
          <w:szCs w:val="20"/>
        </w:rPr>
        <w:t xml:space="preserve"> </w:t>
      </w:r>
      <w:proofErr w:type="spellStart"/>
      <w:r w:rsidR="002B7342" w:rsidRPr="001443A3">
        <w:rPr>
          <w:rFonts w:ascii="Arial Narrow" w:hAnsi="Arial Narrow"/>
          <w:sz w:val="20"/>
          <w:szCs w:val="20"/>
        </w:rPr>
        <w:t>zleca</w:t>
      </w:r>
      <w:proofErr w:type="spellEnd"/>
      <w:r w:rsidR="002B7342" w:rsidRPr="001443A3">
        <w:rPr>
          <w:rFonts w:ascii="Arial Narrow" w:hAnsi="Arial Narrow"/>
          <w:sz w:val="20"/>
          <w:szCs w:val="20"/>
        </w:rPr>
        <w:t xml:space="preserve">, a </w:t>
      </w:r>
      <w:proofErr w:type="spellStart"/>
      <w:r w:rsidR="002B7342" w:rsidRPr="001443A3">
        <w:rPr>
          <w:rFonts w:ascii="Arial Narrow" w:hAnsi="Arial Narrow"/>
          <w:sz w:val="20"/>
          <w:szCs w:val="20"/>
        </w:rPr>
        <w:t>Inspektor</w:t>
      </w:r>
      <w:proofErr w:type="spellEnd"/>
      <w:r w:rsidR="002B7342" w:rsidRPr="001443A3">
        <w:rPr>
          <w:rFonts w:ascii="Arial Narrow" w:hAnsi="Arial Narrow"/>
          <w:sz w:val="20"/>
          <w:szCs w:val="20"/>
        </w:rPr>
        <w:t xml:space="preserve"> </w:t>
      </w:r>
      <w:proofErr w:type="spellStart"/>
      <w:r w:rsidR="002B7342" w:rsidRPr="001443A3">
        <w:rPr>
          <w:rFonts w:ascii="Arial Narrow" w:hAnsi="Arial Narrow"/>
          <w:sz w:val="20"/>
          <w:szCs w:val="20"/>
        </w:rPr>
        <w:t>Nadzoru</w:t>
      </w:r>
      <w:proofErr w:type="spellEnd"/>
      <w:r w:rsidR="002B7342" w:rsidRPr="001443A3">
        <w:rPr>
          <w:rFonts w:ascii="Arial Narrow" w:hAnsi="Arial Narrow"/>
          <w:sz w:val="20"/>
          <w:szCs w:val="20"/>
        </w:rPr>
        <w:t xml:space="preserve"> </w:t>
      </w:r>
      <w:proofErr w:type="spellStart"/>
      <w:r w:rsidR="002B7342" w:rsidRPr="001443A3">
        <w:rPr>
          <w:rFonts w:ascii="Arial Narrow" w:hAnsi="Arial Narrow"/>
          <w:sz w:val="20"/>
          <w:szCs w:val="20"/>
        </w:rPr>
        <w:t>przyjmuje</w:t>
      </w:r>
      <w:proofErr w:type="spellEnd"/>
      <w:r w:rsidR="002B7342" w:rsidRPr="001443A3">
        <w:rPr>
          <w:rFonts w:ascii="Arial Narrow" w:hAnsi="Arial Narrow"/>
          <w:sz w:val="20"/>
          <w:szCs w:val="20"/>
        </w:rPr>
        <w:t xml:space="preserve"> </w:t>
      </w:r>
      <w:proofErr w:type="spellStart"/>
      <w:r w:rsidR="002B7342" w:rsidRPr="001443A3">
        <w:rPr>
          <w:rFonts w:ascii="Arial Narrow" w:hAnsi="Arial Narrow"/>
          <w:sz w:val="20"/>
          <w:szCs w:val="20"/>
        </w:rPr>
        <w:t>na</w:t>
      </w:r>
      <w:proofErr w:type="spellEnd"/>
      <w:r w:rsidR="002B7342" w:rsidRPr="001443A3">
        <w:rPr>
          <w:rFonts w:ascii="Arial Narrow" w:hAnsi="Arial Narrow"/>
          <w:sz w:val="20"/>
          <w:szCs w:val="20"/>
        </w:rPr>
        <w:t xml:space="preserve"> </w:t>
      </w:r>
      <w:proofErr w:type="spellStart"/>
      <w:r w:rsidR="002B7342" w:rsidRPr="001443A3">
        <w:rPr>
          <w:rFonts w:ascii="Arial Narrow" w:hAnsi="Arial Narrow"/>
          <w:sz w:val="20"/>
          <w:szCs w:val="20"/>
        </w:rPr>
        <w:t>siebie</w:t>
      </w:r>
      <w:proofErr w:type="spellEnd"/>
      <w:r w:rsidR="002B7342" w:rsidRPr="001443A3">
        <w:rPr>
          <w:rFonts w:ascii="Arial Narrow" w:hAnsi="Arial Narrow"/>
          <w:sz w:val="20"/>
          <w:szCs w:val="20"/>
        </w:rPr>
        <w:t xml:space="preserve"> pełnienie przy realizacji w/w zadania obowiązków Inspektora Nadzoru Inwestorskiego w pełnym zakresie czynności określonych w przepisach  ustawy z dnia 7 lipca 1994 r. Prawo budowlane  (</w:t>
      </w:r>
      <w:r w:rsidR="009C7ED8" w:rsidRPr="001443A3">
        <w:rPr>
          <w:rFonts w:ascii="Arial Narrow" w:hAnsi="Arial Narrow"/>
          <w:iCs/>
          <w:sz w:val="20"/>
          <w:szCs w:val="20"/>
        </w:rPr>
        <w:t>Dz. U. z 202</w:t>
      </w:r>
      <w:r w:rsidR="00B81179">
        <w:rPr>
          <w:rFonts w:ascii="Arial Narrow" w:hAnsi="Arial Narrow"/>
          <w:iCs/>
          <w:sz w:val="20"/>
          <w:szCs w:val="20"/>
        </w:rPr>
        <w:t>3</w:t>
      </w:r>
      <w:r w:rsidR="009C7ED8" w:rsidRPr="001443A3">
        <w:rPr>
          <w:rFonts w:ascii="Arial Narrow" w:hAnsi="Arial Narrow"/>
          <w:iCs/>
          <w:sz w:val="20"/>
          <w:szCs w:val="20"/>
        </w:rPr>
        <w:t>r. poz.</w:t>
      </w:r>
      <w:r w:rsidR="00B81179">
        <w:rPr>
          <w:rFonts w:ascii="Arial Narrow" w:hAnsi="Arial Narrow"/>
          <w:iCs/>
          <w:sz w:val="20"/>
          <w:szCs w:val="20"/>
        </w:rPr>
        <w:t>682</w:t>
      </w:r>
      <w:r w:rsidR="009C7ED8" w:rsidRPr="001443A3">
        <w:rPr>
          <w:rStyle w:val="TitremZnak1"/>
          <w:rFonts w:ascii="Arial Narrow" w:hAnsi="Arial Narrow" w:cs="Arial"/>
          <w:b w:val="0"/>
          <w:i w:val="0"/>
          <w:sz w:val="20"/>
          <w:szCs w:val="20"/>
        </w:rPr>
        <w:t xml:space="preserve">) </w:t>
      </w:r>
      <w:r w:rsidR="002B7342" w:rsidRPr="001443A3">
        <w:rPr>
          <w:rFonts w:ascii="Arial Narrow" w:hAnsi="Arial Narrow"/>
          <w:b/>
          <w:i/>
          <w:sz w:val="20"/>
          <w:szCs w:val="20"/>
        </w:rPr>
        <w:t>.</w:t>
      </w:r>
    </w:p>
    <w:p w:rsidR="000C5B44" w:rsidRPr="002D62D6" w:rsidRDefault="000C5B44" w:rsidP="00434650">
      <w:pPr>
        <w:pStyle w:val="Akapitzlist"/>
        <w:widowControl w:val="0"/>
        <w:numPr>
          <w:ilvl w:val="0"/>
          <w:numId w:val="1"/>
        </w:numPr>
        <w:autoSpaceDE w:val="0"/>
        <w:autoSpaceDN w:val="0"/>
        <w:ind w:left="284" w:hanging="284"/>
        <w:jc w:val="both"/>
        <w:rPr>
          <w:rFonts w:ascii="Arial Narrow" w:hAnsi="Arial Narrow"/>
          <w:sz w:val="20"/>
          <w:szCs w:val="20"/>
          <w:lang w:val="pl-PL"/>
        </w:rPr>
      </w:pPr>
      <w:r w:rsidRPr="002D62D6">
        <w:rPr>
          <w:rFonts w:ascii="Arial Narrow" w:hAnsi="Arial Narrow"/>
          <w:sz w:val="20"/>
          <w:szCs w:val="20"/>
          <w:lang w:val="pl-PL"/>
        </w:rPr>
        <w:t>Obowiązki Wykonawcy obejmować będą w</w:t>
      </w:r>
      <w:r w:rsidRPr="002D62D6">
        <w:rPr>
          <w:rFonts w:ascii="Arial Narrow" w:hAnsi="Arial Narrow"/>
          <w:spacing w:val="-6"/>
          <w:sz w:val="20"/>
          <w:szCs w:val="20"/>
          <w:lang w:val="pl-PL"/>
        </w:rPr>
        <w:t xml:space="preserve"> </w:t>
      </w:r>
      <w:r w:rsidRPr="002D62D6">
        <w:rPr>
          <w:rFonts w:ascii="Arial Narrow" w:hAnsi="Arial Narrow"/>
          <w:sz w:val="20"/>
          <w:szCs w:val="20"/>
          <w:lang w:val="pl-PL"/>
        </w:rPr>
        <w:t>szczególności:</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analiza merytoryczna dokumentacji technicznej celem właściwej realizacji pod względem kolejności robót, zastosowanych materiałów i rozwiązań</w:t>
      </w:r>
      <w:r w:rsidRPr="002D62D6">
        <w:rPr>
          <w:rFonts w:ascii="Arial Narrow" w:hAnsi="Arial Narrow"/>
          <w:spacing w:val="-10"/>
          <w:sz w:val="20"/>
          <w:szCs w:val="20"/>
          <w:lang w:val="pl-PL"/>
        </w:rPr>
        <w:t xml:space="preserve"> </w:t>
      </w:r>
      <w:r w:rsidRPr="002D62D6">
        <w:rPr>
          <w:rFonts w:ascii="Arial Narrow" w:hAnsi="Arial Narrow"/>
          <w:sz w:val="20"/>
          <w:szCs w:val="20"/>
          <w:lang w:val="pl-PL"/>
        </w:rPr>
        <w:t>technicznych,</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2"/>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 xml:space="preserve">nadzór nad zgodnością wykonawstwa z dokumentacją projektową, pozwoleniem </w:t>
      </w:r>
      <w:r w:rsidRPr="002D62D6">
        <w:rPr>
          <w:rFonts w:ascii="Arial Narrow" w:hAnsi="Arial Narrow"/>
          <w:spacing w:val="-3"/>
          <w:sz w:val="20"/>
          <w:szCs w:val="20"/>
          <w:lang w:val="pl-PL"/>
        </w:rPr>
        <w:t xml:space="preserve">na </w:t>
      </w:r>
      <w:r w:rsidRPr="002D62D6">
        <w:rPr>
          <w:rFonts w:ascii="Arial Narrow" w:hAnsi="Arial Narrow"/>
          <w:sz w:val="20"/>
          <w:szCs w:val="20"/>
          <w:lang w:val="pl-PL"/>
        </w:rPr>
        <w:t xml:space="preserve">budowę, </w:t>
      </w:r>
      <w:r w:rsidRPr="002D62D6">
        <w:rPr>
          <w:rFonts w:ascii="Arial Narrow" w:hAnsi="Arial Narrow"/>
          <w:spacing w:val="-3"/>
          <w:sz w:val="20"/>
          <w:szCs w:val="20"/>
          <w:lang w:val="pl-PL"/>
        </w:rPr>
        <w:t xml:space="preserve">umową </w:t>
      </w:r>
      <w:r w:rsidRPr="002D62D6">
        <w:rPr>
          <w:rFonts w:ascii="Arial Narrow" w:hAnsi="Arial Narrow"/>
          <w:sz w:val="20"/>
          <w:szCs w:val="20"/>
          <w:lang w:val="pl-PL"/>
        </w:rPr>
        <w:t>o wykonanie robót budowlanych, wymaganiami Zamawiającego</w:t>
      </w:r>
      <w:r w:rsidRPr="002D62D6">
        <w:rPr>
          <w:rFonts w:ascii="Arial Narrow" w:hAnsi="Arial Narrow"/>
          <w:b/>
          <w:sz w:val="20"/>
          <w:szCs w:val="20"/>
          <w:lang w:val="pl-PL"/>
        </w:rPr>
        <w:t xml:space="preserve"> </w:t>
      </w:r>
      <w:r w:rsidRPr="002D62D6">
        <w:rPr>
          <w:rFonts w:ascii="Arial Narrow" w:hAnsi="Arial Narrow"/>
          <w:sz w:val="20"/>
          <w:szCs w:val="20"/>
          <w:lang w:val="pl-PL"/>
        </w:rPr>
        <w:t>oraz obowiązującymi przepisami, wiedzą techniczną i sztuką budowlaną w zakresie rozwiązań funkcjonalno-użytkowych, technicznych, technologicznych i materiałowych, jakości, trwałości i estetyki wykonania,</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przekazanie wraz z Zamawiającym placu budowy dla wykonawcy robót</w:t>
      </w:r>
      <w:r w:rsidRPr="002D62D6">
        <w:rPr>
          <w:rFonts w:ascii="Arial Narrow" w:hAnsi="Arial Narrow"/>
          <w:spacing w:val="-9"/>
          <w:sz w:val="20"/>
          <w:szCs w:val="20"/>
          <w:lang w:val="pl-PL"/>
        </w:rPr>
        <w:t xml:space="preserve"> </w:t>
      </w:r>
      <w:r w:rsidRPr="002D62D6">
        <w:rPr>
          <w:rFonts w:ascii="Arial Narrow" w:hAnsi="Arial Narrow"/>
          <w:sz w:val="20"/>
          <w:szCs w:val="20"/>
          <w:lang w:val="pl-PL"/>
        </w:rPr>
        <w:t>budowlanych,</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kontrola prawidłowości prowadzenia dziennika budowy i dokonywanie w nim wpisów stwierdzających wszystkie okoliczności mające znaczenie dla właściwego procesu budowlanego,</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5"/>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 xml:space="preserve">wyjaśnianie wszelkich wątpliwości natury techniczno-budowlanej związanych z realizacją zadania, mając </w:t>
      </w:r>
      <w:r w:rsidRPr="002D62D6">
        <w:rPr>
          <w:rFonts w:ascii="Arial Narrow" w:hAnsi="Arial Narrow"/>
          <w:spacing w:val="-3"/>
          <w:sz w:val="20"/>
          <w:szCs w:val="20"/>
          <w:lang w:val="pl-PL"/>
        </w:rPr>
        <w:t xml:space="preserve">na </w:t>
      </w:r>
      <w:r w:rsidRPr="002D62D6">
        <w:rPr>
          <w:rFonts w:ascii="Arial Narrow" w:hAnsi="Arial Narrow"/>
          <w:sz w:val="20"/>
          <w:szCs w:val="20"/>
          <w:lang w:val="pl-PL"/>
        </w:rPr>
        <w:t>uwadze stanowisko i opinię nadzoru</w:t>
      </w:r>
      <w:r w:rsidRPr="002D62D6">
        <w:rPr>
          <w:rFonts w:ascii="Arial Narrow" w:hAnsi="Arial Narrow"/>
          <w:spacing w:val="6"/>
          <w:sz w:val="20"/>
          <w:szCs w:val="20"/>
          <w:lang w:val="pl-PL"/>
        </w:rPr>
        <w:t xml:space="preserve"> </w:t>
      </w:r>
      <w:r w:rsidRPr="002D62D6">
        <w:rPr>
          <w:rFonts w:ascii="Arial Narrow" w:hAnsi="Arial Narrow"/>
          <w:sz w:val="20"/>
          <w:szCs w:val="20"/>
          <w:lang w:val="pl-PL"/>
        </w:rPr>
        <w:t>autorskiego,</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 xml:space="preserve">sprawdzanie jakości wykonanych robót, montowanych urządzeń, dostarczanych i wbudowywanych wyrobów, </w:t>
      </w:r>
      <w:r w:rsidR="000060ED">
        <w:rPr>
          <w:rFonts w:ascii="Arial Narrow" w:hAnsi="Arial Narrow"/>
          <w:sz w:val="20"/>
          <w:szCs w:val="20"/>
          <w:lang w:val="pl-PL"/>
        </w:rPr>
        <w:br/>
      </w:r>
      <w:r w:rsidRPr="002D62D6">
        <w:rPr>
          <w:rFonts w:ascii="Arial Narrow" w:hAnsi="Arial Narrow"/>
          <w:sz w:val="20"/>
          <w:szCs w:val="20"/>
          <w:lang w:val="pl-PL"/>
        </w:rPr>
        <w:t>a w szczególności zapobieganiu zastosowania wyrobów budowlanych, urządzeń, systemów i wyposażenia nieuzgodnionych przez Zamawiającego, niezgodnych z dokumentacją projektową lub wadliwych oraz niedopuszczonych do</w:t>
      </w:r>
      <w:r w:rsidRPr="002D62D6">
        <w:rPr>
          <w:rFonts w:ascii="Arial Narrow" w:hAnsi="Arial Narrow"/>
          <w:spacing w:val="-21"/>
          <w:sz w:val="20"/>
          <w:szCs w:val="20"/>
          <w:lang w:val="pl-PL"/>
        </w:rPr>
        <w:t xml:space="preserve"> </w:t>
      </w:r>
      <w:r w:rsidRPr="002D62D6">
        <w:rPr>
          <w:rFonts w:ascii="Arial Narrow" w:hAnsi="Arial Narrow"/>
          <w:sz w:val="20"/>
          <w:szCs w:val="20"/>
          <w:lang w:val="pl-PL"/>
        </w:rPr>
        <w:t>stosowania,</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3"/>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sprawdzanie i odbiory robót budowlanych ulegających zakryciu lub zanikających, uczestniczenie w próbach, pomiarach, sprawdzeniach i odbiorach</w:t>
      </w:r>
      <w:r w:rsidRPr="002D62D6">
        <w:rPr>
          <w:rFonts w:ascii="Arial Narrow" w:hAnsi="Arial Narrow"/>
          <w:spacing w:val="-7"/>
          <w:sz w:val="20"/>
          <w:szCs w:val="20"/>
          <w:lang w:val="pl-PL"/>
        </w:rPr>
        <w:t xml:space="preserve"> </w:t>
      </w:r>
      <w:r w:rsidRPr="002D62D6">
        <w:rPr>
          <w:rFonts w:ascii="Arial Narrow" w:hAnsi="Arial Narrow"/>
          <w:sz w:val="20"/>
          <w:szCs w:val="20"/>
          <w:lang w:val="pl-PL"/>
        </w:rPr>
        <w:t>technicznych,</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 xml:space="preserve">opiniowanie – w przypadku propozycji wprowadzenia rozwiązań zamiennych w stosunku do przewidzianych </w:t>
      </w:r>
      <w:r w:rsidR="00434650">
        <w:rPr>
          <w:rFonts w:ascii="Arial Narrow" w:hAnsi="Arial Narrow"/>
          <w:sz w:val="20"/>
          <w:szCs w:val="20"/>
          <w:lang w:val="pl-PL"/>
        </w:rPr>
        <w:br/>
      </w:r>
      <w:r w:rsidRPr="002D62D6">
        <w:rPr>
          <w:rFonts w:ascii="Arial Narrow" w:hAnsi="Arial Narrow"/>
          <w:sz w:val="20"/>
          <w:szCs w:val="20"/>
          <w:lang w:val="pl-PL"/>
        </w:rPr>
        <w:t xml:space="preserve">w dokumentacji projektowej w zakresie materiałów, konstrukcji, urządzeń, sprzętu, wyposażenia, rozwiązań technicznych, technologicznych i użytkowych, jednak o jakości i standardzie nie niższych niż przewidziano </w:t>
      </w:r>
      <w:r w:rsidR="00434650">
        <w:rPr>
          <w:rFonts w:ascii="Arial Narrow" w:hAnsi="Arial Narrow"/>
          <w:sz w:val="20"/>
          <w:szCs w:val="20"/>
          <w:lang w:val="pl-PL"/>
        </w:rPr>
        <w:br/>
      </w:r>
      <w:r w:rsidRPr="002D62D6">
        <w:rPr>
          <w:rFonts w:ascii="Arial Narrow" w:hAnsi="Arial Narrow"/>
          <w:sz w:val="20"/>
          <w:szCs w:val="20"/>
          <w:lang w:val="pl-PL"/>
        </w:rPr>
        <w:t>w dokumentacji</w:t>
      </w:r>
      <w:r w:rsidRPr="002D62D6">
        <w:rPr>
          <w:rFonts w:ascii="Arial Narrow" w:hAnsi="Arial Narrow"/>
          <w:spacing w:val="-18"/>
          <w:sz w:val="20"/>
          <w:szCs w:val="20"/>
          <w:lang w:val="pl-PL"/>
        </w:rPr>
        <w:t xml:space="preserve"> </w:t>
      </w:r>
      <w:r w:rsidRPr="002D62D6">
        <w:rPr>
          <w:rFonts w:ascii="Arial Narrow" w:hAnsi="Arial Narrow"/>
          <w:sz w:val="20"/>
          <w:szCs w:val="20"/>
          <w:lang w:val="pl-PL"/>
        </w:rPr>
        <w:t>projektowej,</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w trakcie realizacji inwestycji sprawdzanie i opiniowanie przedstawionych przez wykonawcę harmonogramów rzeczowo-finansowych pod względem technologiczno-organizacyjnym oraz zgodności z budżetowym planem finansowania inwestycji Zamawiającego,</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przedstawianie lub opiniowanie propozycji rozwiązań zamiennych w przypadku niemożności zastosowania rozwiązań występujących w dokumentacji projektowej lub gdy ich zastosowanie jest nieekonomiczne lub nieefektywne w świetle aktualnej  wiedzy i zasad sztuki budowlanej, a koszt zastosowania nowych rozwiązań nie zwiększy kosztów zadania z zastrzeżeniem, że każde z rozwiązań musi być zaopiniowane przez nadzór autorski</w:t>
      </w:r>
      <w:r w:rsidR="000060ED">
        <w:rPr>
          <w:rFonts w:ascii="Arial Narrow" w:hAnsi="Arial Narrow"/>
          <w:sz w:val="20"/>
          <w:szCs w:val="20"/>
          <w:lang w:val="pl-PL"/>
        </w:rPr>
        <w:br/>
      </w:r>
      <w:r w:rsidRPr="002D62D6">
        <w:rPr>
          <w:rFonts w:ascii="Arial Narrow" w:hAnsi="Arial Narrow"/>
          <w:sz w:val="20"/>
          <w:szCs w:val="20"/>
          <w:lang w:val="pl-PL"/>
        </w:rPr>
        <w:t xml:space="preserve"> i zaakceptowane przez Zamawiającego,</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sprawdzanie przedstawionych przez wykonawcę dokumentów z prób, testów i sprawdzeń wymaganych przepisami, dotyczących wykonanych robót budowlanych, potwierdzenie prawidłowości ich wykonania, osiągnięcie zakładanych  parametrów,  ocenę  bezpieczeństwa  w eksploatacji i użytkowaniu, oraz uczestniczenie i nadzór nad próbami i badaniami sieci, instalacji, urządzeń i systemów, łącznie z rozruchem i przekazaniem do</w:t>
      </w:r>
      <w:r w:rsidRPr="002D62D6">
        <w:rPr>
          <w:rFonts w:ascii="Arial Narrow" w:hAnsi="Arial Narrow"/>
          <w:spacing w:val="-10"/>
          <w:sz w:val="20"/>
          <w:szCs w:val="20"/>
          <w:lang w:val="pl-PL"/>
        </w:rPr>
        <w:t xml:space="preserve"> </w:t>
      </w:r>
      <w:r w:rsidRPr="002D62D6">
        <w:rPr>
          <w:rFonts w:ascii="Arial Narrow" w:hAnsi="Arial Narrow"/>
          <w:sz w:val="20"/>
          <w:szCs w:val="20"/>
          <w:lang w:val="pl-PL"/>
        </w:rPr>
        <w:t>eksploatacji,</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rPr>
          <w:rFonts w:ascii="Arial Narrow" w:hAnsi="Arial Narrow"/>
          <w:sz w:val="20"/>
          <w:szCs w:val="20"/>
          <w:lang w:val="pl-PL"/>
        </w:rPr>
      </w:pPr>
      <w:r w:rsidRPr="002D62D6">
        <w:rPr>
          <w:rFonts w:ascii="Arial Narrow" w:hAnsi="Arial Narrow"/>
          <w:sz w:val="20"/>
          <w:szCs w:val="20"/>
          <w:lang w:val="pl-PL"/>
        </w:rPr>
        <w:t>inicjowanie i udział w naradach i komisjach</w:t>
      </w:r>
      <w:r w:rsidRPr="002D62D6">
        <w:rPr>
          <w:rFonts w:ascii="Arial Narrow" w:hAnsi="Arial Narrow"/>
          <w:spacing w:val="-10"/>
          <w:sz w:val="20"/>
          <w:szCs w:val="20"/>
          <w:lang w:val="pl-PL"/>
        </w:rPr>
        <w:t xml:space="preserve"> </w:t>
      </w:r>
      <w:r w:rsidRPr="002D62D6">
        <w:rPr>
          <w:rFonts w:ascii="Arial Narrow" w:hAnsi="Arial Narrow"/>
          <w:sz w:val="20"/>
          <w:szCs w:val="20"/>
          <w:lang w:val="pl-PL"/>
        </w:rPr>
        <w:t>technicznych,</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rPr>
          <w:rFonts w:ascii="Arial Narrow" w:hAnsi="Arial Narrow"/>
          <w:sz w:val="20"/>
          <w:szCs w:val="20"/>
        </w:rPr>
      </w:pPr>
      <w:proofErr w:type="spellStart"/>
      <w:r w:rsidRPr="002D62D6">
        <w:rPr>
          <w:rFonts w:ascii="Arial Narrow" w:hAnsi="Arial Narrow"/>
          <w:sz w:val="20"/>
          <w:szCs w:val="20"/>
        </w:rPr>
        <w:t>dokonywanie</w:t>
      </w:r>
      <w:proofErr w:type="spellEnd"/>
      <w:r w:rsidRPr="002D62D6">
        <w:rPr>
          <w:rFonts w:ascii="Arial Narrow" w:hAnsi="Arial Narrow"/>
          <w:sz w:val="20"/>
          <w:szCs w:val="20"/>
        </w:rPr>
        <w:t xml:space="preserve"> </w:t>
      </w:r>
      <w:proofErr w:type="spellStart"/>
      <w:r w:rsidRPr="002D62D6">
        <w:rPr>
          <w:rFonts w:ascii="Arial Narrow" w:hAnsi="Arial Narrow"/>
          <w:sz w:val="20"/>
          <w:szCs w:val="20"/>
        </w:rPr>
        <w:t>odbiorów</w:t>
      </w:r>
      <w:proofErr w:type="spellEnd"/>
      <w:r w:rsidRPr="002D62D6">
        <w:rPr>
          <w:rFonts w:ascii="Arial Narrow" w:hAnsi="Arial Narrow"/>
          <w:sz w:val="20"/>
          <w:szCs w:val="20"/>
        </w:rPr>
        <w:t xml:space="preserve"> </w:t>
      </w:r>
      <w:proofErr w:type="spellStart"/>
      <w:r w:rsidRPr="002D62D6">
        <w:rPr>
          <w:rFonts w:ascii="Arial Narrow" w:hAnsi="Arial Narrow"/>
          <w:sz w:val="20"/>
          <w:szCs w:val="20"/>
        </w:rPr>
        <w:t>części</w:t>
      </w:r>
      <w:proofErr w:type="spellEnd"/>
      <w:r w:rsidRPr="002D62D6">
        <w:rPr>
          <w:rFonts w:ascii="Arial Narrow" w:hAnsi="Arial Narrow"/>
          <w:spacing w:val="-12"/>
          <w:sz w:val="20"/>
          <w:szCs w:val="20"/>
        </w:rPr>
        <w:t xml:space="preserve"> </w:t>
      </w:r>
      <w:proofErr w:type="spellStart"/>
      <w:r w:rsidRPr="002D62D6">
        <w:rPr>
          <w:rFonts w:ascii="Arial Narrow" w:hAnsi="Arial Narrow"/>
          <w:sz w:val="20"/>
          <w:szCs w:val="20"/>
        </w:rPr>
        <w:t>robót</w:t>
      </w:r>
      <w:proofErr w:type="spellEnd"/>
      <w:r w:rsidRPr="002D62D6">
        <w:rPr>
          <w:rFonts w:ascii="Arial Narrow" w:hAnsi="Arial Narrow"/>
          <w:sz w:val="20"/>
          <w:szCs w:val="20"/>
        </w:rPr>
        <w:t>,</w:t>
      </w:r>
    </w:p>
    <w:p w:rsidR="000C5B44" w:rsidRPr="00434650"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434650">
        <w:rPr>
          <w:rFonts w:ascii="Arial Narrow" w:hAnsi="Arial Narrow"/>
          <w:sz w:val="20"/>
          <w:szCs w:val="20"/>
          <w:lang w:val="pl-PL"/>
        </w:rPr>
        <w:lastRenderedPageBreak/>
        <w:t xml:space="preserve">sporządzanie protokołów odbioru faktycznie wykonanych robót z oszacowaniem zakresu rzeczowego </w:t>
      </w:r>
      <w:r w:rsidR="000060ED">
        <w:rPr>
          <w:rFonts w:ascii="Arial Narrow" w:hAnsi="Arial Narrow"/>
          <w:sz w:val="20"/>
          <w:szCs w:val="20"/>
          <w:lang w:val="pl-PL"/>
        </w:rPr>
        <w:br/>
      </w:r>
      <w:r w:rsidRPr="00434650">
        <w:rPr>
          <w:rFonts w:ascii="Arial Narrow" w:hAnsi="Arial Narrow"/>
          <w:sz w:val="20"/>
          <w:szCs w:val="20"/>
          <w:lang w:val="pl-PL"/>
        </w:rPr>
        <w:t>i finansowego w danym okresie rozliczeniowym, stanowiącymi podstawę do wystawienia faktur przejściowych przez wykonawcę robót</w:t>
      </w:r>
      <w:r w:rsidRPr="00434650">
        <w:rPr>
          <w:rFonts w:ascii="Arial Narrow" w:hAnsi="Arial Narrow"/>
          <w:spacing w:val="-2"/>
          <w:sz w:val="20"/>
          <w:szCs w:val="20"/>
          <w:lang w:val="pl-PL"/>
        </w:rPr>
        <w:t xml:space="preserve"> </w:t>
      </w:r>
      <w:r w:rsidRPr="00434650">
        <w:rPr>
          <w:rFonts w:ascii="Arial Narrow" w:hAnsi="Arial Narrow"/>
          <w:sz w:val="20"/>
          <w:szCs w:val="20"/>
          <w:lang w:val="pl-PL"/>
        </w:rPr>
        <w:t>budowlanych,</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sprawdzanie dostarczanych przez wykonawcę robót budowlanych próbek lub dokumentacji potwierdzającej możliwość przyjęcia do zastosowania materiałów, urządzeń,  systemów i elementów, pod względem zgodności</w:t>
      </w:r>
      <w:r w:rsidR="000060ED">
        <w:rPr>
          <w:rFonts w:ascii="Arial Narrow" w:hAnsi="Arial Narrow"/>
          <w:sz w:val="20"/>
          <w:szCs w:val="20"/>
          <w:lang w:val="pl-PL"/>
        </w:rPr>
        <w:br/>
      </w:r>
      <w:r w:rsidRPr="002D62D6">
        <w:rPr>
          <w:rFonts w:ascii="Arial Narrow" w:hAnsi="Arial Narrow"/>
          <w:sz w:val="20"/>
          <w:szCs w:val="20"/>
          <w:lang w:val="pl-PL"/>
        </w:rPr>
        <w:t xml:space="preserve"> z dokumentacją projektową i wymaganiami Zamawiającego,</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dokonywanie wszelkich innych czynności nadzoru, ocen i sprawdzeń, dotyczących wykonania robót budowlanych, zapewnienia bezpieczeństwa przy wykonywaniu prac w czynnym obiekcie, sposobu prowadzenia i koordynacji prac z podmiotami</w:t>
      </w:r>
      <w:r w:rsidRPr="002D62D6">
        <w:rPr>
          <w:rFonts w:ascii="Arial Narrow" w:hAnsi="Arial Narrow"/>
          <w:spacing w:val="3"/>
          <w:sz w:val="20"/>
          <w:szCs w:val="20"/>
          <w:lang w:val="pl-PL"/>
        </w:rPr>
        <w:t xml:space="preserve"> </w:t>
      </w:r>
      <w:r w:rsidRPr="002D62D6">
        <w:rPr>
          <w:rFonts w:ascii="Arial Narrow" w:hAnsi="Arial Narrow"/>
          <w:sz w:val="20"/>
          <w:szCs w:val="20"/>
          <w:lang w:val="pl-PL"/>
        </w:rPr>
        <w:t>zewnętrznymi,</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sprawdzenie dokumentacji powykonawczej i innych dokumentów wymaganych przepisami prawa pod względem kompletności i prawidłowości  oraz  ewidencjonowanie zmian  wprowadzanych  w trakcie realizacji robót budowlanych, przed dokonaniem odbioru końcowego, a także przed każdym zgłoszeniem obiekt lub jego części do</w:t>
      </w:r>
      <w:r w:rsidRPr="002D62D6">
        <w:rPr>
          <w:rFonts w:ascii="Arial Narrow" w:hAnsi="Arial Narrow"/>
          <w:spacing w:val="-4"/>
          <w:sz w:val="20"/>
          <w:szCs w:val="20"/>
          <w:lang w:val="pl-PL"/>
        </w:rPr>
        <w:t xml:space="preserve"> </w:t>
      </w:r>
      <w:r w:rsidRPr="002D62D6">
        <w:rPr>
          <w:rFonts w:ascii="Arial Narrow" w:hAnsi="Arial Narrow"/>
          <w:sz w:val="20"/>
          <w:szCs w:val="20"/>
          <w:lang w:val="pl-PL"/>
        </w:rPr>
        <w:t>użytkowania,</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 xml:space="preserve">informowanie Zamawiającego o przebiegu robót i sygnalizowanie – z odpowiednim wyprzedzeniem – o wszelkich zdarzeniach mających wpływ </w:t>
      </w:r>
      <w:r w:rsidRPr="002D62D6">
        <w:rPr>
          <w:rFonts w:ascii="Arial Narrow" w:hAnsi="Arial Narrow"/>
          <w:spacing w:val="-3"/>
          <w:sz w:val="20"/>
          <w:szCs w:val="20"/>
          <w:lang w:val="pl-PL"/>
        </w:rPr>
        <w:t xml:space="preserve">na </w:t>
      </w:r>
      <w:r w:rsidRPr="002D62D6">
        <w:rPr>
          <w:rFonts w:ascii="Arial Narrow" w:hAnsi="Arial Narrow"/>
          <w:sz w:val="20"/>
          <w:szCs w:val="20"/>
          <w:lang w:val="pl-PL"/>
        </w:rPr>
        <w:t xml:space="preserve">realizację zadania, w tym </w:t>
      </w:r>
      <w:r w:rsidRPr="002D62D6">
        <w:rPr>
          <w:rFonts w:ascii="Arial Narrow" w:hAnsi="Arial Narrow"/>
          <w:spacing w:val="-3"/>
          <w:sz w:val="20"/>
          <w:szCs w:val="20"/>
          <w:lang w:val="pl-PL"/>
        </w:rPr>
        <w:t xml:space="preserve">na </w:t>
      </w:r>
      <w:r w:rsidRPr="002D62D6">
        <w:rPr>
          <w:rFonts w:ascii="Arial Narrow" w:hAnsi="Arial Narrow"/>
          <w:sz w:val="20"/>
          <w:szCs w:val="20"/>
          <w:lang w:val="pl-PL"/>
        </w:rPr>
        <w:t>jego terminowe</w:t>
      </w:r>
      <w:r w:rsidRPr="002D62D6">
        <w:rPr>
          <w:rFonts w:ascii="Arial Narrow" w:hAnsi="Arial Narrow"/>
          <w:spacing w:val="-6"/>
          <w:sz w:val="20"/>
          <w:szCs w:val="20"/>
          <w:lang w:val="pl-PL"/>
        </w:rPr>
        <w:t xml:space="preserve"> </w:t>
      </w:r>
      <w:r w:rsidRPr="002D62D6">
        <w:rPr>
          <w:rFonts w:ascii="Arial Narrow" w:hAnsi="Arial Narrow"/>
          <w:sz w:val="20"/>
          <w:szCs w:val="20"/>
          <w:lang w:val="pl-PL"/>
        </w:rPr>
        <w:t>zakończenie,</w:t>
      </w:r>
    </w:p>
    <w:p w:rsidR="000C5B44" w:rsidRPr="002D62D6" w:rsidRDefault="000C5B44" w:rsidP="00434650">
      <w:pPr>
        <w:pStyle w:val="Akapitzlist"/>
        <w:widowControl w:val="0"/>
        <w:numPr>
          <w:ilvl w:val="1"/>
          <w:numId w:val="1"/>
        </w:numPr>
        <w:tabs>
          <w:tab w:val="clear" w:pos="1440"/>
          <w:tab w:val="num" w:pos="709"/>
        </w:tabs>
        <w:autoSpaceDE w:val="0"/>
        <w:autoSpaceDN w:val="0"/>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 xml:space="preserve">dokonywanie i sprawdzanie rozliczeń kosztorysowych w przypadku wystąpienia robót zamiennych i dodatkowych, w tym przedstawienie skutków finansowych proponowanych zmian w stosunku do rozwiązań przyjętych </w:t>
      </w:r>
      <w:r w:rsidR="000060ED">
        <w:rPr>
          <w:rFonts w:ascii="Arial Narrow" w:hAnsi="Arial Narrow"/>
          <w:sz w:val="20"/>
          <w:szCs w:val="20"/>
          <w:lang w:val="pl-PL"/>
        </w:rPr>
        <w:br/>
      </w:r>
      <w:r w:rsidRPr="002D62D6">
        <w:rPr>
          <w:rFonts w:ascii="Arial Narrow" w:hAnsi="Arial Narrow"/>
          <w:sz w:val="20"/>
          <w:szCs w:val="20"/>
          <w:lang w:val="pl-PL"/>
        </w:rPr>
        <w:t xml:space="preserve">w dokumentacji i uzyskania jego zgody </w:t>
      </w:r>
      <w:r w:rsidRPr="002D62D6">
        <w:rPr>
          <w:rFonts w:ascii="Arial Narrow" w:hAnsi="Arial Narrow"/>
          <w:spacing w:val="-3"/>
          <w:sz w:val="20"/>
          <w:szCs w:val="20"/>
          <w:lang w:val="pl-PL"/>
        </w:rPr>
        <w:t xml:space="preserve">na </w:t>
      </w:r>
      <w:r w:rsidRPr="002D62D6">
        <w:rPr>
          <w:rFonts w:ascii="Arial Narrow" w:hAnsi="Arial Narrow"/>
          <w:sz w:val="20"/>
          <w:szCs w:val="20"/>
          <w:lang w:val="pl-PL"/>
        </w:rPr>
        <w:t>ich wprowadzenie,</w:t>
      </w:r>
    </w:p>
    <w:p w:rsidR="000C5B44" w:rsidRPr="00EE5888" w:rsidRDefault="000C5B44" w:rsidP="00434650">
      <w:pPr>
        <w:pStyle w:val="Akapitzlist"/>
        <w:widowControl w:val="0"/>
        <w:numPr>
          <w:ilvl w:val="1"/>
          <w:numId w:val="1"/>
        </w:numPr>
        <w:tabs>
          <w:tab w:val="clear" w:pos="1440"/>
          <w:tab w:val="num" w:pos="709"/>
        </w:tabs>
        <w:autoSpaceDE w:val="0"/>
        <w:autoSpaceDN w:val="0"/>
        <w:spacing w:before="2"/>
        <w:ind w:left="709" w:hanging="425"/>
        <w:contextualSpacing w:val="0"/>
        <w:jc w:val="both"/>
        <w:rPr>
          <w:rFonts w:ascii="Arial Narrow" w:hAnsi="Arial Narrow"/>
          <w:sz w:val="20"/>
          <w:szCs w:val="20"/>
          <w:lang w:val="pl-PL"/>
        </w:rPr>
      </w:pPr>
      <w:r w:rsidRPr="00EE5888">
        <w:rPr>
          <w:rFonts w:ascii="Arial Narrow" w:hAnsi="Arial Narrow"/>
          <w:spacing w:val="-3"/>
          <w:sz w:val="20"/>
          <w:szCs w:val="20"/>
          <w:lang w:val="pl-PL"/>
        </w:rPr>
        <w:t xml:space="preserve">na </w:t>
      </w:r>
      <w:r w:rsidRPr="00EE5888">
        <w:rPr>
          <w:rFonts w:ascii="Arial Narrow" w:hAnsi="Arial Narrow"/>
          <w:sz w:val="20"/>
          <w:szCs w:val="20"/>
          <w:lang w:val="pl-PL"/>
        </w:rPr>
        <w:t xml:space="preserve">żądanie Zamawiającego sprawdzanie i kontrolowanie rozliczeń zadania </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2"/>
        <w:ind w:left="709" w:hanging="425"/>
        <w:contextualSpacing w:val="0"/>
        <w:jc w:val="both"/>
        <w:rPr>
          <w:rFonts w:ascii="Arial Narrow" w:hAnsi="Arial Narrow"/>
          <w:sz w:val="20"/>
          <w:szCs w:val="20"/>
          <w:lang w:val="pl-PL"/>
        </w:rPr>
      </w:pPr>
      <w:r w:rsidRPr="00EE5888">
        <w:rPr>
          <w:rFonts w:ascii="Arial Narrow" w:hAnsi="Arial Narrow"/>
          <w:sz w:val="20"/>
          <w:szCs w:val="20"/>
          <w:lang w:val="pl-PL"/>
        </w:rPr>
        <w:t>potwierdzenie gotowości wykonawcy zadania</w:t>
      </w:r>
      <w:r w:rsidRPr="00EE5888">
        <w:rPr>
          <w:rFonts w:ascii="Arial Narrow" w:hAnsi="Arial Narrow"/>
          <w:spacing w:val="-3"/>
          <w:sz w:val="20"/>
          <w:szCs w:val="20"/>
          <w:lang w:val="pl-PL"/>
        </w:rPr>
        <w:t xml:space="preserve"> do </w:t>
      </w:r>
      <w:r w:rsidRPr="00EE5888">
        <w:rPr>
          <w:rFonts w:ascii="Arial Narrow" w:hAnsi="Arial Narrow"/>
          <w:sz w:val="20"/>
          <w:szCs w:val="20"/>
          <w:lang w:val="pl-PL"/>
        </w:rPr>
        <w:t>odbioru końcowego oraz udział w końcowym odbiorz</w:t>
      </w:r>
      <w:r w:rsidRPr="00EE5888">
        <w:rPr>
          <w:rFonts w:ascii="Arial Narrow" w:hAnsi="Arial Narrow"/>
          <w:spacing w:val="-6"/>
          <w:sz w:val="20"/>
          <w:szCs w:val="20"/>
          <w:lang w:val="pl-PL"/>
        </w:rPr>
        <w:t xml:space="preserve">e </w:t>
      </w:r>
      <w:r w:rsidRPr="00EE5888">
        <w:rPr>
          <w:rFonts w:ascii="Arial Narrow" w:hAnsi="Arial Narrow"/>
          <w:sz w:val="20"/>
          <w:szCs w:val="20"/>
          <w:lang w:val="pl-PL"/>
        </w:rPr>
        <w:t>zadania,</w:t>
      </w:r>
    </w:p>
    <w:p w:rsidR="000C5B44" w:rsidRPr="002D62D6" w:rsidRDefault="000C5B44" w:rsidP="00434650">
      <w:pPr>
        <w:pStyle w:val="Akapitzlist"/>
        <w:widowControl w:val="0"/>
        <w:numPr>
          <w:ilvl w:val="1"/>
          <w:numId w:val="1"/>
        </w:numPr>
        <w:tabs>
          <w:tab w:val="clear" w:pos="1440"/>
          <w:tab w:val="num" w:pos="709"/>
        </w:tabs>
        <w:autoSpaceDE w:val="0"/>
        <w:autoSpaceDN w:val="0"/>
        <w:spacing w:before="1"/>
        <w:ind w:left="709" w:hanging="425"/>
        <w:contextualSpacing w:val="0"/>
        <w:jc w:val="both"/>
        <w:rPr>
          <w:rFonts w:ascii="Arial Narrow" w:hAnsi="Arial Narrow"/>
          <w:sz w:val="20"/>
          <w:szCs w:val="20"/>
          <w:lang w:val="pl-PL"/>
        </w:rPr>
      </w:pPr>
      <w:r w:rsidRPr="002D62D6">
        <w:rPr>
          <w:rFonts w:ascii="Arial Narrow" w:hAnsi="Arial Narrow"/>
          <w:sz w:val="20"/>
          <w:szCs w:val="20"/>
          <w:lang w:val="pl-PL"/>
        </w:rPr>
        <w:t>organizowanie i uczestniczenie w przeglądach w okresie gwarancyjnym i w procedurze</w:t>
      </w:r>
      <w:r w:rsidRPr="002D62D6">
        <w:rPr>
          <w:rFonts w:ascii="Arial Narrow" w:hAnsi="Arial Narrow"/>
          <w:spacing w:val="-32"/>
          <w:sz w:val="20"/>
          <w:szCs w:val="20"/>
          <w:lang w:val="pl-PL"/>
        </w:rPr>
        <w:t xml:space="preserve"> </w:t>
      </w:r>
      <w:r w:rsidRPr="002D62D6">
        <w:rPr>
          <w:rFonts w:ascii="Arial Narrow" w:hAnsi="Arial Narrow"/>
          <w:sz w:val="20"/>
          <w:szCs w:val="20"/>
          <w:lang w:val="pl-PL"/>
        </w:rPr>
        <w:t xml:space="preserve">usuwania zaistniałych </w:t>
      </w:r>
      <w:r w:rsidR="000060ED">
        <w:rPr>
          <w:rFonts w:ascii="Arial Narrow" w:hAnsi="Arial Narrow"/>
          <w:sz w:val="20"/>
          <w:szCs w:val="20"/>
          <w:lang w:val="pl-PL"/>
        </w:rPr>
        <w:br/>
      </w:r>
      <w:r w:rsidRPr="002D62D6">
        <w:rPr>
          <w:rFonts w:ascii="Arial Narrow" w:hAnsi="Arial Narrow"/>
          <w:sz w:val="20"/>
          <w:szCs w:val="20"/>
          <w:lang w:val="pl-PL"/>
        </w:rPr>
        <w:t>w tym okresie wad, z udziałem Zamawiającego i wykonawcy robót budowlanych.</w:t>
      </w:r>
    </w:p>
    <w:p w:rsidR="000C5B44" w:rsidRPr="00434650" w:rsidRDefault="000C5B44" w:rsidP="00434650">
      <w:pPr>
        <w:pStyle w:val="Akapitzlist"/>
        <w:widowControl w:val="0"/>
        <w:numPr>
          <w:ilvl w:val="0"/>
          <w:numId w:val="1"/>
        </w:numPr>
        <w:autoSpaceDE w:val="0"/>
        <w:autoSpaceDN w:val="0"/>
        <w:ind w:left="284" w:hanging="284"/>
        <w:jc w:val="both"/>
        <w:rPr>
          <w:rFonts w:ascii="Arial Narrow" w:hAnsi="Arial Narrow"/>
          <w:sz w:val="20"/>
          <w:szCs w:val="20"/>
        </w:rPr>
      </w:pPr>
      <w:proofErr w:type="spellStart"/>
      <w:r w:rsidRPr="00434650">
        <w:rPr>
          <w:rFonts w:ascii="Arial Narrow" w:hAnsi="Arial Narrow"/>
          <w:sz w:val="20"/>
          <w:szCs w:val="20"/>
        </w:rPr>
        <w:t>Wykonawca</w:t>
      </w:r>
      <w:proofErr w:type="spellEnd"/>
      <w:r w:rsidRPr="00434650">
        <w:rPr>
          <w:rFonts w:ascii="Arial Narrow" w:hAnsi="Arial Narrow"/>
          <w:sz w:val="20"/>
          <w:szCs w:val="20"/>
        </w:rPr>
        <w:t xml:space="preserve"> </w:t>
      </w:r>
      <w:proofErr w:type="spellStart"/>
      <w:r w:rsidRPr="00434650">
        <w:rPr>
          <w:rFonts w:ascii="Arial Narrow" w:hAnsi="Arial Narrow"/>
          <w:sz w:val="20"/>
          <w:szCs w:val="20"/>
        </w:rPr>
        <w:t>zobowiązuje</w:t>
      </w:r>
      <w:proofErr w:type="spellEnd"/>
      <w:r w:rsidRPr="00434650">
        <w:rPr>
          <w:rFonts w:ascii="Arial Narrow" w:hAnsi="Arial Narrow"/>
          <w:sz w:val="20"/>
          <w:szCs w:val="20"/>
        </w:rPr>
        <w:t xml:space="preserve"> </w:t>
      </w:r>
      <w:proofErr w:type="spellStart"/>
      <w:r w:rsidRPr="00434650">
        <w:rPr>
          <w:rFonts w:ascii="Arial Narrow" w:hAnsi="Arial Narrow"/>
          <w:sz w:val="20"/>
          <w:szCs w:val="20"/>
        </w:rPr>
        <w:t>się</w:t>
      </w:r>
      <w:proofErr w:type="spellEnd"/>
      <w:r w:rsidRPr="00434650">
        <w:rPr>
          <w:rFonts w:ascii="Arial Narrow" w:hAnsi="Arial Narrow"/>
          <w:sz w:val="20"/>
          <w:szCs w:val="20"/>
        </w:rPr>
        <w:t xml:space="preserve"> do wykonywania obowiązków wynikających z niniejszej umowy z należytą starannością i </w:t>
      </w:r>
      <w:r w:rsidRPr="00434650">
        <w:rPr>
          <w:rFonts w:ascii="Arial Narrow" w:hAnsi="Arial Narrow"/>
          <w:spacing w:val="-3"/>
          <w:sz w:val="20"/>
          <w:szCs w:val="20"/>
        </w:rPr>
        <w:t xml:space="preserve">na </w:t>
      </w:r>
      <w:r w:rsidRPr="00434650">
        <w:rPr>
          <w:rFonts w:ascii="Arial Narrow" w:hAnsi="Arial Narrow"/>
          <w:sz w:val="20"/>
          <w:szCs w:val="20"/>
        </w:rPr>
        <w:t xml:space="preserve">zasadzie zapewnienia najwyższej jakości usług, przy czym działania jego w ramach nadzoru inwestorskiego nie </w:t>
      </w:r>
      <w:r w:rsidRPr="00434650">
        <w:rPr>
          <w:rFonts w:ascii="Arial Narrow" w:hAnsi="Arial Narrow"/>
          <w:spacing w:val="-3"/>
          <w:sz w:val="20"/>
          <w:szCs w:val="20"/>
        </w:rPr>
        <w:t xml:space="preserve">mogą </w:t>
      </w:r>
      <w:r w:rsidRPr="00434650">
        <w:rPr>
          <w:rFonts w:ascii="Arial Narrow" w:hAnsi="Arial Narrow"/>
          <w:sz w:val="20"/>
          <w:szCs w:val="20"/>
        </w:rPr>
        <w:t>powodować przeszkód i opóźnień w realizacji zadania.</w:t>
      </w:r>
    </w:p>
    <w:p w:rsidR="000C5B44" w:rsidRPr="002D62D6" w:rsidRDefault="000C5B44" w:rsidP="00434650">
      <w:pPr>
        <w:pStyle w:val="Akapitzlist"/>
        <w:widowControl w:val="0"/>
        <w:numPr>
          <w:ilvl w:val="0"/>
          <w:numId w:val="1"/>
        </w:numPr>
        <w:tabs>
          <w:tab w:val="num" w:pos="0"/>
        </w:tabs>
        <w:autoSpaceDE w:val="0"/>
        <w:autoSpaceDN w:val="0"/>
        <w:ind w:left="284" w:hanging="284"/>
        <w:jc w:val="both"/>
        <w:rPr>
          <w:rFonts w:ascii="Arial Narrow" w:hAnsi="Arial Narrow"/>
          <w:sz w:val="20"/>
          <w:szCs w:val="20"/>
          <w:lang w:val="pl-PL"/>
        </w:rPr>
      </w:pPr>
      <w:r w:rsidRPr="002D62D6">
        <w:rPr>
          <w:rFonts w:ascii="Arial Narrow" w:hAnsi="Arial Narrow"/>
          <w:sz w:val="20"/>
          <w:szCs w:val="20"/>
          <w:lang w:val="pl-PL"/>
        </w:rPr>
        <w:t xml:space="preserve">Wykonawca zobowiązany jest do ubezpieczenia </w:t>
      </w:r>
      <w:r w:rsidRPr="002D62D6">
        <w:rPr>
          <w:rFonts w:ascii="Arial Narrow" w:hAnsi="Arial Narrow"/>
          <w:spacing w:val="-3"/>
          <w:sz w:val="20"/>
          <w:szCs w:val="20"/>
          <w:lang w:val="pl-PL"/>
        </w:rPr>
        <w:t xml:space="preserve">od </w:t>
      </w:r>
      <w:r w:rsidRPr="002D62D6">
        <w:rPr>
          <w:rFonts w:ascii="Arial Narrow" w:hAnsi="Arial Narrow"/>
          <w:sz w:val="20"/>
          <w:szCs w:val="20"/>
          <w:lang w:val="pl-PL"/>
        </w:rPr>
        <w:t xml:space="preserve">odpowiedzialności cywilnej w zakresie wykonywanego przedmiotu umowy </w:t>
      </w:r>
      <w:r w:rsidRPr="002D62D6">
        <w:rPr>
          <w:rFonts w:ascii="Arial Narrow" w:hAnsi="Arial Narrow"/>
          <w:spacing w:val="-3"/>
          <w:sz w:val="20"/>
          <w:szCs w:val="20"/>
          <w:lang w:val="pl-PL"/>
        </w:rPr>
        <w:t xml:space="preserve">na </w:t>
      </w:r>
      <w:r w:rsidRPr="002D62D6">
        <w:rPr>
          <w:rFonts w:ascii="Arial Narrow" w:hAnsi="Arial Narrow"/>
          <w:sz w:val="20"/>
          <w:szCs w:val="20"/>
          <w:lang w:val="pl-PL"/>
        </w:rPr>
        <w:t>kwotę co najmniej złożonej oferty  i  zapewnienia  jego kontynuacji przez okres obowiązywania</w:t>
      </w:r>
      <w:r w:rsidRPr="002D62D6">
        <w:rPr>
          <w:rFonts w:ascii="Arial Narrow" w:hAnsi="Arial Narrow"/>
          <w:spacing w:val="3"/>
          <w:sz w:val="20"/>
          <w:szCs w:val="20"/>
          <w:lang w:val="pl-PL"/>
        </w:rPr>
        <w:t xml:space="preserve"> </w:t>
      </w:r>
      <w:r w:rsidRPr="002D62D6">
        <w:rPr>
          <w:rFonts w:ascii="Arial Narrow" w:hAnsi="Arial Narrow"/>
          <w:sz w:val="20"/>
          <w:szCs w:val="20"/>
          <w:lang w:val="pl-PL"/>
        </w:rPr>
        <w:t>umowy.</w:t>
      </w:r>
    </w:p>
    <w:p w:rsidR="000C5B44" w:rsidRPr="004761ED" w:rsidRDefault="000C5B44" w:rsidP="00434650">
      <w:pPr>
        <w:pStyle w:val="Akapitzlist"/>
        <w:widowControl w:val="0"/>
        <w:numPr>
          <w:ilvl w:val="0"/>
          <w:numId w:val="1"/>
        </w:numPr>
        <w:tabs>
          <w:tab w:val="num" w:pos="0"/>
        </w:tabs>
        <w:autoSpaceDE w:val="0"/>
        <w:autoSpaceDN w:val="0"/>
        <w:ind w:left="284" w:hanging="284"/>
        <w:jc w:val="both"/>
        <w:rPr>
          <w:rFonts w:ascii="Arial Narrow" w:hAnsi="Arial Narrow"/>
          <w:sz w:val="20"/>
          <w:szCs w:val="20"/>
          <w:lang w:val="pl-PL"/>
        </w:rPr>
      </w:pPr>
      <w:r w:rsidRPr="002D62D6">
        <w:rPr>
          <w:rFonts w:ascii="Arial Narrow" w:hAnsi="Arial Narrow"/>
          <w:iCs/>
          <w:sz w:val="20"/>
          <w:szCs w:val="20"/>
          <w:lang w:val="pl-PL"/>
        </w:rPr>
        <w:t>Wykonawca zobowiązuje się kontrolować roboty budowlane w takich odstępach czasu, aby była zapewniona skuteczność nadzoru oraz na każde wezwanie kierownika budowy lub Zamawiającego.</w:t>
      </w:r>
    </w:p>
    <w:p w:rsidR="004761ED" w:rsidRPr="002D62D6" w:rsidRDefault="004761ED" w:rsidP="004761ED">
      <w:pPr>
        <w:pStyle w:val="Akapitzlist"/>
        <w:widowControl w:val="0"/>
        <w:tabs>
          <w:tab w:val="num" w:pos="709"/>
        </w:tabs>
        <w:autoSpaceDE w:val="0"/>
        <w:autoSpaceDN w:val="0"/>
        <w:ind w:left="709" w:right="116" w:hanging="425"/>
        <w:jc w:val="both"/>
        <w:rPr>
          <w:rFonts w:ascii="Arial Narrow" w:hAnsi="Arial Narrow"/>
          <w:sz w:val="20"/>
          <w:szCs w:val="20"/>
          <w:lang w:val="pl-PL"/>
        </w:rPr>
      </w:pPr>
    </w:p>
    <w:p w:rsidR="002B7342" w:rsidRPr="002D62D6" w:rsidRDefault="002B7342" w:rsidP="002D62D6">
      <w:pPr>
        <w:pStyle w:val="Tekstprzypisudolnego"/>
        <w:jc w:val="center"/>
        <w:rPr>
          <w:rFonts w:ascii="Arial Narrow" w:hAnsi="Arial Narrow"/>
          <w:b/>
          <w:bCs/>
          <w:sz w:val="20"/>
          <w:szCs w:val="20"/>
        </w:rPr>
      </w:pPr>
      <w:r w:rsidRPr="002D62D6">
        <w:rPr>
          <w:rFonts w:ascii="Arial Narrow" w:hAnsi="Arial Narrow"/>
          <w:b/>
          <w:bCs/>
          <w:sz w:val="20"/>
          <w:szCs w:val="20"/>
        </w:rPr>
        <w:t>§ 2</w:t>
      </w:r>
    </w:p>
    <w:p w:rsidR="002B7342" w:rsidRPr="00E0252D" w:rsidRDefault="002B7342" w:rsidP="00E0252D">
      <w:pPr>
        <w:pStyle w:val="Akapitzlist"/>
        <w:numPr>
          <w:ilvl w:val="2"/>
          <w:numId w:val="1"/>
        </w:numPr>
        <w:tabs>
          <w:tab w:val="clear" w:pos="2160"/>
          <w:tab w:val="num" w:pos="284"/>
        </w:tabs>
        <w:ind w:left="284" w:hanging="284"/>
        <w:jc w:val="both"/>
        <w:rPr>
          <w:rFonts w:ascii="Arial Narrow" w:hAnsi="Arial Narrow"/>
          <w:sz w:val="20"/>
          <w:szCs w:val="20"/>
        </w:rPr>
      </w:pPr>
      <w:proofErr w:type="spellStart"/>
      <w:r w:rsidRPr="00E0252D">
        <w:rPr>
          <w:rFonts w:ascii="Arial Narrow" w:hAnsi="Arial Narrow"/>
          <w:bCs/>
          <w:sz w:val="20"/>
          <w:szCs w:val="20"/>
        </w:rPr>
        <w:t>Termin</w:t>
      </w:r>
      <w:proofErr w:type="spellEnd"/>
      <w:r w:rsidRPr="00E0252D">
        <w:rPr>
          <w:rFonts w:ascii="Arial Narrow" w:hAnsi="Arial Narrow"/>
          <w:bCs/>
          <w:sz w:val="20"/>
          <w:szCs w:val="20"/>
        </w:rPr>
        <w:t xml:space="preserve"> </w:t>
      </w:r>
      <w:proofErr w:type="spellStart"/>
      <w:r w:rsidRPr="00E0252D">
        <w:rPr>
          <w:rFonts w:ascii="Arial Narrow" w:hAnsi="Arial Narrow"/>
          <w:bCs/>
          <w:sz w:val="20"/>
          <w:szCs w:val="20"/>
        </w:rPr>
        <w:t>wykonania</w:t>
      </w:r>
      <w:proofErr w:type="spellEnd"/>
      <w:r w:rsidRPr="00E0252D">
        <w:rPr>
          <w:rFonts w:ascii="Arial Narrow" w:hAnsi="Arial Narrow"/>
          <w:bCs/>
          <w:sz w:val="20"/>
          <w:szCs w:val="20"/>
        </w:rPr>
        <w:t xml:space="preserve"> </w:t>
      </w:r>
      <w:proofErr w:type="spellStart"/>
      <w:r w:rsidRPr="00E0252D">
        <w:rPr>
          <w:rFonts w:ascii="Arial Narrow" w:hAnsi="Arial Narrow"/>
          <w:bCs/>
          <w:sz w:val="20"/>
          <w:szCs w:val="20"/>
        </w:rPr>
        <w:t>zamówienia</w:t>
      </w:r>
      <w:proofErr w:type="spellEnd"/>
      <w:r w:rsidRPr="00E0252D">
        <w:rPr>
          <w:rFonts w:ascii="Arial Narrow" w:hAnsi="Arial Narrow"/>
          <w:bCs/>
          <w:sz w:val="20"/>
          <w:szCs w:val="20"/>
        </w:rPr>
        <w:t xml:space="preserve"> – </w:t>
      </w:r>
      <w:r w:rsidR="000D0D85">
        <w:rPr>
          <w:rFonts w:ascii="Arial Narrow" w:hAnsi="Arial Narrow"/>
          <w:bCs/>
          <w:sz w:val="20"/>
          <w:szCs w:val="20"/>
        </w:rPr>
        <w:t>4 miesiące</w:t>
      </w:r>
      <w:r w:rsidRPr="00E0252D">
        <w:rPr>
          <w:rFonts w:ascii="Arial Narrow" w:hAnsi="Arial Narrow"/>
          <w:sz w:val="20"/>
          <w:szCs w:val="20"/>
        </w:rPr>
        <w:t xml:space="preserve">. </w:t>
      </w:r>
      <w:proofErr w:type="spellStart"/>
      <w:r w:rsidRPr="00E0252D">
        <w:rPr>
          <w:rFonts w:ascii="Arial Narrow" w:hAnsi="Arial Narrow"/>
          <w:sz w:val="20"/>
          <w:szCs w:val="20"/>
        </w:rPr>
        <w:t>Planowane</w:t>
      </w:r>
      <w:proofErr w:type="spellEnd"/>
      <w:r w:rsidRPr="00E0252D">
        <w:rPr>
          <w:rFonts w:ascii="Arial Narrow" w:hAnsi="Arial Narrow"/>
          <w:sz w:val="20"/>
          <w:szCs w:val="20"/>
        </w:rPr>
        <w:t xml:space="preserve"> </w:t>
      </w:r>
      <w:proofErr w:type="spellStart"/>
      <w:r w:rsidRPr="00E0252D">
        <w:rPr>
          <w:rFonts w:ascii="Arial Narrow" w:hAnsi="Arial Narrow"/>
          <w:sz w:val="20"/>
          <w:szCs w:val="20"/>
        </w:rPr>
        <w:t>zakończenie</w:t>
      </w:r>
      <w:proofErr w:type="spellEnd"/>
      <w:r w:rsidRPr="00E0252D">
        <w:rPr>
          <w:rFonts w:ascii="Arial Narrow" w:hAnsi="Arial Narrow"/>
          <w:sz w:val="20"/>
          <w:szCs w:val="20"/>
        </w:rPr>
        <w:t xml:space="preserve"> </w:t>
      </w:r>
      <w:proofErr w:type="spellStart"/>
      <w:r w:rsidRPr="00E0252D">
        <w:rPr>
          <w:rFonts w:ascii="Arial Narrow" w:hAnsi="Arial Narrow"/>
          <w:sz w:val="20"/>
          <w:szCs w:val="20"/>
        </w:rPr>
        <w:t>robót</w:t>
      </w:r>
      <w:proofErr w:type="spellEnd"/>
      <w:r w:rsidRPr="00E0252D">
        <w:rPr>
          <w:rFonts w:ascii="Arial Narrow" w:hAnsi="Arial Narrow"/>
          <w:sz w:val="20"/>
          <w:szCs w:val="20"/>
        </w:rPr>
        <w:t xml:space="preserve"> </w:t>
      </w:r>
      <w:proofErr w:type="spellStart"/>
      <w:r w:rsidRPr="00E0252D">
        <w:rPr>
          <w:rFonts w:ascii="Arial Narrow" w:hAnsi="Arial Narrow"/>
          <w:sz w:val="20"/>
          <w:szCs w:val="20"/>
        </w:rPr>
        <w:t>budowlanych</w:t>
      </w:r>
      <w:proofErr w:type="spellEnd"/>
      <w:r w:rsidRPr="00E0252D">
        <w:rPr>
          <w:rFonts w:ascii="Arial Narrow" w:hAnsi="Arial Narrow"/>
          <w:sz w:val="20"/>
          <w:szCs w:val="20"/>
        </w:rPr>
        <w:t xml:space="preserve"> do </w:t>
      </w:r>
      <w:proofErr w:type="spellStart"/>
      <w:r w:rsidRPr="00E0252D">
        <w:rPr>
          <w:rFonts w:ascii="Arial Narrow" w:hAnsi="Arial Narrow"/>
          <w:sz w:val="20"/>
          <w:szCs w:val="20"/>
        </w:rPr>
        <w:t>dnia</w:t>
      </w:r>
      <w:proofErr w:type="spellEnd"/>
      <w:r w:rsidRPr="00E0252D">
        <w:rPr>
          <w:rFonts w:ascii="Arial Narrow" w:hAnsi="Arial Narrow"/>
          <w:sz w:val="20"/>
          <w:szCs w:val="20"/>
        </w:rPr>
        <w:t xml:space="preserve"> </w:t>
      </w:r>
      <w:r w:rsidR="00901DB8" w:rsidRPr="00E0252D">
        <w:rPr>
          <w:rFonts w:ascii="Arial Narrow" w:hAnsi="Arial Narrow"/>
          <w:b/>
          <w:sz w:val="20"/>
          <w:szCs w:val="20"/>
        </w:rPr>
        <w:t>22.12.2023r.</w:t>
      </w:r>
      <w:r w:rsidRPr="00E0252D">
        <w:rPr>
          <w:rFonts w:ascii="Arial Narrow" w:hAnsi="Arial Narrow"/>
          <w:b/>
          <w:sz w:val="20"/>
          <w:szCs w:val="20"/>
        </w:rPr>
        <w:t>.</w:t>
      </w:r>
    </w:p>
    <w:p w:rsidR="00E0252D" w:rsidRPr="00E0252D" w:rsidRDefault="00E0252D" w:rsidP="00E0252D">
      <w:pPr>
        <w:pStyle w:val="Tekstpodstawowy"/>
        <w:numPr>
          <w:ilvl w:val="2"/>
          <w:numId w:val="1"/>
        </w:numPr>
        <w:tabs>
          <w:tab w:val="clear" w:pos="2160"/>
          <w:tab w:val="num" w:pos="284"/>
        </w:tabs>
        <w:ind w:left="284" w:hanging="284"/>
        <w:jc w:val="both"/>
        <w:rPr>
          <w:rFonts w:ascii="Arial Narrow" w:hAnsi="Arial Narrow"/>
          <w:sz w:val="20"/>
          <w:szCs w:val="20"/>
        </w:rPr>
      </w:pPr>
      <w:r w:rsidRPr="00E0252D">
        <w:rPr>
          <w:rFonts w:ascii="Arial Narrow" w:hAnsi="Arial Narrow"/>
          <w:sz w:val="20"/>
          <w:szCs w:val="20"/>
        </w:rPr>
        <w:t>Czas realizacji niniejszej umowy może zostać odpowiednio przedłużony lub skrócony w przypadku przedłużenia lub skrócenia terminu realizacji robót budowlanych będących przedmiotem nadzoru.</w:t>
      </w:r>
    </w:p>
    <w:p w:rsidR="00E0252D" w:rsidRPr="00E0252D" w:rsidRDefault="00E0252D" w:rsidP="00E0252D">
      <w:pPr>
        <w:pStyle w:val="Akapitzlist"/>
        <w:ind w:left="2160"/>
        <w:jc w:val="both"/>
        <w:rPr>
          <w:rFonts w:ascii="Arial Narrow" w:hAnsi="Arial Narrow"/>
          <w:sz w:val="20"/>
          <w:szCs w:val="20"/>
        </w:rPr>
      </w:pPr>
    </w:p>
    <w:p w:rsidR="002B7342" w:rsidRPr="002D62D6" w:rsidRDefault="002B7342" w:rsidP="002D62D6">
      <w:pPr>
        <w:pStyle w:val="Tekstprzypisudolnego"/>
        <w:jc w:val="center"/>
        <w:rPr>
          <w:rFonts w:ascii="Arial Narrow" w:hAnsi="Arial Narrow"/>
          <w:b/>
          <w:bCs/>
          <w:sz w:val="20"/>
          <w:szCs w:val="20"/>
        </w:rPr>
      </w:pPr>
      <w:r w:rsidRPr="002D62D6">
        <w:rPr>
          <w:rFonts w:ascii="Arial Narrow" w:hAnsi="Arial Narrow"/>
          <w:b/>
          <w:bCs/>
          <w:sz w:val="20"/>
          <w:szCs w:val="20"/>
        </w:rPr>
        <w:t>§ 3</w:t>
      </w:r>
    </w:p>
    <w:p w:rsidR="00901DB8" w:rsidRPr="00901DB8" w:rsidRDefault="002B7342" w:rsidP="00901DB8">
      <w:pPr>
        <w:pStyle w:val="Akapitzlist"/>
        <w:numPr>
          <w:ilvl w:val="0"/>
          <w:numId w:val="2"/>
        </w:numPr>
        <w:ind w:left="284" w:hanging="284"/>
        <w:jc w:val="both"/>
        <w:rPr>
          <w:rFonts w:ascii="Arial Narrow" w:hAnsi="Arial Narrow"/>
          <w:b/>
          <w:sz w:val="20"/>
          <w:szCs w:val="20"/>
        </w:rPr>
      </w:pPr>
      <w:proofErr w:type="spellStart"/>
      <w:r w:rsidRPr="00901DB8">
        <w:rPr>
          <w:rFonts w:ascii="Arial Narrow" w:hAnsi="Arial Narrow"/>
          <w:bCs/>
          <w:sz w:val="20"/>
          <w:szCs w:val="20"/>
        </w:rPr>
        <w:t>Inspektor</w:t>
      </w:r>
      <w:proofErr w:type="spellEnd"/>
      <w:r w:rsidRPr="00901DB8">
        <w:rPr>
          <w:rFonts w:ascii="Arial Narrow" w:hAnsi="Arial Narrow"/>
          <w:bCs/>
          <w:sz w:val="20"/>
          <w:szCs w:val="20"/>
        </w:rPr>
        <w:t xml:space="preserve"> </w:t>
      </w:r>
      <w:proofErr w:type="spellStart"/>
      <w:r w:rsidRPr="00901DB8">
        <w:rPr>
          <w:rFonts w:ascii="Arial Narrow" w:hAnsi="Arial Narrow"/>
          <w:bCs/>
          <w:sz w:val="20"/>
          <w:szCs w:val="20"/>
        </w:rPr>
        <w:t>nadzoru</w:t>
      </w:r>
      <w:proofErr w:type="spellEnd"/>
      <w:r w:rsidRPr="00901DB8">
        <w:rPr>
          <w:rFonts w:ascii="Arial Narrow" w:hAnsi="Arial Narrow"/>
          <w:bCs/>
          <w:sz w:val="20"/>
          <w:szCs w:val="20"/>
        </w:rPr>
        <w:t xml:space="preserve"> </w:t>
      </w:r>
      <w:proofErr w:type="spellStart"/>
      <w:r w:rsidRPr="00901DB8">
        <w:rPr>
          <w:rFonts w:ascii="Arial Narrow" w:hAnsi="Arial Narrow"/>
          <w:bCs/>
          <w:sz w:val="20"/>
          <w:szCs w:val="20"/>
        </w:rPr>
        <w:t>oświadcza</w:t>
      </w:r>
      <w:proofErr w:type="spellEnd"/>
      <w:r w:rsidRPr="00901DB8">
        <w:rPr>
          <w:rFonts w:ascii="Arial Narrow" w:hAnsi="Arial Narrow"/>
          <w:bCs/>
          <w:sz w:val="20"/>
          <w:szCs w:val="20"/>
        </w:rPr>
        <w:t xml:space="preserve">, </w:t>
      </w:r>
      <w:proofErr w:type="spellStart"/>
      <w:r w:rsidRPr="00901DB8">
        <w:rPr>
          <w:rFonts w:ascii="Arial Narrow" w:hAnsi="Arial Narrow"/>
          <w:bCs/>
          <w:sz w:val="20"/>
          <w:szCs w:val="20"/>
        </w:rPr>
        <w:t>że</w:t>
      </w:r>
      <w:proofErr w:type="spellEnd"/>
      <w:r w:rsidRPr="00901DB8">
        <w:rPr>
          <w:rFonts w:ascii="Arial Narrow" w:hAnsi="Arial Narrow"/>
          <w:bCs/>
          <w:sz w:val="20"/>
          <w:szCs w:val="20"/>
        </w:rPr>
        <w:t xml:space="preserve"> posiada uprawnienia budowlane do pełnienia samodzielnych funkcji technicznych </w:t>
      </w:r>
      <w:r w:rsidR="000060ED" w:rsidRPr="00901DB8">
        <w:rPr>
          <w:rFonts w:ascii="Arial Narrow" w:hAnsi="Arial Narrow"/>
          <w:bCs/>
          <w:sz w:val="20"/>
          <w:szCs w:val="20"/>
        </w:rPr>
        <w:br/>
      </w:r>
      <w:r w:rsidRPr="00901DB8">
        <w:rPr>
          <w:rFonts w:ascii="Arial Narrow" w:hAnsi="Arial Narrow"/>
          <w:b/>
          <w:bCs/>
          <w:sz w:val="20"/>
          <w:szCs w:val="20"/>
        </w:rPr>
        <w:t xml:space="preserve">w specjalności </w:t>
      </w:r>
      <w:r w:rsidR="00901DB8" w:rsidRPr="00901DB8">
        <w:rPr>
          <w:rFonts w:ascii="Arial Narrow" w:hAnsi="Arial Narrow"/>
          <w:b/>
          <w:sz w:val="20"/>
          <w:szCs w:val="20"/>
        </w:rPr>
        <w:t>konstrukcyjno – budowlanej,</w:t>
      </w:r>
      <w:r w:rsidR="00901DB8" w:rsidRPr="00901DB8">
        <w:rPr>
          <w:rFonts w:ascii="Arial Narrow" w:hAnsi="Arial Narrow"/>
          <w:b/>
          <w:bCs/>
          <w:sz w:val="20"/>
          <w:szCs w:val="20"/>
        </w:rPr>
        <w:t xml:space="preserve"> drogowej, sanitarnej, telekomunikacyjnej i elektrycznej. </w:t>
      </w:r>
    </w:p>
    <w:p w:rsidR="002B7342" w:rsidRPr="002D62D6" w:rsidRDefault="002B7342" w:rsidP="002D62D6">
      <w:pPr>
        <w:pStyle w:val="Tekstprzypisudolnego"/>
        <w:ind w:left="360"/>
        <w:jc w:val="both"/>
        <w:rPr>
          <w:rFonts w:ascii="Arial Narrow" w:hAnsi="Arial Narrow"/>
          <w:bCs/>
          <w:sz w:val="20"/>
          <w:szCs w:val="20"/>
        </w:rPr>
      </w:pPr>
    </w:p>
    <w:p w:rsidR="002B7342" w:rsidRPr="002D62D6" w:rsidRDefault="002B7342" w:rsidP="002D62D6">
      <w:pPr>
        <w:pStyle w:val="Tekstprzypisudolnego"/>
        <w:numPr>
          <w:ilvl w:val="0"/>
          <w:numId w:val="2"/>
        </w:numPr>
        <w:ind w:left="284" w:hanging="284"/>
        <w:jc w:val="both"/>
        <w:rPr>
          <w:rFonts w:ascii="Arial Narrow" w:hAnsi="Arial Narrow"/>
          <w:bCs/>
          <w:sz w:val="20"/>
          <w:szCs w:val="20"/>
        </w:rPr>
      </w:pPr>
      <w:r w:rsidRPr="002D62D6">
        <w:rPr>
          <w:rFonts w:ascii="Arial Narrow" w:hAnsi="Arial Narrow"/>
          <w:bCs/>
          <w:sz w:val="20"/>
          <w:szCs w:val="20"/>
        </w:rPr>
        <w:t>W przypadku zdarzeń losowych dopuszcza się powierzenie przez Inspektora nadzoru wykonania części umowy osobie trzeciej ( zastępczej) na koszt i ryzyko Inspektora nadzoru.</w:t>
      </w:r>
    </w:p>
    <w:p w:rsidR="002B7342" w:rsidRPr="002D62D6" w:rsidRDefault="002B7342" w:rsidP="002D62D6">
      <w:pPr>
        <w:pStyle w:val="Tekstprzypisudolnego"/>
        <w:jc w:val="center"/>
        <w:rPr>
          <w:rFonts w:ascii="Arial Narrow" w:hAnsi="Arial Narrow"/>
          <w:bCs/>
          <w:sz w:val="20"/>
          <w:szCs w:val="20"/>
        </w:rPr>
      </w:pPr>
    </w:p>
    <w:p w:rsidR="002B7342" w:rsidRPr="002D62D6" w:rsidRDefault="002B7342" w:rsidP="002D62D6">
      <w:pPr>
        <w:pStyle w:val="Tekstprzypisudolnego"/>
        <w:jc w:val="center"/>
        <w:rPr>
          <w:rFonts w:ascii="Arial Narrow" w:hAnsi="Arial Narrow"/>
          <w:b/>
          <w:sz w:val="20"/>
          <w:szCs w:val="20"/>
        </w:rPr>
      </w:pPr>
      <w:r w:rsidRPr="002D62D6">
        <w:rPr>
          <w:rFonts w:ascii="Arial Narrow" w:hAnsi="Arial Narrow"/>
          <w:b/>
          <w:sz w:val="20"/>
          <w:szCs w:val="20"/>
        </w:rPr>
        <w:t>§ 4</w:t>
      </w:r>
    </w:p>
    <w:p w:rsidR="002B7342" w:rsidRPr="002D62D6" w:rsidRDefault="002B7342" w:rsidP="002D62D6">
      <w:pPr>
        <w:pStyle w:val="NormalnyWeb"/>
        <w:widowControl w:val="0"/>
        <w:numPr>
          <w:ilvl w:val="0"/>
          <w:numId w:val="4"/>
        </w:numPr>
        <w:tabs>
          <w:tab w:val="num" w:pos="360"/>
        </w:tabs>
        <w:suppressAutoHyphens/>
        <w:spacing w:before="280" w:beforeAutospacing="0" w:after="0" w:afterAutospacing="0"/>
        <w:ind w:left="360"/>
        <w:jc w:val="left"/>
        <w:rPr>
          <w:rFonts w:ascii="Arial Narrow" w:hAnsi="Arial Narrow"/>
          <w:b/>
        </w:rPr>
      </w:pPr>
      <w:r w:rsidRPr="002D62D6">
        <w:rPr>
          <w:rFonts w:ascii="Arial Narrow" w:hAnsi="Arial Narrow"/>
        </w:rPr>
        <w:t>Wynagrodzenie ryczałtowe za pełnienie funkcji Inspektora Nadzoru ustala się w wysokości:</w:t>
      </w:r>
      <w:r w:rsidRPr="002D62D6">
        <w:rPr>
          <w:rFonts w:ascii="Arial Narrow" w:hAnsi="Arial Narrow"/>
        </w:rPr>
        <w:br/>
        <w:t xml:space="preserve">wartość netto     </w:t>
      </w:r>
      <w:r w:rsidR="00DE2B96">
        <w:rPr>
          <w:rFonts w:ascii="Arial Narrow" w:hAnsi="Arial Narrow"/>
        </w:rPr>
        <w:t>……………..</w:t>
      </w:r>
      <w:r w:rsidR="0078371E">
        <w:rPr>
          <w:rFonts w:ascii="Arial Narrow" w:hAnsi="Arial Narrow"/>
        </w:rPr>
        <w:t xml:space="preserve"> </w:t>
      </w:r>
      <w:r w:rsidRPr="002D62D6">
        <w:rPr>
          <w:rFonts w:ascii="Arial Narrow" w:hAnsi="Arial Narrow"/>
          <w:b/>
        </w:rPr>
        <w:t>zł</w:t>
      </w:r>
      <w:r w:rsidRPr="002D62D6">
        <w:rPr>
          <w:rFonts w:ascii="Arial Narrow" w:hAnsi="Arial Narrow"/>
          <w:b/>
        </w:rPr>
        <w:br/>
      </w:r>
      <w:r w:rsidRPr="002D62D6">
        <w:rPr>
          <w:rFonts w:ascii="Arial Narrow" w:hAnsi="Arial Narrow"/>
        </w:rPr>
        <w:t>VAT</w:t>
      </w:r>
      <w:r w:rsidRPr="002D62D6">
        <w:rPr>
          <w:rFonts w:ascii="Arial Narrow" w:hAnsi="Arial Narrow"/>
        </w:rPr>
        <w:tab/>
        <w:t xml:space="preserve">       </w:t>
      </w:r>
      <w:r w:rsidR="00DE2B96">
        <w:rPr>
          <w:rFonts w:ascii="Arial Narrow" w:hAnsi="Arial Narrow"/>
        </w:rPr>
        <w:t>………………………</w:t>
      </w:r>
      <w:r w:rsidR="0078371E">
        <w:rPr>
          <w:rFonts w:ascii="Arial Narrow" w:hAnsi="Arial Narrow"/>
        </w:rPr>
        <w:t>.</w:t>
      </w:r>
      <w:r w:rsidRPr="002D62D6">
        <w:rPr>
          <w:rFonts w:ascii="Arial Narrow" w:hAnsi="Arial Narrow"/>
          <w:b/>
        </w:rPr>
        <w:t>zł</w:t>
      </w:r>
      <w:r w:rsidRPr="002D62D6">
        <w:rPr>
          <w:rFonts w:ascii="Arial Narrow" w:hAnsi="Arial Narrow"/>
          <w:b/>
        </w:rPr>
        <w:br/>
      </w:r>
      <w:r w:rsidRPr="002D62D6">
        <w:rPr>
          <w:rFonts w:ascii="Arial Narrow" w:hAnsi="Arial Narrow"/>
        </w:rPr>
        <w:t xml:space="preserve">wartość brutto </w:t>
      </w:r>
      <w:r w:rsidR="00DE2B96">
        <w:rPr>
          <w:rFonts w:ascii="Arial Narrow" w:hAnsi="Arial Narrow"/>
        </w:rPr>
        <w:t>……………….</w:t>
      </w:r>
      <w:r w:rsidRPr="002D62D6">
        <w:rPr>
          <w:rFonts w:ascii="Arial Narrow" w:hAnsi="Arial Narrow"/>
          <w:b/>
        </w:rPr>
        <w:t xml:space="preserve"> zł</w:t>
      </w:r>
    </w:p>
    <w:p w:rsidR="002B7342" w:rsidRDefault="002B7342" w:rsidP="002D62D6">
      <w:pPr>
        <w:pStyle w:val="NormalnyWeb"/>
        <w:widowControl w:val="0"/>
        <w:suppressAutoHyphens/>
        <w:spacing w:before="280" w:beforeAutospacing="0" w:after="0" w:afterAutospacing="0"/>
        <w:ind w:left="360"/>
        <w:jc w:val="left"/>
        <w:rPr>
          <w:rFonts w:ascii="Arial Narrow" w:hAnsi="Arial Narrow"/>
        </w:rPr>
      </w:pPr>
      <w:r w:rsidRPr="002D62D6">
        <w:rPr>
          <w:rFonts w:ascii="Arial Narrow" w:hAnsi="Arial Narrow"/>
        </w:rPr>
        <w:t xml:space="preserve">słownie </w:t>
      </w:r>
      <w:r w:rsidR="002F44C4" w:rsidRPr="002D62D6">
        <w:rPr>
          <w:rFonts w:ascii="Arial Narrow" w:hAnsi="Arial Narrow"/>
        </w:rPr>
        <w:t>złotych</w:t>
      </w:r>
      <w:r w:rsidR="002F44C4" w:rsidRPr="002D62D6">
        <w:rPr>
          <w:rFonts w:ascii="Arial Narrow" w:hAnsi="Arial Narrow"/>
          <w:b/>
        </w:rPr>
        <w:t xml:space="preserve"> </w:t>
      </w:r>
      <w:r w:rsidRPr="002D62D6">
        <w:rPr>
          <w:rFonts w:ascii="Arial Narrow" w:hAnsi="Arial Narrow"/>
        </w:rPr>
        <w:t>:</w:t>
      </w:r>
      <w:r w:rsidR="00DE2B96">
        <w:rPr>
          <w:rFonts w:ascii="Arial Narrow" w:hAnsi="Arial Narrow"/>
        </w:rPr>
        <w:t>……………………………………………………………………………………………………………………….</w:t>
      </w:r>
      <w:r w:rsidR="000060ED" w:rsidRPr="002D62D6">
        <w:rPr>
          <w:rFonts w:ascii="Arial Narrow" w:hAnsi="Arial Narrow"/>
        </w:rPr>
        <w:t xml:space="preserve"> </w:t>
      </w:r>
      <w:r w:rsidRPr="002D62D6">
        <w:rPr>
          <w:rFonts w:ascii="Arial Narrow" w:hAnsi="Arial Narrow"/>
        </w:rPr>
        <w:t xml:space="preserve">. </w:t>
      </w:r>
    </w:p>
    <w:p w:rsidR="00E0252D" w:rsidRDefault="00E0252D" w:rsidP="0078371E">
      <w:pPr>
        <w:pStyle w:val="Tekstpodstawowy"/>
        <w:numPr>
          <w:ilvl w:val="0"/>
          <w:numId w:val="8"/>
        </w:numPr>
        <w:tabs>
          <w:tab w:val="clear" w:pos="540"/>
        </w:tabs>
        <w:ind w:left="284" w:hanging="284"/>
        <w:jc w:val="both"/>
        <w:rPr>
          <w:rFonts w:ascii="Arial Narrow" w:hAnsi="Arial Narrow"/>
          <w:sz w:val="20"/>
          <w:szCs w:val="20"/>
        </w:rPr>
      </w:pPr>
      <w:r w:rsidRPr="0078371E">
        <w:rPr>
          <w:rFonts w:ascii="Arial Narrow" w:hAnsi="Arial Narrow"/>
          <w:sz w:val="20"/>
          <w:szCs w:val="20"/>
        </w:rPr>
        <w:t>Wydłużenie/skrócenie terminu pełnienia nadzoru, o którym mowa w § 2 ust.1 nie będzie stanowić podstawy do zmiany wynagrodzenia określonego w ust.1</w:t>
      </w:r>
      <w:r w:rsidR="0078371E">
        <w:rPr>
          <w:rFonts w:ascii="Arial Narrow" w:hAnsi="Arial Narrow"/>
          <w:sz w:val="20"/>
          <w:szCs w:val="20"/>
        </w:rPr>
        <w:t>.</w:t>
      </w:r>
    </w:p>
    <w:p w:rsidR="0078371E" w:rsidRPr="00226648" w:rsidRDefault="00313DA3" w:rsidP="00313DA3">
      <w:pPr>
        <w:pStyle w:val="Akapitzlist"/>
        <w:numPr>
          <w:ilvl w:val="0"/>
          <w:numId w:val="8"/>
        </w:numPr>
        <w:tabs>
          <w:tab w:val="clear" w:pos="540"/>
          <w:tab w:val="num" w:pos="284"/>
        </w:tabs>
        <w:suppressAutoHyphens/>
        <w:ind w:left="284" w:hanging="284"/>
        <w:jc w:val="both"/>
        <w:rPr>
          <w:rFonts w:ascii="Arial Narrow" w:hAnsi="Arial Narrow"/>
          <w:sz w:val="20"/>
          <w:szCs w:val="20"/>
        </w:rPr>
      </w:pPr>
      <w:proofErr w:type="spellStart"/>
      <w:r>
        <w:rPr>
          <w:rFonts w:ascii="Arial Narrow" w:hAnsi="Arial Narrow"/>
          <w:sz w:val="20"/>
          <w:szCs w:val="20"/>
        </w:rPr>
        <w:t>Wynagrodzenie</w:t>
      </w:r>
      <w:proofErr w:type="spellEnd"/>
      <w:r>
        <w:rPr>
          <w:rFonts w:ascii="Arial Narrow" w:hAnsi="Arial Narrow"/>
          <w:sz w:val="20"/>
          <w:szCs w:val="20"/>
        </w:rPr>
        <w:t xml:space="preserve"> </w:t>
      </w:r>
      <w:proofErr w:type="spellStart"/>
      <w:r>
        <w:rPr>
          <w:rFonts w:ascii="Arial Narrow" w:hAnsi="Arial Narrow"/>
          <w:sz w:val="20"/>
          <w:szCs w:val="20"/>
        </w:rPr>
        <w:t>będzie</w:t>
      </w:r>
      <w:proofErr w:type="spellEnd"/>
      <w:r>
        <w:rPr>
          <w:rFonts w:ascii="Arial Narrow" w:hAnsi="Arial Narrow"/>
          <w:sz w:val="20"/>
          <w:szCs w:val="20"/>
        </w:rPr>
        <w:t xml:space="preserve"> </w:t>
      </w:r>
      <w:proofErr w:type="spellStart"/>
      <w:r>
        <w:rPr>
          <w:rFonts w:ascii="Arial Narrow" w:hAnsi="Arial Narrow"/>
          <w:sz w:val="20"/>
          <w:szCs w:val="20"/>
        </w:rPr>
        <w:t>płatne</w:t>
      </w:r>
      <w:proofErr w:type="spellEnd"/>
      <w:r>
        <w:rPr>
          <w:rFonts w:ascii="Arial Narrow" w:hAnsi="Arial Narrow"/>
          <w:sz w:val="20"/>
          <w:szCs w:val="20"/>
        </w:rPr>
        <w:t xml:space="preserve"> </w:t>
      </w:r>
      <w:proofErr w:type="spellStart"/>
      <w:r>
        <w:rPr>
          <w:rFonts w:ascii="Arial Narrow" w:hAnsi="Arial Narrow"/>
          <w:sz w:val="20"/>
          <w:szCs w:val="20"/>
        </w:rPr>
        <w:t>faktu</w:t>
      </w:r>
      <w:r w:rsidR="00C61D4E">
        <w:rPr>
          <w:rFonts w:ascii="Arial Narrow" w:hAnsi="Arial Narrow"/>
          <w:sz w:val="20"/>
          <w:szCs w:val="20"/>
        </w:rPr>
        <w:t>rami</w:t>
      </w:r>
      <w:proofErr w:type="spellEnd"/>
      <w:r w:rsidR="00C61D4E">
        <w:rPr>
          <w:rFonts w:ascii="Arial Narrow" w:hAnsi="Arial Narrow"/>
          <w:sz w:val="20"/>
          <w:szCs w:val="20"/>
        </w:rPr>
        <w:t xml:space="preserve"> </w:t>
      </w:r>
      <w:proofErr w:type="spellStart"/>
      <w:r w:rsidR="00C61D4E">
        <w:rPr>
          <w:rFonts w:ascii="Arial Narrow" w:hAnsi="Arial Narrow"/>
          <w:sz w:val="20"/>
          <w:szCs w:val="20"/>
        </w:rPr>
        <w:t>częściowymi</w:t>
      </w:r>
      <w:proofErr w:type="spellEnd"/>
      <w:r w:rsidR="00C61D4E">
        <w:rPr>
          <w:rFonts w:ascii="Arial Narrow" w:hAnsi="Arial Narrow"/>
          <w:sz w:val="20"/>
          <w:szCs w:val="20"/>
        </w:rPr>
        <w:t xml:space="preserve"> </w:t>
      </w:r>
      <w:proofErr w:type="spellStart"/>
      <w:r w:rsidR="00C61D4E">
        <w:rPr>
          <w:rFonts w:ascii="Arial Narrow" w:hAnsi="Arial Narrow"/>
          <w:sz w:val="20"/>
          <w:szCs w:val="20"/>
        </w:rPr>
        <w:t>obejmującymi</w:t>
      </w:r>
      <w:proofErr w:type="spellEnd"/>
      <w:r w:rsidR="00C61D4E">
        <w:rPr>
          <w:rFonts w:ascii="Arial Narrow" w:hAnsi="Arial Narrow"/>
          <w:sz w:val="20"/>
          <w:szCs w:val="20"/>
        </w:rPr>
        <w:t xml:space="preserve"> </w:t>
      </w:r>
      <w:proofErr w:type="spellStart"/>
      <w:r w:rsidR="00C61D4E">
        <w:rPr>
          <w:rFonts w:ascii="Arial Narrow" w:hAnsi="Arial Narrow"/>
          <w:sz w:val="20"/>
          <w:szCs w:val="20"/>
        </w:rPr>
        <w:t>w</w:t>
      </w:r>
      <w:r>
        <w:rPr>
          <w:rFonts w:ascii="Arial Narrow" w:hAnsi="Arial Narrow"/>
          <w:sz w:val="20"/>
          <w:szCs w:val="20"/>
        </w:rPr>
        <w:t>ynagrodzenie</w:t>
      </w:r>
      <w:proofErr w:type="spellEnd"/>
      <w:r>
        <w:rPr>
          <w:rFonts w:ascii="Arial Narrow" w:hAnsi="Arial Narrow"/>
          <w:sz w:val="20"/>
          <w:szCs w:val="20"/>
        </w:rPr>
        <w:t xml:space="preserve"> </w:t>
      </w:r>
      <w:proofErr w:type="spellStart"/>
      <w:r>
        <w:rPr>
          <w:rFonts w:ascii="Arial Narrow" w:hAnsi="Arial Narrow"/>
          <w:sz w:val="20"/>
          <w:szCs w:val="20"/>
        </w:rPr>
        <w:t>proporcjionalne</w:t>
      </w:r>
      <w:proofErr w:type="spellEnd"/>
      <w:r>
        <w:rPr>
          <w:rFonts w:ascii="Arial Narrow" w:hAnsi="Arial Narrow"/>
          <w:sz w:val="20"/>
          <w:szCs w:val="20"/>
        </w:rPr>
        <w:t xml:space="preserve"> do </w:t>
      </w:r>
      <w:proofErr w:type="spellStart"/>
      <w:r>
        <w:rPr>
          <w:rFonts w:ascii="Arial Narrow" w:hAnsi="Arial Narrow"/>
          <w:sz w:val="20"/>
          <w:szCs w:val="20"/>
        </w:rPr>
        <w:t>wartości</w:t>
      </w:r>
      <w:proofErr w:type="spellEnd"/>
      <w:r>
        <w:rPr>
          <w:rFonts w:ascii="Arial Narrow" w:hAnsi="Arial Narrow"/>
          <w:sz w:val="20"/>
          <w:szCs w:val="20"/>
        </w:rPr>
        <w:t xml:space="preserve"> </w:t>
      </w:r>
      <w:proofErr w:type="spellStart"/>
      <w:r w:rsidR="00C61D4E">
        <w:rPr>
          <w:rFonts w:ascii="Arial Narrow" w:hAnsi="Arial Narrow"/>
          <w:sz w:val="20"/>
          <w:szCs w:val="20"/>
        </w:rPr>
        <w:t>wykonanych</w:t>
      </w:r>
      <w:proofErr w:type="spellEnd"/>
      <w:r w:rsidR="00C61D4E">
        <w:rPr>
          <w:rFonts w:ascii="Arial Narrow" w:hAnsi="Arial Narrow"/>
          <w:sz w:val="20"/>
          <w:szCs w:val="20"/>
        </w:rPr>
        <w:t xml:space="preserve"> </w:t>
      </w:r>
      <w:proofErr w:type="spellStart"/>
      <w:r w:rsidR="00C61D4E">
        <w:rPr>
          <w:rFonts w:ascii="Arial Narrow" w:hAnsi="Arial Narrow"/>
          <w:sz w:val="20"/>
          <w:szCs w:val="20"/>
        </w:rPr>
        <w:t>i</w:t>
      </w:r>
      <w:proofErr w:type="spellEnd"/>
      <w:r w:rsidR="00C61D4E">
        <w:rPr>
          <w:rFonts w:ascii="Arial Narrow" w:hAnsi="Arial Narrow"/>
          <w:sz w:val="20"/>
          <w:szCs w:val="20"/>
        </w:rPr>
        <w:t xml:space="preserve"> </w:t>
      </w:r>
      <w:proofErr w:type="spellStart"/>
      <w:r w:rsidR="00C61D4E">
        <w:rPr>
          <w:rFonts w:ascii="Arial Narrow" w:hAnsi="Arial Narrow"/>
          <w:sz w:val="20"/>
          <w:szCs w:val="20"/>
        </w:rPr>
        <w:t>odebranych</w:t>
      </w:r>
      <w:proofErr w:type="spellEnd"/>
      <w:r w:rsidR="00C61D4E">
        <w:rPr>
          <w:rFonts w:ascii="Arial Narrow" w:hAnsi="Arial Narrow"/>
          <w:sz w:val="20"/>
          <w:szCs w:val="20"/>
        </w:rPr>
        <w:t xml:space="preserve"> </w:t>
      </w:r>
      <w:proofErr w:type="spellStart"/>
      <w:r w:rsidR="00913435">
        <w:rPr>
          <w:rFonts w:ascii="Arial Narrow" w:hAnsi="Arial Narrow"/>
          <w:sz w:val="20"/>
          <w:szCs w:val="20"/>
        </w:rPr>
        <w:t>robó</w:t>
      </w:r>
      <w:r w:rsidR="00C61D4E">
        <w:rPr>
          <w:rFonts w:ascii="Arial Narrow" w:hAnsi="Arial Narrow"/>
          <w:sz w:val="20"/>
          <w:szCs w:val="20"/>
        </w:rPr>
        <w:t>t</w:t>
      </w:r>
      <w:proofErr w:type="spellEnd"/>
      <w:r w:rsidR="00913435">
        <w:rPr>
          <w:rFonts w:ascii="Arial Narrow" w:hAnsi="Arial Narrow"/>
          <w:sz w:val="20"/>
          <w:szCs w:val="20"/>
        </w:rPr>
        <w:t xml:space="preserve"> </w:t>
      </w:r>
      <w:proofErr w:type="spellStart"/>
      <w:r w:rsidR="00913435">
        <w:rPr>
          <w:rFonts w:ascii="Arial Narrow" w:hAnsi="Arial Narrow"/>
          <w:sz w:val="20"/>
          <w:szCs w:val="20"/>
        </w:rPr>
        <w:t>bud</w:t>
      </w:r>
      <w:r w:rsidR="00C61D4E">
        <w:rPr>
          <w:rFonts w:ascii="Arial Narrow" w:hAnsi="Arial Narrow"/>
          <w:sz w:val="20"/>
          <w:szCs w:val="20"/>
        </w:rPr>
        <w:t>o</w:t>
      </w:r>
      <w:r w:rsidR="00913435">
        <w:rPr>
          <w:rFonts w:ascii="Arial Narrow" w:hAnsi="Arial Narrow"/>
          <w:sz w:val="20"/>
          <w:szCs w:val="20"/>
        </w:rPr>
        <w:t>w</w:t>
      </w:r>
      <w:r w:rsidR="00C61D4E">
        <w:rPr>
          <w:rFonts w:ascii="Arial Narrow" w:hAnsi="Arial Narrow"/>
          <w:sz w:val="20"/>
          <w:szCs w:val="20"/>
        </w:rPr>
        <w:t>lanych</w:t>
      </w:r>
      <w:proofErr w:type="spellEnd"/>
      <w:r w:rsidR="0078371E" w:rsidRPr="00226648">
        <w:rPr>
          <w:rFonts w:ascii="Arial Narrow" w:hAnsi="Arial Narrow"/>
          <w:sz w:val="20"/>
          <w:szCs w:val="20"/>
        </w:rPr>
        <w:t>.</w:t>
      </w:r>
    </w:p>
    <w:p w:rsidR="0078371E" w:rsidRDefault="0078371E" w:rsidP="0078371E">
      <w:pPr>
        <w:pStyle w:val="Bezodstpw"/>
        <w:numPr>
          <w:ilvl w:val="0"/>
          <w:numId w:val="8"/>
        </w:numPr>
        <w:tabs>
          <w:tab w:val="clear" w:pos="540"/>
          <w:tab w:val="num" w:pos="284"/>
        </w:tabs>
        <w:ind w:left="284" w:hanging="284"/>
        <w:jc w:val="both"/>
        <w:rPr>
          <w:rFonts w:ascii="Arial Narrow" w:hAnsi="Arial Narrow"/>
          <w:sz w:val="20"/>
          <w:szCs w:val="20"/>
        </w:rPr>
      </w:pPr>
      <w:r w:rsidRPr="00913435">
        <w:rPr>
          <w:rFonts w:ascii="Arial Narrow" w:hAnsi="Arial Narrow"/>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Dla potwierdzenia dokonanej zapłaty, wraz z fakturą obejmującą wynagrodzenie za zakres robót wykonanych przez Podwykonawcę, Wykonawca dołączy pisemne oświadczenie wszystkich Podwykonawców, oraz dalszych Podwykonawców potwierdzające, że wymagane do końca okresu objętego rozliczeniem płatności na ich rzecz zostały dokonane, wraz z zestawieniem wystawionych przez nich wymagalnych </w:t>
      </w:r>
      <w:r w:rsidRPr="00913435">
        <w:rPr>
          <w:rFonts w:ascii="Arial Narrow" w:hAnsi="Arial Narrow"/>
          <w:sz w:val="20"/>
          <w:szCs w:val="20"/>
        </w:rPr>
        <w:lastRenderedPageBreak/>
        <w:t xml:space="preserve">faktur oraz oświadczeniem Wykonawcy o dokonaniu wszystkich wymagalnych płatności na rzecz Podwykonawców oraz na rzecz dalszych Podwykonawców. </w:t>
      </w:r>
    </w:p>
    <w:p w:rsidR="00913435" w:rsidRPr="00913435" w:rsidRDefault="00913435" w:rsidP="00913435">
      <w:pPr>
        <w:widowControl w:val="0"/>
        <w:numPr>
          <w:ilvl w:val="0"/>
          <w:numId w:val="8"/>
        </w:numPr>
        <w:tabs>
          <w:tab w:val="clear" w:pos="540"/>
          <w:tab w:val="num" w:pos="284"/>
        </w:tabs>
        <w:suppressAutoHyphens/>
        <w:snapToGrid w:val="0"/>
        <w:ind w:left="284" w:hanging="284"/>
        <w:jc w:val="both"/>
        <w:rPr>
          <w:sz w:val="20"/>
          <w:szCs w:val="20"/>
        </w:rPr>
      </w:pPr>
      <w:r w:rsidRPr="00913435">
        <w:rPr>
          <w:rFonts w:ascii="Arial Narrow" w:eastAsia="Arial" w:hAnsi="Arial Narrow" w:cs="Arial Narrow"/>
          <w:sz w:val="20"/>
          <w:szCs w:val="20"/>
          <w:lang w:eastAsia="ar-SA"/>
        </w:rPr>
        <w:t>Zamawiający ma prawo wstrzymać płatność każdej doręczonej faktury  nie pozostając w opóźnieniu w jej zapłacie, do czasu przedłożenia Zamawiającemu przez Inspektora Nadzoru oświadczeń, o których mowa w ust.</w:t>
      </w:r>
      <w:r>
        <w:rPr>
          <w:rFonts w:ascii="Arial Narrow" w:eastAsia="Arial" w:hAnsi="Arial Narrow" w:cs="Arial Narrow"/>
          <w:sz w:val="20"/>
          <w:szCs w:val="20"/>
          <w:lang w:eastAsia="ar-SA"/>
        </w:rPr>
        <w:t>4</w:t>
      </w:r>
      <w:r w:rsidRPr="00913435">
        <w:rPr>
          <w:rFonts w:ascii="Arial Narrow" w:eastAsia="Arial" w:hAnsi="Arial Narrow" w:cs="Arial Narrow"/>
          <w:sz w:val="20"/>
          <w:szCs w:val="20"/>
          <w:lang w:eastAsia="ar-SA"/>
        </w:rPr>
        <w:t>.</w:t>
      </w:r>
    </w:p>
    <w:p w:rsidR="001443A3" w:rsidRPr="001443A3" w:rsidRDefault="001443A3" w:rsidP="001443A3">
      <w:pPr>
        <w:pStyle w:val="Akapitzlist"/>
        <w:widowControl w:val="0"/>
        <w:numPr>
          <w:ilvl w:val="0"/>
          <w:numId w:val="8"/>
        </w:numPr>
        <w:tabs>
          <w:tab w:val="left" w:pos="284"/>
        </w:tabs>
        <w:spacing w:before="9" w:line="276" w:lineRule="auto"/>
        <w:ind w:right="-20" w:hanging="540"/>
        <w:jc w:val="both"/>
        <w:rPr>
          <w:rFonts w:ascii="Arial Narrow" w:eastAsia="SimSun" w:hAnsi="Arial Narrow" w:cs="Segoe UI Light"/>
          <w:color w:val="000000"/>
          <w:sz w:val="20"/>
        </w:rPr>
      </w:pPr>
      <w:proofErr w:type="spellStart"/>
      <w:r w:rsidRPr="001443A3">
        <w:rPr>
          <w:rFonts w:ascii="Arial Narrow" w:eastAsia="SimSun" w:hAnsi="Arial Narrow" w:cs="Segoe UI Light"/>
          <w:color w:val="000000"/>
          <w:sz w:val="20"/>
        </w:rPr>
        <w:t>Fakturę</w:t>
      </w:r>
      <w:proofErr w:type="spellEnd"/>
      <w:r w:rsidRPr="001443A3">
        <w:rPr>
          <w:rFonts w:ascii="Arial Narrow" w:eastAsia="SimSun" w:hAnsi="Arial Narrow" w:cs="Segoe UI Light"/>
          <w:color w:val="000000"/>
          <w:sz w:val="20"/>
        </w:rPr>
        <w:t xml:space="preserve"> </w:t>
      </w:r>
      <w:proofErr w:type="spellStart"/>
      <w:r w:rsidRPr="001443A3">
        <w:rPr>
          <w:rFonts w:ascii="Arial Narrow" w:eastAsia="SimSun" w:hAnsi="Arial Narrow" w:cs="Segoe UI Light"/>
          <w:color w:val="000000"/>
          <w:sz w:val="20"/>
        </w:rPr>
        <w:t>należy</w:t>
      </w:r>
      <w:proofErr w:type="spellEnd"/>
      <w:r w:rsidRPr="001443A3">
        <w:rPr>
          <w:rFonts w:ascii="Arial Narrow" w:eastAsia="SimSun" w:hAnsi="Arial Narrow" w:cs="Segoe UI Light"/>
          <w:color w:val="000000"/>
          <w:sz w:val="20"/>
        </w:rPr>
        <w:t xml:space="preserve"> </w:t>
      </w:r>
      <w:proofErr w:type="spellStart"/>
      <w:r w:rsidRPr="001443A3">
        <w:rPr>
          <w:rFonts w:ascii="Arial Narrow" w:eastAsia="SimSun" w:hAnsi="Arial Narrow" w:cs="Segoe UI Light"/>
          <w:color w:val="000000"/>
          <w:sz w:val="20"/>
        </w:rPr>
        <w:t>wystawić</w:t>
      </w:r>
      <w:proofErr w:type="spellEnd"/>
      <w:r w:rsidRPr="001443A3">
        <w:rPr>
          <w:rFonts w:ascii="Arial Narrow" w:eastAsia="SimSun" w:hAnsi="Arial Narrow" w:cs="Segoe UI Light"/>
          <w:color w:val="000000"/>
          <w:sz w:val="20"/>
        </w:rPr>
        <w:t xml:space="preserve"> w następujący sposób: </w:t>
      </w:r>
    </w:p>
    <w:p w:rsidR="001443A3" w:rsidRPr="00610DCB" w:rsidRDefault="001443A3" w:rsidP="001443A3">
      <w:pPr>
        <w:spacing w:before="9" w:line="276" w:lineRule="auto"/>
        <w:ind w:left="426" w:right="-20"/>
        <w:contextualSpacing/>
        <w:jc w:val="both"/>
        <w:rPr>
          <w:rFonts w:ascii="Arial Narrow" w:eastAsia="SimSun" w:hAnsi="Arial Narrow" w:cs="Segoe UI Light"/>
          <w:color w:val="000000"/>
          <w:sz w:val="20"/>
        </w:rPr>
      </w:pPr>
      <w:r w:rsidRPr="00610DCB">
        <w:rPr>
          <w:rFonts w:ascii="Arial Narrow" w:eastAsia="SimSun" w:hAnsi="Arial Narrow" w:cs="Segoe UI Light"/>
          <w:color w:val="000000"/>
          <w:sz w:val="20"/>
        </w:rPr>
        <w:t>Nabywca: Miasto Bielsk Podlaski, ul. Kopernika 1, 17-100 Bielsk Podlaski, NIP: 5432066155</w:t>
      </w:r>
    </w:p>
    <w:p w:rsidR="001443A3" w:rsidRDefault="001443A3" w:rsidP="001443A3">
      <w:pPr>
        <w:spacing w:before="9" w:line="276" w:lineRule="auto"/>
        <w:ind w:left="426" w:right="-20"/>
        <w:contextualSpacing/>
        <w:jc w:val="both"/>
        <w:rPr>
          <w:rFonts w:ascii="Arial Narrow" w:eastAsia="SimSun" w:hAnsi="Arial Narrow" w:cs="Segoe UI Light"/>
          <w:color w:val="000000"/>
          <w:sz w:val="20"/>
        </w:rPr>
      </w:pPr>
      <w:r w:rsidRPr="00610DCB">
        <w:rPr>
          <w:rFonts w:ascii="Arial Narrow" w:eastAsia="SimSun" w:hAnsi="Arial Narrow" w:cs="Segoe UI Light"/>
          <w:color w:val="000000"/>
          <w:sz w:val="20"/>
        </w:rPr>
        <w:t xml:space="preserve">Odbiorca: Urząd Miasta Bielsk Podlaski, ul. Kopernika 1, </w:t>
      </w:r>
      <w:r w:rsidR="00555573">
        <w:rPr>
          <w:rFonts w:ascii="Arial Narrow" w:eastAsia="SimSun" w:hAnsi="Arial Narrow" w:cs="Segoe UI Light"/>
          <w:color w:val="000000"/>
          <w:sz w:val="20"/>
        </w:rPr>
        <w:t>17-100 Bielsk Podlaski</w:t>
      </w:r>
    </w:p>
    <w:p w:rsidR="00555573" w:rsidRDefault="00555573" w:rsidP="00555573">
      <w:pPr>
        <w:spacing w:before="9" w:line="276" w:lineRule="auto"/>
        <w:ind w:left="360" w:right="-20"/>
        <w:contextualSpacing/>
        <w:jc w:val="both"/>
        <w:rPr>
          <w:rFonts w:ascii="Arial Narrow" w:eastAsia="SimSun" w:hAnsi="Arial Narrow" w:cs="Segoe UI Light"/>
          <w:color w:val="000000"/>
          <w:sz w:val="20"/>
        </w:rPr>
      </w:pPr>
      <w:r w:rsidRPr="00610DCB">
        <w:rPr>
          <w:rFonts w:ascii="Arial Narrow" w:eastAsia="SimSun" w:hAnsi="Arial Narrow" w:cs="Segoe UI Light"/>
          <w:color w:val="000000"/>
          <w:sz w:val="20"/>
        </w:rPr>
        <w:t>Należność płatna będzie przelewem na konto Wykonawcy nr …………………………………………………………</w:t>
      </w:r>
      <w:r w:rsidR="000060ED">
        <w:rPr>
          <w:rFonts w:ascii="Arial Narrow" w:eastAsia="SimSun" w:hAnsi="Arial Narrow" w:cs="Segoe UI Light"/>
          <w:color w:val="000000"/>
          <w:sz w:val="20"/>
        </w:rPr>
        <w:t>…………</w:t>
      </w:r>
      <w:r w:rsidRPr="00610DCB">
        <w:rPr>
          <w:rFonts w:ascii="Arial Narrow" w:eastAsia="SimSun" w:hAnsi="Arial Narrow" w:cs="Segoe UI Light"/>
          <w:color w:val="000000"/>
          <w:sz w:val="20"/>
        </w:rPr>
        <w:t xml:space="preserve"> </w:t>
      </w:r>
    </w:p>
    <w:p w:rsidR="00C618AE" w:rsidRPr="002D62D6" w:rsidRDefault="00C618AE" w:rsidP="002D62D6">
      <w:pPr>
        <w:pStyle w:val="NormalnyWeb"/>
        <w:widowControl w:val="0"/>
        <w:numPr>
          <w:ilvl w:val="0"/>
          <w:numId w:val="8"/>
        </w:numPr>
        <w:tabs>
          <w:tab w:val="clear" w:pos="540"/>
        </w:tabs>
        <w:suppressAutoHyphens/>
        <w:spacing w:before="0" w:beforeAutospacing="0" w:after="0" w:afterAutospacing="0"/>
        <w:ind w:left="284" w:hanging="284"/>
        <w:rPr>
          <w:rFonts w:ascii="Arial Narrow" w:hAnsi="Arial Narrow"/>
        </w:rPr>
      </w:pPr>
      <w:r w:rsidRPr="002D62D6">
        <w:rPr>
          <w:rFonts w:ascii="Arial Narrow" w:hAnsi="Arial Narrow"/>
        </w:rPr>
        <w:t>Za termin realizacji faktury uznaje się dzień, w którym Zamawiający polecił swojemu bankowi dokonanie przelewu na rachunek Wykonawcy.</w:t>
      </w:r>
    </w:p>
    <w:p w:rsidR="00C618AE" w:rsidRPr="002D62D6" w:rsidRDefault="00C618AE" w:rsidP="002D62D6">
      <w:pPr>
        <w:pStyle w:val="NormalnyWeb"/>
        <w:widowControl w:val="0"/>
        <w:numPr>
          <w:ilvl w:val="0"/>
          <w:numId w:val="8"/>
        </w:numPr>
        <w:tabs>
          <w:tab w:val="clear" w:pos="540"/>
        </w:tabs>
        <w:suppressAutoHyphens/>
        <w:spacing w:before="0" w:beforeAutospacing="0" w:after="0" w:afterAutospacing="0"/>
        <w:ind w:left="284" w:hanging="284"/>
        <w:rPr>
          <w:rFonts w:ascii="Arial Narrow" w:hAnsi="Arial Narrow"/>
        </w:rPr>
      </w:pPr>
      <w:r w:rsidRPr="002D62D6">
        <w:rPr>
          <w:rFonts w:ascii="Arial Narrow" w:hAnsi="Arial Narrow"/>
        </w:rPr>
        <w:t>Faktura wystawiona niezgodnie z niniejszym paragrafem nie będzie przyjęta do realizacji płatności.</w:t>
      </w:r>
    </w:p>
    <w:p w:rsidR="002B7342" w:rsidRPr="002D62D6" w:rsidRDefault="002B7342" w:rsidP="002D62D6">
      <w:pPr>
        <w:jc w:val="center"/>
        <w:rPr>
          <w:rFonts w:ascii="Arial Narrow" w:hAnsi="Arial Narrow"/>
          <w:b/>
          <w:bCs/>
          <w:sz w:val="20"/>
          <w:szCs w:val="20"/>
        </w:rPr>
      </w:pPr>
      <w:r w:rsidRPr="002D62D6">
        <w:rPr>
          <w:rFonts w:ascii="Arial Narrow" w:hAnsi="Arial Narrow"/>
          <w:b/>
          <w:sz w:val="20"/>
          <w:szCs w:val="20"/>
        </w:rPr>
        <w:t>§ 5</w:t>
      </w:r>
      <w:r w:rsidRPr="002D62D6">
        <w:rPr>
          <w:rFonts w:ascii="Arial Narrow" w:hAnsi="Arial Narrow"/>
          <w:b/>
          <w:bCs/>
          <w:sz w:val="20"/>
          <w:szCs w:val="20"/>
        </w:rPr>
        <w:t xml:space="preserve"> </w:t>
      </w:r>
    </w:p>
    <w:p w:rsidR="002B7342" w:rsidRPr="002D62D6" w:rsidRDefault="002B7342" w:rsidP="002D62D6">
      <w:pPr>
        <w:jc w:val="center"/>
        <w:rPr>
          <w:rFonts w:ascii="Arial Narrow" w:hAnsi="Arial Narrow"/>
          <w:b/>
          <w:bCs/>
          <w:sz w:val="20"/>
          <w:szCs w:val="20"/>
        </w:rPr>
      </w:pPr>
      <w:r w:rsidRPr="002D62D6">
        <w:rPr>
          <w:rFonts w:ascii="Arial Narrow" w:hAnsi="Arial Narrow"/>
          <w:b/>
          <w:bCs/>
          <w:sz w:val="20"/>
          <w:szCs w:val="20"/>
        </w:rPr>
        <w:t>Kary umowne.</w:t>
      </w:r>
    </w:p>
    <w:p w:rsidR="00C618AE" w:rsidRPr="002D62D6" w:rsidRDefault="00C618AE" w:rsidP="002D62D6">
      <w:pPr>
        <w:numPr>
          <w:ilvl w:val="0"/>
          <w:numId w:val="9"/>
        </w:numPr>
        <w:ind w:left="284" w:hanging="284"/>
        <w:jc w:val="both"/>
        <w:rPr>
          <w:rFonts w:ascii="Arial Narrow" w:hAnsi="Arial Narrow"/>
          <w:sz w:val="20"/>
          <w:szCs w:val="20"/>
        </w:rPr>
      </w:pPr>
      <w:r w:rsidRPr="002D62D6">
        <w:rPr>
          <w:rFonts w:ascii="Arial Narrow" w:hAnsi="Arial Narrow"/>
          <w:sz w:val="20"/>
          <w:szCs w:val="20"/>
        </w:rPr>
        <w:t>Jeżeli na skutek niewykonania lub nienależytego wykonania umowy przez Wykonawcę, Zamawiający poniesie szkodę, Wykonawca zobowiązany jest do jej pokrycia w pełnej wysokości.</w:t>
      </w:r>
    </w:p>
    <w:p w:rsidR="00C618AE" w:rsidRPr="002D62D6" w:rsidRDefault="00C618AE" w:rsidP="002D62D6">
      <w:pPr>
        <w:numPr>
          <w:ilvl w:val="0"/>
          <w:numId w:val="9"/>
        </w:numPr>
        <w:ind w:left="284" w:hanging="284"/>
        <w:jc w:val="both"/>
        <w:rPr>
          <w:rFonts w:ascii="Arial Narrow" w:hAnsi="Arial Narrow"/>
          <w:sz w:val="20"/>
          <w:szCs w:val="20"/>
        </w:rPr>
      </w:pPr>
      <w:r w:rsidRPr="002D62D6">
        <w:rPr>
          <w:rFonts w:ascii="Arial Narrow" w:hAnsi="Arial Narrow"/>
          <w:color w:val="000000"/>
          <w:sz w:val="20"/>
          <w:szCs w:val="20"/>
        </w:rPr>
        <w:t>Za odstąpienie od umowy przez którąkolwiek ze stron z przyczyn leżących po stronie Wykonawcy, Wykonawca zapłaci Zamawiającemu karę umowną w wysokości 10% wynagrodzenia umownego brutto określonego w</w:t>
      </w:r>
      <w:r w:rsidRPr="002D62D6">
        <w:rPr>
          <w:rFonts w:ascii="Arial Narrow" w:hAnsi="Arial Narrow"/>
          <w:color w:val="FF0000"/>
          <w:sz w:val="20"/>
          <w:szCs w:val="20"/>
        </w:rPr>
        <w:t xml:space="preserve"> </w:t>
      </w:r>
      <w:r w:rsidR="00705F17" w:rsidRPr="002D62D6">
        <w:rPr>
          <w:rFonts w:ascii="Arial Narrow" w:hAnsi="Arial Narrow"/>
          <w:sz w:val="20"/>
          <w:szCs w:val="20"/>
        </w:rPr>
        <w:t>§4</w:t>
      </w:r>
      <w:r w:rsidRPr="002D62D6">
        <w:rPr>
          <w:rFonts w:ascii="Arial Narrow" w:hAnsi="Arial Narrow"/>
          <w:sz w:val="20"/>
          <w:szCs w:val="20"/>
        </w:rPr>
        <w:t xml:space="preserve"> ust.1 umowy.</w:t>
      </w:r>
    </w:p>
    <w:p w:rsidR="00C618AE" w:rsidRPr="002D62D6" w:rsidRDefault="00C618AE" w:rsidP="002D62D6">
      <w:pPr>
        <w:numPr>
          <w:ilvl w:val="0"/>
          <w:numId w:val="9"/>
        </w:numPr>
        <w:ind w:left="284" w:hanging="284"/>
        <w:jc w:val="both"/>
        <w:rPr>
          <w:rFonts w:ascii="Arial Narrow" w:hAnsi="Arial Narrow"/>
          <w:sz w:val="20"/>
          <w:szCs w:val="20"/>
        </w:rPr>
      </w:pPr>
      <w:r w:rsidRPr="002D62D6">
        <w:rPr>
          <w:rFonts w:ascii="Arial Narrow" w:hAnsi="Arial Narrow"/>
          <w:color w:val="000000"/>
          <w:sz w:val="20"/>
          <w:szCs w:val="20"/>
        </w:rPr>
        <w:t>Za odstąpienie od umowy przez którąkolwiek ze stron z przyczyn leżących po stronie Zamawiającego, Zamawiający zapłaci Wykonawcy karę umowną w wysokości 10% wynagrodzenia umownego brutto określonego w</w:t>
      </w:r>
      <w:r w:rsidRPr="002D62D6">
        <w:rPr>
          <w:rFonts w:ascii="Arial Narrow" w:hAnsi="Arial Narrow"/>
          <w:color w:val="FF0000"/>
          <w:sz w:val="20"/>
          <w:szCs w:val="20"/>
        </w:rPr>
        <w:t xml:space="preserve"> </w:t>
      </w:r>
      <w:r w:rsidR="00705F17" w:rsidRPr="002D62D6">
        <w:rPr>
          <w:rFonts w:ascii="Arial Narrow" w:hAnsi="Arial Narrow"/>
          <w:sz w:val="20"/>
          <w:szCs w:val="20"/>
        </w:rPr>
        <w:t xml:space="preserve">§4 ust.1 </w:t>
      </w:r>
      <w:proofErr w:type="spellStart"/>
      <w:r w:rsidR="00705F17" w:rsidRPr="002D62D6">
        <w:rPr>
          <w:rFonts w:ascii="Arial Narrow" w:hAnsi="Arial Narrow"/>
          <w:sz w:val="20"/>
          <w:szCs w:val="20"/>
        </w:rPr>
        <w:t>umow</w:t>
      </w:r>
      <w:proofErr w:type="spellEnd"/>
      <w:r w:rsidR="00C61D4E">
        <w:rPr>
          <w:rFonts w:ascii="Arial Narrow" w:hAnsi="Arial Narrow"/>
          <w:sz w:val="20"/>
          <w:szCs w:val="20"/>
        </w:rPr>
        <w:t>,</w:t>
      </w:r>
      <w:r w:rsidR="00705F17" w:rsidRPr="002D62D6">
        <w:rPr>
          <w:rFonts w:ascii="Arial Narrow" w:hAnsi="Arial Narrow"/>
          <w:sz w:val="20"/>
          <w:szCs w:val="20"/>
        </w:rPr>
        <w:t xml:space="preserve"> </w:t>
      </w:r>
      <w:r w:rsidR="000060ED">
        <w:rPr>
          <w:rFonts w:ascii="Arial Narrow" w:hAnsi="Arial Narrow"/>
          <w:sz w:val="20"/>
          <w:szCs w:val="20"/>
        </w:rPr>
        <w:br/>
      </w:r>
      <w:r w:rsidR="00705F17" w:rsidRPr="002D62D6">
        <w:rPr>
          <w:rFonts w:ascii="Arial Narrow" w:hAnsi="Arial Narrow"/>
          <w:sz w:val="20"/>
          <w:szCs w:val="20"/>
        </w:rPr>
        <w:t>z zastrzeżeniem §6</w:t>
      </w:r>
      <w:r w:rsidR="00C61D4E">
        <w:rPr>
          <w:rFonts w:ascii="Arial Narrow" w:hAnsi="Arial Narrow"/>
          <w:sz w:val="20"/>
          <w:szCs w:val="20"/>
        </w:rPr>
        <w:t xml:space="preserve"> ust. 2</w:t>
      </w:r>
      <w:r w:rsidRPr="002D62D6">
        <w:rPr>
          <w:rFonts w:ascii="Arial Narrow" w:hAnsi="Arial Narrow"/>
          <w:sz w:val="20"/>
          <w:szCs w:val="20"/>
        </w:rPr>
        <w:t xml:space="preserve"> umowy.</w:t>
      </w:r>
    </w:p>
    <w:p w:rsidR="00C618AE" w:rsidRPr="002D62D6" w:rsidRDefault="00C618AE" w:rsidP="002D62D6">
      <w:pPr>
        <w:numPr>
          <w:ilvl w:val="0"/>
          <w:numId w:val="9"/>
        </w:numPr>
        <w:ind w:left="284" w:hanging="284"/>
        <w:jc w:val="both"/>
        <w:rPr>
          <w:rFonts w:ascii="Arial Narrow" w:hAnsi="Arial Narrow"/>
          <w:sz w:val="20"/>
          <w:szCs w:val="20"/>
        </w:rPr>
      </w:pPr>
      <w:r w:rsidRPr="002D62D6">
        <w:rPr>
          <w:rFonts w:ascii="Arial Narrow" w:hAnsi="Arial Narrow"/>
          <w:sz w:val="20"/>
          <w:szCs w:val="20"/>
        </w:rPr>
        <w:t xml:space="preserve">W przypadku opóźnienia przez Zamawiającego zapłaty z tytułu realizacji niniejszej umowy w terminie, o którym mowa </w:t>
      </w:r>
      <w:r w:rsidR="000060ED">
        <w:rPr>
          <w:rFonts w:ascii="Arial Narrow" w:hAnsi="Arial Narrow"/>
          <w:sz w:val="20"/>
          <w:szCs w:val="20"/>
        </w:rPr>
        <w:br/>
      </w:r>
      <w:r w:rsidRPr="002D62D6">
        <w:rPr>
          <w:rFonts w:ascii="Arial Narrow" w:hAnsi="Arial Narrow"/>
          <w:sz w:val="20"/>
          <w:szCs w:val="20"/>
        </w:rPr>
        <w:t>w</w:t>
      </w:r>
      <w:r w:rsidRPr="002D62D6">
        <w:rPr>
          <w:rFonts w:ascii="Arial Narrow" w:hAnsi="Arial Narrow"/>
          <w:color w:val="FF0000"/>
          <w:sz w:val="20"/>
          <w:szCs w:val="20"/>
        </w:rPr>
        <w:t xml:space="preserve"> </w:t>
      </w:r>
      <w:r w:rsidR="00705F17" w:rsidRPr="002D62D6">
        <w:rPr>
          <w:rFonts w:ascii="Arial Narrow" w:hAnsi="Arial Narrow"/>
          <w:sz w:val="20"/>
          <w:szCs w:val="20"/>
        </w:rPr>
        <w:t>§4</w:t>
      </w:r>
      <w:r w:rsidRPr="002D62D6">
        <w:rPr>
          <w:rFonts w:ascii="Arial Narrow" w:hAnsi="Arial Narrow"/>
          <w:sz w:val="20"/>
          <w:szCs w:val="20"/>
        </w:rPr>
        <w:t xml:space="preserve"> ust.</w:t>
      </w:r>
      <w:r w:rsidR="00705F17" w:rsidRPr="002D62D6">
        <w:rPr>
          <w:rFonts w:ascii="Arial Narrow" w:hAnsi="Arial Narrow"/>
          <w:sz w:val="20"/>
          <w:szCs w:val="20"/>
        </w:rPr>
        <w:t>4</w:t>
      </w:r>
      <w:r w:rsidRPr="002D62D6">
        <w:rPr>
          <w:rFonts w:ascii="Arial Narrow" w:hAnsi="Arial Narrow"/>
          <w:sz w:val="20"/>
          <w:szCs w:val="20"/>
        </w:rPr>
        <w:t xml:space="preserve"> umowy</w:t>
      </w:r>
      <w:r w:rsidRPr="002D62D6">
        <w:rPr>
          <w:rFonts w:ascii="Arial Narrow" w:hAnsi="Arial Narrow"/>
          <w:color w:val="FF0000"/>
          <w:sz w:val="20"/>
          <w:szCs w:val="20"/>
        </w:rPr>
        <w:t xml:space="preserve"> </w:t>
      </w:r>
      <w:r w:rsidRPr="002D62D6">
        <w:rPr>
          <w:rFonts w:ascii="Arial Narrow" w:hAnsi="Arial Narrow"/>
          <w:sz w:val="20"/>
          <w:szCs w:val="20"/>
        </w:rPr>
        <w:t xml:space="preserve">Wykonawcy przysługują odsetki ustawowe za każdy dzień opóźnienia </w:t>
      </w:r>
      <w:r w:rsidR="00705F17" w:rsidRPr="002D62D6">
        <w:rPr>
          <w:rFonts w:ascii="Arial Narrow" w:hAnsi="Arial Narrow"/>
          <w:sz w:val="20"/>
          <w:szCs w:val="20"/>
        </w:rPr>
        <w:t>zapłaty, z zastrzeżeniem</w:t>
      </w:r>
      <w:r w:rsidR="000060ED">
        <w:rPr>
          <w:rFonts w:ascii="Arial Narrow" w:hAnsi="Arial Narrow"/>
          <w:sz w:val="20"/>
          <w:szCs w:val="20"/>
        </w:rPr>
        <w:br/>
      </w:r>
      <w:r w:rsidR="00705F17" w:rsidRPr="002D62D6">
        <w:rPr>
          <w:rFonts w:ascii="Arial Narrow" w:hAnsi="Arial Narrow"/>
          <w:sz w:val="20"/>
          <w:szCs w:val="20"/>
        </w:rPr>
        <w:t>§4</w:t>
      </w:r>
      <w:r w:rsidRPr="002D62D6">
        <w:rPr>
          <w:rFonts w:ascii="Arial Narrow" w:hAnsi="Arial Narrow"/>
          <w:sz w:val="20"/>
          <w:szCs w:val="20"/>
        </w:rPr>
        <w:t xml:space="preserve"> ust.3 umowy. </w:t>
      </w:r>
    </w:p>
    <w:p w:rsidR="00C618AE" w:rsidRPr="002D62D6" w:rsidRDefault="00C618AE" w:rsidP="002D62D6">
      <w:pPr>
        <w:numPr>
          <w:ilvl w:val="0"/>
          <w:numId w:val="9"/>
        </w:numPr>
        <w:ind w:left="284" w:hanging="284"/>
        <w:jc w:val="both"/>
        <w:rPr>
          <w:rFonts w:ascii="Arial Narrow" w:hAnsi="Arial Narrow"/>
          <w:sz w:val="20"/>
          <w:szCs w:val="20"/>
        </w:rPr>
      </w:pPr>
      <w:r w:rsidRPr="002D62D6">
        <w:rPr>
          <w:rFonts w:ascii="Arial Narrow" w:hAnsi="Arial Narrow"/>
          <w:sz w:val="20"/>
          <w:szCs w:val="20"/>
        </w:rPr>
        <w:t>Wykonawca wyraża zgodę na dokonanie potrącenia kar umownych z wynagrodzenia.</w:t>
      </w:r>
    </w:p>
    <w:p w:rsidR="002D62D6" w:rsidRPr="002D62D6" w:rsidRDefault="002D62D6" w:rsidP="002D62D6">
      <w:pPr>
        <w:numPr>
          <w:ilvl w:val="0"/>
          <w:numId w:val="9"/>
        </w:numPr>
        <w:autoSpaceDE w:val="0"/>
        <w:autoSpaceDN w:val="0"/>
        <w:adjustRightInd w:val="0"/>
        <w:ind w:left="284" w:hanging="284"/>
        <w:jc w:val="both"/>
        <w:rPr>
          <w:rFonts w:ascii="Arial Narrow" w:hAnsi="Arial Narrow"/>
          <w:sz w:val="20"/>
          <w:szCs w:val="20"/>
        </w:rPr>
      </w:pPr>
      <w:r w:rsidRPr="002D62D6">
        <w:rPr>
          <w:rFonts w:ascii="Arial Narrow" w:hAnsi="Arial Narrow" w:cs="Verdana"/>
          <w:sz w:val="20"/>
          <w:szCs w:val="20"/>
        </w:rPr>
        <w:t>Łączna wysokość kar umownych przewidziana w umowie nie może przekroczyć 20 % wynagrodzenia umownego brutto  określonego w § 4 ust. 1 umowy.</w:t>
      </w:r>
    </w:p>
    <w:p w:rsidR="002B7342" w:rsidRPr="002D62D6" w:rsidRDefault="002B7342" w:rsidP="002D62D6">
      <w:pPr>
        <w:tabs>
          <w:tab w:val="left" w:pos="360"/>
        </w:tabs>
        <w:jc w:val="center"/>
        <w:rPr>
          <w:rFonts w:ascii="Arial Narrow" w:hAnsi="Arial Narrow"/>
          <w:b/>
          <w:bCs/>
          <w:sz w:val="20"/>
          <w:szCs w:val="20"/>
        </w:rPr>
      </w:pPr>
      <w:r w:rsidRPr="002D62D6">
        <w:rPr>
          <w:rFonts w:ascii="Arial Narrow" w:hAnsi="Arial Narrow"/>
          <w:b/>
          <w:bCs/>
          <w:sz w:val="20"/>
          <w:szCs w:val="20"/>
        </w:rPr>
        <w:t xml:space="preserve">§ 6 </w:t>
      </w:r>
    </w:p>
    <w:p w:rsidR="002B7342" w:rsidRPr="002D62D6" w:rsidRDefault="002B7342" w:rsidP="002D62D6">
      <w:pPr>
        <w:tabs>
          <w:tab w:val="left" w:pos="360"/>
        </w:tabs>
        <w:jc w:val="center"/>
        <w:rPr>
          <w:rFonts w:ascii="Arial Narrow" w:hAnsi="Arial Narrow"/>
          <w:b/>
          <w:bCs/>
          <w:sz w:val="20"/>
          <w:szCs w:val="20"/>
        </w:rPr>
      </w:pPr>
      <w:r w:rsidRPr="002D62D6">
        <w:rPr>
          <w:rFonts w:ascii="Arial Narrow" w:hAnsi="Arial Narrow"/>
          <w:b/>
          <w:bCs/>
          <w:sz w:val="20"/>
          <w:szCs w:val="20"/>
        </w:rPr>
        <w:t>Odstąpienie od umowy.</w:t>
      </w:r>
    </w:p>
    <w:p w:rsidR="002B7342" w:rsidRPr="002D62D6" w:rsidRDefault="002B7342" w:rsidP="002D62D6">
      <w:pPr>
        <w:tabs>
          <w:tab w:val="left" w:pos="360"/>
        </w:tabs>
        <w:ind w:left="360" w:hanging="360"/>
        <w:jc w:val="both"/>
        <w:rPr>
          <w:rFonts w:ascii="Arial Narrow" w:hAnsi="Arial Narrow"/>
          <w:sz w:val="20"/>
          <w:szCs w:val="20"/>
        </w:rPr>
      </w:pPr>
      <w:r w:rsidRPr="00913435">
        <w:rPr>
          <w:rFonts w:ascii="Arial Narrow" w:hAnsi="Arial Narrow"/>
          <w:b/>
          <w:sz w:val="20"/>
          <w:szCs w:val="20"/>
        </w:rPr>
        <w:t>1</w:t>
      </w:r>
      <w:r w:rsidRPr="002D62D6">
        <w:rPr>
          <w:rFonts w:ascii="Arial Narrow" w:hAnsi="Arial Narrow"/>
          <w:sz w:val="20"/>
          <w:szCs w:val="20"/>
        </w:rPr>
        <w:t xml:space="preserve">. </w:t>
      </w:r>
      <w:r w:rsidRPr="002D62D6">
        <w:rPr>
          <w:rFonts w:ascii="Arial Narrow" w:hAnsi="Arial Narrow"/>
          <w:sz w:val="20"/>
          <w:szCs w:val="20"/>
        </w:rPr>
        <w:tab/>
        <w:t>Zamawiający ma prawo odstąpić od niniejszej umowy w przypadkach określanych w Kodeksie Cywilnym oraz w razie wystąpienia istotnej zmiany okoliczności powodującej, że wykonanie przedmiotu umowy nie leży w interesie publicznym, czego nie można było przewidzieć w chwili zawarcia umowy.</w:t>
      </w:r>
    </w:p>
    <w:p w:rsidR="002B7342" w:rsidRPr="002D62D6" w:rsidRDefault="002B7342" w:rsidP="002D62D6">
      <w:pPr>
        <w:tabs>
          <w:tab w:val="left" w:pos="360"/>
        </w:tabs>
        <w:ind w:left="360" w:hanging="360"/>
        <w:jc w:val="both"/>
        <w:rPr>
          <w:rFonts w:ascii="Arial Narrow" w:hAnsi="Arial Narrow"/>
          <w:sz w:val="20"/>
          <w:szCs w:val="20"/>
        </w:rPr>
      </w:pPr>
      <w:r w:rsidRPr="00913435">
        <w:rPr>
          <w:rFonts w:ascii="Arial Narrow" w:hAnsi="Arial Narrow"/>
          <w:b/>
          <w:sz w:val="20"/>
          <w:szCs w:val="20"/>
        </w:rPr>
        <w:t>2.</w:t>
      </w:r>
      <w:r w:rsidRPr="002D62D6">
        <w:rPr>
          <w:rFonts w:ascii="Arial Narrow" w:hAnsi="Arial Narrow"/>
          <w:sz w:val="20"/>
          <w:szCs w:val="20"/>
        </w:rPr>
        <w:t xml:space="preserve"> </w:t>
      </w:r>
      <w:r w:rsidRPr="002D62D6">
        <w:rPr>
          <w:rFonts w:ascii="Arial Narrow" w:hAnsi="Arial Narrow"/>
          <w:sz w:val="20"/>
          <w:szCs w:val="20"/>
        </w:rPr>
        <w:tab/>
        <w:t xml:space="preserve">Odstąpienie od umowy w przypadku wystąpienia istotnej zmiany okoliczności może nastąpić  w terminie </w:t>
      </w:r>
      <w:r w:rsidR="00702778">
        <w:rPr>
          <w:rFonts w:ascii="Arial Narrow" w:hAnsi="Arial Narrow"/>
          <w:sz w:val="20"/>
          <w:szCs w:val="20"/>
        </w:rPr>
        <w:t>30</w:t>
      </w:r>
      <w:r w:rsidRPr="002D62D6">
        <w:rPr>
          <w:rFonts w:ascii="Arial Narrow" w:hAnsi="Arial Narrow"/>
          <w:sz w:val="20"/>
          <w:szCs w:val="20"/>
        </w:rPr>
        <w:t xml:space="preserve"> dni od powzięcia wiadomości o powyższych okolicznościach. W takim przypadku Inspektorowi Nadzoru przysługuje tylko wynagrodzenie należne mu z tytułu wykonania części umowy w części procentowej wynagrodzenia, o których mowa </w:t>
      </w:r>
      <w:r w:rsidR="000060ED">
        <w:rPr>
          <w:rFonts w:ascii="Arial Narrow" w:hAnsi="Arial Narrow"/>
          <w:sz w:val="20"/>
          <w:szCs w:val="20"/>
        </w:rPr>
        <w:br/>
      </w:r>
      <w:r w:rsidRPr="002D62D6">
        <w:rPr>
          <w:rFonts w:ascii="Arial Narrow" w:hAnsi="Arial Narrow"/>
          <w:sz w:val="20"/>
          <w:szCs w:val="20"/>
        </w:rPr>
        <w:t xml:space="preserve">w </w:t>
      </w:r>
      <w:r w:rsidRPr="002D62D6">
        <w:rPr>
          <w:rFonts w:ascii="Arial Narrow" w:hAnsi="Arial Narrow"/>
          <w:bCs/>
          <w:sz w:val="20"/>
          <w:szCs w:val="20"/>
        </w:rPr>
        <w:t>§ 4</w:t>
      </w:r>
      <w:r w:rsidRPr="002D62D6">
        <w:rPr>
          <w:rFonts w:ascii="Arial Narrow" w:hAnsi="Arial Narrow"/>
          <w:sz w:val="20"/>
          <w:szCs w:val="20"/>
        </w:rPr>
        <w:t xml:space="preserve"> ust. 1 odpowiadającej procentowi wykonanych przez Wykonawcę robót budowlanych i odebranych przez Inspektora Nadzoru i Zamawiającego protokołem odbioru.</w:t>
      </w:r>
      <w:r w:rsidR="00913435">
        <w:rPr>
          <w:rFonts w:ascii="Arial Narrow" w:hAnsi="Arial Narrow"/>
          <w:sz w:val="20"/>
          <w:szCs w:val="20"/>
        </w:rPr>
        <w:t xml:space="preserve"> Wykonawcy wówczas nie przysługuje kara umowna.</w:t>
      </w:r>
    </w:p>
    <w:p w:rsidR="002B7342" w:rsidRPr="002D62D6" w:rsidRDefault="002B7342" w:rsidP="002D62D6">
      <w:pPr>
        <w:tabs>
          <w:tab w:val="left" w:pos="360"/>
        </w:tabs>
        <w:ind w:left="360" w:hanging="360"/>
        <w:jc w:val="both"/>
        <w:rPr>
          <w:rFonts w:ascii="Arial Narrow" w:hAnsi="Arial Narrow"/>
          <w:sz w:val="20"/>
          <w:szCs w:val="20"/>
        </w:rPr>
      </w:pPr>
      <w:r w:rsidRPr="00913435">
        <w:rPr>
          <w:rFonts w:ascii="Arial Narrow" w:hAnsi="Arial Narrow"/>
          <w:b/>
          <w:sz w:val="20"/>
          <w:szCs w:val="20"/>
        </w:rPr>
        <w:t>3.</w:t>
      </w:r>
      <w:r w:rsidRPr="002D62D6">
        <w:rPr>
          <w:rFonts w:ascii="Arial Narrow" w:hAnsi="Arial Narrow"/>
          <w:sz w:val="20"/>
          <w:szCs w:val="20"/>
        </w:rPr>
        <w:tab/>
        <w:t>Zama</w:t>
      </w:r>
      <w:r w:rsidR="00041447">
        <w:rPr>
          <w:rFonts w:ascii="Arial Narrow" w:hAnsi="Arial Narrow"/>
          <w:sz w:val="20"/>
          <w:szCs w:val="20"/>
        </w:rPr>
        <w:t xml:space="preserve">wiającemu przysługuje prawo do odstąpienia od </w:t>
      </w:r>
      <w:r w:rsidRPr="002D62D6">
        <w:rPr>
          <w:rFonts w:ascii="Arial Narrow" w:hAnsi="Arial Narrow"/>
          <w:sz w:val="20"/>
          <w:szCs w:val="20"/>
        </w:rPr>
        <w:t>niniejszej umowy w trybie natychmiastowym w razie nienależytego wywiązywania się przez Wykonawcę z obowiązków wynikających z niniejszej umowy lub w przypadku innych naruszeń niniejszej umowy</w:t>
      </w:r>
      <w:r w:rsidR="00D053D4">
        <w:rPr>
          <w:rFonts w:ascii="Arial Narrow" w:hAnsi="Arial Narrow"/>
          <w:sz w:val="20"/>
          <w:szCs w:val="20"/>
        </w:rPr>
        <w:t xml:space="preserve"> </w:t>
      </w:r>
      <w:r w:rsidR="00702778">
        <w:rPr>
          <w:rFonts w:ascii="Arial Narrow" w:hAnsi="Arial Narrow"/>
          <w:sz w:val="20"/>
          <w:szCs w:val="20"/>
        </w:rPr>
        <w:t xml:space="preserve">w terminie 7 dni  od zaistnienia  okoliczności  </w:t>
      </w:r>
      <w:r w:rsidR="0044708F">
        <w:rPr>
          <w:rFonts w:ascii="Arial Narrow" w:hAnsi="Arial Narrow"/>
          <w:sz w:val="20"/>
          <w:szCs w:val="20"/>
        </w:rPr>
        <w:t>uzasadniających odstapienie</w:t>
      </w:r>
      <w:r w:rsidR="00D053D4">
        <w:rPr>
          <w:rFonts w:ascii="Arial Narrow" w:hAnsi="Arial Narrow"/>
          <w:sz w:val="20"/>
          <w:szCs w:val="20"/>
        </w:rPr>
        <w:t xml:space="preserve"> </w:t>
      </w:r>
      <w:r w:rsidRPr="002D62D6">
        <w:rPr>
          <w:rFonts w:ascii="Arial Narrow" w:hAnsi="Arial Narrow"/>
          <w:sz w:val="20"/>
          <w:szCs w:val="20"/>
        </w:rPr>
        <w:t>.</w:t>
      </w:r>
    </w:p>
    <w:p w:rsidR="002B7342" w:rsidRPr="002D62D6" w:rsidRDefault="002B7342" w:rsidP="002D62D6">
      <w:pPr>
        <w:tabs>
          <w:tab w:val="left" w:pos="360"/>
        </w:tabs>
        <w:ind w:left="360" w:hanging="360"/>
        <w:jc w:val="both"/>
        <w:rPr>
          <w:rFonts w:ascii="Arial Narrow" w:hAnsi="Arial Narrow"/>
          <w:sz w:val="20"/>
          <w:szCs w:val="20"/>
        </w:rPr>
      </w:pPr>
    </w:p>
    <w:p w:rsidR="002B7342" w:rsidRPr="002D62D6" w:rsidRDefault="002B7342" w:rsidP="002D62D6">
      <w:pPr>
        <w:tabs>
          <w:tab w:val="left" w:pos="360"/>
        </w:tabs>
        <w:jc w:val="center"/>
        <w:rPr>
          <w:rFonts w:ascii="Arial Narrow" w:hAnsi="Arial Narrow"/>
          <w:b/>
          <w:bCs/>
          <w:color w:val="000000"/>
          <w:sz w:val="20"/>
          <w:szCs w:val="20"/>
        </w:rPr>
      </w:pPr>
      <w:r w:rsidRPr="002D62D6">
        <w:rPr>
          <w:rFonts w:ascii="Arial Narrow" w:hAnsi="Arial Narrow"/>
          <w:b/>
          <w:bCs/>
          <w:sz w:val="20"/>
          <w:szCs w:val="20"/>
        </w:rPr>
        <w:t>§ 7</w:t>
      </w:r>
    </w:p>
    <w:p w:rsidR="002B7342" w:rsidRPr="002D62D6" w:rsidRDefault="002B7342" w:rsidP="002D62D6">
      <w:pPr>
        <w:tabs>
          <w:tab w:val="left" w:pos="360"/>
        </w:tabs>
        <w:jc w:val="center"/>
        <w:rPr>
          <w:rFonts w:ascii="Arial Narrow" w:hAnsi="Arial Narrow"/>
          <w:b/>
          <w:bCs/>
          <w:color w:val="000000"/>
          <w:sz w:val="20"/>
          <w:szCs w:val="20"/>
        </w:rPr>
      </w:pPr>
      <w:r w:rsidRPr="002D62D6">
        <w:rPr>
          <w:rFonts w:ascii="Arial Narrow" w:hAnsi="Arial Narrow"/>
          <w:b/>
          <w:bCs/>
          <w:color w:val="000000"/>
          <w:sz w:val="20"/>
          <w:szCs w:val="20"/>
        </w:rPr>
        <w:t>Postanowienia końcowe</w:t>
      </w:r>
    </w:p>
    <w:p w:rsidR="00313DA3" w:rsidRPr="00913435" w:rsidRDefault="00313DA3" w:rsidP="00313DA3">
      <w:pPr>
        <w:pStyle w:val="Akapitzlist"/>
        <w:widowControl w:val="0"/>
        <w:numPr>
          <w:ilvl w:val="3"/>
          <w:numId w:val="20"/>
        </w:numPr>
        <w:tabs>
          <w:tab w:val="clear" w:pos="2880"/>
        </w:tabs>
        <w:suppressAutoHyphens/>
        <w:snapToGrid w:val="0"/>
        <w:ind w:left="284" w:hanging="284"/>
        <w:jc w:val="both"/>
        <w:rPr>
          <w:sz w:val="20"/>
          <w:szCs w:val="20"/>
        </w:rPr>
      </w:pPr>
      <w:bookmarkStart w:id="0" w:name="_Hlk19693169"/>
      <w:proofErr w:type="spellStart"/>
      <w:r w:rsidRPr="00913435">
        <w:rPr>
          <w:rFonts w:ascii="Arial Narrow" w:hAnsi="Arial Narrow" w:cs="Arial Narrow"/>
          <w:sz w:val="20"/>
          <w:szCs w:val="20"/>
        </w:rPr>
        <w:t>Zamawiający</w:t>
      </w:r>
      <w:proofErr w:type="spellEnd"/>
      <w:r w:rsidRPr="00913435">
        <w:rPr>
          <w:rFonts w:ascii="Arial Narrow" w:hAnsi="Arial Narrow" w:cs="Arial Narrow"/>
          <w:sz w:val="20"/>
          <w:szCs w:val="20"/>
        </w:rPr>
        <w:t xml:space="preserve"> </w:t>
      </w:r>
      <w:proofErr w:type="spellStart"/>
      <w:r w:rsidRPr="00913435">
        <w:rPr>
          <w:rFonts w:ascii="Arial Narrow" w:hAnsi="Arial Narrow" w:cs="Arial Narrow"/>
          <w:sz w:val="20"/>
          <w:szCs w:val="20"/>
        </w:rPr>
        <w:t>dopuszcza</w:t>
      </w:r>
      <w:proofErr w:type="spellEnd"/>
      <w:r w:rsidRPr="00913435">
        <w:rPr>
          <w:rFonts w:ascii="Arial Narrow" w:hAnsi="Arial Narrow" w:cs="Arial Narrow"/>
          <w:sz w:val="20"/>
          <w:szCs w:val="20"/>
        </w:rPr>
        <w:t xml:space="preserve"> </w:t>
      </w:r>
      <w:proofErr w:type="spellStart"/>
      <w:r w:rsidRPr="00913435">
        <w:rPr>
          <w:rFonts w:ascii="Arial Narrow" w:hAnsi="Arial Narrow" w:cs="Arial Narrow"/>
          <w:sz w:val="20"/>
          <w:szCs w:val="20"/>
        </w:rPr>
        <w:t>zmianę</w:t>
      </w:r>
      <w:proofErr w:type="spellEnd"/>
      <w:r w:rsidRPr="00913435">
        <w:rPr>
          <w:rFonts w:ascii="Arial Narrow" w:hAnsi="Arial Narrow" w:cs="Arial Narrow"/>
          <w:sz w:val="20"/>
          <w:szCs w:val="20"/>
        </w:rPr>
        <w:t xml:space="preserve"> </w:t>
      </w:r>
      <w:proofErr w:type="spellStart"/>
      <w:r w:rsidRPr="00913435">
        <w:rPr>
          <w:rFonts w:ascii="Arial Narrow" w:hAnsi="Arial Narrow" w:cs="Arial Narrow"/>
          <w:sz w:val="20"/>
          <w:szCs w:val="20"/>
        </w:rPr>
        <w:t>umowy</w:t>
      </w:r>
      <w:proofErr w:type="spellEnd"/>
      <w:r w:rsidRPr="00913435">
        <w:rPr>
          <w:rFonts w:ascii="Arial Narrow" w:hAnsi="Arial Narrow" w:cs="Arial Narrow"/>
          <w:sz w:val="20"/>
          <w:szCs w:val="20"/>
        </w:rPr>
        <w:t xml:space="preserve"> w </w:t>
      </w:r>
      <w:proofErr w:type="spellStart"/>
      <w:r w:rsidRPr="00913435">
        <w:rPr>
          <w:rFonts w:ascii="Arial Narrow" w:hAnsi="Arial Narrow" w:cs="Arial Narrow"/>
          <w:sz w:val="20"/>
          <w:szCs w:val="20"/>
        </w:rPr>
        <w:t>zakresie</w:t>
      </w:r>
      <w:proofErr w:type="spellEnd"/>
      <w:r w:rsidRPr="00913435">
        <w:rPr>
          <w:rFonts w:ascii="Arial Narrow" w:hAnsi="Arial Narrow" w:cs="Arial Narrow"/>
          <w:sz w:val="20"/>
          <w:szCs w:val="20"/>
        </w:rPr>
        <w:t xml:space="preserve">: </w:t>
      </w:r>
    </w:p>
    <w:p w:rsidR="00313DA3" w:rsidRPr="00AE1D44" w:rsidRDefault="00313DA3" w:rsidP="00AE1D44">
      <w:pPr>
        <w:pStyle w:val="Akapitzlist"/>
        <w:widowControl w:val="0"/>
        <w:numPr>
          <w:ilvl w:val="0"/>
          <w:numId w:val="23"/>
        </w:numPr>
        <w:suppressAutoHyphens/>
        <w:snapToGrid w:val="0"/>
        <w:ind w:left="567" w:hanging="283"/>
        <w:jc w:val="both"/>
        <w:rPr>
          <w:sz w:val="20"/>
          <w:szCs w:val="20"/>
        </w:rPr>
      </w:pPr>
      <w:proofErr w:type="spellStart"/>
      <w:r w:rsidRPr="00AE1D44">
        <w:rPr>
          <w:rFonts w:ascii="Arial Narrow" w:hAnsi="Arial Narrow" w:cs="Arial Narrow"/>
          <w:sz w:val="20"/>
          <w:szCs w:val="20"/>
        </w:rPr>
        <w:t>wynagrodzenia</w:t>
      </w:r>
      <w:proofErr w:type="spellEnd"/>
      <w:r w:rsidRPr="00AE1D44">
        <w:rPr>
          <w:rFonts w:ascii="Arial Narrow" w:hAnsi="Arial Narrow" w:cs="Arial Narrow"/>
          <w:sz w:val="20"/>
          <w:szCs w:val="20"/>
        </w:rPr>
        <w:t xml:space="preserve">, w </w:t>
      </w:r>
      <w:proofErr w:type="spellStart"/>
      <w:r w:rsidRPr="00AE1D44">
        <w:rPr>
          <w:rFonts w:ascii="Arial Narrow" w:hAnsi="Arial Narrow" w:cs="Arial Narrow"/>
          <w:sz w:val="20"/>
          <w:szCs w:val="20"/>
        </w:rPr>
        <w:t>związku</w:t>
      </w:r>
      <w:proofErr w:type="spellEnd"/>
      <w:r w:rsidRPr="00AE1D44">
        <w:rPr>
          <w:rFonts w:ascii="Arial Narrow" w:hAnsi="Arial Narrow" w:cs="Arial Narrow"/>
          <w:sz w:val="20"/>
          <w:szCs w:val="20"/>
        </w:rPr>
        <w:t xml:space="preserve"> </w:t>
      </w:r>
      <w:proofErr w:type="spellStart"/>
      <w:r w:rsidRPr="00AE1D44">
        <w:rPr>
          <w:rFonts w:ascii="Arial Narrow" w:hAnsi="Arial Narrow" w:cs="Arial Narrow"/>
          <w:sz w:val="20"/>
          <w:szCs w:val="20"/>
        </w:rPr>
        <w:t>ze</w:t>
      </w:r>
      <w:proofErr w:type="spellEnd"/>
      <w:r w:rsidRPr="00AE1D44">
        <w:rPr>
          <w:rFonts w:ascii="Arial Narrow" w:hAnsi="Arial Narrow" w:cs="Arial Narrow"/>
          <w:sz w:val="20"/>
          <w:szCs w:val="20"/>
        </w:rPr>
        <w:t xml:space="preserve"> zmianą obowiązującej stawki podatku VAT (w sytuacji, gdy w trakcie realizacji przedmiotu Umowy nastąpi zmiana stawki podatku VAT dla robót objętych przedmiotem Umowy, w takim przypadku Zamawiający dopuszcza możliwość zmiany wysokości wynagrodzenia, o kwotę równą różnicy w kwocie podatku, jednakże wyłącznie co do części wynagrodzenia za roboty, których do dnia zmiany stawki podatku VAT jeszcze nie wykonano),</w:t>
      </w:r>
    </w:p>
    <w:p w:rsidR="00313DA3" w:rsidRPr="00AE1D44" w:rsidRDefault="00313DA3" w:rsidP="00313DA3">
      <w:pPr>
        <w:pStyle w:val="Akapitzlist"/>
        <w:numPr>
          <w:ilvl w:val="0"/>
          <w:numId w:val="20"/>
        </w:numPr>
        <w:ind w:left="567" w:hanging="283"/>
        <w:jc w:val="both"/>
        <w:rPr>
          <w:sz w:val="20"/>
          <w:szCs w:val="20"/>
        </w:rPr>
      </w:pPr>
      <w:proofErr w:type="spellStart"/>
      <w:r w:rsidRPr="00AE1D44">
        <w:rPr>
          <w:rFonts w:ascii="Arial Narrow" w:hAnsi="Arial Narrow" w:cs="Arial Narrow"/>
          <w:sz w:val="20"/>
          <w:szCs w:val="20"/>
        </w:rPr>
        <w:t>terminu</w:t>
      </w:r>
      <w:proofErr w:type="spellEnd"/>
      <w:r w:rsidRPr="00AE1D44">
        <w:rPr>
          <w:rFonts w:ascii="Arial Narrow" w:hAnsi="Arial Narrow" w:cs="Arial Narrow"/>
          <w:sz w:val="20"/>
          <w:szCs w:val="20"/>
        </w:rPr>
        <w:t xml:space="preserve"> </w:t>
      </w:r>
      <w:proofErr w:type="spellStart"/>
      <w:r w:rsidRPr="00AE1D44">
        <w:rPr>
          <w:rFonts w:ascii="Arial Narrow" w:hAnsi="Arial Narrow" w:cs="Arial Narrow"/>
          <w:sz w:val="20"/>
          <w:szCs w:val="20"/>
        </w:rPr>
        <w:t>wykonania</w:t>
      </w:r>
      <w:proofErr w:type="spellEnd"/>
      <w:r w:rsidRPr="00AE1D44">
        <w:rPr>
          <w:rFonts w:ascii="Arial Narrow" w:hAnsi="Arial Narrow" w:cs="Arial Narrow"/>
          <w:sz w:val="20"/>
          <w:szCs w:val="20"/>
        </w:rPr>
        <w:t xml:space="preserve"> </w:t>
      </w:r>
      <w:proofErr w:type="spellStart"/>
      <w:r w:rsidRPr="00AE1D44">
        <w:rPr>
          <w:rFonts w:ascii="Arial Narrow" w:hAnsi="Arial Narrow" w:cs="Arial Narrow"/>
          <w:sz w:val="20"/>
          <w:szCs w:val="20"/>
        </w:rPr>
        <w:t>przedmiotu</w:t>
      </w:r>
      <w:proofErr w:type="spellEnd"/>
      <w:r w:rsidRPr="00AE1D44">
        <w:rPr>
          <w:rFonts w:ascii="Arial Narrow" w:hAnsi="Arial Narrow" w:cs="Arial Narrow"/>
          <w:sz w:val="20"/>
          <w:szCs w:val="20"/>
        </w:rPr>
        <w:t xml:space="preserve"> </w:t>
      </w:r>
      <w:proofErr w:type="spellStart"/>
      <w:r w:rsidRPr="00AE1D44">
        <w:rPr>
          <w:rFonts w:ascii="Arial Narrow" w:hAnsi="Arial Narrow" w:cs="Arial Narrow"/>
          <w:sz w:val="20"/>
          <w:szCs w:val="20"/>
        </w:rPr>
        <w:t>umowy</w:t>
      </w:r>
      <w:proofErr w:type="spellEnd"/>
      <w:r w:rsidRPr="00AE1D44">
        <w:rPr>
          <w:rFonts w:ascii="Arial Narrow" w:hAnsi="Arial Narrow" w:cs="Arial Narrow"/>
          <w:sz w:val="20"/>
          <w:szCs w:val="20"/>
        </w:rPr>
        <w:t xml:space="preserve"> w </w:t>
      </w:r>
      <w:proofErr w:type="spellStart"/>
      <w:r w:rsidRPr="00AE1D44">
        <w:rPr>
          <w:rFonts w:ascii="Arial Narrow" w:hAnsi="Arial Narrow" w:cs="Arial Narrow"/>
          <w:sz w:val="20"/>
          <w:szCs w:val="20"/>
        </w:rPr>
        <w:t>przypadku</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wydłużenia</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terminu</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realizacji</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robót</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budowlanych</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nad</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którymi</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będzie</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sprawowany</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nadzór</w:t>
      </w:r>
      <w:proofErr w:type="spellEnd"/>
      <w:r w:rsidRPr="00AE1D44">
        <w:rPr>
          <w:rFonts w:ascii="Arial Narrow" w:hAnsi="Arial Narrow" w:cs="Arial Narrow"/>
          <w:bCs/>
          <w:sz w:val="20"/>
          <w:szCs w:val="20"/>
        </w:rPr>
        <w:t xml:space="preserve"> </w:t>
      </w:r>
      <w:proofErr w:type="spellStart"/>
      <w:r w:rsidRPr="00AE1D44">
        <w:rPr>
          <w:rFonts w:ascii="Arial Narrow" w:hAnsi="Arial Narrow" w:cs="Arial Narrow"/>
          <w:bCs/>
          <w:sz w:val="20"/>
          <w:szCs w:val="20"/>
        </w:rPr>
        <w:t>inwestorski</w:t>
      </w:r>
      <w:proofErr w:type="spellEnd"/>
      <w:r w:rsidRPr="00AE1D44">
        <w:rPr>
          <w:rFonts w:ascii="Arial Narrow" w:eastAsia="Lucida Sans Unicode" w:hAnsi="Arial Narrow" w:cs="Tahoma"/>
          <w:bCs/>
          <w:color w:val="000000"/>
          <w:sz w:val="20"/>
          <w:szCs w:val="20"/>
          <w:lang w:eastAsia="en-US" w:bidi="en-US"/>
        </w:rPr>
        <w:t xml:space="preserve">,. </w:t>
      </w:r>
      <w:bookmarkStart w:id="1" w:name="_Hlk19696893"/>
      <w:r w:rsidRPr="00AE1D44">
        <w:rPr>
          <w:rFonts w:ascii="Arial Narrow" w:eastAsia="Lucida Sans Unicode" w:hAnsi="Arial Narrow" w:cs="Tahoma"/>
          <w:bCs/>
          <w:color w:val="000000"/>
          <w:sz w:val="20"/>
          <w:szCs w:val="20"/>
          <w:lang w:eastAsia="en-US" w:bidi="en-US"/>
        </w:rPr>
        <w:t xml:space="preserve">W </w:t>
      </w:r>
      <w:proofErr w:type="spellStart"/>
      <w:r w:rsidRPr="00AE1D44">
        <w:rPr>
          <w:rFonts w:ascii="Arial Narrow" w:eastAsia="Lucida Sans Unicode" w:hAnsi="Arial Narrow" w:cs="Tahoma"/>
          <w:bCs/>
          <w:color w:val="000000"/>
          <w:sz w:val="20"/>
          <w:szCs w:val="20"/>
          <w:lang w:eastAsia="en-US" w:bidi="en-US"/>
        </w:rPr>
        <w:t>takim</w:t>
      </w:r>
      <w:proofErr w:type="spellEnd"/>
      <w:r w:rsidRPr="00AE1D44">
        <w:rPr>
          <w:rFonts w:ascii="Arial Narrow" w:eastAsia="Lucida Sans Unicode" w:hAnsi="Arial Narrow" w:cs="Tahoma"/>
          <w:bCs/>
          <w:color w:val="000000"/>
          <w:sz w:val="20"/>
          <w:szCs w:val="20"/>
          <w:lang w:eastAsia="en-US" w:bidi="en-US"/>
        </w:rPr>
        <w:t xml:space="preserve"> </w:t>
      </w:r>
      <w:proofErr w:type="spellStart"/>
      <w:r w:rsidRPr="00AE1D44">
        <w:rPr>
          <w:rFonts w:ascii="Arial Narrow" w:eastAsia="Lucida Sans Unicode" w:hAnsi="Arial Narrow" w:cs="Tahoma"/>
          <w:bCs/>
          <w:color w:val="000000"/>
          <w:sz w:val="20"/>
          <w:szCs w:val="20"/>
          <w:lang w:eastAsia="en-US" w:bidi="en-US"/>
        </w:rPr>
        <w:t>przypadku</w:t>
      </w:r>
      <w:proofErr w:type="spellEnd"/>
      <w:r w:rsidRPr="00AE1D44">
        <w:rPr>
          <w:rFonts w:ascii="Arial Narrow" w:eastAsia="Lucida Sans Unicode" w:hAnsi="Arial Narrow" w:cs="Tahoma"/>
          <w:bCs/>
          <w:color w:val="000000"/>
          <w:sz w:val="20"/>
          <w:szCs w:val="20"/>
          <w:lang w:eastAsia="en-US" w:bidi="en-US"/>
        </w:rPr>
        <w:t xml:space="preserve"> </w:t>
      </w:r>
      <w:proofErr w:type="spellStart"/>
      <w:r w:rsidRPr="00AE1D44">
        <w:rPr>
          <w:rFonts w:ascii="Arial Narrow" w:eastAsia="Lucida Sans Unicode" w:hAnsi="Arial Narrow" w:cs="Tahoma"/>
          <w:bCs/>
          <w:color w:val="000000"/>
          <w:sz w:val="20"/>
          <w:szCs w:val="20"/>
          <w:lang w:eastAsia="en-US" w:bidi="en-US"/>
        </w:rPr>
        <w:t>Wykonawcy</w:t>
      </w:r>
      <w:proofErr w:type="spellEnd"/>
      <w:r w:rsidRPr="00AE1D44">
        <w:rPr>
          <w:rFonts w:ascii="Arial Narrow" w:eastAsia="Lucida Sans Unicode" w:hAnsi="Arial Narrow" w:cs="Tahoma"/>
          <w:bCs/>
          <w:color w:val="000000"/>
          <w:sz w:val="20"/>
          <w:szCs w:val="20"/>
          <w:lang w:eastAsia="en-US" w:bidi="en-US"/>
        </w:rPr>
        <w:t xml:space="preserve"> </w:t>
      </w:r>
      <w:proofErr w:type="spellStart"/>
      <w:r w:rsidRPr="00AE1D44">
        <w:rPr>
          <w:rFonts w:ascii="Arial Narrow" w:eastAsia="Lucida Sans Unicode" w:hAnsi="Arial Narrow" w:cs="Tahoma"/>
          <w:bCs/>
          <w:color w:val="000000"/>
          <w:sz w:val="20"/>
          <w:szCs w:val="20"/>
          <w:lang w:eastAsia="en-US" w:bidi="en-US"/>
        </w:rPr>
        <w:t>nie</w:t>
      </w:r>
      <w:proofErr w:type="spellEnd"/>
      <w:r w:rsidRPr="00AE1D44">
        <w:rPr>
          <w:rFonts w:ascii="Arial Narrow" w:eastAsia="Lucida Sans Unicode" w:hAnsi="Arial Narrow" w:cs="Tahoma"/>
          <w:bCs/>
          <w:color w:val="000000"/>
          <w:sz w:val="20"/>
          <w:szCs w:val="20"/>
          <w:lang w:eastAsia="en-US" w:bidi="en-US"/>
        </w:rPr>
        <w:t xml:space="preserve"> </w:t>
      </w:r>
      <w:proofErr w:type="spellStart"/>
      <w:r w:rsidRPr="00AE1D44">
        <w:rPr>
          <w:rFonts w:ascii="Arial Narrow" w:eastAsia="Lucida Sans Unicode" w:hAnsi="Arial Narrow" w:cs="Tahoma"/>
          <w:bCs/>
          <w:color w:val="000000"/>
          <w:sz w:val="20"/>
          <w:szCs w:val="20"/>
          <w:lang w:eastAsia="en-US" w:bidi="en-US"/>
        </w:rPr>
        <w:t>przysługuje</w:t>
      </w:r>
      <w:proofErr w:type="spellEnd"/>
      <w:r w:rsidRPr="00AE1D44">
        <w:rPr>
          <w:rFonts w:ascii="Arial Narrow" w:eastAsia="Lucida Sans Unicode" w:hAnsi="Arial Narrow" w:cs="Tahoma"/>
          <w:bCs/>
          <w:color w:val="000000"/>
          <w:sz w:val="20"/>
          <w:szCs w:val="20"/>
          <w:lang w:eastAsia="en-US" w:bidi="en-US"/>
        </w:rPr>
        <w:t xml:space="preserve"> </w:t>
      </w:r>
      <w:proofErr w:type="spellStart"/>
      <w:r w:rsidRPr="00AE1D44">
        <w:rPr>
          <w:rFonts w:ascii="Arial Narrow" w:eastAsia="Lucida Sans Unicode" w:hAnsi="Arial Narrow" w:cs="Tahoma"/>
          <w:bCs/>
          <w:color w:val="000000"/>
          <w:sz w:val="20"/>
          <w:szCs w:val="20"/>
          <w:lang w:eastAsia="en-US" w:bidi="en-US"/>
        </w:rPr>
        <w:t>dodatkowe</w:t>
      </w:r>
      <w:proofErr w:type="spellEnd"/>
      <w:r w:rsidRPr="00AE1D44">
        <w:rPr>
          <w:rFonts w:ascii="Arial Narrow" w:eastAsia="Lucida Sans Unicode" w:hAnsi="Arial Narrow" w:cs="Tahoma"/>
          <w:bCs/>
          <w:color w:val="000000"/>
          <w:sz w:val="20"/>
          <w:szCs w:val="20"/>
          <w:lang w:eastAsia="en-US" w:bidi="en-US"/>
        </w:rPr>
        <w:t xml:space="preserve"> </w:t>
      </w:r>
      <w:proofErr w:type="spellStart"/>
      <w:r w:rsidRPr="00AE1D44">
        <w:rPr>
          <w:rFonts w:ascii="Arial Narrow" w:eastAsia="Lucida Sans Unicode" w:hAnsi="Arial Narrow" w:cs="Tahoma"/>
          <w:bCs/>
          <w:color w:val="000000"/>
          <w:sz w:val="20"/>
          <w:szCs w:val="20"/>
          <w:lang w:eastAsia="en-US" w:bidi="en-US"/>
        </w:rPr>
        <w:t>wynagrodzenie</w:t>
      </w:r>
      <w:proofErr w:type="spellEnd"/>
      <w:r w:rsidRPr="00AE1D44">
        <w:rPr>
          <w:rFonts w:ascii="Arial Narrow" w:eastAsia="Lucida Sans Unicode" w:hAnsi="Arial Narrow" w:cs="Tahoma"/>
          <w:bCs/>
          <w:color w:val="000000"/>
          <w:sz w:val="20"/>
          <w:szCs w:val="20"/>
          <w:lang w:eastAsia="en-US" w:bidi="en-US"/>
        </w:rPr>
        <w:t>.</w:t>
      </w:r>
      <w:bookmarkEnd w:id="1"/>
    </w:p>
    <w:bookmarkEnd w:id="0"/>
    <w:p w:rsidR="002D62D6" w:rsidRPr="00913435" w:rsidRDefault="00A5034B" w:rsidP="00A5034B">
      <w:pPr>
        <w:pStyle w:val="Tekstprzypisudolnego"/>
        <w:ind w:left="720" w:hanging="720"/>
        <w:rPr>
          <w:rFonts w:ascii="Arial Narrow" w:hAnsi="Arial Narrow"/>
          <w:sz w:val="20"/>
          <w:szCs w:val="20"/>
        </w:rPr>
      </w:pPr>
      <w:r w:rsidRPr="00A5034B">
        <w:rPr>
          <w:rFonts w:ascii="Arial Narrow" w:hAnsi="Arial Narrow"/>
          <w:b/>
          <w:sz w:val="20"/>
          <w:szCs w:val="20"/>
        </w:rPr>
        <w:t>2</w:t>
      </w:r>
      <w:r>
        <w:rPr>
          <w:rFonts w:ascii="Arial Narrow" w:hAnsi="Arial Narrow"/>
          <w:sz w:val="20"/>
          <w:szCs w:val="20"/>
        </w:rPr>
        <w:t>.</w:t>
      </w:r>
      <w:r w:rsidR="002D62D6" w:rsidRPr="00913435">
        <w:rPr>
          <w:rFonts w:ascii="Arial Narrow" w:hAnsi="Arial Narrow"/>
          <w:sz w:val="20"/>
          <w:szCs w:val="20"/>
        </w:rPr>
        <w:t>Wszelkie zmiany niniejszej umowy wymagają formy pisemnej pod rygorem nieważności.</w:t>
      </w:r>
    </w:p>
    <w:p w:rsidR="002D62D6" w:rsidRPr="002D62D6" w:rsidRDefault="002D62D6" w:rsidP="00913435">
      <w:pPr>
        <w:pStyle w:val="Tekstprzypisudolnego"/>
        <w:numPr>
          <w:ilvl w:val="0"/>
          <w:numId w:val="2"/>
        </w:numPr>
        <w:ind w:left="284" w:hanging="284"/>
        <w:rPr>
          <w:rFonts w:ascii="Arial Narrow" w:hAnsi="Arial Narrow"/>
          <w:sz w:val="20"/>
          <w:szCs w:val="20"/>
        </w:rPr>
      </w:pPr>
      <w:r w:rsidRPr="002D62D6">
        <w:rPr>
          <w:rFonts w:ascii="Arial Narrow" w:hAnsi="Arial Narrow"/>
          <w:sz w:val="20"/>
          <w:szCs w:val="20"/>
        </w:rPr>
        <w:t>Wykonawca nie ma prawa zbywania swoich wierzytelności wynikających z niniejszej umowy bez zgody Zamawiającego.</w:t>
      </w:r>
    </w:p>
    <w:p w:rsidR="002D62D6" w:rsidRPr="002D62D6" w:rsidRDefault="002D62D6" w:rsidP="00913435">
      <w:pPr>
        <w:pStyle w:val="Tekstprzypisudolnego"/>
        <w:numPr>
          <w:ilvl w:val="0"/>
          <w:numId w:val="2"/>
        </w:numPr>
        <w:ind w:left="284" w:hanging="284"/>
        <w:jc w:val="both"/>
        <w:rPr>
          <w:rFonts w:ascii="Arial Narrow" w:hAnsi="Arial Narrow"/>
          <w:sz w:val="20"/>
          <w:szCs w:val="20"/>
        </w:rPr>
      </w:pPr>
      <w:r w:rsidRPr="002D62D6">
        <w:rPr>
          <w:rFonts w:ascii="Arial Narrow" w:hAnsi="Arial Narrow"/>
          <w:sz w:val="20"/>
          <w:szCs w:val="20"/>
        </w:rPr>
        <w:t>W sprawach nieuregulowanych w niniejszej umowie, będą miały zastosowanie przepisy ustawy PZP, Prawo budowlane, Kodeksu cywilnego oraz inne odpowiednie przepisy prawa.</w:t>
      </w:r>
    </w:p>
    <w:p w:rsidR="002D62D6" w:rsidRPr="002D62D6" w:rsidRDefault="002D62D6" w:rsidP="00913435">
      <w:pPr>
        <w:pStyle w:val="Tekstprzypisudolnego"/>
        <w:numPr>
          <w:ilvl w:val="0"/>
          <w:numId w:val="2"/>
        </w:numPr>
        <w:ind w:left="284" w:hanging="284"/>
        <w:rPr>
          <w:rFonts w:ascii="Arial Narrow" w:hAnsi="Arial Narrow"/>
          <w:sz w:val="20"/>
          <w:szCs w:val="20"/>
        </w:rPr>
      </w:pPr>
      <w:r w:rsidRPr="002D62D6">
        <w:rPr>
          <w:rFonts w:ascii="Arial Narrow" w:hAnsi="Arial Narrow"/>
          <w:sz w:val="20"/>
          <w:szCs w:val="20"/>
        </w:rPr>
        <w:t>Spory powstałe na tle realizacji niniejszej umowy będzie rozstrzygał sąd właściwy dla siedziby Zamawiającego.</w:t>
      </w:r>
    </w:p>
    <w:p w:rsidR="002D62D6" w:rsidRPr="002D62D6" w:rsidRDefault="002D62D6" w:rsidP="00913435">
      <w:pPr>
        <w:pStyle w:val="Tekstprzypisudolnego"/>
        <w:numPr>
          <w:ilvl w:val="0"/>
          <w:numId w:val="2"/>
        </w:numPr>
        <w:ind w:left="284" w:hanging="284"/>
        <w:rPr>
          <w:rFonts w:ascii="Arial Narrow" w:hAnsi="Arial Narrow"/>
          <w:sz w:val="20"/>
          <w:szCs w:val="20"/>
        </w:rPr>
      </w:pPr>
      <w:r w:rsidRPr="002D62D6">
        <w:rPr>
          <w:rFonts w:ascii="Arial Narrow" w:hAnsi="Arial Narrow"/>
          <w:sz w:val="20"/>
          <w:szCs w:val="20"/>
        </w:rPr>
        <w:t>Umowę sporządzono w 4 jednobrzmiących egzemplarzach, 3 egz. Zamawiającego i 1 egz. Wykonawcy.</w:t>
      </w:r>
    </w:p>
    <w:p w:rsidR="002D62D6" w:rsidRPr="002D62D6" w:rsidRDefault="002D62D6" w:rsidP="002D62D6">
      <w:pPr>
        <w:pStyle w:val="Tekstprzypisudolnego"/>
        <w:rPr>
          <w:rFonts w:ascii="Arial Narrow" w:hAnsi="Arial Narrow"/>
          <w:sz w:val="20"/>
          <w:szCs w:val="20"/>
        </w:rPr>
      </w:pPr>
    </w:p>
    <w:p w:rsidR="002B7342" w:rsidRPr="002D62D6" w:rsidRDefault="002B7342" w:rsidP="002D62D6">
      <w:pPr>
        <w:pStyle w:val="Tekstprzypisudolnego"/>
        <w:rPr>
          <w:rFonts w:ascii="Arial Narrow" w:hAnsi="Arial Narrow"/>
          <w:b/>
          <w:bCs/>
          <w:sz w:val="20"/>
          <w:szCs w:val="20"/>
        </w:rPr>
      </w:pPr>
      <w:r w:rsidRPr="002D62D6">
        <w:rPr>
          <w:rFonts w:ascii="Arial Narrow" w:hAnsi="Arial Narrow"/>
          <w:b/>
          <w:bCs/>
          <w:sz w:val="20"/>
          <w:szCs w:val="20"/>
        </w:rPr>
        <w:t>ZAMAWIAJĄCY                                                                                         WYKONAWCA</w:t>
      </w:r>
    </w:p>
    <w:p w:rsidR="002B7342" w:rsidRPr="002D62D6" w:rsidRDefault="002B7342" w:rsidP="002D62D6">
      <w:pPr>
        <w:jc w:val="right"/>
        <w:rPr>
          <w:rFonts w:ascii="Arial Narrow" w:hAnsi="Arial Narrow"/>
          <w:sz w:val="20"/>
          <w:szCs w:val="20"/>
          <w:lang w:eastAsia="ar-SA"/>
        </w:rPr>
      </w:pPr>
    </w:p>
    <w:p w:rsidR="002B7342" w:rsidRPr="002D62D6" w:rsidRDefault="002B7342" w:rsidP="002D62D6">
      <w:pPr>
        <w:jc w:val="center"/>
        <w:rPr>
          <w:rFonts w:ascii="Arial Narrow" w:hAnsi="Arial Narrow"/>
          <w:sz w:val="20"/>
          <w:szCs w:val="20"/>
          <w:lang w:eastAsia="ar-SA"/>
        </w:rPr>
      </w:pPr>
    </w:p>
    <w:p w:rsidR="002B7342" w:rsidRPr="002D62D6" w:rsidRDefault="002B7342" w:rsidP="002D62D6">
      <w:pPr>
        <w:rPr>
          <w:rFonts w:ascii="Arial Narrow" w:hAnsi="Arial Narrow"/>
          <w:sz w:val="20"/>
          <w:szCs w:val="20"/>
        </w:rPr>
      </w:pPr>
    </w:p>
    <w:p w:rsidR="00C67B69" w:rsidRPr="002D62D6" w:rsidRDefault="00C67B69" w:rsidP="002D62D6">
      <w:pPr>
        <w:rPr>
          <w:rFonts w:ascii="Arial Narrow" w:hAnsi="Arial Narrow"/>
          <w:sz w:val="20"/>
          <w:szCs w:val="20"/>
        </w:rPr>
      </w:pPr>
    </w:p>
    <w:sectPr w:rsidR="00C67B69" w:rsidRPr="002D62D6" w:rsidSect="00C67B6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Light">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86" w:hanging="360"/>
      </w:pPr>
      <w:rPr>
        <w:rFonts w:ascii="Arial Narrow" w:hAnsi="Arial Narrow" w:cs="Verdana" w:hint="default"/>
        <w:b/>
        <w:sz w:val="20"/>
        <w:szCs w:val="22"/>
      </w:rPr>
    </w:lvl>
    <w:lvl w:ilvl="1">
      <w:start w:val="1"/>
      <w:numFmt w:val="decimal"/>
      <w:lvlText w:val="%2)"/>
      <w:lvlJc w:val="left"/>
      <w:pPr>
        <w:tabs>
          <w:tab w:val="num" w:pos="0"/>
        </w:tabs>
        <w:ind w:left="1440" w:hanging="360"/>
      </w:pPr>
      <w:rPr>
        <w:rFonts w:ascii="Arial Narrow" w:hAnsi="Arial Narrow" w:cs="Arial Narrow"/>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2880"/>
        </w:tabs>
        <w:ind w:left="2880" w:hanging="360"/>
      </w:pPr>
      <w:rPr>
        <w:rFonts w:ascii="Arial Narrow" w:hAnsi="Arial Narrow" w:cs="Arial Narrow"/>
        <w:b/>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69962296"/>
    <w:name w:val="WW8Num2"/>
    <w:lvl w:ilvl="0">
      <w:start w:val="1"/>
      <w:numFmt w:val="decimal"/>
      <w:lvlText w:val="%1)"/>
      <w:lvlJc w:val="left"/>
      <w:pPr>
        <w:tabs>
          <w:tab w:val="num" w:pos="0"/>
        </w:tabs>
        <w:ind w:left="360" w:hanging="360"/>
      </w:pPr>
      <w:rPr>
        <w:rFonts w:ascii="Arial Narrow" w:eastAsia="Arial" w:hAnsi="Arial Narrow" w:cs="Arial Narrow" w:hint="default"/>
        <w:b/>
        <w:sz w:val="20"/>
        <w:lang w:eastAsia="ar-SA"/>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ascii="Arial Narrow" w:hAnsi="Arial Narrow" w:cs="Arial Narrow"/>
        <w:b/>
        <w:sz w:val="20"/>
        <w:highlight w:val="yellow"/>
      </w:rPr>
    </w:lvl>
    <w:lvl w:ilvl="3">
      <w:start w:val="1"/>
      <w:numFmt w:val="decimal"/>
      <w:lvlText w:val="%4."/>
      <w:lvlJc w:val="left"/>
      <w:pPr>
        <w:tabs>
          <w:tab w:val="num" w:pos="0"/>
        </w:tabs>
        <w:ind w:left="2880" w:hanging="360"/>
      </w:pPr>
      <w:rPr>
        <w:rFonts w:ascii="Arial Narrow" w:eastAsia="Arial" w:hAnsi="Arial Narrow" w:cs="Arial Narrow" w:hint="default"/>
        <w:b/>
        <w:sz w:val="20"/>
        <w:szCs w:val="22"/>
        <w:lang w:eastAsia="ar-SA"/>
      </w:rPr>
    </w:lvl>
    <w:lvl w:ilvl="4">
      <w:start w:val="1"/>
      <w:numFmt w:val="lowerLetter"/>
      <w:lvlText w:val="%5)"/>
      <w:lvlJc w:val="left"/>
      <w:pPr>
        <w:tabs>
          <w:tab w:val="num" w:pos="0"/>
        </w:tabs>
        <w:ind w:left="3600" w:hanging="360"/>
      </w:pPr>
      <w:rPr>
        <w:rFonts w:ascii="Arial Narrow" w:eastAsia="Arial" w:hAnsi="Arial Narrow" w:cs="Arial Narrow" w:hint="default"/>
        <w:b/>
        <w:sz w:val="20"/>
        <w:lang w:eastAsia="ar-SA"/>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4"/>
    <w:multiLevelType w:val="singleLevel"/>
    <w:tmpl w:val="00000004"/>
    <w:name w:val="WW8Num4"/>
    <w:lvl w:ilvl="0">
      <w:start w:val="1"/>
      <w:numFmt w:val="decimal"/>
      <w:lvlText w:val="%1."/>
      <w:lvlJc w:val="left"/>
      <w:pPr>
        <w:tabs>
          <w:tab w:val="num" w:pos="708"/>
        </w:tabs>
        <w:ind w:left="502" w:hanging="360"/>
      </w:pPr>
      <w:rPr>
        <w:rFonts w:ascii="Arial Narrow" w:eastAsia="Arial" w:hAnsi="Arial Narrow" w:cs="Arial Narrow" w:hint="default"/>
        <w:b/>
        <w:sz w:val="22"/>
        <w:szCs w:val="22"/>
        <w:lang w:eastAsia="ar-SA"/>
      </w:rPr>
    </w:lvl>
  </w:abstractNum>
  <w:abstractNum w:abstractNumId="3">
    <w:nsid w:val="0000000F"/>
    <w:multiLevelType w:val="multilevel"/>
    <w:tmpl w:val="7C040E50"/>
    <w:name w:val="WW8Num15"/>
    <w:lvl w:ilvl="0">
      <w:start w:val="1"/>
      <w:numFmt w:val="decimal"/>
      <w:lvlText w:val="%1)"/>
      <w:lvlJc w:val="left"/>
      <w:pPr>
        <w:tabs>
          <w:tab w:val="num" w:pos="0"/>
        </w:tabs>
        <w:ind w:left="786" w:hanging="360"/>
      </w:pPr>
      <w:rPr>
        <w:rFonts w:ascii="Arial Narrow" w:hAnsi="Arial Narrow" w:cs="Verdana" w:hint="default"/>
        <w:b/>
        <w:sz w:val="20"/>
        <w:szCs w:val="22"/>
      </w:rPr>
    </w:lvl>
    <w:lvl w:ilvl="1">
      <w:start w:val="1"/>
      <w:numFmt w:val="decimal"/>
      <w:lvlText w:val="%2)"/>
      <w:lvlJc w:val="left"/>
      <w:pPr>
        <w:tabs>
          <w:tab w:val="num" w:pos="0"/>
        </w:tabs>
        <w:ind w:left="1440" w:hanging="360"/>
      </w:pPr>
      <w:rPr>
        <w:rFonts w:ascii="Arial Narrow" w:hAnsi="Arial Narrow" w:cs="Arial Narrow"/>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2880"/>
        </w:tabs>
        <w:ind w:left="2880" w:hanging="360"/>
      </w:pPr>
      <w:rPr>
        <w:rFonts w:ascii="Arial Narrow" w:hAnsi="Arial Narrow" w:cs="Arial Narrow"/>
        <w:b/>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10"/>
    <w:multiLevelType w:val="multilevel"/>
    <w:tmpl w:val="69789D9A"/>
    <w:name w:val="WW8Num16"/>
    <w:lvl w:ilvl="0">
      <w:start w:val="1"/>
      <w:numFmt w:val="decimal"/>
      <w:lvlText w:val="%1."/>
      <w:lvlJc w:val="left"/>
      <w:pPr>
        <w:tabs>
          <w:tab w:val="num" w:pos="720"/>
        </w:tabs>
        <w:ind w:left="720" w:hanging="360"/>
      </w:pPr>
      <w:rPr>
        <w:rFonts w:ascii="Arial Narrow" w:hAnsi="Arial Narrow" w:hint="default"/>
        <w:b/>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20"/>
    <w:multiLevelType w:val="multilevel"/>
    <w:tmpl w:val="20E66CDC"/>
    <w:name w:val="WW8Num32"/>
    <w:lvl w:ilvl="0">
      <w:start w:val="1"/>
      <w:numFmt w:val="decimal"/>
      <w:lvlText w:val="%1."/>
      <w:lvlJc w:val="left"/>
      <w:pPr>
        <w:tabs>
          <w:tab w:val="num" w:pos="720"/>
        </w:tabs>
        <w:ind w:left="720" w:hanging="360"/>
      </w:pPr>
      <w:rPr>
        <w:rFonts w:ascii="Arial Narrow" w:hAnsi="Arial Narrow" w:cs="Arial Narrow"/>
        <w:b/>
        <w:sz w:val="20"/>
        <w:szCs w:val="22"/>
      </w:rPr>
    </w:lvl>
    <w:lvl w:ilvl="1">
      <w:numFmt w:val="bullet"/>
      <w:lvlText w:val="o"/>
      <w:lvlJc w:val="left"/>
      <w:pPr>
        <w:tabs>
          <w:tab w:val="num" w:pos="1440"/>
        </w:tabs>
        <w:ind w:left="1440" w:hanging="360"/>
      </w:pPr>
      <w:rPr>
        <w:rFonts w:ascii="Courier New" w:hAnsi="Courier New" w:cs="Courier New"/>
        <w:sz w:val="20"/>
      </w:rPr>
    </w:lvl>
    <w:lvl w:ilvl="2">
      <w:numFmt w:val="bullet"/>
      <w:lvlText w:val=""/>
      <w:lvlJc w:val="left"/>
      <w:pPr>
        <w:tabs>
          <w:tab w:val="num" w:pos="2160"/>
        </w:tabs>
        <w:ind w:left="2160" w:hanging="360"/>
      </w:pPr>
      <w:rPr>
        <w:rFonts w:ascii="Wingdings" w:hAnsi="Wingdings" w:cs="Wingdings"/>
        <w:sz w:val="20"/>
      </w:rPr>
    </w:lvl>
    <w:lvl w:ilvl="3">
      <w:numFmt w:val="bullet"/>
      <w:lvlText w:val=""/>
      <w:lvlJc w:val="left"/>
      <w:pPr>
        <w:tabs>
          <w:tab w:val="num" w:pos="2880"/>
        </w:tabs>
        <w:ind w:left="2880" w:hanging="360"/>
      </w:pPr>
      <w:rPr>
        <w:rFonts w:ascii="Wingdings" w:hAnsi="Wingdings" w:cs="Wingdings"/>
        <w:sz w:val="20"/>
      </w:rPr>
    </w:lvl>
    <w:lvl w:ilvl="4">
      <w:numFmt w:val="bullet"/>
      <w:lvlText w:val=""/>
      <w:lvlJc w:val="left"/>
      <w:pPr>
        <w:tabs>
          <w:tab w:val="num" w:pos="3600"/>
        </w:tabs>
        <w:ind w:left="3600" w:hanging="360"/>
      </w:pPr>
      <w:rPr>
        <w:rFonts w:ascii="Wingdings" w:hAnsi="Wingdings" w:cs="Wingdings"/>
        <w:sz w:val="20"/>
      </w:rPr>
    </w:lvl>
    <w:lvl w:ilvl="5">
      <w:numFmt w:val="bullet"/>
      <w:lvlText w:val=""/>
      <w:lvlJc w:val="left"/>
      <w:pPr>
        <w:tabs>
          <w:tab w:val="num" w:pos="4320"/>
        </w:tabs>
        <w:ind w:left="4320" w:hanging="360"/>
      </w:pPr>
      <w:rPr>
        <w:rFonts w:ascii="Wingdings" w:hAnsi="Wingdings" w:cs="Wingdings"/>
        <w:sz w:val="20"/>
      </w:rPr>
    </w:lvl>
    <w:lvl w:ilvl="6">
      <w:numFmt w:val="bullet"/>
      <w:lvlText w:val=""/>
      <w:lvlJc w:val="left"/>
      <w:pPr>
        <w:tabs>
          <w:tab w:val="num" w:pos="5040"/>
        </w:tabs>
        <w:ind w:left="5040" w:hanging="360"/>
      </w:pPr>
      <w:rPr>
        <w:rFonts w:ascii="Wingdings" w:hAnsi="Wingdings" w:cs="Wingdings"/>
        <w:sz w:val="20"/>
      </w:rPr>
    </w:lvl>
    <w:lvl w:ilvl="7">
      <w:numFmt w:val="bullet"/>
      <w:lvlText w:val=""/>
      <w:lvlJc w:val="left"/>
      <w:pPr>
        <w:tabs>
          <w:tab w:val="num" w:pos="5760"/>
        </w:tabs>
        <w:ind w:left="5760" w:hanging="360"/>
      </w:pPr>
      <w:rPr>
        <w:rFonts w:ascii="Wingdings" w:hAnsi="Wingdings" w:cs="Wingdings"/>
        <w:sz w:val="20"/>
      </w:rPr>
    </w:lvl>
    <w:lvl w:ilvl="8">
      <w:numFmt w:val="bullet"/>
      <w:lvlText w:val=""/>
      <w:lvlJc w:val="left"/>
      <w:pPr>
        <w:tabs>
          <w:tab w:val="num" w:pos="6480"/>
        </w:tabs>
        <w:ind w:left="6480" w:hanging="360"/>
      </w:pPr>
      <w:rPr>
        <w:rFonts w:ascii="Wingdings" w:hAnsi="Wingdings" w:cs="Wingdings"/>
        <w:sz w:val="20"/>
      </w:rPr>
    </w:lvl>
  </w:abstractNum>
  <w:abstractNum w:abstractNumId="6">
    <w:nsid w:val="03A869EA"/>
    <w:multiLevelType w:val="hybridMultilevel"/>
    <w:tmpl w:val="72E434A0"/>
    <w:lvl w:ilvl="0" w:tplc="5C24410E">
      <w:start w:val="1"/>
      <w:numFmt w:val="decimal"/>
      <w:lvlText w:val="%1."/>
      <w:lvlJc w:val="left"/>
      <w:pPr>
        <w:tabs>
          <w:tab w:val="num" w:pos="540"/>
        </w:tabs>
        <w:ind w:left="5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894E59"/>
    <w:multiLevelType w:val="hybridMultilevel"/>
    <w:tmpl w:val="64AEC3C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0AAD2D8E"/>
    <w:multiLevelType w:val="multilevel"/>
    <w:tmpl w:val="5C7ECFAA"/>
    <w:lvl w:ilvl="0">
      <w:start w:val="1"/>
      <w:numFmt w:val="decimal"/>
      <w:lvlText w:val="%1."/>
      <w:lvlJc w:val="left"/>
      <w:pPr>
        <w:ind w:left="720" w:hanging="360"/>
      </w:pPr>
      <w:rPr>
        <w:rFonts w:eastAsia="Calibri" w:hint="default"/>
        <w:b w:val="0"/>
        <w:color w:val="00000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nsid w:val="11133EDD"/>
    <w:multiLevelType w:val="hybridMultilevel"/>
    <w:tmpl w:val="09208C6A"/>
    <w:lvl w:ilvl="0" w:tplc="2B141B70">
      <w:start w:val="1"/>
      <w:numFmt w:val="decimal"/>
      <w:lvlText w:val="%1."/>
      <w:lvlJc w:val="left"/>
      <w:pPr>
        <w:ind w:left="720" w:hanging="360"/>
      </w:pPr>
      <w:rPr>
        <w:rFonts w:ascii="Arial Narrow" w:eastAsia="Times New Roman" w:hAnsi="Arial Narrow" w:cs="Times New Roman"/>
        <w:b/>
      </w:rPr>
    </w:lvl>
    <w:lvl w:ilvl="1" w:tplc="6792DA3E">
      <w:start w:val="1"/>
      <w:numFmt w:val="decimal"/>
      <w:lvlText w:val="%2)"/>
      <w:lvlJc w:val="left"/>
      <w:pPr>
        <w:tabs>
          <w:tab w:val="num" w:pos="1440"/>
        </w:tabs>
        <w:ind w:left="1440" w:hanging="360"/>
      </w:pPr>
      <w:rPr>
        <w:rFonts w:ascii="Arial Narrow" w:eastAsia="Times New Roman" w:hAnsi="Arial Narrow" w:cs="Times New Roman"/>
        <w:b/>
      </w:rPr>
    </w:lvl>
    <w:lvl w:ilvl="2" w:tplc="8932C28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6FF7CC4"/>
    <w:multiLevelType w:val="hybridMultilevel"/>
    <w:tmpl w:val="92C8A6F2"/>
    <w:lvl w:ilvl="0" w:tplc="04150011">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3C35765E"/>
    <w:multiLevelType w:val="hybridMultilevel"/>
    <w:tmpl w:val="959053DC"/>
    <w:lvl w:ilvl="0" w:tplc="54FA6CD2">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04A063F"/>
    <w:multiLevelType w:val="hybridMultilevel"/>
    <w:tmpl w:val="E266EF2E"/>
    <w:lvl w:ilvl="0" w:tplc="6720A266">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2B56477"/>
    <w:multiLevelType w:val="hybridMultilevel"/>
    <w:tmpl w:val="A35448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E8A5159"/>
    <w:multiLevelType w:val="hybridMultilevel"/>
    <w:tmpl w:val="6C3A4D76"/>
    <w:lvl w:ilvl="0" w:tplc="31921780">
      <w:start w:val="1"/>
      <w:numFmt w:val="decimal"/>
      <w:lvlText w:val="%1."/>
      <w:lvlJc w:val="left"/>
      <w:pPr>
        <w:ind w:left="480" w:hanging="336"/>
      </w:pPr>
      <w:rPr>
        <w:rFonts w:ascii="Arial Narrow" w:eastAsia="Times New Roman" w:hAnsi="Arial Narrow" w:cs="Times New Roman" w:hint="default"/>
        <w:b/>
        <w:w w:val="100"/>
        <w:sz w:val="20"/>
        <w:szCs w:val="20"/>
      </w:rPr>
    </w:lvl>
    <w:lvl w:ilvl="1" w:tplc="2E86129E">
      <w:start w:val="1"/>
      <w:numFmt w:val="decimal"/>
      <w:lvlText w:val="%2)"/>
      <w:lvlJc w:val="left"/>
      <w:pPr>
        <w:ind w:left="815" w:hanging="346"/>
      </w:pPr>
      <w:rPr>
        <w:rFonts w:ascii="Arial Narrow" w:eastAsia="Times New Roman" w:hAnsi="Arial Narrow" w:cs="Times New Roman" w:hint="default"/>
        <w:b/>
        <w:w w:val="100"/>
        <w:sz w:val="20"/>
        <w:szCs w:val="20"/>
      </w:rPr>
    </w:lvl>
    <w:lvl w:ilvl="2" w:tplc="CD28F594">
      <w:numFmt w:val="bullet"/>
      <w:lvlText w:val="•"/>
      <w:lvlJc w:val="left"/>
      <w:pPr>
        <w:ind w:left="1795" w:hanging="346"/>
      </w:pPr>
    </w:lvl>
    <w:lvl w:ilvl="3" w:tplc="C778CF74">
      <w:numFmt w:val="bullet"/>
      <w:lvlText w:val="•"/>
      <w:lvlJc w:val="left"/>
      <w:pPr>
        <w:ind w:left="2771" w:hanging="346"/>
      </w:pPr>
    </w:lvl>
    <w:lvl w:ilvl="4" w:tplc="3B989BA8">
      <w:numFmt w:val="bullet"/>
      <w:lvlText w:val="•"/>
      <w:lvlJc w:val="left"/>
      <w:pPr>
        <w:ind w:left="3746" w:hanging="346"/>
      </w:pPr>
    </w:lvl>
    <w:lvl w:ilvl="5" w:tplc="E2CA05B0">
      <w:numFmt w:val="bullet"/>
      <w:lvlText w:val="•"/>
      <w:lvlJc w:val="left"/>
      <w:pPr>
        <w:ind w:left="4722" w:hanging="346"/>
      </w:pPr>
    </w:lvl>
    <w:lvl w:ilvl="6" w:tplc="B1101EDC">
      <w:numFmt w:val="bullet"/>
      <w:lvlText w:val="•"/>
      <w:lvlJc w:val="left"/>
      <w:pPr>
        <w:ind w:left="5697" w:hanging="346"/>
      </w:pPr>
    </w:lvl>
    <w:lvl w:ilvl="7" w:tplc="4192CB92">
      <w:numFmt w:val="bullet"/>
      <w:lvlText w:val="•"/>
      <w:lvlJc w:val="left"/>
      <w:pPr>
        <w:ind w:left="6673" w:hanging="346"/>
      </w:pPr>
    </w:lvl>
    <w:lvl w:ilvl="8" w:tplc="1BCEF9DA">
      <w:numFmt w:val="bullet"/>
      <w:lvlText w:val="•"/>
      <w:lvlJc w:val="left"/>
      <w:pPr>
        <w:ind w:left="7648" w:hanging="346"/>
      </w:pPr>
    </w:lvl>
  </w:abstractNum>
  <w:abstractNum w:abstractNumId="15">
    <w:nsid w:val="59C11115"/>
    <w:multiLevelType w:val="hybridMultilevel"/>
    <w:tmpl w:val="A0D0DD22"/>
    <w:lvl w:ilvl="0" w:tplc="F5C888F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F016A2F"/>
    <w:multiLevelType w:val="hybridMultilevel"/>
    <w:tmpl w:val="A050C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58C6AC8"/>
    <w:multiLevelType w:val="hybridMultilevel"/>
    <w:tmpl w:val="60667C4C"/>
    <w:lvl w:ilvl="0" w:tplc="F5DC8334">
      <w:start w:val="1"/>
      <w:numFmt w:val="decimal"/>
      <w:lvlText w:val="%1)"/>
      <w:lvlJc w:val="left"/>
      <w:pPr>
        <w:ind w:left="1506" w:hanging="360"/>
      </w:pPr>
      <w:rPr>
        <w:b/>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nsid w:val="6DDB350B"/>
    <w:multiLevelType w:val="hybridMultilevel"/>
    <w:tmpl w:val="7FCAEE16"/>
    <w:lvl w:ilvl="0" w:tplc="708ADF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ACC2B58"/>
    <w:multiLevelType w:val="hybridMultilevel"/>
    <w:tmpl w:val="07E08EA2"/>
    <w:lvl w:ilvl="0" w:tplc="603082EA">
      <w:start w:val="1"/>
      <w:numFmt w:val="decimal"/>
      <w:lvlText w:val="%1)"/>
      <w:lvlJc w:val="left"/>
      <w:pPr>
        <w:ind w:left="644" w:hanging="360"/>
      </w:pPr>
      <w:rPr>
        <w:rFonts w:ascii="Arial Narrow" w:eastAsia="Calibri" w:hAnsi="Arial Narrow" w:cs="Arial"/>
        <w:b/>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6"/>
  </w:num>
  <w:num w:numId="9">
    <w:abstractNumId w:val="18"/>
  </w:num>
  <w:num w:numId="10">
    <w:abstractNumId w:val="15"/>
  </w:num>
  <w:num w:numId="11">
    <w:abstractNumId w:val="5"/>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1"/>
  </w:num>
  <w:num w:numId="17">
    <w:abstractNumId w:val="4"/>
  </w:num>
  <w:num w:numId="18">
    <w:abstractNumId w:val="16"/>
  </w:num>
  <w:num w:numId="19">
    <w:abstractNumId w:val="8"/>
  </w:num>
  <w:num w:numId="20">
    <w:abstractNumId w:val="0"/>
  </w:num>
  <w:num w:numId="21">
    <w:abstractNumId w:val="2"/>
  </w:num>
  <w:num w:numId="22">
    <w:abstractNumId w:val="10"/>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2B7342"/>
    <w:rsid w:val="000060ED"/>
    <w:rsid w:val="00041447"/>
    <w:rsid w:val="000C3982"/>
    <w:rsid w:val="000C5B44"/>
    <w:rsid w:val="000D0D85"/>
    <w:rsid w:val="001443A3"/>
    <w:rsid w:val="001F14DE"/>
    <w:rsid w:val="00226648"/>
    <w:rsid w:val="002433AA"/>
    <w:rsid w:val="002622FD"/>
    <w:rsid w:val="0027001F"/>
    <w:rsid w:val="002B7342"/>
    <w:rsid w:val="002D62D6"/>
    <w:rsid w:val="002F44C4"/>
    <w:rsid w:val="00313DA3"/>
    <w:rsid w:val="00335ECF"/>
    <w:rsid w:val="0034358A"/>
    <w:rsid w:val="003B23F3"/>
    <w:rsid w:val="00434650"/>
    <w:rsid w:val="0044708F"/>
    <w:rsid w:val="004761ED"/>
    <w:rsid w:val="004A4573"/>
    <w:rsid w:val="004F3609"/>
    <w:rsid w:val="0050357C"/>
    <w:rsid w:val="00525D3D"/>
    <w:rsid w:val="00555573"/>
    <w:rsid w:val="005A5462"/>
    <w:rsid w:val="005F23F9"/>
    <w:rsid w:val="00702778"/>
    <w:rsid w:val="00705F17"/>
    <w:rsid w:val="0076405C"/>
    <w:rsid w:val="0078371E"/>
    <w:rsid w:val="00801C20"/>
    <w:rsid w:val="008870D4"/>
    <w:rsid w:val="00895F67"/>
    <w:rsid w:val="008A6D80"/>
    <w:rsid w:val="00901DB8"/>
    <w:rsid w:val="00913435"/>
    <w:rsid w:val="00947516"/>
    <w:rsid w:val="009C7ED8"/>
    <w:rsid w:val="00A03EB7"/>
    <w:rsid w:val="00A319A1"/>
    <w:rsid w:val="00A5034B"/>
    <w:rsid w:val="00AA6112"/>
    <w:rsid w:val="00AB7E65"/>
    <w:rsid w:val="00AE1D44"/>
    <w:rsid w:val="00AE4F1D"/>
    <w:rsid w:val="00B3767A"/>
    <w:rsid w:val="00B65A1C"/>
    <w:rsid w:val="00B81179"/>
    <w:rsid w:val="00B96ED8"/>
    <w:rsid w:val="00C618AE"/>
    <w:rsid w:val="00C61D4E"/>
    <w:rsid w:val="00C67B69"/>
    <w:rsid w:val="00CC5BDE"/>
    <w:rsid w:val="00CE3D67"/>
    <w:rsid w:val="00D053D4"/>
    <w:rsid w:val="00D55F3D"/>
    <w:rsid w:val="00DC0081"/>
    <w:rsid w:val="00DE2B96"/>
    <w:rsid w:val="00DE60BF"/>
    <w:rsid w:val="00DF28E0"/>
    <w:rsid w:val="00E0252D"/>
    <w:rsid w:val="00EB43CF"/>
    <w:rsid w:val="00EE5888"/>
    <w:rsid w:val="00F043B3"/>
    <w:rsid w:val="00F62995"/>
    <w:rsid w:val="00F8202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734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2B7342"/>
    <w:pPr>
      <w:spacing w:before="100" w:beforeAutospacing="1" w:after="100" w:afterAutospacing="1"/>
      <w:jc w:val="both"/>
    </w:pPr>
    <w:rPr>
      <w:sz w:val="20"/>
      <w:szCs w:val="20"/>
    </w:rPr>
  </w:style>
  <w:style w:type="character" w:customStyle="1" w:styleId="TekstprzypisudolnegoZnak">
    <w:name w:val="Tekst przypisu dolnego Znak"/>
    <w:aliases w:val="Znak Znak Znak, Znak Znak Znak"/>
    <w:basedOn w:val="Domylnaczcionkaakapitu"/>
    <w:link w:val="Tekstprzypisudolnego"/>
    <w:semiHidden/>
    <w:locked/>
    <w:rsid w:val="002B7342"/>
    <w:rPr>
      <w:sz w:val="24"/>
      <w:szCs w:val="24"/>
    </w:rPr>
  </w:style>
  <w:style w:type="paragraph" w:styleId="Tekstprzypisudolnego">
    <w:name w:val="footnote text"/>
    <w:aliases w:val="Znak Znak, Znak Znak"/>
    <w:basedOn w:val="Normalny"/>
    <w:link w:val="TekstprzypisudolnegoZnak"/>
    <w:unhideWhenUsed/>
    <w:rsid w:val="002B7342"/>
    <w:rPr>
      <w:rFonts w:asciiTheme="minorHAnsi" w:eastAsiaTheme="minorHAnsi" w:hAnsiTheme="minorHAnsi" w:cstheme="minorBidi"/>
      <w:lang w:eastAsia="en-US"/>
    </w:rPr>
  </w:style>
  <w:style w:type="character" w:customStyle="1" w:styleId="TekstprzypisudolnegoZnak1">
    <w:name w:val="Tekst przypisu dolnego Znak1"/>
    <w:basedOn w:val="Domylnaczcionkaakapitu"/>
    <w:link w:val="Tekstprzypisudolnego"/>
    <w:uiPriority w:val="99"/>
    <w:semiHidden/>
    <w:rsid w:val="002B7342"/>
    <w:rPr>
      <w:rFonts w:ascii="Times New Roman" w:eastAsia="Times New Roman" w:hAnsi="Times New Roman" w:cs="Times New Roman"/>
      <w:sz w:val="20"/>
      <w:szCs w:val="20"/>
      <w:lang w:eastAsia="pl-PL"/>
    </w:rPr>
  </w:style>
  <w:style w:type="paragraph" w:styleId="Bezodstpw">
    <w:name w:val="No Spacing"/>
    <w:uiPriority w:val="1"/>
    <w:qFormat/>
    <w:rsid w:val="002B7342"/>
    <w:pPr>
      <w:spacing w:after="0" w:line="240" w:lineRule="auto"/>
    </w:pPr>
    <w:rPr>
      <w:rFonts w:ascii="Calibri" w:eastAsia="Calibri" w:hAnsi="Calibri" w:cs="Times New Roman"/>
    </w:rPr>
  </w:style>
  <w:style w:type="paragraph" w:styleId="Akapitzlist">
    <w:name w:val="List Paragraph"/>
    <w:aliases w:val="L1,Numerowanie,Akapit z listą5"/>
    <w:basedOn w:val="Normalny"/>
    <w:link w:val="AkapitzlistZnak"/>
    <w:qFormat/>
    <w:rsid w:val="002B7342"/>
    <w:pPr>
      <w:ind w:left="720"/>
      <w:contextualSpacing/>
    </w:pPr>
    <w:rPr>
      <w:lang w:val="en-GB"/>
    </w:rPr>
  </w:style>
  <w:style w:type="character" w:customStyle="1" w:styleId="TitremZnak1">
    <w:name w:val="Titre m Znak1"/>
    <w:aliases w:val="ASAPHeading 21,Numbered - 21,h 31,ICL1,Heading 2a1,H21,PA Major Section1,l21,Headline 21,h23,22,headi1,heading21,h211,h221,211,kopregel 21,Titre m1,ICL Znak Znak"/>
    <w:basedOn w:val="Domylnaczcionkaakapitu"/>
    <w:rsid w:val="009C7ED8"/>
    <w:rPr>
      <w:b/>
      <w:bCs w:val="0"/>
      <w:i/>
      <w:iCs w:val="0"/>
      <w:color w:val="000000"/>
      <w:sz w:val="22"/>
      <w:lang w:val="pl-PL" w:eastAsia="pl-PL" w:bidi="ar-SA"/>
    </w:rPr>
  </w:style>
  <w:style w:type="character" w:customStyle="1" w:styleId="AkapitzlistZnak">
    <w:name w:val="Akapit z listą Znak"/>
    <w:aliases w:val="L1 Znak,Numerowanie Znak,Akapit z listą5 Znak"/>
    <w:link w:val="Akapitzlist"/>
    <w:uiPriority w:val="34"/>
    <w:qFormat/>
    <w:locked/>
    <w:rsid w:val="000C5B44"/>
    <w:rPr>
      <w:rFonts w:ascii="Times New Roman" w:eastAsia="Times New Roman" w:hAnsi="Times New Roman" w:cs="Times New Roman"/>
      <w:sz w:val="24"/>
      <w:szCs w:val="24"/>
      <w:lang w:val="en-GB" w:eastAsia="pl-PL"/>
    </w:rPr>
  </w:style>
  <w:style w:type="character" w:customStyle="1" w:styleId="TytuZnak">
    <w:name w:val="Tytuł Znak"/>
    <w:link w:val="Tytu"/>
    <w:uiPriority w:val="10"/>
    <w:qFormat/>
    <w:rsid w:val="00434650"/>
    <w:rPr>
      <w:rFonts w:ascii="Times New Roman" w:eastAsia="Times New Roman" w:hAnsi="Times New Roman" w:cs="Times New Roman"/>
      <w:sz w:val="28"/>
      <w:szCs w:val="28"/>
      <w:lang w:eastAsia="pl-PL"/>
    </w:rPr>
  </w:style>
  <w:style w:type="paragraph" w:styleId="Tytu">
    <w:name w:val="Title"/>
    <w:basedOn w:val="Normalny"/>
    <w:link w:val="TytuZnak"/>
    <w:uiPriority w:val="10"/>
    <w:qFormat/>
    <w:rsid w:val="00434650"/>
    <w:pPr>
      <w:jc w:val="center"/>
    </w:pPr>
    <w:rPr>
      <w:sz w:val="28"/>
      <w:szCs w:val="28"/>
    </w:rPr>
  </w:style>
  <w:style w:type="character" w:customStyle="1" w:styleId="TytuZnak1">
    <w:name w:val="Tytuł Znak1"/>
    <w:basedOn w:val="Domylnaczcionkaakapitu"/>
    <w:link w:val="Tytu"/>
    <w:uiPriority w:val="10"/>
    <w:rsid w:val="00434650"/>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WW8Num1z0">
    <w:name w:val="WW8Num1z0"/>
    <w:rsid w:val="001443A3"/>
    <w:rPr>
      <w:rFonts w:ascii="Arial Narrow" w:eastAsia="Arial" w:hAnsi="Arial Narrow" w:cs="Arial Narrow" w:hint="default"/>
      <w:b/>
      <w:sz w:val="20"/>
    </w:rPr>
  </w:style>
  <w:style w:type="paragraph" w:styleId="Tekstpodstawowy">
    <w:name w:val="Body Text"/>
    <w:basedOn w:val="Normalny"/>
    <w:link w:val="TekstpodstawowyZnak"/>
    <w:semiHidden/>
    <w:rsid w:val="00E0252D"/>
  </w:style>
  <w:style w:type="character" w:customStyle="1" w:styleId="TekstpodstawowyZnak">
    <w:name w:val="Tekst podstawowy Znak"/>
    <w:basedOn w:val="Domylnaczcionkaakapitu"/>
    <w:link w:val="Tekstpodstawowy"/>
    <w:semiHidden/>
    <w:rsid w:val="00E0252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7245821">
      <w:bodyDiv w:val="1"/>
      <w:marLeft w:val="0"/>
      <w:marRight w:val="0"/>
      <w:marTop w:val="0"/>
      <w:marBottom w:val="0"/>
      <w:divBdr>
        <w:top w:val="none" w:sz="0" w:space="0" w:color="auto"/>
        <w:left w:val="none" w:sz="0" w:space="0" w:color="auto"/>
        <w:bottom w:val="none" w:sz="0" w:space="0" w:color="auto"/>
        <w:right w:val="none" w:sz="0" w:space="0" w:color="auto"/>
      </w:divBdr>
    </w:div>
    <w:div w:id="40870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Pages>4</Pages>
  <Words>1881</Words>
  <Characters>11291</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h_szatylowicz</dc:creator>
  <cp:lastModifiedBy>h_szatylowicz</cp:lastModifiedBy>
  <cp:revision>19</cp:revision>
  <cp:lastPrinted>2023-07-12T08:55:00Z</cp:lastPrinted>
  <dcterms:created xsi:type="dcterms:W3CDTF">2017-08-31T12:45:00Z</dcterms:created>
  <dcterms:modified xsi:type="dcterms:W3CDTF">2023-07-13T10:48:00Z</dcterms:modified>
</cp:coreProperties>
</file>