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6DE7ACC5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5876BD">
        <w:rPr>
          <w:rFonts w:ascii="Arial" w:eastAsia="Times New Roman" w:hAnsi="Arial" w:cs="Arial"/>
          <w:snapToGrid w:val="0"/>
          <w:lang w:eastAsia="pl-PL"/>
        </w:rPr>
        <w:t>23.07</w:t>
      </w:r>
      <w:r w:rsidR="00080C67">
        <w:rPr>
          <w:rFonts w:ascii="Arial" w:eastAsia="Times New Roman" w:hAnsi="Arial" w:cs="Arial"/>
          <w:snapToGrid w:val="0"/>
          <w:lang w:eastAsia="pl-PL"/>
        </w:rPr>
        <w:t>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49196ACD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5876BD">
        <w:rPr>
          <w:rFonts w:ascii="Arial" w:eastAsia="Calibri" w:hAnsi="Arial" w:cs="Arial"/>
          <w:b/>
        </w:rPr>
        <w:t>94</w:t>
      </w:r>
      <w:r w:rsidR="00080C67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58B30F" w14:textId="01283F42" w:rsidR="005876BD" w:rsidRPr="00B20864" w:rsidRDefault="0086157C" w:rsidP="005876BD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5876BD" w:rsidRPr="00B20864">
        <w:rPr>
          <w:rFonts w:ascii="Arial" w:hAnsi="Arial" w:cs="Arial"/>
          <w:b/>
          <w:bCs/>
          <w:sz w:val="22"/>
          <w:szCs w:val="22"/>
          <w:lang w:eastAsia="pl-PL"/>
        </w:rPr>
        <w:t>Ochron</w:t>
      </w:r>
      <w:r w:rsidR="005876BD">
        <w:rPr>
          <w:rFonts w:ascii="Arial" w:hAnsi="Arial" w:cs="Arial"/>
          <w:b/>
          <w:bCs/>
          <w:sz w:val="22"/>
          <w:szCs w:val="22"/>
          <w:lang w:eastAsia="pl-PL"/>
        </w:rPr>
        <w:t>y</w:t>
      </w:r>
      <w:r w:rsidR="005876BD" w:rsidRPr="00B20864">
        <w:rPr>
          <w:rFonts w:ascii="Arial" w:hAnsi="Arial" w:cs="Arial"/>
          <w:b/>
          <w:bCs/>
          <w:sz w:val="22"/>
          <w:szCs w:val="22"/>
          <w:lang w:eastAsia="pl-PL"/>
        </w:rPr>
        <w:t xml:space="preserve"> fizyczn</w:t>
      </w:r>
      <w:r w:rsidR="005876BD">
        <w:rPr>
          <w:rFonts w:ascii="Arial" w:hAnsi="Arial" w:cs="Arial"/>
          <w:b/>
          <w:bCs/>
          <w:sz w:val="22"/>
          <w:szCs w:val="22"/>
          <w:lang w:eastAsia="pl-PL"/>
        </w:rPr>
        <w:t>ej</w:t>
      </w:r>
      <w:r w:rsidR="005876BD" w:rsidRPr="00B20864">
        <w:rPr>
          <w:rFonts w:ascii="Arial" w:hAnsi="Arial" w:cs="Arial"/>
          <w:b/>
          <w:bCs/>
          <w:sz w:val="22"/>
          <w:szCs w:val="22"/>
          <w:lang w:eastAsia="pl-PL"/>
        </w:rPr>
        <w:t xml:space="preserve"> obiektów Starostwa Powiatowego w Wołominie:</w:t>
      </w:r>
    </w:p>
    <w:p w14:paraId="67DA241C" w14:textId="77777777" w:rsidR="005876BD" w:rsidRPr="00B20864" w:rsidRDefault="005876BD" w:rsidP="005876BD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B20864">
        <w:rPr>
          <w:rFonts w:ascii="Arial" w:hAnsi="Arial" w:cs="Arial"/>
          <w:b/>
          <w:bCs/>
          <w:sz w:val="22"/>
          <w:szCs w:val="22"/>
          <w:lang w:eastAsia="pl-PL"/>
        </w:rPr>
        <w:t>1.</w:t>
      </w:r>
      <w:r w:rsidRPr="00B20864">
        <w:rPr>
          <w:rFonts w:ascii="Arial" w:hAnsi="Arial" w:cs="Arial"/>
          <w:b/>
          <w:bCs/>
          <w:sz w:val="22"/>
          <w:szCs w:val="22"/>
          <w:lang w:eastAsia="pl-PL"/>
        </w:rPr>
        <w:tab/>
        <w:t xml:space="preserve">Wołomin ul. </w:t>
      </w:r>
      <w:proofErr w:type="spellStart"/>
      <w:r w:rsidRPr="00B20864">
        <w:rPr>
          <w:rFonts w:ascii="Arial" w:hAnsi="Arial" w:cs="Arial"/>
          <w:b/>
          <w:bCs/>
          <w:sz w:val="22"/>
          <w:szCs w:val="22"/>
          <w:lang w:eastAsia="pl-PL"/>
        </w:rPr>
        <w:t>Kobyłkowska</w:t>
      </w:r>
      <w:proofErr w:type="spellEnd"/>
      <w:r w:rsidRPr="00B20864">
        <w:rPr>
          <w:rFonts w:ascii="Arial" w:hAnsi="Arial" w:cs="Arial"/>
          <w:b/>
          <w:bCs/>
          <w:sz w:val="22"/>
          <w:szCs w:val="22"/>
          <w:lang w:eastAsia="pl-PL"/>
        </w:rPr>
        <w:t xml:space="preserve"> 1a,</w:t>
      </w:r>
    </w:p>
    <w:p w14:paraId="36A821F6" w14:textId="6BBFD27C" w:rsidR="005876BD" w:rsidRDefault="005876BD" w:rsidP="005876BD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B20864">
        <w:rPr>
          <w:rFonts w:ascii="Arial" w:hAnsi="Arial" w:cs="Arial"/>
          <w:b/>
          <w:bCs/>
          <w:sz w:val="22"/>
          <w:szCs w:val="22"/>
          <w:lang w:eastAsia="pl-PL"/>
        </w:rPr>
        <w:t>2.</w:t>
      </w:r>
      <w:r w:rsidRPr="00B20864">
        <w:rPr>
          <w:rFonts w:ascii="Arial" w:hAnsi="Arial" w:cs="Arial"/>
          <w:b/>
          <w:bCs/>
          <w:sz w:val="22"/>
          <w:szCs w:val="22"/>
          <w:lang w:eastAsia="pl-PL"/>
        </w:rPr>
        <w:tab/>
        <w:t>Radzymin ul. Komunalna 8a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.</w:t>
      </w:r>
    </w:p>
    <w:p w14:paraId="0A43B36E" w14:textId="77777777" w:rsidR="005876BD" w:rsidRDefault="005876BD" w:rsidP="005876BD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4C75B541" w14:textId="6B2BA166" w:rsidR="0020799D" w:rsidRPr="00FE4FE4" w:rsidRDefault="008E7063" w:rsidP="005876BD">
      <w:pPr>
        <w:spacing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080C67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080C67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64E2666D" w:rsidR="00FE4FE4" w:rsidRPr="00FE4FE4" w:rsidRDefault="00A3234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Termin </w:t>
            </w:r>
            <w:r w:rsidR="00080C67">
              <w:rPr>
                <w:rFonts w:ascii="Arial" w:eastAsia="Calibri" w:hAnsi="Arial" w:cs="Arial"/>
                <w:b/>
              </w:rPr>
              <w:t>płatności faktury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2BE1AD5A" w14:textId="77777777" w:rsidR="00F73453" w:rsidRDefault="00046352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MICROS GROUP Sp. z o.o.</w:t>
            </w:r>
          </w:p>
          <w:p w14:paraId="392E3DA0" w14:textId="23E68F83" w:rsidR="00046352" w:rsidRDefault="00046352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Chmielna 2/31, 00-020 Warszawa</w:t>
            </w:r>
          </w:p>
          <w:p w14:paraId="3F5FE411" w14:textId="138D7B4E" w:rsidR="00046352" w:rsidRDefault="00046352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5252983967</w:t>
            </w:r>
          </w:p>
        </w:tc>
        <w:tc>
          <w:tcPr>
            <w:tcW w:w="1842" w:type="dxa"/>
          </w:tcPr>
          <w:p w14:paraId="5CBD4720" w14:textId="1A36ACFA" w:rsidR="001769EB" w:rsidRDefault="00046352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62.744,76 zł</w:t>
            </w:r>
          </w:p>
        </w:tc>
        <w:tc>
          <w:tcPr>
            <w:tcW w:w="1696" w:type="dxa"/>
          </w:tcPr>
          <w:p w14:paraId="645E867E" w14:textId="7C94AD63" w:rsidR="001769EB" w:rsidRDefault="0004635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 dni</w:t>
            </w:r>
          </w:p>
        </w:tc>
      </w:tr>
      <w:tr w:rsidR="00080C67" w:rsidRPr="00FE4FE4" w14:paraId="7C208A4F" w14:textId="77777777" w:rsidTr="00744271">
        <w:tc>
          <w:tcPr>
            <w:tcW w:w="1241" w:type="dxa"/>
          </w:tcPr>
          <w:p w14:paraId="05D8412D" w14:textId="4AD215B1" w:rsidR="00080C67" w:rsidRDefault="00080C6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3" w:type="dxa"/>
          </w:tcPr>
          <w:p w14:paraId="62998B69" w14:textId="77777777" w:rsidR="00F73453" w:rsidRDefault="00046352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Biuro Ochrony PERSONA GROUP W. Górski, Z. Krajewski Spółka komandytowa</w:t>
            </w:r>
          </w:p>
          <w:p w14:paraId="5567F5D7" w14:textId="71D9D542" w:rsidR="00046352" w:rsidRDefault="00046352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Torfowa 12, 05-200 Wołomin</w:t>
            </w:r>
          </w:p>
          <w:p w14:paraId="54491963" w14:textId="2AE19902" w:rsidR="00046352" w:rsidRDefault="00046352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1251111312</w:t>
            </w:r>
          </w:p>
        </w:tc>
        <w:tc>
          <w:tcPr>
            <w:tcW w:w="1842" w:type="dxa"/>
          </w:tcPr>
          <w:p w14:paraId="135FD418" w14:textId="5935F977" w:rsidR="00080C67" w:rsidRDefault="00046352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78.401,52 zł</w:t>
            </w:r>
          </w:p>
        </w:tc>
        <w:tc>
          <w:tcPr>
            <w:tcW w:w="1696" w:type="dxa"/>
          </w:tcPr>
          <w:p w14:paraId="5E584A20" w14:textId="25CA4AE2" w:rsidR="00080C67" w:rsidRDefault="0004635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dni</w:t>
            </w:r>
          </w:p>
        </w:tc>
      </w:tr>
    </w:tbl>
    <w:p w14:paraId="74A707B3" w14:textId="631C56E1" w:rsidR="00FB250F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223A21B6" w14:textId="6445F634" w:rsidR="00046352" w:rsidRPr="00FE4FE4" w:rsidRDefault="00046352" w:rsidP="00FE4FE4">
      <w:pPr>
        <w:spacing w:after="0" w:line="271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Dodatkowo została złożona omyłkowo oferta firmy MONSTER GROUP Sp. z o.o. z siedzibą: ul. Rąbkowa 155, 33-312 Tęgoborze. </w:t>
      </w:r>
    </w:p>
    <w:p w14:paraId="72243CB5" w14:textId="77777777" w:rsidR="00046352" w:rsidRDefault="00046352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106E6422" w14:textId="77777777" w:rsidR="00046352" w:rsidRDefault="00046352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7339EE0D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46352"/>
    <w:rsid w:val="00080C67"/>
    <w:rsid w:val="00091052"/>
    <w:rsid w:val="001769EB"/>
    <w:rsid w:val="00203BB7"/>
    <w:rsid w:val="0020799D"/>
    <w:rsid w:val="00233697"/>
    <w:rsid w:val="002D0A95"/>
    <w:rsid w:val="002D686B"/>
    <w:rsid w:val="003330A9"/>
    <w:rsid w:val="00335FBD"/>
    <w:rsid w:val="003B199B"/>
    <w:rsid w:val="003D4E2E"/>
    <w:rsid w:val="004059C0"/>
    <w:rsid w:val="004B24B9"/>
    <w:rsid w:val="004B6DB5"/>
    <w:rsid w:val="004D795D"/>
    <w:rsid w:val="004F2E9E"/>
    <w:rsid w:val="00507B62"/>
    <w:rsid w:val="005876BD"/>
    <w:rsid w:val="00626C02"/>
    <w:rsid w:val="006E0579"/>
    <w:rsid w:val="00744271"/>
    <w:rsid w:val="007828FA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CD1325"/>
    <w:rsid w:val="00D16F7E"/>
    <w:rsid w:val="00DE1755"/>
    <w:rsid w:val="00E400C2"/>
    <w:rsid w:val="00F13080"/>
    <w:rsid w:val="00F73453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2</cp:revision>
  <cp:lastPrinted>2024-07-23T08:40:00Z</cp:lastPrinted>
  <dcterms:created xsi:type="dcterms:W3CDTF">2024-07-23T08:40:00Z</dcterms:created>
  <dcterms:modified xsi:type="dcterms:W3CDTF">2024-07-23T08:40:00Z</dcterms:modified>
</cp:coreProperties>
</file>