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88A9C" w14:textId="77777777" w:rsidR="00545DBB" w:rsidRPr="00666155" w:rsidRDefault="00545DBB" w:rsidP="00545DB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66155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6771C46F" w14:textId="0E1A8FBC" w:rsidR="00545DBB" w:rsidRPr="00666155" w:rsidRDefault="00545DBB" w:rsidP="00545DBB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666155">
        <w:rPr>
          <w:rFonts w:eastAsia="Calibri" w:cstheme="minorHAnsi"/>
        </w:rPr>
        <w:t xml:space="preserve">Nr referencyjny nadany w sprawie przez Zamawiającego: </w:t>
      </w:r>
      <w:r w:rsidR="00C45A00">
        <w:rPr>
          <w:rFonts w:cstheme="minorHAnsi"/>
          <w:b/>
          <w:color w:val="C45911" w:themeColor="accent2" w:themeShade="BF"/>
        </w:rPr>
        <w:t>DOZ.240.7</w:t>
      </w:r>
      <w:r w:rsidRPr="00666155">
        <w:rPr>
          <w:rFonts w:cstheme="minorHAnsi"/>
          <w:b/>
          <w:color w:val="C45911" w:themeColor="accent2" w:themeShade="BF"/>
        </w:rPr>
        <w:t>.2022</w:t>
      </w:r>
    </w:p>
    <w:p w14:paraId="0DAE9576" w14:textId="77777777" w:rsidR="00545DBB" w:rsidRPr="00666155" w:rsidRDefault="00545DBB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545DBB" w:rsidRPr="00666155" w14:paraId="0308D48E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92CB42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>ZAMAWIAJĄCY</w:t>
            </w:r>
          </w:p>
        </w:tc>
      </w:tr>
      <w:tr w:rsidR="00545DBB" w:rsidRPr="00666155" w14:paraId="353E0445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04CEF38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Nazwa</w:t>
            </w:r>
          </w:p>
        </w:tc>
        <w:tc>
          <w:tcPr>
            <w:tcW w:w="6521" w:type="dxa"/>
            <w:vAlign w:val="center"/>
          </w:tcPr>
          <w:p w14:paraId="12612E68" w14:textId="676907E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 xml:space="preserve">WOJEWÓDZKA STACJA POGOTOWIA RATUNKOWEGO </w:t>
            </w:r>
            <w:r w:rsidR="00AE08C5">
              <w:rPr>
                <w:rFonts w:cstheme="minorHAnsi"/>
                <w:b/>
              </w:rPr>
              <w:br/>
            </w:r>
            <w:r w:rsidRPr="00666155">
              <w:rPr>
                <w:rFonts w:cstheme="minorHAnsi"/>
                <w:b/>
              </w:rPr>
              <w:t>W BYDGOSZCZY</w:t>
            </w:r>
          </w:p>
        </w:tc>
      </w:tr>
      <w:tr w:rsidR="00545DBB" w:rsidRPr="00666155" w14:paraId="658D08A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27369403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73D8F71D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UL. KS. R. MARKWARTA 7, 85-015 BYDGOSZCZ</w:t>
            </w:r>
          </w:p>
        </w:tc>
      </w:tr>
      <w:tr w:rsidR="00545DBB" w:rsidRPr="00666155" w14:paraId="3ACC4554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6E930E71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1A9E0255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554-22-12-161</w:t>
            </w:r>
          </w:p>
        </w:tc>
      </w:tr>
      <w:tr w:rsidR="00545DBB" w:rsidRPr="00666155" w14:paraId="4D92F05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498C882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2F50E5F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001044962</w:t>
            </w:r>
          </w:p>
        </w:tc>
      </w:tr>
      <w:tr w:rsidR="00545DBB" w:rsidRPr="00666155" w14:paraId="70221591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191C5CD5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>WYKONAWCA</w:t>
            </w:r>
          </w:p>
        </w:tc>
      </w:tr>
      <w:tr w:rsidR="00545DBB" w:rsidRPr="00666155" w14:paraId="2D7736B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66A252BC" w14:textId="25CA5F3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Pełna nazwa/firma z oznaczeniem formy prawnej wykonywanej działalności</w:t>
            </w:r>
          </w:p>
        </w:tc>
        <w:tc>
          <w:tcPr>
            <w:tcW w:w="6521" w:type="dxa"/>
            <w:vAlign w:val="center"/>
          </w:tcPr>
          <w:p w14:paraId="7C4CE842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36F73517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517C0026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1D1E8594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56AF8E84" w14:textId="77777777" w:rsidTr="00AB732F">
        <w:trPr>
          <w:trHeight w:val="417"/>
        </w:trPr>
        <w:tc>
          <w:tcPr>
            <w:tcW w:w="2830" w:type="dxa"/>
            <w:vAlign w:val="center"/>
          </w:tcPr>
          <w:p w14:paraId="44BC8148" w14:textId="032876F0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0EB87D6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2A13D62C" w14:textId="77777777" w:rsidTr="00AB732F">
        <w:trPr>
          <w:trHeight w:val="424"/>
        </w:trPr>
        <w:tc>
          <w:tcPr>
            <w:tcW w:w="2830" w:type="dxa"/>
            <w:vAlign w:val="center"/>
          </w:tcPr>
          <w:p w14:paraId="27FB3D5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6C6CEED8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3ABC7CC1" w14:textId="77777777" w:rsidTr="00AB732F">
        <w:trPr>
          <w:trHeight w:val="427"/>
        </w:trPr>
        <w:tc>
          <w:tcPr>
            <w:tcW w:w="2830" w:type="dxa"/>
            <w:vAlign w:val="center"/>
          </w:tcPr>
          <w:p w14:paraId="2A00A8E3" w14:textId="43134CED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KRS/</w:t>
            </w:r>
            <w:proofErr w:type="spellStart"/>
            <w:r w:rsidRPr="00666155">
              <w:rPr>
                <w:rFonts w:cstheme="minorHAnsi"/>
                <w:bCs/>
              </w:rPr>
              <w:t>CEiDG</w:t>
            </w:r>
            <w:proofErr w:type="spellEnd"/>
          </w:p>
        </w:tc>
        <w:tc>
          <w:tcPr>
            <w:tcW w:w="6521" w:type="dxa"/>
            <w:vAlign w:val="center"/>
          </w:tcPr>
          <w:p w14:paraId="765BCC60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65D78173" w14:textId="77777777" w:rsidTr="00AB732F">
        <w:trPr>
          <w:trHeight w:val="420"/>
        </w:trPr>
        <w:tc>
          <w:tcPr>
            <w:tcW w:w="2830" w:type="dxa"/>
            <w:vAlign w:val="center"/>
          </w:tcPr>
          <w:p w14:paraId="1B90B92F" w14:textId="5270A7BC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1A1D01B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011C3E49" w14:textId="77777777" w:rsidTr="00AB732F">
        <w:trPr>
          <w:trHeight w:val="412"/>
        </w:trPr>
        <w:tc>
          <w:tcPr>
            <w:tcW w:w="2830" w:type="dxa"/>
            <w:vAlign w:val="center"/>
          </w:tcPr>
          <w:p w14:paraId="6CD3E08D" w14:textId="76EEB9E1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Stanowisko/podstawa do reprezentacji</w:t>
            </w:r>
          </w:p>
        </w:tc>
        <w:tc>
          <w:tcPr>
            <w:tcW w:w="6521" w:type="dxa"/>
            <w:vAlign w:val="center"/>
          </w:tcPr>
          <w:p w14:paraId="175A5FD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</w:tbl>
    <w:p w14:paraId="560C19A5" w14:textId="77777777" w:rsidR="00545DBB" w:rsidRPr="00666155" w:rsidRDefault="00545DBB" w:rsidP="00545DBB">
      <w:pPr>
        <w:spacing w:after="0" w:line="240" w:lineRule="auto"/>
        <w:jc w:val="both"/>
        <w:rPr>
          <w:rFonts w:cstheme="minorHAnsi"/>
          <w:b/>
          <w:bCs/>
        </w:rPr>
      </w:pPr>
    </w:p>
    <w:p w14:paraId="658E31C3" w14:textId="77777777" w:rsidR="00EF45B6" w:rsidRPr="00666155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01960931" w14:textId="56FAE11F" w:rsidR="00EF45B6" w:rsidRPr="00666155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666155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666155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666155">
        <w:rPr>
          <w:rFonts w:cstheme="minorHAnsi"/>
          <w:b/>
          <w:sz w:val="20"/>
          <w:szCs w:val="20"/>
          <w:u w:val="single"/>
        </w:rPr>
        <w:t>ORAZ</w:t>
      </w:r>
      <w:r w:rsidR="001A0D70" w:rsidRPr="00666155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666155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66615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66155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666155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666155">
        <w:rPr>
          <w:rFonts w:cstheme="minorHAnsi"/>
          <w:b/>
          <w:sz w:val="21"/>
          <w:szCs w:val="21"/>
        </w:rPr>
        <w:t>Pzp</w:t>
      </w:r>
      <w:proofErr w:type="spellEnd"/>
    </w:p>
    <w:p w14:paraId="2411F560" w14:textId="6703C9DA" w:rsidR="00EF45B6" w:rsidRPr="00666155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C45A00" w:rsidRPr="00C45A00">
        <w:rPr>
          <w:b/>
          <w:color w:val="C45911" w:themeColor="accent2" w:themeShade="BF"/>
        </w:rPr>
        <w:t>Sukcesywne dostawy sprzętu medycznego jednorazowego użytku, sprzę</w:t>
      </w:r>
      <w:bookmarkStart w:id="0" w:name="_GoBack"/>
      <w:bookmarkEnd w:id="0"/>
      <w:r w:rsidR="00C45A00" w:rsidRPr="00C45A00">
        <w:rPr>
          <w:b/>
          <w:color w:val="C45911" w:themeColor="accent2" w:themeShade="BF"/>
        </w:rPr>
        <w:t>tu diagnostycznego, materiałów opatrunkowych na potrzeby Wojewódzkiej Stacji Pogotowia Ratunkowego w Bydgoszczy</w:t>
      </w:r>
      <w:r w:rsidR="00666155">
        <w:t>,</w:t>
      </w:r>
      <w:r w:rsidR="00666155" w:rsidRPr="00666155">
        <w:rPr>
          <w:rFonts w:cstheme="minorHAnsi"/>
          <w:i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prowadzonego przez </w:t>
      </w:r>
      <w:r w:rsidR="00666155">
        <w:rPr>
          <w:rFonts w:cstheme="minorHAnsi"/>
          <w:sz w:val="21"/>
          <w:szCs w:val="21"/>
        </w:rPr>
        <w:t>Wojewódzką Stację Pogotowia Ratunkowego w Bydgoszczy</w:t>
      </w:r>
      <w:r w:rsidRPr="00666155">
        <w:rPr>
          <w:rFonts w:cstheme="minorHAnsi"/>
          <w:i/>
          <w:sz w:val="18"/>
          <w:szCs w:val="18"/>
        </w:rPr>
        <w:t xml:space="preserve"> </w:t>
      </w:r>
      <w:r w:rsidRPr="00666155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666155" w:rsidRDefault="00EF45B6" w:rsidP="00AE0222">
      <w:pPr>
        <w:shd w:val="clear" w:color="auto" w:fill="F7CAAC" w:themeFill="accent2" w:themeFillTint="66"/>
        <w:spacing w:before="360" w:after="0" w:line="360" w:lineRule="auto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271625AB" w:rsidR="00EF45B6" w:rsidRPr="00666155" w:rsidRDefault="00EF45B6" w:rsidP="00AB732F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theme="minorHAnsi"/>
          <w:b/>
          <w:bCs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666155">
        <w:rPr>
          <w:rFonts w:cstheme="minorHAnsi"/>
          <w:sz w:val="21"/>
          <w:szCs w:val="21"/>
        </w:rPr>
        <w:t> </w:t>
      </w:r>
      <w:r w:rsidRPr="00666155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Pr="00666155">
        <w:rPr>
          <w:rFonts w:cstheme="minorHAnsi"/>
          <w:sz w:val="21"/>
          <w:szCs w:val="21"/>
        </w:rPr>
        <w:lastRenderedPageBreak/>
        <w:t>z</w:t>
      </w:r>
      <w:r w:rsidR="00AB732F">
        <w:rPr>
          <w:rFonts w:cstheme="minorHAnsi"/>
          <w:sz w:val="21"/>
          <w:szCs w:val="21"/>
        </w:rPr>
        <w:t> </w:t>
      </w:r>
      <w:r w:rsidRPr="00666155">
        <w:rPr>
          <w:rFonts w:cstheme="minorHAnsi"/>
          <w:sz w:val="21"/>
          <w:szCs w:val="21"/>
        </w:rPr>
        <w:t>działaniami Rosji destabilizującymi sytuację na Ukrainie (Dz. Urz. UE nr L 111 z 8.4.2022, str. 1), dalej: rozporządzenie 2022/576.</w:t>
      </w:r>
      <w:r w:rsidRPr="00666155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666155" w:rsidRDefault="007F3CFE" w:rsidP="00AB732F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66155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666155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666155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666155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666155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666155" w:rsidRDefault="0070071F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INFORMACJA </w:t>
      </w:r>
      <w:r w:rsidR="005B775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DOTYCZĄCA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POLEGANI</w:t>
      </w:r>
      <w:r w:rsidR="005B775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A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NA ZDOLNOŚCIACH LUB SYTUACJI PODMIOT</w:t>
      </w:r>
      <w:r w:rsidR="0053177A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U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UDOST</w:t>
      </w:r>
      <w:r w:rsidR="008F60AE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Ę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PNIAJĄC</w:t>
      </w:r>
      <w:r w:rsidR="0053177A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EGO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ZASOBY</w:t>
      </w:r>
      <w:r w:rsidR="00EF7F7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W ZAKRESIE ODPOWIADAJĄCYM PONAD 10% WARTOŚCI ZAMÓWIENIA</w:t>
      </w:r>
      <w:r w:rsidRPr="00666155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666155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666155">
        <w:rPr>
          <w:rFonts w:cstheme="minorHAnsi"/>
          <w:i/>
          <w:color w:val="0070C0"/>
          <w:sz w:val="16"/>
          <w:szCs w:val="16"/>
        </w:rPr>
        <w:t>wypełnić</w:t>
      </w:r>
      <w:r w:rsidRPr="00666155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666155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666155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666155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666155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666155">
        <w:rPr>
          <w:rFonts w:cstheme="minorHAnsi"/>
          <w:i/>
          <w:color w:val="0070C0"/>
          <w:sz w:val="16"/>
          <w:szCs w:val="16"/>
        </w:rPr>
        <w:t>w</w:t>
      </w:r>
      <w:r w:rsidR="00830BFB"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666155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666155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666155">
        <w:rPr>
          <w:rFonts w:cstheme="minorHAnsi"/>
          <w:i/>
          <w:color w:val="0070C0"/>
          <w:sz w:val="16"/>
          <w:szCs w:val="16"/>
        </w:rPr>
        <w:t>przypadku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666155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666155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666155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666155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666155">
        <w:rPr>
          <w:rFonts w:cstheme="minorHAnsi"/>
          <w:i/>
          <w:color w:val="0070C0"/>
          <w:sz w:val="16"/>
          <w:szCs w:val="16"/>
        </w:rPr>
        <w:t>n</w:t>
      </w:r>
      <w:r w:rsidR="00B076D6" w:rsidRPr="00666155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666155">
        <w:rPr>
          <w:rFonts w:cstheme="minorHAnsi"/>
          <w:i/>
          <w:color w:val="0070C0"/>
          <w:sz w:val="16"/>
          <w:szCs w:val="16"/>
        </w:rPr>
        <w:t>ko</w:t>
      </w:r>
      <w:r w:rsidR="00671064" w:rsidRPr="00666155">
        <w:rPr>
          <w:rFonts w:cstheme="minorHAnsi"/>
          <w:i/>
          <w:color w:val="0070C0"/>
          <w:sz w:val="16"/>
          <w:szCs w:val="16"/>
        </w:rPr>
        <w:t>nieczne.</w:t>
      </w:r>
      <w:r w:rsidRPr="00666155">
        <w:rPr>
          <w:rFonts w:cstheme="minorHAnsi"/>
          <w:color w:val="0070C0"/>
          <w:sz w:val="16"/>
          <w:szCs w:val="16"/>
        </w:rPr>
        <w:t>]</w:t>
      </w:r>
      <w:bookmarkEnd w:id="2"/>
    </w:p>
    <w:p w14:paraId="04FC7C20" w14:textId="17BF20AB" w:rsidR="0070071F" w:rsidRDefault="0070071F" w:rsidP="00CE19EE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666155">
        <w:rPr>
          <w:rFonts w:cstheme="minorHAnsi"/>
          <w:sz w:val="21"/>
          <w:szCs w:val="21"/>
        </w:rPr>
        <w:t>…………</w:t>
      </w:r>
      <w:r w:rsidRPr="00666155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666155">
        <w:rPr>
          <w:rFonts w:cstheme="minorHAnsi"/>
          <w:i/>
          <w:sz w:val="16"/>
          <w:szCs w:val="16"/>
        </w:rPr>
        <w:t xml:space="preserve">(wskazać </w:t>
      </w:r>
      <w:bookmarkEnd w:id="3"/>
      <w:r w:rsidRPr="00666155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66155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podmiotu</w:t>
      </w:r>
      <w:r w:rsidR="0007479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udostępniając</w:t>
      </w:r>
      <w:r w:rsidR="00074793" w:rsidRPr="00666155">
        <w:rPr>
          <w:rFonts w:cstheme="minorHAnsi"/>
          <w:sz w:val="21"/>
          <w:szCs w:val="21"/>
        </w:rPr>
        <w:t>ego</w:t>
      </w:r>
      <w:r w:rsidRPr="00666155">
        <w:rPr>
          <w:rFonts w:cstheme="minorHAnsi"/>
          <w:sz w:val="21"/>
          <w:szCs w:val="21"/>
        </w:rPr>
        <w:t xml:space="preserve"> zasoby: </w:t>
      </w:r>
      <w:bookmarkStart w:id="4" w:name="_Hlk99014455"/>
      <w:r w:rsidR="00AB732F">
        <w:rPr>
          <w:rFonts w:cstheme="minorHAnsi"/>
          <w:sz w:val="21"/>
          <w:szCs w:val="21"/>
        </w:rPr>
        <w:t xml:space="preserve">………………………………………………………………….……………….. </w:t>
      </w:r>
      <w:r w:rsidR="000B07BD" w:rsidRPr="00666155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666155">
        <w:rPr>
          <w:rFonts w:cstheme="minorHAnsi"/>
          <w:sz w:val="21"/>
          <w:szCs w:val="21"/>
        </w:rPr>
        <w:t>……</w:t>
      </w:r>
      <w:r w:rsidR="00CE19EE">
        <w:rPr>
          <w:rFonts w:cstheme="minorHAnsi"/>
          <w:sz w:val="21"/>
          <w:szCs w:val="21"/>
        </w:rPr>
        <w:t>………………………………………………..</w:t>
      </w:r>
      <w:r w:rsidR="000B07BD" w:rsidRPr="00666155">
        <w:rPr>
          <w:rFonts w:cstheme="minorHAnsi"/>
          <w:sz w:val="21"/>
          <w:szCs w:val="21"/>
        </w:rPr>
        <w:t>……………….…</w:t>
      </w:r>
      <w:r w:rsidR="000B07BD" w:rsidRPr="00666155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666155">
        <w:rPr>
          <w:rFonts w:cstheme="minorHAnsi"/>
          <w:i/>
          <w:sz w:val="16"/>
          <w:szCs w:val="16"/>
        </w:rPr>
        <w:t>CEiDG</w:t>
      </w:r>
      <w:proofErr w:type="spellEnd"/>
      <w:r w:rsidR="008D0E7E" w:rsidRPr="00666155">
        <w:rPr>
          <w:rFonts w:cstheme="minorHAnsi"/>
          <w:i/>
          <w:sz w:val="16"/>
          <w:szCs w:val="16"/>
        </w:rPr>
        <w:t>)</w:t>
      </w:r>
      <w:r w:rsidR="008D0E7E" w:rsidRPr="00666155">
        <w:rPr>
          <w:rFonts w:cstheme="minorHAnsi"/>
          <w:sz w:val="16"/>
          <w:szCs w:val="16"/>
        </w:rPr>
        <w:t>,</w:t>
      </w:r>
      <w:r w:rsidR="008D0E7E" w:rsidRPr="0066615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w następującym zakresie: ………………………</w:t>
      </w:r>
      <w:r w:rsidR="00AB732F">
        <w:rPr>
          <w:rFonts w:cstheme="minorHAnsi"/>
          <w:sz w:val="21"/>
          <w:szCs w:val="21"/>
        </w:rPr>
        <w:t>…………………………….</w:t>
      </w:r>
      <w:r w:rsidRPr="00666155">
        <w:rPr>
          <w:rFonts w:cstheme="minorHAnsi"/>
          <w:sz w:val="21"/>
          <w:szCs w:val="21"/>
        </w:rPr>
        <w:t>……………………………………………</w:t>
      </w:r>
      <w:r w:rsidR="00CE19EE">
        <w:rPr>
          <w:rFonts w:cstheme="minorHAnsi"/>
          <w:sz w:val="21"/>
          <w:szCs w:val="21"/>
        </w:rPr>
        <w:t>…………</w:t>
      </w:r>
      <w:r w:rsidR="004511DC" w:rsidRPr="00666155">
        <w:rPr>
          <w:rFonts w:cstheme="minorHAnsi"/>
          <w:sz w:val="21"/>
          <w:szCs w:val="21"/>
        </w:rPr>
        <w:t xml:space="preserve">……… </w:t>
      </w:r>
      <w:r w:rsidRPr="0066615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666155">
        <w:rPr>
          <w:rFonts w:cstheme="minorHAnsi"/>
          <w:iCs/>
          <w:sz w:val="16"/>
          <w:szCs w:val="16"/>
        </w:rPr>
        <w:t>,</w:t>
      </w:r>
      <w:r w:rsidR="00AE08C5">
        <w:rPr>
          <w:rFonts w:cstheme="minorHAnsi"/>
          <w:i/>
          <w:sz w:val="16"/>
          <w:szCs w:val="16"/>
        </w:rPr>
        <w:t xml:space="preserve"> </w:t>
      </w:r>
      <w:r w:rsidR="004511DC" w:rsidRPr="00666155">
        <w:rPr>
          <w:rFonts w:cstheme="minorHAnsi"/>
          <w:sz w:val="21"/>
          <w:szCs w:val="21"/>
        </w:rPr>
        <w:t>co odpowiada ponad 10% wartości przedmiotowego zamówienia</w:t>
      </w:r>
      <w:r w:rsidRPr="00666155">
        <w:rPr>
          <w:rFonts w:cstheme="minorHAnsi"/>
          <w:sz w:val="21"/>
          <w:szCs w:val="21"/>
        </w:rPr>
        <w:t xml:space="preserve">. </w:t>
      </w:r>
    </w:p>
    <w:p w14:paraId="2ADBCA65" w14:textId="77777777" w:rsidR="00AB732F" w:rsidRDefault="00AB732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3C153828" w14:textId="77777777" w:rsidR="00AE08C5" w:rsidRPr="00666155" w:rsidRDefault="00AE08C5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666155" w:rsidRDefault="00EF45B6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666155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666155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666155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66155">
        <w:rPr>
          <w:rFonts w:cstheme="minorHAnsi"/>
          <w:i/>
          <w:color w:val="0070C0"/>
          <w:sz w:val="16"/>
          <w:szCs w:val="16"/>
        </w:rPr>
        <w:t>, na którego przypada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66155">
        <w:rPr>
          <w:rFonts w:cstheme="minorHAnsi"/>
          <w:i/>
          <w:color w:val="0070C0"/>
          <w:sz w:val="16"/>
          <w:szCs w:val="16"/>
        </w:rPr>
        <w:t>podwykonawcy</w:t>
      </w:r>
      <w:r w:rsidRPr="00666155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666155">
        <w:rPr>
          <w:rFonts w:cstheme="minorHAnsi"/>
          <w:i/>
          <w:color w:val="0070C0"/>
          <w:sz w:val="16"/>
          <w:szCs w:val="16"/>
        </w:rPr>
        <w:t xml:space="preserve"> nie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666155">
        <w:rPr>
          <w:rFonts w:cstheme="minorHAnsi"/>
          <w:i/>
          <w:color w:val="0070C0"/>
          <w:sz w:val="16"/>
          <w:szCs w:val="16"/>
        </w:rPr>
        <w:t>, a na którego przypada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65CDFC45" w14:textId="59FC2DCA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666155">
        <w:rPr>
          <w:rFonts w:cstheme="minorHAnsi"/>
          <w:sz w:val="21"/>
          <w:szCs w:val="21"/>
        </w:rPr>
        <w:t>,</w:t>
      </w:r>
      <w:r w:rsidRPr="00666155">
        <w:rPr>
          <w:rFonts w:cstheme="minorHAnsi"/>
          <w:sz w:val="21"/>
          <w:szCs w:val="21"/>
        </w:rPr>
        <w:t xml:space="preserve"> na którego</w:t>
      </w:r>
      <w:r w:rsidR="00FC230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przypada ponad 10% wartości zamówienia: </w:t>
      </w:r>
      <w:r w:rsidR="00AB732F"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…………………………………………………………………………………………………………….. </w:t>
      </w:r>
      <w:r w:rsidRPr="00666155">
        <w:rPr>
          <w:rFonts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666155">
        <w:rPr>
          <w:rFonts w:cstheme="minorHAnsi"/>
          <w:sz w:val="20"/>
          <w:szCs w:val="20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</w:t>
      </w:r>
      <w:r w:rsidR="00AE08C5">
        <w:rPr>
          <w:rFonts w:cstheme="minorHAnsi"/>
          <w:i/>
          <w:sz w:val="16"/>
          <w:szCs w:val="16"/>
        </w:rPr>
        <w:t xml:space="preserve">łną nazwę/firmę, adres, a także </w:t>
      </w:r>
      <w:r w:rsidRPr="00666155">
        <w:rPr>
          <w:rFonts w:cstheme="minorHAnsi"/>
          <w:i/>
          <w:sz w:val="16"/>
          <w:szCs w:val="16"/>
        </w:rPr>
        <w:t>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 w:rsidR="00AE08C5"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66155" w:rsidRDefault="00EF45B6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666155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4D5EBF75" w14:textId="0B84B06D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666155">
        <w:rPr>
          <w:rFonts w:cstheme="minorHAnsi"/>
          <w:sz w:val="20"/>
          <w:szCs w:val="20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 w:rsidR="00AE08C5"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zachodzą podstawy wykluczenia </w:t>
      </w:r>
      <w:r w:rsidR="00AE08C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z postępowania o udzielenie zamówienia przewidziane w  art.  5k rozporządzenia 833/2014 w brzmieniu nadanym rozporządzeniem 2022/576.</w:t>
      </w:r>
    </w:p>
    <w:p w14:paraId="7E3C794A" w14:textId="77777777" w:rsidR="00EF45B6" w:rsidRPr="00666155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666155" w:rsidRDefault="00EF45B6" w:rsidP="00AE0222">
      <w:pPr>
        <w:shd w:val="clear" w:color="auto" w:fill="F7CAAC" w:themeFill="accent2" w:themeFillTint="66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666155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666155" w:rsidRDefault="00EF45B6" w:rsidP="00AE0222">
      <w:pPr>
        <w:shd w:val="clear" w:color="auto" w:fill="F7CAAC" w:themeFill="accent2" w:themeFillTint="66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15183ADD" w:rsidR="00EF45B6" w:rsidRPr="00666155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AE08C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i ogólnodostępnych baz danych, oraz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sz w:val="21"/>
          <w:szCs w:val="21"/>
        </w:rPr>
        <w:t>dane umożliwiające dostęp do tych środków:</w:t>
      </w:r>
      <w:r w:rsidR="005E5605" w:rsidRPr="0066615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666155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666155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35F3742" w14:textId="77777777" w:rsidR="00462D74" w:rsidRPr="00666155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15301F47" w:rsidR="0072465F" w:rsidRPr="00666155" w:rsidRDefault="0072465F" w:rsidP="00AB732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="00AB732F">
        <w:rPr>
          <w:rFonts w:cstheme="minorHAnsi"/>
          <w:sz w:val="21"/>
          <w:szCs w:val="21"/>
        </w:rPr>
        <w:tab/>
      </w:r>
      <w:r w:rsidR="00AB732F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>……………………………………</w:t>
      </w:r>
      <w:r w:rsidR="00FC2303" w:rsidRPr="00666155">
        <w:rPr>
          <w:rFonts w:cstheme="minorHAnsi"/>
          <w:sz w:val="21"/>
          <w:szCs w:val="21"/>
        </w:rPr>
        <w:t>.</w:t>
      </w:r>
    </w:p>
    <w:p w14:paraId="0C8E3652" w14:textId="2D1628EB" w:rsidR="0072465F" w:rsidRPr="00666155" w:rsidRDefault="0072465F" w:rsidP="00AB732F">
      <w:pPr>
        <w:spacing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16"/>
          <w:szCs w:val="16"/>
        </w:rPr>
        <w:t>d</w:t>
      </w:r>
      <w:r w:rsidRPr="00666155">
        <w:rPr>
          <w:rFonts w:cstheme="minorHAnsi"/>
          <w:i/>
          <w:sz w:val="16"/>
          <w:szCs w:val="16"/>
        </w:rPr>
        <w:t xml:space="preserve">ata; </w:t>
      </w:r>
      <w:bookmarkStart w:id="5" w:name="_Hlk102639179"/>
      <w:r w:rsidR="005C4A49" w:rsidRPr="00666155">
        <w:rPr>
          <w:rFonts w:cstheme="minorHAnsi"/>
          <w:i/>
          <w:sz w:val="16"/>
          <w:szCs w:val="16"/>
        </w:rPr>
        <w:t>k</w:t>
      </w:r>
      <w:r w:rsidRPr="00666155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sectPr w:rsidR="0072465F" w:rsidRPr="00666155" w:rsidSect="00AB732F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E08C5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E08C5">
        <w:rPr>
          <w:rStyle w:val="Odwoanieprzypisudolnego"/>
          <w:rFonts w:cstheme="minorHAnsi"/>
          <w:sz w:val="16"/>
          <w:szCs w:val="16"/>
        </w:rPr>
        <w:footnoteRef/>
      </w:r>
      <w:r w:rsidRPr="00AE08C5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E08C5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E08C5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E08C5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E08C5">
        <w:rPr>
          <w:rStyle w:val="Odwoanieprzypisudolnego"/>
          <w:rFonts w:cstheme="minorHAnsi"/>
          <w:sz w:val="16"/>
          <w:szCs w:val="16"/>
        </w:rPr>
        <w:footnoteRef/>
      </w:r>
      <w:r w:rsidRPr="00AE08C5">
        <w:rPr>
          <w:rFonts w:cstheme="minorHAnsi"/>
          <w:sz w:val="16"/>
          <w:szCs w:val="16"/>
        </w:rPr>
        <w:t xml:space="preserve"> </w:t>
      </w:r>
      <w:r w:rsidRPr="00AE08C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E08C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E08C5">
        <w:rPr>
          <w:rFonts w:cstheme="minorHAnsi"/>
          <w:color w:val="222222"/>
          <w:sz w:val="16"/>
          <w:szCs w:val="16"/>
        </w:rPr>
        <w:t xml:space="preserve">z </w:t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E08C5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26A88F7" w:rsidR="00DD39BE" w:rsidRPr="00AE08C5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E08C5">
        <w:rPr>
          <w:rFonts w:cstheme="minorHAnsi"/>
          <w:color w:val="222222"/>
          <w:sz w:val="16"/>
          <w:szCs w:val="16"/>
        </w:rPr>
        <w:t xml:space="preserve">2) </w:t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E08C5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A7F584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AE08C5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5B12" w14:textId="49F39759" w:rsidR="00545DBB" w:rsidRPr="00A14AA0" w:rsidRDefault="00545DBB" w:rsidP="00545DBB">
    <w:pPr>
      <w:ind w:left="4956"/>
      <w:jc w:val="right"/>
      <w:rPr>
        <w:sz w:val="20"/>
      </w:rPr>
    </w:pPr>
    <w:r w:rsidRPr="00A14AA0">
      <w:rPr>
        <w:sz w:val="20"/>
        <w:szCs w:val="20"/>
      </w:rPr>
      <w:t>Załącznik nr 7 do SWZ</w:t>
    </w:r>
  </w:p>
  <w:p w14:paraId="03766BD3" w14:textId="77777777" w:rsidR="00545DBB" w:rsidRDefault="00545D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CD40342"/>
    <w:lvl w:ilvl="0" w:tplc="7B96AF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5DB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6155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B732F"/>
    <w:rsid w:val="00AC6DF2"/>
    <w:rsid w:val="00AD57EB"/>
    <w:rsid w:val="00AE0222"/>
    <w:rsid w:val="00AE08C5"/>
    <w:rsid w:val="00B076D6"/>
    <w:rsid w:val="00B406D1"/>
    <w:rsid w:val="00B81D52"/>
    <w:rsid w:val="00BA798A"/>
    <w:rsid w:val="00C36402"/>
    <w:rsid w:val="00C449A1"/>
    <w:rsid w:val="00C45A00"/>
    <w:rsid w:val="00C63B91"/>
    <w:rsid w:val="00C73369"/>
    <w:rsid w:val="00C749D0"/>
    <w:rsid w:val="00C7597C"/>
    <w:rsid w:val="00C81BC3"/>
    <w:rsid w:val="00C9115C"/>
    <w:rsid w:val="00CB74CE"/>
    <w:rsid w:val="00CD2FC0"/>
    <w:rsid w:val="00CE19EE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4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BB"/>
  </w:style>
  <w:style w:type="paragraph" w:styleId="Stopka">
    <w:name w:val="footer"/>
    <w:basedOn w:val="Normalny"/>
    <w:link w:val="StopkaZnak"/>
    <w:uiPriority w:val="99"/>
    <w:unhideWhenUsed/>
    <w:rsid w:val="0054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99F5-FFC4-487C-9716-E5F545D0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Debska</cp:lastModifiedBy>
  <cp:revision>6</cp:revision>
  <dcterms:created xsi:type="dcterms:W3CDTF">2022-07-05T08:27:00Z</dcterms:created>
  <dcterms:modified xsi:type="dcterms:W3CDTF">2022-07-25T12:55:00Z</dcterms:modified>
</cp:coreProperties>
</file>