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F16E216"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0E7381">
        <w:rPr>
          <w:rFonts w:ascii="Verdana" w:eastAsia="Calibri" w:hAnsi="Verdana" w:cs="Arial"/>
          <w:b/>
          <w:sz w:val="20"/>
          <w:szCs w:val="20"/>
          <w:lang w:eastAsia="pl-PL"/>
        </w:rPr>
        <w:t>6</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04F54A95" w:rsidR="004A59DF" w:rsidRPr="00DD51C0" w:rsidRDefault="00302ECA" w:rsidP="00945F40">
      <w:pPr>
        <w:tabs>
          <w:tab w:val="left" w:pos="720"/>
        </w:tabs>
        <w:suppressAutoHyphens/>
        <w:spacing w:after="0" w:line="240" w:lineRule="auto"/>
        <w:rPr>
          <w:rFonts w:ascii="Verdana" w:eastAsia="Times New Roman" w:hAnsi="Verdana" w:cs="Times New Roman"/>
          <w:b/>
          <w:sz w:val="20"/>
          <w:szCs w:val="20"/>
          <w:lang w:eastAsia="ar-SA"/>
        </w:rPr>
      </w:pPr>
      <w:r>
        <w:rPr>
          <w:rFonts w:ascii="Verdana" w:hAnsi="Verdana"/>
          <w:b/>
          <w:sz w:val="20"/>
          <w:szCs w:val="20"/>
        </w:rPr>
        <w:t>z</w:t>
      </w:r>
      <w:r w:rsidR="004A59DF">
        <w:rPr>
          <w:rFonts w:ascii="Verdana" w:hAnsi="Verdana"/>
          <w:b/>
          <w:sz w:val="20"/>
          <w:szCs w:val="20"/>
        </w:rPr>
        <w:t>nak sprawy:</w:t>
      </w:r>
      <w:r w:rsidR="00004702">
        <w:rPr>
          <w:rFonts w:ascii="Verdana" w:hAnsi="Verdana"/>
        </w:rPr>
        <w:t xml:space="preserve"> </w:t>
      </w:r>
      <w:r w:rsidR="006B31C5">
        <w:rPr>
          <w:rFonts w:ascii="Verdana" w:hAnsi="Verdana" w:cstheme="minorHAnsi"/>
          <w:bCs/>
          <w:sz w:val="18"/>
          <w:szCs w:val="18"/>
        </w:rPr>
        <w:t>Usługi elektryczne na terenie Z/I w Dylowie A /2023</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EE70140"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w:t>
      </w:r>
      <w:r w:rsidR="005B167A">
        <w:rPr>
          <w:rFonts w:ascii="Verdana" w:eastAsiaTheme="minorHAnsi" w:hAnsi="Verdana" w:cstheme="minorHAnsi"/>
          <w:b w:val="0"/>
          <w:bCs w:val="0"/>
          <w:sz w:val="20"/>
          <w:szCs w:val="20"/>
        </w:rPr>
        <w:t>2022</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1710</w:t>
      </w:r>
      <w:r w:rsidRPr="00382E2F">
        <w:rPr>
          <w:rFonts w:ascii="Verdana" w:eastAsiaTheme="minorHAnsi" w:hAnsi="Verdana" w:cstheme="minorHAnsi"/>
          <w:b w:val="0"/>
          <w:bCs w:val="0"/>
          <w:sz w:val="20"/>
          <w:szCs w:val="20"/>
        </w:rPr>
        <w:t xml:space="preserve">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67A"/>
    <w:rsid w:val="005B17C6"/>
    <w:rsid w:val="005B56D9"/>
    <w:rsid w:val="005C0EF8"/>
    <w:rsid w:val="005F7CEB"/>
    <w:rsid w:val="00615A85"/>
    <w:rsid w:val="00651D6A"/>
    <w:rsid w:val="00666BD2"/>
    <w:rsid w:val="006B31C5"/>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9E5C85"/>
    <w:rsid w:val="00A0589B"/>
    <w:rsid w:val="00A24FEE"/>
    <w:rsid w:val="00A273F3"/>
    <w:rsid w:val="00A27C89"/>
    <w:rsid w:val="00A309D3"/>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302</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26</cp:revision>
  <cp:lastPrinted>2022-02-02T06:10:00Z</cp:lastPrinted>
  <dcterms:created xsi:type="dcterms:W3CDTF">2021-02-19T12:54:00Z</dcterms:created>
  <dcterms:modified xsi:type="dcterms:W3CDTF">2023-06-28T07:01:00Z</dcterms:modified>
</cp:coreProperties>
</file>