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6C5E3F">
        <w:trPr>
          <w:trHeight w:hRule="exact" w:val="1654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1CB2DD8C" w:rsidR="00BF6470" w:rsidRPr="00BF6470" w:rsidRDefault="00B350EC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63BEE570" w14:textId="77777777" w:rsidR="00FB7A4F" w:rsidRPr="004C3410" w:rsidRDefault="00FB7A4F" w:rsidP="00FB7A4F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</w:t>
      </w:r>
      <w:proofErr w:type="spellStart"/>
      <w:r w:rsidRPr="004C3410">
        <w:rPr>
          <w:rFonts w:ascii="Arial" w:hAnsi="Arial" w:cs="Arial"/>
          <w:sz w:val="20"/>
          <w:szCs w:val="20"/>
        </w:rPr>
        <w:t>t.j</w:t>
      </w:r>
      <w:proofErr w:type="spellEnd"/>
      <w:r w:rsidRPr="004C3410">
        <w:rPr>
          <w:rFonts w:ascii="Arial" w:hAnsi="Arial" w:cs="Arial"/>
          <w:sz w:val="20"/>
          <w:szCs w:val="20"/>
        </w:rPr>
        <w:t xml:space="preserve">. </w:t>
      </w:r>
      <w:bookmarkStart w:id="0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0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588FC274" w14:textId="77777777" w:rsidR="00BF6470" w:rsidRPr="00FB7A4F" w:rsidRDefault="00BF6470" w:rsidP="00BF6470">
      <w:pPr>
        <w:jc w:val="right"/>
        <w:rPr>
          <w:i/>
          <w:iCs/>
          <w:sz w:val="20"/>
          <w:szCs w:val="20"/>
          <w:highlight w:val="yellow"/>
          <w:lang w:val="pl-PL"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03E6EB49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="00B7250D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77777777" w:rsidR="00462CE4" w:rsidRPr="00FE0052" w:rsidRDefault="00280DEE" w:rsidP="00280DE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wykonamy</w:t>
      </w:r>
    </w:p>
    <w:p w14:paraId="4D8375A1" w14:textId="469BD947" w:rsid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</w:t>
      </w:r>
      <w:r w:rsidRPr="009C2224">
        <w:rPr>
          <w:rFonts w:ascii="Arial" w:hAnsi="Arial"/>
          <w:b/>
          <w:sz w:val="20"/>
          <w:szCs w:val="20"/>
          <w:highlight w:val="lightGray"/>
        </w:rPr>
        <w:t xml:space="preserve">zęść nr 1: Budowa oświetlenia  ulicy Gerberowej    w </w:t>
      </w:r>
      <w:proofErr w:type="spellStart"/>
      <w:r w:rsidRPr="009C2224">
        <w:rPr>
          <w:rFonts w:ascii="Arial" w:hAnsi="Arial"/>
          <w:b/>
          <w:sz w:val="20"/>
          <w:szCs w:val="20"/>
          <w:highlight w:val="lightGray"/>
        </w:rPr>
        <w:t>Rotmance</w:t>
      </w:r>
      <w:proofErr w:type="spellEnd"/>
    </w:p>
    <w:p w14:paraId="5C65F2C3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bookmarkStart w:id="1" w:name="_Hlk158031838"/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4E1F1302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bookmarkEnd w:id="1"/>
    <w:p w14:paraId="1626FD3C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47448092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nr 2: Budowa oświetlenia ulicy Gdańskiej w Rusocinie.</w:t>
      </w:r>
    </w:p>
    <w:p w14:paraId="679BBC7E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5C9B262F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7BE3A772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2A054E23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nr 3: Budowa oświetlenia na osiedlu Zorza w Straszynie.</w:t>
      </w:r>
    </w:p>
    <w:p w14:paraId="272DDC66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256CEF6D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7F883388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28935A2D" w14:textId="0190D55C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nr 4: Budowa oświetlenia ul. Pocztowej i Kwiatowej w Straszynie.</w:t>
      </w:r>
    </w:p>
    <w:p w14:paraId="4EA5B93D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46C03C4A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45FB2420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37F7326F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 xml:space="preserve">część nr 5: Budowa oświetlenia ul. Konwaliowej w Straszynie </w:t>
      </w:r>
    </w:p>
    <w:p w14:paraId="18556FC6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20ADCB95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1FFBC230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2156AE1C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6: Budowa oświetlenia ulicy Klasycznej w Borkowie.</w:t>
      </w:r>
    </w:p>
    <w:p w14:paraId="7D56262C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6D035FE4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7966F1C6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15621D39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7: Budowa oświetlenia ulicy Daglezjowej w Straszynie</w:t>
      </w:r>
    </w:p>
    <w:p w14:paraId="1228DC6D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449CEE8E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4598CE23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7007DE42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8: Budowa oświetlenia ulicy Osiedlowej w Wiślince.</w:t>
      </w:r>
    </w:p>
    <w:p w14:paraId="2FAE8E83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569E1673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13BC08E9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78E67FE9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 xml:space="preserve">część 9: Budowa oświetlenia na drodze powiatowej (2215G) w </w:t>
      </w:r>
      <w:proofErr w:type="spellStart"/>
      <w:r w:rsidRPr="009C2224">
        <w:rPr>
          <w:rFonts w:ascii="Arial" w:hAnsi="Arial"/>
          <w:b/>
          <w:sz w:val="20"/>
          <w:szCs w:val="20"/>
          <w:highlight w:val="lightGray"/>
        </w:rPr>
        <w:t>msc</w:t>
      </w:r>
      <w:proofErr w:type="spellEnd"/>
      <w:r w:rsidRPr="009C2224">
        <w:rPr>
          <w:rFonts w:ascii="Arial" w:hAnsi="Arial"/>
          <w:b/>
          <w:sz w:val="20"/>
          <w:szCs w:val="20"/>
          <w:highlight w:val="lightGray"/>
        </w:rPr>
        <w:t>. Juszkowo.</w:t>
      </w:r>
    </w:p>
    <w:p w14:paraId="5C3F39B3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0095611F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643EE760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3DC60A40" w14:textId="77777777" w:rsid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10: Budowa oświetlenia ulicy Słowiczej w Borzęcinie.</w:t>
      </w:r>
    </w:p>
    <w:p w14:paraId="1A54269F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 xml:space="preserve">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295A4F18" w14:textId="77777777" w:rsidR="009C2224" w:rsidRPr="009C2224" w:rsidRDefault="009C2224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6EADBDB8" w14:textId="77777777" w:rsidR="009C2224" w:rsidRPr="009C2224" w:rsidRDefault="009C2224" w:rsidP="009C2224">
      <w:pPr>
        <w:pStyle w:val="Normalny6"/>
        <w:keepNext/>
        <w:spacing w:line="360" w:lineRule="auto"/>
        <w:jc w:val="both"/>
        <w:rPr>
          <w:rFonts w:ascii="Arial" w:hAnsi="Arial"/>
          <w:b/>
          <w:sz w:val="20"/>
          <w:szCs w:val="20"/>
          <w:highlight w:val="lightGray"/>
        </w:rPr>
      </w:pPr>
    </w:p>
    <w:p w14:paraId="3F9962A1" w14:textId="718415C9" w:rsidR="00B350EC" w:rsidRPr="009C2224" w:rsidRDefault="009C2224" w:rsidP="009C2224">
      <w:pPr>
        <w:pStyle w:val="Normalny6"/>
        <w:keepNext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9C2224">
        <w:rPr>
          <w:rFonts w:ascii="Arial" w:hAnsi="Arial"/>
          <w:b/>
          <w:sz w:val="20"/>
          <w:szCs w:val="20"/>
          <w:highlight w:val="lightGray"/>
        </w:rPr>
        <w:t>część 11: Budowa oświetlenia ulicy Jesionowej w Lędowie.</w:t>
      </w:r>
    </w:p>
    <w:p w14:paraId="7A699D51" w14:textId="77777777" w:rsidR="00B350EC" w:rsidRPr="009C2224" w:rsidRDefault="00B350EC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bookmarkStart w:id="2" w:name="_Hlk130464274"/>
      <w:r w:rsidRPr="009C2224">
        <w:rPr>
          <w:rFonts w:ascii="Arial" w:hAnsi="Arial"/>
          <w:bCs/>
          <w:sz w:val="20"/>
          <w:szCs w:val="20"/>
        </w:rPr>
        <w:t xml:space="preserve"> za cenę ryczałtową brutto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9C2224">
        <w:rPr>
          <w:rFonts w:ascii="Arial" w:hAnsi="Arial"/>
          <w:bCs/>
          <w:sz w:val="20"/>
          <w:szCs w:val="20"/>
        </w:rPr>
        <w:t xml:space="preserve"> zł (słownie cena brutto: </w:t>
      </w:r>
      <w:r w:rsidRPr="009C222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Pr="009C2224">
        <w:rPr>
          <w:rFonts w:ascii="Arial" w:hAnsi="Arial"/>
          <w:bCs/>
          <w:sz w:val="20"/>
          <w:szCs w:val="20"/>
        </w:rPr>
        <w:t xml:space="preserve">zł) w tym należny podatek VAT </w:t>
      </w:r>
    </w:p>
    <w:p w14:paraId="40C51CAB" w14:textId="63EB5900" w:rsidR="00B350EC" w:rsidRPr="009C2224" w:rsidRDefault="00B350EC" w:rsidP="009C2224">
      <w:pPr>
        <w:pStyle w:val="Normalny6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 w:rsidRPr="009C2224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bookmarkEnd w:id="2"/>
    <w:p w14:paraId="546498CE" w14:textId="4769C5D6" w:rsidR="00B2067F" w:rsidRPr="006E02E5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 xml:space="preserve">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78277C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</w:t>
      </w:r>
      <w:r w:rsidR="001704EE" w:rsidRPr="0078277C">
        <w:rPr>
          <w:rFonts w:ascii="Arial" w:hAnsi="Arial"/>
          <w:bCs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3"/>
    <w:p w14:paraId="550717C8" w14:textId="14336165" w:rsidR="00322170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FE681B">
        <w:rPr>
          <w:rFonts w:ascii="Arial" w:hAnsi="Arial"/>
          <w:sz w:val="20"/>
          <w:szCs w:val="20"/>
        </w:rPr>
        <w:t>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4D6560">
        <w:rPr>
          <w:rFonts w:ascii="Arial" w:hAnsi="Arial"/>
          <w:sz w:val="20"/>
          <w:szCs w:val="20"/>
        </w:rPr>
        <w:t xml:space="preserve">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78277C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426"/>
        <w:gridCol w:w="9213"/>
      </w:tblGrid>
      <w:tr w:rsidR="007E6FC2" w:rsidRPr="00C141A3" w14:paraId="2C61DCF3" w14:textId="77777777" w:rsidTr="00832EC4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832EC4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 xml:space="preserve">Zamawiającego obowiązku podatkowego (tzw. odwrotne obciążenie, polegające na przerzuceniu obowiązku rozliczania podatku VAT ze sprzedawcy na nabywcę) na </w:t>
            </w:r>
            <w:r w:rsidRPr="00C141A3">
              <w:rPr>
                <w:sz w:val="20"/>
                <w:szCs w:val="20"/>
              </w:rPr>
              <w:lastRenderedPageBreak/>
              <w:t>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lastRenderedPageBreak/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78277C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7D91AFED" w:rsidR="3B373519" w:rsidRDefault="00B350EC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6437C4FA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="00FB7A4F">
              <w:rPr>
                <w:sz w:val="20"/>
                <w:szCs w:val="20"/>
              </w:rPr>
              <w:t xml:space="preserve">. </w:t>
            </w:r>
            <w:hyperlink r:id="rId8" w:history="1">
              <w:r w:rsidR="00FB7A4F" w:rsidRPr="004C3410">
                <w:rPr>
                  <w:rStyle w:val="Hipercze"/>
                  <w:sz w:val="20"/>
                  <w:szCs w:val="20"/>
                </w:rPr>
                <w:t>Dz.U. 2023 poz. 1605</w:t>
              </w:r>
            </w:hyperlink>
            <w:r w:rsidR="00FB7A4F">
              <w:rPr>
                <w:sz w:val="20"/>
                <w:szCs w:val="20"/>
              </w:rPr>
              <w:t xml:space="preserve"> ze zm.</w:t>
            </w:r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46C73C6D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9D5DF9">
              <w:rPr>
                <w:sz w:val="20"/>
                <w:szCs w:val="20"/>
              </w:rPr>
              <w:t>t.j</w:t>
            </w:r>
            <w:proofErr w:type="spellEnd"/>
            <w:r w:rsidRPr="009D5DF9">
              <w:rPr>
                <w:sz w:val="20"/>
                <w:szCs w:val="20"/>
              </w:rPr>
              <w:t xml:space="preserve">. </w:t>
            </w:r>
            <w:r w:rsidRPr="00426A3E">
              <w:rPr>
                <w:sz w:val="20"/>
                <w:szCs w:val="20"/>
              </w:rPr>
              <w:t xml:space="preserve">Dz. U. z 2023 r. poz. </w:t>
            </w:r>
            <w:r w:rsidR="00426A3E">
              <w:rPr>
                <w:sz w:val="20"/>
                <w:szCs w:val="20"/>
              </w:rPr>
              <w:t>1497</w:t>
            </w:r>
            <w:r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9"/>
            </w:r>
            <w:r w:rsidRPr="00554BA9">
              <w:rPr>
                <w:rFonts w:eastAsia="Times New Roman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200091" w14:textId="77777777" w:rsidR="0005459E" w:rsidRPr="004B2385" w:rsidRDefault="0005459E" w:rsidP="0005459E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554BA9">
              <w:rPr>
                <w:color w:val="0070C0"/>
                <w:sz w:val="16"/>
                <w:szCs w:val="16"/>
              </w:rPr>
              <w:t>Pzp</w:t>
            </w:r>
            <w:proofErr w:type="spellEnd"/>
            <w:r w:rsidRPr="00554BA9">
              <w:rPr>
                <w:color w:val="0070C0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554BA9">
              <w:rPr>
                <w:color w:val="0070C0"/>
                <w:sz w:val="16"/>
                <w:szCs w:val="16"/>
              </w:rPr>
              <w:t>Pzp</w:t>
            </w:r>
            <w:proofErr w:type="spellEnd"/>
            <w:r w:rsidRPr="00554BA9">
              <w:rPr>
                <w:color w:val="0070C0"/>
                <w:sz w:val="16"/>
                <w:szCs w:val="16"/>
              </w:rPr>
              <w:t xml:space="preserve">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330AD1A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411A7F76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6D0E4444" w14:textId="77777777" w:rsidR="0005459E" w:rsidRPr="009E4004" w:rsidRDefault="0005459E" w:rsidP="0005459E">
      <w:pPr>
        <w:pBdr>
          <w:bottom w:val="single" w:sz="4" w:space="1" w:color="auto"/>
        </w:pBdr>
        <w:rPr>
          <w:sz w:val="12"/>
          <w:szCs w:val="12"/>
        </w:rPr>
      </w:pP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832EC4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554BA9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8E4C5B5" w14:textId="1B589E18" w:rsidR="002C0FA8" w:rsidRDefault="002C0FA8" w:rsidP="0005459E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7BC186B" w14:textId="032A9B43" w:rsidR="007C0346" w:rsidRPr="00BF6470" w:rsidRDefault="00B350EC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E960685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426A3E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3900963F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9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4FFEA8A5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33A024B6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097EB468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56CADCC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0F0C1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0909F61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5227FF96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02922135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326695C2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</w:t>
            </w:r>
            <w:r w:rsidR="00426A3E">
              <w:rPr>
                <w:rFonts w:eastAsia="Times New Roman"/>
                <w:sz w:val="20"/>
                <w:szCs w:val="20"/>
              </w:rPr>
              <w:t>osoby udostępniającej zasoby</w:t>
            </w:r>
            <w:r w:rsidR="00426A3E" w:rsidRPr="00554BA9">
              <w:rPr>
                <w:rFonts w:eastAsia="Times New Roman"/>
                <w:sz w:val="20"/>
                <w:szCs w:val="20"/>
              </w:rPr>
              <w:t xml:space="preserve"> </w:t>
            </w:r>
            <w:r w:rsidRPr="00554BA9">
              <w:rPr>
                <w:rFonts w:eastAsia="Times New Roman"/>
                <w:sz w:val="20"/>
                <w:szCs w:val="20"/>
              </w:rPr>
              <w:t xml:space="preserve">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9D5DF9">
              <w:rPr>
                <w:sz w:val="20"/>
                <w:szCs w:val="20"/>
              </w:rPr>
              <w:t>t.j</w:t>
            </w:r>
            <w:proofErr w:type="spellEnd"/>
            <w:r w:rsidRPr="009D5DF9">
              <w:rPr>
                <w:sz w:val="20"/>
                <w:szCs w:val="20"/>
              </w:rPr>
              <w:t xml:space="preserve">. </w:t>
            </w:r>
            <w:r w:rsidRPr="00426A3E">
              <w:rPr>
                <w:sz w:val="20"/>
                <w:szCs w:val="20"/>
              </w:rPr>
              <w:t xml:space="preserve">Dz. U. z 2023 r. poz. </w:t>
            </w:r>
            <w:r w:rsidR="00426A3E">
              <w:rPr>
                <w:sz w:val="20"/>
                <w:szCs w:val="20"/>
              </w:rPr>
              <w:t>1497</w:t>
            </w:r>
            <w:r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</w:t>
            </w:r>
            <w:r w:rsidRPr="00554BA9">
              <w:rPr>
                <w:color w:val="0070C0"/>
                <w:sz w:val="16"/>
                <w:szCs w:val="16"/>
              </w:rPr>
              <w:lastRenderedPageBreak/>
              <w:t xml:space="preserve">ustawy </w:t>
            </w:r>
            <w:proofErr w:type="spellStart"/>
            <w:r w:rsidRPr="00554BA9">
              <w:rPr>
                <w:color w:val="0070C0"/>
                <w:sz w:val="16"/>
                <w:szCs w:val="16"/>
              </w:rPr>
              <w:t>Pzp</w:t>
            </w:r>
            <w:proofErr w:type="spellEnd"/>
            <w:r w:rsidRPr="00554BA9">
              <w:rPr>
                <w:color w:val="0070C0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554BA9">
              <w:rPr>
                <w:color w:val="0070C0"/>
                <w:sz w:val="16"/>
                <w:szCs w:val="16"/>
              </w:rPr>
              <w:t>Pzp</w:t>
            </w:r>
            <w:proofErr w:type="spellEnd"/>
            <w:r w:rsidRPr="00554BA9">
              <w:rPr>
                <w:color w:val="0070C0"/>
                <w:sz w:val="16"/>
                <w:szCs w:val="16"/>
              </w:rPr>
              <w:t xml:space="preserve">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4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4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15EF81D2" w:rsidR="00BA6196" w:rsidRDefault="00B350EC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4125C63E" w:rsidR="002E1F45" w:rsidRPr="00BF6470" w:rsidRDefault="00B350EC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51E9402F" w:rsidR="00F364F8" w:rsidRPr="00BF6470" w:rsidRDefault="00B350EC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1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41DD0545" w:rsidR="002B4D5B" w:rsidRPr="00BF6470" w:rsidRDefault="00B350EC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00B33310" w:rsidR="00F364F8" w:rsidRPr="003B0A1D" w:rsidRDefault="00B350EC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75D0557C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7A7474A" w14:textId="0CFF6375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bez ograniczeń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w specjalności instalacyjnej w zakresie </w:t>
            </w:r>
            <w:r w:rsidRPr="00B11A8E">
              <w:rPr>
                <w:rFonts w:eastAsia="ArialMT"/>
                <w:color w:val="000000"/>
                <w:sz w:val="16"/>
                <w:szCs w:val="16"/>
              </w:rPr>
              <w:t>sieci, instalacji i urządzeń elektrycznych i elektroenergetycznych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78277C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>
              <w:rPr>
                <w:rFonts w:eastAsia="ArialMT"/>
                <w:color w:val="000000"/>
                <w:sz w:val="16"/>
                <w:szCs w:val="16"/>
              </w:rPr>
              <w:t>równoważne</w:t>
            </w:r>
          </w:p>
          <w:p w14:paraId="076696F0" w14:textId="77777777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05B91962" w14:textId="77777777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290F6DD0" w14:textId="77777777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1030DA7B" w14:textId="12C48176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22C7A2E5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8A51FB" w:rsidRPr="00F069CB" w14:paraId="1AED1BE6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580494">
        <w:trPr>
          <w:trHeight w:hRule="exact" w:val="1512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2B82CB" w14:textId="5636D24D" w:rsidR="0003334A" w:rsidRPr="00580494" w:rsidRDefault="0003334A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</w:t>
            </w:r>
            <w:r w:rsidR="00580494">
              <w:rPr>
                <w:rFonts w:ascii="Arial" w:hAnsi="Arial"/>
                <w:b/>
                <w:bCs/>
                <w:iCs/>
                <w:sz w:val="20"/>
                <w:szCs w:val="20"/>
              </w:rPr>
              <w:t>h</w:t>
            </w:r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580F1EA4" w:rsidR="008A51FB" w:rsidRPr="003B0A1D" w:rsidRDefault="00B350EC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87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OŚWIETLENIA DROGOWEGO NA TERENIE GMINY PRUSZCZ GDAŃSKI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11285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  <w:gridCol w:w="1568"/>
      </w:tblGrid>
      <w:tr w:rsidR="00B637F6" w:rsidRPr="00F747CA" w14:paraId="4241AD12" w14:textId="5FA647CC" w:rsidTr="00B637F6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B637F6" w:rsidRPr="00F747CA" w:rsidRDefault="00B637F6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B637F6" w:rsidRPr="00D753E1" w:rsidRDefault="00B637F6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B637F6" w:rsidRDefault="00B637F6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B637F6" w:rsidRPr="00D753E1" w:rsidRDefault="00B637F6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4F6FDE3B" w:rsidR="00B637F6" w:rsidRDefault="00B637F6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Wartość [zł brutto]</w:t>
            </w:r>
          </w:p>
        </w:tc>
        <w:tc>
          <w:tcPr>
            <w:tcW w:w="1663" w:type="dxa"/>
            <w:vAlign w:val="center"/>
          </w:tcPr>
          <w:p w14:paraId="681A4384" w14:textId="158796A2" w:rsidR="00B637F6" w:rsidRPr="00F747CA" w:rsidRDefault="00B637F6" w:rsidP="00E052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Data wykonania robót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52583C13" w:rsidR="00B637F6" w:rsidRPr="00F747CA" w:rsidRDefault="00B637F6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Miejsce wykonania robót </w:t>
            </w:r>
            <w:r w:rsidRPr="003C44BD">
              <w:rPr>
                <w:rFonts w:ascii="Arial" w:hAnsi="Arial" w:cs="Arial"/>
                <w:b/>
                <w:iCs/>
                <w:sz w:val="16"/>
                <w:szCs w:val="16"/>
              </w:rPr>
              <w:t>(adres inwestycji)</w:t>
            </w:r>
          </w:p>
        </w:tc>
        <w:tc>
          <w:tcPr>
            <w:tcW w:w="1568" w:type="dxa"/>
            <w:vAlign w:val="center"/>
          </w:tcPr>
          <w:p w14:paraId="6EB8CA9C" w14:textId="0DAA909C" w:rsidR="00B637F6" w:rsidRPr="00F747CA" w:rsidRDefault="00B637F6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Nazwa oraz adres podmiotu, na rzecz którego robota została wykonana</w:t>
            </w:r>
          </w:p>
        </w:tc>
        <w:tc>
          <w:tcPr>
            <w:tcW w:w="1568" w:type="dxa"/>
          </w:tcPr>
          <w:p w14:paraId="091D4CFB" w14:textId="417556B3" w:rsidR="00B637F6" w:rsidRDefault="00B637F6" w:rsidP="007117D4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Kto wykonał wykazany zakres rzeczowy robót budowlanych?</w:t>
            </w:r>
          </w:p>
        </w:tc>
      </w:tr>
      <w:tr w:rsidR="00B637F6" w:rsidRPr="00F747CA" w14:paraId="1EEB47C5" w14:textId="441EF3ED" w:rsidTr="00B637F6">
        <w:trPr>
          <w:trHeight w:val="190"/>
          <w:jc w:val="center"/>
        </w:trPr>
        <w:tc>
          <w:tcPr>
            <w:tcW w:w="585" w:type="dxa"/>
          </w:tcPr>
          <w:p w14:paraId="6C9962AE" w14:textId="77777777" w:rsidR="00B637F6" w:rsidRPr="00F747CA" w:rsidRDefault="00B637F6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B637F6" w:rsidRPr="00F747CA" w:rsidRDefault="00B637F6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B637F6" w:rsidRPr="00F747CA" w:rsidRDefault="00B637F6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B637F6" w:rsidRPr="00F747CA" w:rsidRDefault="00B637F6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B637F6" w:rsidRPr="00F747CA" w:rsidRDefault="00B637F6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B637F6" w:rsidRPr="00F747CA" w:rsidRDefault="00B637F6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568" w:type="dxa"/>
          </w:tcPr>
          <w:p w14:paraId="7280B485" w14:textId="553334CD" w:rsidR="00B637F6" w:rsidRDefault="00B637F6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</w:tr>
      <w:tr w:rsidR="00B637F6" w:rsidRPr="007117D4" w14:paraId="2CA678D9" w14:textId="4E9A41F6" w:rsidTr="00B637F6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B637F6" w:rsidRPr="00B350EC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0EC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B637F6" w:rsidRPr="007117D4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75B0C686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B637F6" w:rsidRPr="007117D4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B637F6" w:rsidRPr="007117D4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B637F6" w:rsidRPr="007117D4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74BB3A7" w14:textId="4718564B" w:rsidR="00B637F6" w:rsidRPr="00B637F6" w:rsidRDefault="00A97BCB" w:rsidP="00B637F6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⎕</w:t>
            </w:r>
            <w:r w:rsidR="00B637F6" w:rsidRPr="00B637F6">
              <w:rPr>
                <w:bCs/>
                <w:iCs/>
                <w:sz w:val="18"/>
                <w:szCs w:val="18"/>
              </w:rPr>
              <w:t>wykonawca</w:t>
            </w:r>
          </w:p>
          <w:p w14:paraId="3E37DFCA" w14:textId="77777777" w:rsidR="00B637F6" w:rsidRPr="00B637F6" w:rsidRDefault="00B637F6" w:rsidP="00B637F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637F6">
              <w:rPr>
                <w:bCs/>
                <w:iCs/>
                <w:sz w:val="18"/>
                <w:szCs w:val="18"/>
              </w:rPr>
              <w:tab/>
            </w:r>
          </w:p>
          <w:p w14:paraId="0EE146B9" w14:textId="0BB35A09" w:rsidR="00B637F6" w:rsidRPr="007117D4" w:rsidRDefault="00A97BCB" w:rsidP="00B637F6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⎕</w:t>
            </w:r>
            <w:r w:rsidR="00B637F6" w:rsidRPr="00B637F6">
              <w:rPr>
                <w:bCs/>
                <w:iCs/>
                <w:sz w:val="18"/>
                <w:szCs w:val="18"/>
              </w:rPr>
              <w:t>podmiot udostępniający zasoby</w:t>
            </w:r>
          </w:p>
        </w:tc>
      </w:tr>
      <w:tr w:rsidR="00B637F6" w:rsidRPr="007117D4" w14:paraId="1692CD36" w14:textId="7362DE34" w:rsidTr="00B637F6">
        <w:trPr>
          <w:trHeight w:val="902"/>
          <w:jc w:val="center"/>
        </w:trPr>
        <w:tc>
          <w:tcPr>
            <w:tcW w:w="585" w:type="dxa"/>
            <w:vAlign w:val="center"/>
          </w:tcPr>
          <w:p w14:paraId="707C061D" w14:textId="18757AB3" w:rsidR="00B637F6" w:rsidRPr="00B350EC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0EC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61037354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5C6C53D3" w14:textId="77777777" w:rsidR="00B637F6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2D8BE96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01460C7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8D1756D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83305E2" w14:textId="77777777" w:rsidR="00A97BCB" w:rsidRPr="00B637F6" w:rsidRDefault="00A97BCB" w:rsidP="00A97BC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⎕</w:t>
            </w:r>
            <w:r w:rsidRPr="00B637F6">
              <w:rPr>
                <w:bCs/>
                <w:iCs/>
                <w:sz w:val="18"/>
                <w:szCs w:val="18"/>
              </w:rPr>
              <w:t>wykonawca</w:t>
            </w:r>
          </w:p>
          <w:p w14:paraId="68758C16" w14:textId="77777777" w:rsidR="00A97BCB" w:rsidRPr="00B637F6" w:rsidRDefault="00A97BCB" w:rsidP="00A97B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B637F6">
              <w:rPr>
                <w:bCs/>
                <w:iCs/>
                <w:sz w:val="18"/>
                <w:szCs w:val="18"/>
              </w:rPr>
              <w:tab/>
            </w:r>
          </w:p>
          <w:p w14:paraId="32F3572B" w14:textId="008C11CC" w:rsidR="00B637F6" w:rsidRPr="007117D4" w:rsidRDefault="00A97BCB" w:rsidP="00A97BC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⎕</w:t>
            </w:r>
            <w:r w:rsidRPr="00B637F6">
              <w:rPr>
                <w:bCs/>
                <w:iCs/>
                <w:sz w:val="18"/>
                <w:szCs w:val="18"/>
              </w:rPr>
              <w:t>podmiot udostępniający zasoby</w:t>
            </w:r>
          </w:p>
        </w:tc>
      </w:tr>
      <w:tr w:rsidR="00B637F6" w:rsidRPr="007117D4" w14:paraId="13BBF0B2" w14:textId="3C63E436" w:rsidTr="00B637F6">
        <w:trPr>
          <w:trHeight w:val="902"/>
          <w:jc w:val="center"/>
        </w:trPr>
        <w:tc>
          <w:tcPr>
            <w:tcW w:w="585" w:type="dxa"/>
            <w:vAlign w:val="center"/>
          </w:tcPr>
          <w:p w14:paraId="1C28C583" w14:textId="4DA2C808" w:rsidR="00B637F6" w:rsidRPr="00B350EC" w:rsidRDefault="00B637F6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0EC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885" w:type="dxa"/>
            <w:vAlign w:val="center"/>
          </w:tcPr>
          <w:p w14:paraId="632E0575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779455A8" w14:textId="77777777" w:rsidR="00B637F6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0A70D6A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3BA46E3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C3E792F" w14:textId="77777777" w:rsidR="00B637F6" w:rsidRPr="007117D4" w:rsidRDefault="00B637F6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A5233CA" w14:textId="77777777" w:rsidR="00A97BCB" w:rsidRPr="00B637F6" w:rsidRDefault="00A97BCB" w:rsidP="00A97BC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⎕</w:t>
            </w:r>
            <w:r w:rsidRPr="00B637F6">
              <w:rPr>
                <w:bCs/>
                <w:iCs/>
                <w:sz w:val="18"/>
                <w:szCs w:val="18"/>
              </w:rPr>
              <w:t>wykonawca</w:t>
            </w:r>
          </w:p>
          <w:p w14:paraId="5E999D61" w14:textId="77777777" w:rsidR="00A97BCB" w:rsidRPr="00B637F6" w:rsidRDefault="00A97BCB" w:rsidP="00A97BCB">
            <w:pPr>
              <w:rPr>
                <w:bCs/>
                <w:iCs/>
                <w:sz w:val="18"/>
                <w:szCs w:val="18"/>
              </w:rPr>
            </w:pPr>
            <w:r w:rsidRPr="00B637F6">
              <w:rPr>
                <w:bCs/>
                <w:iCs/>
                <w:sz w:val="18"/>
                <w:szCs w:val="18"/>
              </w:rPr>
              <w:tab/>
            </w:r>
          </w:p>
          <w:p w14:paraId="5F36D26B" w14:textId="463779A4" w:rsidR="00B637F6" w:rsidRPr="007117D4" w:rsidRDefault="00A97BCB" w:rsidP="00A97BC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⎕</w:t>
            </w:r>
            <w:r w:rsidRPr="00B637F6">
              <w:rPr>
                <w:bCs/>
                <w:iCs/>
                <w:sz w:val="18"/>
                <w:szCs w:val="18"/>
              </w:rPr>
              <w:t>podmiot udostępniający zasoby</w:t>
            </w:r>
          </w:p>
        </w:tc>
      </w:tr>
    </w:tbl>
    <w:p w14:paraId="6878914F" w14:textId="77D82804" w:rsidR="3B373519" w:rsidRDefault="3B373519"/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0B474E1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  <w:r w:rsidR="004B2FCE">
        <w:rPr>
          <w:rFonts w:ascii="Arial" w:hAnsi="Arial" w:cs="Arial"/>
          <w:b/>
          <w:sz w:val="20"/>
          <w:szCs w:val="20"/>
        </w:rPr>
        <w:t xml:space="preserve">   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p w14:paraId="0313EA73" w14:textId="77777777" w:rsidR="00B637F6" w:rsidRDefault="00B637F6" w:rsidP="00B637F6">
      <w:pPr>
        <w:pStyle w:val="Standard"/>
        <w:autoSpaceDE w:val="0"/>
        <w:autoSpaceDN/>
        <w:spacing w:before="120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ab/>
        <w:t>Oświadczenia i dokumenty, dotyczące podmiotu udostępniającego zasoby, winny być podpisane i przekazane zgodnie z rozporządzeniem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Dz.U. 2020 poz. 2452</w:t>
        </w:r>
      </w:hyperlink>
      <w:r>
        <w:rPr>
          <w:rFonts w:ascii="Arial" w:hAnsi="Arial" w:cs="Arial"/>
          <w:sz w:val="20"/>
          <w:szCs w:val="20"/>
        </w:rPr>
        <w:t>), w tym w szczególności z jego § 6 i § 7.</w:t>
      </w:r>
    </w:p>
    <w:p w14:paraId="4F22FEC1" w14:textId="77777777" w:rsidR="00B637F6" w:rsidRPr="00B637F6" w:rsidRDefault="00B637F6" w:rsidP="008A51FB">
      <w:pPr>
        <w:tabs>
          <w:tab w:val="left" w:pos="426"/>
        </w:tabs>
        <w:spacing w:line="360" w:lineRule="auto"/>
        <w:rPr>
          <w:lang w:val="pl-PL"/>
        </w:rPr>
      </w:pPr>
    </w:p>
    <w:sectPr w:rsidR="00B637F6" w:rsidRPr="00B637F6" w:rsidSect="008934A4">
      <w:headerReference w:type="default" r:id="rId11"/>
      <w:footerReference w:type="default" r:id="rId12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E26A" w14:textId="77777777" w:rsidR="00740C5F" w:rsidRDefault="00740C5F">
      <w:pPr>
        <w:spacing w:line="240" w:lineRule="auto"/>
      </w:pPr>
      <w:r>
        <w:separator/>
      </w:r>
    </w:p>
  </w:endnote>
  <w:endnote w:type="continuationSeparator" w:id="0">
    <w:p w14:paraId="18E451E8" w14:textId="77777777" w:rsidR="00740C5F" w:rsidRDefault="00740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60F1" w14:textId="77777777" w:rsidR="00740C5F" w:rsidRDefault="00740C5F">
      <w:pPr>
        <w:spacing w:line="240" w:lineRule="auto"/>
      </w:pPr>
      <w:r>
        <w:separator/>
      </w:r>
    </w:p>
  </w:footnote>
  <w:footnote w:type="continuationSeparator" w:id="0">
    <w:p w14:paraId="22A6F368" w14:textId="77777777" w:rsidR="00740C5F" w:rsidRDefault="00740C5F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450D7C13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593) </w:t>
      </w:r>
      <w:r w:rsidR="00426A3E">
        <w:rPr>
          <w:rFonts w:eastAsia="Times New Roman"/>
          <w:color w:val="222222"/>
          <w:sz w:val="18"/>
          <w:szCs w:val="18"/>
        </w:rPr>
        <w:t xml:space="preserve">ze </w:t>
      </w:r>
      <w:proofErr w:type="spellStart"/>
      <w:r w:rsidR="00426A3E">
        <w:rPr>
          <w:rFonts w:eastAsia="Times New Roman"/>
          <w:color w:val="222222"/>
          <w:sz w:val="18"/>
          <w:szCs w:val="18"/>
        </w:rPr>
        <w:t>zm</w:t>
      </w:r>
      <w:proofErr w:type="spellEnd"/>
      <w:r w:rsidR="00426A3E">
        <w:rPr>
          <w:rFonts w:eastAsia="Times New Roman"/>
          <w:color w:val="222222"/>
          <w:sz w:val="18"/>
          <w:szCs w:val="18"/>
        </w:rPr>
        <w:t xml:space="preserve"> </w:t>
      </w:r>
      <w:r w:rsidRPr="00A66B9A">
        <w:rPr>
          <w:rFonts w:eastAsia="Times New Roman"/>
          <w:color w:val="222222"/>
          <w:sz w:val="18"/>
          <w:szCs w:val="18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F10F5E1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426A3E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426A3E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349F5742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593)</w:t>
      </w:r>
      <w:r w:rsidR="00426A3E">
        <w:rPr>
          <w:rFonts w:eastAsia="Times New Roman"/>
          <w:color w:val="222222"/>
          <w:sz w:val="18"/>
          <w:szCs w:val="18"/>
        </w:rPr>
        <w:t xml:space="preserve"> ze </w:t>
      </w:r>
      <w:proofErr w:type="spellStart"/>
      <w:r w:rsidR="00426A3E">
        <w:rPr>
          <w:rFonts w:eastAsia="Times New Roman"/>
          <w:color w:val="222222"/>
          <w:sz w:val="18"/>
          <w:szCs w:val="18"/>
        </w:rPr>
        <w:t>zm</w:t>
      </w:r>
      <w:proofErr w:type="spellEnd"/>
      <w:r w:rsidR="00426A3E">
        <w:rPr>
          <w:rFonts w:eastAsia="Times New Roman"/>
          <w:color w:val="222222"/>
          <w:sz w:val="18"/>
          <w:szCs w:val="18"/>
        </w:rPr>
        <w:t xml:space="preserve"> </w:t>
      </w:r>
      <w:r w:rsidRPr="00A66B9A">
        <w:rPr>
          <w:rFonts w:eastAsia="Times New Roman"/>
          <w:color w:val="222222"/>
          <w:sz w:val="18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05A2249D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426A3E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426A3E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66714742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</w:t>
      </w:r>
      <w:r w:rsidR="004F14D2" w:rsidRPr="00E224F6">
        <w:rPr>
          <w:rFonts w:cs="Arial"/>
          <w:sz w:val="16"/>
          <w:szCs w:val="16"/>
        </w:rPr>
        <w:t xml:space="preserve">W przypadku </w:t>
      </w:r>
      <w:r w:rsidR="004F14D2">
        <w:rPr>
          <w:rFonts w:cs="Arial"/>
          <w:sz w:val="16"/>
          <w:szCs w:val="16"/>
          <w:lang w:val="pl-PL"/>
        </w:rPr>
        <w:t>W</w:t>
      </w:r>
      <w:proofErr w:type="spellStart"/>
      <w:r w:rsidR="004F14D2" w:rsidRPr="00E224F6">
        <w:rPr>
          <w:rFonts w:cs="Arial"/>
          <w:sz w:val="16"/>
          <w:szCs w:val="16"/>
        </w:rPr>
        <w:t>ykonawców</w:t>
      </w:r>
      <w:proofErr w:type="spellEnd"/>
      <w:r w:rsidR="004F14D2" w:rsidRPr="00E224F6">
        <w:rPr>
          <w:rFonts w:cs="Arial"/>
          <w:sz w:val="16"/>
          <w:szCs w:val="16"/>
        </w:rPr>
        <w:t xml:space="preserve"> ubiegających się wspólnie o zamówienie </w:t>
      </w:r>
      <w:r w:rsidR="004F14D2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37FFE97C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5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ZP.271.</w:t>
    </w:r>
    <w:r w:rsidR="009C2224">
      <w:rPr>
        <w:sz w:val="18"/>
        <w:szCs w:val="18"/>
      </w:rPr>
      <w:t>6</w:t>
    </w:r>
    <w:r w:rsidR="008A342E" w:rsidRPr="004C7621">
      <w:rPr>
        <w:sz w:val="18"/>
        <w:szCs w:val="18"/>
      </w:rPr>
      <w:t>.202</w:t>
    </w:r>
    <w:bookmarkEnd w:id="5"/>
    <w:r w:rsidR="00967AE5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A7C5768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A07082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0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B449E8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741948629">
    <w:abstractNumId w:val="11"/>
  </w:num>
  <w:num w:numId="2" w16cid:durableId="1357122834">
    <w:abstractNumId w:val="33"/>
  </w:num>
  <w:num w:numId="3" w16cid:durableId="2145661480">
    <w:abstractNumId w:val="9"/>
  </w:num>
  <w:num w:numId="4" w16cid:durableId="564998096">
    <w:abstractNumId w:val="45"/>
  </w:num>
  <w:num w:numId="5" w16cid:durableId="603804917">
    <w:abstractNumId w:val="49"/>
  </w:num>
  <w:num w:numId="6" w16cid:durableId="1001548100">
    <w:abstractNumId w:val="36"/>
  </w:num>
  <w:num w:numId="7" w16cid:durableId="1662268405">
    <w:abstractNumId w:val="24"/>
  </w:num>
  <w:num w:numId="8" w16cid:durableId="894510811">
    <w:abstractNumId w:val="31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2"/>
  </w:num>
  <w:num w:numId="14" w16cid:durableId="728575715">
    <w:abstractNumId w:val="32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5"/>
  </w:num>
  <w:num w:numId="19" w16cid:durableId="64383555">
    <w:abstractNumId w:val="6"/>
  </w:num>
  <w:num w:numId="20" w16cid:durableId="1114324128">
    <w:abstractNumId w:val="30"/>
  </w:num>
  <w:num w:numId="21" w16cid:durableId="1839928377">
    <w:abstractNumId w:val="46"/>
  </w:num>
  <w:num w:numId="22" w16cid:durableId="778448977">
    <w:abstractNumId w:val="41"/>
  </w:num>
  <w:num w:numId="23" w16cid:durableId="1674869537">
    <w:abstractNumId w:val="25"/>
  </w:num>
  <w:num w:numId="24" w16cid:durableId="797181973">
    <w:abstractNumId w:val="34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9"/>
  </w:num>
  <w:num w:numId="29" w16cid:durableId="2044749653">
    <w:abstractNumId w:val="51"/>
  </w:num>
  <w:num w:numId="30" w16cid:durableId="1668630870">
    <w:abstractNumId w:val="37"/>
  </w:num>
  <w:num w:numId="31" w16cid:durableId="1944533063">
    <w:abstractNumId w:val="50"/>
  </w:num>
  <w:num w:numId="32" w16cid:durableId="1389495962">
    <w:abstractNumId w:val="27"/>
  </w:num>
  <w:num w:numId="33" w16cid:durableId="1696271270">
    <w:abstractNumId w:val="44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3"/>
  </w:num>
  <w:num w:numId="39" w16cid:durableId="1441342742">
    <w:abstractNumId w:val="40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7"/>
  </w:num>
  <w:num w:numId="44" w16cid:durableId="2088574621">
    <w:abstractNumId w:val="5"/>
  </w:num>
  <w:num w:numId="45" w16cid:durableId="1724594259">
    <w:abstractNumId w:val="48"/>
  </w:num>
  <w:num w:numId="46" w16cid:durableId="1957713209">
    <w:abstractNumId w:val="29"/>
  </w:num>
  <w:num w:numId="47" w16cid:durableId="1947736662">
    <w:abstractNumId w:val="13"/>
  </w:num>
  <w:num w:numId="48" w16cid:durableId="1972249905">
    <w:abstractNumId w:val="38"/>
  </w:num>
  <w:num w:numId="49" w16cid:durableId="1919946447">
    <w:abstractNumId w:val="28"/>
  </w:num>
  <w:num w:numId="50" w16cid:durableId="143669902">
    <w:abstractNumId w:val="5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DC9"/>
    <w:rsid w:val="00014ED2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34B3"/>
    <w:rsid w:val="000C42B1"/>
    <w:rsid w:val="000D6657"/>
    <w:rsid w:val="000E094C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26A3E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09C"/>
    <w:rsid w:val="00462CE4"/>
    <w:rsid w:val="004701E2"/>
    <w:rsid w:val="00483C34"/>
    <w:rsid w:val="004863EC"/>
    <w:rsid w:val="0049478E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14D2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0C5F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277C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2EC4"/>
    <w:rsid w:val="00833801"/>
    <w:rsid w:val="00840C78"/>
    <w:rsid w:val="0084172A"/>
    <w:rsid w:val="00841BD8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67AE5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222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BCB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0EC"/>
    <w:rsid w:val="00B44A6E"/>
    <w:rsid w:val="00B509D5"/>
    <w:rsid w:val="00B52471"/>
    <w:rsid w:val="00B525E4"/>
    <w:rsid w:val="00B60706"/>
    <w:rsid w:val="00B6086B"/>
    <w:rsid w:val="00B637F6"/>
    <w:rsid w:val="00B63D5B"/>
    <w:rsid w:val="00B66120"/>
    <w:rsid w:val="00B66923"/>
    <w:rsid w:val="00B70FFD"/>
    <w:rsid w:val="00B7250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5FF5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B64B4"/>
    <w:rsid w:val="00FB7A4F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0000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3718</Words>
  <Characters>22311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7</cp:revision>
  <cp:lastPrinted>2023-03-30T07:28:00Z</cp:lastPrinted>
  <dcterms:created xsi:type="dcterms:W3CDTF">2023-04-11T09:36:00Z</dcterms:created>
  <dcterms:modified xsi:type="dcterms:W3CDTF">2024-02-05T12:26:00Z</dcterms:modified>
</cp:coreProperties>
</file>