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2E6AC" w14:textId="7F5DE9C3" w:rsidR="00CB7E30" w:rsidRPr="00FF01C0" w:rsidRDefault="005F0DA8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FF01C0">
        <w:rPr>
          <w:rFonts w:ascii="Arial" w:eastAsia="Times New Roman" w:hAnsi="Arial" w:cs="Arial"/>
          <w:lang w:eastAsia="pl-PL"/>
        </w:rPr>
        <w:t xml:space="preserve">Wołomin, </w:t>
      </w:r>
      <w:r w:rsidR="007B08B6">
        <w:rPr>
          <w:rFonts w:ascii="Arial" w:eastAsia="Times New Roman" w:hAnsi="Arial" w:cs="Arial"/>
          <w:lang w:eastAsia="pl-PL"/>
        </w:rPr>
        <w:t>06.06</w:t>
      </w:r>
      <w:r w:rsidR="00292A0A">
        <w:rPr>
          <w:rFonts w:ascii="Arial" w:eastAsia="Times New Roman" w:hAnsi="Arial" w:cs="Arial"/>
          <w:lang w:eastAsia="pl-PL"/>
        </w:rPr>
        <w:t>.202</w:t>
      </w:r>
      <w:r w:rsidR="0088070E">
        <w:rPr>
          <w:rFonts w:ascii="Arial" w:eastAsia="Times New Roman" w:hAnsi="Arial" w:cs="Arial"/>
          <w:lang w:eastAsia="pl-PL"/>
        </w:rPr>
        <w:t>4</w:t>
      </w:r>
      <w:r w:rsidRPr="00FF01C0">
        <w:rPr>
          <w:rFonts w:ascii="Arial" w:eastAsia="Times New Roman" w:hAnsi="Arial" w:cs="Arial"/>
          <w:lang w:eastAsia="pl-PL"/>
        </w:rPr>
        <w:t xml:space="preserve"> r.</w:t>
      </w:r>
    </w:p>
    <w:p w14:paraId="6C4844CD" w14:textId="77777777" w:rsidR="00CB7E30" w:rsidRPr="00FF01C0" w:rsidRDefault="00CB7E30" w:rsidP="006B05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F01C0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110D46A0" w14:textId="6BEEE390" w:rsidR="006B059D" w:rsidRPr="00FF01C0" w:rsidRDefault="006B059D" w:rsidP="006B059D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  <w:r w:rsidRPr="00FF01C0">
        <w:rPr>
          <w:rFonts w:ascii="Arial" w:eastAsia="Times New Roman" w:hAnsi="Arial" w:cs="Arial"/>
          <w:bCs/>
          <w:snapToGrid w:val="0"/>
          <w:lang w:eastAsia="pl-PL"/>
        </w:rPr>
        <w:t>Powiat Wo</w:t>
      </w:r>
      <w:r w:rsidR="00FC5ECA" w:rsidRPr="00FF01C0">
        <w:rPr>
          <w:rFonts w:ascii="Arial" w:eastAsia="Times New Roman" w:hAnsi="Arial" w:cs="Arial"/>
          <w:bCs/>
          <w:snapToGrid w:val="0"/>
          <w:lang w:eastAsia="pl-PL"/>
        </w:rPr>
        <w:t>ł</w:t>
      </w:r>
      <w:r w:rsidRPr="00FF01C0">
        <w:rPr>
          <w:rFonts w:ascii="Arial" w:eastAsia="Times New Roman" w:hAnsi="Arial" w:cs="Arial"/>
          <w:bCs/>
          <w:snapToGrid w:val="0"/>
          <w:lang w:eastAsia="pl-PL"/>
        </w:rPr>
        <w:t>omiński</w:t>
      </w:r>
    </w:p>
    <w:p w14:paraId="42A3600C" w14:textId="41370981" w:rsidR="006B059D" w:rsidRPr="00FF01C0" w:rsidRDefault="006B059D" w:rsidP="006B059D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  <w:r w:rsidRPr="00FF01C0">
        <w:rPr>
          <w:rFonts w:ascii="Arial" w:eastAsia="Times New Roman" w:hAnsi="Arial" w:cs="Arial"/>
          <w:bCs/>
          <w:snapToGrid w:val="0"/>
          <w:lang w:eastAsia="pl-PL"/>
        </w:rPr>
        <w:t>ul. Prądzyńskiego 3, 05-200 Wołomin</w:t>
      </w:r>
    </w:p>
    <w:p w14:paraId="2B8D4B93" w14:textId="77777777" w:rsidR="006B059D" w:rsidRPr="00FF01C0" w:rsidRDefault="006B059D" w:rsidP="006B059D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</w:p>
    <w:p w14:paraId="47A3B7CB" w14:textId="04ABFC66" w:rsidR="00CB7E30" w:rsidRPr="00FF01C0" w:rsidRDefault="006B059D" w:rsidP="006B059D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FF01C0">
        <w:rPr>
          <w:rFonts w:ascii="Arial" w:eastAsia="Times New Roman" w:hAnsi="Arial" w:cs="Arial"/>
          <w:bCs/>
          <w:snapToGrid w:val="0"/>
          <w:lang w:eastAsia="pl-PL"/>
        </w:rPr>
        <w:t>BZP.272.</w:t>
      </w:r>
      <w:r w:rsidR="007B08B6">
        <w:rPr>
          <w:rFonts w:ascii="Arial" w:eastAsia="Times New Roman" w:hAnsi="Arial" w:cs="Arial"/>
          <w:bCs/>
          <w:snapToGrid w:val="0"/>
          <w:lang w:eastAsia="pl-PL"/>
        </w:rPr>
        <w:t>75</w:t>
      </w:r>
      <w:r w:rsidR="00292A0A">
        <w:rPr>
          <w:rFonts w:ascii="Arial" w:eastAsia="Times New Roman" w:hAnsi="Arial" w:cs="Arial"/>
          <w:bCs/>
          <w:snapToGrid w:val="0"/>
          <w:lang w:eastAsia="pl-PL"/>
        </w:rPr>
        <w:t>.202</w:t>
      </w:r>
      <w:r w:rsidR="0088070E">
        <w:rPr>
          <w:rFonts w:ascii="Arial" w:eastAsia="Times New Roman" w:hAnsi="Arial" w:cs="Arial"/>
          <w:bCs/>
          <w:snapToGrid w:val="0"/>
          <w:lang w:eastAsia="pl-PL"/>
        </w:rPr>
        <w:t>4</w:t>
      </w:r>
      <w:r w:rsidR="00CB7E30" w:rsidRPr="00FF01C0">
        <w:rPr>
          <w:rFonts w:ascii="Arial" w:eastAsia="Times New Roman" w:hAnsi="Arial" w:cs="Arial"/>
          <w:bCs/>
          <w:lang w:eastAsia="pl-PL"/>
        </w:rPr>
        <w:t xml:space="preserve">           </w:t>
      </w:r>
      <w:r w:rsidR="00CB7E30" w:rsidRPr="00FF01C0">
        <w:rPr>
          <w:rFonts w:ascii="Arial" w:eastAsia="Calibri" w:hAnsi="Arial" w:cs="Arial"/>
          <w:bCs/>
        </w:rPr>
        <w:t xml:space="preserve">   </w:t>
      </w:r>
    </w:p>
    <w:p w14:paraId="6ECEBBF0" w14:textId="77777777" w:rsidR="00CB7E30" w:rsidRPr="00FF01C0" w:rsidRDefault="00CB7E30" w:rsidP="006B05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C0CD430" w14:textId="77777777" w:rsidR="00CB7E30" w:rsidRPr="00FF01C0" w:rsidRDefault="00CB7E30" w:rsidP="006B05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FF01C0">
        <w:rPr>
          <w:rFonts w:ascii="Arial" w:hAnsi="Arial" w:cs="Arial"/>
          <w:b/>
          <w:bCs/>
          <w:lang w:eastAsia="pl-PL"/>
        </w:rPr>
        <w:t xml:space="preserve">INFORMACJA </w:t>
      </w:r>
    </w:p>
    <w:p w14:paraId="6334DB6D" w14:textId="77777777" w:rsidR="00CB7E30" w:rsidRPr="00FF01C0" w:rsidRDefault="00CB7E30" w:rsidP="006B05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C7D2FBB" w14:textId="4C374577" w:rsidR="00FF01C0" w:rsidRDefault="00EA174A" w:rsidP="00955E4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77672F">
        <w:rPr>
          <w:rFonts w:ascii="Arial" w:eastAsia="Calibri" w:hAnsi="Arial" w:cs="Arial"/>
          <w:b/>
        </w:rPr>
        <w:t>Dotyczy</w:t>
      </w:r>
      <w:r w:rsidRPr="008B2B2F">
        <w:rPr>
          <w:rFonts w:ascii="Arial" w:eastAsia="Calibri" w:hAnsi="Arial" w:cs="Arial"/>
          <w:bCs/>
        </w:rPr>
        <w:t xml:space="preserve">: </w:t>
      </w:r>
      <w:r w:rsidR="00E10D4E" w:rsidRPr="00E10D4E">
        <w:rPr>
          <w:rFonts w:ascii="Arial" w:hAnsi="Arial" w:cs="Arial"/>
          <w:b/>
          <w:bCs/>
        </w:rPr>
        <w:t>Budowa zadaszenia o stałej konstrukcji istniejącego boiska wielofunkcyjnego przy Zespole Szkół w Wołominie, ul. Legionów 85</w:t>
      </w:r>
      <w:r w:rsidR="00E10D4E">
        <w:rPr>
          <w:rFonts w:ascii="Arial" w:hAnsi="Arial" w:cs="Arial"/>
          <w:b/>
          <w:bCs/>
        </w:rPr>
        <w:t>.</w:t>
      </w:r>
    </w:p>
    <w:p w14:paraId="04C3A1A8" w14:textId="77777777" w:rsidR="00955E4B" w:rsidRPr="00FF01C0" w:rsidRDefault="00955E4B" w:rsidP="00955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2F15344" w14:textId="7678D0BF" w:rsidR="00FF01C0" w:rsidRPr="00FF01C0" w:rsidRDefault="00FF01C0" w:rsidP="00B17A2E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  <w:u w:val="single"/>
        </w:rPr>
      </w:pPr>
      <w:r w:rsidRPr="00FF01C0">
        <w:rPr>
          <w:rFonts w:ascii="Arial" w:eastAsia="Calibri" w:hAnsi="Arial" w:cs="Arial"/>
          <w:u w:val="single"/>
        </w:rPr>
        <w:t>Zamawiający informuje, że zgodnie z art. 286 ust. 1 ustawy z 11 września 2019 r. – Prawo zamówień publicznych (</w:t>
      </w:r>
      <w:proofErr w:type="spellStart"/>
      <w:r w:rsidRPr="00FF01C0">
        <w:rPr>
          <w:rFonts w:ascii="Arial" w:eastAsia="Calibri" w:hAnsi="Arial" w:cs="Arial"/>
          <w:u w:val="single"/>
        </w:rPr>
        <w:t>t.j</w:t>
      </w:r>
      <w:proofErr w:type="spellEnd"/>
      <w:r w:rsidRPr="00FF01C0">
        <w:rPr>
          <w:rFonts w:ascii="Arial" w:eastAsia="Calibri" w:hAnsi="Arial" w:cs="Arial"/>
          <w:u w:val="single"/>
        </w:rPr>
        <w:t>.: Dz.U. z 202</w:t>
      </w:r>
      <w:r w:rsidR="00955E4B">
        <w:rPr>
          <w:rFonts w:ascii="Arial" w:eastAsia="Calibri" w:hAnsi="Arial" w:cs="Arial"/>
          <w:u w:val="single"/>
        </w:rPr>
        <w:t>3</w:t>
      </w:r>
      <w:r w:rsidRPr="00FF01C0">
        <w:rPr>
          <w:rFonts w:ascii="Arial" w:eastAsia="Calibri" w:hAnsi="Arial" w:cs="Arial"/>
          <w:u w:val="single"/>
        </w:rPr>
        <w:t xml:space="preserve"> r., poz. </w:t>
      </w:r>
      <w:r w:rsidR="00955E4B">
        <w:rPr>
          <w:rFonts w:ascii="Arial" w:eastAsia="Calibri" w:hAnsi="Arial" w:cs="Arial"/>
          <w:u w:val="single"/>
        </w:rPr>
        <w:t>1605</w:t>
      </w:r>
      <w:r w:rsidR="009171D5">
        <w:rPr>
          <w:rFonts w:ascii="Arial" w:eastAsia="Calibri" w:hAnsi="Arial" w:cs="Arial"/>
          <w:u w:val="single"/>
        </w:rPr>
        <w:t xml:space="preserve"> z </w:t>
      </w:r>
      <w:proofErr w:type="spellStart"/>
      <w:r w:rsidR="009171D5">
        <w:rPr>
          <w:rFonts w:ascii="Arial" w:eastAsia="Calibri" w:hAnsi="Arial" w:cs="Arial"/>
          <w:u w:val="single"/>
        </w:rPr>
        <w:t>późn</w:t>
      </w:r>
      <w:proofErr w:type="spellEnd"/>
      <w:r w:rsidR="009171D5">
        <w:rPr>
          <w:rFonts w:ascii="Arial" w:eastAsia="Calibri" w:hAnsi="Arial" w:cs="Arial"/>
          <w:u w:val="single"/>
        </w:rPr>
        <w:t>. zm.</w:t>
      </w:r>
      <w:r w:rsidRPr="00FF01C0">
        <w:rPr>
          <w:rFonts w:ascii="Arial" w:eastAsia="Calibri" w:hAnsi="Arial" w:cs="Arial"/>
          <w:u w:val="single"/>
        </w:rPr>
        <w:t xml:space="preserve">) – dalej: ustawa </w:t>
      </w:r>
      <w:proofErr w:type="spellStart"/>
      <w:r w:rsidRPr="00FF01C0">
        <w:rPr>
          <w:rFonts w:ascii="Arial" w:eastAsia="Calibri" w:hAnsi="Arial" w:cs="Arial"/>
          <w:u w:val="single"/>
        </w:rPr>
        <w:t>Pzp</w:t>
      </w:r>
      <w:proofErr w:type="spellEnd"/>
      <w:r w:rsidRPr="00FF01C0">
        <w:rPr>
          <w:rFonts w:ascii="Arial" w:eastAsia="Calibri" w:hAnsi="Arial" w:cs="Arial"/>
          <w:u w:val="single"/>
        </w:rPr>
        <w:t>, dokonuje modyfikacji treści SWZ w sposób następujący:</w:t>
      </w:r>
    </w:p>
    <w:p w14:paraId="599CEDAD" w14:textId="77777777" w:rsidR="00FF01C0" w:rsidRPr="00FF01C0" w:rsidRDefault="00FF01C0" w:rsidP="00FF01C0">
      <w:pPr>
        <w:pStyle w:val="Zwykytekst"/>
        <w:rPr>
          <w:rFonts w:ascii="Arial" w:hAnsi="Arial" w:cs="Arial"/>
        </w:rPr>
      </w:pPr>
    </w:p>
    <w:p w14:paraId="34B0A3EF" w14:textId="77777777" w:rsidR="00B17A2E" w:rsidRDefault="00B17A2E" w:rsidP="00FF01C0">
      <w:pPr>
        <w:pStyle w:val="Zwykytekst"/>
        <w:rPr>
          <w:rFonts w:ascii="Arial" w:hAnsi="Arial" w:cs="Arial"/>
        </w:rPr>
      </w:pPr>
    </w:p>
    <w:p w14:paraId="011B5387" w14:textId="77777777" w:rsidR="000C1ED0" w:rsidRDefault="00B17A2E" w:rsidP="00FF01C0">
      <w:pPr>
        <w:pStyle w:val="Zwykytekst"/>
        <w:rPr>
          <w:rFonts w:ascii="Arial" w:hAnsi="Arial" w:cs="Arial"/>
        </w:rPr>
      </w:pPr>
      <w:r>
        <w:rPr>
          <w:rFonts w:ascii="Arial" w:hAnsi="Arial" w:cs="Arial"/>
        </w:rPr>
        <w:t xml:space="preserve">Było: </w:t>
      </w:r>
    </w:p>
    <w:p w14:paraId="1060130D" w14:textId="7ECD26D8" w:rsidR="000C1ED0" w:rsidRPr="000C1ED0" w:rsidRDefault="00B17A2E" w:rsidP="000C1ED0">
      <w:pPr>
        <w:shd w:val="clear" w:color="auto" w:fill="B2A1C7" w:themeFill="accent4" w:themeFillTint="99"/>
        <w:spacing w:line="271" w:lineRule="auto"/>
        <w:contextualSpacing/>
        <w:jc w:val="both"/>
        <w:rPr>
          <w:rFonts w:ascii="Arial" w:eastAsia="Times New Roman" w:hAnsi="Arial" w:cs="Arial"/>
          <w:b/>
        </w:rPr>
      </w:pPr>
      <w:r>
        <w:rPr>
          <w:rFonts w:ascii="Arial" w:hAnsi="Arial" w:cs="Arial"/>
        </w:rPr>
        <w:t xml:space="preserve"> </w:t>
      </w:r>
      <w:r w:rsidR="007B08B6" w:rsidRPr="007B08B6">
        <w:rPr>
          <w:rFonts w:ascii="Arial" w:eastAsia="Times New Roman" w:hAnsi="Arial" w:cs="Arial"/>
          <w:b/>
        </w:rPr>
        <w:t>7.</w:t>
      </w:r>
      <w:r w:rsidR="007B08B6" w:rsidRPr="007B08B6">
        <w:rPr>
          <w:rFonts w:ascii="Arial" w:eastAsia="Times New Roman" w:hAnsi="Arial" w:cs="Arial"/>
          <w:b/>
        </w:rPr>
        <w:tab/>
        <w:t>Informacja o warunkach udziału w postępowaniu o udzielenie zamówienia i dokumenty składane na wezwanie</w:t>
      </w:r>
    </w:p>
    <w:tbl>
      <w:tblPr>
        <w:tblW w:w="915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6"/>
        <w:gridCol w:w="3099"/>
        <w:gridCol w:w="4113"/>
      </w:tblGrid>
      <w:tr w:rsidR="007B08B6" w:rsidRPr="007B08B6" w14:paraId="7E727D1D" w14:textId="77777777" w:rsidTr="00AE51B0">
        <w:tc>
          <w:tcPr>
            <w:tcW w:w="1946" w:type="dxa"/>
            <w:tcBorders>
              <w:left w:val="single" w:sz="1" w:space="0" w:color="000000"/>
            </w:tcBorders>
            <w:shd w:val="clear" w:color="auto" w:fill="auto"/>
          </w:tcPr>
          <w:p w14:paraId="06070BE1" w14:textId="77777777" w:rsidR="007B08B6" w:rsidRPr="007B08B6" w:rsidRDefault="007B08B6" w:rsidP="007B08B6">
            <w:pPr>
              <w:widowControl w:val="0"/>
              <w:suppressLineNumbers/>
              <w:suppressAutoHyphens/>
              <w:spacing w:after="0" w:line="271" w:lineRule="auto"/>
              <w:ind w:right="111"/>
              <w:jc w:val="both"/>
              <w:rPr>
                <w:rFonts w:ascii="Arial" w:eastAsia="Calibri" w:hAnsi="Arial" w:cs="Arial"/>
                <w:kern w:val="1"/>
                <w:lang w:eastAsia="hi-IN" w:bidi="hi-IN"/>
              </w:rPr>
            </w:pPr>
            <w:r w:rsidRPr="007B08B6">
              <w:rPr>
                <w:rFonts w:ascii="Arial" w:eastAsiaTheme="majorEastAsia" w:hAnsi="Arial" w:cs="Arial"/>
                <w:b/>
              </w:rPr>
              <w:t>zdolności technicznej lub zawodowej</w:t>
            </w:r>
          </w:p>
        </w:tc>
        <w:tc>
          <w:tcPr>
            <w:tcW w:w="3099" w:type="dxa"/>
            <w:tcBorders>
              <w:left w:val="single" w:sz="1" w:space="0" w:color="000000"/>
            </w:tcBorders>
            <w:shd w:val="clear" w:color="auto" w:fill="auto"/>
          </w:tcPr>
          <w:p w14:paraId="575F6485" w14:textId="77777777" w:rsidR="007B08B6" w:rsidRPr="007B08B6" w:rsidRDefault="007B08B6" w:rsidP="007B08B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B08B6">
              <w:rPr>
                <w:rFonts w:ascii="Arial" w:eastAsia="Times New Roman" w:hAnsi="Arial" w:cs="Arial"/>
                <w:lang w:eastAsia="pl-PL"/>
              </w:rPr>
              <w:t>Warunek ten Zamawiający uzna za spełniony, jeżeli Wykonawca wykaże:</w:t>
            </w:r>
          </w:p>
          <w:p w14:paraId="01A01B7C" w14:textId="77777777" w:rsidR="007B08B6" w:rsidRPr="007B08B6" w:rsidRDefault="007B08B6" w:rsidP="007B08B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B08B6">
              <w:rPr>
                <w:rFonts w:ascii="Arial" w:eastAsia="Times New Roman" w:hAnsi="Arial" w:cs="Arial"/>
                <w:lang w:eastAsia="pl-PL"/>
              </w:rPr>
              <w:t>a)</w:t>
            </w:r>
            <w:r w:rsidRPr="007B08B6">
              <w:rPr>
                <w:rFonts w:ascii="Arial" w:eastAsia="Times New Roman" w:hAnsi="Arial" w:cs="Arial"/>
                <w:lang w:eastAsia="pl-PL"/>
              </w:rPr>
              <w:tab/>
              <w:t>w okresie ostatnich pięciu lat przed upływem terminu składania ofert, a jeżeli okres prowadzenia działalności jest krótszy – w tym okresie, wykonał/zakończył w sposób należyty oraz zgodnie z przepisami prawa budowlanego i prawidłowo ukończył co najmniej dwa dwie kompleksowe realizacje obiektów sportowych o wartości robót nie mniejszej niż 1mln zł brutto każda.</w:t>
            </w:r>
          </w:p>
          <w:p w14:paraId="764B1D5D" w14:textId="77777777" w:rsidR="007B08B6" w:rsidRPr="007B08B6" w:rsidRDefault="007B08B6" w:rsidP="007B08B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B08B6">
              <w:rPr>
                <w:rFonts w:ascii="Arial" w:eastAsia="Times New Roman" w:hAnsi="Arial" w:cs="Arial"/>
                <w:lang w:eastAsia="pl-PL"/>
              </w:rPr>
              <w:t>b)</w:t>
            </w:r>
            <w:r w:rsidRPr="007B08B6">
              <w:rPr>
                <w:rFonts w:ascii="Arial" w:eastAsia="Times New Roman" w:hAnsi="Arial" w:cs="Arial"/>
                <w:lang w:eastAsia="pl-PL"/>
              </w:rPr>
              <w:tab/>
              <w:t xml:space="preserve">Wykaz osób, skierowanych przez wykonawcę do realizacji zamówienia publicznego, w szczególności odpowiedzialnych za wykonanie projektu konstrukcji wraz z informacjami na temat ich kwalifikacji zawodowych, uprawnień, doświadczenia i wykształcenia niezbędnych do wykonania zamówienia publicznego, a także zakresu wykonywanych przez nich czynności oraz informacją o </w:t>
            </w:r>
            <w:r w:rsidRPr="007B08B6">
              <w:rPr>
                <w:rFonts w:ascii="Arial" w:eastAsia="Times New Roman" w:hAnsi="Arial" w:cs="Arial"/>
                <w:lang w:eastAsia="pl-PL"/>
              </w:rPr>
              <w:lastRenderedPageBreak/>
              <w:t>podstawie do dysponowania tymi osobami.</w:t>
            </w:r>
          </w:p>
        </w:tc>
        <w:tc>
          <w:tcPr>
            <w:tcW w:w="411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3AB27744" w14:textId="77777777" w:rsidR="007B08B6" w:rsidRPr="007B08B6" w:rsidRDefault="007B08B6" w:rsidP="007B08B6">
            <w:pPr>
              <w:widowControl w:val="0"/>
              <w:suppressLineNumbers/>
              <w:suppressAutoHyphens/>
              <w:snapToGrid w:val="0"/>
              <w:spacing w:after="0" w:line="271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B08B6">
              <w:rPr>
                <w:rFonts w:ascii="Arial" w:eastAsia="Times New Roman" w:hAnsi="Arial" w:cs="Arial"/>
                <w:lang w:eastAsia="pl-PL"/>
              </w:rPr>
              <w:lastRenderedPageBreak/>
              <w:t>- wykaz robót budowlanych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dokumenty;</w:t>
            </w:r>
          </w:p>
          <w:p w14:paraId="6B964218" w14:textId="77777777" w:rsidR="007B08B6" w:rsidRPr="007B08B6" w:rsidRDefault="007B08B6" w:rsidP="007B08B6">
            <w:pPr>
              <w:widowControl w:val="0"/>
              <w:suppressLineNumbers/>
              <w:suppressAutoHyphens/>
              <w:snapToGrid w:val="0"/>
              <w:spacing w:after="0" w:line="271" w:lineRule="auto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7B08B6">
              <w:rPr>
                <w:rFonts w:ascii="Arial" w:eastAsia="Times New Roman" w:hAnsi="Arial" w:cs="Arial"/>
                <w:lang w:eastAsia="pl-PL"/>
              </w:rPr>
              <w:t xml:space="preserve">- 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</w:t>
            </w:r>
            <w:r w:rsidRPr="007B08B6">
              <w:rPr>
                <w:rFonts w:ascii="Arial" w:eastAsia="Times New Roman" w:hAnsi="Arial" w:cs="Arial"/>
                <w:lang w:eastAsia="pl-PL"/>
              </w:rPr>
              <w:lastRenderedPageBreak/>
              <w:t>dysponowania tymi osobami.</w:t>
            </w:r>
          </w:p>
        </w:tc>
      </w:tr>
      <w:tr w:rsidR="00AE51B0" w:rsidRPr="007B08B6" w14:paraId="3DC2F073" w14:textId="77777777" w:rsidTr="00D7346A">
        <w:tc>
          <w:tcPr>
            <w:tcW w:w="1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C0B531" w14:textId="77777777" w:rsidR="00AE51B0" w:rsidRPr="007B08B6" w:rsidRDefault="00AE51B0" w:rsidP="007B08B6">
            <w:pPr>
              <w:widowControl w:val="0"/>
              <w:suppressLineNumbers/>
              <w:suppressAutoHyphens/>
              <w:spacing w:after="0" w:line="271" w:lineRule="auto"/>
              <w:ind w:right="111"/>
              <w:jc w:val="both"/>
              <w:rPr>
                <w:rFonts w:ascii="Arial" w:eastAsiaTheme="majorEastAsia" w:hAnsi="Arial" w:cs="Arial"/>
                <w:b/>
              </w:rPr>
            </w:pPr>
          </w:p>
        </w:tc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F3EF59" w14:textId="77777777" w:rsidR="00AE51B0" w:rsidRPr="007B08B6" w:rsidRDefault="00AE51B0" w:rsidP="007B08B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31D4F1" w14:textId="77777777" w:rsidR="00AE51B0" w:rsidRPr="007B08B6" w:rsidRDefault="00AE51B0" w:rsidP="007B08B6">
            <w:pPr>
              <w:widowControl w:val="0"/>
              <w:suppressLineNumbers/>
              <w:suppressAutoHyphens/>
              <w:snapToGrid w:val="0"/>
              <w:spacing w:after="0" w:line="271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6B46B515" w14:textId="77777777" w:rsidR="00AE51B0" w:rsidRPr="00F30838" w:rsidRDefault="00AE51B0" w:rsidP="00AE51B0">
      <w:pPr>
        <w:numPr>
          <w:ilvl w:val="0"/>
          <w:numId w:val="12"/>
        </w:numPr>
        <w:shd w:val="clear" w:color="auto" w:fill="B2A1C7" w:themeFill="accent4" w:themeFillTint="99"/>
        <w:spacing w:after="0" w:line="271" w:lineRule="auto"/>
        <w:contextualSpacing/>
        <w:jc w:val="both"/>
        <w:rPr>
          <w:rFonts w:ascii="Arial" w:eastAsia="Times New Roman" w:hAnsi="Arial" w:cs="Arial"/>
          <w:b/>
        </w:rPr>
      </w:pPr>
      <w:r w:rsidRPr="00F30838">
        <w:rPr>
          <w:rFonts w:ascii="Arial" w:eastAsia="Times New Roman" w:hAnsi="Arial" w:cs="Arial"/>
          <w:b/>
        </w:rPr>
        <w:t>Wymagania dotyczące wadium</w:t>
      </w:r>
    </w:p>
    <w:p w14:paraId="129DCCAF" w14:textId="7FC09B5D" w:rsidR="00AE51B0" w:rsidRPr="00F30838" w:rsidRDefault="00AE51B0" w:rsidP="00AE51B0">
      <w:pPr>
        <w:numPr>
          <w:ilvl w:val="0"/>
          <w:numId w:val="11"/>
        </w:numPr>
        <w:autoSpaceDE w:val="0"/>
        <w:autoSpaceDN w:val="0"/>
        <w:spacing w:after="0" w:line="271" w:lineRule="auto"/>
        <w:jc w:val="both"/>
        <w:rPr>
          <w:rFonts w:ascii="Arial" w:eastAsia="Times New Roman" w:hAnsi="Arial" w:cs="Arial"/>
          <w:bCs/>
          <w:lang w:eastAsia="pl-PL"/>
        </w:rPr>
      </w:pPr>
      <w:r w:rsidRPr="00F30838">
        <w:rPr>
          <w:rFonts w:ascii="Arial" w:eastAsia="Times New Roman" w:hAnsi="Arial" w:cs="Arial"/>
          <w:lang w:eastAsia="pl-PL"/>
        </w:rPr>
        <w:t xml:space="preserve">Wykonawca przystępujący do postępowania jest zobowiązany, przed upływem terminu składania ofert,  wnieść wadium w </w:t>
      </w:r>
      <w:r w:rsidRPr="00F30838">
        <w:rPr>
          <w:rFonts w:ascii="Arial" w:eastAsia="Times New Roman" w:hAnsi="Arial" w:cs="Arial"/>
          <w:bCs/>
          <w:lang w:eastAsia="pl-PL"/>
        </w:rPr>
        <w:t>kwocie:</w:t>
      </w:r>
      <w:r w:rsidRPr="00F30838"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bCs/>
          <w:lang w:eastAsia="pl-PL"/>
        </w:rPr>
        <w:t>5</w:t>
      </w:r>
      <w:r w:rsidRPr="00F30838">
        <w:rPr>
          <w:rFonts w:ascii="Arial" w:eastAsia="Times New Roman" w:hAnsi="Arial" w:cs="Arial"/>
          <w:bCs/>
          <w:lang w:eastAsia="pl-PL"/>
        </w:rPr>
        <w:t xml:space="preserve">.000,00 zł (słownie: </w:t>
      </w:r>
      <w:r>
        <w:rPr>
          <w:rFonts w:ascii="Arial" w:eastAsia="Times New Roman" w:hAnsi="Arial" w:cs="Arial"/>
          <w:bCs/>
          <w:lang w:eastAsia="pl-PL"/>
        </w:rPr>
        <w:t>pięć</w:t>
      </w:r>
      <w:r w:rsidRPr="00F30838">
        <w:rPr>
          <w:rFonts w:ascii="Arial" w:eastAsia="Times New Roman" w:hAnsi="Arial" w:cs="Arial"/>
          <w:bCs/>
          <w:lang w:eastAsia="pl-PL"/>
        </w:rPr>
        <w:t xml:space="preserve"> tysięcy złotych).</w:t>
      </w:r>
    </w:p>
    <w:p w14:paraId="4AC21856" w14:textId="2EF672BD" w:rsidR="00AE51B0" w:rsidRPr="00F30838" w:rsidRDefault="00AE51B0" w:rsidP="00AE51B0">
      <w:pPr>
        <w:numPr>
          <w:ilvl w:val="0"/>
          <w:numId w:val="11"/>
        </w:numPr>
        <w:autoSpaceDE w:val="0"/>
        <w:autoSpaceDN w:val="0"/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  <w:r w:rsidRPr="00F30838">
        <w:rPr>
          <w:rFonts w:ascii="Arial" w:eastAsia="Times New Roman" w:hAnsi="Arial" w:cs="Arial"/>
          <w:lang w:eastAsia="pl-PL"/>
        </w:rPr>
        <w:t xml:space="preserve">Wadium musi obejmować pełen okres związania ofertą tj. do dnia </w:t>
      </w:r>
      <w:r>
        <w:rPr>
          <w:rFonts w:ascii="Arial" w:eastAsia="Times New Roman" w:hAnsi="Arial" w:cs="Arial"/>
          <w:lang w:eastAsia="pl-PL"/>
        </w:rPr>
        <w:t>11.07</w:t>
      </w:r>
      <w:r w:rsidRPr="00F30838">
        <w:rPr>
          <w:rFonts w:ascii="Arial" w:eastAsia="Times New Roman" w:hAnsi="Arial" w:cs="Arial"/>
          <w:lang w:eastAsia="pl-PL"/>
        </w:rPr>
        <w:t>.2024 r.</w:t>
      </w:r>
    </w:p>
    <w:p w14:paraId="132C6F04" w14:textId="77777777" w:rsidR="00AE51B0" w:rsidRDefault="00AE51B0" w:rsidP="00AE51B0">
      <w:pPr>
        <w:autoSpaceDE w:val="0"/>
        <w:autoSpaceDN w:val="0"/>
        <w:spacing w:after="0" w:line="271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2AABA2C7" w14:textId="77777777" w:rsidR="00AE51B0" w:rsidRPr="00F30838" w:rsidRDefault="00AE51B0" w:rsidP="00AE51B0">
      <w:pPr>
        <w:pStyle w:val="Akapitzlist"/>
        <w:numPr>
          <w:ilvl w:val="0"/>
          <w:numId w:val="12"/>
        </w:numPr>
        <w:shd w:val="clear" w:color="auto" w:fill="FBD4B4" w:themeFill="accent6" w:themeFillTint="66"/>
        <w:spacing w:after="0" w:line="271" w:lineRule="auto"/>
        <w:jc w:val="both"/>
        <w:rPr>
          <w:rFonts w:ascii="Arial" w:eastAsia="Times New Roman" w:hAnsi="Arial" w:cs="Arial"/>
          <w:b/>
        </w:rPr>
      </w:pPr>
      <w:r w:rsidRPr="00F30838">
        <w:rPr>
          <w:rFonts w:ascii="Arial" w:eastAsia="Times New Roman" w:hAnsi="Arial" w:cs="Arial"/>
          <w:b/>
        </w:rPr>
        <w:t>Sposób oraz termin składania ofert. Termin otwarcia ofert</w:t>
      </w:r>
    </w:p>
    <w:p w14:paraId="15907A39" w14:textId="4D213054" w:rsidR="00AE51B0" w:rsidRPr="00F30838" w:rsidRDefault="00AE51B0" w:rsidP="00AE51B0">
      <w:pPr>
        <w:numPr>
          <w:ilvl w:val="1"/>
          <w:numId w:val="8"/>
        </w:numPr>
        <w:spacing w:after="0" w:line="271" w:lineRule="auto"/>
        <w:ind w:left="431" w:right="-108"/>
        <w:jc w:val="both"/>
        <w:rPr>
          <w:rFonts w:ascii="Arial" w:eastAsia="Times New Roman" w:hAnsi="Arial" w:cs="Arial"/>
          <w:lang w:eastAsia="pl-PL"/>
        </w:rPr>
      </w:pPr>
      <w:r w:rsidRPr="00F30838">
        <w:rPr>
          <w:rFonts w:ascii="Arial" w:eastAsia="Times New Roman" w:hAnsi="Arial" w:cs="Arial"/>
          <w:lang w:eastAsia="pl-PL"/>
        </w:rPr>
        <w:t xml:space="preserve">Ofertę należy złożyć w terminie do dnia </w:t>
      </w:r>
      <w:r>
        <w:rPr>
          <w:rFonts w:ascii="Arial" w:eastAsia="Times New Roman" w:hAnsi="Arial" w:cs="Arial"/>
          <w:lang w:eastAsia="pl-PL"/>
        </w:rPr>
        <w:t>12.06</w:t>
      </w:r>
      <w:r w:rsidRPr="00F30838">
        <w:rPr>
          <w:rFonts w:ascii="Arial" w:eastAsia="Times New Roman" w:hAnsi="Arial" w:cs="Arial"/>
          <w:lang w:eastAsia="pl-PL"/>
        </w:rPr>
        <w:t>.2024 r. do godz. 10:00</w:t>
      </w:r>
    </w:p>
    <w:p w14:paraId="62AD8C96" w14:textId="77777777" w:rsidR="00AE51B0" w:rsidRPr="00F30838" w:rsidRDefault="00AE51B0" w:rsidP="00AE51B0">
      <w:pPr>
        <w:numPr>
          <w:ilvl w:val="1"/>
          <w:numId w:val="8"/>
        </w:numPr>
        <w:spacing w:after="0" w:line="271" w:lineRule="auto"/>
        <w:ind w:left="431" w:right="-108"/>
        <w:jc w:val="both"/>
        <w:rPr>
          <w:rFonts w:ascii="Arial" w:eastAsia="Times New Roman" w:hAnsi="Arial" w:cs="Arial"/>
          <w:lang w:eastAsia="pl-PL"/>
        </w:rPr>
      </w:pPr>
      <w:r w:rsidRPr="00F30838">
        <w:rPr>
          <w:rFonts w:ascii="Arial" w:eastAsia="Times New Roman" w:hAnsi="Arial" w:cs="Arial"/>
          <w:lang w:eastAsia="pl-PL"/>
        </w:rPr>
        <w:t>Sposób składania ofert:</w:t>
      </w:r>
    </w:p>
    <w:p w14:paraId="36F732F4" w14:textId="77777777" w:rsidR="00AE51B0" w:rsidRPr="00F30838" w:rsidRDefault="00AE51B0" w:rsidP="00AE51B0">
      <w:pPr>
        <w:numPr>
          <w:ilvl w:val="0"/>
          <w:numId w:val="9"/>
        </w:num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F30838">
        <w:rPr>
          <w:rFonts w:ascii="Arial" w:eastAsia="Times New Roman" w:hAnsi="Arial" w:cs="Arial"/>
          <w:lang w:eastAsia="pl-PL"/>
        </w:rPr>
        <w:t xml:space="preserve">za pośrednictwem Platformy: </w:t>
      </w:r>
      <w:hyperlink r:id="rId5" w:history="1">
        <w:r w:rsidRPr="00F30838">
          <w:rPr>
            <w:rFonts w:ascii="Arial" w:eastAsia="Times New Roman" w:hAnsi="Arial" w:cs="Arial"/>
            <w:color w:val="0000FF"/>
            <w:u w:val="single"/>
            <w:lang w:eastAsia="pl-PL"/>
          </w:rPr>
          <w:t>https://platformazakupowa.pl/pn/powiat_wolominski</w:t>
        </w:r>
      </w:hyperlink>
    </w:p>
    <w:p w14:paraId="446A9A06" w14:textId="2FF453BF" w:rsidR="00AE51B0" w:rsidRPr="00F30838" w:rsidRDefault="00AE51B0" w:rsidP="00AE51B0">
      <w:pPr>
        <w:numPr>
          <w:ilvl w:val="1"/>
          <w:numId w:val="8"/>
        </w:numPr>
        <w:spacing w:after="0" w:line="271" w:lineRule="auto"/>
        <w:ind w:left="431" w:right="-108"/>
        <w:jc w:val="both"/>
        <w:rPr>
          <w:rFonts w:ascii="Arial" w:eastAsia="Times New Roman" w:hAnsi="Arial" w:cs="Arial"/>
          <w:lang w:eastAsia="pl-PL"/>
        </w:rPr>
      </w:pPr>
      <w:r w:rsidRPr="00F30838">
        <w:rPr>
          <w:rFonts w:ascii="Arial" w:eastAsia="Times New Roman" w:hAnsi="Arial" w:cs="Arial"/>
          <w:lang w:eastAsia="pl-PL"/>
        </w:rPr>
        <w:t xml:space="preserve">Otwarcie ofert nastąpi w dniu </w:t>
      </w:r>
      <w:r>
        <w:rPr>
          <w:rFonts w:ascii="Arial" w:eastAsia="Times New Roman" w:hAnsi="Arial" w:cs="Arial"/>
          <w:lang w:eastAsia="pl-PL"/>
        </w:rPr>
        <w:t>12.06</w:t>
      </w:r>
      <w:r w:rsidRPr="00F30838">
        <w:rPr>
          <w:rFonts w:ascii="Arial" w:eastAsia="Times New Roman" w:hAnsi="Arial" w:cs="Arial"/>
          <w:lang w:eastAsia="pl-PL"/>
        </w:rPr>
        <w:t>.2024 r. o godz. 10:10 poprzez odszyfrowanie wczytanych na Platformie ofert.</w:t>
      </w:r>
    </w:p>
    <w:p w14:paraId="48A3BAC9" w14:textId="77777777" w:rsidR="00AE51B0" w:rsidRPr="00F30838" w:rsidRDefault="00AE51B0" w:rsidP="00AE51B0">
      <w:pPr>
        <w:numPr>
          <w:ilvl w:val="1"/>
          <w:numId w:val="8"/>
        </w:num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F30838">
        <w:rPr>
          <w:rFonts w:ascii="Arial" w:eastAsia="Times New Roman" w:hAnsi="Arial" w:cs="Arial"/>
          <w:lang w:eastAsia="pl-PL"/>
        </w:rPr>
        <w:t>Zamawiający, najpóźniej przed otwarciem ofert, udostępni na stronie internetowej prowadzonego postępowania informację o kwocie, jaką zamierza przeznaczyć na sfinansowanie zamówienia.</w:t>
      </w:r>
    </w:p>
    <w:p w14:paraId="4C418C5B" w14:textId="77777777" w:rsidR="00AE51B0" w:rsidRPr="00F30838" w:rsidRDefault="00AE51B0" w:rsidP="00AE51B0">
      <w:pPr>
        <w:numPr>
          <w:ilvl w:val="1"/>
          <w:numId w:val="8"/>
        </w:num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F30838">
        <w:rPr>
          <w:rFonts w:ascii="Arial" w:eastAsia="Times New Roman" w:hAnsi="Arial" w:cs="Arial"/>
          <w:lang w:eastAsia="pl-PL"/>
        </w:rPr>
        <w:t>Zamawiający, niezwłocznie po otwarciu ofert, udostępnia na stronie internetowej prowadzonego postępowania informacje o:</w:t>
      </w:r>
    </w:p>
    <w:p w14:paraId="09B26903" w14:textId="77777777" w:rsidR="00AE51B0" w:rsidRPr="00F30838" w:rsidRDefault="00AE51B0" w:rsidP="00AE51B0">
      <w:pPr>
        <w:spacing w:after="0" w:line="271" w:lineRule="auto"/>
        <w:ind w:left="432" w:right="-108"/>
        <w:jc w:val="both"/>
        <w:rPr>
          <w:rFonts w:ascii="Arial" w:eastAsia="Times New Roman" w:hAnsi="Arial" w:cs="Arial"/>
          <w:lang w:eastAsia="pl-PL"/>
        </w:rPr>
      </w:pPr>
      <w:r w:rsidRPr="00F30838">
        <w:rPr>
          <w:rFonts w:ascii="Arial" w:eastAsia="Times New Roman" w:hAnsi="Arial" w:cs="Arial"/>
          <w:lang w:eastAsia="pl-PL"/>
        </w:rPr>
        <w:t>1)</w:t>
      </w:r>
      <w:r w:rsidRPr="00F30838">
        <w:rPr>
          <w:rFonts w:ascii="Arial" w:eastAsia="Times New Roman" w:hAnsi="Arial" w:cs="Arial"/>
          <w:lang w:eastAsia="pl-PL"/>
        </w:rPr>
        <w:tab/>
        <w:t>nazwach albo imionach i nazwiskach oraz siedzibach lub miejscach prowadzonej działalności gospodarczej bądź miejscach zamieszkania wykonawców, których oferty zostały otwarte;</w:t>
      </w:r>
    </w:p>
    <w:p w14:paraId="1C73456D" w14:textId="77777777" w:rsidR="00AE51B0" w:rsidRPr="00F30838" w:rsidRDefault="00AE51B0" w:rsidP="00AE51B0">
      <w:pPr>
        <w:spacing w:after="0" w:line="271" w:lineRule="auto"/>
        <w:ind w:left="432" w:right="-108"/>
        <w:jc w:val="both"/>
        <w:rPr>
          <w:rFonts w:ascii="Arial" w:eastAsia="Times New Roman" w:hAnsi="Arial" w:cs="Arial"/>
          <w:iCs/>
          <w:lang w:eastAsia="pl-PL"/>
        </w:rPr>
      </w:pPr>
      <w:r w:rsidRPr="00F30838">
        <w:rPr>
          <w:rFonts w:ascii="Arial" w:eastAsia="Times New Roman" w:hAnsi="Arial" w:cs="Arial"/>
          <w:iCs/>
          <w:lang w:eastAsia="pl-PL"/>
        </w:rPr>
        <w:t>2)</w:t>
      </w:r>
      <w:r w:rsidRPr="00F30838">
        <w:rPr>
          <w:rFonts w:ascii="Arial" w:eastAsia="Times New Roman" w:hAnsi="Arial" w:cs="Arial"/>
          <w:iCs/>
          <w:lang w:eastAsia="pl-PL"/>
        </w:rPr>
        <w:tab/>
        <w:t>cenach lub kosztach zawartych w ofertach.</w:t>
      </w:r>
    </w:p>
    <w:p w14:paraId="0D3B15F5" w14:textId="77777777" w:rsidR="00AE51B0" w:rsidRDefault="00AE51B0" w:rsidP="00AE51B0">
      <w:pPr>
        <w:autoSpaceDE w:val="0"/>
        <w:autoSpaceDN w:val="0"/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EC603B0" w14:textId="77777777" w:rsidR="00AE51B0" w:rsidRPr="00F30838" w:rsidRDefault="00AE51B0" w:rsidP="00AE51B0">
      <w:pPr>
        <w:pStyle w:val="Akapitzlist"/>
        <w:numPr>
          <w:ilvl w:val="0"/>
          <w:numId w:val="8"/>
        </w:numPr>
        <w:shd w:val="clear" w:color="auto" w:fill="FBD4B4" w:themeFill="accent6" w:themeFillTint="66"/>
        <w:spacing w:after="0" w:line="271" w:lineRule="auto"/>
        <w:jc w:val="both"/>
        <w:rPr>
          <w:rFonts w:ascii="Arial" w:eastAsia="Times New Roman" w:hAnsi="Arial" w:cs="Arial"/>
          <w:b/>
        </w:rPr>
      </w:pPr>
      <w:r w:rsidRPr="00F30838">
        <w:rPr>
          <w:rFonts w:ascii="Arial" w:eastAsia="Times New Roman" w:hAnsi="Arial" w:cs="Arial"/>
          <w:b/>
        </w:rPr>
        <w:t>Termin związania ofertą</w:t>
      </w:r>
    </w:p>
    <w:p w14:paraId="7D884CCD" w14:textId="2A3A34C8" w:rsidR="00AE51B0" w:rsidRPr="00F30838" w:rsidRDefault="00AE51B0" w:rsidP="00AE51B0">
      <w:p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F30838">
        <w:rPr>
          <w:rFonts w:ascii="Arial" w:eastAsia="Times New Roman" w:hAnsi="Arial" w:cs="Arial"/>
          <w:lang w:eastAsia="pl-PL"/>
        </w:rPr>
        <w:t xml:space="preserve">Wykonawca pozostaje związany ofertą do dnia </w:t>
      </w:r>
      <w:r>
        <w:rPr>
          <w:rFonts w:ascii="Arial" w:eastAsia="Times New Roman" w:hAnsi="Arial" w:cs="Arial"/>
          <w:lang w:eastAsia="pl-PL"/>
        </w:rPr>
        <w:t>11.07</w:t>
      </w:r>
      <w:r w:rsidRPr="00F30838">
        <w:rPr>
          <w:rFonts w:ascii="Arial" w:eastAsia="Times New Roman" w:hAnsi="Arial" w:cs="Arial"/>
          <w:lang w:eastAsia="pl-PL"/>
        </w:rPr>
        <w:t>.2024 r.</w:t>
      </w:r>
    </w:p>
    <w:p w14:paraId="70F75AD1" w14:textId="77777777" w:rsidR="00AE51B0" w:rsidRPr="00F30838" w:rsidRDefault="00AE51B0" w:rsidP="00AE51B0">
      <w:pPr>
        <w:spacing w:after="0" w:line="271" w:lineRule="auto"/>
        <w:ind w:right="-108"/>
        <w:jc w:val="both"/>
        <w:rPr>
          <w:rFonts w:ascii="Arial" w:eastAsia="Times New Roman" w:hAnsi="Arial" w:cs="Arial"/>
          <w:bCs/>
          <w:lang w:eastAsia="pl-PL"/>
        </w:rPr>
      </w:pPr>
      <w:r w:rsidRPr="00F30838">
        <w:rPr>
          <w:rFonts w:ascii="Arial" w:eastAsia="Times New Roman" w:hAnsi="Arial" w:cs="Arial"/>
          <w:bCs/>
          <w:lang w:eastAsia="pl-PL"/>
        </w:rPr>
        <w:t>Bieg terminu związania ofertą rozpoczyna się wraz z upływem terminu składania ofert.</w:t>
      </w:r>
    </w:p>
    <w:p w14:paraId="5C63F7FD" w14:textId="77777777" w:rsidR="00AE51B0" w:rsidRPr="00F30838" w:rsidRDefault="00AE51B0" w:rsidP="00AE51B0">
      <w:pPr>
        <w:autoSpaceDE w:val="0"/>
        <w:autoSpaceDN w:val="0"/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9CE2080" w14:textId="77777777" w:rsidR="00884EF7" w:rsidRDefault="00884EF7" w:rsidP="00884EF7">
      <w:pPr>
        <w:pStyle w:val="Zwykytekst"/>
        <w:rPr>
          <w:rFonts w:ascii="Arial" w:hAnsi="Arial" w:cs="Arial"/>
        </w:rPr>
      </w:pPr>
    </w:p>
    <w:p w14:paraId="3F5EE239" w14:textId="77777777" w:rsidR="00292A0A" w:rsidRDefault="00292A0A" w:rsidP="00FF01C0">
      <w:pPr>
        <w:pStyle w:val="Zwykytekst"/>
        <w:rPr>
          <w:rFonts w:ascii="Arial" w:hAnsi="Arial" w:cs="Arial"/>
        </w:rPr>
      </w:pPr>
    </w:p>
    <w:p w14:paraId="48C7D438" w14:textId="0F6AE342" w:rsidR="00B17A2E" w:rsidRDefault="00B17A2E" w:rsidP="00FF01C0">
      <w:pPr>
        <w:pStyle w:val="Zwykytekst"/>
        <w:rPr>
          <w:rFonts w:ascii="Arial" w:hAnsi="Arial" w:cs="Arial"/>
        </w:rPr>
      </w:pPr>
      <w:r>
        <w:rPr>
          <w:rFonts w:ascii="Arial" w:hAnsi="Arial" w:cs="Arial"/>
        </w:rPr>
        <w:t>Jest:</w:t>
      </w:r>
    </w:p>
    <w:p w14:paraId="31AFE23D" w14:textId="5DC59249" w:rsidR="000C1ED0" w:rsidRPr="000C1ED0" w:rsidRDefault="007B08B6" w:rsidP="000C1ED0">
      <w:pPr>
        <w:shd w:val="clear" w:color="auto" w:fill="B2A1C7" w:themeFill="accent4" w:themeFillTint="99"/>
        <w:spacing w:line="271" w:lineRule="auto"/>
        <w:contextualSpacing/>
        <w:jc w:val="both"/>
        <w:rPr>
          <w:rFonts w:ascii="Arial" w:eastAsia="Times New Roman" w:hAnsi="Arial" w:cs="Arial"/>
          <w:b/>
        </w:rPr>
      </w:pPr>
      <w:r w:rsidRPr="007B08B6">
        <w:rPr>
          <w:rFonts w:ascii="Arial" w:eastAsia="Times New Roman" w:hAnsi="Arial" w:cs="Arial"/>
          <w:b/>
        </w:rPr>
        <w:t>7.</w:t>
      </w:r>
      <w:r w:rsidRPr="007B08B6">
        <w:rPr>
          <w:rFonts w:ascii="Arial" w:eastAsia="Times New Roman" w:hAnsi="Arial" w:cs="Arial"/>
          <w:b/>
        </w:rPr>
        <w:tab/>
        <w:t>Informacja o warunkach udziału w postępowaniu o udzielenie zamówienia i dokumenty składane na wezwanie</w:t>
      </w:r>
    </w:p>
    <w:tbl>
      <w:tblPr>
        <w:tblW w:w="915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6"/>
        <w:gridCol w:w="3099"/>
        <w:gridCol w:w="4113"/>
      </w:tblGrid>
      <w:tr w:rsidR="007B08B6" w:rsidRPr="007B08B6" w14:paraId="475C58E7" w14:textId="77777777" w:rsidTr="00D7346A">
        <w:tc>
          <w:tcPr>
            <w:tcW w:w="1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C2B0EC" w14:textId="77777777" w:rsidR="007B08B6" w:rsidRPr="007B08B6" w:rsidRDefault="007B08B6" w:rsidP="007B08B6">
            <w:pPr>
              <w:widowControl w:val="0"/>
              <w:suppressLineNumbers/>
              <w:suppressAutoHyphens/>
              <w:spacing w:after="0" w:line="271" w:lineRule="auto"/>
              <w:ind w:right="111"/>
              <w:jc w:val="both"/>
              <w:rPr>
                <w:rFonts w:ascii="Arial" w:eastAsia="Calibri" w:hAnsi="Arial" w:cs="Arial"/>
                <w:kern w:val="1"/>
                <w:lang w:eastAsia="hi-IN" w:bidi="hi-IN"/>
              </w:rPr>
            </w:pPr>
            <w:r w:rsidRPr="007B08B6">
              <w:rPr>
                <w:rFonts w:ascii="Arial" w:eastAsiaTheme="majorEastAsia" w:hAnsi="Arial" w:cs="Arial"/>
                <w:b/>
              </w:rPr>
              <w:t>zdolności technicznej lub zawodowej</w:t>
            </w:r>
          </w:p>
        </w:tc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0A088D" w14:textId="77777777" w:rsidR="007B08B6" w:rsidRPr="007B08B6" w:rsidRDefault="007B08B6" w:rsidP="007B08B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B08B6">
              <w:rPr>
                <w:rFonts w:ascii="Arial" w:eastAsia="Times New Roman" w:hAnsi="Arial" w:cs="Arial"/>
                <w:lang w:eastAsia="pl-PL"/>
              </w:rPr>
              <w:t>Warunek ten Zamawiający uzna za spełniony, jeżeli Wykonawca wykaże:</w:t>
            </w:r>
          </w:p>
          <w:p w14:paraId="63F6F99D" w14:textId="313EEB41" w:rsidR="007B08B6" w:rsidRPr="007B08B6" w:rsidRDefault="007B08B6" w:rsidP="007B08B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B08B6">
              <w:rPr>
                <w:rFonts w:ascii="Arial" w:eastAsia="Times New Roman" w:hAnsi="Arial" w:cs="Arial"/>
                <w:lang w:eastAsia="pl-PL"/>
              </w:rPr>
              <w:t>a)</w:t>
            </w:r>
            <w:r w:rsidRPr="007B08B6">
              <w:rPr>
                <w:rFonts w:ascii="Arial" w:eastAsia="Times New Roman" w:hAnsi="Arial" w:cs="Arial"/>
                <w:lang w:eastAsia="pl-PL"/>
              </w:rPr>
              <w:tab/>
              <w:t xml:space="preserve">w okresie ostatnich pięciu lat przed upływem terminu składania ofert, a jeżeli okres prowadzenia działalności jest krótszy – w tym okresie, wykonał/zakończył w sposób należyty oraz zgodnie z przepisami prawa budowlanego i prawidłowo ukończył co najmniej dwa dwie kompleksowe realizacje obiektów </w:t>
            </w:r>
            <w:r w:rsidR="000B2D50">
              <w:rPr>
                <w:rFonts w:ascii="Arial" w:eastAsia="Times New Roman" w:hAnsi="Arial" w:cs="Arial"/>
                <w:lang w:eastAsia="pl-PL"/>
              </w:rPr>
              <w:t>budowlanych</w:t>
            </w:r>
            <w:r w:rsidRPr="007B08B6">
              <w:rPr>
                <w:rFonts w:ascii="Arial" w:eastAsia="Times New Roman" w:hAnsi="Arial" w:cs="Arial"/>
                <w:lang w:eastAsia="pl-PL"/>
              </w:rPr>
              <w:t xml:space="preserve"> o </w:t>
            </w:r>
            <w:r w:rsidRPr="007B08B6">
              <w:rPr>
                <w:rFonts w:ascii="Arial" w:eastAsia="Times New Roman" w:hAnsi="Arial" w:cs="Arial"/>
                <w:lang w:eastAsia="pl-PL"/>
              </w:rPr>
              <w:lastRenderedPageBreak/>
              <w:t>wartości robót nie mniejszej niż 1mln zł brutto każda.</w:t>
            </w:r>
          </w:p>
          <w:p w14:paraId="14D2E78F" w14:textId="77777777" w:rsidR="007B08B6" w:rsidRPr="007B08B6" w:rsidRDefault="007B08B6" w:rsidP="007B08B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B08B6">
              <w:rPr>
                <w:rFonts w:ascii="Arial" w:eastAsia="Times New Roman" w:hAnsi="Arial" w:cs="Arial"/>
                <w:lang w:eastAsia="pl-PL"/>
              </w:rPr>
              <w:t>b)</w:t>
            </w:r>
            <w:r w:rsidRPr="007B08B6">
              <w:rPr>
                <w:rFonts w:ascii="Arial" w:eastAsia="Times New Roman" w:hAnsi="Arial" w:cs="Arial"/>
                <w:lang w:eastAsia="pl-PL"/>
              </w:rPr>
              <w:tab/>
              <w:t>Wykaz osób, skierowanych przez wykonawcę do realizacji zamówienia publicznego, w szczególności odpowiedzialnych za wykonanie projektu konstrukcji wraz z informacjami na temat ich kwalifikacji zawodowych, uprawnień, doświadczenia i wykształcenia niezbędnych do wykonania zamówienia publicznego, a także zakresu wykonywanych przez nich czynności oraz informacją o podstawie do dysponowania tymi osobami.</w:t>
            </w:r>
          </w:p>
        </w:tc>
        <w:tc>
          <w:tcPr>
            <w:tcW w:w="4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0A2586" w14:textId="77777777" w:rsidR="007B08B6" w:rsidRPr="007B08B6" w:rsidRDefault="007B08B6" w:rsidP="007B08B6">
            <w:pPr>
              <w:widowControl w:val="0"/>
              <w:suppressLineNumbers/>
              <w:suppressAutoHyphens/>
              <w:snapToGrid w:val="0"/>
              <w:spacing w:after="0" w:line="271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B08B6">
              <w:rPr>
                <w:rFonts w:ascii="Arial" w:eastAsia="Times New Roman" w:hAnsi="Arial" w:cs="Arial"/>
                <w:lang w:eastAsia="pl-PL"/>
              </w:rPr>
              <w:lastRenderedPageBreak/>
              <w:t xml:space="preserve">- wykaz robót budowlanych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</w:t>
            </w:r>
            <w:r w:rsidRPr="007B08B6">
              <w:rPr>
                <w:rFonts w:ascii="Arial" w:eastAsia="Times New Roman" w:hAnsi="Arial" w:cs="Arial"/>
                <w:lang w:eastAsia="pl-PL"/>
              </w:rPr>
              <w:lastRenderedPageBreak/>
              <w:t>przyczyn niezależnych od niego nie jest w stanie uzyskać tych dokumentów – inne odpowiednie dokumenty;</w:t>
            </w:r>
          </w:p>
          <w:p w14:paraId="724E77F1" w14:textId="77777777" w:rsidR="007B08B6" w:rsidRPr="007B08B6" w:rsidRDefault="007B08B6" w:rsidP="007B08B6">
            <w:pPr>
              <w:widowControl w:val="0"/>
              <w:suppressLineNumbers/>
              <w:suppressAutoHyphens/>
              <w:snapToGrid w:val="0"/>
              <w:spacing w:after="0" w:line="271" w:lineRule="auto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7B08B6">
              <w:rPr>
                <w:rFonts w:ascii="Arial" w:eastAsia="Times New Roman" w:hAnsi="Arial" w:cs="Arial"/>
                <w:lang w:eastAsia="pl-PL"/>
              </w:rPr>
              <w:t>- 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      </w:r>
          </w:p>
        </w:tc>
      </w:tr>
    </w:tbl>
    <w:p w14:paraId="46012B49" w14:textId="77777777" w:rsidR="00FF01C0" w:rsidRDefault="00FF01C0" w:rsidP="00FF01C0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41CDF746" w14:textId="77777777" w:rsidR="00AE51B0" w:rsidRPr="00F30838" w:rsidRDefault="00AE51B0" w:rsidP="00AE51B0">
      <w:pPr>
        <w:shd w:val="clear" w:color="auto" w:fill="B2A1C7" w:themeFill="accent4" w:themeFillTint="99"/>
        <w:spacing w:after="0" w:line="271" w:lineRule="auto"/>
        <w:contextualSpacing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1. </w:t>
      </w:r>
      <w:r w:rsidRPr="00F30838">
        <w:rPr>
          <w:rFonts w:ascii="Arial" w:eastAsia="Times New Roman" w:hAnsi="Arial" w:cs="Arial"/>
          <w:b/>
        </w:rPr>
        <w:t>Wymagania dotyczące wadium</w:t>
      </w:r>
    </w:p>
    <w:p w14:paraId="1594071B" w14:textId="2CF5F867" w:rsidR="00AE51B0" w:rsidRPr="00F30838" w:rsidRDefault="00AE51B0" w:rsidP="00AE51B0">
      <w:pPr>
        <w:autoSpaceDE w:val="0"/>
        <w:autoSpaceDN w:val="0"/>
        <w:spacing w:after="0" w:line="271" w:lineRule="auto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1) </w:t>
      </w:r>
      <w:r w:rsidRPr="00F30838">
        <w:rPr>
          <w:rFonts w:ascii="Arial" w:eastAsia="Times New Roman" w:hAnsi="Arial" w:cs="Arial"/>
          <w:lang w:eastAsia="pl-PL"/>
        </w:rPr>
        <w:t xml:space="preserve">Wykonawca przystępujący do postępowania jest zobowiązany, przed upływem terminu składania ofert,  wnieść wadium w </w:t>
      </w:r>
      <w:r w:rsidRPr="00F30838">
        <w:rPr>
          <w:rFonts w:ascii="Arial" w:eastAsia="Times New Roman" w:hAnsi="Arial" w:cs="Arial"/>
          <w:bCs/>
          <w:lang w:eastAsia="pl-PL"/>
        </w:rPr>
        <w:t>kwocie:</w:t>
      </w:r>
      <w:r w:rsidRPr="00F30838"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bCs/>
          <w:lang w:eastAsia="pl-PL"/>
        </w:rPr>
        <w:t>5</w:t>
      </w:r>
      <w:r w:rsidRPr="00F30838">
        <w:rPr>
          <w:rFonts w:ascii="Arial" w:eastAsia="Times New Roman" w:hAnsi="Arial" w:cs="Arial"/>
          <w:bCs/>
          <w:lang w:eastAsia="pl-PL"/>
        </w:rPr>
        <w:t xml:space="preserve">.000,00 zł (słownie: </w:t>
      </w:r>
      <w:r>
        <w:rPr>
          <w:rFonts w:ascii="Arial" w:eastAsia="Times New Roman" w:hAnsi="Arial" w:cs="Arial"/>
          <w:bCs/>
          <w:lang w:eastAsia="pl-PL"/>
        </w:rPr>
        <w:t>pięć</w:t>
      </w:r>
      <w:r w:rsidRPr="00F30838">
        <w:rPr>
          <w:rFonts w:ascii="Arial" w:eastAsia="Times New Roman" w:hAnsi="Arial" w:cs="Arial"/>
          <w:bCs/>
          <w:lang w:eastAsia="pl-PL"/>
        </w:rPr>
        <w:t xml:space="preserve"> tysięcy złotych).</w:t>
      </w:r>
    </w:p>
    <w:p w14:paraId="6AE16601" w14:textId="05384D7C" w:rsidR="00AE51B0" w:rsidRDefault="00AE51B0" w:rsidP="00AE51B0">
      <w:pPr>
        <w:autoSpaceDE w:val="0"/>
        <w:autoSpaceDN w:val="0"/>
        <w:spacing w:after="0" w:line="271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2) </w:t>
      </w:r>
      <w:r w:rsidRPr="00F30838">
        <w:rPr>
          <w:rFonts w:ascii="Arial" w:eastAsia="Times New Roman" w:hAnsi="Arial" w:cs="Arial"/>
          <w:lang w:eastAsia="pl-PL"/>
        </w:rPr>
        <w:t xml:space="preserve">Wadium musi obejmować pełen okres związania ofertą tj. </w:t>
      </w:r>
      <w:r w:rsidRPr="00F30838">
        <w:rPr>
          <w:rFonts w:ascii="Arial" w:eastAsia="Times New Roman" w:hAnsi="Arial" w:cs="Arial"/>
          <w:b/>
          <w:bCs/>
          <w:lang w:eastAsia="pl-PL"/>
        </w:rPr>
        <w:t xml:space="preserve">do dnia </w:t>
      </w:r>
      <w:r>
        <w:rPr>
          <w:rFonts w:ascii="Arial" w:eastAsia="Times New Roman" w:hAnsi="Arial" w:cs="Arial"/>
          <w:b/>
          <w:bCs/>
          <w:lang w:eastAsia="pl-PL"/>
        </w:rPr>
        <w:t>13.07</w:t>
      </w:r>
      <w:r w:rsidRPr="00F30838">
        <w:rPr>
          <w:rFonts w:ascii="Arial" w:eastAsia="Times New Roman" w:hAnsi="Arial" w:cs="Arial"/>
          <w:b/>
          <w:bCs/>
          <w:lang w:eastAsia="pl-PL"/>
        </w:rPr>
        <w:t>.2024 r.</w:t>
      </w:r>
    </w:p>
    <w:p w14:paraId="4FCBD0BC" w14:textId="77777777" w:rsidR="00AE51B0" w:rsidRDefault="00AE51B0" w:rsidP="00AE51B0">
      <w:pPr>
        <w:autoSpaceDE w:val="0"/>
        <w:autoSpaceDN w:val="0"/>
        <w:spacing w:after="0" w:line="271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5913A20C" w14:textId="77777777" w:rsidR="00AE51B0" w:rsidRPr="00F30838" w:rsidRDefault="00AE51B0" w:rsidP="00AE51B0">
      <w:pPr>
        <w:pStyle w:val="Akapitzlist"/>
        <w:numPr>
          <w:ilvl w:val="0"/>
          <w:numId w:val="8"/>
        </w:numPr>
        <w:shd w:val="clear" w:color="auto" w:fill="FBD4B4" w:themeFill="accent6" w:themeFillTint="66"/>
        <w:spacing w:after="0" w:line="271" w:lineRule="auto"/>
        <w:jc w:val="both"/>
        <w:rPr>
          <w:rFonts w:ascii="Arial" w:eastAsia="Times New Roman" w:hAnsi="Arial" w:cs="Arial"/>
          <w:b/>
        </w:rPr>
      </w:pPr>
      <w:r w:rsidRPr="00F30838">
        <w:rPr>
          <w:rFonts w:ascii="Arial" w:eastAsia="Times New Roman" w:hAnsi="Arial" w:cs="Arial"/>
          <w:b/>
        </w:rPr>
        <w:t>Sposób oraz termin składania ofert. Termin otwarcia ofert</w:t>
      </w:r>
    </w:p>
    <w:p w14:paraId="613C99D2" w14:textId="0055B2F0" w:rsidR="00AE51B0" w:rsidRPr="00F30838" w:rsidRDefault="00AE51B0" w:rsidP="00AE51B0">
      <w:pPr>
        <w:numPr>
          <w:ilvl w:val="1"/>
          <w:numId w:val="8"/>
        </w:numPr>
        <w:spacing w:after="0" w:line="271" w:lineRule="auto"/>
        <w:ind w:left="431" w:right="-108"/>
        <w:jc w:val="both"/>
        <w:rPr>
          <w:rFonts w:ascii="Arial" w:eastAsia="Times New Roman" w:hAnsi="Arial" w:cs="Arial"/>
          <w:lang w:eastAsia="pl-PL"/>
        </w:rPr>
      </w:pPr>
      <w:r w:rsidRPr="00F30838">
        <w:rPr>
          <w:rFonts w:ascii="Arial" w:eastAsia="Times New Roman" w:hAnsi="Arial" w:cs="Arial"/>
          <w:lang w:eastAsia="pl-PL"/>
        </w:rPr>
        <w:t xml:space="preserve">Ofertę należy złożyć w terminie </w:t>
      </w:r>
      <w:r w:rsidRPr="00F30838">
        <w:rPr>
          <w:rFonts w:ascii="Arial" w:eastAsia="Times New Roman" w:hAnsi="Arial" w:cs="Arial"/>
          <w:b/>
          <w:bCs/>
          <w:lang w:eastAsia="pl-PL"/>
        </w:rPr>
        <w:t xml:space="preserve">do dnia </w:t>
      </w:r>
      <w:r>
        <w:rPr>
          <w:rFonts w:ascii="Arial" w:eastAsia="Times New Roman" w:hAnsi="Arial" w:cs="Arial"/>
          <w:b/>
          <w:bCs/>
          <w:lang w:eastAsia="pl-PL"/>
        </w:rPr>
        <w:t>14.06</w:t>
      </w:r>
      <w:r w:rsidRPr="00F30838">
        <w:rPr>
          <w:rFonts w:ascii="Arial" w:eastAsia="Times New Roman" w:hAnsi="Arial" w:cs="Arial"/>
          <w:b/>
          <w:bCs/>
          <w:lang w:eastAsia="pl-PL"/>
        </w:rPr>
        <w:t>.2024 r. do godz. 10:00</w:t>
      </w:r>
    </w:p>
    <w:p w14:paraId="6CE609F8" w14:textId="77777777" w:rsidR="00AE51B0" w:rsidRPr="00F30838" w:rsidRDefault="00AE51B0" w:rsidP="00AE51B0">
      <w:pPr>
        <w:numPr>
          <w:ilvl w:val="1"/>
          <w:numId w:val="8"/>
        </w:numPr>
        <w:spacing w:after="0" w:line="271" w:lineRule="auto"/>
        <w:ind w:left="431" w:right="-108"/>
        <w:jc w:val="both"/>
        <w:rPr>
          <w:rFonts w:ascii="Arial" w:eastAsia="Times New Roman" w:hAnsi="Arial" w:cs="Arial"/>
          <w:lang w:eastAsia="pl-PL"/>
        </w:rPr>
      </w:pPr>
      <w:r w:rsidRPr="00F30838">
        <w:rPr>
          <w:rFonts w:ascii="Arial" w:eastAsia="Times New Roman" w:hAnsi="Arial" w:cs="Arial"/>
          <w:lang w:eastAsia="pl-PL"/>
        </w:rPr>
        <w:t>Sposób składania ofert:</w:t>
      </w:r>
    </w:p>
    <w:p w14:paraId="50195286" w14:textId="77777777" w:rsidR="00AE51B0" w:rsidRPr="00F30838" w:rsidRDefault="00AE51B0" w:rsidP="00AE51B0">
      <w:pPr>
        <w:numPr>
          <w:ilvl w:val="0"/>
          <w:numId w:val="9"/>
        </w:num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F30838">
        <w:rPr>
          <w:rFonts w:ascii="Arial" w:eastAsia="Times New Roman" w:hAnsi="Arial" w:cs="Arial"/>
          <w:lang w:eastAsia="pl-PL"/>
        </w:rPr>
        <w:t xml:space="preserve">za pośrednictwem Platformy: </w:t>
      </w:r>
      <w:hyperlink r:id="rId6" w:history="1">
        <w:r w:rsidRPr="00F30838">
          <w:rPr>
            <w:rFonts w:ascii="Arial" w:eastAsia="Times New Roman" w:hAnsi="Arial" w:cs="Arial"/>
            <w:color w:val="0000FF"/>
            <w:u w:val="single"/>
            <w:lang w:eastAsia="pl-PL"/>
          </w:rPr>
          <w:t>https://platformazakupowa.pl/pn/powiat_wolominski</w:t>
        </w:r>
      </w:hyperlink>
    </w:p>
    <w:p w14:paraId="767FBA04" w14:textId="7EABC471" w:rsidR="00AE51B0" w:rsidRPr="00F30838" w:rsidRDefault="00AE51B0" w:rsidP="00AE51B0">
      <w:pPr>
        <w:numPr>
          <w:ilvl w:val="1"/>
          <w:numId w:val="8"/>
        </w:numPr>
        <w:spacing w:after="0" w:line="271" w:lineRule="auto"/>
        <w:ind w:left="431" w:right="-108"/>
        <w:jc w:val="both"/>
        <w:rPr>
          <w:rFonts w:ascii="Arial" w:eastAsia="Times New Roman" w:hAnsi="Arial" w:cs="Arial"/>
          <w:lang w:eastAsia="pl-PL"/>
        </w:rPr>
      </w:pPr>
      <w:r w:rsidRPr="00F30838">
        <w:rPr>
          <w:rFonts w:ascii="Arial" w:eastAsia="Times New Roman" w:hAnsi="Arial" w:cs="Arial"/>
          <w:lang w:eastAsia="pl-PL"/>
        </w:rPr>
        <w:t xml:space="preserve">Otwarcie ofert nastąpi </w:t>
      </w:r>
      <w:r w:rsidRPr="00F30838">
        <w:rPr>
          <w:rFonts w:ascii="Arial" w:eastAsia="Times New Roman" w:hAnsi="Arial" w:cs="Arial"/>
          <w:b/>
          <w:bCs/>
          <w:lang w:eastAsia="pl-PL"/>
        </w:rPr>
        <w:t xml:space="preserve">w dniu </w:t>
      </w:r>
      <w:r>
        <w:rPr>
          <w:rFonts w:ascii="Arial" w:eastAsia="Times New Roman" w:hAnsi="Arial" w:cs="Arial"/>
          <w:b/>
          <w:bCs/>
          <w:lang w:eastAsia="pl-PL"/>
        </w:rPr>
        <w:t>14.06</w:t>
      </w:r>
      <w:r w:rsidRPr="00F30838">
        <w:rPr>
          <w:rFonts w:ascii="Arial" w:eastAsia="Times New Roman" w:hAnsi="Arial" w:cs="Arial"/>
          <w:b/>
          <w:bCs/>
          <w:lang w:eastAsia="pl-PL"/>
        </w:rPr>
        <w:t>.2024 r. o godz. 10:10</w:t>
      </w:r>
      <w:r w:rsidRPr="00F30838">
        <w:rPr>
          <w:rFonts w:ascii="Arial" w:eastAsia="Times New Roman" w:hAnsi="Arial" w:cs="Arial"/>
          <w:lang w:eastAsia="pl-PL"/>
        </w:rPr>
        <w:t xml:space="preserve"> poprzez odszyfrowanie wczytanych na Platformie ofert.</w:t>
      </w:r>
    </w:p>
    <w:p w14:paraId="1D101567" w14:textId="77777777" w:rsidR="00AE51B0" w:rsidRPr="00F30838" w:rsidRDefault="00AE51B0" w:rsidP="00AE51B0">
      <w:pPr>
        <w:numPr>
          <w:ilvl w:val="1"/>
          <w:numId w:val="8"/>
        </w:num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F30838">
        <w:rPr>
          <w:rFonts w:ascii="Arial" w:eastAsia="Times New Roman" w:hAnsi="Arial" w:cs="Arial"/>
          <w:lang w:eastAsia="pl-PL"/>
        </w:rPr>
        <w:t>Zamawiający, najpóźniej przed otwarciem ofert, udostępni na stronie internetowej prowadzonego postępowania informację o kwocie, jaką zamierza przeznaczyć na sfinansowanie zamówienia.</w:t>
      </w:r>
    </w:p>
    <w:p w14:paraId="0D11E444" w14:textId="77777777" w:rsidR="00AE51B0" w:rsidRPr="00F30838" w:rsidRDefault="00AE51B0" w:rsidP="00AE51B0">
      <w:pPr>
        <w:numPr>
          <w:ilvl w:val="1"/>
          <w:numId w:val="8"/>
        </w:num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F30838">
        <w:rPr>
          <w:rFonts w:ascii="Arial" w:eastAsia="Times New Roman" w:hAnsi="Arial" w:cs="Arial"/>
          <w:lang w:eastAsia="pl-PL"/>
        </w:rPr>
        <w:t>Zamawiający, niezwłocznie po otwarciu ofert, udostępnia na stronie internetowej prowadzonego postępowania informacje o:</w:t>
      </w:r>
    </w:p>
    <w:p w14:paraId="026EC200" w14:textId="77777777" w:rsidR="00AE51B0" w:rsidRPr="00F30838" w:rsidRDefault="00AE51B0" w:rsidP="00AE51B0">
      <w:pPr>
        <w:spacing w:after="0" w:line="271" w:lineRule="auto"/>
        <w:ind w:left="432" w:right="-108"/>
        <w:jc w:val="both"/>
        <w:rPr>
          <w:rFonts w:ascii="Arial" w:eastAsia="Times New Roman" w:hAnsi="Arial" w:cs="Arial"/>
          <w:lang w:eastAsia="pl-PL"/>
        </w:rPr>
      </w:pPr>
      <w:r w:rsidRPr="00F30838">
        <w:rPr>
          <w:rFonts w:ascii="Arial" w:eastAsia="Times New Roman" w:hAnsi="Arial" w:cs="Arial"/>
          <w:lang w:eastAsia="pl-PL"/>
        </w:rPr>
        <w:t>1)</w:t>
      </w:r>
      <w:r w:rsidRPr="00F30838">
        <w:rPr>
          <w:rFonts w:ascii="Arial" w:eastAsia="Times New Roman" w:hAnsi="Arial" w:cs="Arial"/>
          <w:lang w:eastAsia="pl-PL"/>
        </w:rPr>
        <w:tab/>
        <w:t>nazwach albo imionach i nazwiskach oraz siedzibach lub miejscach prowadzonej działalności gospodarczej bądź miejscach zamieszkania wykonawców, których oferty zostały otwarte;</w:t>
      </w:r>
    </w:p>
    <w:p w14:paraId="6E151D70" w14:textId="77777777" w:rsidR="00AE51B0" w:rsidRPr="00F30838" w:rsidRDefault="00AE51B0" w:rsidP="00AE51B0">
      <w:pPr>
        <w:spacing w:after="0" w:line="271" w:lineRule="auto"/>
        <w:ind w:left="432" w:right="-108"/>
        <w:jc w:val="both"/>
        <w:rPr>
          <w:rFonts w:ascii="Arial" w:eastAsia="Times New Roman" w:hAnsi="Arial" w:cs="Arial"/>
          <w:iCs/>
          <w:lang w:eastAsia="pl-PL"/>
        </w:rPr>
      </w:pPr>
      <w:r w:rsidRPr="00F30838">
        <w:rPr>
          <w:rFonts w:ascii="Arial" w:eastAsia="Times New Roman" w:hAnsi="Arial" w:cs="Arial"/>
          <w:iCs/>
          <w:lang w:eastAsia="pl-PL"/>
        </w:rPr>
        <w:t>2)</w:t>
      </w:r>
      <w:r w:rsidRPr="00F30838">
        <w:rPr>
          <w:rFonts w:ascii="Arial" w:eastAsia="Times New Roman" w:hAnsi="Arial" w:cs="Arial"/>
          <w:iCs/>
          <w:lang w:eastAsia="pl-PL"/>
        </w:rPr>
        <w:tab/>
        <w:t>cenach lub kosztach zawartych w ofertach.</w:t>
      </w:r>
    </w:p>
    <w:p w14:paraId="3B174EAC" w14:textId="77777777" w:rsidR="00AE51B0" w:rsidRPr="00F30838" w:rsidRDefault="00AE51B0" w:rsidP="00AE51B0">
      <w:pPr>
        <w:autoSpaceDE w:val="0"/>
        <w:autoSpaceDN w:val="0"/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831E625" w14:textId="77777777" w:rsidR="00AE51B0" w:rsidRPr="00F30838" w:rsidRDefault="00AE51B0" w:rsidP="00AE51B0">
      <w:pPr>
        <w:pStyle w:val="Akapitzlist"/>
        <w:numPr>
          <w:ilvl w:val="0"/>
          <w:numId w:val="12"/>
        </w:numPr>
        <w:shd w:val="clear" w:color="auto" w:fill="FBD4B4" w:themeFill="accent6" w:themeFillTint="66"/>
        <w:spacing w:after="0" w:line="271" w:lineRule="auto"/>
        <w:jc w:val="both"/>
        <w:rPr>
          <w:rFonts w:ascii="Arial" w:eastAsia="Times New Roman" w:hAnsi="Arial" w:cs="Arial"/>
          <w:b/>
        </w:rPr>
      </w:pPr>
      <w:r w:rsidRPr="00F30838">
        <w:rPr>
          <w:rFonts w:ascii="Arial" w:eastAsia="Times New Roman" w:hAnsi="Arial" w:cs="Arial"/>
          <w:b/>
        </w:rPr>
        <w:t>Termin związania ofertą</w:t>
      </w:r>
    </w:p>
    <w:p w14:paraId="7D56BBC1" w14:textId="540D6774" w:rsidR="00AE51B0" w:rsidRPr="00F30838" w:rsidRDefault="00AE51B0" w:rsidP="00AE51B0">
      <w:pPr>
        <w:spacing w:after="0" w:line="271" w:lineRule="auto"/>
        <w:ind w:right="-108"/>
        <w:jc w:val="both"/>
        <w:rPr>
          <w:rFonts w:ascii="Arial" w:eastAsia="Times New Roman" w:hAnsi="Arial" w:cs="Arial"/>
          <w:b/>
          <w:bCs/>
          <w:lang w:eastAsia="pl-PL"/>
        </w:rPr>
      </w:pPr>
      <w:r w:rsidRPr="00F30838">
        <w:rPr>
          <w:rFonts w:ascii="Arial" w:eastAsia="Times New Roman" w:hAnsi="Arial" w:cs="Arial"/>
          <w:lang w:eastAsia="pl-PL"/>
        </w:rPr>
        <w:t xml:space="preserve">Wykonawca pozostaje związany ofertą </w:t>
      </w:r>
      <w:r w:rsidRPr="00F30838">
        <w:rPr>
          <w:rFonts w:ascii="Arial" w:eastAsia="Times New Roman" w:hAnsi="Arial" w:cs="Arial"/>
          <w:b/>
          <w:bCs/>
          <w:lang w:eastAsia="pl-PL"/>
        </w:rPr>
        <w:t xml:space="preserve">do dnia </w:t>
      </w:r>
      <w:r>
        <w:rPr>
          <w:rFonts w:ascii="Arial" w:eastAsia="Times New Roman" w:hAnsi="Arial" w:cs="Arial"/>
          <w:b/>
          <w:bCs/>
          <w:lang w:eastAsia="pl-PL"/>
        </w:rPr>
        <w:t>13.07</w:t>
      </w:r>
      <w:r w:rsidRPr="00F30838">
        <w:rPr>
          <w:rFonts w:ascii="Arial" w:eastAsia="Times New Roman" w:hAnsi="Arial" w:cs="Arial"/>
          <w:b/>
          <w:bCs/>
          <w:lang w:eastAsia="pl-PL"/>
        </w:rPr>
        <w:t>.2024 r.</w:t>
      </w:r>
    </w:p>
    <w:p w14:paraId="036DE2AA" w14:textId="77777777" w:rsidR="00AE51B0" w:rsidRPr="00F30838" w:rsidRDefault="00AE51B0" w:rsidP="00AE51B0">
      <w:pPr>
        <w:spacing w:after="0" w:line="271" w:lineRule="auto"/>
        <w:ind w:right="-108"/>
        <w:jc w:val="both"/>
        <w:rPr>
          <w:rFonts w:ascii="Arial" w:eastAsia="Times New Roman" w:hAnsi="Arial" w:cs="Arial"/>
          <w:bCs/>
          <w:lang w:eastAsia="pl-PL"/>
        </w:rPr>
      </w:pPr>
      <w:r w:rsidRPr="00F30838">
        <w:rPr>
          <w:rFonts w:ascii="Arial" w:eastAsia="Times New Roman" w:hAnsi="Arial" w:cs="Arial"/>
          <w:bCs/>
          <w:lang w:eastAsia="pl-PL"/>
        </w:rPr>
        <w:t>Bieg terminu związania ofertą rozpoczyna się wraz z upływem terminu składania ofert.</w:t>
      </w:r>
    </w:p>
    <w:p w14:paraId="63C39BD3" w14:textId="77777777" w:rsidR="00FF01C0" w:rsidRDefault="00FF01C0" w:rsidP="00FF01C0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6C4092A7" w14:textId="77777777" w:rsidR="00F4302C" w:rsidRDefault="00F4302C" w:rsidP="00A755F9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0E9EB91" w14:textId="77777777" w:rsidR="00F4302C" w:rsidRDefault="00F4302C" w:rsidP="006B05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6A7C5D5C" w14:textId="1D094178" w:rsidR="00CB7E30" w:rsidRPr="00FF01C0" w:rsidRDefault="00CB7E30" w:rsidP="006B05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FF01C0">
        <w:rPr>
          <w:rFonts w:ascii="Arial" w:eastAsia="Times New Roman" w:hAnsi="Arial" w:cs="Arial"/>
        </w:rPr>
        <w:t>……………………………………</w:t>
      </w:r>
      <w:r w:rsidR="00320C93">
        <w:rPr>
          <w:rFonts w:ascii="Arial" w:eastAsia="Times New Roman" w:hAnsi="Arial" w:cs="Arial"/>
        </w:rPr>
        <w:t>…………</w:t>
      </w:r>
    </w:p>
    <w:p w14:paraId="41FF5334" w14:textId="3C56E07D" w:rsidR="00B70DDD" w:rsidRPr="00FF01C0" w:rsidRDefault="00CB7E30" w:rsidP="00FC5ECA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FF01C0">
        <w:rPr>
          <w:rFonts w:ascii="Arial" w:eastAsia="Times New Roman" w:hAnsi="Arial" w:cs="Arial"/>
        </w:rPr>
        <w:t>Kierownik zamawiającego lub osoba upoważniona do podejmowania czynności w jego imieniu</w:t>
      </w:r>
    </w:p>
    <w:sectPr w:rsidR="00B70DDD" w:rsidRPr="00FF0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C39D8"/>
    <w:multiLevelType w:val="hybridMultilevel"/>
    <w:tmpl w:val="EE2CB2DE"/>
    <w:lvl w:ilvl="0" w:tplc="921A754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30A54"/>
    <w:multiLevelType w:val="hybridMultilevel"/>
    <w:tmpl w:val="F59CED04"/>
    <w:lvl w:ilvl="0" w:tplc="39E471E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6A3CD5"/>
    <w:multiLevelType w:val="hybridMultilevel"/>
    <w:tmpl w:val="5CD60202"/>
    <w:lvl w:ilvl="0" w:tplc="8AB4AD66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FD4616"/>
    <w:multiLevelType w:val="multilevel"/>
    <w:tmpl w:val="B642B0F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40E3A90"/>
    <w:multiLevelType w:val="hybridMultilevel"/>
    <w:tmpl w:val="34CE52C8"/>
    <w:lvl w:ilvl="0" w:tplc="50D8D920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A265CC"/>
    <w:multiLevelType w:val="hybridMultilevel"/>
    <w:tmpl w:val="F028D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5694C"/>
    <w:multiLevelType w:val="hybridMultilevel"/>
    <w:tmpl w:val="E6B0695E"/>
    <w:lvl w:ilvl="0" w:tplc="D3808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E2B07"/>
    <w:multiLevelType w:val="hybridMultilevel"/>
    <w:tmpl w:val="2C88D48A"/>
    <w:lvl w:ilvl="0" w:tplc="294CA2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357945">
    <w:abstractNumId w:val="1"/>
  </w:num>
  <w:num w:numId="2" w16cid:durableId="1125777954">
    <w:abstractNumId w:val="0"/>
  </w:num>
  <w:num w:numId="3" w16cid:durableId="1975020044">
    <w:abstractNumId w:val="5"/>
  </w:num>
  <w:num w:numId="4" w16cid:durableId="641232672">
    <w:abstractNumId w:val="3"/>
  </w:num>
  <w:num w:numId="5" w16cid:durableId="1578053880">
    <w:abstractNumId w:val="2"/>
  </w:num>
  <w:num w:numId="6" w16cid:durableId="831599218">
    <w:abstractNumId w:val="10"/>
  </w:num>
  <w:num w:numId="7" w16cid:durableId="920138287">
    <w:abstractNumId w:val="11"/>
  </w:num>
  <w:num w:numId="8" w16cid:durableId="24672938">
    <w:abstractNumId w:val="8"/>
  </w:num>
  <w:num w:numId="9" w16cid:durableId="661398521">
    <w:abstractNumId w:val="4"/>
  </w:num>
  <w:num w:numId="10" w16cid:durableId="1299144707">
    <w:abstractNumId w:val="9"/>
  </w:num>
  <w:num w:numId="11" w16cid:durableId="2095466904">
    <w:abstractNumId w:val="7"/>
  </w:num>
  <w:num w:numId="12" w16cid:durableId="64844246">
    <w:abstractNumId w:val="6"/>
  </w:num>
  <w:num w:numId="13" w16cid:durableId="15217732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B2D50"/>
    <w:rsid w:val="000C1ED0"/>
    <w:rsid w:val="001667EB"/>
    <w:rsid w:val="00167932"/>
    <w:rsid w:val="00292A0A"/>
    <w:rsid w:val="00320C93"/>
    <w:rsid w:val="00373259"/>
    <w:rsid w:val="004B4C39"/>
    <w:rsid w:val="004F3BAC"/>
    <w:rsid w:val="005D4B76"/>
    <w:rsid w:val="005F0DA8"/>
    <w:rsid w:val="00632863"/>
    <w:rsid w:val="00635B42"/>
    <w:rsid w:val="00652394"/>
    <w:rsid w:val="006B059D"/>
    <w:rsid w:val="007A2503"/>
    <w:rsid w:val="007B08B6"/>
    <w:rsid w:val="007E5D1E"/>
    <w:rsid w:val="00820B53"/>
    <w:rsid w:val="0088070E"/>
    <w:rsid w:val="00884EF7"/>
    <w:rsid w:val="008C7D7C"/>
    <w:rsid w:val="009171D5"/>
    <w:rsid w:val="00955E4B"/>
    <w:rsid w:val="00983447"/>
    <w:rsid w:val="00A755F9"/>
    <w:rsid w:val="00AD543C"/>
    <w:rsid w:val="00AE51B0"/>
    <w:rsid w:val="00B17A2E"/>
    <w:rsid w:val="00B70DDD"/>
    <w:rsid w:val="00BD5913"/>
    <w:rsid w:val="00CB7E30"/>
    <w:rsid w:val="00D11746"/>
    <w:rsid w:val="00D50C3A"/>
    <w:rsid w:val="00D81CDF"/>
    <w:rsid w:val="00DC0C45"/>
    <w:rsid w:val="00E10D4E"/>
    <w:rsid w:val="00E97A69"/>
    <w:rsid w:val="00EA174A"/>
    <w:rsid w:val="00F4302C"/>
    <w:rsid w:val="00FC5ECA"/>
    <w:rsid w:val="00FF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WyliczPrzyklad,CW_Lista"/>
    <w:basedOn w:val="Normalny"/>
    <w:link w:val="AkapitzlistZnak"/>
    <w:uiPriority w:val="34"/>
    <w:qFormat/>
    <w:rsid w:val="00652394"/>
    <w:pPr>
      <w:ind w:left="720"/>
      <w:contextualSpacing/>
    </w:pPr>
  </w:style>
  <w:style w:type="character" w:customStyle="1" w:styleId="AkapitzlistZnak">
    <w:name w:val="Akapit z listą Znak"/>
    <w:aliases w:val="normalny tekst Znak,Obiekt Znak,BulletC Znak,Akapit z listą31 Znak,NOWY Znak,Akapit z listą32 Znak,WyliczPrzyklad Znak,CW_Lista Znak"/>
    <w:link w:val="Akapitzlist"/>
    <w:uiPriority w:val="34"/>
    <w:locked/>
    <w:rsid w:val="008C7D7C"/>
  </w:style>
  <w:style w:type="paragraph" w:styleId="Tekstpodstawowy">
    <w:name w:val="Body Text"/>
    <w:basedOn w:val="Normalny"/>
    <w:link w:val="TekstpodstawowyZnak"/>
    <w:uiPriority w:val="99"/>
    <w:unhideWhenUsed/>
    <w:rsid w:val="007A250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2503"/>
  </w:style>
  <w:style w:type="character" w:customStyle="1" w:styleId="markedcontent">
    <w:name w:val="markedcontent"/>
    <w:basedOn w:val="Domylnaczcionkaakapitu"/>
    <w:rsid w:val="007A2503"/>
  </w:style>
  <w:style w:type="paragraph" w:styleId="Zwykytekst">
    <w:name w:val="Plain Text"/>
    <w:basedOn w:val="Normalny"/>
    <w:link w:val="ZwykytekstZnak"/>
    <w:uiPriority w:val="99"/>
    <w:semiHidden/>
    <w:unhideWhenUsed/>
    <w:rsid w:val="00FF01C0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F01C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powiat_wolominski" TargetMode="External"/><Relationship Id="rId5" Type="http://schemas.openxmlformats.org/officeDocument/2006/relationships/hyperlink" Target="https://platformazakupowa.pl/pn/powiat_wolomins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1075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S.Perzanowska</cp:lastModifiedBy>
  <cp:revision>6</cp:revision>
  <cp:lastPrinted>2023-03-16T07:28:00Z</cp:lastPrinted>
  <dcterms:created xsi:type="dcterms:W3CDTF">2024-06-06T09:18:00Z</dcterms:created>
  <dcterms:modified xsi:type="dcterms:W3CDTF">2024-06-06T09:44:00Z</dcterms:modified>
</cp:coreProperties>
</file>