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DE33" w14:textId="77777777" w:rsidR="00F16D15" w:rsidRPr="00342250" w:rsidRDefault="00F16D15" w:rsidP="00F16D15">
      <w:pPr>
        <w:tabs>
          <w:tab w:val="left" w:pos="1134"/>
        </w:tabs>
        <w:spacing w:before="120" w:after="120" w:line="259" w:lineRule="auto"/>
        <w:ind w:left="720"/>
        <w:contextualSpacing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342250">
        <w:rPr>
          <w:rFonts w:ascii="Cambria" w:eastAsia="Calibri" w:hAnsi="Cambria" w:cs="Arial"/>
          <w:b/>
          <w:color w:val="000000"/>
          <w:sz w:val="22"/>
          <w:szCs w:val="22"/>
        </w:rPr>
        <w:t xml:space="preserve">Wykaz zagrożeń występujących na obszarze realizacji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0"/>
        <w:gridCol w:w="5152"/>
      </w:tblGrid>
      <w:tr w:rsidR="00F16D15" w:rsidRPr="00342250" w14:paraId="21B7A727" w14:textId="77777777" w:rsidTr="007021B0">
        <w:tc>
          <w:tcPr>
            <w:tcW w:w="701" w:type="dxa"/>
            <w:tcBorders>
              <w:bottom w:val="single" w:sz="4" w:space="0" w:color="auto"/>
            </w:tcBorders>
            <w:shd w:val="clear" w:color="auto" w:fill="92D050"/>
          </w:tcPr>
          <w:p w14:paraId="41A4324E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980" w:type="dxa"/>
            <w:shd w:val="clear" w:color="auto" w:fill="92D050"/>
          </w:tcPr>
          <w:p w14:paraId="532AA3C4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Zagrożenie</w:t>
            </w:r>
          </w:p>
        </w:tc>
        <w:tc>
          <w:tcPr>
            <w:tcW w:w="5152" w:type="dxa"/>
            <w:shd w:val="clear" w:color="auto" w:fill="92D050"/>
          </w:tcPr>
          <w:p w14:paraId="25D97058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Źródło</w:t>
            </w:r>
          </w:p>
        </w:tc>
      </w:tr>
      <w:tr w:rsidR="00F16D15" w:rsidRPr="00342250" w14:paraId="2A03CED1" w14:textId="77777777" w:rsidTr="007021B0">
        <w:tc>
          <w:tcPr>
            <w:tcW w:w="701" w:type="dxa"/>
            <w:shd w:val="clear" w:color="auto" w:fill="92D050"/>
          </w:tcPr>
          <w:p w14:paraId="1D944C13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5D3744A0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ruchomymi częściami maszyn</w:t>
            </w:r>
          </w:p>
        </w:tc>
        <w:tc>
          <w:tcPr>
            <w:tcW w:w="5152" w:type="dxa"/>
            <w:shd w:val="clear" w:color="auto" w:fill="auto"/>
          </w:tcPr>
          <w:p w14:paraId="2C50922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Wykorzystywane w trakcie prac z zakresu gospodarki leśnej pilarki, ciągniki, wciągarki, </w:t>
            </w:r>
            <w:proofErr w:type="spellStart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harwestery</w:t>
            </w:r>
            <w:proofErr w:type="spellEnd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oraz pozostałe maszyny.</w:t>
            </w:r>
          </w:p>
        </w:tc>
      </w:tr>
      <w:tr w:rsidR="00F16D15" w:rsidRPr="00342250" w14:paraId="1EF8C3F4" w14:textId="77777777" w:rsidTr="007021B0">
        <w:tc>
          <w:tcPr>
            <w:tcW w:w="701" w:type="dxa"/>
            <w:shd w:val="clear" w:color="auto" w:fill="92D050"/>
          </w:tcPr>
          <w:p w14:paraId="6F21E9EF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0318770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narzędzia podstawowe oraz urządzenia z napędem własnym</w:t>
            </w:r>
          </w:p>
        </w:tc>
        <w:tc>
          <w:tcPr>
            <w:tcW w:w="5152" w:type="dxa"/>
            <w:shd w:val="clear" w:color="auto" w:fill="auto"/>
          </w:tcPr>
          <w:p w14:paraId="5C9A1A8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Wykorzystywane w trakcie prac z zakresu gospodarki leśnej narzędzia (siekiery i pozostałe narzędzia) oraz urządzenia z napędem własnym</w:t>
            </w:r>
          </w:p>
        </w:tc>
      </w:tr>
      <w:tr w:rsidR="00F16D15" w:rsidRPr="00342250" w14:paraId="73512F2F" w14:textId="77777777" w:rsidTr="007021B0">
        <w:tc>
          <w:tcPr>
            <w:tcW w:w="701" w:type="dxa"/>
            <w:shd w:val="clear" w:color="auto" w:fill="92D050"/>
          </w:tcPr>
          <w:p w14:paraId="48822B60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14:paraId="44C6E382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środki transportu pionowego i poziomego oraz transportowane materiały i produkty</w:t>
            </w:r>
          </w:p>
        </w:tc>
        <w:tc>
          <w:tcPr>
            <w:tcW w:w="5152" w:type="dxa"/>
            <w:shd w:val="clear" w:color="auto" w:fill="auto"/>
          </w:tcPr>
          <w:p w14:paraId="1D12BFB4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Środki transportowe (samochody, ciągniki, żurawie hydrauliczne, wciągarki i inne środki transportowe) oraz materiały i produkty podlegające przemieszczeniu (zrywane drewno, transportowane materiały </w:t>
            </w:r>
          </w:p>
        </w:tc>
      </w:tr>
      <w:tr w:rsidR="00F16D15" w:rsidRPr="00342250" w14:paraId="70443D54" w14:textId="77777777" w:rsidTr="007021B0">
        <w:tc>
          <w:tcPr>
            <w:tcW w:w="701" w:type="dxa"/>
            <w:shd w:val="clear" w:color="auto" w:fill="92D050"/>
          </w:tcPr>
          <w:p w14:paraId="0C8C1344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74CBCE79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powstałe w wyniku poślizgnięć, potknięć i upadków</w:t>
            </w:r>
          </w:p>
        </w:tc>
        <w:tc>
          <w:tcPr>
            <w:tcW w:w="5152" w:type="dxa"/>
            <w:shd w:val="clear" w:color="auto" w:fill="auto"/>
          </w:tcPr>
          <w:p w14:paraId="49BCEFB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Trudne warunki terenowe (nierówności terenu, śliskie podłoże, zagłębienia terenu, zalegające na powierzchni terenu gałęzie i inne przedmioty utrudniające poruszanie się itp.)</w:t>
            </w:r>
          </w:p>
        </w:tc>
      </w:tr>
      <w:tr w:rsidR="00F16D15" w:rsidRPr="00342250" w14:paraId="7114C90D" w14:textId="77777777" w:rsidTr="007021B0">
        <w:tc>
          <w:tcPr>
            <w:tcW w:w="701" w:type="dxa"/>
            <w:shd w:val="clear" w:color="auto" w:fill="92D050"/>
          </w:tcPr>
          <w:p w14:paraId="04F1AC2A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14:paraId="4666896B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upadkiem osób lub przedmiotów z wysokości</w:t>
            </w:r>
          </w:p>
        </w:tc>
        <w:tc>
          <w:tcPr>
            <w:tcW w:w="5152" w:type="dxa"/>
            <w:shd w:val="clear" w:color="auto" w:fill="auto"/>
          </w:tcPr>
          <w:p w14:paraId="66B2B69E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Upadek przedmiotów z wysokości (spadające gałęzie drzew, przewracające się drzewa, pozostałe przedmioty spadające z wysokości)</w:t>
            </w:r>
          </w:p>
        </w:tc>
      </w:tr>
      <w:tr w:rsidR="00F16D15" w:rsidRPr="00342250" w14:paraId="1F1CE2E2" w14:textId="77777777" w:rsidTr="007021B0">
        <w:tc>
          <w:tcPr>
            <w:tcW w:w="701" w:type="dxa"/>
            <w:shd w:val="clear" w:color="auto" w:fill="92D050"/>
          </w:tcPr>
          <w:p w14:paraId="4571E904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14:paraId="3E050A8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Urazy powodowane przez wystające elementy, ostre krawędzie, chropowate powierzchnie</w:t>
            </w:r>
          </w:p>
        </w:tc>
        <w:tc>
          <w:tcPr>
            <w:tcW w:w="5152" w:type="dxa"/>
            <w:shd w:val="clear" w:color="auto" w:fill="auto"/>
          </w:tcPr>
          <w:p w14:paraId="6270DEB6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Kontakt z mogącymi spowodować urazy wystającymi elementami, ostrymi krawędziami i chropowatymi powierzchniami maszyn i urządzeń, budynków, podłoża, drzew i krzewów lub innych elementów znajdujących się w przestrzeni, w której realizowane są prace </w:t>
            </w:r>
          </w:p>
        </w:tc>
      </w:tr>
      <w:tr w:rsidR="00F16D15" w:rsidRPr="00342250" w14:paraId="4A1C3B26" w14:textId="77777777" w:rsidTr="007021B0">
        <w:tc>
          <w:tcPr>
            <w:tcW w:w="701" w:type="dxa"/>
            <w:shd w:val="clear" w:color="auto" w:fill="92D050"/>
          </w:tcPr>
          <w:p w14:paraId="3238A7C2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80" w:type="dxa"/>
            <w:shd w:val="clear" w:color="auto" w:fill="auto"/>
          </w:tcPr>
          <w:p w14:paraId="42888509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Porażenie prądem elektrycznym</w:t>
            </w:r>
          </w:p>
        </w:tc>
        <w:tc>
          <w:tcPr>
            <w:tcW w:w="5152" w:type="dxa"/>
            <w:shd w:val="clear" w:color="auto" w:fill="auto"/>
          </w:tcPr>
          <w:p w14:paraId="0A646FA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maszynami i urządzeniami wykorzystującymi prąd elektryczny, możliwy kontakt z przewodami linii energetycznych, przewodami trakcyjnymi</w:t>
            </w:r>
          </w:p>
        </w:tc>
      </w:tr>
      <w:tr w:rsidR="00F16D15" w:rsidRPr="00342250" w14:paraId="7F697977" w14:textId="77777777" w:rsidTr="007021B0">
        <w:tc>
          <w:tcPr>
            <w:tcW w:w="701" w:type="dxa"/>
            <w:shd w:val="clear" w:color="auto" w:fill="92D050"/>
          </w:tcPr>
          <w:p w14:paraId="381606B5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80" w:type="dxa"/>
            <w:shd w:val="clear" w:color="auto" w:fill="auto"/>
          </w:tcPr>
          <w:p w14:paraId="400C28CB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Działanie pola elektromagnetycznego</w:t>
            </w:r>
          </w:p>
        </w:tc>
        <w:tc>
          <w:tcPr>
            <w:tcW w:w="5152" w:type="dxa"/>
            <w:shd w:val="clear" w:color="auto" w:fill="auto"/>
          </w:tcPr>
          <w:p w14:paraId="2D85C1D3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radiotelefonami i urządzeniami komputerowymi</w:t>
            </w:r>
          </w:p>
        </w:tc>
      </w:tr>
      <w:tr w:rsidR="00F16D15" w:rsidRPr="00342250" w14:paraId="30726890" w14:textId="77777777" w:rsidTr="007021B0">
        <w:tc>
          <w:tcPr>
            <w:tcW w:w="701" w:type="dxa"/>
            <w:shd w:val="clear" w:color="auto" w:fill="92D050"/>
          </w:tcPr>
          <w:p w14:paraId="0C65C4D1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80" w:type="dxa"/>
            <w:shd w:val="clear" w:color="auto" w:fill="auto"/>
          </w:tcPr>
          <w:p w14:paraId="373C3FB2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Hałas</w:t>
            </w:r>
          </w:p>
        </w:tc>
        <w:tc>
          <w:tcPr>
            <w:tcW w:w="5152" w:type="dxa"/>
            <w:shd w:val="clear" w:color="auto" w:fill="auto"/>
          </w:tcPr>
          <w:p w14:paraId="1D646B3B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hałasem wywoływanym przez pilarki, ciągniki i inne źródła</w:t>
            </w:r>
          </w:p>
        </w:tc>
      </w:tr>
      <w:tr w:rsidR="00F16D15" w:rsidRPr="00342250" w14:paraId="48AA6047" w14:textId="77777777" w:rsidTr="007021B0">
        <w:tc>
          <w:tcPr>
            <w:tcW w:w="701" w:type="dxa"/>
            <w:shd w:val="clear" w:color="auto" w:fill="92D050"/>
          </w:tcPr>
          <w:p w14:paraId="302223A5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14:paraId="28BE47C9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Drgania i wibracje maszyn i narzędzi</w:t>
            </w:r>
          </w:p>
        </w:tc>
        <w:tc>
          <w:tcPr>
            <w:tcW w:w="5152" w:type="dxa"/>
            <w:shd w:val="clear" w:color="auto" w:fill="auto"/>
          </w:tcPr>
          <w:p w14:paraId="26D4B18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wywołującymi drgania i wibracje pilarkami, ciągnikami i innymi maszynami oraz urządzeniami</w:t>
            </w:r>
          </w:p>
        </w:tc>
      </w:tr>
      <w:tr w:rsidR="00F16D15" w:rsidRPr="00342250" w14:paraId="41D4CF99" w14:textId="77777777" w:rsidTr="007021B0">
        <w:tc>
          <w:tcPr>
            <w:tcW w:w="701" w:type="dxa"/>
            <w:shd w:val="clear" w:color="auto" w:fill="92D050"/>
          </w:tcPr>
          <w:p w14:paraId="4B3C6965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80" w:type="dxa"/>
            <w:shd w:val="clear" w:color="auto" w:fill="auto"/>
          </w:tcPr>
          <w:p w14:paraId="67A42D3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Niewłaściwe natężenie oświetlenia, obciążenie wzroku</w:t>
            </w:r>
          </w:p>
        </w:tc>
        <w:tc>
          <w:tcPr>
            <w:tcW w:w="5152" w:type="dxa"/>
            <w:shd w:val="clear" w:color="auto" w:fill="auto"/>
          </w:tcPr>
          <w:p w14:paraId="20679BE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monitorami komputerowymi, obciążenie wzroku w trakcie zrywki drewna, obsługi wielooperacyjnych maszyn do pozyskania drewna</w:t>
            </w:r>
          </w:p>
        </w:tc>
      </w:tr>
      <w:tr w:rsidR="00F16D15" w:rsidRPr="00342250" w14:paraId="7265E69F" w14:textId="77777777" w:rsidTr="007021B0">
        <w:tc>
          <w:tcPr>
            <w:tcW w:w="701" w:type="dxa"/>
            <w:shd w:val="clear" w:color="auto" w:fill="92D050"/>
          </w:tcPr>
          <w:p w14:paraId="1C2D02E4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2980" w:type="dxa"/>
            <w:shd w:val="clear" w:color="auto" w:fill="auto"/>
          </w:tcPr>
          <w:p w14:paraId="05D4A44C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Poparzenie lub odmrożenie związane ze źródłami wysokiej lub niskiej temperatury</w:t>
            </w:r>
          </w:p>
        </w:tc>
        <w:tc>
          <w:tcPr>
            <w:tcW w:w="5152" w:type="dxa"/>
            <w:shd w:val="clear" w:color="auto" w:fill="auto"/>
          </w:tcPr>
          <w:p w14:paraId="49AFA55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Warunki atmosferyczne, wytwarzające wysoką lub niską temperaturę maszyny i urządzenia, otwarte źródła ognia, części maszyn ( tłumiki)</w:t>
            </w:r>
          </w:p>
        </w:tc>
      </w:tr>
      <w:tr w:rsidR="00F16D15" w:rsidRPr="00342250" w14:paraId="2ED36094" w14:textId="77777777" w:rsidTr="007021B0">
        <w:tc>
          <w:tcPr>
            <w:tcW w:w="701" w:type="dxa"/>
            <w:shd w:val="clear" w:color="auto" w:fill="92D050"/>
          </w:tcPr>
          <w:p w14:paraId="4A4D4591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80" w:type="dxa"/>
            <w:shd w:val="clear" w:color="auto" w:fill="auto"/>
          </w:tcPr>
          <w:p w14:paraId="1172A36C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Zmienne warunki atmosferyczne</w:t>
            </w:r>
          </w:p>
        </w:tc>
        <w:tc>
          <w:tcPr>
            <w:tcW w:w="5152" w:type="dxa"/>
            <w:shd w:val="clear" w:color="auto" w:fill="auto"/>
          </w:tcPr>
          <w:p w14:paraId="75F40E3E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Realizowanie zadań w bezpośrednim kontakcie z warunkami atmosferycznymi lub negatywnymi zdarzeniami atmosferycznymi</w:t>
            </w:r>
          </w:p>
        </w:tc>
      </w:tr>
      <w:tr w:rsidR="00F16D15" w:rsidRPr="00342250" w14:paraId="411BBE04" w14:textId="77777777" w:rsidTr="007021B0">
        <w:tc>
          <w:tcPr>
            <w:tcW w:w="701" w:type="dxa"/>
            <w:shd w:val="clear" w:color="auto" w:fill="92D050"/>
          </w:tcPr>
          <w:p w14:paraId="7E2CD192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80" w:type="dxa"/>
            <w:shd w:val="clear" w:color="auto" w:fill="auto"/>
          </w:tcPr>
          <w:p w14:paraId="1870DD0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Narażenie na środki zawierające szkodliwe substancje chemiczne</w:t>
            </w:r>
          </w:p>
        </w:tc>
        <w:tc>
          <w:tcPr>
            <w:tcW w:w="5152" w:type="dxa"/>
            <w:shd w:val="clear" w:color="auto" w:fill="auto"/>
          </w:tcPr>
          <w:p w14:paraId="3CDB38B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ze szkodliwymi substancjami wykorzystywanymi w maszynach i urządzeniach stosowanych w gospodarce leśnej oraz szkodliwymi substancjami chemicznymi mogącymi znajdować się w środowisku, w którym realizowane są prace</w:t>
            </w:r>
          </w:p>
        </w:tc>
      </w:tr>
      <w:tr w:rsidR="00F16D15" w:rsidRPr="00342250" w14:paraId="7B976ABA" w14:textId="77777777" w:rsidTr="007021B0">
        <w:tc>
          <w:tcPr>
            <w:tcW w:w="701" w:type="dxa"/>
            <w:shd w:val="clear" w:color="auto" w:fill="92D050"/>
          </w:tcPr>
          <w:p w14:paraId="60556AC1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80" w:type="dxa"/>
            <w:shd w:val="clear" w:color="auto" w:fill="auto"/>
          </w:tcPr>
          <w:p w14:paraId="47ED5D02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Narażenie na pyły</w:t>
            </w:r>
          </w:p>
        </w:tc>
        <w:tc>
          <w:tcPr>
            <w:tcW w:w="5152" w:type="dxa"/>
            <w:shd w:val="clear" w:color="auto" w:fill="auto"/>
          </w:tcPr>
          <w:p w14:paraId="7815E8F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Kontakt z pyłami w trakcie pracy pilarką łańcuchową oraz w trakcie innych prac </w:t>
            </w:r>
          </w:p>
        </w:tc>
      </w:tr>
      <w:tr w:rsidR="00F16D15" w:rsidRPr="00342250" w14:paraId="5CE224B7" w14:textId="77777777" w:rsidTr="007021B0">
        <w:tc>
          <w:tcPr>
            <w:tcW w:w="701" w:type="dxa"/>
            <w:shd w:val="clear" w:color="auto" w:fill="92D050"/>
          </w:tcPr>
          <w:p w14:paraId="7AE64C7D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80" w:type="dxa"/>
            <w:shd w:val="clear" w:color="auto" w:fill="auto"/>
          </w:tcPr>
          <w:p w14:paraId="70115F67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Drobnoustroje chorobotwórcze (ze szczególnym uwzględnieniem organizmów powodujących boreliozę, </w:t>
            </w:r>
            <w:proofErr w:type="spellStart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odkleszczowe</w:t>
            </w:r>
            <w:proofErr w:type="spellEnd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zapalenie opon mózgowych i wściekliznę)</w:t>
            </w:r>
          </w:p>
        </w:tc>
        <w:tc>
          <w:tcPr>
            <w:tcW w:w="5152" w:type="dxa"/>
            <w:shd w:val="clear" w:color="auto" w:fill="auto"/>
          </w:tcPr>
          <w:p w14:paraId="6585E654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środowisku, w którym realizowane są zadania chorobotwórcze bakterie, wirusy i grzyby, w niektórych przypadkach przenoszone przez zwierzęta i owady</w:t>
            </w:r>
          </w:p>
        </w:tc>
      </w:tr>
      <w:tr w:rsidR="00F16D15" w:rsidRPr="00342250" w14:paraId="24BA50EB" w14:textId="77777777" w:rsidTr="007021B0">
        <w:tc>
          <w:tcPr>
            <w:tcW w:w="701" w:type="dxa"/>
            <w:shd w:val="clear" w:color="auto" w:fill="92D050"/>
          </w:tcPr>
          <w:p w14:paraId="6AA77883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80" w:type="dxa"/>
            <w:shd w:val="clear" w:color="auto" w:fill="auto"/>
          </w:tcPr>
          <w:p w14:paraId="35C7395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Pogryzienie, użądlenie, ukąszenie, zranienie </w:t>
            </w:r>
          </w:p>
        </w:tc>
        <w:tc>
          <w:tcPr>
            <w:tcW w:w="5152" w:type="dxa"/>
            <w:shd w:val="clear" w:color="auto" w:fill="auto"/>
          </w:tcPr>
          <w:p w14:paraId="36EFB332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Zwierzęta znajdujące się w środowisku, w którym realizowane są zadania </w:t>
            </w:r>
          </w:p>
        </w:tc>
      </w:tr>
      <w:tr w:rsidR="00F16D15" w:rsidRPr="00342250" w14:paraId="33371C25" w14:textId="77777777" w:rsidTr="007021B0">
        <w:tc>
          <w:tcPr>
            <w:tcW w:w="701" w:type="dxa"/>
            <w:shd w:val="clear" w:color="auto" w:fill="92D050"/>
          </w:tcPr>
          <w:p w14:paraId="1ABF135A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80" w:type="dxa"/>
            <w:shd w:val="clear" w:color="auto" w:fill="auto"/>
          </w:tcPr>
          <w:p w14:paraId="2F561E37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Agresja osób trzecich</w:t>
            </w:r>
          </w:p>
        </w:tc>
        <w:tc>
          <w:tcPr>
            <w:tcW w:w="5152" w:type="dxa"/>
            <w:shd w:val="clear" w:color="auto" w:fill="auto"/>
          </w:tcPr>
          <w:p w14:paraId="15D1F88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Znajdujący się w środowisku, w którym realizowane są zadania z zakresu gospodarki leśnej złodzieje drewna, kłusownicy, osoby chore psychicznie, zbiegli przestępcy itp.</w:t>
            </w:r>
          </w:p>
        </w:tc>
      </w:tr>
      <w:tr w:rsidR="00F16D15" w:rsidRPr="00342250" w14:paraId="09899A11" w14:textId="77777777" w:rsidTr="007021B0">
        <w:tc>
          <w:tcPr>
            <w:tcW w:w="701" w:type="dxa"/>
            <w:shd w:val="clear" w:color="auto" w:fill="92D050"/>
          </w:tcPr>
          <w:p w14:paraId="643F8285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80" w:type="dxa"/>
            <w:shd w:val="clear" w:color="auto" w:fill="auto"/>
          </w:tcPr>
          <w:p w14:paraId="737F024D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Wymuszona pozycja pracy</w:t>
            </w:r>
          </w:p>
        </w:tc>
        <w:tc>
          <w:tcPr>
            <w:tcW w:w="5152" w:type="dxa"/>
            <w:shd w:val="clear" w:color="auto" w:fill="auto"/>
          </w:tcPr>
          <w:p w14:paraId="6A8849F1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Obsługa pilarek łańcuchowych, wielooperacyjnych maszyn do pozyskania drewna, </w:t>
            </w:r>
            <w:proofErr w:type="spellStart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forwarderów</w:t>
            </w:r>
            <w:proofErr w:type="spellEnd"/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, stanowisk z monitorami ekranowymi i inne prace związane z gospodarką leśną wymagające pozycji wymuszonej</w:t>
            </w:r>
          </w:p>
        </w:tc>
      </w:tr>
      <w:tr w:rsidR="00F16D15" w:rsidRPr="00342250" w14:paraId="19EF1E56" w14:textId="77777777" w:rsidTr="007021B0">
        <w:tc>
          <w:tcPr>
            <w:tcW w:w="701" w:type="dxa"/>
            <w:shd w:val="clear" w:color="auto" w:fill="92D050"/>
          </w:tcPr>
          <w:p w14:paraId="7EE826C9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80" w:type="dxa"/>
            <w:shd w:val="clear" w:color="auto" w:fill="auto"/>
          </w:tcPr>
          <w:p w14:paraId="2B24D81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Przenoszenie i podnoszenie ciężarów</w:t>
            </w:r>
          </w:p>
        </w:tc>
        <w:tc>
          <w:tcPr>
            <w:tcW w:w="5152" w:type="dxa"/>
            <w:shd w:val="clear" w:color="auto" w:fill="auto"/>
          </w:tcPr>
          <w:p w14:paraId="3F82D9ED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Prace związane z pozyskaniem i zrywką drewna.</w:t>
            </w:r>
          </w:p>
        </w:tc>
      </w:tr>
      <w:tr w:rsidR="00F16D15" w:rsidRPr="00342250" w14:paraId="41541A29" w14:textId="77777777" w:rsidTr="007021B0">
        <w:tc>
          <w:tcPr>
            <w:tcW w:w="701" w:type="dxa"/>
            <w:shd w:val="clear" w:color="auto" w:fill="92D050"/>
          </w:tcPr>
          <w:p w14:paraId="056B766E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980" w:type="dxa"/>
            <w:shd w:val="clear" w:color="auto" w:fill="auto"/>
          </w:tcPr>
          <w:p w14:paraId="06AAFB62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Stres psychologiczny</w:t>
            </w:r>
          </w:p>
        </w:tc>
        <w:tc>
          <w:tcPr>
            <w:tcW w:w="5152" w:type="dxa"/>
            <w:shd w:val="clear" w:color="auto" w:fill="auto"/>
          </w:tcPr>
          <w:p w14:paraId="687A9286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Prace związane z obsługą wielooperacyjnych maszyn do pozyskania drewna, urządzeń do zrywki drewna i pozostałe prace wymagające stałego natężenia uwagi.</w:t>
            </w:r>
          </w:p>
        </w:tc>
      </w:tr>
      <w:tr w:rsidR="00F16D15" w:rsidRPr="00342250" w14:paraId="2A1972F6" w14:textId="77777777" w:rsidTr="007021B0">
        <w:tc>
          <w:tcPr>
            <w:tcW w:w="701" w:type="dxa"/>
            <w:shd w:val="clear" w:color="auto" w:fill="92D050"/>
          </w:tcPr>
          <w:p w14:paraId="527C7DEC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980" w:type="dxa"/>
            <w:shd w:val="clear" w:color="auto" w:fill="auto"/>
          </w:tcPr>
          <w:p w14:paraId="0CF79736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Zagrożenie pożarem lub wybuchem</w:t>
            </w:r>
          </w:p>
        </w:tc>
        <w:tc>
          <w:tcPr>
            <w:tcW w:w="5152" w:type="dxa"/>
            <w:shd w:val="clear" w:color="auto" w:fill="auto"/>
          </w:tcPr>
          <w:p w14:paraId="1170A93E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Praca w środowisku podatnym na powstawanie pożarów, wykorzystanie maszyn i urządzeń z napędem spalinowym, stosowanie maszyn i urządzeń wykorzystujących energię elektryczną, możliwy kontakt z łatwopalnymi środkami chemicznymi, </w:t>
            </w: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materiałami lub substancjami, możliwy kontakt z niewypałami i niewybuchami.</w:t>
            </w:r>
          </w:p>
        </w:tc>
      </w:tr>
      <w:tr w:rsidR="00F16D15" w:rsidRPr="00342250" w14:paraId="19B6534C" w14:textId="77777777" w:rsidTr="007021B0">
        <w:tc>
          <w:tcPr>
            <w:tcW w:w="701" w:type="dxa"/>
            <w:shd w:val="clear" w:color="auto" w:fill="92D050"/>
          </w:tcPr>
          <w:p w14:paraId="2D5C0D20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2980" w:type="dxa"/>
            <w:shd w:val="clear" w:color="auto" w:fill="auto"/>
          </w:tcPr>
          <w:p w14:paraId="3F706296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Rażenie piorunem.</w:t>
            </w:r>
          </w:p>
        </w:tc>
        <w:tc>
          <w:tcPr>
            <w:tcW w:w="5152" w:type="dxa"/>
            <w:shd w:val="clear" w:color="auto" w:fill="auto"/>
          </w:tcPr>
          <w:p w14:paraId="5582E5CA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Wyładowania atmosferyczne.</w:t>
            </w:r>
          </w:p>
        </w:tc>
      </w:tr>
      <w:tr w:rsidR="00F16D15" w:rsidRPr="00342250" w14:paraId="03D5515E" w14:textId="77777777" w:rsidTr="007021B0">
        <w:tc>
          <w:tcPr>
            <w:tcW w:w="701" w:type="dxa"/>
            <w:shd w:val="clear" w:color="auto" w:fill="92D050"/>
          </w:tcPr>
          <w:p w14:paraId="02A64715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80" w:type="dxa"/>
            <w:shd w:val="clear" w:color="auto" w:fill="auto"/>
          </w:tcPr>
          <w:p w14:paraId="40019425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Kontakt z alergenami</w:t>
            </w:r>
          </w:p>
        </w:tc>
        <w:tc>
          <w:tcPr>
            <w:tcW w:w="5152" w:type="dxa"/>
            <w:shd w:val="clear" w:color="auto" w:fill="auto"/>
          </w:tcPr>
          <w:p w14:paraId="179D2D08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 organizmy i substancje wywołujące reakcje alergiczne</w:t>
            </w:r>
          </w:p>
        </w:tc>
      </w:tr>
      <w:tr w:rsidR="00F16D15" w:rsidRPr="00342250" w14:paraId="11F76445" w14:textId="77777777" w:rsidTr="007021B0">
        <w:tc>
          <w:tcPr>
            <w:tcW w:w="701" w:type="dxa"/>
            <w:shd w:val="clear" w:color="auto" w:fill="92D050"/>
          </w:tcPr>
          <w:p w14:paraId="299F453D" w14:textId="77777777" w:rsidR="00F16D15" w:rsidRPr="00342250" w:rsidRDefault="00F16D15" w:rsidP="007021B0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980" w:type="dxa"/>
            <w:shd w:val="clear" w:color="auto" w:fill="auto"/>
          </w:tcPr>
          <w:p w14:paraId="5E2FF094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Poparzenia i zatrucia roślinami lub grzybami ich częściami</w:t>
            </w:r>
          </w:p>
        </w:tc>
        <w:tc>
          <w:tcPr>
            <w:tcW w:w="5152" w:type="dxa"/>
            <w:shd w:val="clear" w:color="auto" w:fill="auto"/>
          </w:tcPr>
          <w:p w14:paraId="702D392D" w14:textId="77777777" w:rsidR="00F16D15" w:rsidRPr="00342250" w:rsidRDefault="00F16D15" w:rsidP="007021B0">
            <w:pPr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4225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Znajdujące się w środowisku trujące lub mogące wywołać poparzenia rośliny i grzyby</w:t>
            </w:r>
          </w:p>
        </w:tc>
      </w:tr>
    </w:tbl>
    <w:p w14:paraId="5ACE545A" w14:textId="77777777" w:rsidR="00F16D15" w:rsidRPr="00342250" w:rsidRDefault="00F16D15" w:rsidP="00F16D15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693EB562" w14:textId="77777777" w:rsidR="00127857" w:rsidRDefault="00127857"/>
    <w:sectPr w:rsidR="0012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5"/>
    <w:rsid w:val="00105F9B"/>
    <w:rsid w:val="00127857"/>
    <w:rsid w:val="00D170D1"/>
    <w:rsid w:val="00F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4265"/>
  <w15:chartTrackingRefBased/>
  <w15:docId w15:val="{47EEC363-63E0-4B04-8AFC-460416B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Mejsner - Nadleśnictwo Kolbudy</dc:creator>
  <cp:keywords/>
  <dc:description/>
  <cp:lastModifiedBy>Agata Murawska - Nadleśnictwo Kolbudy</cp:lastModifiedBy>
  <cp:revision>2</cp:revision>
  <dcterms:created xsi:type="dcterms:W3CDTF">2022-10-12T07:27:00Z</dcterms:created>
  <dcterms:modified xsi:type="dcterms:W3CDTF">2022-10-12T07:27:00Z</dcterms:modified>
</cp:coreProperties>
</file>