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2C" w:rsidRPr="00B563EE" w:rsidRDefault="0057442C" w:rsidP="0057442C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</w:t>
      </w:r>
      <w:r w:rsidRPr="00B563EE">
        <w:rPr>
          <w:rFonts w:asciiTheme="minorHAnsi" w:hAnsiTheme="minorHAnsi" w:cstheme="minorHAnsi"/>
          <w:sz w:val="16"/>
          <w:szCs w:val="16"/>
        </w:rPr>
        <w:t xml:space="preserve">r </w:t>
      </w:r>
      <w:r w:rsidR="00224733">
        <w:rPr>
          <w:rFonts w:asciiTheme="minorHAnsi" w:hAnsiTheme="minorHAnsi" w:cstheme="minorHAnsi"/>
          <w:sz w:val="16"/>
          <w:szCs w:val="16"/>
        </w:rPr>
        <w:t>5</w:t>
      </w:r>
      <w:r w:rsidRPr="00B563EE">
        <w:rPr>
          <w:rFonts w:asciiTheme="minorHAnsi" w:hAnsiTheme="minorHAnsi" w:cstheme="minorHAnsi"/>
          <w:sz w:val="16"/>
          <w:szCs w:val="16"/>
        </w:rPr>
        <w:t xml:space="preserve"> do SWZ</w:t>
      </w:r>
    </w:p>
    <w:p w:rsidR="0057442C" w:rsidRPr="00B563EE" w:rsidRDefault="0057442C" w:rsidP="0057442C">
      <w:pPr>
        <w:pStyle w:val="Nagwek"/>
        <w:jc w:val="right"/>
        <w:rPr>
          <w:rStyle w:val="paragraphpunkt1"/>
          <w:rFonts w:asciiTheme="minorHAnsi" w:hAnsiTheme="minorHAnsi" w:cstheme="minorHAnsi"/>
          <w:b w:val="0"/>
          <w:bCs w:val="0"/>
          <w:kern w:val="22"/>
          <w:sz w:val="16"/>
          <w:szCs w:val="16"/>
        </w:rPr>
      </w:pPr>
      <w:r w:rsidRPr="00B563EE">
        <w:rPr>
          <w:rFonts w:asciiTheme="minorHAnsi" w:hAnsiTheme="minorHAnsi" w:cstheme="minorHAnsi"/>
          <w:sz w:val="16"/>
          <w:szCs w:val="16"/>
        </w:rPr>
        <w:t xml:space="preserve">Nr sprawy: </w:t>
      </w:r>
      <w:r>
        <w:rPr>
          <w:rFonts w:asciiTheme="minorHAnsi" w:hAnsiTheme="minorHAnsi" w:cstheme="minorHAnsi"/>
          <w:color w:val="000000"/>
          <w:sz w:val="16"/>
          <w:szCs w:val="16"/>
        </w:rPr>
        <w:t>Z</w:t>
      </w:r>
      <w:r w:rsidRPr="00B563EE">
        <w:rPr>
          <w:rFonts w:asciiTheme="minorHAnsi" w:hAnsiTheme="minorHAnsi" w:cstheme="minorHAnsi"/>
          <w:color w:val="000000"/>
          <w:sz w:val="16"/>
          <w:szCs w:val="16"/>
        </w:rPr>
        <w:t>P-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  <w:r w:rsidR="00E675A8">
        <w:rPr>
          <w:rFonts w:asciiTheme="minorHAnsi" w:hAnsiTheme="minorHAnsi" w:cstheme="minorHAnsi"/>
          <w:color w:val="000000"/>
          <w:sz w:val="16"/>
          <w:szCs w:val="16"/>
        </w:rPr>
        <w:t>7</w:t>
      </w:r>
      <w:r w:rsidRPr="0095286D">
        <w:rPr>
          <w:rFonts w:asciiTheme="minorHAnsi" w:hAnsiTheme="minorHAnsi" w:cstheme="minorHAnsi"/>
          <w:color w:val="000000"/>
          <w:sz w:val="16"/>
          <w:szCs w:val="16"/>
        </w:rPr>
        <w:t>/2</w:t>
      </w:r>
      <w:r>
        <w:rPr>
          <w:rFonts w:asciiTheme="minorHAnsi" w:hAnsiTheme="minorHAnsi" w:cstheme="minorHAnsi"/>
          <w:color w:val="000000"/>
          <w:sz w:val="16"/>
          <w:szCs w:val="16"/>
        </w:rPr>
        <w:t>3</w:t>
      </w:r>
    </w:p>
    <w:p w:rsidR="0057442C" w:rsidRPr="003B3229" w:rsidRDefault="0057442C" w:rsidP="00414FEE">
      <w:pPr>
        <w:rPr>
          <w:rFonts w:asciiTheme="minorHAnsi" w:hAnsiTheme="minorHAnsi" w:cstheme="minorHAnsi"/>
          <w:b/>
          <w:szCs w:val="20"/>
        </w:rPr>
      </w:pPr>
    </w:p>
    <w:p w:rsidR="003B3229" w:rsidRDefault="003B3229" w:rsidP="003B3229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bCs/>
        </w:rPr>
        <w:t>Wykonawca:</w:t>
      </w:r>
      <w:r>
        <w:rPr>
          <w:rFonts w:asciiTheme="minorHAnsi" w:hAnsiTheme="minorHAnsi" w:cstheme="minorHAnsi"/>
          <w:bCs/>
        </w:rPr>
        <w:t xml:space="preserve"> </w:t>
      </w:r>
      <w:r w:rsidRPr="003B3229">
        <w:rPr>
          <w:rFonts w:asciiTheme="minorHAnsi" w:hAnsiTheme="minorHAnsi" w:cstheme="minorHAnsi"/>
          <w:b/>
        </w:rPr>
        <w:t xml:space="preserve"> </w:t>
      </w:r>
      <w:r w:rsidRPr="003B3229">
        <w:rPr>
          <w:rFonts w:asciiTheme="minorHAnsi" w:hAnsiTheme="minorHAnsi" w:cstheme="minorHAnsi"/>
          <w:bCs/>
        </w:rPr>
        <w:t>..</w:t>
      </w:r>
      <w:r w:rsidRPr="003B3229">
        <w:rPr>
          <w:rFonts w:asciiTheme="minorHAnsi" w:hAnsiTheme="minorHAnsi" w:cstheme="minorHAnsi"/>
        </w:rPr>
        <w:t>…………………………………………………………………………....….…</w:t>
      </w:r>
      <w:r>
        <w:rPr>
          <w:rFonts w:asciiTheme="minorHAnsi" w:hAnsiTheme="minorHAnsi" w:cstheme="minorHAnsi"/>
        </w:rPr>
        <w:t>……</w:t>
      </w:r>
    </w:p>
    <w:p w:rsidR="003B3229" w:rsidRPr="003B3229" w:rsidRDefault="003B3229" w:rsidP="003B3229">
      <w:pPr>
        <w:spacing w:after="0" w:line="240" w:lineRule="auto"/>
        <w:ind w:left="708" w:firstLine="708"/>
        <w:rPr>
          <w:rFonts w:asciiTheme="minorHAnsi" w:hAnsiTheme="minorHAnsi" w:cstheme="minorHAnsi"/>
          <w:b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(pełna nazwa/firma, adres, w zależności o</w:t>
      </w:r>
      <w:r>
        <w:rPr>
          <w:rFonts w:asciiTheme="minorHAnsi" w:hAnsiTheme="minorHAnsi" w:cstheme="minorHAnsi"/>
          <w:i/>
          <w:sz w:val="16"/>
          <w:szCs w:val="16"/>
        </w:rPr>
        <w:t>d podmiotu: NIP/PESEL, KRS</w:t>
      </w:r>
      <w:r w:rsidRPr="003B3229">
        <w:rPr>
          <w:rFonts w:asciiTheme="minorHAnsi" w:hAnsiTheme="minorHAnsi" w:cstheme="minorHAnsi"/>
          <w:i/>
          <w:sz w:val="16"/>
          <w:szCs w:val="16"/>
        </w:rPr>
        <w:t>)</w:t>
      </w:r>
    </w:p>
    <w:p w:rsidR="003B3229" w:rsidRDefault="003B3229" w:rsidP="003B3229">
      <w:pPr>
        <w:rPr>
          <w:rFonts w:asciiTheme="minorHAnsi" w:hAnsiTheme="minorHAnsi" w:cstheme="minorHAnsi"/>
        </w:rPr>
      </w:pPr>
    </w:p>
    <w:p w:rsidR="003B3229" w:rsidRPr="003B3229" w:rsidRDefault="003B3229" w:rsidP="003B3229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3B3229">
        <w:rPr>
          <w:rFonts w:asciiTheme="minorHAnsi" w:hAnsiTheme="minorHAnsi" w:cstheme="minorHAnsi"/>
        </w:rPr>
        <w:t>reprezentowany przez: ……………………………………………………………………………...……</w:t>
      </w:r>
    </w:p>
    <w:p w:rsidR="003B3229" w:rsidRPr="003B3229" w:rsidRDefault="003B3229" w:rsidP="003B3229">
      <w:pPr>
        <w:spacing w:after="0" w:line="240" w:lineRule="auto"/>
        <w:ind w:left="2127" w:right="-2"/>
        <w:rPr>
          <w:rFonts w:asciiTheme="minorHAnsi" w:hAnsiTheme="minorHAnsi" w:cstheme="minorHAnsi"/>
          <w:i/>
          <w:sz w:val="16"/>
          <w:szCs w:val="16"/>
        </w:rPr>
      </w:pPr>
      <w:r w:rsidRPr="003B322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414FEE" w:rsidRDefault="00414FEE" w:rsidP="00414FEE">
      <w:pPr>
        <w:rPr>
          <w:lang w:eastAsia="pl-PL"/>
        </w:rPr>
      </w:pPr>
    </w:p>
    <w:p w:rsidR="007E0C7A" w:rsidRPr="007E0C7A" w:rsidRDefault="007E0C7A" w:rsidP="007E0C7A">
      <w:pPr>
        <w:spacing w:after="0" w:line="276" w:lineRule="auto"/>
        <w:jc w:val="center"/>
        <w:rPr>
          <w:b/>
          <w:sz w:val="24"/>
          <w:szCs w:val="24"/>
        </w:rPr>
      </w:pPr>
      <w:bookmarkStart w:id="0" w:name="_Hlk56755701"/>
      <w:r w:rsidRPr="007E0C7A">
        <w:rPr>
          <w:b/>
          <w:sz w:val="24"/>
          <w:szCs w:val="24"/>
        </w:rPr>
        <w:t xml:space="preserve">Oświadczenie Wykonawcy </w:t>
      </w:r>
    </w:p>
    <w:p w:rsidR="00414FEE" w:rsidRPr="007E0C7A" w:rsidRDefault="007E0C7A" w:rsidP="007E0C7A">
      <w:pPr>
        <w:spacing w:after="0" w:line="276" w:lineRule="auto"/>
        <w:jc w:val="center"/>
        <w:rPr>
          <w:rFonts w:ascii="Arial Narrow" w:hAnsi="Arial Narrow"/>
          <w:b/>
        </w:rPr>
      </w:pPr>
      <w:r w:rsidRPr="007E0C7A">
        <w:rPr>
          <w:b/>
          <w:sz w:val="24"/>
          <w:szCs w:val="24"/>
        </w:rPr>
        <w:t>składane w zakresie art. 108 ust. 1 pkt. 5 ustawy z dnia 11 września 2019 r. Prawo</w:t>
      </w:r>
      <w:r>
        <w:rPr>
          <w:b/>
          <w:sz w:val="24"/>
          <w:szCs w:val="24"/>
        </w:rPr>
        <w:t xml:space="preserve"> </w:t>
      </w:r>
      <w:r w:rsidRPr="007E0C7A">
        <w:rPr>
          <w:b/>
          <w:sz w:val="24"/>
          <w:szCs w:val="24"/>
        </w:rPr>
        <w:t xml:space="preserve">zamówień publicznych </w:t>
      </w:r>
      <w:r w:rsidRPr="007E0C7A">
        <w:rPr>
          <w:sz w:val="24"/>
          <w:szCs w:val="24"/>
        </w:rPr>
        <w:t xml:space="preserve">(tj. Dz.U. z 2023 r. poz. 1605 z </w:t>
      </w:r>
      <w:proofErr w:type="spellStart"/>
      <w:r w:rsidRPr="007E0C7A">
        <w:rPr>
          <w:sz w:val="24"/>
          <w:szCs w:val="24"/>
        </w:rPr>
        <w:t>p</w:t>
      </w:r>
      <w:r>
        <w:rPr>
          <w:sz w:val="24"/>
          <w:szCs w:val="24"/>
        </w:rPr>
        <w:t>ó</w:t>
      </w:r>
      <w:r w:rsidRPr="007E0C7A">
        <w:rPr>
          <w:sz w:val="24"/>
          <w:szCs w:val="24"/>
        </w:rPr>
        <w:t>źn</w:t>
      </w:r>
      <w:proofErr w:type="spellEnd"/>
      <w:r w:rsidRPr="007E0C7A">
        <w:rPr>
          <w:sz w:val="24"/>
          <w:szCs w:val="24"/>
        </w:rPr>
        <w:t xml:space="preserve">. zm. - dalej jako: ustawa </w:t>
      </w:r>
      <w:proofErr w:type="spellStart"/>
      <w:r w:rsidRPr="007E0C7A">
        <w:rPr>
          <w:sz w:val="24"/>
          <w:szCs w:val="24"/>
        </w:rPr>
        <w:t>Pzp</w:t>
      </w:r>
      <w:proofErr w:type="spellEnd"/>
      <w:r w:rsidRPr="007E0C7A">
        <w:rPr>
          <w:sz w:val="24"/>
          <w:szCs w:val="24"/>
        </w:rPr>
        <w:t>)</w:t>
      </w:r>
      <w:r w:rsidRPr="007E0C7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dotyczące </w:t>
      </w:r>
      <w:r w:rsidRPr="007E0C7A">
        <w:rPr>
          <w:b/>
          <w:sz w:val="24"/>
          <w:szCs w:val="24"/>
        </w:rPr>
        <w:t>przynależności lub braku przynależności do grupy kapitałowej</w:t>
      </w:r>
      <w:bookmarkEnd w:id="0"/>
    </w:p>
    <w:p w:rsidR="003B3229" w:rsidRDefault="003B3229" w:rsidP="00414FEE">
      <w:pPr>
        <w:rPr>
          <w:b/>
        </w:rPr>
      </w:pPr>
    </w:p>
    <w:p w:rsidR="003B3229" w:rsidRPr="007E0C7A" w:rsidRDefault="003B3229" w:rsidP="003B3229">
      <w:pPr>
        <w:spacing w:line="360" w:lineRule="auto"/>
        <w:jc w:val="both"/>
        <w:rPr>
          <w:bCs/>
          <w:szCs w:val="20"/>
        </w:rPr>
      </w:pPr>
      <w:r w:rsidRPr="007E0C7A">
        <w:rPr>
          <w:bCs/>
          <w:szCs w:val="20"/>
        </w:rPr>
        <w:t>Na potrzeby postępowania o udzielenie zamówienia publicznego, pn.:</w:t>
      </w:r>
    </w:p>
    <w:p w:rsidR="003B3229" w:rsidRPr="003B3229" w:rsidRDefault="00E675A8" w:rsidP="003B3229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E675A8">
        <w:rPr>
          <w:b/>
          <w:bCs/>
          <w:szCs w:val="20"/>
        </w:rPr>
        <w:t xml:space="preserve">Sukcesywna dostawa zestawów pojemników poczwórnych na krew i jej składniki do pobierania krwi i preparatyki </w:t>
      </w:r>
      <w:proofErr w:type="spellStart"/>
      <w:r w:rsidRPr="00E675A8">
        <w:rPr>
          <w:b/>
          <w:bCs/>
          <w:szCs w:val="20"/>
        </w:rPr>
        <w:t>KKCz</w:t>
      </w:r>
      <w:proofErr w:type="spellEnd"/>
      <w:r w:rsidRPr="00E675A8">
        <w:rPr>
          <w:b/>
          <w:bCs/>
          <w:szCs w:val="20"/>
        </w:rPr>
        <w:t>, góra-dół z filtrem in-</w:t>
      </w:r>
      <w:proofErr w:type="spellStart"/>
      <w:r w:rsidRPr="00E675A8">
        <w:rPr>
          <w:b/>
          <w:bCs/>
          <w:szCs w:val="20"/>
        </w:rPr>
        <w:t>line</w:t>
      </w:r>
      <w:bookmarkStart w:id="1" w:name="_GoBack"/>
      <w:bookmarkEnd w:id="1"/>
      <w:proofErr w:type="spellEnd"/>
      <w:r w:rsidR="00414FEE" w:rsidRPr="003B3229">
        <w:rPr>
          <w:b/>
          <w:bCs/>
          <w:szCs w:val="20"/>
        </w:rPr>
        <w:t>, nr sprawy: ZP-3</w:t>
      </w:r>
      <w:r>
        <w:rPr>
          <w:b/>
          <w:bCs/>
          <w:szCs w:val="20"/>
        </w:rPr>
        <w:t>7</w:t>
      </w:r>
      <w:r w:rsidR="00414FEE" w:rsidRPr="003B3229">
        <w:rPr>
          <w:b/>
          <w:bCs/>
          <w:szCs w:val="20"/>
        </w:rPr>
        <w:t>/23</w:t>
      </w:r>
    </w:p>
    <w:p w:rsidR="007E0C7A" w:rsidRPr="007E0C7A" w:rsidRDefault="007E0C7A" w:rsidP="007E0C7A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</w:rPr>
      </w:pPr>
      <w:r w:rsidRPr="007E0C7A">
        <w:rPr>
          <w:rFonts w:asciiTheme="minorHAnsi" w:hAnsiTheme="minorHAnsi" w:cstheme="minorHAnsi"/>
          <w:bCs/>
        </w:rPr>
        <w:t>oświadczam/(-my), co następuje:</w:t>
      </w:r>
    </w:p>
    <w:p w:rsidR="007E0C7A" w:rsidRPr="007E0C7A" w:rsidRDefault="007E0C7A" w:rsidP="007E0C7A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E0C7A">
        <w:rPr>
          <w:rFonts w:asciiTheme="minorHAnsi" w:hAnsiTheme="minorHAnsi" w:cstheme="minorHAnsi"/>
          <w:b/>
          <w:bCs/>
          <w:u w:val="single"/>
        </w:rPr>
        <w:t>nie przynależę</w:t>
      </w:r>
      <w:r w:rsidRPr="007E0C7A">
        <w:rPr>
          <w:rFonts w:asciiTheme="minorHAnsi" w:hAnsiTheme="minorHAnsi" w:cstheme="minorHAnsi"/>
          <w:b/>
          <w:bCs/>
          <w:u w:val="single"/>
          <w:vertAlign w:val="superscript"/>
        </w:rPr>
        <w:t>1</w:t>
      </w:r>
      <w:r w:rsidRPr="007E0C7A">
        <w:rPr>
          <w:rFonts w:asciiTheme="minorHAnsi" w:hAnsiTheme="minorHAnsi" w:cstheme="minorHAnsi"/>
        </w:rPr>
        <w:t xml:space="preserve"> do tej samej grupy kapitałowej, w rozumieniu ustawy z dnia 16 lutego 2007 r. o ochronie konkuren</w:t>
      </w:r>
      <w:r>
        <w:rPr>
          <w:rFonts w:asciiTheme="minorHAnsi" w:hAnsiTheme="minorHAnsi" w:cstheme="minorHAnsi"/>
        </w:rPr>
        <w:t>cji i konsumentów (Dz. U. z 2023</w:t>
      </w:r>
      <w:r w:rsidRPr="007E0C7A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689</w:t>
      </w:r>
      <w:r w:rsidRPr="007E0C7A">
        <w:rPr>
          <w:rFonts w:asciiTheme="minorHAnsi" w:hAnsiTheme="minorHAnsi" w:cstheme="minorHAnsi"/>
        </w:rPr>
        <w:t>), z innym Wykonawcą, który złożył odrębną ofertę w niniejszym postępowaniu.</w:t>
      </w:r>
    </w:p>
    <w:p w:rsidR="007E0C7A" w:rsidRPr="007E0C7A" w:rsidRDefault="007E0C7A" w:rsidP="007E0C7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7E0C7A" w:rsidRPr="007E0C7A" w:rsidRDefault="007E0C7A" w:rsidP="007E0C7A">
      <w:pPr>
        <w:widowControl w:val="0"/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</w:rPr>
      </w:pPr>
      <w:r w:rsidRPr="007E0C7A">
        <w:rPr>
          <w:rFonts w:asciiTheme="minorHAnsi" w:hAnsiTheme="minorHAnsi" w:cstheme="minorHAnsi"/>
          <w:b/>
          <w:bCs/>
          <w:u w:val="single"/>
        </w:rPr>
        <w:t>przynależę</w:t>
      </w:r>
      <w:r w:rsidRPr="007E0C7A">
        <w:rPr>
          <w:rStyle w:val="Odwoanieprzypisudolnego"/>
          <w:rFonts w:asciiTheme="minorHAnsi" w:hAnsiTheme="minorHAnsi" w:cstheme="minorHAnsi"/>
          <w:b/>
          <w:bCs/>
          <w:u w:val="single"/>
        </w:rPr>
        <w:footnoteReference w:id="1"/>
      </w:r>
      <w:r w:rsidRPr="007E0C7A">
        <w:rPr>
          <w:rFonts w:asciiTheme="minorHAnsi" w:hAnsiTheme="minorHAnsi" w:cstheme="minorHAnsi"/>
        </w:rPr>
        <w:t xml:space="preserve"> do tej samej grupy kapitałowej, w rozumieniu ustawy z dnia 16 lutego 2007 r. o ochronie konkurencji i konsumentów (</w:t>
      </w:r>
      <w:r>
        <w:rPr>
          <w:rFonts w:asciiTheme="minorHAnsi" w:hAnsiTheme="minorHAnsi" w:cstheme="minorHAnsi"/>
        </w:rPr>
        <w:t>Dz. U. z 2023</w:t>
      </w:r>
      <w:r w:rsidRPr="007E0C7A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689</w:t>
      </w:r>
      <w:r w:rsidRPr="007E0C7A">
        <w:rPr>
          <w:rFonts w:asciiTheme="minorHAnsi" w:hAnsiTheme="minorHAnsi" w:cstheme="minorHAnsi"/>
        </w:rPr>
        <w:t>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60"/>
        <w:gridCol w:w="5779"/>
      </w:tblGrid>
      <w:tr w:rsidR="007E0C7A" w:rsidRPr="007E0C7A" w:rsidTr="007E0C7A">
        <w:trPr>
          <w:trHeight w:val="454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E0C7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E0C7A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67" w:type="dxa"/>
            <w:shd w:val="clear" w:color="auto" w:fill="D9D9D9" w:themeFill="background1" w:themeFillShade="D9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E0C7A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7E0C7A" w:rsidRPr="007E0C7A" w:rsidTr="007E0C7A">
        <w:trPr>
          <w:trHeight w:val="397"/>
        </w:trPr>
        <w:tc>
          <w:tcPr>
            <w:tcW w:w="516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E0C7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89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E0C7A" w:rsidRPr="007E0C7A" w:rsidTr="007E0C7A">
        <w:trPr>
          <w:trHeight w:val="397"/>
        </w:trPr>
        <w:tc>
          <w:tcPr>
            <w:tcW w:w="516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E0C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89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  <w:vAlign w:val="center"/>
          </w:tcPr>
          <w:p w:rsidR="007E0C7A" w:rsidRPr="007E0C7A" w:rsidRDefault="007E0C7A" w:rsidP="007E0C7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u w:val="single"/>
        </w:rPr>
      </w:pPr>
    </w:p>
    <w:p w:rsid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</w:rPr>
      </w:pPr>
    </w:p>
    <w:p w:rsid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</w:rPr>
      </w:pPr>
    </w:p>
    <w:p w:rsidR="007E0C7A" w:rsidRPr="003B3229" w:rsidRDefault="007E0C7A" w:rsidP="007E0C7A">
      <w:pPr>
        <w:ind w:left="284"/>
        <w:jc w:val="right"/>
        <w:rPr>
          <w:sz w:val="16"/>
        </w:rPr>
      </w:pPr>
      <w:r w:rsidRPr="003B3229">
        <w:rPr>
          <w:sz w:val="16"/>
        </w:rPr>
        <w:t>………………………………………….</w:t>
      </w:r>
    </w:p>
    <w:p w:rsid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</w:rPr>
      </w:pPr>
    </w:p>
    <w:p w:rsid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</w:rPr>
      </w:pPr>
    </w:p>
    <w:p w:rsidR="007E0C7A" w:rsidRP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</w:rPr>
      </w:pPr>
      <w:r w:rsidRPr="007E0C7A">
        <w:rPr>
          <w:rFonts w:asciiTheme="minorHAnsi" w:hAnsiTheme="minorHAnsi" w:cstheme="minorHAnsi"/>
          <w:i/>
          <w:sz w:val="20"/>
        </w:rPr>
        <w:t>Uwaga:</w:t>
      </w:r>
    </w:p>
    <w:p w:rsidR="007E0C7A" w:rsidRPr="007E0C7A" w:rsidRDefault="007E0C7A" w:rsidP="007E0C7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 w:val="20"/>
        </w:rPr>
      </w:pPr>
      <w:r w:rsidRPr="007E0C7A">
        <w:rPr>
          <w:rFonts w:asciiTheme="minorHAnsi" w:hAnsiTheme="minorHAnsi" w:cstheme="minorHAnsi"/>
          <w:i/>
          <w:iCs/>
          <w:sz w:val="20"/>
        </w:rPr>
        <w:t>Wykonawca może przedstawić dokumenty lub informacje potwierdzające przygotowanie oferty niezależnie od innego Wykonawcy należącego do tej samej grupy kapitałowej.</w:t>
      </w:r>
    </w:p>
    <w:p w:rsidR="003B3229" w:rsidRDefault="003B3229" w:rsidP="00414FEE">
      <w:pPr>
        <w:rPr>
          <w:lang w:eastAsia="pl-PL"/>
        </w:rPr>
      </w:pPr>
    </w:p>
    <w:p w:rsidR="003B3229" w:rsidRPr="003B3229" w:rsidRDefault="003B3229" w:rsidP="00414FEE">
      <w:pPr>
        <w:rPr>
          <w:i/>
          <w:sz w:val="18"/>
          <w:lang w:eastAsia="pl-PL"/>
        </w:rPr>
      </w:pPr>
      <w:r w:rsidRPr="003B3229">
        <w:rPr>
          <w:i/>
          <w:sz w:val="18"/>
          <w:lang w:eastAsia="pl-PL"/>
        </w:rPr>
        <w:t>Pouczenie:</w:t>
      </w:r>
    </w:p>
    <w:p w:rsidR="003B3229" w:rsidRPr="003B3229" w:rsidRDefault="003B3229" w:rsidP="003B3229">
      <w:pPr>
        <w:rPr>
          <w:i/>
          <w:color w:val="FF0000"/>
          <w:sz w:val="18"/>
          <w:lang w:eastAsia="pl-PL"/>
        </w:rPr>
      </w:pPr>
      <w:r w:rsidRPr="003B3229">
        <w:rPr>
          <w:i/>
          <w:color w:val="FF0000"/>
          <w:sz w:val="18"/>
          <w:lang w:eastAsia="pl-PL"/>
        </w:rPr>
        <w:t>Dokument należy podpisać kwalifikowanym  podpisem elektronicznym.</w:t>
      </w:r>
    </w:p>
    <w:sectPr w:rsidR="003B3229" w:rsidRPr="003B3229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3" w:rsidRDefault="00744A93" w:rsidP="0038231F">
      <w:pPr>
        <w:spacing w:after="0" w:line="240" w:lineRule="auto"/>
      </w:pPr>
      <w:r>
        <w:separator/>
      </w:r>
    </w:p>
  </w:endnote>
  <w:end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75A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75A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3" w:rsidRDefault="00744A93" w:rsidP="0038231F">
      <w:pPr>
        <w:spacing w:after="0" w:line="240" w:lineRule="auto"/>
      </w:pPr>
      <w:r>
        <w:separator/>
      </w:r>
    </w:p>
  </w:footnote>
  <w:footnote w:type="continuationSeparator" w:id="0">
    <w:p w:rsidR="00744A93" w:rsidRDefault="00744A93" w:rsidP="0038231F">
      <w:pPr>
        <w:spacing w:after="0" w:line="240" w:lineRule="auto"/>
      </w:pPr>
      <w:r>
        <w:continuationSeparator/>
      </w:r>
    </w:p>
  </w:footnote>
  <w:footnote w:id="1">
    <w:p w:rsidR="007E0C7A" w:rsidRPr="00C37CD2" w:rsidRDefault="007E0C7A" w:rsidP="007E0C7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5B3" w:rsidRDefault="00560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E81"/>
    <w:multiLevelType w:val="hybridMultilevel"/>
    <w:tmpl w:val="ED28E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A3B0A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4EC5"/>
    <w:rsid w:val="001C6945"/>
    <w:rsid w:val="001F027E"/>
    <w:rsid w:val="00203A40"/>
    <w:rsid w:val="002168A8"/>
    <w:rsid w:val="002176AC"/>
    <w:rsid w:val="00224733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A5AD4"/>
    <w:rsid w:val="002B2AD9"/>
    <w:rsid w:val="002C1C7B"/>
    <w:rsid w:val="002C3302"/>
    <w:rsid w:val="002C4137"/>
    <w:rsid w:val="002C4948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3229"/>
    <w:rsid w:val="003B7238"/>
    <w:rsid w:val="003C3B64"/>
    <w:rsid w:val="003F024C"/>
    <w:rsid w:val="00403625"/>
    <w:rsid w:val="004115BC"/>
    <w:rsid w:val="00414FEE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05B3"/>
    <w:rsid w:val="00561084"/>
    <w:rsid w:val="005641F0"/>
    <w:rsid w:val="0057442C"/>
    <w:rsid w:val="00574FD4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3752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4A93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0C7A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20076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AF465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675A8"/>
    <w:rsid w:val="00E73190"/>
    <w:rsid w:val="00E73CEB"/>
    <w:rsid w:val="00E74141"/>
    <w:rsid w:val="00EB7CDE"/>
    <w:rsid w:val="00EC6D58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38C0D38-CAE7-4996-BD35-1C4C410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99"/>
    <w:qFormat/>
    <w:locked/>
    <w:rsid w:val="00414FEE"/>
    <w:rPr>
      <w:sz w:val="22"/>
      <w:szCs w:val="22"/>
      <w:lang w:eastAsia="en-US"/>
    </w:rPr>
  </w:style>
  <w:style w:type="character" w:customStyle="1" w:styleId="paragraphpunkt1">
    <w:name w:val="paragraphpunkt1"/>
    <w:rsid w:val="0057442C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C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C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~1.BA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870A-A273-40A4-941B-58838A5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cp:lastModifiedBy>Bartłomiej Baziak</cp:lastModifiedBy>
  <cp:revision>6</cp:revision>
  <cp:lastPrinted>2016-07-26T10:32:00Z</cp:lastPrinted>
  <dcterms:created xsi:type="dcterms:W3CDTF">2023-10-26T08:30:00Z</dcterms:created>
  <dcterms:modified xsi:type="dcterms:W3CDTF">2023-11-21T08:07:00Z</dcterms:modified>
</cp:coreProperties>
</file>