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191F" w14:textId="54CF415B" w:rsidR="005D55B6" w:rsidRPr="007B476C" w:rsidRDefault="005D55B6" w:rsidP="005D55B6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 do SWZ</w:t>
      </w:r>
      <w:r w:rsidR="00051DFF">
        <w:rPr>
          <w:rFonts w:cstheme="minorHAnsi"/>
          <w:b/>
        </w:rPr>
        <w:t>/do umowy</w:t>
      </w:r>
    </w:p>
    <w:p w14:paraId="746B9599" w14:textId="518DDF32" w:rsidR="005D55B6" w:rsidRDefault="005D55B6" w:rsidP="005D55B6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5E56F887" w14:textId="1099DC02" w:rsidR="005D55B6" w:rsidRDefault="005D55B6" w:rsidP="005D55B6">
      <w:pPr>
        <w:tabs>
          <w:tab w:val="left" w:pos="540"/>
        </w:tabs>
        <w:spacing w:after="0" w:line="360" w:lineRule="auto"/>
        <w:jc w:val="center"/>
        <w:rPr>
          <w:b/>
          <w:bCs/>
        </w:rPr>
      </w:pPr>
      <w:r w:rsidRPr="00250F90">
        <w:rPr>
          <w:b/>
          <w:bCs/>
        </w:rPr>
        <w:t xml:space="preserve">Chromatograf cieczowy </w:t>
      </w:r>
      <w:r w:rsidR="00051DFF">
        <w:rPr>
          <w:b/>
          <w:bCs/>
        </w:rPr>
        <w:t xml:space="preserve">sprzężony ze spektrometrem </w:t>
      </w:r>
      <w:r w:rsidRPr="00250F90">
        <w:rPr>
          <w:b/>
          <w:bCs/>
        </w:rPr>
        <w:t>mas</w:t>
      </w:r>
      <w:r w:rsidR="00051DFF">
        <w:rPr>
          <w:b/>
          <w:bCs/>
        </w:rPr>
        <w:t xml:space="preserve"> MSMS 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936"/>
        <w:gridCol w:w="8748"/>
        <w:gridCol w:w="3305"/>
        <w:gridCol w:w="9"/>
      </w:tblGrid>
      <w:tr w:rsidR="00E20596" w:rsidRPr="007B476C" w14:paraId="13F5BAB2" w14:textId="77777777" w:rsidTr="00B6388E">
        <w:trPr>
          <w:gridAfter w:val="1"/>
          <w:wAfter w:w="9" w:type="dxa"/>
        </w:trPr>
        <w:tc>
          <w:tcPr>
            <w:tcW w:w="562" w:type="dxa"/>
            <w:vAlign w:val="center"/>
          </w:tcPr>
          <w:p w14:paraId="6DF25C69" w14:textId="77777777" w:rsidR="007B476C" w:rsidRPr="007B476C" w:rsidRDefault="007B476C" w:rsidP="00FD74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Lp.</w:t>
            </w:r>
          </w:p>
        </w:tc>
        <w:tc>
          <w:tcPr>
            <w:tcW w:w="1936" w:type="dxa"/>
            <w:vAlign w:val="center"/>
          </w:tcPr>
          <w:p w14:paraId="05D018B1" w14:textId="71CD0BCC" w:rsidR="007B476C" w:rsidRPr="007B476C" w:rsidRDefault="00B6388E" w:rsidP="00FD74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Element zestawu</w:t>
            </w:r>
          </w:p>
        </w:tc>
        <w:tc>
          <w:tcPr>
            <w:tcW w:w="8748" w:type="dxa"/>
            <w:vAlign w:val="center"/>
          </w:tcPr>
          <w:p w14:paraId="1B4FEB2F" w14:textId="71D53A14" w:rsidR="007B476C" w:rsidRPr="007B476C" w:rsidRDefault="00E20596" w:rsidP="00FD74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Wymagane minimalne parametry techniczne</w:t>
            </w:r>
            <w:r>
              <w:rPr>
                <w:rFonts w:cstheme="minorHAnsi"/>
                <w:b/>
              </w:rPr>
              <w:t>, funkcjonalne i użytkowe</w:t>
            </w:r>
          </w:p>
        </w:tc>
        <w:tc>
          <w:tcPr>
            <w:tcW w:w="3305" w:type="dxa"/>
            <w:vAlign w:val="center"/>
          </w:tcPr>
          <w:p w14:paraId="63FE3C58" w14:textId="77777777" w:rsidR="007B476C" w:rsidRPr="007B476C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szCs w:val="22"/>
              </w:rPr>
            </w:pPr>
          </w:p>
          <w:p w14:paraId="2B5DE6BE" w14:textId="77777777" w:rsidR="007B476C" w:rsidRPr="007B476C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B476C">
              <w:rPr>
                <w:rStyle w:val="labelastextbox"/>
                <w:rFonts w:asciiTheme="minorHAnsi" w:hAnsiTheme="minorHAnsi" w:cstheme="minorHAnsi"/>
                <w:szCs w:val="22"/>
              </w:rPr>
              <w:t>Parametry techniczne oferowane</w:t>
            </w:r>
          </w:p>
          <w:p w14:paraId="4C69DAA5" w14:textId="77777777" w:rsidR="007B476C" w:rsidRPr="007B476C" w:rsidRDefault="007B476C" w:rsidP="00FD742C">
            <w:pPr>
              <w:jc w:val="center"/>
              <w:rPr>
                <w:rFonts w:cstheme="minorHAnsi"/>
                <w:b/>
              </w:rPr>
            </w:pPr>
          </w:p>
        </w:tc>
      </w:tr>
      <w:tr w:rsidR="00E20596" w:rsidRPr="007B476C" w14:paraId="2FF44102" w14:textId="77777777" w:rsidTr="00B6388E">
        <w:trPr>
          <w:gridAfter w:val="1"/>
          <w:wAfter w:w="9" w:type="dxa"/>
        </w:trPr>
        <w:tc>
          <w:tcPr>
            <w:tcW w:w="562" w:type="dxa"/>
            <w:vAlign w:val="center"/>
          </w:tcPr>
          <w:p w14:paraId="5507EE78" w14:textId="77777777" w:rsidR="007B476C" w:rsidRPr="009814F1" w:rsidRDefault="007B476C" w:rsidP="00FD742C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9814F1">
              <w:rPr>
                <w:rFonts w:cstheme="minorHAnsi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36" w:type="dxa"/>
            <w:vAlign w:val="center"/>
          </w:tcPr>
          <w:p w14:paraId="2C544717" w14:textId="77777777" w:rsidR="007B476C" w:rsidRPr="009814F1" w:rsidRDefault="007B476C" w:rsidP="00FD74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</w:pPr>
            <w:r w:rsidRPr="009814F1">
              <w:rPr>
                <w:rFonts w:asciiTheme="minorHAnsi" w:hAnsiTheme="minorHAnsi" w:cstheme="minorHAnsi"/>
                <w:b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748" w:type="dxa"/>
            <w:vAlign w:val="center"/>
          </w:tcPr>
          <w:p w14:paraId="3837FA7F" w14:textId="77777777" w:rsidR="007B476C" w:rsidRPr="009814F1" w:rsidRDefault="007B476C" w:rsidP="00FD742C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9814F1">
              <w:rPr>
                <w:rFonts w:cstheme="minorHAnsi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05" w:type="dxa"/>
            <w:vAlign w:val="center"/>
          </w:tcPr>
          <w:p w14:paraId="5691BC5E" w14:textId="77777777" w:rsidR="007B476C" w:rsidRPr="009814F1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9814F1">
              <w:rPr>
                <w:rStyle w:val="labelastextbox"/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E20596" w:rsidRPr="007B476C" w14:paraId="5C122631" w14:textId="77777777" w:rsidTr="00B6388E">
        <w:trPr>
          <w:trHeight w:val="537"/>
        </w:trPr>
        <w:tc>
          <w:tcPr>
            <w:tcW w:w="14560" w:type="dxa"/>
            <w:gridSpan w:val="5"/>
            <w:shd w:val="clear" w:color="auto" w:fill="D9D9D9" w:themeFill="background1" w:themeFillShade="D9"/>
            <w:vAlign w:val="center"/>
          </w:tcPr>
          <w:p w14:paraId="490E7B86" w14:textId="77777777" w:rsidR="00B6388E" w:rsidRPr="00C43F9E" w:rsidRDefault="00B6388E" w:rsidP="00201A2E">
            <w:pPr>
              <w:pStyle w:val="A-nagtabeli"/>
              <w:widowControl w:val="0"/>
              <w:suppressAutoHyphens w:val="0"/>
              <w:adjustRightInd w:val="0"/>
              <w:spacing w:before="240" w:after="120" w:line="240" w:lineRule="atLeast"/>
              <w:textAlignment w:val="baseline"/>
              <w:rPr>
                <w:bCs/>
              </w:rPr>
            </w:pPr>
            <w:r w:rsidRPr="001C6629">
              <w:rPr>
                <w:b w:val="0"/>
                <w:bCs/>
              </w:rPr>
              <w:t>Producent …………………………………………………………….</w:t>
            </w:r>
          </w:p>
          <w:p w14:paraId="4BA59846" w14:textId="77777777" w:rsidR="00B6388E" w:rsidRPr="001C6629" w:rsidRDefault="00B6388E" w:rsidP="00B6388E">
            <w:pPr>
              <w:spacing w:before="120" w:after="120" w:line="240" w:lineRule="atLeast"/>
              <w:rPr>
                <w:bCs/>
                <w:lang w:eastAsia="ar-SA"/>
              </w:rPr>
            </w:pPr>
            <w:r w:rsidRPr="001C6629">
              <w:rPr>
                <w:bCs/>
                <w:lang w:eastAsia="ar-SA"/>
              </w:rPr>
              <w:t>Model</w:t>
            </w:r>
            <w:r>
              <w:rPr>
                <w:bCs/>
                <w:lang w:eastAsia="ar-SA"/>
              </w:rPr>
              <w:t xml:space="preserve"> </w:t>
            </w:r>
            <w:r w:rsidRPr="001C6629">
              <w:rPr>
                <w:bCs/>
                <w:lang w:eastAsia="ar-SA"/>
              </w:rPr>
              <w:t>………………………………</w:t>
            </w:r>
            <w:r>
              <w:rPr>
                <w:bCs/>
                <w:lang w:eastAsia="ar-SA"/>
              </w:rPr>
              <w:t>…………..</w:t>
            </w:r>
            <w:r w:rsidRPr="001C6629">
              <w:rPr>
                <w:bCs/>
                <w:lang w:eastAsia="ar-SA"/>
              </w:rPr>
              <w:t>……………………..</w:t>
            </w:r>
          </w:p>
          <w:p w14:paraId="486EC1EB" w14:textId="1C2218BD" w:rsidR="007B476C" w:rsidRPr="007B476C" w:rsidRDefault="007B476C" w:rsidP="00B6388E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Theme="minorHAnsi" w:hAnsiTheme="minorHAnsi" w:cstheme="minorHAnsi"/>
                <w:szCs w:val="22"/>
              </w:rPr>
            </w:pPr>
          </w:p>
        </w:tc>
      </w:tr>
      <w:tr w:rsidR="00E20596" w:rsidRPr="007B476C" w14:paraId="6452DEE5" w14:textId="77777777" w:rsidTr="00B6388E">
        <w:trPr>
          <w:gridAfter w:val="1"/>
          <w:wAfter w:w="9" w:type="dxa"/>
          <w:trHeight w:val="357"/>
        </w:trPr>
        <w:tc>
          <w:tcPr>
            <w:tcW w:w="562" w:type="dxa"/>
            <w:vMerge w:val="restart"/>
            <w:vAlign w:val="center"/>
          </w:tcPr>
          <w:p w14:paraId="37B56734" w14:textId="77777777" w:rsidR="00E20596" w:rsidRPr="007B476C" w:rsidRDefault="00E20596" w:rsidP="00E20596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4545132D" w14:textId="36B60220" w:rsidR="00E20596" w:rsidRPr="007B476C" w:rsidRDefault="00E20596" w:rsidP="00E2059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Pompa</w:t>
            </w:r>
            <w:r w:rsidR="00051DFF">
              <w:rPr>
                <w:rFonts w:cstheme="minorHAnsi"/>
                <w:color w:val="000000"/>
              </w:rPr>
              <w:t xml:space="preserve"> gradientowa</w:t>
            </w:r>
          </w:p>
        </w:tc>
        <w:tc>
          <w:tcPr>
            <w:tcW w:w="8748" w:type="dxa"/>
            <w:vAlign w:val="center"/>
          </w:tcPr>
          <w:p w14:paraId="05FD84A9" w14:textId="117E37C0" w:rsidR="00E20596" w:rsidRPr="00DB69C4" w:rsidRDefault="000A687B" w:rsidP="00E20596">
            <w:r>
              <w:t>Z</w:t>
            </w:r>
            <w:r w:rsidR="00E20596">
              <w:t xml:space="preserve"> </w:t>
            </w:r>
            <w:r w:rsidR="00E20596" w:rsidRPr="00051DFF">
              <w:t>możliwością</w:t>
            </w:r>
            <w:r w:rsidR="00051DFF" w:rsidRPr="00051DFF">
              <w:t xml:space="preserve"> </w:t>
            </w:r>
            <w:r w:rsidR="00051DFF" w:rsidRPr="00051DFF">
              <w:rPr>
                <w:rFonts w:eastAsia="Calibri"/>
              </w:rPr>
              <w:t>mieszania 2 różnych składników w tym samym czasie po stronie wysokiego ciśnienia</w:t>
            </w:r>
            <w:r w:rsidR="00051DFF" w:rsidRPr="00051DFF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3305" w:type="dxa"/>
            <w:vAlign w:val="center"/>
          </w:tcPr>
          <w:p w14:paraId="04D11658" w14:textId="464FB69D" w:rsidR="00E20596" w:rsidRPr="007B476C" w:rsidRDefault="00E20596" w:rsidP="00E20596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051DFF" w:rsidRPr="007B476C" w14:paraId="14AAEB81" w14:textId="77777777" w:rsidTr="00B6388E">
        <w:trPr>
          <w:gridAfter w:val="1"/>
          <w:wAfter w:w="9" w:type="dxa"/>
          <w:trHeight w:val="352"/>
        </w:trPr>
        <w:tc>
          <w:tcPr>
            <w:tcW w:w="562" w:type="dxa"/>
            <w:vMerge/>
            <w:vAlign w:val="center"/>
          </w:tcPr>
          <w:p w14:paraId="5F748FC1" w14:textId="77777777" w:rsidR="00051DFF" w:rsidRPr="007B476C" w:rsidRDefault="00051DFF" w:rsidP="00051DF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15BBD7AD" w14:textId="77777777" w:rsidR="00051DFF" w:rsidRDefault="00051DFF" w:rsidP="00051DFF">
            <w:pPr>
              <w:rPr>
                <w:rFonts w:cstheme="minorHAnsi"/>
                <w:color w:val="000000"/>
              </w:rPr>
            </w:pPr>
          </w:p>
        </w:tc>
        <w:tc>
          <w:tcPr>
            <w:tcW w:w="8748" w:type="dxa"/>
            <w:vAlign w:val="center"/>
          </w:tcPr>
          <w:p w14:paraId="624DC549" w14:textId="225A8385" w:rsidR="00051DFF" w:rsidRDefault="00051DFF" w:rsidP="00051DFF">
            <w:r>
              <w:t>Precyzja przepływu nie gorsza niż 0</w:t>
            </w:r>
            <w:r w:rsidR="005E4AB5">
              <w:t>,</w:t>
            </w:r>
            <w:r>
              <w:t xml:space="preserve">07% RSD </w:t>
            </w:r>
          </w:p>
        </w:tc>
        <w:tc>
          <w:tcPr>
            <w:tcW w:w="3305" w:type="dxa"/>
            <w:vAlign w:val="center"/>
          </w:tcPr>
          <w:p w14:paraId="04D28D62" w14:textId="77777777" w:rsidR="00051DFF" w:rsidRPr="007B476C" w:rsidRDefault="00051DFF" w:rsidP="00AC07BA">
            <w:pPr>
              <w:spacing w:before="120"/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5C967F9F" w14:textId="1C86A67F" w:rsidR="00051DFF" w:rsidRPr="007B476C" w:rsidRDefault="00051DFF" w:rsidP="00051DFF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E4AB5" w:rsidRPr="007B476C" w14:paraId="5AC6DEEE" w14:textId="77777777" w:rsidTr="00B6388E">
        <w:trPr>
          <w:gridAfter w:val="1"/>
          <w:wAfter w:w="9" w:type="dxa"/>
          <w:trHeight w:val="352"/>
        </w:trPr>
        <w:tc>
          <w:tcPr>
            <w:tcW w:w="562" w:type="dxa"/>
            <w:vMerge/>
            <w:vAlign w:val="center"/>
          </w:tcPr>
          <w:p w14:paraId="7C196730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75988688" w14:textId="77777777" w:rsidR="005E4AB5" w:rsidRDefault="005E4AB5" w:rsidP="005E4AB5">
            <w:pPr>
              <w:rPr>
                <w:rFonts w:cstheme="minorHAnsi"/>
                <w:color w:val="000000"/>
              </w:rPr>
            </w:pPr>
          </w:p>
        </w:tc>
        <w:tc>
          <w:tcPr>
            <w:tcW w:w="8748" w:type="dxa"/>
            <w:vAlign w:val="center"/>
          </w:tcPr>
          <w:p w14:paraId="776E1766" w14:textId="03AA2660" w:rsidR="005E4AB5" w:rsidRDefault="005E4AB5" w:rsidP="005E4AB5">
            <w:r>
              <w:t xml:space="preserve">Zakres przepływów co najmniej od 0,001 do 5ml/min </w:t>
            </w:r>
          </w:p>
        </w:tc>
        <w:tc>
          <w:tcPr>
            <w:tcW w:w="3305" w:type="dxa"/>
            <w:vAlign w:val="center"/>
          </w:tcPr>
          <w:p w14:paraId="00D4FC6C" w14:textId="77777777" w:rsidR="005E4AB5" w:rsidRPr="007B476C" w:rsidRDefault="005E4AB5" w:rsidP="00AC07BA">
            <w:pPr>
              <w:spacing w:before="120"/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558497F8" w14:textId="05E473A9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E4AB5" w:rsidRPr="007B476C" w14:paraId="28A1DC58" w14:textId="77777777" w:rsidTr="00B6388E">
        <w:trPr>
          <w:gridAfter w:val="1"/>
          <w:wAfter w:w="9" w:type="dxa"/>
          <w:trHeight w:val="352"/>
        </w:trPr>
        <w:tc>
          <w:tcPr>
            <w:tcW w:w="562" w:type="dxa"/>
            <w:vMerge/>
            <w:vAlign w:val="center"/>
          </w:tcPr>
          <w:p w14:paraId="1A634880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6DE10986" w14:textId="77777777" w:rsidR="005E4AB5" w:rsidRDefault="005E4AB5" w:rsidP="005E4AB5">
            <w:pPr>
              <w:rPr>
                <w:rFonts w:cstheme="minorHAnsi"/>
                <w:color w:val="000000"/>
              </w:rPr>
            </w:pPr>
          </w:p>
        </w:tc>
        <w:tc>
          <w:tcPr>
            <w:tcW w:w="8748" w:type="dxa"/>
            <w:vAlign w:val="center"/>
          </w:tcPr>
          <w:p w14:paraId="6D374E44" w14:textId="444E59B2" w:rsidR="005E4AB5" w:rsidRDefault="005E4AB5" w:rsidP="005E4AB5">
            <w:r>
              <w:t>Maksymalne ciśnienie 13</w:t>
            </w:r>
            <w:r w:rsidR="00AC07BA">
              <w:t>0</w:t>
            </w:r>
            <w:r>
              <w:t>0 bar przy przepływie do 2ml/min</w:t>
            </w:r>
          </w:p>
        </w:tc>
        <w:tc>
          <w:tcPr>
            <w:tcW w:w="3305" w:type="dxa"/>
            <w:vAlign w:val="center"/>
          </w:tcPr>
          <w:p w14:paraId="70D48631" w14:textId="77777777" w:rsidR="005E4AB5" w:rsidRPr="007B476C" w:rsidRDefault="005E4AB5" w:rsidP="00AC07BA">
            <w:pPr>
              <w:spacing w:before="120"/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7DC278D1" w14:textId="242CEE07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B6388E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5E4AB5" w:rsidRPr="007B476C" w14:paraId="381BE29C" w14:textId="77777777" w:rsidTr="00B6388E">
        <w:trPr>
          <w:gridAfter w:val="1"/>
          <w:wAfter w:w="9" w:type="dxa"/>
          <w:trHeight w:val="352"/>
        </w:trPr>
        <w:tc>
          <w:tcPr>
            <w:tcW w:w="562" w:type="dxa"/>
            <w:vMerge/>
            <w:vAlign w:val="center"/>
          </w:tcPr>
          <w:p w14:paraId="727EDBF4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07C9076C" w14:textId="77777777" w:rsidR="005E4AB5" w:rsidRDefault="005E4AB5" w:rsidP="005E4AB5">
            <w:pPr>
              <w:rPr>
                <w:rFonts w:cstheme="minorHAnsi"/>
                <w:color w:val="000000"/>
              </w:rPr>
            </w:pPr>
          </w:p>
        </w:tc>
        <w:tc>
          <w:tcPr>
            <w:tcW w:w="8748" w:type="dxa"/>
            <w:vAlign w:val="center"/>
          </w:tcPr>
          <w:p w14:paraId="462E5D60" w14:textId="3FB51B2E" w:rsidR="005E4AB5" w:rsidRDefault="005E4AB5" w:rsidP="005E4AB5">
            <w:r>
              <w:t xml:space="preserve">Zakres roboczy </w:t>
            </w:r>
            <w:proofErr w:type="spellStart"/>
            <w:r>
              <w:t>pH</w:t>
            </w:r>
            <w:proofErr w:type="spellEnd"/>
            <w:r>
              <w:t xml:space="preserve"> nie węższy niż od </w:t>
            </w:r>
            <w:proofErr w:type="spellStart"/>
            <w:r>
              <w:t>pH</w:t>
            </w:r>
            <w:proofErr w:type="spellEnd"/>
            <w:r>
              <w:t xml:space="preserve"> 1 do </w:t>
            </w:r>
            <w:proofErr w:type="spellStart"/>
            <w:r>
              <w:t>pH</w:t>
            </w:r>
            <w:proofErr w:type="spellEnd"/>
            <w:r>
              <w:t xml:space="preserve"> 13</w:t>
            </w:r>
          </w:p>
        </w:tc>
        <w:tc>
          <w:tcPr>
            <w:tcW w:w="3305" w:type="dxa"/>
            <w:vAlign w:val="center"/>
          </w:tcPr>
          <w:p w14:paraId="7BC10CFB" w14:textId="63B16608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5E4AB5" w:rsidRPr="007B476C" w14:paraId="0BE1ED79" w14:textId="77777777" w:rsidTr="00366D3C">
        <w:trPr>
          <w:gridAfter w:val="1"/>
          <w:wAfter w:w="9" w:type="dxa"/>
          <w:trHeight w:val="465"/>
        </w:trPr>
        <w:tc>
          <w:tcPr>
            <w:tcW w:w="562" w:type="dxa"/>
            <w:vMerge/>
            <w:vAlign w:val="center"/>
          </w:tcPr>
          <w:p w14:paraId="20D14407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172B93B7" w14:textId="77777777" w:rsidR="005E4AB5" w:rsidRDefault="005E4AB5" w:rsidP="005E4AB5">
            <w:pPr>
              <w:rPr>
                <w:rFonts w:cstheme="minorHAnsi"/>
                <w:color w:val="000000"/>
              </w:rPr>
            </w:pPr>
          </w:p>
        </w:tc>
        <w:tc>
          <w:tcPr>
            <w:tcW w:w="8748" w:type="dxa"/>
            <w:vAlign w:val="center"/>
          </w:tcPr>
          <w:p w14:paraId="7DCE9EC8" w14:textId="5C469D5F" w:rsidR="005E4AB5" w:rsidRDefault="00003953" w:rsidP="005E4AB5">
            <w:r>
              <w:t>Z</w:t>
            </w:r>
            <w:r w:rsidR="00AC07BA">
              <w:t xml:space="preserve"> s</w:t>
            </w:r>
            <w:r w:rsidR="005E4AB5">
              <w:t>ystem omywania tłoków</w:t>
            </w:r>
          </w:p>
        </w:tc>
        <w:tc>
          <w:tcPr>
            <w:tcW w:w="3305" w:type="dxa"/>
            <w:vAlign w:val="center"/>
          </w:tcPr>
          <w:p w14:paraId="7AAE4D8C" w14:textId="29D61533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536709">
              <w:rPr>
                <w:rFonts w:cstheme="minorHAnsi"/>
                <w:iCs/>
              </w:rPr>
              <w:t>TAK / NIE*</w:t>
            </w:r>
          </w:p>
        </w:tc>
      </w:tr>
      <w:tr w:rsidR="005E4AB5" w:rsidRPr="007B476C" w14:paraId="3FB03312" w14:textId="77777777" w:rsidTr="00243DD2">
        <w:trPr>
          <w:gridAfter w:val="1"/>
          <w:wAfter w:w="9" w:type="dxa"/>
          <w:trHeight w:val="448"/>
        </w:trPr>
        <w:tc>
          <w:tcPr>
            <w:tcW w:w="562" w:type="dxa"/>
            <w:vMerge/>
            <w:vAlign w:val="center"/>
          </w:tcPr>
          <w:p w14:paraId="755FE6F0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7B2B76ED" w14:textId="77777777" w:rsidR="005E4AB5" w:rsidRDefault="005E4AB5" w:rsidP="005E4AB5">
            <w:pPr>
              <w:rPr>
                <w:rFonts w:cstheme="minorHAnsi"/>
                <w:color w:val="000000"/>
              </w:rPr>
            </w:pPr>
          </w:p>
        </w:tc>
        <w:tc>
          <w:tcPr>
            <w:tcW w:w="8748" w:type="dxa"/>
            <w:vAlign w:val="center"/>
          </w:tcPr>
          <w:p w14:paraId="4D7E581C" w14:textId="59C179DA" w:rsidR="005E4AB5" w:rsidRDefault="00AC07BA" w:rsidP="005E4AB5">
            <w:pPr>
              <w:spacing w:line="240" w:lineRule="atLeast"/>
            </w:pPr>
            <w:r>
              <w:t xml:space="preserve">Wyposażona w </w:t>
            </w:r>
            <w:proofErr w:type="spellStart"/>
            <w:r>
              <w:t>d</w:t>
            </w:r>
            <w:r w:rsidR="005E4AB5">
              <w:t>egazer</w:t>
            </w:r>
            <w:proofErr w:type="spellEnd"/>
            <w:r w:rsidR="005E4AB5">
              <w:t xml:space="preserve"> próżniowy </w:t>
            </w:r>
          </w:p>
        </w:tc>
        <w:tc>
          <w:tcPr>
            <w:tcW w:w="3305" w:type="dxa"/>
            <w:vAlign w:val="center"/>
          </w:tcPr>
          <w:p w14:paraId="03070750" w14:textId="42FF4DEB" w:rsidR="005E4AB5" w:rsidRPr="007B476C" w:rsidRDefault="005E4AB5" w:rsidP="005E4AB5">
            <w:pPr>
              <w:spacing w:line="240" w:lineRule="atLeast"/>
              <w:jc w:val="center"/>
              <w:rPr>
                <w:rFonts w:cstheme="minorHAnsi"/>
                <w:iCs/>
              </w:rPr>
            </w:pPr>
            <w:r w:rsidRPr="00027631">
              <w:rPr>
                <w:rFonts w:cstheme="minorHAnsi"/>
                <w:iCs/>
              </w:rPr>
              <w:t>TAK / NIE*</w:t>
            </w:r>
          </w:p>
        </w:tc>
      </w:tr>
      <w:tr w:rsidR="005E4AB5" w:rsidRPr="007B476C" w14:paraId="40691196" w14:textId="77777777" w:rsidTr="00243DD2">
        <w:trPr>
          <w:gridAfter w:val="1"/>
          <w:wAfter w:w="9" w:type="dxa"/>
          <w:trHeight w:val="448"/>
        </w:trPr>
        <w:tc>
          <w:tcPr>
            <w:tcW w:w="562" w:type="dxa"/>
            <w:vMerge/>
            <w:vAlign w:val="center"/>
          </w:tcPr>
          <w:p w14:paraId="65A41D6B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64098795" w14:textId="77777777" w:rsidR="005E4AB5" w:rsidRDefault="005E4AB5" w:rsidP="005E4AB5">
            <w:pPr>
              <w:rPr>
                <w:rFonts w:cstheme="minorHAnsi"/>
                <w:color w:val="000000"/>
              </w:rPr>
            </w:pPr>
          </w:p>
        </w:tc>
        <w:tc>
          <w:tcPr>
            <w:tcW w:w="8748" w:type="dxa"/>
            <w:vAlign w:val="center"/>
          </w:tcPr>
          <w:p w14:paraId="5CA346AE" w14:textId="3FF5E6A1" w:rsidR="005E4AB5" w:rsidRDefault="005E4AB5" w:rsidP="005E4AB5">
            <w:pPr>
              <w:spacing w:line="240" w:lineRule="atLeast"/>
            </w:pPr>
            <w:r>
              <w:t>Z</w:t>
            </w:r>
            <w:r w:rsidRPr="007D7B22">
              <w:t>integrowana wymiarami nadstawka na rozpuszczalniki</w:t>
            </w:r>
          </w:p>
        </w:tc>
        <w:tc>
          <w:tcPr>
            <w:tcW w:w="3305" w:type="dxa"/>
            <w:vAlign w:val="center"/>
          </w:tcPr>
          <w:p w14:paraId="7EDB5C18" w14:textId="7215FC8B" w:rsidR="005E4AB5" w:rsidRPr="007B476C" w:rsidRDefault="005E4AB5" w:rsidP="005E4AB5">
            <w:pPr>
              <w:spacing w:line="240" w:lineRule="atLeast"/>
              <w:jc w:val="center"/>
              <w:rPr>
                <w:rFonts w:cstheme="minorHAnsi"/>
                <w:iCs/>
              </w:rPr>
            </w:pPr>
            <w:r w:rsidRPr="00027631">
              <w:rPr>
                <w:rFonts w:cstheme="minorHAnsi"/>
                <w:iCs/>
              </w:rPr>
              <w:t>TAK / NIE*</w:t>
            </w:r>
          </w:p>
        </w:tc>
      </w:tr>
      <w:tr w:rsidR="005E4AB5" w:rsidRPr="007B476C" w14:paraId="39EB77A1" w14:textId="77777777" w:rsidTr="00B6388E">
        <w:trPr>
          <w:gridAfter w:val="1"/>
          <w:wAfter w:w="9" w:type="dxa"/>
          <w:trHeight w:val="279"/>
        </w:trPr>
        <w:tc>
          <w:tcPr>
            <w:tcW w:w="562" w:type="dxa"/>
            <w:vMerge w:val="restart"/>
            <w:vAlign w:val="center"/>
          </w:tcPr>
          <w:p w14:paraId="5B18306E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4A06D7DB" w14:textId="7D2E4A66" w:rsidR="005E4AB5" w:rsidRPr="007B476C" w:rsidRDefault="005E4AB5" w:rsidP="005E4AB5">
            <w:pPr>
              <w:rPr>
                <w:rFonts w:cstheme="minorHAnsi"/>
              </w:rPr>
            </w:pPr>
            <w:r>
              <w:rPr>
                <w:rFonts w:cstheme="minorHAnsi"/>
              </w:rPr>
              <w:t>Auto</w:t>
            </w:r>
            <w:r w:rsidR="006A5D76">
              <w:rPr>
                <w:rFonts w:cstheme="minorHAnsi"/>
              </w:rPr>
              <w:t>matyczny podajnik</w:t>
            </w:r>
            <w:r>
              <w:rPr>
                <w:rFonts w:cstheme="minorHAnsi"/>
              </w:rPr>
              <w:t xml:space="preserve"> próbek ciekłych</w:t>
            </w:r>
          </w:p>
        </w:tc>
        <w:tc>
          <w:tcPr>
            <w:tcW w:w="8748" w:type="dxa"/>
            <w:vAlign w:val="center"/>
          </w:tcPr>
          <w:p w14:paraId="5EFC05FD" w14:textId="3450224F" w:rsidR="005E4AB5" w:rsidRPr="00DB69C4" w:rsidRDefault="005E4AB5" w:rsidP="005E4AB5">
            <w:pPr>
              <w:spacing w:before="120" w:after="120"/>
            </w:pPr>
            <w:r>
              <w:t xml:space="preserve">Pojemność na minimum 100 </w:t>
            </w:r>
            <w:r w:rsidR="006A5D76">
              <w:t>fiol</w:t>
            </w:r>
            <w:r>
              <w:t>ek o objętości 2ml</w:t>
            </w:r>
          </w:p>
        </w:tc>
        <w:tc>
          <w:tcPr>
            <w:tcW w:w="3305" w:type="dxa"/>
            <w:vAlign w:val="center"/>
          </w:tcPr>
          <w:p w14:paraId="36C7C11E" w14:textId="77777777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68CA74B0" w14:textId="28485C0A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E4AB5" w:rsidRPr="007B476C" w14:paraId="69480860" w14:textId="77777777" w:rsidTr="00B6388E">
        <w:trPr>
          <w:gridAfter w:val="1"/>
          <w:wAfter w:w="9" w:type="dxa"/>
          <w:trHeight w:val="279"/>
        </w:trPr>
        <w:tc>
          <w:tcPr>
            <w:tcW w:w="562" w:type="dxa"/>
            <w:vMerge/>
            <w:vAlign w:val="center"/>
          </w:tcPr>
          <w:p w14:paraId="4EE1FE26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4EDFDEAF" w14:textId="77777777" w:rsidR="005E4AB5" w:rsidRDefault="005E4AB5" w:rsidP="005E4AB5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7D6EAD92" w14:textId="6581D06E" w:rsidR="005E4AB5" w:rsidRDefault="005E4AB5" w:rsidP="005E4AB5">
            <w:pPr>
              <w:spacing w:before="120" w:after="120"/>
            </w:pPr>
            <w:r>
              <w:t xml:space="preserve">Zakres </w:t>
            </w:r>
            <w:proofErr w:type="spellStart"/>
            <w:r>
              <w:t>nastrzyku</w:t>
            </w:r>
            <w:proofErr w:type="spellEnd"/>
            <w:r>
              <w:t xml:space="preserve"> nie węższy niż </w:t>
            </w:r>
            <w:r w:rsidRPr="007D7B22">
              <w:t>0,1-20</w:t>
            </w:r>
            <w:r>
              <w:t xml:space="preserve"> µ</w:t>
            </w:r>
            <w:r w:rsidRPr="007D7B22">
              <w:t>l z wykorzystaniem jednej igły i standardowej pętli</w:t>
            </w:r>
          </w:p>
        </w:tc>
        <w:tc>
          <w:tcPr>
            <w:tcW w:w="3305" w:type="dxa"/>
            <w:vAlign w:val="center"/>
          </w:tcPr>
          <w:p w14:paraId="65361160" w14:textId="77777777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1A05BD9E" w14:textId="66458AE8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E4AB5" w:rsidRPr="007B476C" w14:paraId="2A905F41" w14:textId="77777777" w:rsidTr="00B6388E">
        <w:trPr>
          <w:gridAfter w:val="1"/>
          <w:wAfter w:w="9" w:type="dxa"/>
          <w:trHeight w:val="279"/>
        </w:trPr>
        <w:tc>
          <w:tcPr>
            <w:tcW w:w="562" w:type="dxa"/>
            <w:vMerge/>
            <w:vAlign w:val="center"/>
          </w:tcPr>
          <w:p w14:paraId="0B762AA3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4F4E67EF" w14:textId="77777777" w:rsidR="005E4AB5" w:rsidRDefault="005E4AB5" w:rsidP="005E4AB5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0DF628EC" w14:textId="28B26B4E" w:rsidR="005E4AB5" w:rsidRPr="00DB69C4" w:rsidRDefault="005E4AB5" w:rsidP="005E4AB5">
            <w:pPr>
              <w:spacing w:before="120" w:after="120"/>
              <w:rPr>
                <w:rFonts w:cstheme="minorHAnsi"/>
              </w:rPr>
            </w:pPr>
            <w:r w:rsidRPr="00DB69C4">
              <w:rPr>
                <w:rFonts w:cstheme="minorHAnsi"/>
              </w:rPr>
              <w:t xml:space="preserve">Precyzja </w:t>
            </w:r>
            <w:proofErr w:type="spellStart"/>
            <w:r w:rsidRPr="00DB69C4">
              <w:rPr>
                <w:rFonts w:cstheme="minorHAnsi"/>
              </w:rPr>
              <w:t>nastrzyku</w:t>
            </w:r>
            <w:proofErr w:type="spellEnd"/>
            <w:r w:rsidRPr="00DB69C4">
              <w:rPr>
                <w:rFonts w:cstheme="minorHAnsi"/>
              </w:rPr>
              <w:t xml:space="preserve"> nie gorsza niż</w:t>
            </w:r>
            <w:r>
              <w:rPr>
                <w:rFonts w:cstheme="minorHAnsi"/>
              </w:rPr>
              <w:t xml:space="preserve"> </w:t>
            </w:r>
            <w:r w:rsidRPr="00DB69C4">
              <w:rPr>
                <w:rFonts w:cstheme="minorHAnsi"/>
              </w:rPr>
              <w:t>0</w:t>
            </w:r>
            <w:r>
              <w:rPr>
                <w:rFonts w:cstheme="minorHAnsi"/>
              </w:rPr>
              <w:t>,</w:t>
            </w:r>
            <w:r w:rsidRPr="00DB69C4">
              <w:rPr>
                <w:rFonts w:cstheme="minorHAnsi"/>
              </w:rPr>
              <w:t>15%</w:t>
            </w:r>
            <w:r>
              <w:rPr>
                <w:rFonts w:cstheme="minorHAnsi"/>
              </w:rPr>
              <w:t xml:space="preserve"> RSD</w:t>
            </w:r>
          </w:p>
        </w:tc>
        <w:tc>
          <w:tcPr>
            <w:tcW w:w="3305" w:type="dxa"/>
            <w:vAlign w:val="center"/>
          </w:tcPr>
          <w:p w14:paraId="6A83EAD2" w14:textId="77777777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378CAB32" w14:textId="61D46B5B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E4AB5" w:rsidRPr="007B476C" w14:paraId="598C0396" w14:textId="77777777" w:rsidTr="00B6388E">
        <w:trPr>
          <w:gridAfter w:val="1"/>
          <w:wAfter w:w="9" w:type="dxa"/>
          <w:trHeight w:val="279"/>
        </w:trPr>
        <w:tc>
          <w:tcPr>
            <w:tcW w:w="562" w:type="dxa"/>
            <w:vMerge/>
            <w:vAlign w:val="center"/>
          </w:tcPr>
          <w:p w14:paraId="7FA2FC07" w14:textId="77777777" w:rsidR="005E4AB5" w:rsidRPr="007B476C" w:rsidRDefault="005E4AB5" w:rsidP="005E4AB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2AAB9A52" w14:textId="77777777" w:rsidR="005E4AB5" w:rsidRDefault="005E4AB5" w:rsidP="005E4AB5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144C0659" w14:textId="6BD9079B" w:rsidR="005E4AB5" w:rsidRPr="00DB69C4" w:rsidRDefault="005E4AB5" w:rsidP="005E4AB5">
            <w:pPr>
              <w:spacing w:before="120" w:after="120"/>
              <w:rPr>
                <w:rFonts w:cstheme="minorHAnsi"/>
              </w:rPr>
            </w:pPr>
            <w:r w:rsidRPr="00DB69C4">
              <w:rPr>
                <w:rFonts w:cstheme="minorHAnsi"/>
              </w:rPr>
              <w:t>Błąd przenoszenia (</w:t>
            </w:r>
            <w:proofErr w:type="spellStart"/>
            <w:r w:rsidRPr="00DB69C4">
              <w:rPr>
                <w:rFonts w:cstheme="minorHAnsi"/>
              </w:rPr>
              <w:t>carry-over</w:t>
            </w:r>
            <w:proofErr w:type="spellEnd"/>
            <w:r w:rsidRPr="00DB69C4">
              <w:rPr>
                <w:rFonts w:cstheme="minorHAnsi"/>
              </w:rPr>
              <w:t>) nie większy niż: ≤ 0</w:t>
            </w:r>
            <w:r>
              <w:rPr>
                <w:rFonts w:cstheme="minorHAnsi"/>
              </w:rPr>
              <w:t>,</w:t>
            </w:r>
            <w:r w:rsidRPr="00DB69C4">
              <w:rPr>
                <w:rFonts w:cstheme="minorHAnsi"/>
              </w:rPr>
              <w:t>0009%</w:t>
            </w:r>
            <w:r>
              <w:rPr>
                <w:rFonts w:cstheme="minorHAnsi"/>
              </w:rPr>
              <w:t xml:space="preserve"> </w:t>
            </w:r>
            <w:r w:rsidRPr="005E4AB5">
              <w:rPr>
                <w:bCs/>
              </w:rPr>
              <w:t xml:space="preserve">z wykorzystaniem modułu wielokrotnego płukania igły. </w:t>
            </w:r>
            <w:r w:rsidR="00AC07BA" w:rsidRPr="00AC07BA">
              <w:rPr>
                <w:bCs/>
              </w:rPr>
              <w:t>Wymagana o</w:t>
            </w:r>
            <w:r w:rsidRPr="00AC07BA">
              <w:rPr>
                <w:bCs/>
              </w:rPr>
              <w:t xml:space="preserve">pcja przemywania igły oraz wstecznego przemywania siodełka w celu redukcji przeniesienia próbki 3 różnymi rozpuszczalnikami </w:t>
            </w:r>
          </w:p>
        </w:tc>
        <w:tc>
          <w:tcPr>
            <w:tcW w:w="3305" w:type="dxa"/>
            <w:vAlign w:val="center"/>
          </w:tcPr>
          <w:p w14:paraId="5A8A31E3" w14:textId="77777777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439C2D8B" w14:textId="1AAB1A56" w:rsidR="005E4AB5" w:rsidRPr="007B476C" w:rsidRDefault="005E4AB5" w:rsidP="005E4AB5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E022BD" w:rsidRPr="007B476C" w14:paraId="28DB6D56" w14:textId="77777777" w:rsidTr="00893193">
        <w:trPr>
          <w:gridAfter w:val="1"/>
          <w:wAfter w:w="9" w:type="dxa"/>
          <w:trHeight w:val="279"/>
        </w:trPr>
        <w:tc>
          <w:tcPr>
            <w:tcW w:w="562" w:type="dxa"/>
            <w:vMerge/>
            <w:vAlign w:val="center"/>
          </w:tcPr>
          <w:p w14:paraId="26104178" w14:textId="77777777" w:rsidR="00E022BD" w:rsidRPr="007B476C" w:rsidRDefault="00E022BD" w:rsidP="00E022BD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58AC7188" w14:textId="77777777" w:rsidR="00E022BD" w:rsidRDefault="00E022BD" w:rsidP="00E022BD">
            <w:pPr>
              <w:rPr>
                <w:rFonts w:cstheme="minorHAnsi"/>
              </w:rPr>
            </w:pPr>
          </w:p>
        </w:tc>
        <w:tc>
          <w:tcPr>
            <w:tcW w:w="8748" w:type="dxa"/>
          </w:tcPr>
          <w:p w14:paraId="6A8C5F8C" w14:textId="2770FD63" w:rsidR="00E022BD" w:rsidRPr="00AC07BA" w:rsidRDefault="00E022BD" w:rsidP="00E022BD">
            <w:pPr>
              <w:spacing w:before="120" w:after="120"/>
              <w:rPr>
                <w:bCs/>
                <w:color w:val="FF0000"/>
              </w:rPr>
            </w:pPr>
            <w:r w:rsidRPr="00AC07BA">
              <w:rPr>
                <w:bCs/>
              </w:rPr>
              <w:t xml:space="preserve">Maksymalne ciśnienie pracy nie gorsze niż 1300 bar </w:t>
            </w:r>
          </w:p>
        </w:tc>
        <w:tc>
          <w:tcPr>
            <w:tcW w:w="3305" w:type="dxa"/>
            <w:vAlign w:val="center"/>
          </w:tcPr>
          <w:p w14:paraId="1D2DD4C3" w14:textId="77777777" w:rsidR="00E022BD" w:rsidRPr="007B476C" w:rsidRDefault="00E022BD" w:rsidP="00E022BD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263A6257" w14:textId="0248042D" w:rsidR="00E022BD" w:rsidRPr="00027631" w:rsidRDefault="00E022BD" w:rsidP="00E022BD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E022BD" w:rsidRPr="007B476C" w14:paraId="36234031" w14:textId="77777777" w:rsidTr="00B6388E">
        <w:trPr>
          <w:gridAfter w:val="1"/>
          <w:wAfter w:w="9" w:type="dxa"/>
          <w:trHeight w:val="279"/>
        </w:trPr>
        <w:tc>
          <w:tcPr>
            <w:tcW w:w="562" w:type="dxa"/>
            <w:vMerge/>
            <w:vAlign w:val="center"/>
          </w:tcPr>
          <w:p w14:paraId="6B728661" w14:textId="77777777" w:rsidR="00E022BD" w:rsidRPr="007B476C" w:rsidRDefault="00E022BD" w:rsidP="00E022BD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239A1EDE" w14:textId="77777777" w:rsidR="00E022BD" w:rsidRDefault="00E022BD" w:rsidP="00E022BD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6A9EE637" w14:textId="1A2C6691" w:rsidR="00E022BD" w:rsidRDefault="00E022BD" w:rsidP="00E022BD">
            <w:pPr>
              <w:spacing w:before="120" w:after="120"/>
            </w:pPr>
            <w:r w:rsidRPr="007D7B22">
              <w:t>wyposażony w moduł chłodzenia komory próbek w zakresie nie węższym niż 4-40</w:t>
            </w:r>
            <w:r w:rsidRPr="007D7B22">
              <w:rPr>
                <w:vertAlign w:val="superscript"/>
              </w:rPr>
              <w:t>o</w:t>
            </w:r>
            <w:r w:rsidRPr="007D7B22">
              <w:t>C</w:t>
            </w:r>
          </w:p>
        </w:tc>
        <w:tc>
          <w:tcPr>
            <w:tcW w:w="3305" w:type="dxa"/>
            <w:vAlign w:val="center"/>
          </w:tcPr>
          <w:p w14:paraId="7D7BF0EA" w14:textId="77777777" w:rsidR="00E022BD" w:rsidRPr="007B476C" w:rsidRDefault="00E022BD" w:rsidP="00E022BD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6CF2B554" w14:textId="16D62FAE" w:rsidR="00E022BD" w:rsidRPr="007B476C" w:rsidRDefault="00E022BD" w:rsidP="00E022BD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E022BD" w:rsidRPr="007B476C" w14:paraId="34BCD6DD" w14:textId="77777777" w:rsidTr="00B6388E">
        <w:trPr>
          <w:gridAfter w:val="1"/>
          <w:wAfter w:w="9" w:type="dxa"/>
          <w:trHeight w:val="450"/>
        </w:trPr>
        <w:tc>
          <w:tcPr>
            <w:tcW w:w="562" w:type="dxa"/>
            <w:vMerge w:val="restart"/>
            <w:vAlign w:val="center"/>
          </w:tcPr>
          <w:p w14:paraId="1959205A" w14:textId="77777777" w:rsidR="00E022BD" w:rsidRPr="007B476C" w:rsidRDefault="00E022BD" w:rsidP="00E022BD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0B3ACD67" w14:textId="7C2EF73F" w:rsidR="00E022BD" w:rsidRPr="007B476C" w:rsidRDefault="00E022BD" w:rsidP="00E022BD">
            <w:pPr>
              <w:rPr>
                <w:rFonts w:cstheme="minorHAnsi"/>
              </w:rPr>
            </w:pPr>
            <w:r>
              <w:rPr>
                <w:rFonts w:cstheme="minorHAnsi"/>
              </w:rPr>
              <w:t>Termostat kolumnowy</w:t>
            </w:r>
          </w:p>
        </w:tc>
        <w:tc>
          <w:tcPr>
            <w:tcW w:w="8748" w:type="dxa"/>
            <w:vAlign w:val="center"/>
          </w:tcPr>
          <w:p w14:paraId="2B3214F5" w14:textId="4F1C043F" w:rsidR="00E022BD" w:rsidRPr="00DB69C4" w:rsidRDefault="00E022BD" w:rsidP="00E022BD">
            <w:pPr>
              <w:rPr>
                <w:rFonts w:cstheme="minorHAnsi"/>
              </w:rPr>
            </w:pPr>
            <w:r w:rsidRPr="00DB69C4">
              <w:rPr>
                <w:rFonts w:cstheme="minorHAnsi"/>
              </w:rPr>
              <w:t xml:space="preserve">Zakres temperatur nie węższy niż: od </w:t>
            </w:r>
            <w:r>
              <w:rPr>
                <w:rFonts w:cstheme="minorHAnsi"/>
              </w:rPr>
              <w:t>2</w:t>
            </w:r>
            <w:r w:rsidRPr="00DB69C4">
              <w:rPr>
                <w:rFonts w:cstheme="minorHAnsi"/>
              </w:rPr>
              <w:t xml:space="preserve">0°C poniżej temperatury otoczenia do </w:t>
            </w:r>
            <w:r>
              <w:rPr>
                <w:rFonts w:cstheme="minorHAnsi"/>
              </w:rPr>
              <w:t>+110</w:t>
            </w:r>
            <w:r w:rsidRPr="00DB69C4">
              <w:rPr>
                <w:rFonts w:cstheme="minorHAnsi"/>
              </w:rPr>
              <w:t>°C</w:t>
            </w:r>
          </w:p>
        </w:tc>
        <w:tc>
          <w:tcPr>
            <w:tcW w:w="3305" w:type="dxa"/>
            <w:vAlign w:val="center"/>
          </w:tcPr>
          <w:p w14:paraId="15AA2BEB" w14:textId="77777777" w:rsidR="00E022BD" w:rsidRPr="007B476C" w:rsidRDefault="00E022BD" w:rsidP="00E022BD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7A9156D3" w14:textId="3C638CC5" w:rsidR="00E022BD" w:rsidRPr="007B476C" w:rsidRDefault="00E022BD" w:rsidP="00E022BD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E022BD" w:rsidRPr="007B476C" w14:paraId="3949B3F7" w14:textId="77777777" w:rsidTr="00B6388E">
        <w:trPr>
          <w:gridAfter w:val="1"/>
          <w:wAfter w:w="9" w:type="dxa"/>
          <w:trHeight w:val="447"/>
        </w:trPr>
        <w:tc>
          <w:tcPr>
            <w:tcW w:w="562" w:type="dxa"/>
            <w:vMerge/>
            <w:vAlign w:val="center"/>
          </w:tcPr>
          <w:p w14:paraId="7BFD15AC" w14:textId="77777777" w:rsidR="00E022BD" w:rsidRPr="007B476C" w:rsidRDefault="00E022BD" w:rsidP="00E022BD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37355302" w14:textId="77777777" w:rsidR="00E022BD" w:rsidRDefault="00E022BD" w:rsidP="00E022BD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13BE4062" w14:textId="0CD3CF85" w:rsidR="00E022BD" w:rsidRPr="00DB69C4" w:rsidRDefault="00701F5E" w:rsidP="00E022BD">
            <w:pPr>
              <w:rPr>
                <w:rFonts w:cstheme="minorHAnsi"/>
              </w:rPr>
            </w:pPr>
            <w:r>
              <w:rPr>
                <w:rFonts w:cstheme="minorHAnsi"/>
              </w:rPr>
              <w:t>Stabilność</w:t>
            </w:r>
            <w:r w:rsidR="00E022BD" w:rsidRPr="00DB69C4">
              <w:rPr>
                <w:rFonts w:cstheme="minorHAnsi"/>
              </w:rPr>
              <w:t xml:space="preserve"> temperatury nie gorsza niż: ±0,</w:t>
            </w:r>
            <w:r w:rsidR="00AC07BA">
              <w:rPr>
                <w:rFonts w:cstheme="minorHAnsi"/>
              </w:rPr>
              <w:t>0</w:t>
            </w:r>
            <w:r>
              <w:rPr>
                <w:rFonts w:cstheme="minorHAnsi"/>
              </w:rPr>
              <w:t>3</w:t>
            </w:r>
            <w:r w:rsidR="00E022BD" w:rsidRPr="00DB69C4">
              <w:rPr>
                <w:rFonts w:cstheme="minorHAnsi"/>
              </w:rPr>
              <w:t xml:space="preserve"> °C</w:t>
            </w:r>
          </w:p>
        </w:tc>
        <w:tc>
          <w:tcPr>
            <w:tcW w:w="3305" w:type="dxa"/>
            <w:vAlign w:val="center"/>
          </w:tcPr>
          <w:p w14:paraId="40880EE2" w14:textId="77777777" w:rsidR="00E022BD" w:rsidRPr="007B476C" w:rsidRDefault="00E022BD" w:rsidP="00E022BD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04B89C1D" w14:textId="3EAFD848" w:rsidR="00E022BD" w:rsidRPr="007B476C" w:rsidRDefault="00E022BD" w:rsidP="00E022BD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701F5E" w:rsidRPr="007B476C" w14:paraId="193566D6" w14:textId="77777777" w:rsidTr="00B6388E">
        <w:trPr>
          <w:gridAfter w:val="1"/>
          <w:wAfter w:w="9" w:type="dxa"/>
          <w:trHeight w:val="447"/>
        </w:trPr>
        <w:tc>
          <w:tcPr>
            <w:tcW w:w="562" w:type="dxa"/>
            <w:vMerge/>
            <w:vAlign w:val="center"/>
          </w:tcPr>
          <w:p w14:paraId="5B89E3BE" w14:textId="77777777" w:rsidR="00701F5E" w:rsidRPr="007B476C" w:rsidRDefault="00701F5E" w:rsidP="00701F5E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53F2E822" w14:textId="77777777" w:rsidR="00701F5E" w:rsidRDefault="00701F5E" w:rsidP="00701F5E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28C040B6" w14:textId="3217AD83" w:rsidR="00701F5E" w:rsidRPr="00DB69C4" w:rsidRDefault="00701F5E" w:rsidP="00701F5E">
            <w:pPr>
              <w:rPr>
                <w:rFonts w:cstheme="minorHAnsi"/>
              </w:rPr>
            </w:pPr>
            <w:r w:rsidRPr="00DB69C4">
              <w:rPr>
                <w:rFonts w:cstheme="minorHAnsi"/>
              </w:rPr>
              <w:t>Dokładność temperatury nie gorsza niż: ± 0,</w:t>
            </w:r>
            <w:r>
              <w:rPr>
                <w:rFonts w:cstheme="minorHAnsi"/>
              </w:rPr>
              <w:t>5</w:t>
            </w:r>
            <w:r w:rsidRPr="00DB69C4">
              <w:rPr>
                <w:rFonts w:cstheme="minorHAnsi"/>
              </w:rPr>
              <w:t>°C</w:t>
            </w:r>
          </w:p>
        </w:tc>
        <w:tc>
          <w:tcPr>
            <w:tcW w:w="3305" w:type="dxa"/>
            <w:vAlign w:val="center"/>
          </w:tcPr>
          <w:p w14:paraId="552CCC90" w14:textId="77777777" w:rsidR="00701F5E" w:rsidRPr="007B476C" w:rsidRDefault="00701F5E" w:rsidP="00701F5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727F5038" w14:textId="32B092EB" w:rsidR="00701F5E" w:rsidRPr="007B476C" w:rsidRDefault="00701F5E" w:rsidP="00701F5E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701F5E" w:rsidRPr="007B476C" w14:paraId="7780B69A" w14:textId="77777777" w:rsidTr="00B6388E">
        <w:trPr>
          <w:gridAfter w:val="1"/>
          <w:wAfter w:w="9" w:type="dxa"/>
          <w:trHeight w:val="447"/>
        </w:trPr>
        <w:tc>
          <w:tcPr>
            <w:tcW w:w="562" w:type="dxa"/>
            <w:vMerge/>
            <w:vAlign w:val="center"/>
          </w:tcPr>
          <w:p w14:paraId="30B6E833" w14:textId="77777777" w:rsidR="00701F5E" w:rsidRPr="007B476C" w:rsidRDefault="00701F5E" w:rsidP="00701F5E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73F6B8CD" w14:textId="77777777" w:rsidR="00701F5E" w:rsidRDefault="00701F5E" w:rsidP="00701F5E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5B1C8D3A" w14:textId="32C98EF3" w:rsidR="00701F5E" w:rsidRPr="00DB69C4" w:rsidRDefault="00701F5E" w:rsidP="00701F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wyposażony </w:t>
            </w:r>
            <w:r w:rsidRPr="00DB69C4">
              <w:rPr>
                <w:rFonts w:cstheme="minorHAnsi"/>
              </w:rPr>
              <w:t xml:space="preserve">w </w:t>
            </w:r>
            <w:r w:rsidRPr="00701F5E">
              <w:rPr>
                <w:rFonts w:cstheme="minorHAnsi"/>
              </w:rPr>
              <w:t xml:space="preserve">minimum 2 </w:t>
            </w:r>
            <w:r w:rsidRPr="00701F5E">
              <w:t>niezależnie kontrolowane bloki chłodząco/grzejne</w:t>
            </w:r>
          </w:p>
        </w:tc>
        <w:tc>
          <w:tcPr>
            <w:tcW w:w="3305" w:type="dxa"/>
            <w:vAlign w:val="center"/>
          </w:tcPr>
          <w:p w14:paraId="45965A0A" w14:textId="77777777" w:rsidR="00701F5E" w:rsidRPr="007B476C" w:rsidRDefault="00701F5E" w:rsidP="00701F5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7162D48A" w14:textId="34090B79" w:rsidR="00701F5E" w:rsidRPr="007B476C" w:rsidRDefault="00701F5E" w:rsidP="00701F5E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701F5E" w:rsidRPr="007B476C" w14:paraId="779DE5FD" w14:textId="77777777" w:rsidTr="00701F5E">
        <w:trPr>
          <w:gridAfter w:val="1"/>
          <w:wAfter w:w="9" w:type="dxa"/>
          <w:trHeight w:val="567"/>
        </w:trPr>
        <w:tc>
          <w:tcPr>
            <w:tcW w:w="562" w:type="dxa"/>
            <w:vMerge/>
            <w:vAlign w:val="center"/>
          </w:tcPr>
          <w:p w14:paraId="3D0C6DAE" w14:textId="77777777" w:rsidR="00701F5E" w:rsidRPr="007B476C" w:rsidRDefault="00701F5E" w:rsidP="00701F5E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20D888E7" w14:textId="77777777" w:rsidR="00701F5E" w:rsidRDefault="00701F5E" w:rsidP="00701F5E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2E08C47C" w14:textId="22658599" w:rsidR="00701F5E" w:rsidRPr="00701F5E" w:rsidRDefault="00701F5E" w:rsidP="00701F5E">
            <w:pPr>
              <w:rPr>
                <w:rFonts w:cstheme="minorHAnsi"/>
                <w:color w:val="FF0000"/>
              </w:rPr>
            </w:pPr>
            <w:r w:rsidRPr="007D7B22">
              <w:t xml:space="preserve">Pojemność termostatu minimum 4 </w:t>
            </w:r>
            <w:r w:rsidR="00AC07BA">
              <w:t>kolumny o długości</w:t>
            </w:r>
            <w:r w:rsidRPr="007D7B22">
              <w:t xml:space="preserve"> 30 cm </w:t>
            </w:r>
          </w:p>
        </w:tc>
        <w:tc>
          <w:tcPr>
            <w:tcW w:w="3305" w:type="dxa"/>
            <w:vAlign w:val="center"/>
          </w:tcPr>
          <w:p w14:paraId="22A72E80" w14:textId="77777777" w:rsidR="00701F5E" w:rsidRPr="007B476C" w:rsidRDefault="00701F5E" w:rsidP="00701F5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2166963A" w14:textId="02AFA026" w:rsidR="00701F5E" w:rsidRPr="00027631" w:rsidRDefault="00701F5E" w:rsidP="00701F5E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701F5E" w:rsidRPr="007B476C" w14:paraId="31032C4F" w14:textId="77777777" w:rsidTr="00366D3C">
        <w:trPr>
          <w:gridAfter w:val="1"/>
          <w:wAfter w:w="9" w:type="dxa"/>
          <w:trHeight w:val="567"/>
        </w:trPr>
        <w:tc>
          <w:tcPr>
            <w:tcW w:w="562" w:type="dxa"/>
            <w:vMerge/>
            <w:vAlign w:val="center"/>
          </w:tcPr>
          <w:p w14:paraId="1FEA378B" w14:textId="77777777" w:rsidR="00701F5E" w:rsidRPr="007B476C" w:rsidRDefault="00701F5E" w:rsidP="00701F5E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7761A43D" w14:textId="77777777" w:rsidR="00701F5E" w:rsidRDefault="00701F5E" w:rsidP="00701F5E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77E6A2B5" w14:textId="44106A14" w:rsidR="00701F5E" w:rsidRPr="00DB69C4" w:rsidRDefault="00701F5E" w:rsidP="00701F5E">
            <w:pPr>
              <w:rPr>
                <w:rFonts w:cstheme="minorHAnsi"/>
              </w:rPr>
            </w:pPr>
            <w:r w:rsidRPr="007D7B22">
              <w:t>Zawór umożliwiający zmianę pomiędzy co najmniej dwiema kolumnami</w:t>
            </w:r>
          </w:p>
        </w:tc>
        <w:tc>
          <w:tcPr>
            <w:tcW w:w="3305" w:type="dxa"/>
            <w:vAlign w:val="center"/>
          </w:tcPr>
          <w:p w14:paraId="65FCDEFB" w14:textId="593C043D" w:rsidR="00701F5E" w:rsidRPr="007B476C" w:rsidRDefault="00701F5E" w:rsidP="00701F5E">
            <w:pPr>
              <w:jc w:val="center"/>
              <w:rPr>
                <w:rFonts w:cstheme="minorHAnsi"/>
                <w:iCs/>
              </w:rPr>
            </w:pPr>
            <w:r w:rsidRPr="00027631">
              <w:rPr>
                <w:rFonts w:cstheme="minorHAnsi"/>
                <w:iCs/>
              </w:rPr>
              <w:t>TAK / NIE*</w:t>
            </w:r>
          </w:p>
        </w:tc>
      </w:tr>
      <w:tr w:rsidR="008869BA" w:rsidRPr="007B476C" w14:paraId="3F1124A6" w14:textId="77777777" w:rsidTr="00A51A79">
        <w:trPr>
          <w:gridAfter w:val="1"/>
          <w:wAfter w:w="9" w:type="dxa"/>
          <w:trHeight w:val="390"/>
        </w:trPr>
        <w:tc>
          <w:tcPr>
            <w:tcW w:w="562" w:type="dxa"/>
            <w:vMerge w:val="restart"/>
            <w:vAlign w:val="center"/>
          </w:tcPr>
          <w:p w14:paraId="4AF6078E" w14:textId="77777777" w:rsidR="008869BA" w:rsidRPr="007B476C" w:rsidRDefault="008869BA" w:rsidP="008869B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5B8CB172" w14:textId="6AF5FAF8" w:rsidR="008869BA" w:rsidRPr="009A4AFE" w:rsidRDefault="008869BA" w:rsidP="008869BA">
            <w:pPr>
              <w:rPr>
                <w:rFonts w:cstheme="minorHAnsi"/>
              </w:rPr>
            </w:pPr>
            <w:r w:rsidRPr="009A4AFE">
              <w:rPr>
                <w:rFonts w:cstheme="minorHAnsi"/>
              </w:rPr>
              <w:t>Detektor Mas</w:t>
            </w:r>
            <w:r w:rsidRPr="009A4AFE">
              <w:rPr>
                <w:rFonts w:cstheme="minorHAnsi"/>
              </w:rPr>
              <w:br/>
              <w:t xml:space="preserve">LC-MS/MS z </w:t>
            </w:r>
            <w:r w:rsidRPr="009A4AFE">
              <w:t xml:space="preserve">2 pompami turbo </w:t>
            </w:r>
            <w:r w:rsidRPr="009A4AFE">
              <w:br/>
              <w:t>i pompą wstępną</w:t>
            </w:r>
          </w:p>
        </w:tc>
        <w:tc>
          <w:tcPr>
            <w:tcW w:w="8748" w:type="dxa"/>
          </w:tcPr>
          <w:p w14:paraId="3F803A9B" w14:textId="467D5F1B" w:rsidR="008869BA" w:rsidRPr="008869BA" w:rsidRDefault="008869BA" w:rsidP="008869BA">
            <w:pPr>
              <w:spacing w:before="120" w:after="120" w:line="240" w:lineRule="atLeast"/>
              <w:rPr>
                <w:rFonts w:cstheme="minorHAnsi"/>
                <w:bCs/>
              </w:rPr>
            </w:pPr>
            <w:r w:rsidRPr="008869BA">
              <w:rPr>
                <w:bCs/>
              </w:rPr>
              <w:t xml:space="preserve">Limit detekcji instrumentu w trybie ESI MRM nie gorszy niż 0,4 </w:t>
            </w:r>
            <w:proofErr w:type="spellStart"/>
            <w:r w:rsidRPr="008869BA">
              <w:rPr>
                <w:bCs/>
              </w:rPr>
              <w:t>fg</w:t>
            </w:r>
            <w:proofErr w:type="spellEnd"/>
            <w:r w:rsidRPr="008869BA">
              <w:rPr>
                <w:bCs/>
              </w:rPr>
              <w:t xml:space="preserve"> rezerpiny dla </w:t>
            </w:r>
            <w:proofErr w:type="spellStart"/>
            <w:r w:rsidRPr="008869BA">
              <w:rPr>
                <w:bCs/>
              </w:rPr>
              <w:t>nastrzyku</w:t>
            </w:r>
            <w:proofErr w:type="spellEnd"/>
            <w:r w:rsidRPr="008869BA">
              <w:rPr>
                <w:bCs/>
              </w:rPr>
              <w:t xml:space="preserve"> 1 </w:t>
            </w:r>
            <w:proofErr w:type="spellStart"/>
            <w:r w:rsidRPr="008869BA">
              <w:rPr>
                <w:bCs/>
              </w:rPr>
              <w:t>fg</w:t>
            </w:r>
            <w:proofErr w:type="spellEnd"/>
            <w:r w:rsidRPr="008869BA">
              <w:rPr>
                <w:bCs/>
              </w:rPr>
              <w:t xml:space="preserve"> rezerpiny na kolumnę (jonizacja pozytywna)</w:t>
            </w:r>
          </w:p>
        </w:tc>
        <w:tc>
          <w:tcPr>
            <w:tcW w:w="3305" w:type="dxa"/>
            <w:vAlign w:val="center"/>
          </w:tcPr>
          <w:p w14:paraId="66453DEA" w14:textId="77777777" w:rsidR="008869BA" w:rsidRPr="007B476C" w:rsidRDefault="008869BA" w:rsidP="008869B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2FC54C69" w14:textId="50FE9369" w:rsidR="008869BA" w:rsidRPr="008869BA" w:rsidRDefault="008869BA" w:rsidP="008869BA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8869BA" w:rsidRPr="007B476C" w14:paraId="2BE090FA" w14:textId="77777777" w:rsidTr="00A51A79">
        <w:trPr>
          <w:gridAfter w:val="1"/>
          <w:wAfter w:w="9" w:type="dxa"/>
          <w:trHeight w:val="390"/>
        </w:trPr>
        <w:tc>
          <w:tcPr>
            <w:tcW w:w="562" w:type="dxa"/>
            <w:vMerge/>
            <w:vAlign w:val="center"/>
          </w:tcPr>
          <w:p w14:paraId="334BFF5D" w14:textId="77777777" w:rsidR="008869BA" w:rsidRPr="007B476C" w:rsidRDefault="008869BA" w:rsidP="008869B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0590631D" w14:textId="77777777" w:rsidR="008869BA" w:rsidRPr="00701F5E" w:rsidRDefault="008869BA" w:rsidP="008869BA">
            <w:pPr>
              <w:rPr>
                <w:rFonts w:cstheme="minorHAnsi"/>
                <w:highlight w:val="yellow"/>
              </w:rPr>
            </w:pPr>
          </w:p>
        </w:tc>
        <w:tc>
          <w:tcPr>
            <w:tcW w:w="8748" w:type="dxa"/>
          </w:tcPr>
          <w:p w14:paraId="0F36F839" w14:textId="5B08AC0B" w:rsidR="008869BA" w:rsidRPr="008869BA" w:rsidRDefault="008869BA" w:rsidP="008869BA">
            <w:pPr>
              <w:spacing w:before="120" w:after="120" w:line="240" w:lineRule="atLeast"/>
              <w:rPr>
                <w:rFonts w:cstheme="minorHAnsi"/>
                <w:bCs/>
              </w:rPr>
            </w:pPr>
            <w:r w:rsidRPr="008869BA">
              <w:rPr>
                <w:bCs/>
              </w:rPr>
              <w:t xml:space="preserve">Limit detekcji instrumentu w trybie ESI MRM nie gorszy niż 0,4 </w:t>
            </w:r>
            <w:proofErr w:type="spellStart"/>
            <w:r w:rsidRPr="008869BA">
              <w:rPr>
                <w:bCs/>
              </w:rPr>
              <w:t>fg</w:t>
            </w:r>
            <w:proofErr w:type="spellEnd"/>
            <w:r w:rsidRPr="008869BA">
              <w:rPr>
                <w:bCs/>
              </w:rPr>
              <w:t xml:space="preserve"> chloramfenikolu dla </w:t>
            </w:r>
            <w:proofErr w:type="spellStart"/>
            <w:r w:rsidRPr="008869BA">
              <w:rPr>
                <w:bCs/>
              </w:rPr>
              <w:t>nastrzyku</w:t>
            </w:r>
            <w:proofErr w:type="spellEnd"/>
            <w:r w:rsidRPr="008869BA">
              <w:rPr>
                <w:bCs/>
              </w:rPr>
              <w:t xml:space="preserve"> 1 </w:t>
            </w:r>
            <w:proofErr w:type="spellStart"/>
            <w:r w:rsidRPr="008869BA">
              <w:rPr>
                <w:bCs/>
              </w:rPr>
              <w:t>fg</w:t>
            </w:r>
            <w:proofErr w:type="spellEnd"/>
            <w:r w:rsidRPr="008869BA">
              <w:rPr>
                <w:bCs/>
              </w:rPr>
              <w:t xml:space="preserve"> chloramfenikolu na kolumnę (jonizacja negatywna)</w:t>
            </w:r>
          </w:p>
        </w:tc>
        <w:tc>
          <w:tcPr>
            <w:tcW w:w="3305" w:type="dxa"/>
            <w:vAlign w:val="center"/>
          </w:tcPr>
          <w:p w14:paraId="1387AD4D" w14:textId="77777777" w:rsidR="008869BA" w:rsidRPr="007B476C" w:rsidRDefault="008869BA" w:rsidP="008869B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4ADD6E62" w14:textId="571014CD" w:rsidR="008869BA" w:rsidRPr="007B476C" w:rsidRDefault="008869BA" w:rsidP="008869BA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9E540F" w:rsidRPr="007B476C" w14:paraId="11A0C01D" w14:textId="77777777" w:rsidTr="008D25A8">
        <w:trPr>
          <w:gridAfter w:val="1"/>
          <w:wAfter w:w="9" w:type="dxa"/>
          <w:trHeight w:val="390"/>
        </w:trPr>
        <w:tc>
          <w:tcPr>
            <w:tcW w:w="562" w:type="dxa"/>
            <w:vMerge/>
            <w:vAlign w:val="center"/>
          </w:tcPr>
          <w:p w14:paraId="041D7188" w14:textId="77777777" w:rsidR="009E540F" w:rsidRPr="007B476C" w:rsidRDefault="009E540F" w:rsidP="009E540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78992613" w14:textId="77777777" w:rsidR="009E540F" w:rsidRPr="00701F5E" w:rsidRDefault="009E540F" w:rsidP="009E540F">
            <w:pPr>
              <w:rPr>
                <w:rFonts w:cstheme="minorHAnsi"/>
                <w:highlight w:val="yellow"/>
              </w:rPr>
            </w:pPr>
          </w:p>
        </w:tc>
        <w:tc>
          <w:tcPr>
            <w:tcW w:w="8748" w:type="dxa"/>
          </w:tcPr>
          <w:p w14:paraId="2656A588" w14:textId="748DD3D4" w:rsidR="009E540F" w:rsidRPr="009E540F" w:rsidRDefault="009E540F" w:rsidP="009E540F">
            <w:pPr>
              <w:spacing w:before="120" w:after="120" w:line="240" w:lineRule="atLeast"/>
              <w:rPr>
                <w:rFonts w:cstheme="minorHAnsi"/>
                <w:bCs/>
              </w:rPr>
            </w:pPr>
            <w:r w:rsidRPr="009E540F">
              <w:rPr>
                <w:rFonts w:cstheme="minorHAnsi"/>
                <w:bCs/>
              </w:rPr>
              <w:t>Czułość w trybie ESI MRM S/N &gt; 4 000 000:1 dla 1pg rezerpiny - jonizacja pozytywna</w:t>
            </w:r>
          </w:p>
        </w:tc>
        <w:tc>
          <w:tcPr>
            <w:tcW w:w="3305" w:type="dxa"/>
            <w:vAlign w:val="center"/>
          </w:tcPr>
          <w:p w14:paraId="494F5BBD" w14:textId="77777777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65192B58" w14:textId="047F464B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9E540F" w:rsidRPr="007B476C" w14:paraId="30F6119B" w14:textId="77777777" w:rsidTr="008D25A8">
        <w:trPr>
          <w:gridAfter w:val="1"/>
          <w:wAfter w:w="9" w:type="dxa"/>
          <w:trHeight w:val="390"/>
        </w:trPr>
        <w:tc>
          <w:tcPr>
            <w:tcW w:w="562" w:type="dxa"/>
            <w:vMerge/>
            <w:vAlign w:val="center"/>
          </w:tcPr>
          <w:p w14:paraId="6AFD888B" w14:textId="77777777" w:rsidR="009E540F" w:rsidRPr="007B476C" w:rsidRDefault="009E540F" w:rsidP="009E540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1B6C2480" w14:textId="77777777" w:rsidR="009E540F" w:rsidRPr="00701F5E" w:rsidRDefault="009E540F" w:rsidP="009E540F">
            <w:pPr>
              <w:rPr>
                <w:rFonts w:cstheme="minorHAnsi"/>
                <w:highlight w:val="yellow"/>
              </w:rPr>
            </w:pPr>
          </w:p>
        </w:tc>
        <w:tc>
          <w:tcPr>
            <w:tcW w:w="8748" w:type="dxa"/>
          </w:tcPr>
          <w:p w14:paraId="1EC0FA79" w14:textId="000472D1" w:rsidR="009E540F" w:rsidRPr="009E540F" w:rsidRDefault="009E540F" w:rsidP="009E540F">
            <w:pPr>
              <w:spacing w:before="120" w:after="120" w:line="240" w:lineRule="atLeast"/>
              <w:rPr>
                <w:rFonts w:cstheme="minorHAnsi"/>
                <w:bCs/>
              </w:rPr>
            </w:pPr>
            <w:r w:rsidRPr="009E540F">
              <w:rPr>
                <w:rFonts w:cstheme="minorHAnsi"/>
                <w:bCs/>
              </w:rPr>
              <w:t>Czułość w trybie ESI MRM S/N &gt; 4 000 000:1 dla 1pg chloramfenikolu – jonizacja negatywna</w:t>
            </w:r>
          </w:p>
        </w:tc>
        <w:tc>
          <w:tcPr>
            <w:tcW w:w="3305" w:type="dxa"/>
            <w:vAlign w:val="center"/>
          </w:tcPr>
          <w:p w14:paraId="21B85C8D" w14:textId="77777777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6C55C1BB" w14:textId="38C354A1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9E540F" w:rsidRPr="007B476C" w14:paraId="4F4FD091" w14:textId="77777777" w:rsidTr="00B6388E">
        <w:trPr>
          <w:gridAfter w:val="1"/>
          <w:wAfter w:w="9" w:type="dxa"/>
          <w:trHeight w:val="390"/>
        </w:trPr>
        <w:tc>
          <w:tcPr>
            <w:tcW w:w="562" w:type="dxa"/>
            <w:vMerge/>
            <w:vAlign w:val="center"/>
          </w:tcPr>
          <w:p w14:paraId="177E9265" w14:textId="77777777" w:rsidR="009E540F" w:rsidRPr="007B476C" w:rsidRDefault="009E540F" w:rsidP="009E540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6DC2EAA8" w14:textId="77777777" w:rsidR="009E540F" w:rsidRPr="00701F5E" w:rsidRDefault="009E540F" w:rsidP="009E540F">
            <w:pPr>
              <w:rPr>
                <w:rFonts w:cstheme="minorHAnsi"/>
                <w:highlight w:val="yellow"/>
              </w:rPr>
            </w:pPr>
          </w:p>
        </w:tc>
        <w:tc>
          <w:tcPr>
            <w:tcW w:w="8748" w:type="dxa"/>
            <w:vAlign w:val="center"/>
          </w:tcPr>
          <w:p w14:paraId="69B1112F" w14:textId="244684E6" w:rsidR="009E540F" w:rsidRPr="009E540F" w:rsidRDefault="009E540F" w:rsidP="009E540F">
            <w:pPr>
              <w:spacing w:before="120" w:line="240" w:lineRule="atLeast"/>
              <w:rPr>
                <w:rFonts w:cstheme="minorHAnsi"/>
              </w:rPr>
            </w:pPr>
            <w:r w:rsidRPr="00B06771">
              <w:rPr>
                <w:rFonts w:cstheme="minorHAnsi"/>
              </w:rPr>
              <w:t>Szerokość zakresu stabilności mas</w:t>
            </w:r>
            <w:r>
              <w:rPr>
                <w:rFonts w:cstheme="minorHAnsi"/>
              </w:rPr>
              <w:t xml:space="preserve"> nie gorsza niż</w:t>
            </w:r>
            <w:r w:rsidRPr="00B06771">
              <w:rPr>
                <w:rFonts w:cstheme="minorHAnsi"/>
              </w:rPr>
              <w:t xml:space="preserve"> 0,1 Da w ciągu 24 godz</w:t>
            </w:r>
            <w:r>
              <w:rPr>
                <w:rFonts w:cstheme="minorHAnsi"/>
              </w:rPr>
              <w:t>in</w:t>
            </w:r>
          </w:p>
        </w:tc>
        <w:tc>
          <w:tcPr>
            <w:tcW w:w="3305" w:type="dxa"/>
            <w:vAlign w:val="center"/>
          </w:tcPr>
          <w:p w14:paraId="3B10CC6F" w14:textId="77777777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48ED367A" w14:textId="35AE93C8" w:rsidR="009E540F" w:rsidRDefault="009E540F" w:rsidP="009E540F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9E540F" w:rsidRPr="007B476C" w14:paraId="644C8EAB" w14:textId="77777777" w:rsidTr="00B6388E">
        <w:trPr>
          <w:gridAfter w:val="1"/>
          <w:wAfter w:w="9" w:type="dxa"/>
          <w:trHeight w:val="390"/>
        </w:trPr>
        <w:tc>
          <w:tcPr>
            <w:tcW w:w="562" w:type="dxa"/>
            <w:vMerge/>
            <w:vAlign w:val="center"/>
          </w:tcPr>
          <w:p w14:paraId="27C02311" w14:textId="77777777" w:rsidR="009E540F" w:rsidRPr="007B476C" w:rsidRDefault="009E540F" w:rsidP="009E540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110E11EE" w14:textId="77777777" w:rsidR="009E540F" w:rsidRPr="00440ABB" w:rsidRDefault="009E540F" w:rsidP="009E540F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63D28743" w14:textId="741B74C3" w:rsidR="009E540F" w:rsidRPr="00E776CD" w:rsidRDefault="009E540F" w:rsidP="009E540F">
            <w:pPr>
              <w:rPr>
                <w:rFonts w:cstheme="minorHAnsi"/>
              </w:rPr>
            </w:pPr>
            <w:r w:rsidRPr="00E776CD">
              <w:rPr>
                <w:rFonts w:cstheme="minorHAnsi"/>
              </w:rPr>
              <w:t xml:space="preserve">Zakres mas nie węższy niż: </w:t>
            </w:r>
            <w:r>
              <w:rPr>
                <w:rFonts w:cstheme="minorHAnsi"/>
              </w:rPr>
              <w:t>5</w:t>
            </w:r>
            <w:r w:rsidRPr="00E776CD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3</w:t>
            </w:r>
            <w:r w:rsidRPr="00E776CD">
              <w:rPr>
                <w:rFonts w:cstheme="minorHAnsi"/>
              </w:rPr>
              <w:t>000 m/z</w:t>
            </w:r>
          </w:p>
        </w:tc>
        <w:tc>
          <w:tcPr>
            <w:tcW w:w="3305" w:type="dxa"/>
            <w:vAlign w:val="center"/>
          </w:tcPr>
          <w:p w14:paraId="1A9B32BD" w14:textId="77777777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1E9C1133" w14:textId="4EF64950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9E540F" w:rsidRPr="007B476C" w14:paraId="0D1589DD" w14:textId="77777777" w:rsidTr="009E540F">
        <w:trPr>
          <w:gridAfter w:val="1"/>
          <w:wAfter w:w="9" w:type="dxa"/>
          <w:trHeight w:val="591"/>
        </w:trPr>
        <w:tc>
          <w:tcPr>
            <w:tcW w:w="562" w:type="dxa"/>
            <w:vMerge/>
            <w:vAlign w:val="center"/>
          </w:tcPr>
          <w:p w14:paraId="680A185A" w14:textId="77777777" w:rsidR="009E540F" w:rsidRPr="007B476C" w:rsidRDefault="009E540F" w:rsidP="009E540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6655138D" w14:textId="77777777" w:rsidR="009E540F" w:rsidRPr="00440ABB" w:rsidRDefault="009E540F" w:rsidP="009E540F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68DC06C6" w14:textId="2442C19C" w:rsidR="009E540F" w:rsidRPr="009E540F" w:rsidRDefault="009E540F" w:rsidP="009E540F">
            <w:pPr>
              <w:spacing w:before="120" w:after="120" w:line="240" w:lineRule="atLeast"/>
              <w:rPr>
                <w:rFonts w:cstheme="minorHAnsi"/>
              </w:rPr>
            </w:pPr>
            <w:r w:rsidRPr="00E776CD">
              <w:rPr>
                <w:rFonts w:cstheme="minorHAnsi"/>
              </w:rPr>
              <w:t xml:space="preserve">Szybkość skanowania: </w:t>
            </w:r>
            <w:r>
              <w:rPr>
                <w:rFonts w:cstheme="minorHAnsi"/>
              </w:rPr>
              <w:t xml:space="preserve">minimum </w:t>
            </w:r>
            <w:r w:rsidRPr="00E776CD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E776CD">
              <w:rPr>
                <w:rFonts w:cstheme="minorHAnsi"/>
              </w:rPr>
              <w:t xml:space="preserve"> 000 Da/sek</w:t>
            </w:r>
            <w:r w:rsidR="00AC07BA">
              <w:rPr>
                <w:rFonts w:cstheme="minorHAnsi"/>
              </w:rPr>
              <w:t>undę</w:t>
            </w:r>
            <w:r w:rsidRPr="00E776CD">
              <w:rPr>
                <w:rFonts w:cstheme="minorHAnsi"/>
              </w:rPr>
              <w:t xml:space="preserve"> </w:t>
            </w:r>
          </w:p>
        </w:tc>
        <w:tc>
          <w:tcPr>
            <w:tcW w:w="3305" w:type="dxa"/>
            <w:vAlign w:val="center"/>
          </w:tcPr>
          <w:p w14:paraId="49943854" w14:textId="0E0A9E44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5BFCD21D" w14:textId="7BE4AC61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E776CD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B6388E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9E540F" w:rsidRPr="007B476C" w14:paraId="12BDA50B" w14:textId="77777777" w:rsidTr="00B6388E">
        <w:trPr>
          <w:gridAfter w:val="1"/>
          <w:wAfter w:w="9" w:type="dxa"/>
          <w:trHeight w:val="390"/>
        </w:trPr>
        <w:tc>
          <w:tcPr>
            <w:tcW w:w="562" w:type="dxa"/>
            <w:vMerge/>
            <w:vAlign w:val="center"/>
          </w:tcPr>
          <w:p w14:paraId="0E56A946" w14:textId="77777777" w:rsidR="009E540F" w:rsidRPr="007B476C" w:rsidRDefault="009E540F" w:rsidP="009E540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2DA88892" w14:textId="77777777" w:rsidR="009E540F" w:rsidRPr="00440ABB" w:rsidRDefault="009E540F" w:rsidP="009E540F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358C0DF9" w14:textId="4650DB9D" w:rsidR="009E540F" w:rsidRPr="00B06771" w:rsidRDefault="009E540F" w:rsidP="009E540F">
            <w:pPr>
              <w:rPr>
                <w:rFonts w:cstheme="minorHAnsi"/>
              </w:rPr>
            </w:pPr>
            <w:r w:rsidRPr="00E776CD">
              <w:rPr>
                <w:rFonts w:cstheme="minorHAnsi"/>
              </w:rPr>
              <w:t>Zakres dynamiczny nie węższy niż 6</w:t>
            </w:r>
            <w:r>
              <w:rPr>
                <w:rFonts w:cstheme="minorHAnsi"/>
              </w:rPr>
              <w:t>,</w:t>
            </w:r>
            <w:r w:rsidRPr="00E776CD">
              <w:rPr>
                <w:rFonts w:cstheme="minorHAnsi"/>
              </w:rPr>
              <w:t>0 x 10</w:t>
            </w:r>
            <w:r w:rsidRPr="00E776CD">
              <w:rPr>
                <w:rFonts w:cstheme="minorHAnsi"/>
                <w:vertAlign w:val="superscript"/>
              </w:rPr>
              <w:t>6</w:t>
            </w:r>
            <w:r w:rsidRPr="00E776CD">
              <w:rPr>
                <w:rFonts w:cstheme="minorHAnsi"/>
              </w:rPr>
              <w:t xml:space="preserve"> </w:t>
            </w:r>
          </w:p>
        </w:tc>
        <w:tc>
          <w:tcPr>
            <w:tcW w:w="3305" w:type="dxa"/>
            <w:vAlign w:val="center"/>
          </w:tcPr>
          <w:p w14:paraId="3A857412" w14:textId="77777777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5900E77E" w14:textId="2CC299FA" w:rsidR="009E540F" w:rsidRPr="007B476C" w:rsidRDefault="009E540F" w:rsidP="009E540F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C7005A" w:rsidRPr="007B476C" w14:paraId="289D0352" w14:textId="77777777" w:rsidTr="00C7005A">
        <w:trPr>
          <w:gridAfter w:val="1"/>
          <w:wAfter w:w="9" w:type="dxa"/>
          <w:trHeight w:val="390"/>
        </w:trPr>
        <w:tc>
          <w:tcPr>
            <w:tcW w:w="562" w:type="dxa"/>
            <w:vMerge/>
            <w:vAlign w:val="center"/>
          </w:tcPr>
          <w:p w14:paraId="1071496D" w14:textId="77777777" w:rsidR="00C7005A" w:rsidRPr="007B476C" w:rsidRDefault="00C7005A" w:rsidP="00C7005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651A9770" w14:textId="77777777" w:rsidR="00C7005A" w:rsidRPr="00440ABB" w:rsidRDefault="00C7005A" w:rsidP="00C7005A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48309069" w14:textId="08667146" w:rsidR="00C7005A" w:rsidRPr="00C7005A" w:rsidRDefault="00C7005A" w:rsidP="00C7005A">
            <w:pPr>
              <w:rPr>
                <w:rFonts w:cstheme="minorHAnsi"/>
                <w:bCs/>
              </w:rPr>
            </w:pPr>
            <w:r>
              <w:rPr>
                <w:bCs/>
              </w:rPr>
              <w:t>C</w:t>
            </w:r>
            <w:r w:rsidRPr="00C7005A">
              <w:rPr>
                <w:bCs/>
              </w:rPr>
              <w:t xml:space="preserve">zas MRM </w:t>
            </w:r>
            <w:proofErr w:type="spellStart"/>
            <w:r w:rsidRPr="00C7005A">
              <w:rPr>
                <w:bCs/>
              </w:rPr>
              <w:t>dwelltime</w:t>
            </w:r>
            <w:proofErr w:type="spellEnd"/>
            <w:r w:rsidRPr="00C7005A">
              <w:rPr>
                <w:bCs/>
              </w:rPr>
              <w:t xml:space="preserve"> (czas obserwowania danego przejścia) nie gorszy niż 0,5 ms</w:t>
            </w:r>
          </w:p>
        </w:tc>
        <w:tc>
          <w:tcPr>
            <w:tcW w:w="3305" w:type="dxa"/>
            <w:vAlign w:val="center"/>
          </w:tcPr>
          <w:p w14:paraId="515D7659" w14:textId="77777777" w:rsidR="00C7005A" w:rsidRPr="007B476C" w:rsidRDefault="00C7005A" w:rsidP="00C7005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0A20D521" w14:textId="343A3A70" w:rsidR="00C7005A" w:rsidRPr="007B476C" w:rsidRDefault="00C7005A" w:rsidP="00C7005A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C7005A" w:rsidRPr="007B476C" w14:paraId="02955B1B" w14:textId="77777777" w:rsidTr="00B6388E">
        <w:trPr>
          <w:gridAfter w:val="1"/>
          <w:wAfter w:w="9" w:type="dxa"/>
          <w:trHeight w:val="390"/>
        </w:trPr>
        <w:tc>
          <w:tcPr>
            <w:tcW w:w="562" w:type="dxa"/>
            <w:vMerge/>
            <w:vAlign w:val="center"/>
          </w:tcPr>
          <w:p w14:paraId="2A951A56" w14:textId="77777777" w:rsidR="00C7005A" w:rsidRPr="007B476C" w:rsidRDefault="00C7005A" w:rsidP="00C7005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35201BE7" w14:textId="77777777" w:rsidR="00C7005A" w:rsidRPr="00440ABB" w:rsidRDefault="00C7005A" w:rsidP="00C7005A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2BDB2B69" w14:textId="54D96317" w:rsidR="00C7005A" w:rsidRPr="00E776CD" w:rsidRDefault="00C7005A" w:rsidP="00C7005A">
            <w:pPr>
              <w:spacing w:before="120" w:after="120"/>
              <w:rPr>
                <w:rFonts w:cstheme="minorHAnsi"/>
              </w:rPr>
            </w:pPr>
            <w:r w:rsidRPr="00E776CD">
              <w:rPr>
                <w:rFonts w:cstheme="minorHAnsi"/>
              </w:rPr>
              <w:t xml:space="preserve">Przejścia MRM </w:t>
            </w:r>
            <w:r>
              <w:rPr>
                <w:rFonts w:cstheme="minorHAnsi"/>
              </w:rPr>
              <w:t xml:space="preserve">co </w:t>
            </w:r>
            <w:r w:rsidRPr="00E776CD">
              <w:rPr>
                <w:rFonts w:cstheme="minorHAnsi"/>
              </w:rPr>
              <w:t>najmniej 550 MRM-</w:t>
            </w:r>
            <w:r w:rsidRPr="00AC07BA">
              <w:rPr>
                <w:rFonts w:cstheme="minorHAnsi"/>
              </w:rPr>
              <w:t xml:space="preserve">ów w segmencie czasu  </w:t>
            </w:r>
          </w:p>
        </w:tc>
        <w:tc>
          <w:tcPr>
            <w:tcW w:w="3305" w:type="dxa"/>
            <w:vAlign w:val="center"/>
          </w:tcPr>
          <w:p w14:paraId="01A18CF0" w14:textId="77777777" w:rsidR="00C7005A" w:rsidRPr="007B476C" w:rsidRDefault="00C7005A" w:rsidP="00C7005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121D215B" w14:textId="2DA8779B" w:rsidR="00C7005A" w:rsidRPr="007B476C" w:rsidRDefault="00C7005A" w:rsidP="00C7005A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C7005A" w:rsidRPr="007B476C" w14:paraId="49DA48D2" w14:textId="77777777" w:rsidTr="00B6388E">
        <w:trPr>
          <w:gridAfter w:val="1"/>
          <w:wAfter w:w="9" w:type="dxa"/>
          <w:trHeight w:val="390"/>
        </w:trPr>
        <w:tc>
          <w:tcPr>
            <w:tcW w:w="562" w:type="dxa"/>
            <w:vMerge/>
            <w:vAlign w:val="center"/>
          </w:tcPr>
          <w:p w14:paraId="36D4D361" w14:textId="77777777" w:rsidR="00C7005A" w:rsidRPr="007B476C" w:rsidRDefault="00C7005A" w:rsidP="00C7005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1DBE0F67" w14:textId="77777777" w:rsidR="00C7005A" w:rsidRPr="00440ABB" w:rsidRDefault="00C7005A" w:rsidP="00C7005A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1F61A0C3" w14:textId="446F4A2B" w:rsidR="00C7005A" w:rsidRPr="00E776CD" w:rsidRDefault="00C7005A" w:rsidP="00C7005A">
            <w:pPr>
              <w:rPr>
                <w:rFonts w:cstheme="minorHAnsi"/>
              </w:rPr>
            </w:pPr>
            <w:r w:rsidRPr="00E776CD">
              <w:rPr>
                <w:rFonts w:cstheme="minorHAnsi"/>
              </w:rPr>
              <w:t>Czas przełączania polarności między jonizacją pozytywną/negatywną (</w:t>
            </w:r>
            <w:proofErr w:type="spellStart"/>
            <w:r w:rsidRPr="00E776CD">
              <w:rPr>
                <w:rFonts w:cstheme="minorHAnsi"/>
              </w:rPr>
              <w:t>positive</w:t>
            </w:r>
            <w:proofErr w:type="spellEnd"/>
            <w:r w:rsidRPr="00E776CD">
              <w:rPr>
                <w:rFonts w:cstheme="minorHAnsi"/>
              </w:rPr>
              <w:t>/</w:t>
            </w:r>
            <w:proofErr w:type="spellStart"/>
            <w:r w:rsidRPr="00E776CD">
              <w:rPr>
                <w:rFonts w:cstheme="minorHAnsi"/>
              </w:rPr>
              <w:t>negative</w:t>
            </w:r>
            <w:proofErr w:type="spellEnd"/>
            <w:r w:rsidRPr="00E776CD">
              <w:rPr>
                <w:rFonts w:cstheme="minorHAnsi"/>
              </w:rPr>
              <w:t xml:space="preserve"> </w:t>
            </w:r>
            <w:proofErr w:type="spellStart"/>
            <w:r w:rsidRPr="00E776CD">
              <w:rPr>
                <w:rFonts w:cstheme="minorHAnsi"/>
              </w:rPr>
              <w:t>ion</w:t>
            </w:r>
            <w:proofErr w:type="spellEnd"/>
            <w:r w:rsidRPr="00E776CD">
              <w:rPr>
                <w:rFonts w:cstheme="minorHAnsi"/>
              </w:rPr>
              <w:t xml:space="preserve"> </w:t>
            </w:r>
            <w:proofErr w:type="spellStart"/>
            <w:r w:rsidRPr="00E776CD">
              <w:rPr>
                <w:rFonts w:cstheme="minorHAnsi"/>
              </w:rPr>
              <w:t>mode</w:t>
            </w:r>
            <w:proofErr w:type="spellEnd"/>
            <w:r w:rsidRPr="00E776CD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nie gorszy niż</w:t>
            </w:r>
            <w:r w:rsidRPr="00E776CD">
              <w:rPr>
                <w:rFonts w:cstheme="minorHAnsi"/>
              </w:rPr>
              <w:t xml:space="preserve"> 25 ms</w:t>
            </w:r>
          </w:p>
        </w:tc>
        <w:tc>
          <w:tcPr>
            <w:tcW w:w="3305" w:type="dxa"/>
            <w:vAlign w:val="center"/>
          </w:tcPr>
          <w:p w14:paraId="68A29B28" w14:textId="77777777" w:rsidR="00C7005A" w:rsidRPr="007B476C" w:rsidRDefault="00C7005A" w:rsidP="00C7005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7F61111C" w14:textId="41274B56" w:rsidR="00C7005A" w:rsidRPr="007B476C" w:rsidRDefault="00C7005A" w:rsidP="00C7005A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C7005A" w:rsidRPr="007B476C" w14:paraId="3AD5C4C8" w14:textId="77777777" w:rsidTr="009A4AFE">
        <w:trPr>
          <w:gridAfter w:val="1"/>
          <w:wAfter w:w="9" w:type="dxa"/>
        </w:trPr>
        <w:tc>
          <w:tcPr>
            <w:tcW w:w="562" w:type="dxa"/>
            <w:vMerge/>
            <w:vAlign w:val="center"/>
          </w:tcPr>
          <w:p w14:paraId="56287E9F" w14:textId="77777777" w:rsidR="00C7005A" w:rsidRPr="007B476C" w:rsidRDefault="00C7005A" w:rsidP="00C7005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6A8E8DE6" w14:textId="77777777" w:rsidR="00C7005A" w:rsidRPr="00440ABB" w:rsidRDefault="00C7005A" w:rsidP="00C7005A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79E69F38" w14:textId="1D376D0C" w:rsidR="00C7005A" w:rsidRPr="00E776CD" w:rsidRDefault="00C7005A" w:rsidP="009A4AFE">
            <w:pPr>
              <w:spacing w:before="120" w:after="120"/>
              <w:rPr>
                <w:rFonts w:cstheme="minorHAnsi"/>
              </w:rPr>
            </w:pPr>
            <w:r>
              <w:t>K</w:t>
            </w:r>
            <w:r w:rsidRPr="007D7B22">
              <w:t xml:space="preserve">omora kolizyjna </w:t>
            </w:r>
            <w:proofErr w:type="spellStart"/>
            <w:r w:rsidRPr="007D7B22">
              <w:t>heksapolowa</w:t>
            </w:r>
            <w:proofErr w:type="spellEnd"/>
            <w:r w:rsidRPr="007D7B22">
              <w:t xml:space="preserve"> zakrzywiona pod kątem prostym</w:t>
            </w:r>
          </w:p>
        </w:tc>
        <w:tc>
          <w:tcPr>
            <w:tcW w:w="3305" w:type="dxa"/>
            <w:vAlign w:val="center"/>
          </w:tcPr>
          <w:p w14:paraId="1F77326A" w14:textId="0ECFD956" w:rsidR="00C7005A" w:rsidRPr="007B476C" w:rsidRDefault="00C7005A" w:rsidP="009A4AFE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027631">
              <w:rPr>
                <w:rFonts w:cstheme="minorHAnsi"/>
                <w:iCs/>
              </w:rPr>
              <w:t>TAK / NIE*</w:t>
            </w:r>
          </w:p>
        </w:tc>
      </w:tr>
      <w:tr w:rsidR="00C7005A" w:rsidRPr="007B476C" w14:paraId="61147B50" w14:textId="77777777" w:rsidTr="009A4AFE">
        <w:trPr>
          <w:gridAfter w:val="1"/>
          <w:wAfter w:w="9" w:type="dxa"/>
        </w:trPr>
        <w:tc>
          <w:tcPr>
            <w:tcW w:w="562" w:type="dxa"/>
            <w:vMerge/>
            <w:vAlign w:val="center"/>
          </w:tcPr>
          <w:p w14:paraId="35EAEFF1" w14:textId="77777777" w:rsidR="00C7005A" w:rsidRPr="007B476C" w:rsidRDefault="00C7005A" w:rsidP="00C7005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1103CEBD" w14:textId="77777777" w:rsidR="00C7005A" w:rsidRPr="00440ABB" w:rsidRDefault="00C7005A" w:rsidP="00C7005A">
            <w:pPr>
              <w:rPr>
                <w:rFonts w:cstheme="minorHAnsi"/>
              </w:rPr>
            </w:pPr>
          </w:p>
        </w:tc>
        <w:tc>
          <w:tcPr>
            <w:tcW w:w="8748" w:type="dxa"/>
          </w:tcPr>
          <w:p w14:paraId="5A1EE87F" w14:textId="343773ED" w:rsidR="00C7005A" w:rsidRPr="00E776CD" w:rsidRDefault="00C7005A" w:rsidP="009A4AFE">
            <w:pPr>
              <w:spacing w:before="120" w:after="120"/>
              <w:rPr>
                <w:rFonts w:cstheme="minorHAnsi"/>
              </w:rPr>
            </w:pPr>
            <w:r w:rsidRPr="007D7B22">
              <w:t xml:space="preserve">6-drożna kapilara do transferu jonów w komorze </w:t>
            </w:r>
            <w:proofErr w:type="spellStart"/>
            <w:r w:rsidRPr="007D7B22">
              <w:t>desolwatacyjnej</w:t>
            </w:r>
            <w:proofErr w:type="spellEnd"/>
          </w:p>
        </w:tc>
        <w:tc>
          <w:tcPr>
            <w:tcW w:w="3305" w:type="dxa"/>
            <w:vAlign w:val="center"/>
          </w:tcPr>
          <w:p w14:paraId="6ECA470C" w14:textId="05100558" w:rsidR="00C7005A" w:rsidRPr="007B476C" w:rsidRDefault="00C7005A" w:rsidP="009A4AFE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027631">
              <w:rPr>
                <w:rFonts w:cstheme="minorHAnsi"/>
                <w:iCs/>
              </w:rPr>
              <w:t>TAK / NIE*</w:t>
            </w:r>
          </w:p>
        </w:tc>
      </w:tr>
      <w:tr w:rsidR="00C7005A" w:rsidRPr="007B476C" w14:paraId="22D8CB4B" w14:textId="77777777" w:rsidTr="009A4AFE">
        <w:trPr>
          <w:gridAfter w:val="1"/>
          <w:wAfter w:w="9" w:type="dxa"/>
        </w:trPr>
        <w:tc>
          <w:tcPr>
            <w:tcW w:w="562" w:type="dxa"/>
            <w:vMerge/>
            <w:vAlign w:val="center"/>
          </w:tcPr>
          <w:p w14:paraId="2BDF9A8E" w14:textId="77777777" w:rsidR="00C7005A" w:rsidRPr="007B476C" w:rsidRDefault="00C7005A" w:rsidP="00C7005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3C3915D3" w14:textId="77777777" w:rsidR="00C7005A" w:rsidRPr="00440ABB" w:rsidRDefault="00C7005A" w:rsidP="00C7005A">
            <w:pPr>
              <w:rPr>
                <w:rFonts w:cstheme="minorHAnsi"/>
              </w:rPr>
            </w:pPr>
          </w:p>
        </w:tc>
        <w:tc>
          <w:tcPr>
            <w:tcW w:w="8748" w:type="dxa"/>
          </w:tcPr>
          <w:p w14:paraId="75070A21" w14:textId="65212B8B" w:rsidR="00C7005A" w:rsidRPr="00E776CD" w:rsidRDefault="00C7005A" w:rsidP="009A4AFE">
            <w:pPr>
              <w:spacing w:before="120" w:after="120"/>
              <w:rPr>
                <w:rFonts w:cstheme="minorHAnsi"/>
              </w:rPr>
            </w:pPr>
            <w:r w:rsidRPr="007D7B22">
              <w:t>Przynajmniej dwustopniowe stożki jonowe</w:t>
            </w:r>
          </w:p>
        </w:tc>
        <w:tc>
          <w:tcPr>
            <w:tcW w:w="3305" w:type="dxa"/>
            <w:vAlign w:val="center"/>
          </w:tcPr>
          <w:p w14:paraId="2A1C82F5" w14:textId="6BF7C561" w:rsidR="00C7005A" w:rsidRDefault="00C7005A" w:rsidP="009A4AFE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027631">
              <w:rPr>
                <w:rFonts w:cstheme="minorHAnsi"/>
                <w:iCs/>
              </w:rPr>
              <w:t>TAK / NIE*</w:t>
            </w:r>
          </w:p>
        </w:tc>
      </w:tr>
      <w:tr w:rsidR="009A4AFE" w:rsidRPr="007B476C" w14:paraId="29AA7981" w14:textId="77777777" w:rsidTr="002C6757">
        <w:trPr>
          <w:gridAfter w:val="1"/>
          <w:wAfter w:w="9" w:type="dxa"/>
        </w:trPr>
        <w:tc>
          <w:tcPr>
            <w:tcW w:w="562" w:type="dxa"/>
            <w:vMerge w:val="restart"/>
            <w:vAlign w:val="center"/>
          </w:tcPr>
          <w:p w14:paraId="3FFD2A42" w14:textId="77777777" w:rsidR="009A4AFE" w:rsidRPr="007B476C" w:rsidRDefault="009A4AFE" w:rsidP="009A4AFE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6E4AFC84" w14:textId="0F411E93" w:rsidR="009A4AFE" w:rsidRDefault="009A4AFE" w:rsidP="009A4AFE">
            <w:pPr>
              <w:rPr>
                <w:rFonts w:cstheme="minorHAnsi"/>
              </w:rPr>
            </w:pPr>
            <w:r>
              <w:rPr>
                <w:rFonts w:cstheme="minorHAnsi"/>
              </w:rPr>
              <w:t>Źródło jonów</w:t>
            </w:r>
          </w:p>
        </w:tc>
        <w:tc>
          <w:tcPr>
            <w:tcW w:w="8748" w:type="dxa"/>
            <w:vAlign w:val="center"/>
          </w:tcPr>
          <w:p w14:paraId="4DC64C4A" w14:textId="593536FC" w:rsidR="009A4AFE" w:rsidRPr="003E6F7F" w:rsidRDefault="00AC07BA" w:rsidP="009A4AFE">
            <w:pPr>
              <w:spacing w:before="120" w:after="120" w:line="276" w:lineRule="auto"/>
              <w:jc w:val="both"/>
              <w:rPr>
                <w:rFonts w:ascii="Calibri" w:hAnsi="Calibri"/>
                <w:bCs/>
              </w:rPr>
            </w:pPr>
            <w:r>
              <w:t>Ź</w:t>
            </w:r>
            <w:r w:rsidR="009A4AFE" w:rsidRPr="007D7B22">
              <w:t xml:space="preserve">ródło </w:t>
            </w:r>
            <w:proofErr w:type="spellStart"/>
            <w:r w:rsidR="009A4AFE" w:rsidRPr="007D7B22">
              <w:t>Elektrospray</w:t>
            </w:r>
            <w:proofErr w:type="spellEnd"/>
            <w:r w:rsidR="009A4AFE" w:rsidRPr="007D7B22">
              <w:t xml:space="preserve"> z możliwością podgrzewania gazu suszącego (azotu)</w:t>
            </w:r>
          </w:p>
        </w:tc>
        <w:tc>
          <w:tcPr>
            <w:tcW w:w="3305" w:type="dxa"/>
          </w:tcPr>
          <w:p w14:paraId="4B6981EF" w14:textId="4AD12E44" w:rsidR="009A4AFE" w:rsidRPr="00705597" w:rsidRDefault="009A4AFE" w:rsidP="009A4AFE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4662A4">
              <w:rPr>
                <w:rFonts w:cstheme="minorHAnsi"/>
                <w:iCs/>
              </w:rPr>
              <w:t>TAK / NIE*</w:t>
            </w:r>
          </w:p>
        </w:tc>
      </w:tr>
      <w:tr w:rsidR="009A4AFE" w:rsidRPr="007B476C" w14:paraId="3B778CD5" w14:textId="77777777" w:rsidTr="002C6757">
        <w:trPr>
          <w:gridAfter w:val="1"/>
          <w:wAfter w:w="9" w:type="dxa"/>
        </w:trPr>
        <w:tc>
          <w:tcPr>
            <w:tcW w:w="562" w:type="dxa"/>
            <w:vMerge/>
            <w:vAlign w:val="center"/>
          </w:tcPr>
          <w:p w14:paraId="17E90013" w14:textId="77777777" w:rsidR="009A4AFE" w:rsidRPr="009A4AFE" w:rsidRDefault="009A4AFE" w:rsidP="009A4AFE">
            <w:pPr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60B48AA7" w14:textId="77777777" w:rsidR="009A4AFE" w:rsidRDefault="009A4AFE" w:rsidP="009A4AFE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093819E3" w14:textId="64B10C0E" w:rsidR="009A4AFE" w:rsidRPr="003E6F7F" w:rsidRDefault="00AC07BA" w:rsidP="009A4AFE">
            <w:pPr>
              <w:spacing w:before="120" w:after="120" w:line="276" w:lineRule="auto"/>
              <w:jc w:val="both"/>
              <w:rPr>
                <w:rFonts w:ascii="Calibri" w:hAnsi="Calibri"/>
                <w:bCs/>
              </w:rPr>
            </w:pPr>
            <w:r>
              <w:t>Ź</w:t>
            </w:r>
            <w:r w:rsidR="009A4AFE">
              <w:t>ródło APCI</w:t>
            </w:r>
          </w:p>
        </w:tc>
        <w:tc>
          <w:tcPr>
            <w:tcW w:w="3305" w:type="dxa"/>
          </w:tcPr>
          <w:p w14:paraId="4845DE8C" w14:textId="55E8BA19" w:rsidR="009A4AFE" w:rsidRPr="00705597" w:rsidRDefault="009A4AFE" w:rsidP="009A4AFE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4662A4">
              <w:rPr>
                <w:rFonts w:cstheme="minorHAnsi"/>
                <w:iCs/>
              </w:rPr>
              <w:t>TAK / NIE*</w:t>
            </w:r>
          </w:p>
        </w:tc>
      </w:tr>
      <w:tr w:rsidR="009F5DF6" w:rsidRPr="007B476C" w14:paraId="09F96B2F" w14:textId="77777777" w:rsidTr="009F5DF6">
        <w:trPr>
          <w:gridAfter w:val="1"/>
          <w:wAfter w:w="9" w:type="dxa"/>
          <w:trHeight w:val="415"/>
        </w:trPr>
        <w:tc>
          <w:tcPr>
            <w:tcW w:w="562" w:type="dxa"/>
            <w:vMerge w:val="restart"/>
            <w:vAlign w:val="center"/>
          </w:tcPr>
          <w:p w14:paraId="2D31F644" w14:textId="77777777" w:rsidR="009F5DF6" w:rsidRPr="007B476C" w:rsidRDefault="009F5DF6" w:rsidP="009A4AFE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70C149D2" w14:textId="4DC7795D" w:rsidR="009F5DF6" w:rsidRPr="00440ABB" w:rsidRDefault="009F5DF6" w:rsidP="009A4A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kontroli zestawu LCMS i zbierania danych </w:t>
            </w:r>
          </w:p>
        </w:tc>
        <w:tc>
          <w:tcPr>
            <w:tcW w:w="8748" w:type="dxa"/>
            <w:vAlign w:val="center"/>
          </w:tcPr>
          <w:p w14:paraId="4239E331" w14:textId="006D5E27" w:rsidR="009F5DF6" w:rsidRPr="00440ABB" w:rsidRDefault="009F5DF6" w:rsidP="009F5DF6">
            <w:pPr>
              <w:spacing w:line="276" w:lineRule="auto"/>
              <w:rPr>
                <w:rFonts w:cstheme="minorHAnsi"/>
              </w:rPr>
            </w:pPr>
            <w:r w:rsidRPr="007D7B22">
              <w:t xml:space="preserve">Stacja robocza typu PC z procesorem </w:t>
            </w:r>
            <w:r>
              <w:t xml:space="preserve">minimum </w:t>
            </w:r>
            <w:r w:rsidRPr="007D7B22">
              <w:t xml:space="preserve">czterordzeniowym, </w:t>
            </w:r>
            <w:r>
              <w:t xml:space="preserve">o taktowaniu nie gorszym niż 3,4 GHz litografia 10 </w:t>
            </w:r>
            <w:proofErr w:type="spellStart"/>
            <w:r>
              <w:t>nm</w:t>
            </w:r>
            <w:proofErr w:type="spellEnd"/>
            <w:r>
              <w:t xml:space="preserve">, zintegrowany układ graficzny z obsługą dwóch monitorów, </w:t>
            </w:r>
            <w:r>
              <w:br/>
            </w:r>
            <w:r w:rsidRPr="00676ACE">
              <w:t>1 x 512GB SSD + 2 TB SSD x 2 (RAID),</w:t>
            </w:r>
            <w:r>
              <w:t xml:space="preserve"> </w:t>
            </w:r>
            <w:r w:rsidRPr="007D7B22">
              <w:t>DVD-R, 32 GB RAM</w:t>
            </w:r>
            <w:r>
              <w:t xml:space="preserve"> DDR5</w:t>
            </w:r>
            <w:r w:rsidRPr="007D7B22">
              <w:t>,</w:t>
            </w:r>
            <w:r>
              <w:t xml:space="preserve"> s</w:t>
            </w:r>
            <w:r w:rsidRPr="007D7B22">
              <w:t>ystem operacyjny 64-bitowy,</w:t>
            </w:r>
            <w:r>
              <w:t xml:space="preserve"> współpracujący z oprogramowaniem do obsługi chromatografu</w:t>
            </w:r>
          </w:p>
        </w:tc>
        <w:tc>
          <w:tcPr>
            <w:tcW w:w="3305" w:type="dxa"/>
            <w:vAlign w:val="center"/>
          </w:tcPr>
          <w:p w14:paraId="41CDA9D7" w14:textId="08873370" w:rsidR="009F5DF6" w:rsidRPr="007B476C" w:rsidRDefault="009F5DF6" w:rsidP="009A4AFE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9F5DF6" w:rsidRPr="007B476C" w14:paraId="45F3FEA5" w14:textId="77777777" w:rsidTr="004C0400">
        <w:trPr>
          <w:gridAfter w:val="1"/>
          <w:wAfter w:w="9" w:type="dxa"/>
          <w:trHeight w:val="412"/>
        </w:trPr>
        <w:tc>
          <w:tcPr>
            <w:tcW w:w="562" w:type="dxa"/>
            <w:vMerge/>
            <w:vAlign w:val="center"/>
          </w:tcPr>
          <w:p w14:paraId="7C9CEFFC" w14:textId="77777777" w:rsidR="009F5DF6" w:rsidRPr="007B476C" w:rsidRDefault="009F5DF6" w:rsidP="009F5DF6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2BAF8418" w14:textId="77777777" w:rsidR="009F5DF6" w:rsidRDefault="009F5DF6" w:rsidP="009F5DF6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076B55C7" w14:textId="037E0C01" w:rsidR="009F5DF6" w:rsidRDefault="004C0400" w:rsidP="004C0400">
            <w:pPr>
              <w:jc w:val="both"/>
              <w:rPr>
                <w:rFonts w:ascii="Calibri" w:hAnsi="Calibri"/>
                <w:bCs/>
              </w:rPr>
            </w:pPr>
            <w:r>
              <w:t>M</w:t>
            </w:r>
            <w:r w:rsidR="009F5DF6" w:rsidRPr="007D7B22">
              <w:t xml:space="preserve">onitor </w:t>
            </w:r>
            <w:r w:rsidR="009F5DF6">
              <w:t xml:space="preserve">co najmniej </w:t>
            </w:r>
            <w:r w:rsidR="009F5DF6" w:rsidRPr="007D7B22">
              <w:t>27”</w:t>
            </w:r>
            <w:r w:rsidR="009F5DF6">
              <w:t>, rozdzielczość minimalna FHD, odświeżanie minimum 120Hz</w:t>
            </w:r>
            <w:r w:rsidR="009F5DF6" w:rsidRPr="007D7B22">
              <w:t xml:space="preserve"> - 2 szt</w:t>
            </w:r>
            <w:r w:rsidR="006A5D76">
              <w:t>.</w:t>
            </w:r>
          </w:p>
        </w:tc>
        <w:tc>
          <w:tcPr>
            <w:tcW w:w="3305" w:type="dxa"/>
            <w:vAlign w:val="center"/>
          </w:tcPr>
          <w:p w14:paraId="3BC66A97" w14:textId="371E7C99" w:rsidR="009F5DF6" w:rsidRPr="00705597" w:rsidRDefault="000A687B" w:rsidP="009F5DF6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9F5DF6" w:rsidRPr="007B476C" w14:paraId="1B2E695D" w14:textId="77777777" w:rsidTr="004C0400">
        <w:trPr>
          <w:gridAfter w:val="1"/>
          <w:wAfter w:w="9" w:type="dxa"/>
          <w:trHeight w:val="412"/>
        </w:trPr>
        <w:tc>
          <w:tcPr>
            <w:tcW w:w="562" w:type="dxa"/>
            <w:vMerge/>
            <w:vAlign w:val="center"/>
          </w:tcPr>
          <w:p w14:paraId="3C7CC6F9" w14:textId="77777777" w:rsidR="009F5DF6" w:rsidRPr="007B476C" w:rsidRDefault="009F5DF6" w:rsidP="009F5DF6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19EA1FCB" w14:textId="77777777" w:rsidR="009F5DF6" w:rsidRDefault="009F5DF6" w:rsidP="009F5DF6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45D26059" w14:textId="0E12FAB3" w:rsidR="009F5DF6" w:rsidRDefault="004C0400" w:rsidP="004C0400">
            <w:pPr>
              <w:jc w:val="both"/>
              <w:rPr>
                <w:rFonts w:ascii="Calibri" w:hAnsi="Calibri"/>
                <w:bCs/>
              </w:rPr>
            </w:pPr>
            <w:r>
              <w:t>K</w:t>
            </w:r>
            <w:r w:rsidR="009F5DF6">
              <w:t>arta LAN, karta Wi-Fi 5</w:t>
            </w:r>
          </w:p>
        </w:tc>
        <w:tc>
          <w:tcPr>
            <w:tcW w:w="3305" w:type="dxa"/>
            <w:vAlign w:val="center"/>
          </w:tcPr>
          <w:p w14:paraId="32C7199D" w14:textId="279ED2E6" w:rsidR="009F5DF6" w:rsidRPr="00705597" w:rsidRDefault="000A687B" w:rsidP="009F5DF6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9F5DF6" w:rsidRPr="007B476C" w14:paraId="6979F000" w14:textId="77777777" w:rsidTr="004C0400">
        <w:trPr>
          <w:gridAfter w:val="1"/>
          <w:wAfter w:w="9" w:type="dxa"/>
          <w:trHeight w:val="412"/>
        </w:trPr>
        <w:tc>
          <w:tcPr>
            <w:tcW w:w="562" w:type="dxa"/>
            <w:vMerge/>
            <w:vAlign w:val="center"/>
          </w:tcPr>
          <w:p w14:paraId="5E8CD9A5" w14:textId="77777777" w:rsidR="009F5DF6" w:rsidRPr="007B476C" w:rsidRDefault="009F5DF6" w:rsidP="009F5DF6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5C866602" w14:textId="77777777" w:rsidR="009F5DF6" w:rsidRDefault="009F5DF6" w:rsidP="009F5DF6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2B04371D" w14:textId="687E121F" w:rsidR="009F5DF6" w:rsidRDefault="004C0400" w:rsidP="004C0400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</w:t>
            </w:r>
            <w:r w:rsidR="009F5DF6" w:rsidRPr="003E6F7F">
              <w:rPr>
                <w:rFonts w:ascii="Calibri" w:hAnsi="Calibri"/>
                <w:bCs/>
              </w:rPr>
              <w:t xml:space="preserve">lawiatura, mysz </w:t>
            </w:r>
          </w:p>
        </w:tc>
        <w:tc>
          <w:tcPr>
            <w:tcW w:w="3305" w:type="dxa"/>
            <w:vAlign w:val="center"/>
          </w:tcPr>
          <w:p w14:paraId="5BC32BF3" w14:textId="130D88D1" w:rsidR="009F5DF6" w:rsidRPr="00705597" w:rsidRDefault="000A687B" w:rsidP="009F5DF6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9F5DF6" w:rsidRPr="007B476C" w14:paraId="271633C3" w14:textId="77777777" w:rsidTr="00B6388E">
        <w:trPr>
          <w:gridAfter w:val="1"/>
          <w:wAfter w:w="9" w:type="dxa"/>
          <w:trHeight w:val="412"/>
        </w:trPr>
        <w:tc>
          <w:tcPr>
            <w:tcW w:w="562" w:type="dxa"/>
            <w:vMerge/>
            <w:vAlign w:val="center"/>
          </w:tcPr>
          <w:p w14:paraId="05F93155" w14:textId="77777777" w:rsidR="009F5DF6" w:rsidRPr="007B476C" w:rsidRDefault="009F5DF6" w:rsidP="009F5DF6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43E62A9F" w14:textId="77777777" w:rsidR="009F5DF6" w:rsidRDefault="009F5DF6" w:rsidP="009F5DF6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6FFDFE0F" w14:textId="1B2EFB33" w:rsidR="009F5DF6" w:rsidRDefault="00AC07BA" w:rsidP="009F5DF6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  <w:r>
              <w:t>O</w:t>
            </w:r>
            <w:r w:rsidR="009F5DF6" w:rsidRPr="007D7B22">
              <w:t>programowanie do pełnego sterowania zestawem (LC i MS) i obróbki danych z możliwością tworzenia bibliotek</w:t>
            </w:r>
          </w:p>
        </w:tc>
        <w:tc>
          <w:tcPr>
            <w:tcW w:w="3305" w:type="dxa"/>
            <w:vAlign w:val="center"/>
          </w:tcPr>
          <w:p w14:paraId="7E087FA7" w14:textId="09466371" w:rsidR="009F5DF6" w:rsidRPr="00705597" w:rsidRDefault="000A687B" w:rsidP="009F5DF6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9F5DF6" w:rsidRPr="007B476C" w14:paraId="64DDC955" w14:textId="77777777" w:rsidTr="000F2C10">
        <w:trPr>
          <w:gridAfter w:val="1"/>
          <w:wAfter w:w="9" w:type="dxa"/>
          <w:trHeight w:val="412"/>
        </w:trPr>
        <w:tc>
          <w:tcPr>
            <w:tcW w:w="562" w:type="dxa"/>
            <w:vMerge/>
            <w:vAlign w:val="center"/>
          </w:tcPr>
          <w:p w14:paraId="63701DF1" w14:textId="77777777" w:rsidR="009F5DF6" w:rsidRPr="007B476C" w:rsidRDefault="009F5DF6" w:rsidP="009F5DF6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5F398AA7" w14:textId="77777777" w:rsidR="009F5DF6" w:rsidRDefault="009F5DF6" w:rsidP="009F5DF6">
            <w:pPr>
              <w:rPr>
                <w:rFonts w:cstheme="minorHAnsi"/>
              </w:rPr>
            </w:pPr>
          </w:p>
        </w:tc>
        <w:tc>
          <w:tcPr>
            <w:tcW w:w="8748" w:type="dxa"/>
          </w:tcPr>
          <w:p w14:paraId="3D891C48" w14:textId="430EFEE6" w:rsidR="009F5DF6" w:rsidRDefault="00AC07BA" w:rsidP="009F5DF6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  <w:r>
              <w:t>O</w:t>
            </w:r>
            <w:r w:rsidR="009F5DF6" w:rsidRPr="007D7B22">
              <w:t>programowanie umożliwiające automatyczną optymalizację parametrów pracy spektrometru mas dla danej metody oznaczania konkretnego związku, tak aby automatycznie optymalizować parametry fragmentacji dla nowych związków</w:t>
            </w:r>
          </w:p>
        </w:tc>
        <w:tc>
          <w:tcPr>
            <w:tcW w:w="3305" w:type="dxa"/>
            <w:vAlign w:val="center"/>
          </w:tcPr>
          <w:p w14:paraId="500EDA69" w14:textId="6C618B4A" w:rsidR="009F5DF6" w:rsidRPr="00705597" w:rsidRDefault="000A687B" w:rsidP="009F5DF6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9F5DF6" w:rsidRPr="007B476C" w14:paraId="438DD37A" w14:textId="77777777" w:rsidTr="000F2C10">
        <w:trPr>
          <w:gridAfter w:val="1"/>
          <w:wAfter w:w="9" w:type="dxa"/>
          <w:trHeight w:val="412"/>
        </w:trPr>
        <w:tc>
          <w:tcPr>
            <w:tcW w:w="562" w:type="dxa"/>
            <w:vMerge/>
            <w:vAlign w:val="center"/>
          </w:tcPr>
          <w:p w14:paraId="19CC90B1" w14:textId="77777777" w:rsidR="009F5DF6" w:rsidRPr="007B476C" w:rsidRDefault="009F5DF6" w:rsidP="009F5DF6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57D78967" w14:textId="77777777" w:rsidR="009F5DF6" w:rsidRDefault="009F5DF6" w:rsidP="009F5DF6">
            <w:pPr>
              <w:rPr>
                <w:rFonts w:cstheme="minorHAnsi"/>
              </w:rPr>
            </w:pPr>
          </w:p>
        </w:tc>
        <w:tc>
          <w:tcPr>
            <w:tcW w:w="8748" w:type="dxa"/>
          </w:tcPr>
          <w:p w14:paraId="02BF099E" w14:textId="05108846" w:rsidR="009F5DF6" w:rsidRDefault="00AC07BA" w:rsidP="004C0400">
            <w:pPr>
              <w:spacing w:line="276" w:lineRule="auto"/>
              <w:rPr>
                <w:rFonts w:ascii="Calibri" w:hAnsi="Calibri"/>
                <w:bCs/>
              </w:rPr>
            </w:pPr>
            <w:r>
              <w:t>M</w:t>
            </w:r>
            <w:r w:rsidR="009F5DF6" w:rsidRPr="00492021">
              <w:t xml:space="preserve">ożliwość automatycznego wykrywania przeniesienia próbki przez oprogramowanie </w:t>
            </w:r>
            <w:r w:rsidR="000A687B">
              <w:br/>
            </w:r>
            <w:r w:rsidR="009F5DF6" w:rsidRPr="00492021">
              <w:t xml:space="preserve">i wielokrotnego automatycznego </w:t>
            </w:r>
            <w:proofErr w:type="spellStart"/>
            <w:r w:rsidR="009F5DF6" w:rsidRPr="00492021">
              <w:t>nastrzyku</w:t>
            </w:r>
            <w:proofErr w:type="spellEnd"/>
            <w:r w:rsidR="009F5DF6" w:rsidRPr="00492021">
              <w:t xml:space="preserve"> prób ślepych w c</w:t>
            </w:r>
            <w:r w:rsidR="009F5DF6">
              <w:t>elu redukcji tego przeniesienia</w:t>
            </w:r>
          </w:p>
        </w:tc>
        <w:tc>
          <w:tcPr>
            <w:tcW w:w="3305" w:type="dxa"/>
            <w:vAlign w:val="center"/>
          </w:tcPr>
          <w:p w14:paraId="75E093AA" w14:textId="75297A49" w:rsidR="009F5DF6" w:rsidRPr="00705597" w:rsidRDefault="000A687B" w:rsidP="009F5DF6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4C0400" w:rsidRPr="007B476C" w14:paraId="76F589EE" w14:textId="77777777" w:rsidTr="00B6388E">
        <w:trPr>
          <w:gridAfter w:val="1"/>
          <w:wAfter w:w="9" w:type="dxa"/>
        </w:trPr>
        <w:tc>
          <w:tcPr>
            <w:tcW w:w="562" w:type="dxa"/>
            <w:vAlign w:val="center"/>
          </w:tcPr>
          <w:p w14:paraId="0EFE4C6F" w14:textId="77777777" w:rsidR="004C0400" w:rsidRPr="007B476C" w:rsidRDefault="004C0400" w:rsidP="004C040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4CC6E4FD" w14:textId="67E16447" w:rsidR="004C0400" w:rsidRDefault="004C0400" w:rsidP="004C0400">
            <w:pPr>
              <w:rPr>
                <w:rFonts w:cstheme="minorHAnsi"/>
              </w:rPr>
            </w:pPr>
            <w:r>
              <w:rPr>
                <w:rFonts w:cstheme="minorHAnsi"/>
              </w:rPr>
              <w:t>Drukarka</w:t>
            </w:r>
          </w:p>
        </w:tc>
        <w:tc>
          <w:tcPr>
            <w:tcW w:w="8748" w:type="dxa"/>
            <w:vAlign w:val="center"/>
          </w:tcPr>
          <w:p w14:paraId="054B8D43" w14:textId="010BBAE2" w:rsidR="004C0400" w:rsidRDefault="004C0400" w:rsidP="004C0400">
            <w:pPr>
              <w:spacing w:before="120" w:after="120"/>
              <w:rPr>
                <w:rFonts w:cstheme="minorHAnsi"/>
              </w:rPr>
            </w:pPr>
            <w:r>
              <w:t>D</w:t>
            </w:r>
            <w:r w:rsidRPr="007D7B22">
              <w:t xml:space="preserve">rukarka sieciowa laserowa, kolorowa ze skanerem oraz możliwością kopiowania </w:t>
            </w:r>
            <w:r>
              <w:t>2-</w:t>
            </w:r>
            <w:r w:rsidRPr="007D7B22">
              <w:t>stronnego</w:t>
            </w:r>
          </w:p>
        </w:tc>
        <w:tc>
          <w:tcPr>
            <w:tcW w:w="3305" w:type="dxa"/>
            <w:vAlign w:val="center"/>
          </w:tcPr>
          <w:p w14:paraId="3E770487" w14:textId="2298C58C" w:rsidR="004C0400" w:rsidRPr="007B476C" w:rsidRDefault="004C0400" w:rsidP="004C0400">
            <w:pPr>
              <w:jc w:val="center"/>
              <w:rPr>
                <w:rFonts w:cstheme="minorHAnsi"/>
                <w:iCs/>
              </w:rPr>
            </w:pPr>
            <w:r w:rsidRPr="00787168">
              <w:rPr>
                <w:rFonts w:cstheme="minorHAnsi"/>
                <w:iCs/>
              </w:rPr>
              <w:t>TAK / NIE*</w:t>
            </w:r>
          </w:p>
        </w:tc>
      </w:tr>
      <w:tr w:rsidR="004C0400" w:rsidRPr="007B476C" w14:paraId="306DC2BC" w14:textId="77777777" w:rsidTr="000A687B">
        <w:trPr>
          <w:gridAfter w:val="1"/>
          <w:wAfter w:w="9" w:type="dxa"/>
          <w:trHeight w:val="1017"/>
        </w:trPr>
        <w:tc>
          <w:tcPr>
            <w:tcW w:w="562" w:type="dxa"/>
            <w:vMerge w:val="restart"/>
            <w:vAlign w:val="center"/>
          </w:tcPr>
          <w:p w14:paraId="4091A7E4" w14:textId="77777777" w:rsidR="004C0400" w:rsidRPr="007B476C" w:rsidRDefault="004C0400" w:rsidP="004C040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2EE2AA0D" w14:textId="33F0356C" w:rsidR="004C0400" w:rsidRPr="00440ABB" w:rsidRDefault="004C0400" w:rsidP="004C04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Wyposażenie </w:t>
            </w:r>
          </w:p>
        </w:tc>
        <w:tc>
          <w:tcPr>
            <w:tcW w:w="8748" w:type="dxa"/>
            <w:vAlign w:val="center"/>
          </w:tcPr>
          <w:p w14:paraId="48A26E7E" w14:textId="070D4D2B" w:rsidR="004C0400" w:rsidRPr="00A350D9" w:rsidRDefault="004C0400" w:rsidP="000A687B">
            <w:r>
              <w:t>Z</w:t>
            </w:r>
            <w:r w:rsidRPr="007D7B22">
              <w:t>estaw startowy akcesoriów</w:t>
            </w:r>
            <w:r w:rsidRPr="007D7B22">
              <w:rPr>
                <w:rFonts w:eastAsia="Calibri"/>
              </w:rPr>
              <w:t xml:space="preserve"> </w:t>
            </w:r>
            <w:r w:rsidRPr="007D7B22">
              <w:t xml:space="preserve">do rozpoczęcia pracy na systemie LCMSMS w tym </w:t>
            </w:r>
            <w:r>
              <w:t>minimum: kapilara do źródła x 1</w:t>
            </w:r>
            <w:r w:rsidRPr="007D7B22">
              <w:t>, 1 x kolumna chromatograficzna C18 3.0x150mm, 2.7um, 2 zestawy kolumn</w:t>
            </w:r>
            <w:r>
              <w:t xml:space="preserve">: </w:t>
            </w:r>
            <w:r w:rsidRPr="006E6E57">
              <w:t>2,1 x 100mm 1,8 µm C18</w:t>
            </w:r>
            <w:r>
              <w:t>,</w:t>
            </w:r>
            <w:r w:rsidRPr="006E6E57">
              <w:t xml:space="preserve"> 2,1 x 50mm 1,8µm C18</w:t>
            </w:r>
            <w:r w:rsidRPr="007D7B22">
              <w:t>, zestaw kluczy do HPLC</w:t>
            </w:r>
          </w:p>
        </w:tc>
        <w:tc>
          <w:tcPr>
            <w:tcW w:w="3305" w:type="dxa"/>
            <w:vAlign w:val="center"/>
          </w:tcPr>
          <w:p w14:paraId="1A75B357" w14:textId="59DF5164" w:rsidR="004C0400" w:rsidRPr="007B476C" w:rsidRDefault="004C0400" w:rsidP="004C0400">
            <w:pPr>
              <w:jc w:val="center"/>
              <w:rPr>
                <w:rFonts w:cstheme="minorHAnsi"/>
                <w:iCs/>
              </w:rPr>
            </w:pPr>
            <w:r w:rsidRPr="00787168">
              <w:rPr>
                <w:rFonts w:cstheme="minorHAnsi"/>
                <w:iCs/>
              </w:rPr>
              <w:t>TAK / NIE*</w:t>
            </w:r>
          </w:p>
        </w:tc>
      </w:tr>
      <w:tr w:rsidR="004C0400" w:rsidRPr="007B476C" w14:paraId="37AABDFA" w14:textId="77777777" w:rsidTr="00B6388E">
        <w:trPr>
          <w:gridAfter w:val="1"/>
          <w:wAfter w:w="9" w:type="dxa"/>
          <w:trHeight w:val="499"/>
        </w:trPr>
        <w:tc>
          <w:tcPr>
            <w:tcW w:w="562" w:type="dxa"/>
            <w:vMerge/>
            <w:vAlign w:val="center"/>
          </w:tcPr>
          <w:p w14:paraId="366C8A86" w14:textId="77777777" w:rsidR="004C0400" w:rsidRPr="007B476C" w:rsidRDefault="004C0400" w:rsidP="004C040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7D0AFBD6" w14:textId="77777777" w:rsidR="004C0400" w:rsidRDefault="004C0400" w:rsidP="004C0400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296C33AF" w14:textId="76240DB5" w:rsidR="004C0400" w:rsidRPr="00E776CD" w:rsidRDefault="004C0400" w:rsidP="000A687B">
            <w:pPr>
              <w:spacing w:before="60" w:after="60"/>
            </w:pPr>
            <w:r>
              <w:t>D</w:t>
            </w:r>
            <w:r w:rsidRPr="007D7B22">
              <w:t xml:space="preserve">odatkowa stacja robocza </w:t>
            </w:r>
            <w:r>
              <w:t xml:space="preserve">o parametrach i wyposażeniu </w:t>
            </w:r>
            <w:r w:rsidRPr="00AC07BA">
              <w:t xml:space="preserve">jak w poz. 6 do obróbki </w:t>
            </w:r>
            <w:r w:rsidRPr="007D7B22">
              <w:t>danyc</w:t>
            </w:r>
            <w:r>
              <w:t>h „off-</w:t>
            </w:r>
            <w:proofErr w:type="spellStart"/>
            <w:r>
              <w:t>line</w:t>
            </w:r>
            <w:proofErr w:type="spellEnd"/>
            <w:r>
              <w:t>”</w:t>
            </w:r>
          </w:p>
        </w:tc>
        <w:tc>
          <w:tcPr>
            <w:tcW w:w="3305" w:type="dxa"/>
            <w:vAlign w:val="center"/>
          </w:tcPr>
          <w:p w14:paraId="37078CA1" w14:textId="674258BF" w:rsidR="004C0400" w:rsidRPr="007B476C" w:rsidRDefault="004C0400" w:rsidP="004C0400">
            <w:pPr>
              <w:jc w:val="center"/>
              <w:rPr>
                <w:rFonts w:cstheme="minorHAnsi"/>
                <w:iCs/>
              </w:rPr>
            </w:pPr>
            <w:r w:rsidRPr="00787168">
              <w:rPr>
                <w:rFonts w:cstheme="minorHAnsi"/>
                <w:iCs/>
              </w:rPr>
              <w:t>TAK / NIE*</w:t>
            </w:r>
          </w:p>
        </w:tc>
      </w:tr>
      <w:tr w:rsidR="004C0400" w:rsidRPr="007B476C" w14:paraId="53203A0E" w14:textId="77777777" w:rsidTr="00B6388E">
        <w:trPr>
          <w:gridAfter w:val="1"/>
          <w:wAfter w:w="9" w:type="dxa"/>
          <w:trHeight w:val="499"/>
        </w:trPr>
        <w:tc>
          <w:tcPr>
            <w:tcW w:w="562" w:type="dxa"/>
            <w:vMerge/>
            <w:vAlign w:val="center"/>
          </w:tcPr>
          <w:p w14:paraId="71F2443F" w14:textId="77777777" w:rsidR="004C0400" w:rsidRPr="007B476C" w:rsidRDefault="004C0400" w:rsidP="004C040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76312649" w14:textId="77777777" w:rsidR="004C0400" w:rsidRDefault="004C0400" w:rsidP="004C0400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5696B308" w14:textId="3078AF3E" w:rsidR="004C0400" w:rsidRPr="00E776CD" w:rsidRDefault="00410056" w:rsidP="00410056">
            <w:pPr>
              <w:spacing w:before="60" w:after="60"/>
            </w:pPr>
            <w:r w:rsidRPr="00003953">
              <w:t>Generator azotu z wolnostojącą</w:t>
            </w:r>
            <w:r w:rsidR="004C0400" w:rsidRPr="00003953">
              <w:t xml:space="preserve"> sprężark</w:t>
            </w:r>
            <w:r w:rsidRPr="00003953">
              <w:t>ą</w:t>
            </w:r>
            <w:r w:rsidR="004C0400" w:rsidRPr="00003953">
              <w:t xml:space="preserve"> powietrza  o</w:t>
            </w:r>
            <w:r w:rsidR="004C0400" w:rsidRPr="00CD6B42">
              <w:t xml:space="preserve"> wydajności wystarczającej do pracy zestawu</w:t>
            </w:r>
            <w:r w:rsidR="004C0400">
              <w:t>,</w:t>
            </w:r>
            <w:r w:rsidR="004C0400" w:rsidRPr="00CD6B42">
              <w:t xml:space="preserve"> oraz reduktor do azotu</w:t>
            </w:r>
            <w:r w:rsidR="004C0400" w:rsidRPr="00E776CD">
              <w:rPr>
                <w:rFonts w:cstheme="minorHAnsi"/>
              </w:rPr>
              <w:t xml:space="preserve"> </w:t>
            </w:r>
          </w:p>
        </w:tc>
        <w:tc>
          <w:tcPr>
            <w:tcW w:w="3305" w:type="dxa"/>
            <w:vAlign w:val="center"/>
          </w:tcPr>
          <w:p w14:paraId="6E5F2520" w14:textId="7753750B" w:rsidR="004C0400" w:rsidRPr="007B476C" w:rsidRDefault="004C0400" w:rsidP="004C0400">
            <w:pPr>
              <w:jc w:val="center"/>
              <w:rPr>
                <w:rFonts w:cstheme="minorHAnsi"/>
                <w:iCs/>
              </w:rPr>
            </w:pPr>
            <w:r w:rsidRPr="003D15A0">
              <w:rPr>
                <w:rFonts w:cstheme="minorHAnsi"/>
                <w:iCs/>
              </w:rPr>
              <w:t>TAK / NIE*</w:t>
            </w:r>
          </w:p>
        </w:tc>
      </w:tr>
      <w:tr w:rsidR="004C0400" w:rsidRPr="007B476C" w14:paraId="37511E41" w14:textId="77777777" w:rsidTr="00B6388E">
        <w:trPr>
          <w:gridAfter w:val="1"/>
          <w:wAfter w:w="9" w:type="dxa"/>
          <w:trHeight w:val="499"/>
        </w:trPr>
        <w:tc>
          <w:tcPr>
            <w:tcW w:w="562" w:type="dxa"/>
            <w:vMerge/>
            <w:vAlign w:val="center"/>
          </w:tcPr>
          <w:p w14:paraId="21C0E6DF" w14:textId="77777777" w:rsidR="004C0400" w:rsidRPr="007B476C" w:rsidRDefault="004C0400" w:rsidP="004C040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0065BD6D" w14:textId="77777777" w:rsidR="004C0400" w:rsidRDefault="004C0400" w:rsidP="004C0400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5A20ABDA" w14:textId="17FEEF39" w:rsidR="004C0400" w:rsidRPr="005A55DA" w:rsidRDefault="003B09EC" w:rsidP="000A687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Detektor diodowy o zakresie nie gorszym niż 190-950 </w:t>
            </w:r>
            <w:proofErr w:type="spellStart"/>
            <w:r>
              <w:rPr>
                <w:rFonts w:cstheme="minorHAnsi"/>
              </w:rPr>
              <w:t>nm</w:t>
            </w:r>
            <w:proofErr w:type="spellEnd"/>
            <w:r>
              <w:rPr>
                <w:rFonts w:cstheme="minorHAnsi"/>
              </w:rPr>
              <w:t xml:space="preserve"> posiadający 1024 diody z programowalną szerokością szczeliny 1, 2, 4, 8, 16 </w:t>
            </w:r>
            <w:proofErr w:type="spellStart"/>
            <w:r>
              <w:rPr>
                <w:rFonts w:cstheme="minorHAnsi"/>
              </w:rPr>
              <w:t>nm</w:t>
            </w:r>
            <w:proofErr w:type="spellEnd"/>
            <w:r>
              <w:rPr>
                <w:rFonts w:cstheme="minorHAnsi"/>
              </w:rPr>
              <w:t xml:space="preserve">, dryft nie gorszy niż: 0,9 x 10 -3 AU/h przy 254 </w:t>
            </w:r>
            <w:proofErr w:type="spellStart"/>
            <w:r>
              <w:rPr>
                <w:rFonts w:cstheme="minorHAnsi"/>
              </w:rPr>
              <w:t>nm</w:t>
            </w:r>
            <w:proofErr w:type="spellEnd"/>
            <w:r>
              <w:rPr>
                <w:rFonts w:cstheme="minorHAnsi"/>
              </w:rPr>
              <w:t xml:space="preserve">, szumy krótkotrwałe nie gorsze niż: ± 0,7 x 10 -5 AU przy 254 </w:t>
            </w:r>
            <w:proofErr w:type="spellStart"/>
            <w:r>
              <w:rPr>
                <w:rFonts w:cstheme="minorHAnsi"/>
              </w:rPr>
              <w:t>nm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5E7272">
              <w:rPr>
                <w:rFonts w:cstheme="minorHAnsi"/>
              </w:rPr>
              <w:t>maksymalna częstotliwość zbierania danych co najmniej 120Hz</w:t>
            </w:r>
          </w:p>
        </w:tc>
        <w:tc>
          <w:tcPr>
            <w:tcW w:w="3305" w:type="dxa"/>
            <w:vAlign w:val="center"/>
          </w:tcPr>
          <w:p w14:paraId="326DBF50" w14:textId="4403B2AC" w:rsidR="004C0400" w:rsidRPr="003D15A0" w:rsidRDefault="004C0400" w:rsidP="004C0400">
            <w:pPr>
              <w:jc w:val="center"/>
              <w:rPr>
                <w:rFonts w:cstheme="minorHAnsi"/>
                <w:iCs/>
              </w:rPr>
            </w:pPr>
            <w:r w:rsidRPr="003D15A0">
              <w:rPr>
                <w:rFonts w:cstheme="minorHAnsi"/>
                <w:iCs/>
              </w:rPr>
              <w:t>TAK / NIE*</w:t>
            </w:r>
          </w:p>
        </w:tc>
      </w:tr>
      <w:tr w:rsidR="004C0400" w:rsidRPr="007B476C" w14:paraId="4174D857" w14:textId="77777777" w:rsidTr="00B6388E">
        <w:trPr>
          <w:gridAfter w:val="1"/>
          <w:wAfter w:w="9" w:type="dxa"/>
          <w:trHeight w:val="499"/>
        </w:trPr>
        <w:tc>
          <w:tcPr>
            <w:tcW w:w="562" w:type="dxa"/>
            <w:vMerge/>
            <w:vAlign w:val="center"/>
          </w:tcPr>
          <w:p w14:paraId="166007A0" w14:textId="77777777" w:rsidR="004C0400" w:rsidRPr="007B476C" w:rsidRDefault="004C0400" w:rsidP="004C040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7D11451C" w14:textId="77777777" w:rsidR="004C0400" w:rsidRDefault="004C0400" w:rsidP="004C0400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1A954806" w14:textId="6FFA6D60" w:rsidR="004C0400" w:rsidRPr="00E776CD" w:rsidRDefault="005E7272" w:rsidP="000A687B">
            <w:pPr>
              <w:spacing w:before="60" w:after="60"/>
            </w:pPr>
            <w:r>
              <w:t xml:space="preserve">Zestaw standardów </w:t>
            </w:r>
            <w:proofErr w:type="spellStart"/>
            <w:r>
              <w:t>mykotoksyn</w:t>
            </w:r>
            <w:proofErr w:type="spellEnd"/>
            <w:r>
              <w:t xml:space="preserve"> (</w:t>
            </w:r>
            <w:proofErr w:type="spellStart"/>
            <w:r>
              <w:t>Cannabis</w:t>
            </w:r>
            <w:proofErr w:type="spellEnd"/>
            <w:r>
              <w:t xml:space="preserve"> </w:t>
            </w:r>
            <w:proofErr w:type="spellStart"/>
            <w:r>
              <w:t>Mycotoxin</w:t>
            </w:r>
            <w:proofErr w:type="spellEnd"/>
            <w:r>
              <w:t xml:space="preserve"> Mix, </w:t>
            </w:r>
            <w:proofErr w:type="spellStart"/>
            <w:r>
              <w:t>Aflatoksyna</w:t>
            </w:r>
            <w:proofErr w:type="spellEnd"/>
            <w:r>
              <w:t xml:space="preserve"> M1, </w:t>
            </w:r>
            <w:proofErr w:type="spellStart"/>
            <w:r>
              <w:t>Aflatoksyna</w:t>
            </w:r>
            <w:proofErr w:type="spellEnd"/>
            <w:r>
              <w:t xml:space="preserve"> M2, </w:t>
            </w:r>
            <w:proofErr w:type="spellStart"/>
            <w:r>
              <w:t>Ochratoksyna</w:t>
            </w:r>
            <w:proofErr w:type="spellEnd"/>
            <w:r>
              <w:t xml:space="preserve">, </w:t>
            </w:r>
            <w:proofErr w:type="spellStart"/>
            <w:r>
              <w:t>Fumonizyna</w:t>
            </w:r>
            <w:proofErr w:type="spellEnd"/>
            <w:r>
              <w:t xml:space="preserve"> B1, </w:t>
            </w:r>
            <w:proofErr w:type="spellStart"/>
            <w:r>
              <w:t>Fumonizyna</w:t>
            </w:r>
            <w:proofErr w:type="spellEnd"/>
            <w:r>
              <w:t xml:space="preserve"> B2, </w:t>
            </w:r>
            <w:proofErr w:type="spellStart"/>
            <w:r>
              <w:t>Dekoksyniwalenol</w:t>
            </w:r>
            <w:proofErr w:type="spellEnd"/>
            <w:r>
              <w:t xml:space="preserve">, </w:t>
            </w:r>
            <w:proofErr w:type="spellStart"/>
            <w:r>
              <w:t>Zearalenon</w:t>
            </w:r>
            <w:proofErr w:type="spellEnd"/>
            <w:r>
              <w:t>, Toksyna T-2, Toksyna HT-2)</w:t>
            </w:r>
          </w:p>
        </w:tc>
        <w:tc>
          <w:tcPr>
            <w:tcW w:w="3305" w:type="dxa"/>
            <w:vAlign w:val="center"/>
          </w:tcPr>
          <w:p w14:paraId="6BF8C39A" w14:textId="57BE2925" w:rsidR="004C0400" w:rsidRPr="007B476C" w:rsidRDefault="004C0400" w:rsidP="004C0400">
            <w:pPr>
              <w:jc w:val="center"/>
              <w:rPr>
                <w:rFonts w:cstheme="minorHAnsi"/>
                <w:iCs/>
              </w:rPr>
            </w:pPr>
            <w:r w:rsidRPr="003D15A0">
              <w:rPr>
                <w:rFonts w:cstheme="minorHAnsi"/>
                <w:iCs/>
              </w:rPr>
              <w:t>TAK / NIE*</w:t>
            </w:r>
          </w:p>
        </w:tc>
      </w:tr>
      <w:tr w:rsidR="003B09EC" w:rsidRPr="007B476C" w14:paraId="7128E096" w14:textId="77777777" w:rsidTr="00B6388E">
        <w:trPr>
          <w:gridAfter w:val="1"/>
          <w:wAfter w:w="9" w:type="dxa"/>
          <w:trHeight w:val="499"/>
        </w:trPr>
        <w:tc>
          <w:tcPr>
            <w:tcW w:w="562" w:type="dxa"/>
            <w:vMerge/>
            <w:vAlign w:val="center"/>
          </w:tcPr>
          <w:p w14:paraId="4817AA63" w14:textId="77777777" w:rsidR="003B09EC" w:rsidRPr="007B476C" w:rsidRDefault="003B09EC" w:rsidP="003B09E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4EF07639" w14:textId="77777777" w:rsidR="003B09EC" w:rsidRDefault="003B09EC" w:rsidP="003B09EC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79F455E0" w14:textId="78067415" w:rsidR="003B09EC" w:rsidRPr="00E776CD" w:rsidRDefault="003B09EC" w:rsidP="000A687B">
            <w:pPr>
              <w:spacing w:before="60" w:after="60"/>
              <w:rPr>
                <w:rFonts w:cstheme="minorHAnsi"/>
              </w:rPr>
            </w:pPr>
            <w:r w:rsidRPr="007D7B22">
              <w:t>Obudowa wyciszająca do pompy wstępnej</w:t>
            </w:r>
          </w:p>
        </w:tc>
        <w:tc>
          <w:tcPr>
            <w:tcW w:w="3305" w:type="dxa"/>
            <w:vAlign w:val="center"/>
          </w:tcPr>
          <w:p w14:paraId="2D8F652B" w14:textId="3FDDDA24" w:rsidR="003B09EC" w:rsidRPr="003D15A0" w:rsidRDefault="000A687B" w:rsidP="003B09EC">
            <w:pPr>
              <w:jc w:val="center"/>
              <w:rPr>
                <w:rFonts w:cstheme="minorHAnsi"/>
                <w:iCs/>
              </w:rPr>
            </w:pPr>
            <w:r w:rsidRPr="003D15A0">
              <w:rPr>
                <w:rFonts w:cstheme="minorHAnsi"/>
                <w:iCs/>
              </w:rPr>
              <w:t>TAK / NIE*</w:t>
            </w:r>
          </w:p>
        </w:tc>
      </w:tr>
      <w:tr w:rsidR="003B09EC" w:rsidRPr="007B476C" w14:paraId="140EEF72" w14:textId="77777777" w:rsidTr="00B6388E">
        <w:trPr>
          <w:gridAfter w:val="1"/>
          <w:wAfter w:w="9" w:type="dxa"/>
          <w:trHeight w:val="499"/>
        </w:trPr>
        <w:tc>
          <w:tcPr>
            <w:tcW w:w="562" w:type="dxa"/>
            <w:vMerge/>
            <w:vAlign w:val="center"/>
          </w:tcPr>
          <w:p w14:paraId="4AB7DD50" w14:textId="77777777" w:rsidR="003B09EC" w:rsidRPr="007B476C" w:rsidRDefault="003B09EC" w:rsidP="003B09E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0AB218A3" w14:textId="77777777" w:rsidR="003B09EC" w:rsidRDefault="003B09EC" w:rsidP="003B09EC">
            <w:pPr>
              <w:rPr>
                <w:rFonts w:cstheme="minorHAnsi"/>
              </w:rPr>
            </w:pPr>
          </w:p>
        </w:tc>
        <w:tc>
          <w:tcPr>
            <w:tcW w:w="8748" w:type="dxa"/>
            <w:vAlign w:val="center"/>
          </w:tcPr>
          <w:p w14:paraId="6D67DF22" w14:textId="2AA03E38" w:rsidR="003B09EC" w:rsidRPr="00E776CD" w:rsidRDefault="003B09EC" w:rsidP="000A687B">
            <w:pPr>
              <w:spacing w:before="60" w:after="60"/>
              <w:rPr>
                <w:rFonts w:cstheme="minorHAnsi"/>
              </w:rPr>
            </w:pPr>
            <w:r w:rsidRPr="005A55DA">
              <w:rPr>
                <w:rFonts w:cstheme="minorHAnsi"/>
              </w:rPr>
              <w:t xml:space="preserve">Stół </w:t>
            </w:r>
            <w:r>
              <w:rPr>
                <w:rFonts w:cstheme="minorHAnsi"/>
              </w:rPr>
              <w:t xml:space="preserve">roboczy pod </w:t>
            </w:r>
            <w:r w:rsidRPr="001D55F7">
              <w:rPr>
                <w:rFonts w:cstheme="minorHAnsi"/>
              </w:rPr>
              <w:t xml:space="preserve">aparaturę z blatem odpornym na wilgoć i rozpuszczalniki </w:t>
            </w:r>
          </w:p>
        </w:tc>
        <w:tc>
          <w:tcPr>
            <w:tcW w:w="3305" w:type="dxa"/>
            <w:vAlign w:val="center"/>
          </w:tcPr>
          <w:p w14:paraId="44E804DA" w14:textId="39CB59FA" w:rsidR="003B09EC" w:rsidRPr="003D15A0" w:rsidRDefault="000A687B" w:rsidP="003B09EC">
            <w:pPr>
              <w:jc w:val="center"/>
              <w:rPr>
                <w:rFonts w:cstheme="minorHAnsi"/>
                <w:iCs/>
              </w:rPr>
            </w:pPr>
            <w:r w:rsidRPr="003D15A0">
              <w:rPr>
                <w:rFonts w:cstheme="minorHAnsi"/>
                <w:iCs/>
              </w:rPr>
              <w:t>TAK / NIE*</w:t>
            </w:r>
          </w:p>
        </w:tc>
      </w:tr>
      <w:tr w:rsidR="003B09EC" w:rsidRPr="007B476C" w14:paraId="4586CA61" w14:textId="77777777" w:rsidTr="000A687B">
        <w:trPr>
          <w:gridAfter w:val="1"/>
          <w:wAfter w:w="9" w:type="dxa"/>
          <w:trHeight w:val="599"/>
        </w:trPr>
        <w:tc>
          <w:tcPr>
            <w:tcW w:w="562" w:type="dxa"/>
            <w:vMerge w:val="restart"/>
            <w:vAlign w:val="center"/>
          </w:tcPr>
          <w:p w14:paraId="33618412" w14:textId="77777777" w:rsidR="003B09EC" w:rsidRPr="007B476C" w:rsidRDefault="003B09EC" w:rsidP="003B09EC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3F148819" w14:textId="2EECAA36" w:rsidR="003B09EC" w:rsidRDefault="003B09EC" w:rsidP="003B09EC">
            <w:pPr>
              <w:rPr>
                <w:rFonts w:cstheme="minorHAnsi"/>
              </w:rPr>
            </w:pPr>
            <w:r w:rsidRPr="00DE6C97">
              <w:t>Funkcjonalność</w:t>
            </w:r>
          </w:p>
        </w:tc>
        <w:tc>
          <w:tcPr>
            <w:tcW w:w="8748" w:type="dxa"/>
            <w:vAlign w:val="center"/>
          </w:tcPr>
          <w:p w14:paraId="11B5ED98" w14:textId="7887B747" w:rsidR="003B09EC" w:rsidRPr="00243DD2" w:rsidRDefault="003B09EC" w:rsidP="000A687B">
            <w:pPr>
              <w:spacing w:before="60" w:after="60"/>
              <w:rPr>
                <w:rFonts w:cstheme="minorHAnsi"/>
              </w:rPr>
            </w:pPr>
            <w:r w:rsidRPr="00003953">
              <w:t>Współpraca chromatografu z komputerem poprzez złącze Ethernet (LAN) dające możliwość zdalnego dostępu do aparatu</w:t>
            </w:r>
          </w:p>
        </w:tc>
        <w:tc>
          <w:tcPr>
            <w:tcW w:w="3305" w:type="dxa"/>
            <w:vAlign w:val="center"/>
          </w:tcPr>
          <w:p w14:paraId="0B6890C7" w14:textId="29CE1788" w:rsidR="003B09EC" w:rsidRDefault="003B09EC" w:rsidP="003B09EC">
            <w:pPr>
              <w:jc w:val="center"/>
              <w:rPr>
                <w:rFonts w:cstheme="minorHAnsi"/>
                <w:iCs/>
              </w:rPr>
            </w:pPr>
            <w:r w:rsidRPr="00705597">
              <w:rPr>
                <w:rFonts w:cstheme="minorHAnsi"/>
                <w:iCs/>
              </w:rPr>
              <w:t>TAK / NIE*</w:t>
            </w:r>
          </w:p>
        </w:tc>
      </w:tr>
      <w:tr w:rsidR="003B09EC" w:rsidRPr="007B476C" w14:paraId="38D9CACF" w14:textId="77777777" w:rsidTr="000A687B">
        <w:trPr>
          <w:gridAfter w:val="1"/>
          <w:wAfter w:w="9" w:type="dxa"/>
          <w:trHeight w:val="708"/>
        </w:trPr>
        <w:tc>
          <w:tcPr>
            <w:tcW w:w="562" w:type="dxa"/>
            <w:vMerge/>
            <w:vAlign w:val="center"/>
          </w:tcPr>
          <w:p w14:paraId="54FCACAC" w14:textId="77777777" w:rsidR="003B09EC" w:rsidRPr="007B476C" w:rsidRDefault="003B09EC" w:rsidP="003B09EC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7C7919FF" w14:textId="77777777" w:rsidR="003B09EC" w:rsidRPr="00DE6C97" w:rsidRDefault="003B09EC" w:rsidP="003B09EC"/>
        </w:tc>
        <w:tc>
          <w:tcPr>
            <w:tcW w:w="8748" w:type="dxa"/>
            <w:vAlign w:val="center"/>
          </w:tcPr>
          <w:p w14:paraId="4CE751D5" w14:textId="3B9C3C08" w:rsidR="003B09EC" w:rsidRDefault="003B09EC" w:rsidP="000A687B">
            <w:pPr>
              <w:spacing w:before="60" w:after="60"/>
            </w:pPr>
            <w:r>
              <w:t>Główne</w:t>
            </w:r>
            <w:r w:rsidRPr="00DE6C97">
              <w:t xml:space="preserve"> moduły zestawu </w:t>
            </w:r>
            <w:r>
              <w:t>HPL</w:t>
            </w:r>
            <w:r w:rsidRPr="00DE6C97">
              <w:t>CMS/MS muszą pochodzić od jednego producenta w celu zapewnienia niezawodnego działania oraz spójnej obsługi serwisowej</w:t>
            </w:r>
          </w:p>
        </w:tc>
        <w:tc>
          <w:tcPr>
            <w:tcW w:w="3305" w:type="dxa"/>
            <w:vAlign w:val="center"/>
          </w:tcPr>
          <w:p w14:paraId="613B3E81" w14:textId="0F972017" w:rsidR="003B09EC" w:rsidRPr="00705597" w:rsidRDefault="003B09EC" w:rsidP="003B09EC">
            <w:pPr>
              <w:jc w:val="center"/>
              <w:rPr>
                <w:rFonts w:cstheme="minorHAnsi"/>
                <w:iCs/>
              </w:rPr>
            </w:pPr>
            <w:r w:rsidRPr="0014661D">
              <w:rPr>
                <w:rFonts w:cstheme="minorHAnsi"/>
                <w:iCs/>
              </w:rPr>
              <w:t>TAK / NIE*</w:t>
            </w:r>
          </w:p>
        </w:tc>
      </w:tr>
      <w:tr w:rsidR="003B09EC" w:rsidRPr="007B476C" w14:paraId="53CB890B" w14:textId="77777777" w:rsidTr="00243DD2">
        <w:trPr>
          <w:gridAfter w:val="1"/>
          <w:wAfter w:w="9" w:type="dxa"/>
          <w:trHeight w:val="1040"/>
        </w:trPr>
        <w:tc>
          <w:tcPr>
            <w:tcW w:w="562" w:type="dxa"/>
            <w:vMerge/>
            <w:vAlign w:val="center"/>
          </w:tcPr>
          <w:p w14:paraId="164628EA" w14:textId="77777777" w:rsidR="003B09EC" w:rsidRPr="007B476C" w:rsidRDefault="003B09EC" w:rsidP="003B09EC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936" w:type="dxa"/>
            <w:vMerge/>
            <w:vAlign w:val="center"/>
          </w:tcPr>
          <w:p w14:paraId="1C9C57F3" w14:textId="77777777" w:rsidR="003B09EC" w:rsidRPr="00DE6C97" w:rsidRDefault="003B09EC" w:rsidP="003B09EC"/>
        </w:tc>
        <w:tc>
          <w:tcPr>
            <w:tcW w:w="8748" w:type="dxa"/>
            <w:vAlign w:val="center"/>
          </w:tcPr>
          <w:p w14:paraId="0144B3E4" w14:textId="0B19823E" w:rsidR="005E7272" w:rsidRDefault="005E7272" w:rsidP="003B09EC">
            <w:pPr>
              <w:spacing w:line="276" w:lineRule="auto"/>
              <w:rPr>
                <w:rFonts w:cstheme="minorHAnsi"/>
              </w:rPr>
            </w:pPr>
            <w:r w:rsidRPr="005E7272">
              <w:rPr>
                <w:rFonts w:cstheme="minorHAnsi"/>
              </w:rPr>
              <w:t>Możliwość rozbudowy o dete</w:t>
            </w:r>
            <w:r>
              <w:rPr>
                <w:rFonts w:cstheme="minorHAnsi"/>
              </w:rPr>
              <w:t>k</w:t>
            </w:r>
            <w:r w:rsidRPr="005E7272">
              <w:rPr>
                <w:rFonts w:cstheme="minorHAnsi"/>
              </w:rPr>
              <w:t xml:space="preserve">tor </w:t>
            </w:r>
            <w:r w:rsidR="002303A1">
              <w:rPr>
                <w:rFonts w:cstheme="minorHAnsi"/>
              </w:rPr>
              <w:t xml:space="preserve">fluorescencyjny </w:t>
            </w:r>
            <w:r w:rsidRPr="005E7272">
              <w:rPr>
                <w:rFonts w:cstheme="minorHAnsi"/>
              </w:rPr>
              <w:t xml:space="preserve">sterowany z tego samego oprogramowania pracujący w zakresach: wzbudzanie minimum 200 – 1200 </w:t>
            </w:r>
            <w:proofErr w:type="spellStart"/>
            <w:r w:rsidRPr="005E7272">
              <w:rPr>
                <w:rFonts w:cstheme="minorHAnsi"/>
              </w:rPr>
              <w:t>nm</w:t>
            </w:r>
            <w:proofErr w:type="spellEnd"/>
            <w:r w:rsidRPr="005E72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5E7272">
              <w:rPr>
                <w:rFonts w:cstheme="minorHAnsi"/>
              </w:rPr>
              <w:t xml:space="preserve"> emisja minimum 200 – 1200 nm. Maksymalna częstotliwość zbierania danych co najmniej 148Hz</w:t>
            </w:r>
            <w:r>
              <w:rPr>
                <w:rFonts w:cstheme="minorHAnsi"/>
              </w:rPr>
              <w:t>.</w:t>
            </w:r>
          </w:p>
          <w:p w14:paraId="34E6CEEF" w14:textId="5B618A0C" w:rsidR="003B09EC" w:rsidRPr="005E7272" w:rsidRDefault="005E7272" w:rsidP="003B09E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E7272">
              <w:rPr>
                <w:rFonts w:cstheme="minorHAnsi"/>
              </w:rPr>
              <w:t xml:space="preserve">zułość </w:t>
            </w:r>
            <w:proofErr w:type="spellStart"/>
            <w:r w:rsidRPr="005E7272">
              <w:rPr>
                <w:rFonts w:cstheme="minorHAnsi"/>
              </w:rPr>
              <w:t>Raman</w:t>
            </w:r>
            <w:proofErr w:type="spellEnd"/>
            <w:r w:rsidRPr="005E7272">
              <w:rPr>
                <w:rFonts w:cstheme="minorHAnsi"/>
              </w:rPr>
              <w:t xml:space="preserve"> (H</w:t>
            </w:r>
            <w:r w:rsidRPr="005E7272">
              <w:rPr>
                <w:rFonts w:cstheme="minorHAnsi"/>
                <w:vertAlign w:val="subscript"/>
              </w:rPr>
              <w:t>2</w:t>
            </w:r>
            <w:r w:rsidRPr="005E7272">
              <w:rPr>
                <w:rFonts w:cstheme="minorHAnsi"/>
              </w:rPr>
              <w:t>O) S/N ˃ 3000</w:t>
            </w:r>
          </w:p>
        </w:tc>
        <w:tc>
          <w:tcPr>
            <w:tcW w:w="3305" w:type="dxa"/>
            <w:vAlign w:val="center"/>
          </w:tcPr>
          <w:p w14:paraId="159D6F82" w14:textId="33B6C59C" w:rsidR="003B09EC" w:rsidRPr="00705597" w:rsidRDefault="003B09EC" w:rsidP="003B09EC">
            <w:pPr>
              <w:jc w:val="center"/>
              <w:rPr>
                <w:rFonts w:cstheme="minorHAnsi"/>
                <w:iCs/>
              </w:rPr>
            </w:pPr>
            <w:r w:rsidRPr="0014661D">
              <w:rPr>
                <w:rFonts w:cstheme="minorHAnsi"/>
                <w:iCs/>
              </w:rPr>
              <w:t>TAK / NIE*</w:t>
            </w:r>
          </w:p>
        </w:tc>
      </w:tr>
      <w:tr w:rsidR="003B09EC" w:rsidRPr="007B476C" w14:paraId="546EBF28" w14:textId="77777777" w:rsidTr="00B6388E">
        <w:trPr>
          <w:gridAfter w:val="1"/>
          <w:wAfter w:w="9" w:type="dxa"/>
        </w:trPr>
        <w:tc>
          <w:tcPr>
            <w:tcW w:w="562" w:type="dxa"/>
            <w:vAlign w:val="center"/>
          </w:tcPr>
          <w:p w14:paraId="5B8BA713" w14:textId="77777777" w:rsidR="003B09EC" w:rsidRPr="007B476C" w:rsidRDefault="003B09EC" w:rsidP="003B09EC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79577F8" w14:textId="18EBA438" w:rsidR="003B09EC" w:rsidRPr="007B476C" w:rsidRDefault="003B09EC" w:rsidP="003B09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Okres gwarancji </w:t>
            </w:r>
          </w:p>
        </w:tc>
        <w:tc>
          <w:tcPr>
            <w:tcW w:w="8748" w:type="dxa"/>
            <w:vAlign w:val="center"/>
          </w:tcPr>
          <w:p w14:paraId="5C28266E" w14:textId="0C2F7DAD" w:rsidR="003B09EC" w:rsidRPr="007B476C" w:rsidRDefault="003B09EC" w:rsidP="003B09E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Minimum 24 miesiące na zasadach określonych w Projekcie umowy</w:t>
            </w:r>
          </w:p>
        </w:tc>
        <w:tc>
          <w:tcPr>
            <w:tcW w:w="3305" w:type="dxa"/>
            <w:vAlign w:val="center"/>
          </w:tcPr>
          <w:p w14:paraId="5FB43861" w14:textId="77777777" w:rsidR="00700087" w:rsidRDefault="00700087" w:rsidP="000A687B">
            <w:pPr>
              <w:jc w:val="center"/>
              <w:rPr>
                <w:rFonts w:cstheme="minorHAnsi"/>
                <w:iCs/>
              </w:rPr>
            </w:pPr>
          </w:p>
          <w:p w14:paraId="09B2AF32" w14:textId="3F92041A" w:rsidR="000A687B" w:rsidRPr="007B476C" w:rsidRDefault="000A687B" w:rsidP="000A687B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70A3BBF6" w14:textId="26F7D1D4" w:rsidR="003B09EC" w:rsidRPr="007B476C" w:rsidRDefault="000A687B" w:rsidP="000A687B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3B09EC" w:rsidRPr="007B476C" w14:paraId="4A0193AD" w14:textId="77777777" w:rsidTr="00B6388E">
        <w:trPr>
          <w:gridAfter w:val="1"/>
          <w:wAfter w:w="9" w:type="dxa"/>
        </w:trPr>
        <w:tc>
          <w:tcPr>
            <w:tcW w:w="562" w:type="dxa"/>
            <w:vAlign w:val="center"/>
          </w:tcPr>
          <w:p w14:paraId="63E94737" w14:textId="77777777" w:rsidR="003B09EC" w:rsidRPr="007B476C" w:rsidRDefault="003B09EC" w:rsidP="003B09EC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075DF255" w14:textId="738E4933" w:rsidR="003B09EC" w:rsidRPr="005E7272" w:rsidRDefault="003B09EC" w:rsidP="003B09EC">
            <w:pPr>
              <w:rPr>
                <w:rFonts w:cstheme="minorHAnsi"/>
              </w:rPr>
            </w:pPr>
            <w:r w:rsidRPr="005E7272">
              <w:t>Pozostałe wymagania</w:t>
            </w:r>
          </w:p>
        </w:tc>
        <w:tc>
          <w:tcPr>
            <w:tcW w:w="8748" w:type="dxa"/>
            <w:vAlign w:val="center"/>
          </w:tcPr>
          <w:p w14:paraId="294822ED" w14:textId="76B3451D" w:rsidR="003B09EC" w:rsidRPr="001D55F7" w:rsidRDefault="003B09EC" w:rsidP="003B09E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22" w:hanging="322"/>
            </w:pPr>
            <w:r w:rsidRPr="001D55F7">
              <w:t xml:space="preserve">instalacja aparatu i oprogramowania </w:t>
            </w:r>
          </w:p>
          <w:p w14:paraId="4F70989E" w14:textId="47F9C833" w:rsidR="003B09EC" w:rsidRPr="005E7272" w:rsidRDefault="003B09EC" w:rsidP="003B09E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22" w:hanging="322"/>
            </w:pPr>
            <w:r w:rsidRPr="001D55F7">
              <w:rPr>
                <w:rFonts w:ascii="Calibri" w:hAnsi="Calibri" w:cs="Calibri"/>
              </w:rPr>
              <w:t xml:space="preserve">uruchomienia i sprawdzenie poprawności działania aparatu </w:t>
            </w:r>
          </w:p>
          <w:p w14:paraId="54821E33" w14:textId="303FDFED" w:rsidR="005E7272" w:rsidRPr="001D55F7" w:rsidRDefault="000A687B" w:rsidP="003B09E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22" w:hanging="322"/>
            </w:pPr>
            <w:r>
              <w:t>przeprowadzenie kwalifikacji walidacyjnej</w:t>
            </w:r>
          </w:p>
          <w:p w14:paraId="3A266931" w14:textId="03DEF639" w:rsidR="003B09EC" w:rsidRPr="001D55F7" w:rsidRDefault="003B09EC" w:rsidP="003B09E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22" w:hanging="322"/>
            </w:pPr>
            <w:r w:rsidRPr="001D55F7">
              <w:rPr>
                <w:rFonts w:ascii="Calibri" w:hAnsi="Calibri"/>
                <w:bCs/>
              </w:rPr>
              <w:t xml:space="preserve">przeprowadzenia instruktażu w zakresie obsługi i eksploatacji dla pracowników Zamawiającego w miejscu użytkowania aparatu </w:t>
            </w:r>
          </w:p>
        </w:tc>
        <w:tc>
          <w:tcPr>
            <w:tcW w:w="3305" w:type="dxa"/>
            <w:vAlign w:val="center"/>
          </w:tcPr>
          <w:p w14:paraId="6E9E4D1F" w14:textId="1E1AE122" w:rsidR="003B09EC" w:rsidRPr="000A687B" w:rsidRDefault="003B09EC" w:rsidP="003B09EC">
            <w:pPr>
              <w:jc w:val="center"/>
              <w:rPr>
                <w:rFonts w:cstheme="minorHAnsi"/>
                <w:iCs/>
              </w:rPr>
            </w:pPr>
            <w:r w:rsidRPr="000A687B">
              <w:rPr>
                <w:rFonts w:cstheme="minorHAnsi"/>
                <w:iCs/>
              </w:rPr>
              <w:t>TAK / NIE*</w:t>
            </w:r>
          </w:p>
        </w:tc>
      </w:tr>
    </w:tbl>
    <w:p w14:paraId="464E88B8" w14:textId="77777777" w:rsidR="003C1021" w:rsidRPr="00411E67" w:rsidRDefault="003C1021" w:rsidP="003C1021">
      <w:pPr>
        <w:spacing w:after="0" w:line="240" w:lineRule="auto"/>
        <w:rPr>
          <w:bCs/>
        </w:rPr>
      </w:pPr>
    </w:p>
    <w:p w14:paraId="4DDFCE2A" w14:textId="68205C15" w:rsidR="003C1021" w:rsidRPr="00411E67" w:rsidRDefault="003C1021" w:rsidP="003C1021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 niepotrzebne skreślić</w:t>
      </w:r>
      <w:r w:rsidR="005E4AB5">
        <w:rPr>
          <w:bCs/>
          <w:i/>
          <w:iCs/>
        </w:rPr>
        <w:t xml:space="preserve"> albo wykasować</w:t>
      </w:r>
    </w:p>
    <w:p w14:paraId="1DF4FA80" w14:textId="044202B2" w:rsidR="003C1021" w:rsidRPr="00411E67" w:rsidRDefault="003C1021" w:rsidP="003C1021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5A3AC0CA" w14:textId="77777777" w:rsidR="003C1021" w:rsidRDefault="003C1021" w:rsidP="003C1021"/>
    <w:p w14:paraId="4821EE6F" w14:textId="53452BA5" w:rsidR="007B476C" w:rsidRDefault="007B476C" w:rsidP="003507A6">
      <w:pPr>
        <w:rPr>
          <w:rFonts w:cstheme="minorHAnsi"/>
          <w:iCs/>
        </w:rPr>
      </w:pPr>
    </w:p>
    <w:p w14:paraId="1FA82CCA" w14:textId="11CAFEAD" w:rsidR="000A687B" w:rsidRDefault="000A687B" w:rsidP="003507A6">
      <w:pPr>
        <w:rPr>
          <w:rFonts w:cstheme="minorHAnsi"/>
          <w:iCs/>
        </w:rPr>
      </w:pPr>
    </w:p>
    <w:p w14:paraId="3398FCA7" w14:textId="77777777" w:rsidR="000A687B" w:rsidRDefault="000A687B" w:rsidP="003507A6">
      <w:pPr>
        <w:rPr>
          <w:rFonts w:cstheme="minorHAnsi"/>
          <w:iCs/>
        </w:rPr>
      </w:pPr>
    </w:p>
    <w:p w14:paraId="54E7B132" w14:textId="77777777" w:rsidR="00EB7DEF" w:rsidRDefault="00EB7DEF" w:rsidP="003507A6">
      <w:pPr>
        <w:rPr>
          <w:rFonts w:cstheme="minorHAnsi"/>
          <w:iCs/>
        </w:rPr>
      </w:pPr>
    </w:p>
    <w:p w14:paraId="7CB704E0" w14:textId="77777777" w:rsidR="00EB7DEF" w:rsidRDefault="00EB7DEF" w:rsidP="003507A6">
      <w:pPr>
        <w:rPr>
          <w:rFonts w:cstheme="minorHAnsi"/>
          <w:iCs/>
        </w:rPr>
      </w:pPr>
    </w:p>
    <w:p w14:paraId="232C2E6F" w14:textId="345CDAD2" w:rsidR="004F0C6A" w:rsidRDefault="004F0C6A" w:rsidP="003507A6">
      <w:pPr>
        <w:rPr>
          <w:rFonts w:cstheme="minorHAnsi"/>
          <w:iCs/>
        </w:rPr>
      </w:pPr>
    </w:p>
    <w:p w14:paraId="0DFD50E0" w14:textId="77777777" w:rsidR="008142B3" w:rsidRPr="00F91791" w:rsidRDefault="008142B3" w:rsidP="008142B3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F91791">
        <w:rPr>
          <w:rFonts w:ascii="Calibri" w:hAnsi="Calibri" w:cs="Calibri"/>
          <w:b/>
          <w:color w:val="00B0F0"/>
          <w:spacing w:val="-4"/>
        </w:rPr>
        <w:t xml:space="preserve">Kwalifikowany podpis elektroniczny </w:t>
      </w:r>
    </w:p>
    <w:p w14:paraId="4A1452C1" w14:textId="77777777" w:rsidR="008142B3" w:rsidRPr="00F91791" w:rsidRDefault="008142B3" w:rsidP="008142B3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F91791">
        <w:rPr>
          <w:rFonts w:ascii="Calibri" w:hAnsi="Calibri" w:cs="Calibri"/>
          <w:b/>
          <w:color w:val="00B0F0"/>
          <w:spacing w:val="-4"/>
        </w:rPr>
        <w:t>osoby uprawnionej do występowania w imieniu Wykonawcy</w:t>
      </w:r>
    </w:p>
    <w:p w14:paraId="6D310E45" w14:textId="77777777" w:rsidR="008142B3" w:rsidRDefault="008142B3" w:rsidP="003507A6">
      <w:pPr>
        <w:rPr>
          <w:rFonts w:cstheme="minorHAnsi"/>
          <w:iCs/>
        </w:rPr>
      </w:pPr>
    </w:p>
    <w:sectPr w:rsidR="008142B3" w:rsidSect="00DB7AAE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4820" w14:textId="77777777" w:rsidR="009353EA" w:rsidRDefault="009353EA" w:rsidP="007B476C">
      <w:pPr>
        <w:spacing w:after="0" w:line="240" w:lineRule="auto"/>
      </w:pPr>
      <w:r>
        <w:separator/>
      </w:r>
    </w:p>
  </w:endnote>
  <w:endnote w:type="continuationSeparator" w:id="0">
    <w:p w14:paraId="5D371697" w14:textId="77777777" w:rsidR="009353EA" w:rsidRDefault="009353EA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351C" w14:textId="77777777" w:rsidR="009353EA" w:rsidRDefault="009353EA" w:rsidP="007B476C">
      <w:pPr>
        <w:spacing w:after="0" w:line="240" w:lineRule="auto"/>
      </w:pPr>
      <w:r>
        <w:separator/>
      </w:r>
    </w:p>
  </w:footnote>
  <w:footnote w:type="continuationSeparator" w:id="0">
    <w:p w14:paraId="6AE572B2" w14:textId="77777777" w:rsidR="009353EA" w:rsidRDefault="009353EA" w:rsidP="007B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A76"/>
    <w:multiLevelType w:val="hybridMultilevel"/>
    <w:tmpl w:val="94A4C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E6C82"/>
    <w:multiLevelType w:val="hybridMultilevel"/>
    <w:tmpl w:val="15522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60611"/>
    <w:multiLevelType w:val="hybridMultilevel"/>
    <w:tmpl w:val="D506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551B"/>
    <w:multiLevelType w:val="hybridMultilevel"/>
    <w:tmpl w:val="A998CE5E"/>
    <w:lvl w:ilvl="0" w:tplc="21ECD0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A4E57"/>
    <w:multiLevelType w:val="hybridMultilevel"/>
    <w:tmpl w:val="94A4C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35F6"/>
    <w:multiLevelType w:val="hybridMultilevel"/>
    <w:tmpl w:val="2F7C0F62"/>
    <w:lvl w:ilvl="0" w:tplc="A3543A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84219"/>
    <w:multiLevelType w:val="hybridMultilevel"/>
    <w:tmpl w:val="94EA5516"/>
    <w:lvl w:ilvl="0" w:tplc="21ECD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02E2"/>
    <w:rsid w:val="00002CD9"/>
    <w:rsid w:val="00003953"/>
    <w:rsid w:val="00051DFF"/>
    <w:rsid w:val="000A687B"/>
    <w:rsid w:val="000C5F66"/>
    <w:rsid w:val="000E7669"/>
    <w:rsid w:val="0010270F"/>
    <w:rsid w:val="00151B66"/>
    <w:rsid w:val="00163819"/>
    <w:rsid w:val="001B0EA5"/>
    <w:rsid w:val="001C7A27"/>
    <w:rsid w:val="001D55F7"/>
    <w:rsid w:val="00201A2E"/>
    <w:rsid w:val="00204DDA"/>
    <w:rsid w:val="002303A1"/>
    <w:rsid w:val="002439E4"/>
    <w:rsid w:val="00243DD2"/>
    <w:rsid w:val="00250F90"/>
    <w:rsid w:val="00257FDC"/>
    <w:rsid w:val="00284734"/>
    <w:rsid w:val="002F3062"/>
    <w:rsid w:val="003033DD"/>
    <w:rsid w:val="003507A6"/>
    <w:rsid w:val="00362963"/>
    <w:rsid w:val="00366D3C"/>
    <w:rsid w:val="003B09EC"/>
    <w:rsid w:val="003C1021"/>
    <w:rsid w:val="00410056"/>
    <w:rsid w:val="00415D71"/>
    <w:rsid w:val="00446785"/>
    <w:rsid w:val="00446CFC"/>
    <w:rsid w:val="00465DF9"/>
    <w:rsid w:val="004C0400"/>
    <w:rsid w:val="004D4660"/>
    <w:rsid w:val="004E17B4"/>
    <w:rsid w:val="004F0C6A"/>
    <w:rsid w:val="00544B63"/>
    <w:rsid w:val="00564EAD"/>
    <w:rsid w:val="00567ED7"/>
    <w:rsid w:val="005B24FE"/>
    <w:rsid w:val="005C3E6A"/>
    <w:rsid w:val="005D55B6"/>
    <w:rsid w:val="005E4AB5"/>
    <w:rsid w:val="005E7272"/>
    <w:rsid w:val="0060555D"/>
    <w:rsid w:val="006A5D76"/>
    <w:rsid w:val="006A73D5"/>
    <w:rsid w:val="006B4C4E"/>
    <w:rsid w:val="006F2771"/>
    <w:rsid w:val="00700087"/>
    <w:rsid w:val="00701F5E"/>
    <w:rsid w:val="0072340C"/>
    <w:rsid w:val="00723C75"/>
    <w:rsid w:val="00762FFF"/>
    <w:rsid w:val="0078267F"/>
    <w:rsid w:val="007A7368"/>
    <w:rsid w:val="007B476C"/>
    <w:rsid w:val="007C0261"/>
    <w:rsid w:val="007E4B9D"/>
    <w:rsid w:val="008142B3"/>
    <w:rsid w:val="008261DE"/>
    <w:rsid w:val="008869BA"/>
    <w:rsid w:val="008B21B5"/>
    <w:rsid w:val="008C70C8"/>
    <w:rsid w:val="008D454D"/>
    <w:rsid w:val="009108CF"/>
    <w:rsid w:val="00913D76"/>
    <w:rsid w:val="009353EA"/>
    <w:rsid w:val="00973701"/>
    <w:rsid w:val="009814F1"/>
    <w:rsid w:val="009A4AFE"/>
    <w:rsid w:val="009C404C"/>
    <w:rsid w:val="009E540F"/>
    <w:rsid w:val="009F5DF6"/>
    <w:rsid w:val="00A124A2"/>
    <w:rsid w:val="00A20647"/>
    <w:rsid w:val="00A27255"/>
    <w:rsid w:val="00A330AC"/>
    <w:rsid w:val="00A350D9"/>
    <w:rsid w:val="00AC07BA"/>
    <w:rsid w:val="00AD56D7"/>
    <w:rsid w:val="00AE085A"/>
    <w:rsid w:val="00B06771"/>
    <w:rsid w:val="00B62E7B"/>
    <w:rsid w:val="00B6388E"/>
    <w:rsid w:val="00B72CC0"/>
    <w:rsid w:val="00B731F6"/>
    <w:rsid w:val="00BC480A"/>
    <w:rsid w:val="00BF7E42"/>
    <w:rsid w:val="00C352C7"/>
    <w:rsid w:val="00C7005A"/>
    <w:rsid w:val="00C801B9"/>
    <w:rsid w:val="00C84C69"/>
    <w:rsid w:val="00CC788A"/>
    <w:rsid w:val="00CD1644"/>
    <w:rsid w:val="00DA3ADB"/>
    <w:rsid w:val="00DB69C4"/>
    <w:rsid w:val="00DB7AAE"/>
    <w:rsid w:val="00DF57A4"/>
    <w:rsid w:val="00E022BD"/>
    <w:rsid w:val="00E14292"/>
    <w:rsid w:val="00E20596"/>
    <w:rsid w:val="00E24113"/>
    <w:rsid w:val="00E36D5D"/>
    <w:rsid w:val="00E5650E"/>
    <w:rsid w:val="00E60E80"/>
    <w:rsid w:val="00E624D1"/>
    <w:rsid w:val="00E776CD"/>
    <w:rsid w:val="00E9126C"/>
    <w:rsid w:val="00E92065"/>
    <w:rsid w:val="00E975F1"/>
    <w:rsid w:val="00EB7DEF"/>
    <w:rsid w:val="00EF3C60"/>
    <w:rsid w:val="00F0604A"/>
    <w:rsid w:val="00F06071"/>
    <w:rsid w:val="00F51B9D"/>
    <w:rsid w:val="00F52D87"/>
    <w:rsid w:val="00F87BCD"/>
    <w:rsid w:val="00F91791"/>
    <w:rsid w:val="00FD5D09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D21B25FF-E9D1-43D3-85A3-312C6D57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EA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0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0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0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1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71A9-8357-422E-9807-183BE061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3</cp:revision>
  <cp:lastPrinted>2024-02-12T08:37:00Z</cp:lastPrinted>
  <dcterms:created xsi:type="dcterms:W3CDTF">2024-09-19T05:43:00Z</dcterms:created>
  <dcterms:modified xsi:type="dcterms:W3CDTF">2024-09-19T05:44:00Z</dcterms:modified>
</cp:coreProperties>
</file>