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D2" w:rsidRDefault="00CC2DD2" w:rsidP="00CC2DD2">
      <w:pPr>
        <w:pStyle w:val="Nagwek3"/>
        <w:spacing w:before="0" w:after="200" w:line="300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Załącznik Nr 6 do SWZ</w:t>
      </w:r>
    </w:p>
    <w:p w:rsidR="00CC2DD2" w:rsidRDefault="00CC2DD2" w:rsidP="00CC2DD2">
      <w:pPr>
        <w:spacing w:after="60" w:line="240" w:lineRule="auto"/>
        <w:rPr>
          <w:rFonts w:eastAsia="Times New Roman" w:cstheme="minorHAnsi"/>
          <w:b/>
          <w:i/>
          <w:color w:val="auto"/>
        </w:rPr>
      </w:pPr>
      <w:r>
        <w:rPr>
          <w:rFonts w:eastAsia="Times New Roman" w:cstheme="minorHAnsi"/>
          <w:b/>
          <w:i/>
          <w:color w:val="auto"/>
        </w:rPr>
        <w:t>Wykonawca:</w:t>
      </w:r>
    </w:p>
    <w:p w:rsidR="00CC2DD2" w:rsidRDefault="00CC2DD2" w:rsidP="00CC2DD2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CC2DD2" w:rsidRDefault="00CC2DD2" w:rsidP="00CC2DD2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CC2DD2" w:rsidRDefault="00CC2DD2" w:rsidP="00CC2DD2">
      <w:pPr>
        <w:spacing w:after="0" w:line="240" w:lineRule="auto"/>
        <w:ind w:right="4871"/>
        <w:rPr>
          <w:rFonts w:eastAsia="Times New Roman" w:cstheme="minorHAnsi"/>
          <w:i/>
          <w:color w:val="auto"/>
          <w:sz w:val="16"/>
          <w:szCs w:val="16"/>
        </w:rPr>
      </w:pPr>
      <w:r>
        <w:rPr>
          <w:rFonts w:eastAsia="Times New Roman" w:cstheme="minorHAns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color w:val="auto"/>
          <w:sz w:val="16"/>
          <w:szCs w:val="16"/>
        </w:rPr>
        <w:t>CEiDG</w:t>
      </w:r>
      <w:proofErr w:type="spellEnd"/>
      <w:r>
        <w:rPr>
          <w:rFonts w:eastAsia="Times New Roman" w:cstheme="minorHAnsi"/>
          <w:i/>
          <w:color w:val="auto"/>
          <w:sz w:val="16"/>
          <w:szCs w:val="16"/>
        </w:rPr>
        <w:t>)</w:t>
      </w:r>
    </w:p>
    <w:p w:rsidR="00CC2DD2" w:rsidRDefault="00CC2DD2" w:rsidP="00CC2DD2">
      <w:pPr>
        <w:spacing w:after="0" w:line="240" w:lineRule="auto"/>
        <w:ind w:right="4871"/>
        <w:rPr>
          <w:rFonts w:eastAsia="Times New Roman" w:cstheme="minorHAnsi"/>
          <w:b/>
          <w:bCs/>
          <w:color w:val="auto"/>
          <w:lang w:eastAsia="pl-PL"/>
        </w:rPr>
      </w:pPr>
      <w:r>
        <w:rPr>
          <w:rFonts w:eastAsia="Times New Roman" w:cstheme="minorHAnsi"/>
          <w:color w:val="auto"/>
          <w:u w:val="single"/>
        </w:rPr>
        <w:t>reprezentowany przez:</w:t>
      </w:r>
      <w:r>
        <w:rPr>
          <w:rFonts w:eastAsia="Times New Roman" w:cstheme="minorHAnsi"/>
          <w:b/>
          <w:bCs/>
          <w:color w:val="auto"/>
          <w:lang w:eastAsia="pl-PL"/>
        </w:rPr>
        <w:t xml:space="preserve"> </w:t>
      </w:r>
    </w:p>
    <w:p w:rsidR="00CC2DD2" w:rsidRDefault="00CC2DD2" w:rsidP="00CC2DD2">
      <w:pPr>
        <w:spacing w:after="0" w:line="240" w:lineRule="auto"/>
        <w:ind w:right="4871"/>
        <w:rPr>
          <w:rFonts w:eastAsia="Times New Roman" w:cstheme="minorHAnsi"/>
          <w:color w:val="auto"/>
          <w:u w:val="single"/>
        </w:rPr>
      </w:pPr>
    </w:p>
    <w:p w:rsidR="00CC2DD2" w:rsidRDefault="00CC2DD2" w:rsidP="00CC2DD2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CC2DD2" w:rsidRDefault="00CC2DD2" w:rsidP="00CC2DD2">
      <w:pPr>
        <w:spacing w:after="0" w:line="240" w:lineRule="auto"/>
        <w:ind w:right="4871"/>
        <w:rPr>
          <w:rFonts w:eastAsia="Times New Roman" w:cstheme="minorHAnsi"/>
          <w:i/>
          <w:color w:val="auto"/>
          <w:sz w:val="16"/>
          <w:szCs w:val="16"/>
        </w:rPr>
      </w:pPr>
      <w:r>
        <w:rPr>
          <w:rFonts w:eastAsia="Times New Roman" w:cstheme="minorHAnsi"/>
          <w:i/>
          <w:color w:val="auto"/>
          <w:sz w:val="16"/>
          <w:szCs w:val="16"/>
        </w:rPr>
        <w:t>(imię, nazwisko, stanowisko/podstawa do reprezentacji)</w:t>
      </w:r>
    </w:p>
    <w:p w:rsidR="00CC2DD2" w:rsidRDefault="00CC2DD2" w:rsidP="00CC2DD2">
      <w:pPr>
        <w:spacing w:after="0" w:line="240" w:lineRule="auto"/>
        <w:ind w:left="5652" w:firstLine="720"/>
        <w:rPr>
          <w:rFonts w:cstheme="minorHAnsi"/>
          <w:color w:val="auto"/>
        </w:rPr>
      </w:pPr>
    </w:p>
    <w:p w:rsidR="00CC2DD2" w:rsidRDefault="00CC2DD2" w:rsidP="00CC2DD2">
      <w:pPr>
        <w:spacing w:after="0" w:line="240" w:lineRule="auto"/>
        <w:jc w:val="center"/>
        <w:rPr>
          <w:rFonts w:cstheme="minorHAnsi"/>
          <w:b/>
          <w:color w:val="auto"/>
        </w:rPr>
      </w:pPr>
    </w:p>
    <w:p w:rsidR="00CC2DD2" w:rsidRDefault="00CC2DD2" w:rsidP="00CC2DD2">
      <w:pPr>
        <w:spacing w:after="0" w:line="240" w:lineRule="auto"/>
        <w:jc w:val="center"/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 xml:space="preserve">WYKAZ OSÓB SKIEROWANYCH DO REALIZACJI ZAMÓWIENIA  </w:t>
      </w:r>
    </w:p>
    <w:p w:rsidR="00CC2DD2" w:rsidRDefault="00CC2DD2" w:rsidP="00CC2DD2">
      <w:pPr>
        <w:spacing w:after="0" w:line="240" w:lineRule="auto"/>
        <w:jc w:val="center"/>
        <w:rPr>
          <w:rFonts w:cstheme="minorHAnsi"/>
          <w:b/>
          <w:color w:val="auto"/>
        </w:rPr>
      </w:pPr>
    </w:p>
    <w:p w:rsidR="00CC2DD2" w:rsidRDefault="00CC2DD2" w:rsidP="00CC2DD2">
      <w:pPr>
        <w:spacing w:after="0" w:line="24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Dotyczy postępowania o udzielenie zamówienia pn. </w:t>
      </w:r>
      <w:r>
        <w:rPr>
          <w:b/>
          <w:color w:val="000000"/>
        </w:rPr>
        <w:t xml:space="preserve">„Udzielenie </w:t>
      </w:r>
      <w:r>
        <w:rPr>
          <w:b/>
          <w:color w:val="000000"/>
          <w:shd w:val="clear" w:color="auto" w:fill="FFFFFF"/>
        </w:rPr>
        <w:t>o</w:t>
      </w:r>
      <w:r>
        <w:rPr>
          <w:b/>
          <w:color w:val="000000"/>
        </w:rPr>
        <w:t>sobom bezdomnym tymczasowego schronienia”</w:t>
      </w:r>
      <w:r>
        <w:rPr>
          <w:rFonts w:ascii="Calibri" w:hAnsi="Calibri" w:cs="Calibri"/>
          <w:i/>
          <w:color w:val="auto"/>
        </w:rPr>
        <w:t xml:space="preserve"> </w:t>
      </w:r>
      <w:r>
        <w:rPr>
          <w:rFonts w:cs="Calibri"/>
          <w:b/>
          <w:color w:val="auto"/>
        </w:rPr>
        <w:t xml:space="preserve">(znak: </w:t>
      </w:r>
      <w:r w:rsidR="000C4D66">
        <w:rPr>
          <w:b/>
          <w:color w:val="auto"/>
        </w:rPr>
        <w:t>SOP.3700.8</w:t>
      </w:r>
      <w:bookmarkStart w:id="0" w:name="_GoBack"/>
      <w:bookmarkEnd w:id="0"/>
      <w:r>
        <w:rPr>
          <w:b/>
          <w:color w:val="auto"/>
        </w:rPr>
        <w:t>.2024)</w:t>
      </w:r>
    </w:p>
    <w:p w:rsidR="00CC2DD2" w:rsidRDefault="00CC2DD2" w:rsidP="00CC2DD2">
      <w:pPr>
        <w:spacing w:after="0" w:line="240" w:lineRule="auto"/>
        <w:jc w:val="center"/>
        <w:rPr>
          <w:rFonts w:cstheme="minorHAnsi"/>
          <w:b/>
          <w:color w:val="auto"/>
        </w:rPr>
      </w:pPr>
    </w:p>
    <w:p w:rsidR="00CC2DD2" w:rsidRDefault="00CC2DD2" w:rsidP="00CC2DD2">
      <w:pPr>
        <w:spacing w:after="0" w:line="240" w:lineRule="auto"/>
        <w:rPr>
          <w:rFonts w:cstheme="minorHAnsi"/>
          <w:color w:val="auto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8"/>
        <w:gridCol w:w="1774"/>
        <w:gridCol w:w="2372"/>
        <w:gridCol w:w="1560"/>
        <w:gridCol w:w="1689"/>
        <w:gridCol w:w="1395"/>
        <w:gridCol w:w="2586"/>
        <w:gridCol w:w="2268"/>
      </w:tblGrid>
      <w:tr w:rsidR="00CC2DD2" w:rsidTr="00CC2D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D2" w:rsidRDefault="00CC2DD2">
            <w:pPr>
              <w:spacing w:after="0" w:line="240" w:lineRule="auto"/>
              <w:rPr>
                <w:rFonts w:cstheme="minorHAnsi"/>
                <w:i/>
                <w:color w:val="auto"/>
                <w:szCs w:val="20"/>
              </w:rPr>
            </w:pPr>
            <w:r>
              <w:rPr>
                <w:rFonts w:cstheme="minorHAnsi"/>
                <w:i/>
                <w:color w:val="auto"/>
                <w:szCs w:val="20"/>
              </w:rPr>
              <w:t>Lp.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D2" w:rsidRDefault="00CC2DD2">
            <w:pPr>
              <w:spacing w:after="0" w:line="240" w:lineRule="auto"/>
              <w:rPr>
                <w:rFonts w:cstheme="minorHAnsi"/>
                <w:i/>
                <w:color w:val="auto"/>
                <w:szCs w:val="20"/>
              </w:rPr>
            </w:pPr>
            <w:r>
              <w:rPr>
                <w:rFonts w:cstheme="minorHAnsi"/>
                <w:i/>
                <w:color w:val="auto"/>
                <w:szCs w:val="20"/>
              </w:rPr>
              <w:t>Imię i nazwisko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D2" w:rsidRDefault="00CC2DD2">
            <w:pPr>
              <w:spacing w:after="0" w:line="240" w:lineRule="auto"/>
              <w:rPr>
                <w:rFonts w:cstheme="minorHAnsi"/>
                <w:i/>
                <w:color w:val="auto"/>
                <w:szCs w:val="20"/>
              </w:rPr>
            </w:pPr>
            <w:r>
              <w:rPr>
                <w:rFonts w:cstheme="minorHAnsi"/>
                <w:i/>
                <w:color w:val="auto"/>
                <w:szCs w:val="20"/>
              </w:rPr>
              <w:t>Kwalifikacje zawodowe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D2" w:rsidRDefault="00CC2DD2">
            <w:pPr>
              <w:spacing w:after="0" w:line="240" w:lineRule="auto"/>
              <w:rPr>
                <w:rFonts w:cstheme="minorHAnsi"/>
                <w:i/>
                <w:color w:val="auto"/>
                <w:szCs w:val="20"/>
              </w:rPr>
            </w:pPr>
            <w:r>
              <w:rPr>
                <w:rFonts w:cstheme="minorHAnsi"/>
                <w:i/>
                <w:color w:val="auto"/>
                <w:szCs w:val="20"/>
              </w:rPr>
              <w:t>Uprawnienia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D2" w:rsidRDefault="00CC2DD2">
            <w:pPr>
              <w:spacing w:after="0" w:line="240" w:lineRule="auto"/>
              <w:rPr>
                <w:rFonts w:cstheme="minorHAnsi"/>
                <w:i/>
                <w:color w:val="auto"/>
                <w:szCs w:val="20"/>
              </w:rPr>
            </w:pPr>
            <w:r>
              <w:rPr>
                <w:rFonts w:cstheme="minorHAnsi"/>
                <w:i/>
                <w:color w:val="auto"/>
                <w:szCs w:val="20"/>
              </w:rPr>
              <w:t>Doświadczenie zawodowe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D2" w:rsidRDefault="00CC2DD2">
            <w:pPr>
              <w:spacing w:after="0" w:line="240" w:lineRule="auto"/>
              <w:rPr>
                <w:rFonts w:cstheme="minorHAnsi"/>
                <w:i/>
                <w:color w:val="auto"/>
                <w:szCs w:val="20"/>
              </w:rPr>
            </w:pPr>
            <w:r>
              <w:rPr>
                <w:rFonts w:cstheme="minorHAnsi"/>
                <w:i/>
                <w:color w:val="auto"/>
                <w:szCs w:val="20"/>
              </w:rPr>
              <w:t>Wyksztalcenie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D2" w:rsidRDefault="00CC2DD2">
            <w:pPr>
              <w:spacing w:after="0" w:line="240" w:lineRule="auto"/>
              <w:rPr>
                <w:rFonts w:cstheme="minorHAnsi"/>
                <w:i/>
                <w:color w:val="auto"/>
                <w:szCs w:val="20"/>
              </w:rPr>
            </w:pPr>
            <w:r>
              <w:rPr>
                <w:rFonts w:cstheme="minorHAnsi"/>
                <w:i/>
                <w:color w:val="auto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D2" w:rsidRDefault="00CC2DD2">
            <w:pPr>
              <w:spacing w:after="0" w:line="240" w:lineRule="auto"/>
              <w:rPr>
                <w:rFonts w:cstheme="minorHAnsi"/>
                <w:i/>
                <w:color w:val="auto"/>
                <w:szCs w:val="20"/>
              </w:rPr>
            </w:pPr>
            <w:r>
              <w:rPr>
                <w:rFonts w:cstheme="minorHAnsi"/>
                <w:i/>
                <w:color w:val="auto"/>
                <w:szCs w:val="20"/>
              </w:rPr>
              <w:t>Informacje o prawie do dysponowania osobą</w:t>
            </w:r>
          </w:p>
        </w:tc>
      </w:tr>
      <w:tr w:rsidR="00CC2DD2" w:rsidTr="00CC2D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</w:tr>
      <w:tr w:rsidR="00CC2DD2" w:rsidTr="00CC2D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</w:tr>
      <w:tr w:rsidR="00CC2DD2" w:rsidTr="00CC2D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</w:tr>
      <w:tr w:rsidR="00CC2DD2" w:rsidTr="00CC2D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</w:tr>
      <w:tr w:rsidR="00CC2DD2" w:rsidTr="00CC2D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2" w:rsidRDefault="00CC2DD2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</w:tr>
    </w:tbl>
    <w:p w:rsidR="00CC2DD2" w:rsidRDefault="00CC2DD2" w:rsidP="00CC2DD2">
      <w:pPr>
        <w:spacing w:after="0" w:line="240" w:lineRule="auto"/>
        <w:jc w:val="both"/>
        <w:rPr>
          <w:rFonts w:cstheme="minorHAnsi"/>
          <w:color w:val="auto"/>
        </w:rPr>
      </w:pPr>
    </w:p>
    <w:p w:rsidR="00CC2DD2" w:rsidRDefault="00CC2DD2" w:rsidP="00CC2DD2">
      <w:pPr>
        <w:spacing w:after="0" w:line="240" w:lineRule="auto"/>
        <w:jc w:val="both"/>
        <w:rPr>
          <w:rFonts w:cstheme="minorHAnsi"/>
          <w:color w:val="auto"/>
        </w:rPr>
      </w:pPr>
    </w:p>
    <w:p w:rsidR="00CC2DD2" w:rsidRDefault="00CC2DD2" w:rsidP="00CC2DD2">
      <w:pPr>
        <w:spacing w:after="0" w:line="240" w:lineRule="auto"/>
        <w:jc w:val="both"/>
        <w:rPr>
          <w:rFonts w:cstheme="minorHAnsi"/>
          <w:color w:val="auto"/>
        </w:rPr>
      </w:pPr>
    </w:p>
    <w:p w:rsidR="00CC2DD2" w:rsidRDefault="00CC2DD2" w:rsidP="00CC2DD2">
      <w:pPr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Powyższe oświadczenie składam/y pod rygorem odpowiedzialności karnej za fałszywe zeznania (zgodnie z art. 233 § 1 kodeksu karnego) oraz pod rygorem odpowiedzialności za poświadczenie nieprawdy w dokumentach w celu uzyskania zamówienia publicznego (zgodnie z art. 297 § 1 Kodeksu Karnego).</w:t>
      </w:r>
    </w:p>
    <w:p w:rsidR="00CC2DD2" w:rsidRDefault="00CC2DD2" w:rsidP="00CC2DD2">
      <w:pPr>
        <w:spacing w:after="0" w:line="240" w:lineRule="auto"/>
        <w:ind w:left="5652" w:firstLine="720"/>
        <w:rPr>
          <w:rFonts w:cstheme="minorHAnsi"/>
          <w:color w:val="auto"/>
        </w:rPr>
      </w:pPr>
    </w:p>
    <w:p w:rsidR="00CC2DD2" w:rsidRDefault="00CC2DD2" w:rsidP="00CC2DD2">
      <w:pPr>
        <w:spacing w:after="0" w:line="240" w:lineRule="auto"/>
        <w:ind w:left="5652" w:firstLine="720"/>
        <w:rPr>
          <w:rFonts w:cstheme="minorHAnsi"/>
          <w:color w:val="auto"/>
        </w:rPr>
      </w:pPr>
    </w:p>
    <w:p w:rsidR="006D1B59" w:rsidRDefault="00CC2DD2" w:rsidP="00CC2DD2">
      <w:pPr>
        <w:jc w:val="both"/>
      </w:pPr>
      <w:r>
        <w:rPr>
          <w:color w:val="FF0000"/>
        </w:rPr>
        <w:t>Dokument należy wypełnić i podpisać</w:t>
      </w:r>
      <w:r>
        <w:rPr>
          <w:rFonts w:eastAsia="Trebuchet MS" w:cstheme="minorHAnsi"/>
          <w:b/>
          <w:color w:val="FF0000"/>
        </w:rPr>
        <w:t xml:space="preserve"> elektronicznym kwalifikowanym podpisem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zaufanym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osobistym</w:t>
      </w:r>
      <w:r>
        <w:rPr>
          <w:rFonts w:eastAsia="Trebuchet MS" w:cstheme="minorHAnsi"/>
          <w:color w:val="FF0000"/>
        </w:rPr>
        <w:t>.</w:t>
      </w:r>
    </w:p>
    <w:sectPr w:rsidR="006D1B59" w:rsidSect="00CC2D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83"/>
    <w:rsid w:val="000C4D66"/>
    <w:rsid w:val="006D1B59"/>
    <w:rsid w:val="00C70283"/>
    <w:rsid w:val="00C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A4201-4EAA-4EA7-B481-72437A35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DD2"/>
    <w:pPr>
      <w:suppressAutoHyphens/>
      <w:spacing w:after="200" w:line="276" w:lineRule="auto"/>
    </w:pPr>
    <w:rPr>
      <w:rFonts w:cs="Times New Roman"/>
      <w:color w:val="00000A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CC2DD2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CC2D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CC2DD2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D66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cp:keywords/>
  <dc:description/>
  <cp:lastModifiedBy>Katarzyna KC. Cieslik</cp:lastModifiedBy>
  <cp:revision>3</cp:revision>
  <cp:lastPrinted>2024-11-13T12:15:00Z</cp:lastPrinted>
  <dcterms:created xsi:type="dcterms:W3CDTF">2024-11-07T08:35:00Z</dcterms:created>
  <dcterms:modified xsi:type="dcterms:W3CDTF">2024-11-13T12:16:00Z</dcterms:modified>
</cp:coreProperties>
</file>