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04BE42B2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C0643">
        <w:rPr>
          <w:rFonts w:ascii="Arial" w:eastAsia="Times New Roman" w:hAnsi="Arial" w:cs="Arial"/>
          <w:bCs/>
          <w:lang w:eastAsia="ar-SA"/>
        </w:rPr>
        <w:t>ZP-271.</w:t>
      </w:r>
      <w:r w:rsidR="008C0643" w:rsidRPr="008C0643">
        <w:rPr>
          <w:rFonts w:ascii="Arial" w:eastAsia="Times New Roman" w:hAnsi="Arial" w:cs="Arial"/>
          <w:bCs/>
          <w:lang w:eastAsia="ar-SA"/>
        </w:rPr>
        <w:t>22</w:t>
      </w:r>
      <w:r w:rsidR="006B6388" w:rsidRPr="008C0643">
        <w:rPr>
          <w:rFonts w:ascii="Arial" w:eastAsia="Times New Roman" w:hAnsi="Arial" w:cs="Arial"/>
          <w:bCs/>
          <w:lang w:eastAsia="ar-SA"/>
        </w:rPr>
        <w:t>.202</w:t>
      </w:r>
      <w:r w:rsidR="00681DB4" w:rsidRPr="008C0643">
        <w:rPr>
          <w:rFonts w:ascii="Arial" w:eastAsia="Times New Roman" w:hAnsi="Arial" w:cs="Arial"/>
          <w:bCs/>
          <w:lang w:eastAsia="ar-SA"/>
        </w:rPr>
        <w:t>1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3EA27F" w14:textId="21510434" w:rsidR="00ED2E81" w:rsidRPr="00ED2E81" w:rsidRDefault="006B6388" w:rsidP="00ED2E81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D2E81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ED2E81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5853548"/>
      <w:r w:rsidR="00ED2E81" w:rsidRPr="00ED2E81">
        <w:rPr>
          <w:rFonts w:ascii="Arial" w:hAnsi="Arial" w:cs="Arial"/>
          <w:b/>
          <w:bCs/>
        </w:rPr>
        <w:t>„</w:t>
      </w:r>
      <w:r w:rsidR="008C0643" w:rsidRPr="000D555C">
        <w:rPr>
          <w:rFonts w:ascii="Arial" w:eastAsia="Times New Roman" w:hAnsi="Arial" w:cs="Arial"/>
          <w:b/>
          <w:bCs/>
        </w:rPr>
        <w:t>Budowa sieci wodociągowej w</w:t>
      </w:r>
      <w:r w:rsidR="008C0643">
        <w:rPr>
          <w:rFonts w:ascii="Arial" w:eastAsia="Times New Roman" w:hAnsi="Arial" w:cs="Arial"/>
          <w:b/>
          <w:bCs/>
        </w:rPr>
        <w:t> </w:t>
      </w:r>
      <w:r w:rsidR="008C0643" w:rsidRPr="000D555C">
        <w:rPr>
          <w:rFonts w:ascii="Arial" w:eastAsia="Times New Roman" w:hAnsi="Arial" w:cs="Arial"/>
          <w:b/>
          <w:bCs/>
        </w:rPr>
        <w:t>miejscowości Łobozew Dolny – etap II</w:t>
      </w:r>
      <w:r w:rsidR="008C0643">
        <w:rPr>
          <w:rFonts w:ascii="Arial" w:eastAsia="Times New Roman" w:hAnsi="Arial" w:cs="Arial"/>
          <w:b/>
          <w:bCs/>
        </w:rPr>
        <w:t>”</w:t>
      </w:r>
    </w:p>
    <w:bookmarkEnd w:id="0"/>
    <w:p w14:paraId="42F2DDB0" w14:textId="7DECA4D2" w:rsidR="00A4158F" w:rsidRDefault="00A4158F" w:rsidP="00A4158F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13F">
      <w:rPr>
        <w:noProof/>
      </w:rPr>
      <w:t>1</w:t>
    </w:r>
    <w:r>
      <w:fldChar w:fldCharType="end"/>
    </w:r>
  </w:p>
  <w:p w14:paraId="612C4BEC" w14:textId="77777777" w:rsidR="001E21A0" w:rsidRDefault="008C0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8C0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391E5D"/>
    <w:rsid w:val="004F6E36"/>
    <w:rsid w:val="00552301"/>
    <w:rsid w:val="006213FB"/>
    <w:rsid w:val="00681DB4"/>
    <w:rsid w:val="006B6388"/>
    <w:rsid w:val="008C0643"/>
    <w:rsid w:val="009E7410"/>
    <w:rsid w:val="00A4158F"/>
    <w:rsid w:val="00B165F8"/>
    <w:rsid w:val="00D6413F"/>
    <w:rsid w:val="00DA6188"/>
    <w:rsid w:val="00E739F2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15</cp:revision>
  <cp:lastPrinted>2021-02-04T13:04:00Z</cp:lastPrinted>
  <dcterms:created xsi:type="dcterms:W3CDTF">2020-12-11T10:21:00Z</dcterms:created>
  <dcterms:modified xsi:type="dcterms:W3CDTF">2021-10-01T05:59:00Z</dcterms:modified>
</cp:coreProperties>
</file>