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D899" w14:textId="3D42991E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74A">
        <w:rPr>
          <w:rFonts w:ascii="Arial" w:eastAsia="Times New Roman" w:hAnsi="Arial" w:cs="Arial"/>
          <w:sz w:val="20"/>
          <w:szCs w:val="20"/>
          <w:lang w:eastAsia="pl-PL"/>
        </w:rPr>
        <w:t>Nasz znak: RGGZ.271.</w:t>
      </w:r>
      <w:r>
        <w:rPr>
          <w:rFonts w:ascii="Arial" w:eastAsia="Times New Roman" w:hAnsi="Arial" w:cs="Arial"/>
          <w:sz w:val="20"/>
          <w:szCs w:val="20"/>
          <w:lang w:eastAsia="pl-PL"/>
        </w:rPr>
        <w:t>1.9</w:t>
      </w:r>
      <w:r w:rsidRPr="0075374A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753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</w:t>
      </w:r>
      <w:r w:rsidRPr="00753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Szaflary,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04.05</w:t>
      </w:r>
      <w:r w:rsidRPr="0075374A">
        <w:rPr>
          <w:rFonts w:ascii="Arial" w:eastAsia="Times New Roman" w:hAnsi="Arial" w:cs="Arial"/>
          <w:sz w:val="20"/>
          <w:szCs w:val="20"/>
          <w:lang w:eastAsia="pl-PL"/>
        </w:rPr>
        <w:t>.2023 r.</w:t>
      </w:r>
    </w:p>
    <w:p w14:paraId="375CE314" w14:textId="583E1A39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przetargu: 9</w:t>
      </w:r>
      <w:r w:rsidRPr="0075374A">
        <w:rPr>
          <w:rFonts w:ascii="Arial" w:eastAsia="Times New Roman" w:hAnsi="Arial" w:cs="Arial"/>
          <w:sz w:val="20"/>
          <w:szCs w:val="20"/>
          <w:lang w:eastAsia="pl-PL"/>
        </w:rPr>
        <w:t>/2023</w:t>
      </w:r>
    </w:p>
    <w:p w14:paraId="01804E89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519033" w14:textId="77777777" w:rsidR="0075374A" w:rsidRPr="0075374A" w:rsidRDefault="0075374A" w:rsidP="0075374A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3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  <w:r w:rsidRPr="0075374A">
        <w:rPr>
          <w:rFonts w:ascii="Arial" w:eastAsia="Times New Roman" w:hAnsi="Arial" w:cs="Arial"/>
          <w:b/>
          <w:sz w:val="20"/>
          <w:szCs w:val="20"/>
          <w:lang w:eastAsia="pl-PL"/>
        </w:rPr>
        <w:br/>
        <w:t>o wyborze oferty najkorzystniejszej</w:t>
      </w:r>
    </w:p>
    <w:p w14:paraId="21425B60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08379942" w14:textId="65D1EAF5" w:rsid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b/>
          <w:sz w:val="18"/>
          <w:szCs w:val="18"/>
          <w:lang w:eastAsia="pl-PL"/>
        </w:rPr>
        <w:t>Dotyczy: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postępowania o udzielenie zamówienia publicznego prowadzonego w trybie podstawowym na podstawie: art. 275 pkt 1 ustawy z dnia 11 września 2019 r.  prawo zamówień publicznych (</w:t>
      </w:r>
      <w:proofErr w:type="spellStart"/>
      <w:r w:rsidRPr="0075374A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. Dz.U. z 2022 r. poz. 1710 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</w:t>
      </w:r>
      <w:proofErr w:type="spellStart"/>
      <w:r w:rsidRPr="0075374A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. zm.) zwanej dalej „Ustawą </w:t>
      </w:r>
      <w:proofErr w:type="spellStart"/>
      <w:r w:rsidRPr="0075374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”, na: </w:t>
      </w:r>
      <w:bookmarkStart w:id="1" w:name="_Hlk98835802"/>
      <w:bookmarkStart w:id="2" w:name="_Hlk97889293"/>
      <w:r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75374A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Dostawa sprzętu IT oraz szkolenia wykonywane w ramach projektu Cyfrowa Gmina w </w:t>
      </w:r>
      <w:bookmarkEnd w:id="1"/>
      <w:r w:rsidRPr="0075374A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Gminie Szaflary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”.</w:t>
      </w:r>
    </w:p>
    <w:p w14:paraId="4A9C360A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bookmarkEnd w:id="2"/>
    <w:p w14:paraId="7B6FBD99" w14:textId="49770D3F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>Zgodnie z art. 253 ust.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 xml:space="preserve">1 ustawy </w:t>
      </w:r>
      <w:proofErr w:type="spellStart"/>
      <w:r w:rsidR="00EC2633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Zamawiający informuje równocześnie wszystkich Wykonawców o:</w:t>
      </w:r>
    </w:p>
    <w:p w14:paraId="08C980C2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5D54CA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b/>
          <w:sz w:val="18"/>
          <w:szCs w:val="18"/>
          <w:lang w:eastAsia="pl-PL"/>
        </w:rPr>
        <w:t>I. WYBORZE OFERTY NAJKORZYSTNIEJSZEJ:</w:t>
      </w:r>
    </w:p>
    <w:p w14:paraId="588A99B4" w14:textId="0863BBD5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>Wyboru najkorzystniejszej oferty dokonano na podstawie kryteriów oceny o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>fert określonych w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SWZ.</w:t>
      </w:r>
    </w:p>
    <w:p w14:paraId="583783CD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Wybrana została oferta nr 1 złożona przez: </w:t>
      </w:r>
    </w:p>
    <w:p w14:paraId="718629F6" w14:textId="108436D1" w:rsidR="0075374A" w:rsidRPr="0075374A" w:rsidRDefault="00EC2633" w:rsidP="00EC263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C263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PROMAR IT SPÓŁKA Z OGRANICZONĄ ODPOWIEDZIALNOŚCIĄ </w:t>
      </w:r>
      <w:r w:rsidRPr="00EC263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PLEBAŃSKA 6 /14, 44-100 GLIWICE</w:t>
      </w:r>
    </w:p>
    <w:p w14:paraId="4304A75F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u w:val="single"/>
          <w:lang w:eastAsia="pl-PL"/>
        </w:rPr>
        <w:t>Uzasadnienie wyboru najkorzystniejszej oferty:</w:t>
      </w:r>
    </w:p>
    <w:p w14:paraId="51200189" w14:textId="77777777" w:rsidR="00EC2633" w:rsidRPr="00EC2633" w:rsidRDefault="00EC2633" w:rsidP="00EC263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C263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PROMAR IT SPÓŁKA Z OGRANICZONĄ ODPOWIEDZIALNOŚCIĄ </w:t>
      </w:r>
      <w:r w:rsidRPr="00EC263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PLEBAŃSKA 6 /14, 44-100 GLIWICE</w:t>
      </w:r>
    </w:p>
    <w:p w14:paraId="1F4CF533" w14:textId="6F07BF90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>spełnia wszystkie warunki wymagane przez Zamawiającego okreś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>lone w SWZ i uzyskała maksymalną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liczbę punktów na podstawie kryteriów oceny of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 xml:space="preserve">ert określonych w 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>SWZ.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 xml:space="preserve"> Jedyna złożona oferta w postępowaniu.</w:t>
      </w:r>
    </w:p>
    <w:p w14:paraId="66675ED8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E82F3" w14:textId="7DABC983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Informuję, iż w wyżej wymienionym przetargu 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>została złożona 1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ofert, które otrzymały następującą punktację:</w:t>
      </w:r>
    </w:p>
    <w:p w14:paraId="0528A068" w14:textId="77777777" w:rsidR="00EC2633" w:rsidRDefault="00EC2633" w:rsidP="00EC2633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nr 1</w:t>
      </w:r>
    </w:p>
    <w:p w14:paraId="0FE26F22" w14:textId="6230E67A" w:rsidR="0075374A" w:rsidRPr="0075374A" w:rsidRDefault="00EC2633" w:rsidP="0075374A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C2633">
        <w:rPr>
          <w:rFonts w:ascii="Arial" w:eastAsia="Times New Roman" w:hAnsi="Arial" w:cs="Arial"/>
          <w:b/>
          <w:sz w:val="18"/>
          <w:szCs w:val="18"/>
          <w:lang w:eastAsia="pl-PL"/>
        </w:rPr>
        <w:t>PROMAR IT SPÓŁKA Z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OGRANICZONĄ ODPOWIEDZIALNOŚCIĄ, </w:t>
      </w:r>
      <w:r w:rsidRPr="00EC263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PLEBAŃSKA 6 /14, 44-100 GLIWICE</w:t>
      </w:r>
    </w:p>
    <w:p w14:paraId="7CCE306F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>Kryterium - Cena oferty brutto - uzyskało 60,00 pkt.</w:t>
      </w:r>
    </w:p>
    <w:p w14:paraId="0D24FE4D" w14:textId="408E7F02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Kryterium 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C2633">
        <w:rPr>
          <w:rFonts w:ascii="Arial" w:eastAsia="Times New Roman" w:hAnsi="Arial" w:cs="Arial"/>
          <w:sz w:val="18"/>
          <w:szCs w:val="18"/>
          <w:lang w:eastAsia="pl-PL"/>
        </w:rPr>
        <w:t>Rozszerzenie gwarancji na dostarczone w ramach projektu urządzenia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- uzyskało 20,00 pkt.</w:t>
      </w:r>
    </w:p>
    <w:p w14:paraId="5F3C79B5" w14:textId="63F3FE00" w:rsidR="0075374A" w:rsidRPr="0075374A" w:rsidRDefault="00EC2633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Kryterium – Rozszerzenie gwarancji i licencji na urządzenie UTM </w:t>
      </w:r>
      <w:r w:rsidR="0075374A" w:rsidRPr="0075374A">
        <w:rPr>
          <w:rFonts w:ascii="Arial" w:eastAsia="Times New Roman" w:hAnsi="Arial" w:cs="Arial"/>
          <w:sz w:val="18"/>
          <w:szCs w:val="18"/>
          <w:lang w:eastAsia="pl-PL"/>
        </w:rPr>
        <w:t xml:space="preserve"> - uzyskało 20,00 pkt.</w:t>
      </w:r>
    </w:p>
    <w:p w14:paraId="2E15F543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sz w:val="18"/>
          <w:szCs w:val="18"/>
          <w:lang w:eastAsia="pl-PL"/>
        </w:rPr>
        <w:t>Łącznie oferta uzyskała 100 pkt.</w:t>
      </w:r>
    </w:p>
    <w:p w14:paraId="22D0C608" w14:textId="77777777" w:rsidR="0075374A" w:rsidRPr="0075374A" w:rsidRDefault="0075374A" w:rsidP="0075374A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49F606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702B35" w14:textId="77777777" w:rsidR="0075374A" w:rsidRPr="0075374A" w:rsidRDefault="0075374A" w:rsidP="00753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374A">
        <w:rPr>
          <w:rFonts w:ascii="Arial" w:eastAsia="Times New Roman" w:hAnsi="Arial" w:cs="Arial"/>
          <w:b/>
          <w:sz w:val="18"/>
          <w:szCs w:val="18"/>
          <w:lang w:eastAsia="pl-PL"/>
        </w:rPr>
        <w:t>II. WYKONAWCY, KTÓRYCH OFERTY ZOSTAŁY ODRZUCONE:</w:t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5374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083660BB" w14:textId="77777777" w:rsidR="0075374A" w:rsidRPr="0075374A" w:rsidRDefault="0075374A" w:rsidP="0075374A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75374A">
        <w:rPr>
          <w:rFonts w:ascii="Arial" w:eastAsia="Calibri" w:hAnsi="Arial" w:cs="Arial"/>
          <w:sz w:val="18"/>
          <w:szCs w:val="18"/>
        </w:rPr>
        <w:t>W niniejszym postępowaniu nie została odrzucona żadna oferta.</w:t>
      </w:r>
    </w:p>
    <w:p w14:paraId="77A4E4B8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E76B2C" w14:textId="5F51CA12" w:rsidR="0075374A" w:rsidRPr="0075374A" w:rsidRDefault="0075374A" w:rsidP="0075374A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Jednocześnie Zamawiający informuje, że wobec czynności Zamawiającego przysługują Wykonawcom środki prawnej </w:t>
      </w:r>
      <w:r w:rsidR="00E9524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w terminach i zgodnie z zasadami określonymi w Dziale IX </w:t>
      </w:r>
      <w:proofErr w:type="spellStart"/>
      <w:r w:rsidRPr="0075374A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5374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8072211" w14:textId="1A5855AA" w:rsidR="0075374A" w:rsidRPr="0075374A" w:rsidRDefault="0075374A" w:rsidP="0075374A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 Zamawiający informu</w:t>
      </w:r>
      <w:r w:rsidR="00E95242" w:rsidRPr="00E95242">
        <w:rPr>
          <w:rFonts w:ascii="Arial" w:eastAsia="Times New Roman" w:hAnsi="Arial" w:cs="Arial"/>
          <w:sz w:val="16"/>
          <w:szCs w:val="16"/>
          <w:lang w:eastAsia="pl-PL"/>
        </w:rPr>
        <w:t>je, iż zgodnie z art. 308 ust. 3 pkt. 1a</w:t>
      </w: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w niniejszym postępowaniu umowa </w:t>
      </w:r>
      <w:r w:rsidR="00E95242" w:rsidRPr="00E95242">
        <w:rPr>
          <w:rFonts w:ascii="Arial" w:eastAsia="Times New Roman" w:hAnsi="Arial" w:cs="Arial"/>
          <w:sz w:val="16"/>
          <w:szCs w:val="16"/>
          <w:lang w:eastAsia="pl-PL"/>
        </w:rPr>
        <w:t>może zostać</w:t>
      </w: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zawarta </w:t>
      </w:r>
      <w:r w:rsidR="00E95242" w:rsidRPr="00E95242">
        <w:rPr>
          <w:rFonts w:ascii="Arial" w:eastAsia="Times New Roman" w:hAnsi="Arial" w:cs="Arial"/>
          <w:sz w:val="16"/>
          <w:szCs w:val="16"/>
          <w:lang w:eastAsia="pl-PL"/>
        </w:rPr>
        <w:t>w terminie</w:t>
      </w: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krótszym niż 5 dni od dnia przesłania zawiadomienia o wyborze najkorzystniejszej oferty, jeżeli zawiadomienie to zostało przesłane przy użyciu środków komunikacji elektronicznej.</w:t>
      </w:r>
    </w:p>
    <w:p w14:paraId="54B2D106" w14:textId="01E9883F" w:rsidR="0075374A" w:rsidRPr="0075374A" w:rsidRDefault="0075374A" w:rsidP="0075374A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l-PL"/>
        </w:rPr>
      </w:pP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 Zamawiający zwraca się z prośbą o niezwłoczne potwierdzenie faktu otrzymania niniejszego pisma /np. poprzez odesłanie pisma z adnotacją potwierdzam otrzymanie i podpisem/ za pośrednictwem platformy zakupowej </w:t>
      </w:r>
      <w:r w:rsidRPr="0075374A">
        <w:rPr>
          <w:rFonts w:ascii="Arial" w:eastAsia="Arial" w:hAnsi="Arial" w:cs="Times New Roman"/>
          <w:color w:val="0000FF"/>
          <w:sz w:val="16"/>
          <w:szCs w:val="16"/>
          <w:u w:val="single"/>
        </w:rPr>
        <w:t>https://platfo</w:t>
      </w:r>
      <w:r w:rsidR="00E95242" w:rsidRPr="00E95242">
        <w:rPr>
          <w:rFonts w:ascii="Arial" w:eastAsia="Arial" w:hAnsi="Arial" w:cs="Times New Roman"/>
          <w:color w:val="0000FF"/>
          <w:sz w:val="16"/>
          <w:szCs w:val="16"/>
          <w:u w:val="single"/>
        </w:rPr>
        <w:t>rmazakupowa.pl/transakcja/747730</w:t>
      </w:r>
    </w:p>
    <w:p w14:paraId="6B09ADC4" w14:textId="77777777" w:rsidR="0075374A" w:rsidRPr="0075374A" w:rsidRDefault="0075374A" w:rsidP="0075374A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5374A">
        <w:rPr>
          <w:rFonts w:ascii="Arial" w:eastAsia="Times New Roman" w:hAnsi="Arial" w:cs="Arial"/>
          <w:sz w:val="16"/>
          <w:szCs w:val="16"/>
          <w:lang w:eastAsia="pl-PL"/>
        </w:rPr>
        <w:t xml:space="preserve">   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14:paraId="310BD5BD" w14:textId="77777777" w:rsid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4E207" w14:textId="77777777" w:rsidR="00E95242" w:rsidRDefault="00E95242" w:rsidP="0075374A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2C441E" w14:textId="77777777" w:rsidR="00E95242" w:rsidRPr="0075374A" w:rsidRDefault="00E95242" w:rsidP="0075374A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7633C3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ACADC3" w14:textId="7777777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75374A">
        <w:rPr>
          <w:rFonts w:ascii="Arial" w:eastAsia="Times New Roman" w:hAnsi="Arial" w:cs="Arial"/>
          <w:sz w:val="12"/>
          <w:szCs w:val="12"/>
          <w:lang w:eastAsia="pl-PL"/>
        </w:rPr>
        <w:t>Otrzymują:</w:t>
      </w:r>
    </w:p>
    <w:p w14:paraId="0F92D74D" w14:textId="2E922727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75374A">
        <w:rPr>
          <w:rFonts w:ascii="Arial" w:eastAsia="Times New Roman" w:hAnsi="Arial" w:cs="Arial"/>
          <w:sz w:val="12"/>
          <w:szCs w:val="12"/>
          <w:lang w:eastAsia="pl-PL"/>
        </w:rPr>
        <w:t xml:space="preserve">1/ </w:t>
      </w:r>
      <w:r w:rsidR="00E95242" w:rsidRPr="00E95242">
        <w:rPr>
          <w:rFonts w:ascii="Arial" w:eastAsia="Times New Roman" w:hAnsi="Arial" w:cs="Arial"/>
          <w:sz w:val="12"/>
          <w:szCs w:val="12"/>
          <w:lang w:eastAsia="pl-PL"/>
        </w:rPr>
        <w:t xml:space="preserve">PROMAR IT SPÓŁKA Z OGRANICZONĄ ODPOWIEDZIALNOŚCIĄ </w:t>
      </w:r>
      <w:r w:rsidR="00E95242" w:rsidRPr="00E95242">
        <w:rPr>
          <w:rFonts w:ascii="Arial" w:eastAsia="Times New Roman" w:hAnsi="Arial" w:cs="Arial"/>
          <w:bCs/>
          <w:sz w:val="12"/>
          <w:szCs w:val="12"/>
          <w:lang w:eastAsia="pl-PL"/>
        </w:rPr>
        <w:t>UL. PLEBAŃSKA 6 /14, 44-100 GLIWICE</w:t>
      </w:r>
      <w:r w:rsidRPr="0075374A">
        <w:rPr>
          <w:rFonts w:ascii="Arial" w:eastAsia="Times New Roman" w:hAnsi="Arial" w:cs="Arial"/>
          <w:sz w:val="12"/>
          <w:szCs w:val="12"/>
          <w:lang w:eastAsia="pl-PL"/>
        </w:rPr>
        <w:t>;</w:t>
      </w:r>
    </w:p>
    <w:p w14:paraId="1A308C3C" w14:textId="7A45D338" w:rsidR="0075374A" w:rsidRPr="0075374A" w:rsidRDefault="0075374A" w:rsidP="0075374A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75374A">
        <w:rPr>
          <w:rFonts w:ascii="Arial" w:eastAsia="Times New Roman" w:hAnsi="Arial" w:cs="Arial"/>
          <w:sz w:val="12"/>
          <w:szCs w:val="12"/>
          <w:lang w:eastAsia="pl-PL"/>
        </w:rPr>
        <w:t>2/  a/a</w:t>
      </w:r>
    </w:p>
    <w:p w14:paraId="3286043D" w14:textId="26115BA7" w:rsidR="008D1F1C" w:rsidRPr="00B6011C" w:rsidRDefault="008D1F1C" w:rsidP="00DC1425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D1F1C" w:rsidRPr="00B601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CCA5" w14:textId="77777777" w:rsidR="00640339" w:rsidRDefault="00640339" w:rsidP="005364BE">
      <w:pPr>
        <w:spacing w:after="0" w:line="240" w:lineRule="auto"/>
      </w:pPr>
      <w:r>
        <w:separator/>
      </w:r>
    </w:p>
  </w:endnote>
  <w:endnote w:type="continuationSeparator" w:id="0">
    <w:p w14:paraId="136A3E4B" w14:textId="77777777" w:rsidR="00640339" w:rsidRDefault="00640339" w:rsidP="0053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F818" w14:textId="77777777" w:rsidR="00640339" w:rsidRDefault="00640339" w:rsidP="005364BE">
      <w:pPr>
        <w:spacing w:after="0" w:line="240" w:lineRule="auto"/>
      </w:pPr>
      <w:r>
        <w:separator/>
      </w:r>
    </w:p>
  </w:footnote>
  <w:footnote w:type="continuationSeparator" w:id="0">
    <w:p w14:paraId="33DA058C" w14:textId="77777777" w:rsidR="00640339" w:rsidRDefault="00640339" w:rsidP="0053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E39" w14:textId="160B8E88" w:rsidR="005364BE" w:rsidRDefault="005364B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467B78B" wp14:editId="29F93BEB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59450" cy="681355"/>
          <wp:effectExtent l="0" t="0" r="0" b="4445"/>
          <wp:wrapSquare wrapText="largest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1BB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6F6948"/>
    <w:multiLevelType w:val="hybridMultilevel"/>
    <w:tmpl w:val="6206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4C7D"/>
    <w:multiLevelType w:val="multilevel"/>
    <w:tmpl w:val="BFE68A7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A72E39"/>
    <w:multiLevelType w:val="hybridMultilevel"/>
    <w:tmpl w:val="1220B20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B929ED"/>
    <w:multiLevelType w:val="hybridMultilevel"/>
    <w:tmpl w:val="D984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3D60"/>
    <w:multiLevelType w:val="hybridMultilevel"/>
    <w:tmpl w:val="9056B2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FD4476"/>
    <w:multiLevelType w:val="multilevel"/>
    <w:tmpl w:val="9B2A0EB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BE"/>
    <w:rsid w:val="000B425B"/>
    <w:rsid w:val="00177FCB"/>
    <w:rsid w:val="002128C6"/>
    <w:rsid w:val="00276F46"/>
    <w:rsid w:val="00300A63"/>
    <w:rsid w:val="00323510"/>
    <w:rsid w:val="00361A61"/>
    <w:rsid w:val="00453E09"/>
    <w:rsid w:val="0050044B"/>
    <w:rsid w:val="00511E17"/>
    <w:rsid w:val="005364BE"/>
    <w:rsid w:val="00563984"/>
    <w:rsid w:val="00584258"/>
    <w:rsid w:val="00640339"/>
    <w:rsid w:val="0075374A"/>
    <w:rsid w:val="007B5DB9"/>
    <w:rsid w:val="0084495B"/>
    <w:rsid w:val="008D1F1C"/>
    <w:rsid w:val="008D2969"/>
    <w:rsid w:val="008F52A0"/>
    <w:rsid w:val="00996B27"/>
    <w:rsid w:val="00A412C5"/>
    <w:rsid w:val="00A47ED5"/>
    <w:rsid w:val="00B0799E"/>
    <w:rsid w:val="00B34881"/>
    <w:rsid w:val="00B6011C"/>
    <w:rsid w:val="00BC7FFA"/>
    <w:rsid w:val="00C0095E"/>
    <w:rsid w:val="00D10779"/>
    <w:rsid w:val="00DC1425"/>
    <w:rsid w:val="00DC3A4A"/>
    <w:rsid w:val="00DD2794"/>
    <w:rsid w:val="00DF690E"/>
    <w:rsid w:val="00E03890"/>
    <w:rsid w:val="00E06727"/>
    <w:rsid w:val="00E95242"/>
    <w:rsid w:val="00EC2633"/>
    <w:rsid w:val="00F171EB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AA8B"/>
  <w15:chartTrackingRefBased/>
  <w15:docId w15:val="{CA193EB2-AEA4-415C-B1C0-1666F85D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364BE"/>
    <w:pPr>
      <w:keepNext/>
      <w:keepLines/>
      <w:spacing w:after="20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BE"/>
  </w:style>
  <w:style w:type="paragraph" w:styleId="Stopka">
    <w:name w:val="footer"/>
    <w:basedOn w:val="Normalny"/>
    <w:link w:val="StopkaZnak"/>
    <w:uiPriority w:val="99"/>
    <w:unhideWhenUsed/>
    <w:rsid w:val="0053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BE"/>
  </w:style>
  <w:style w:type="paragraph" w:customStyle="1" w:styleId="pkt">
    <w:name w:val="pkt"/>
    <w:basedOn w:val="Normalny"/>
    <w:link w:val="pktZnak"/>
    <w:rsid w:val="005364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364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64BE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aliases w:val="Numerowanie,Akapit z listą BS,List Paragraph,L1,Akapit z listą5,Akapit z listą siwz,Wypunktowanie,sw tekst,Bullet List,FooterText,numbered,Paragraphe de liste1,lp1,Preambuła,CP-UC,CP-Punkty,List - bullets,Equipment,Bullet 1,b1,Figure_name"/>
    <w:basedOn w:val="Normalny"/>
    <w:link w:val="AkapitzlistZnak"/>
    <w:uiPriority w:val="34"/>
    <w:qFormat/>
    <w:rsid w:val="005364BE"/>
    <w:pPr>
      <w:spacing w:before="60" w:after="120" w:line="280" w:lineRule="atLeast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L1 Znak,Akapit z listą5 Znak,Akapit z listą siwz Znak,Wypunktowanie Znak,sw tekst Znak,Bullet List Znak,FooterText Znak,numbered Znak,Paragraphe de liste1 Znak,lp1 Znak"/>
    <w:basedOn w:val="Domylnaczcionkaakapitu"/>
    <w:link w:val="Akapitzlist"/>
    <w:uiPriority w:val="34"/>
    <w:qFormat/>
    <w:rsid w:val="005364BE"/>
    <w:rPr>
      <w:rFonts w:ascii="Calibri" w:eastAsia="Times New Roman" w:hAnsi="Calibri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64BE"/>
    <w:pPr>
      <w:spacing w:after="0" w:line="240" w:lineRule="auto"/>
      <w:ind w:left="370" w:right="58" w:hanging="37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364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B348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Farbaniec</dc:creator>
  <cp:keywords/>
  <dc:description/>
  <cp:lastModifiedBy>jakub.gasik</cp:lastModifiedBy>
  <cp:revision>11</cp:revision>
  <dcterms:created xsi:type="dcterms:W3CDTF">2023-04-21T09:17:00Z</dcterms:created>
  <dcterms:modified xsi:type="dcterms:W3CDTF">2023-05-04T07:11:00Z</dcterms:modified>
</cp:coreProperties>
</file>