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7DAF637E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52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34958">
                              <w:rPr>
                                <w:rFonts w:ascii="Arial" w:hAnsi="Arial" w:cs="Arial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7DAF637E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52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34958">
                        <w:rPr>
                          <w:rFonts w:ascii="Arial" w:hAnsi="Arial" w:cs="Arial"/>
                          <w:sz w:val="16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5B492C1C" w14:textId="77777777" w:rsidR="00AF0F10" w:rsidRPr="0006155E" w:rsidRDefault="00AF0F10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2E07A3" w14:textId="77777777" w:rsidR="00AF0F10" w:rsidRPr="00961F36" w:rsidRDefault="00AF0F10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Platforma</w:t>
      </w:r>
      <w:r w:rsidRPr="00511753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511753">
        <w:rPr>
          <w:rFonts w:ascii="Arial" w:eastAsia="Times New Roman" w:hAnsi="Arial" w:cs="Arial"/>
          <w:b/>
          <w:lang w:eastAsia="pl-PL"/>
        </w:rPr>
        <w:t>SmartPZP</w:t>
      </w:r>
      <w:proofErr w:type="spellEnd"/>
    </w:p>
    <w:p w14:paraId="7DE7CD68" w14:textId="1FBA2CD5" w:rsidR="00AF0F10" w:rsidRPr="00D42A41" w:rsidRDefault="00AF0F10" w:rsidP="00AF0F10">
      <w:pPr>
        <w:spacing w:after="24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9C0DCC">
        <w:rPr>
          <w:rFonts w:ascii="Arial" w:hAnsi="Arial" w:cs="Arial"/>
          <w:color w:val="000000"/>
          <w:u w:val="single"/>
        </w:rPr>
        <w:t>z</w:t>
      </w:r>
      <w:r w:rsidR="009C0DCC" w:rsidRPr="009C0DCC">
        <w:rPr>
          <w:rFonts w:ascii="Arial" w:hAnsi="Arial" w:cs="Arial"/>
          <w:color w:val="000000"/>
          <w:u w:val="single"/>
        </w:rPr>
        <w:t>akup i dostaw</w:t>
      </w:r>
      <w:r w:rsidR="009C0DCC">
        <w:rPr>
          <w:rFonts w:ascii="Arial" w:hAnsi="Arial" w:cs="Arial"/>
          <w:color w:val="000000"/>
          <w:u w:val="single"/>
        </w:rPr>
        <w:t>ę</w:t>
      </w:r>
      <w:r w:rsidR="009C0DCC" w:rsidRPr="009C0DCC">
        <w:rPr>
          <w:rFonts w:ascii="Arial" w:hAnsi="Arial" w:cs="Arial"/>
          <w:color w:val="000000"/>
          <w:u w:val="single"/>
        </w:rPr>
        <w:t xml:space="preserve"> papieru kserograficznego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52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5B8B9705" w14:textId="7BEE2F53" w:rsidR="009C0DCC" w:rsidRDefault="00934958" w:rsidP="009C0DCC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DC57B4">
        <w:rPr>
          <w:rFonts w:ascii="Arial" w:hAnsi="Arial" w:cs="Arial"/>
        </w:rPr>
        <w:t>Zgodnie z postanowieniami art. 222 ust. 5 ustawy Prawo zamówień publicznych (</w:t>
      </w:r>
      <w:r>
        <w:rPr>
          <w:rFonts w:ascii="Arial" w:hAnsi="Arial" w:cs="Arial"/>
        </w:rPr>
        <w:t>Dz. U. z </w:t>
      </w:r>
      <w:r w:rsidRPr="00DC57B4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DC57B4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320</w:t>
      </w:r>
      <w:r w:rsidRPr="00DC57B4">
        <w:rPr>
          <w:rFonts w:ascii="Arial" w:hAnsi="Arial" w:cs="Arial"/>
        </w:rPr>
        <w:t>), poniżej przedstawiam informacje jawne ogłoszone przez Zamawiającego na otwarciu ofert w/w postępowania, tj. nazw</w:t>
      </w:r>
      <w:r>
        <w:rPr>
          <w:rFonts w:ascii="Arial" w:hAnsi="Arial" w:cs="Arial"/>
        </w:rPr>
        <w:t>ę</w:t>
      </w:r>
      <w:r w:rsidRPr="00DC57B4">
        <w:rPr>
          <w:rFonts w:ascii="Arial" w:hAnsi="Arial" w:cs="Arial"/>
        </w:rPr>
        <w:t xml:space="preserve"> Wykonawc</w:t>
      </w:r>
      <w:r>
        <w:rPr>
          <w:rFonts w:ascii="Arial" w:hAnsi="Arial" w:cs="Arial"/>
        </w:rPr>
        <w:t>y</w:t>
      </w:r>
      <w:r w:rsidRPr="00DC57B4">
        <w:rPr>
          <w:rFonts w:ascii="Arial" w:hAnsi="Arial" w:cs="Arial"/>
        </w:rPr>
        <w:t>, któr</w:t>
      </w:r>
      <w:r>
        <w:rPr>
          <w:rFonts w:ascii="Arial" w:hAnsi="Arial" w:cs="Arial"/>
        </w:rPr>
        <w:t>y</w:t>
      </w:r>
      <w:r w:rsidRPr="00DC57B4">
        <w:rPr>
          <w:rFonts w:ascii="Arial" w:hAnsi="Arial" w:cs="Arial"/>
        </w:rPr>
        <w:t xml:space="preserve"> złoży</w:t>
      </w:r>
      <w:r>
        <w:rPr>
          <w:rFonts w:ascii="Arial" w:hAnsi="Arial" w:cs="Arial"/>
        </w:rPr>
        <w:t>ł</w:t>
      </w:r>
      <w:r w:rsidRPr="00DC57B4">
        <w:rPr>
          <w:rFonts w:ascii="Arial" w:hAnsi="Arial" w:cs="Arial"/>
        </w:rPr>
        <w:t xml:space="preserve"> ofer</w:t>
      </w:r>
      <w:r>
        <w:rPr>
          <w:rFonts w:ascii="Arial" w:hAnsi="Arial" w:cs="Arial"/>
        </w:rPr>
        <w:t>tę</w:t>
      </w:r>
      <w:r w:rsidRPr="00DC57B4">
        <w:rPr>
          <w:rFonts w:ascii="Arial" w:hAnsi="Arial" w:cs="Arial"/>
        </w:rPr>
        <w:t xml:space="preserve"> oraz zaoferowa</w:t>
      </w:r>
      <w:r>
        <w:rPr>
          <w:rFonts w:ascii="Arial" w:hAnsi="Arial" w:cs="Arial"/>
        </w:rPr>
        <w:t>ł</w:t>
      </w:r>
      <w:r w:rsidRPr="00DC57B4">
        <w:rPr>
          <w:rFonts w:ascii="Arial" w:hAnsi="Arial" w:cs="Arial"/>
        </w:rPr>
        <w:t xml:space="preserve"> następując</w:t>
      </w:r>
      <w:r>
        <w:rPr>
          <w:rFonts w:ascii="Arial" w:hAnsi="Arial" w:cs="Arial"/>
        </w:rPr>
        <w:t>ą</w:t>
      </w:r>
      <w:r w:rsidRPr="00DC57B4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ę</w:t>
      </w:r>
      <w:bookmarkStart w:id="0" w:name="_GoBack"/>
      <w:bookmarkEnd w:id="0"/>
      <w:r>
        <w:rPr>
          <w:rFonts w:ascii="Arial" w:hAnsi="Arial" w:cs="Arial"/>
        </w:rPr>
        <w:t>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5842"/>
        <w:gridCol w:w="2302"/>
      </w:tblGrid>
      <w:tr w:rsidR="00934958" w:rsidRPr="00934958" w14:paraId="393463F8" w14:textId="77777777" w:rsidTr="000A6FA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72" w:type="pct"/>
            <w:vAlign w:val="center"/>
          </w:tcPr>
          <w:p w14:paraId="69B1ACBB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Numer oferty</w:t>
            </w:r>
          </w:p>
        </w:tc>
        <w:tc>
          <w:tcPr>
            <w:tcW w:w="3248" w:type="pct"/>
            <w:vAlign w:val="center"/>
          </w:tcPr>
          <w:p w14:paraId="603C6849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Nazwa (firma) i adres Wykonawcy</w:t>
            </w:r>
          </w:p>
        </w:tc>
        <w:tc>
          <w:tcPr>
            <w:tcW w:w="1280" w:type="pct"/>
            <w:vAlign w:val="center"/>
          </w:tcPr>
          <w:p w14:paraId="08799702" w14:textId="77777777" w:rsidR="00934958" w:rsidRP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3BA2DD13" w14:textId="37041AE9" w:rsidR="00934958" w:rsidRPr="00934958" w:rsidRDefault="00934958" w:rsidP="0093495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34958">
              <w:rPr>
                <w:rFonts w:ascii="Arial" w:eastAsia="Times New Roman" w:hAnsi="Arial" w:cs="Arial"/>
                <w:b/>
                <w:lang w:eastAsia="pl-PL"/>
              </w:rPr>
              <w:t>Cena (zł)</w:t>
            </w:r>
          </w:p>
          <w:p w14:paraId="72080854" w14:textId="4B73DD78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934958" w:rsidRPr="00934958" w14:paraId="5E7EBFC0" w14:textId="77777777" w:rsidTr="000A6F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2" w:type="pct"/>
            <w:vAlign w:val="center"/>
          </w:tcPr>
          <w:p w14:paraId="29EBF8D6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495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248" w:type="pct"/>
            <w:vAlign w:val="center"/>
          </w:tcPr>
          <w:p w14:paraId="7A39B2E5" w14:textId="77777777" w:rsidR="00934958" w:rsidRDefault="00934958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34958">
              <w:rPr>
                <w:rFonts w:ascii="Arial" w:eastAsia="Times New Roman" w:hAnsi="Arial" w:cs="Arial"/>
                <w:lang w:eastAsia="pl-PL"/>
              </w:rPr>
              <w:t>EKO BIURO MARCIN KICIŃSKI I WSPÓLNICY SP.J.</w:t>
            </w:r>
          </w:p>
          <w:p w14:paraId="41DE4F52" w14:textId="77777777" w:rsidR="00934958" w:rsidRDefault="00934958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34958">
              <w:rPr>
                <w:rFonts w:ascii="Arial" w:eastAsia="Times New Roman" w:hAnsi="Arial" w:cs="Arial"/>
                <w:lang w:eastAsia="pl-PL"/>
              </w:rPr>
              <w:t>UL. POLA KAROLIŃSKIE 4, 02-401 WARSZAWA</w:t>
            </w:r>
          </w:p>
          <w:p w14:paraId="6951E719" w14:textId="77777777" w:rsidR="00934958" w:rsidRDefault="00934958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NIP: </w:t>
            </w:r>
            <w:r w:rsidRPr="00934958">
              <w:rPr>
                <w:rFonts w:ascii="Arial" w:eastAsia="Times New Roman" w:hAnsi="Arial" w:cs="Arial"/>
                <w:lang w:eastAsia="pl-PL"/>
              </w:rPr>
              <w:t>5261011011</w:t>
            </w:r>
          </w:p>
          <w:p w14:paraId="4FBAC67D" w14:textId="7CD645E1" w:rsidR="00934958" w:rsidRPr="00934958" w:rsidRDefault="00934958" w:rsidP="00934958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REGON: </w:t>
            </w:r>
            <w:r w:rsidRPr="00934958">
              <w:rPr>
                <w:rFonts w:ascii="Arial" w:eastAsia="Times New Roman" w:hAnsi="Arial" w:cs="Arial"/>
                <w:lang w:eastAsia="pl-PL"/>
              </w:rPr>
              <w:t>010824897</w:t>
            </w:r>
          </w:p>
        </w:tc>
        <w:tc>
          <w:tcPr>
            <w:tcW w:w="1280" w:type="pct"/>
            <w:vAlign w:val="center"/>
          </w:tcPr>
          <w:p w14:paraId="4B5D76E3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BA6B542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5849A2B" w14:textId="0146C0F3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34958">
              <w:rPr>
                <w:rFonts w:ascii="Arial" w:eastAsia="Times New Roman" w:hAnsi="Arial" w:cs="Arial"/>
                <w:lang w:eastAsia="pl-PL"/>
              </w:rPr>
              <w:t>526 154,70</w:t>
            </w:r>
          </w:p>
          <w:p w14:paraId="6B1B1A64" w14:textId="2861CFF6" w:rsidR="00934958" w:rsidRPr="00934958" w:rsidRDefault="00934958" w:rsidP="00934958">
            <w:pPr>
              <w:spacing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9D06611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AE857D8" w14:textId="77777777" w:rsidR="00934958" w:rsidRPr="00934958" w:rsidRDefault="00934958" w:rsidP="00934958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EE0EF34" w14:textId="77777777" w:rsidR="00934958" w:rsidRPr="00EA377B" w:rsidRDefault="00934958" w:rsidP="009C0DCC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</w:p>
    <w:p w14:paraId="4992E4D2" w14:textId="77777777" w:rsidR="007621D6" w:rsidRDefault="007621D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D78D68" w14:textId="77777777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B3455"/>
    <w:rsid w:val="00106541"/>
    <w:rsid w:val="002C331A"/>
    <w:rsid w:val="002E2B4D"/>
    <w:rsid w:val="00323395"/>
    <w:rsid w:val="004355DB"/>
    <w:rsid w:val="00461BD5"/>
    <w:rsid w:val="007558E4"/>
    <w:rsid w:val="00761C25"/>
    <w:rsid w:val="007621D6"/>
    <w:rsid w:val="00813EB4"/>
    <w:rsid w:val="0083566B"/>
    <w:rsid w:val="00874A5C"/>
    <w:rsid w:val="008B64CE"/>
    <w:rsid w:val="008C03F2"/>
    <w:rsid w:val="00934958"/>
    <w:rsid w:val="009A1CBE"/>
    <w:rsid w:val="009C0DCC"/>
    <w:rsid w:val="00A33070"/>
    <w:rsid w:val="00AF0F10"/>
    <w:rsid w:val="00B0323E"/>
    <w:rsid w:val="00BB0388"/>
    <w:rsid w:val="00BB1978"/>
    <w:rsid w:val="00C77E2A"/>
    <w:rsid w:val="00C81AAD"/>
    <w:rsid w:val="00CF5790"/>
    <w:rsid w:val="00D42846"/>
    <w:rsid w:val="00D42A41"/>
    <w:rsid w:val="00E56FD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23</cp:revision>
  <cp:lastPrinted>2024-10-01T09:06:00Z</cp:lastPrinted>
  <dcterms:created xsi:type="dcterms:W3CDTF">2024-06-05T12:02:00Z</dcterms:created>
  <dcterms:modified xsi:type="dcterms:W3CDTF">2024-10-11T06:50:00Z</dcterms:modified>
</cp:coreProperties>
</file>