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ACE" w14:textId="56F80235" w:rsidR="00CE254A" w:rsidRDefault="00CE254A" w:rsidP="00E703E9">
      <w:pPr>
        <w:jc w:val="center"/>
        <w:rPr>
          <w:b/>
          <w:bCs/>
          <w:sz w:val="40"/>
          <w:szCs w:val="40"/>
        </w:rPr>
      </w:pPr>
      <w:r w:rsidRPr="00CE254A">
        <w:rPr>
          <w:b/>
          <w:bCs/>
          <w:sz w:val="40"/>
          <w:szCs w:val="40"/>
        </w:rPr>
        <w:t xml:space="preserve">Zakup sadzonek drzew </w:t>
      </w:r>
      <w:r w:rsidR="00F3083E">
        <w:rPr>
          <w:b/>
          <w:bCs/>
          <w:sz w:val="40"/>
          <w:szCs w:val="40"/>
        </w:rPr>
        <w:t xml:space="preserve">i krzewów </w:t>
      </w:r>
      <w:r w:rsidRPr="00CE254A">
        <w:rPr>
          <w:b/>
          <w:bCs/>
          <w:sz w:val="40"/>
          <w:szCs w:val="40"/>
        </w:rPr>
        <w:t>pod nasadzenia rekultywacyjne terenu kwater</w:t>
      </w:r>
      <w:r w:rsidR="00BA7048">
        <w:rPr>
          <w:b/>
          <w:bCs/>
          <w:sz w:val="40"/>
          <w:szCs w:val="40"/>
        </w:rPr>
        <w:t xml:space="preserve"> Zakładu Utylizacyjnego Gdańsk.</w:t>
      </w:r>
    </w:p>
    <w:tbl>
      <w:tblPr>
        <w:tblStyle w:val="Zwykatabela3"/>
        <w:tblW w:w="0" w:type="auto"/>
        <w:tblLook w:val="04A0" w:firstRow="1" w:lastRow="0" w:firstColumn="1" w:lastColumn="0" w:noHBand="0" w:noVBand="1"/>
      </w:tblPr>
      <w:tblGrid>
        <w:gridCol w:w="626"/>
        <w:gridCol w:w="3990"/>
        <w:gridCol w:w="969"/>
        <w:gridCol w:w="311"/>
        <w:gridCol w:w="3392"/>
      </w:tblGrid>
      <w:tr w:rsidR="00CE254A" w14:paraId="614A3581" w14:textId="77777777" w:rsidTr="006A1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shd w:val="clear" w:color="auto" w:fill="D5DCE4" w:themeFill="text2" w:themeFillTint="33"/>
          </w:tcPr>
          <w:p w14:paraId="268EA6DB" w14:textId="1DE10654" w:rsidR="00CE254A" w:rsidRPr="002A50F3" w:rsidRDefault="00CE254A">
            <w:pPr>
              <w:rPr>
                <w:sz w:val="32"/>
                <w:szCs w:val="32"/>
              </w:rPr>
            </w:pPr>
            <w:r w:rsidRPr="002A50F3">
              <w:rPr>
                <w:sz w:val="32"/>
                <w:szCs w:val="32"/>
              </w:rPr>
              <w:t>Lp.</w:t>
            </w:r>
          </w:p>
        </w:tc>
        <w:tc>
          <w:tcPr>
            <w:tcW w:w="3996" w:type="dxa"/>
            <w:shd w:val="clear" w:color="auto" w:fill="D5DCE4" w:themeFill="text2" w:themeFillTint="33"/>
          </w:tcPr>
          <w:p w14:paraId="49A3F19B" w14:textId="2EE5EA34" w:rsidR="00CE254A" w:rsidRPr="002A50F3" w:rsidRDefault="00CE2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50F3">
              <w:rPr>
                <w:sz w:val="32"/>
                <w:szCs w:val="32"/>
              </w:rPr>
              <w:t>Gatunek pl/ łac</w:t>
            </w:r>
          </w:p>
        </w:tc>
        <w:tc>
          <w:tcPr>
            <w:tcW w:w="954" w:type="dxa"/>
            <w:shd w:val="clear" w:color="auto" w:fill="D5DCE4" w:themeFill="text2" w:themeFillTint="33"/>
          </w:tcPr>
          <w:p w14:paraId="31789D2D" w14:textId="2171BAD1" w:rsidR="00CE254A" w:rsidRPr="002A50F3" w:rsidRDefault="00CE2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50F3">
              <w:rPr>
                <w:sz w:val="32"/>
                <w:szCs w:val="32"/>
              </w:rPr>
              <w:t>ilość</w:t>
            </w:r>
          </w:p>
        </w:tc>
        <w:tc>
          <w:tcPr>
            <w:tcW w:w="3709" w:type="dxa"/>
            <w:gridSpan w:val="2"/>
            <w:shd w:val="clear" w:color="auto" w:fill="D5DCE4" w:themeFill="text2" w:themeFillTint="33"/>
          </w:tcPr>
          <w:p w14:paraId="7B32A754" w14:textId="6DDEC339" w:rsidR="00CE254A" w:rsidRPr="002A50F3" w:rsidRDefault="002A5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A50F3">
              <w:rPr>
                <w:sz w:val="32"/>
                <w:szCs w:val="32"/>
              </w:rPr>
              <w:t xml:space="preserve">    </w:t>
            </w:r>
            <w:r w:rsidR="00CE254A" w:rsidRPr="002A50F3">
              <w:rPr>
                <w:sz w:val="32"/>
                <w:szCs w:val="32"/>
              </w:rPr>
              <w:t xml:space="preserve">Uwagi </w:t>
            </w:r>
          </w:p>
        </w:tc>
      </w:tr>
      <w:tr w:rsidR="00CE254A" w14:paraId="13F402FE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C63C37D" w14:textId="19A7CC10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1.</w:t>
            </w:r>
          </w:p>
        </w:tc>
        <w:tc>
          <w:tcPr>
            <w:tcW w:w="3996" w:type="dxa"/>
          </w:tcPr>
          <w:p w14:paraId="2A4F6FFF" w14:textId="7BD902CB" w:rsidR="00CE254A" w:rsidRPr="00FE790C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 xml:space="preserve">Sosna pospolita </w:t>
            </w:r>
            <w:r>
              <w:rPr>
                <w:b/>
                <w:bCs/>
              </w:rPr>
              <w:t>(</w:t>
            </w:r>
            <w:r w:rsidR="00150C80">
              <w:rPr>
                <w:b/>
                <w:bCs/>
              </w:rPr>
              <w:t>P</w:t>
            </w:r>
            <w:r>
              <w:rPr>
                <w:b/>
                <w:bCs/>
              </w:rPr>
              <w:t>inus silvestris)</w:t>
            </w:r>
          </w:p>
        </w:tc>
        <w:tc>
          <w:tcPr>
            <w:tcW w:w="1266" w:type="dxa"/>
            <w:gridSpan w:val="2"/>
          </w:tcPr>
          <w:p w14:paraId="44885E75" w14:textId="5EFE6ED4" w:rsidR="00CE254A" w:rsidRDefault="006A1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CF12C6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397" w:type="dxa"/>
          </w:tcPr>
          <w:p w14:paraId="3E9C79A8" w14:textId="588998F9" w:rsidR="00CE254A" w:rsidRPr="00FE790C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>Donica C2, C3, wielkość 80-120 cm minimum</w:t>
            </w:r>
            <w:r w:rsidR="00767C26">
              <w:rPr>
                <w:b/>
                <w:bCs/>
              </w:rPr>
              <w:t>.</w:t>
            </w:r>
          </w:p>
        </w:tc>
      </w:tr>
      <w:tr w:rsidR="00CE254A" w14:paraId="793299B9" w14:textId="77777777" w:rsidTr="006A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1B8BA91" w14:textId="66CD9341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2.</w:t>
            </w:r>
          </w:p>
        </w:tc>
        <w:tc>
          <w:tcPr>
            <w:tcW w:w="3996" w:type="dxa"/>
          </w:tcPr>
          <w:p w14:paraId="16DA1FB3" w14:textId="664FE4BE" w:rsidR="00CE254A" w:rsidRPr="00FE790C" w:rsidRDefault="00FE7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>Brzoza pospolita</w:t>
            </w:r>
            <w:r w:rsidR="00767C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(Betula pnedula)</w:t>
            </w:r>
          </w:p>
        </w:tc>
        <w:tc>
          <w:tcPr>
            <w:tcW w:w="1266" w:type="dxa"/>
            <w:gridSpan w:val="2"/>
          </w:tcPr>
          <w:p w14:paraId="48FED365" w14:textId="1E991150" w:rsidR="00CE254A" w:rsidRDefault="00407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FE790C"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397" w:type="dxa"/>
          </w:tcPr>
          <w:p w14:paraId="73009A76" w14:textId="01F614D3" w:rsidR="00CE254A" w:rsidRPr="00FE790C" w:rsidRDefault="00FE7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>Donica C2, C3, wielkość 1,40</w:t>
            </w:r>
            <w:r>
              <w:rPr>
                <w:b/>
                <w:bCs/>
              </w:rPr>
              <w:t>cm</w:t>
            </w:r>
            <w:r w:rsidRPr="00FE790C">
              <w:rPr>
                <w:b/>
                <w:bCs/>
              </w:rPr>
              <w:t xml:space="preserve"> minimum</w:t>
            </w:r>
            <w:r w:rsidR="00767C26">
              <w:rPr>
                <w:b/>
                <w:bCs/>
              </w:rPr>
              <w:t>.</w:t>
            </w:r>
          </w:p>
        </w:tc>
      </w:tr>
      <w:tr w:rsidR="00CE254A" w14:paraId="5007F698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E87D569" w14:textId="76EE96D6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3.</w:t>
            </w:r>
          </w:p>
        </w:tc>
        <w:tc>
          <w:tcPr>
            <w:tcW w:w="3996" w:type="dxa"/>
          </w:tcPr>
          <w:p w14:paraId="2F458CBE" w14:textId="2F69C53E" w:rsidR="00CE254A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>Wierzba wiciowa</w:t>
            </w:r>
            <w:r w:rsidR="00731A42">
              <w:rPr>
                <w:b/>
                <w:bCs/>
              </w:rPr>
              <w:t xml:space="preserve"> </w:t>
            </w:r>
            <w:r w:rsidRPr="00FE790C">
              <w:rPr>
                <w:b/>
                <w:bCs/>
              </w:rPr>
              <w:t>(</w:t>
            </w:r>
            <w:r w:rsidR="00150C80">
              <w:rPr>
                <w:b/>
                <w:bCs/>
              </w:rPr>
              <w:t>S</w:t>
            </w:r>
            <w:r w:rsidRPr="00FE790C">
              <w:rPr>
                <w:b/>
                <w:bCs/>
              </w:rPr>
              <w:t>alix viminalis)</w:t>
            </w:r>
            <w:r>
              <w:rPr>
                <w:b/>
                <w:bCs/>
              </w:rPr>
              <w:t>,</w:t>
            </w:r>
          </w:p>
          <w:p w14:paraId="5C12EE24" w14:textId="30040D38" w:rsidR="00FE790C" w:rsidRPr="00FE790C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Dopuszczalne inne gatunki wierzby, Energetyczna, Iwa</w:t>
            </w:r>
            <w:r w:rsidR="00767C26">
              <w:rPr>
                <w:b/>
                <w:bCs/>
              </w:rPr>
              <w:t xml:space="preserve">, </w:t>
            </w:r>
            <w:r w:rsidR="006A1251">
              <w:rPr>
                <w:b/>
                <w:bCs/>
              </w:rPr>
              <w:t>(</w:t>
            </w:r>
            <w:r w:rsidR="00767C26">
              <w:rPr>
                <w:b/>
                <w:bCs/>
              </w:rPr>
              <w:t>S</w:t>
            </w:r>
            <w:r w:rsidR="006A1251">
              <w:rPr>
                <w:b/>
                <w:bCs/>
              </w:rPr>
              <w:t>alix caprea)</w:t>
            </w:r>
            <w:r w:rsidR="00425C67">
              <w:rPr>
                <w:b/>
                <w:bCs/>
              </w:rPr>
              <w:t>.</w:t>
            </w:r>
          </w:p>
        </w:tc>
        <w:tc>
          <w:tcPr>
            <w:tcW w:w="1266" w:type="dxa"/>
            <w:gridSpan w:val="2"/>
          </w:tcPr>
          <w:p w14:paraId="5D46C27A" w14:textId="32DF66FF" w:rsidR="00CE254A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3397" w:type="dxa"/>
          </w:tcPr>
          <w:p w14:paraId="7E9FB5A2" w14:textId="73C498A1" w:rsidR="00CE254A" w:rsidRDefault="00FE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Pr="00FE790C">
              <w:rPr>
                <w:b/>
                <w:bCs/>
              </w:rPr>
              <w:t>forma doniczkowa lub goły korzeń, wielkość powyżej 200cm.</w:t>
            </w:r>
            <w:r>
              <w:rPr>
                <w:b/>
                <w:bCs/>
              </w:rPr>
              <w:t>)</w:t>
            </w:r>
            <w:r w:rsidR="006A1251">
              <w:rPr>
                <w:b/>
                <w:bCs/>
              </w:rPr>
              <w:t>, lub goły korzeń kopany z gruntu</w:t>
            </w:r>
            <w:r w:rsidR="00767C26">
              <w:rPr>
                <w:b/>
                <w:bCs/>
              </w:rPr>
              <w:t>.</w:t>
            </w:r>
          </w:p>
        </w:tc>
      </w:tr>
      <w:tr w:rsidR="00CE254A" w14:paraId="15994457" w14:textId="77777777" w:rsidTr="006A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687B82" w14:textId="1864E87A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4.</w:t>
            </w:r>
          </w:p>
        </w:tc>
        <w:tc>
          <w:tcPr>
            <w:tcW w:w="3996" w:type="dxa"/>
          </w:tcPr>
          <w:p w14:paraId="6556D36F" w14:textId="78CC32D4" w:rsidR="00CE254A" w:rsidRPr="00FE790C" w:rsidRDefault="00FE7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>Klon jesionolistny</w:t>
            </w:r>
            <w:r w:rsidR="005A48BF">
              <w:rPr>
                <w:b/>
                <w:bCs/>
              </w:rPr>
              <w:t xml:space="preserve"> (</w:t>
            </w:r>
            <w:r w:rsidR="00150C80">
              <w:rPr>
                <w:b/>
                <w:bCs/>
              </w:rPr>
              <w:t>Acer negundo)</w:t>
            </w:r>
          </w:p>
        </w:tc>
        <w:tc>
          <w:tcPr>
            <w:tcW w:w="1266" w:type="dxa"/>
            <w:gridSpan w:val="2"/>
          </w:tcPr>
          <w:p w14:paraId="4EFA45C8" w14:textId="35E93260" w:rsidR="00CE254A" w:rsidRDefault="00FE7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397" w:type="dxa"/>
          </w:tcPr>
          <w:p w14:paraId="7253D82E" w14:textId="194A21CD" w:rsidR="00CE254A" w:rsidRPr="00FE790C" w:rsidRDefault="00FE7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790C">
              <w:rPr>
                <w:b/>
                <w:bCs/>
              </w:rPr>
              <w:t xml:space="preserve">Donica C2, C3 </w:t>
            </w:r>
            <w:r w:rsidR="005A48BF" w:rsidRPr="00FE790C">
              <w:rPr>
                <w:b/>
                <w:bCs/>
              </w:rPr>
              <w:t>wielkość</w:t>
            </w:r>
            <w:r w:rsidRPr="00FE790C">
              <w:rPr>
                <w:b/>
                <w:bCs/>
              </w:rPr>
              <w:t xml:space="preserve"> powyżej 150 cm</w:t>
            </w:r>
            <w:r w:rsidR="006A1251">
              <w:rPr>
                <w:b/>
                <w:bCs/>
              </w:rPr>
              <w:t>.</w:t>
            </w:r>
          </w:p>
        </w:tc>
      </w:tr>
      <w:tr w:rsidR="00CE254A" w14:paraId="3AC4DD00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139EFB1" w14:textId="509D7356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5.</w:t>
            </w:r>
          </w:p>
        </w:tc>
        <w:tc>
          <w:tcPr>
            <w:tcW w:w="3996" w:type="dxa"/>
          </w:tcPr>
          <w:p w14:paraId="36AD4B6B" w14:textId="1D8BDAAE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Robinia akacjowa</w:t>
            </w:r>
            <w:r w:rsidR="00150C80">
              <w:rPr>
                <w:b/>
                <w:bCs/>
              </w:rPr>
              <w:t xml:space="preserve"> (Robinia pseudoacac</w:t>
            </w:r>
            <w:r w:rsidR="00793C61">
              <w:rPr>
                <w:b/>
                <w:bCs/>
              </w:rPr>
              <w:t>c</w:t>
            </w:r>
            <w:r w:rsidR="00150C80">
              <w:rPr>
                <w:b/>
                <w:bCs/>
              </w:rPr>
              <w:t>ia)</w:t>
            </w:r>
          </w:p>
        </w:tc>
        <w:tc>
          <w:tcPr>
            <w:tcW w:w="1266" w:type="dxa"/>
            <w:gridSpan w:val="2"/>
          </w:tcPr>
          <w:p w14:paraId="313313DA" w14:textId="6740B8E3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A48BF"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397" w:type="dxa"/>
          </w:tcPr>
          <w:p w14:paraId="0F8D4CB8" w14:textId="2040081F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Donica C3</w:t>
            </w:r>
            <w:r>
              <w:rPr>
                <w:b/>
                <w:bCs/>
              </w:rPr>
              <w:t xml:space="preserve">, wielkość powyżej </w:t>
            </w:r>
            <w:r w:rsidR="00150C80">
              <w:rPr>
                <w:b/>
                <w:bCs/>
              </w:rPr>
              <w:t>200</w:t>
            </w:r>
            <w:r>
              <w:rPr>
                <w:b/>
                <w:bCs/>
              </w:rPr>
              <w:t xml:space="preserve"> cm</w:t>
            </w:r>
            <w:r w:rsidR="006A1251">
              <w:rPr>
                <w:b/>
                <w:bCs/>
              </w:rPr>
              <w:t>.</w:t>
            </w:r>
          </w:p>
        </w:tc>
      </w:tr>
      <w:tr w:rsidR="00CE254A" w14:paraId="6A3EA4BD" w14:textId="77777777" w:rsidTr="006A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35248F" w14:textId="1D4B5C4D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6.</w:t>
            </w:r>
          </w:p>
        </w:tc>
        <w:tc>
          <w:tcPr>
            <w:tcW w:w="3996" w:type="dxa"/>
          </w:tcPr>
          <w:p w14:paraId="2AC8774A" w14:textId="349CD5CA" w:rsidR="00CE254A" w:rsidRPr="005A48BF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Śliwa wiśniowa</w:t>
            </w:r>
            <w:r w:rsidR="00150C80">
              <w:rPr>
                <w:b/>
                <w:bCs/>
              </w:rPr>
              <w:t xml:space="preserve"> (Prunus cerasifera)</w:t>
            </w:r>
          </w:p>
        </w:tc>
        <w:tc>
          <w:tcPr>
            <w:tcW w:w="1266" w:type="dxa"/>
            <w:gridSpan w:val="2"/>
          </w:tcPr>
          <w:p w14:paraId="679516BD" w14:textId="0E700DD8" w:rsidR="00CE254A" w:rsidRPr="005A48BF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A48BF">
              <w:rPr>
                <w:b/>
                <w:bCs/>
                <w:sz w:val="32"/>
                <w:szCs w:val="32"/>
              </w:rPr>
              <w:t>1</w:t>
            </w:r>
            <w:r w:rsidR="00CF12C6">
              <w:rPr>
                <w:b/>
                <w:bCs/>
                <w:sz w:val="32"/>
                <w:szCs w:val="32"/>
              </w:rPr>
              <w:t>5</w:t>
            </w:r>
            <w:r w:rsidRPr="005A48BF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397" w:type="dxa"/>
          </w:tcPr>
          <w:p w14:paraId="5D964E17" w14:textId="31BE7CC0" w:rsidR="00CE254A" w:rsidRPr="005A48BF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Donica, C5, wielkość powyżej 2</w:t>
            </w:r>
            <w:r w:rsidR="006A1251">
              <w:rPr>
                <w:b/>
                <w:bCs/>
              </w:rPr>
              <w:t>5</w:t>
            </w:r>
            <w:r w:rsidRPr="005A48BF">
              <w:rPr>
                <w:b/>
                <w:bCs/>
              </w:rPr>
              <w:t>0 cm</w:t>
            </w:r>
            <w:r w:rsidR="00767C26">
              <w:rPr>
                <w:b/>
                <w:bCs/>
              </w:rPr>
              <w:t>.</w:t>
            </w:r>
          </w:p>
        </w:tc>
      </w:tr>
      <w:tr w:rsidR="00CE254A" w14:paraId="769FD6B5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82D9F48" w14:textId="56198F88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7.</w:t>
            </w:r>
          </w:p>
        </w:tc>
        <w:tc>
          <w:tcPr>
            <w:tcW w:w="3996" w:type="dxa"/>
          </w:tcPr>
          <w:p w14:paraId="19446F64" w14:textId="1242E593" w:rsidR="00CE254A" w:rsidRPr="005A48BF" w:rsidRDefault="0015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R</w:t>
            </w:r>
            <w:r w:rsidR="005A48BF" w:rsidRPr="005A48BF">
              <w:rPr>
                <w:b/>
                <w:bCs/>
              </w:rPr>
              <w:t>okitnik</w:t>
            </w:r>
            <w:r>
              <w:rPr>
                <w:b/>
                <w:bCs/>
              </w:rPr>
              <w:t xml:space="preserve"> (Hippophae rhamnoides)</w:t>
            </w:r>
          </w:p>
        </w:tc>
        <w:tc>
          <w:tcPr>
            <w:tcW w:w="1266" w:type="dxa"/>
            <w:gridSpan w:val="2"/>
          </w:tcPr>
          <w:p w14:paraId="71721349" w14:textId="7E7DB0BC" w:rsidR="00CE254A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150C80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397" w:type="dxa"/>
          </w:tcPr>
          <w:p w14:paraId="405ACE0E" w14:textId="652D91D2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Donica C2, C3 wielkość powyżej 100 cm</w:t>
            </w:r>
            <w:r w:rsidR="006A1251">
              <w:rPr>
                <w:b/>
                <w:bCs/>
              </w:rPr>
              <w:t>, lub goły korzeń- kopany z gruntu.</w:t>
            </w:r>
          </w:p>
        </w:tc>
      </w:tr>
      <w:tr w:rsidR="00CE254A" w14:paraId="698E39DF" w14:textId="77777777" w:rsidTr="006A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34C257F" w14:textId="0E77F999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8.</w:t>
            </w:r>
          </w:p>
        </w:tc>
        <w:tc>
          <w:tcPr>
            <w:tcW w:w="3996" w:type="dxa"/>
          </w:tcPr>
          <w:p w14:paraId="5B4752C0" w14:textId="22074A28" w:rsidR="00CE254A" w:rsidRPr="005A48BF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Jabłoń domowa</w:t>
            </w:r>
            <w:r w:rsidR="00150C80">
              <w:rPr>
                <w:b/>
                <w:bCs/>
              </w:rPr>
              <w:t xml:space="preserve"> (Malus domestica)</w:t>
            </w:r>
          </w:p>
        </w:tc>
        <w:tc>
          <w:tcPr>
            <w:tcW w:w="1266" w:type="dxa"/>
            <w:gridSpan w:val="2"/>
          </w:tcPr>
          <w:p w14:paraId="5A3E72E1" w14:textId="3BBD3ADA" w:rsidR="00CE254A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397" w:type="dxa"/>
          </w:tcPr>
          <w:p w14:paraId="28CA077E" w14:textId="4BFF7B3B" w:rsidR="00CE254A" w:rsidRPr="005A48BF" w:rsidRDefault="005A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Donica C2, C3, wielkość powyżej 130 cm</w:t>
            </w:r>
            <w:r w:rsidR="006A1251">
              <w:rPr>
                <w:b/>
                <w:bCs/>
              </w:rPr>
              <w:t>.</w:t>
            </w:r>
          </w:p>
        </w:tc>
      </w:tr>
      <w:tr w:rsidR="00CE254A" w14:paraId="5FFA6629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9BC3255" w14:textId="760DD935" w:rsidR="00CE254A" w:rsidRDefault="00CE254A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9.</w:t>
            </w:r>
          </w:p>
        </w:tc>
        <w:tc>
          <w:tcPr>
            <w:tcW w:w="3996" w:type="dxa"/>
          </w:tcPr>
          <w:p w14:paraId="23E3C344" w14:textId="51B67ECB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Dereń biały</w:t>
            </w:r>
            <w:r w:rsidR="00150C80">
              <w:rPr>
                <w:b/>
                <w:bCs/>
              </w:rPr>
              <w:t xml:space="preserve"> (Cornus alba)</w:t>
            </w:r>
          </w:p>
        </w:tc>
        <w:tc>
          <w:tcPr>
            <w:tcW w:w="1266" w:type="dxa"/>
            <w:gridSpan w:val="2"/>
          </w:tcPr>
          <w:p w14:paraId="73C6E01E" w14:textId="0699167C" w:rsidR="00CE254A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397" w:type="dxa"/>
          </w:tcPr>
          <w:p w14:paraId="2F90C5A0" w14:textId="394347FD" w:rsidR="00CE254A" w:rsidRPr="005A48BF" w:rsidRDefault="005A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8BF">
              <w:rPr>
                <w:b/>
                <w:bCs/>
              </w:rPr>
              <w:t>Donica C2, C3 wielkość powyżej</w:t>
            </w:r>
            <w:r w:rsidR="00150C80">
              <w:rPr>
                <w:b/>
                <w:bCs/>
              </w:rPr>
              <w:t xml:space="preserve"> 100 cm</w:t>
            </w:r>
            <w:r w:rsidR="006A1251">
              <w:rPr>
                <w:b/>
                <w:bCs/>
              </w:rPr>
              <w:t>, lub goły korzeń kopany.</w:t>
            </w:r>
          </w:p>
        </w:tc>
      </w:tr>
      <w:tr w:rsidR="00150C80" w14:paraId="1F27EF13" w14:textId="77777777" w:rsidTr="006A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81C5B0D" w14:textId="45E83721" w:rsidR="00150C80" w:rsidRPr="00150C80" w:rsidRDefault="00150C80">
            <w:pPr>
              <w:rPr>
                <w:b w:val="0"/>
                <w:bCs w:val="0"/>
                <w:sz w:val="32"/>
                <w:szCs w:val="32"/>
              </w:rPr>
            </w:pPr>
            <w:r w:rsidRPr="00150C80">
              <w:rPr>
                <w:b w:val="0"/>
                <w:bCs w:val="0"/>
                <w:sz w:val="32"/>
                <w:szCs w:val="32"/>
              </w:rPr>
              <w:t>10.</w:t>
            </w:r>
          </w:p>
        </w:tc>
        <w:tc>
          <w:tcPr>
            <w:tcW w:w="3996" w:type="dxa"/>
          </w:tcPr>
          <w:p w14:paraId="02DDE276" w14:textId="0BC4F230" w:rsidR="00150C80" w:rsidRPr="005A48BF" w:rsidRDefault="0015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Śliwa ałycza</w:t>
            </w:r>
            <w:r w:rsidR="00793C61">
              <w:rPr>
                <w:b/>
                <w:bCs/>
              </w:rPr>
              <w:t xml:space="preserve"> (mirabelka) (Prunus cerasifera)</w:t>
            </w:r>
          </w:p>
        </w:tc>
        <w:tc>
          <w:tcPr>
            <w:tcW w:w="1266" w:type="dxa"/>
            <w:gridSpan w:val="2"/>
          </w:tcPr>
          <w:p w14:paraId="15456917" w14:textId="4CBD5D9E" w:rsidR="00150C80" w:rsidRDefault="0015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397" w:type="dxa"/>
          </w:tcPr>
          <w:p w14:paraId="22DD4EE2" w14:textId="6CA947CC" w:rsidR="00150C80" w:rsidRPr="005A48BF" w:rsidRDefault="0015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Donica C2</w:t>
            </w:r>
            <w:r w:rsidR="00083E2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C3, wielkość powyżej 120 cm</w:t>
            </w:r>
            <w:r w:rsidR="006A1251">
              <w:rPr>
                <w:b/>
                <w:bCs/>
              </w:rPr>
              <w:t>, lub goły korzeń kopany z gruntu.</w:t>
            </w:r>
          </w:p>
        </w:tc>
      </w:tr>
      <w:tr w:rsidR="006A1251" w14:paraId="266FACF5" w14:textId="77777777" w:rsidTr="006A1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7D824B8" w14:textId="5D44E61B" w:rsidR="006A1251" w:rsidRPr="00150C80" w:rsidRDefault="006A1251">
            <w:pPr>
              <w:rPr>
                <w:sz w:val="32"/>
                <w:szCs w:val="32"/>
              </w:rPr>
            </w:pPr>
            <w:r w:rsidRPr="006A1251">
              <w:rPr>
                <w:b w:val="0"/>
                <w:bCs w:val="0"/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996" w:type="dxa"/>
          </w:tcPr>
          <w:p w14:paraId="3A05AADE" w14:textId="0C3C356C" w:rsidR="006A1251" w:rsidRDefault="002A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Grab pospolity (</w:t>
            </w:r>
            <w:r w:rsidR="00767C26">
              <w:rPr>
                <w:b/>
                <w:bCs/>
              </w:rPr>
              <w:t>C</w:t>
            </w:r>
            <w:r>
              <w:rPr>
                <w:b/>
                <w:bCs/>
              </w:rPr>
              <w:t>arpinus)</w:t>
            </w:r>
          </w:p>
        </w:tc>
        <w:tc>
          <w:tcPr>
            <w:tcW w:w="1266" w:type="dxa"/>
            <w:gridSpan w:val="2"/>
          </w:tcPr>
          <w:p w14:paraId="0678E297" w14:textId="500BF806" w:rsidR="006A1251" w:rsidRDefault="002A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397" w:type="dxa"/>
          </w:tcPr>
          <w:p w14:paraId="66996975" w14:textId="67B56FC1" w:rsidR="006A1251" w:rsidRDefault="002A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Donica </w:t>
            </w:r>
            <w:r w:rsidR="004E3E73">
              <w:rPr>
                <w:b/>
                <w:bCs/>
              </w:rPr>
              <w:t>C</w:t>
            </w:r>
            <w:r>
              <w:rPr>
                <w:b/>
                <w:bCs/>
              </w:rPr>
              <w:t>3, wielkość 120 cm, lub goły korzeń kopany z gruntu</w:t>
            </w:r>
            <w:r w:rsidR="000F4AA4">
              <w:rPr>
                <w:b/>
                <w:bCs/>
              </w:rPr>
              <w:t xml:space="preserve"> tej wielkości.</w:t>
            </w:r>
          </w:p>
        </w:tc>
      </w:tr>
    </w:tbl>
    <w:p w14:paraId="4C71ADB7" w14:textId="77777777" w:rsidR="00CE254A" w:rsidRPr="00CE254A" w:rsidRDefault="00CE254A">
      <w:pPr>
        <w:rPr>
          <w:b/>
          <w:bCs/>
          <w:sz w:val="32"/>
          <w:szCs w:val="32"/>
        </w:rPr>
      </w:pPr>
    </w:p>
    <w:p w14:paraId="773268CE" w14:textId="2EFFCA77" w:rsidR="00CE254A" w:rsidRDefault="00150C80" w:rsidP="00767C26">
      <w:pPr>
        <w:jc w:val="both"/>
        <w:rPr>
          <w:b/>
          <w:bCs/>
          <w:sz w:val="28"/>
          <w:szCs w:val="28"/>
        </w:rPr>
      </w:pPr>
      <w:r w:rsidRPr="00150C80">
        <w:rPr>
          <w:b/>
          <w:bCs/>
          <w:sz w:val="28"/>
          <w:szCs w:val="28"/>
        </w:rPr>
        <w:t>Informacje dodatkowe</w:t>
      </w:r>
    </w:p>
    <w:p w14:paraId="29E4AA5A" w14:textId="3093D779" w:rsidR="00150C80" w:rsidRDefault="00150C80" w:rsidP="00767C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Prosimy o uwzględnienie informacji o w/w drzewach </w:t>
      </w:r>
      <w:r w:rsidR="00A4028D">
        <w:rPr>
          <w:b/>
          <w:bCs/>
          <w:sz w:val="28"/>
          <w:szCs w:val="28"/>
        </w:rPr>
        <w:t>(wielkość, jakość</w:t>
      </w:r>
      <w:r w:rsidR="00712B09">
        <w:rPr>
          <w:b/>
          <w:bCs/>
          <w:sz w:val="28"/>
          <w:szCs w:val="28"/>
        </w:rPr>
        <w:t>,</w:t>
      </w:r>
      <w:r w:rsidR="00A4028D">
        <w:rPr>
          <w:b/>
          <w:bCs/>
          <w:sz w:val="28"/>
          <w:szCs w:val="28"/>
        </w:rPr>
        <w:t xml:space="preserve"> forma doniczkowanie) </w:t>
      </w:r>
      <w:r>
        <w:rPr>
          <w:b/>
          <w:bCs/>
          <w:sz w:val="28"/>
          <w:szCs w:val="28"/>
        </w:rPr>
        <w:t>w postaci zdjęć oraz dostępności</w:t>
      </w:r>
      <w:r w:rsidR="00793C61">
        <w:rPr>
          <w:b/>
          <w:bCs/>
          <w:sz w:val="28"/>
          <w:szCs w:val="28"/>
        </w:rPr>
        <w:t xml:space="preserve"> (jeśli to możliwe, także cennik materiału)</w:t>
      </w:r>
      <w:r w:rsidR="00083E2B">
        <w:rPr>
          <w:b/>
          <w:bCs/>
          <w:sz w:val="28"/>
          <w:szCs w:val="28"/>
        </w:rPr>
        <w:t>.</w:t>
      </w:r>
    </w:p>
    <w:p w14:paraId="78AA471B" w14:textId="1016E87F" w:rsidR="00150C80" w:rsidRDefault="00150C80" w:rsidP="00767C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Dostawa LOCO na teren zakładu, po wcześniejszym potwierdzeniu i uzgodnieniu terminu transportu,</w:t>
      </w:r>
    </w:p>
    <w:p w14:paraId="42114961" w14:textId="20AED92C" w:rsidR="00150C80" w:rsidRDefault="00150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Dopuszczamy nie przyjęcie materiału, jeśli nie będzie spełniał wymagań zawartych w opisie.</w:t>
      </w:r>
    </w:p>
    <w:p w14:paraId="3396C485" w14:textId="77777777" w:rsidR="00150C80" w:rsidRPr="00150C80" w:rsidRDefault="00150C80">
      <w:pPr>
        <w:rPr>
          <w:b/>
          <w:bCs/>
          <w:sz w:val="28"/>
          <w:szCs w:val="28"/>
        </w:rPr>
      </w:pPr>
    </w:p>
    <w:sectPr w:rsidR="00150C80" w:rsidRPr="0015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4A"/>
    <w:rsid w:val="00083E2B"/>
    <w:rsid w:val="000F4AA4"/>
    <w:rsid w:val="00150C80"/>
    <w:rsid w:val="002A50F3"/>
    <w:rsid w:val="00407060"/>
    <w:rsid w:val="00425C67"/>
    <w:rsid w:val="004E3E73"/>
    <w:rsid w:val="005A48BF"/>
    <w:rsid w:val="0061287E"/>
    <w:rsid w:val="006A1251"/>
    <w:rsid w:val="00712B09"/>
    <w:rsid w:val="00731A42"/>
    <w:rsid w:val="00767C26"/>
    <w:rsid w:val="00793C61"/>
    <w:rsid w:val="00A4028D"/>
    <w:rsid w:val="00BA7048"/>
    <w:rsid w:val="00CE254A"/>
    <w:rsid w:val="00CF12C6"/>
    <w:rsid w:val="00E703E9"/>
    <w:rsid w:val="00EE25D7"/>
    <w:rsid w:val="00F3083E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DBCF"/>
  <w15:docId w15:val="{AD92F431-255C-49F7-AC11-E62D361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E25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4">
    <w:name w:val="Grid Table 1 Light Accent 4"/>
    <w:basedOn w:val="Standardowy"/>
    <w:uiPriority w:val="46"/>
    <w:rsid w:val="00CE254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CE25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CE25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E25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14</cp:revision>
  <dcterms:created xsi:type="dcterms:W3CDTF">2023-04-25T12:44:00Z</dcterms:created>
  <dcterms:modified xsi:type="dcterms:W3CDTF">2023-08-24T05:21:00Z</dcterms:modified>
</cp:coreProperties>
</file>