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8B7FE" w14:textId="77777777" w:rsidR="00044F23" w:rsidRDefault="00044F23">
      <w:pPr>
        <w:pStyle w:val="Standard"/>
        <w:pBdr>
          <w:top w:val="single" w:sz="4" w:space="1" w:color="000000"/>
        </w:pBdr>
        <w:tabs>
          <w:tab w:val="left" w:pos="6299"/>
        </w:tabs>
        <w:rPr>
          <w:b/>
          <w:sz w:val="22"/>
          <w:szCs w:val="22"/>
          <w:u w:val="single"/>
        </w:rPr>
      </w:pPr>
    </w:p>
    <w:p w14:paraId="38178ED9" w14:textId="77777777" w:rsidR="00044F23" w:rsidRDefault="00474339">
      <w:pPr>
        <w:pStyle w:val="Standard"/>
        <w:pBdr>
          <w:top w:val="single" w:sz="4" w:space="1" w:color="000000"/>
        </w:pBdr>
        <w:tabs>
          <w:tab w:val="left" w:pos="6299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SWZ</w:t>
      </w:r>
    </w:p>
    <w:p w14:paraId="7ACFF32B" w14:textId="6C69E39A" w:rsidR="00044F23" w:rsidRDefault="00474339">
      <w:pPr>
        <w:pStyle w:val="Standard"/>
        <w:pBdr>
          <w:top w:val="single" w:sz="4" w:space="1" w:color="000000"/>
        </w:pBdr>
        <w:tabs>
          <w:tab w:val="left" w:pos="6299"/>
        </w:tabs>
      </w:pPr>
      <w:r>
        <w:rPr>
          <w:b/>
          <w:sz w:val="22"/>
          <w:szCs w:val="22"/>
          <w:u w:val="single"/>
        </w:rPr>
        <w:t xml:space="preserve">Nr </w:t>
      </w:r>
      <w:proofErr w:type="spellStart"/>
      <w:r>
        <w:rPr>
          <w:b/>
          <w:sz w:val="22"/>
          <w:szCs w:val="22"/>
          <w:u w:val="single"/>
        </w:rPr>
        <w:t>spr</w:t>
      </w:r>
      <w:proofErr w:type="spellEnd"/>
      <w:r>
        <w:rPr>
          <w:b/>
          <w:sz w:val="22"/>
          <w:szCs w:val="22"/>
          <w:u w:val="single"/>
        </w:rPr>
        <w:t xml:space="preserve">. </w:t>
      </w:r>
      <w:r w:rsidR="0051464C">
        <w:rPr>
          <w:b/>
          <w:sz w:val="22"/>
          <w:szCs w:val="22"/>
          <w:u w:val="single"/>
        </w:rPr>
        <w:t>3/</w:t>
      </w:r>
      <w:r>
        <w:rPr>
          <w:b/>
          <w:sz w:val="22"/>
          <w:szCs w:val="22"/>
          <w:u w:val="single"/>
        </w:rPr>
        <w:t>P/MCM/2021</w:t>
      </w:r>
    </w:p>
    <w:p w14:paraId="16B0BEBF" w14:textId="77777777" w:rsidR="00044F23" w:rsidRDefault="00044F23">
      <w:pPr>
        <w:pStyle w:val="Standard"/>
        <w:pBdr>
          <w:top w:val="single" w:sz="4" w:space="1" w:color="000000"/>
        </w:pBdr>
        <w:tabs>
          <w:tab w:val="left" w:pos="6299"/>
        </w:tabs>
        <w:rPr>
          <w:b/>
          <w:sz w:val="22"/>
          <w:szCs w:val="22"/>
          <w:u w:val="single"/>
        </w:rPr>
      </w:pPr>
    </w:p>
    <w:p w14:paraId="15925E43" w14:textId="77777777" w:rsidR="00044F23" w:rsidRDefault="00474339">
      <w:pPr>
        <w:pStyle w:val="Standard"/>
        <w:pBdr>
          <w:top w:val="single" w:sz="4" w:space="1" w:color="000000"/>
        </w:pBdr>
        <w:tabs>
          <w:tab w:val="left" w:pos="6299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Przedmiot zamówienia:</w:t>
      </w:r>
    </w:p>
    <w:p w14:paraId="2B36DEA6" w14:textId="77777777" w:rsidR="00044F23" w:rsidRDefault="00044F23">
      <w:pPr>
        <w:pStyle w:val="Standard"/>
        <w:autoSpaceDE w:val="0"/>
        <w:jc w:val="both"/>
        <w:rPr>
          <w:b/>
          <w:sz w:val="22"/>
          <w:szCs w:val="22"/>
        </w:rPr>
      </w:pPr>
    </w:p>
    <w:p w14:paraId="73084385" w14:textId="2B069BC7" w:rsidR="00044F23" w:rsidRDefault="00474339">
      <w:pPr>
        <w:pStyle w:val="western"/>
        <w:spacing w:after="159" w:line="251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DOSTAWA</w:t>
      </w:r>
      <w:r w:rsidR="0051464C">
        <w:rPr>
          <w:rFonts w:ascii="Times New Roman" w:hAnsi="Times New Roman" w:cs="Times New Roman"/>
          <w:b/>
          <w:bCs/>
          <w:i/>
          <w:iCs/>
        </w:rPr>
        <w:t xml:space="preserve"> SZCZEPIONEK DLA</w:t>
      </w:r>
      <w:r>
        <w:rPr>
          <w:rFonts w:ascii="Times New Roman" w:hAnsi="Times New Roman" w:cs="Times New Roman"/>
          <w:b/>
          <w:bCs/>
          <w:i/>
          <w:iCs/>
        </w:rPr>
        <w:t xml:space="preserve"> MOŚCICKIEGO CENTRUM MEDYCZNEGO SPÓŁKA Z OGRANICZONĄ ODPOWIEDZIALNOŚCIĄ</w:t>
      </w:r>
      <w:r w:rsidR="0051464C">
        <w:rPr>
          <w:rFonts w:ascii="Times New Roman" w:hAnsi="Times New Roman" w:cs="Times New Roman"/>
          <w:b/>
          <w:bCs/>
          <w:i/>
          <w:iCs/>
        </w:rPr>
        <w:t xml:space="preserve"> W TARNOWIE</w:t>
      </w:r>
    </w:p>
    <w:p w14:paraId="1F132E85" w14:textId="77777777" w:rsidR="00044F23" w:rsidRDefault="00044F23">
      <w:pPr>
        <w:pStyle w:val="Standard"/>
        <w:jc w:val="both"/>
        <w:rPr>
          <w:b/>
          <w:i/>
          <w:sz w:val="22"/>
          <w:szCs w:val="22"/>
        </w:rPr>
      </w:pPr>
    </w:p>
    <w:p w14:paraId="3DEC58B1" w14:textId="77777777" w:rsidR="00044F23" w:rsidRDefault="00044F23">
      <w:pPr>
        <w:pStyle w:val="Standard"/>
        <w:jc w:val="both"/>
        <w:rPr>
          <w:b/>
          <w:i/>
          <w:sz w:val="22"/>
          <w:szCs w:val="22"/>
        </w:rPr>
      </w:pPr>
    </w:p>
    <w:p w14:paraId="2F1356DE" w14:textId="77777777" w:rsidR="00044F23" w:rsidRDefault="00474339">
      <w:pPr>
        <w:pStyle w:val="Standard"/>
        <w:jc w:val="both"/>
      </w:pPr>
      <w:r>
        <w:rPr>
          <w:b/>
          <w:sz w:val="22"/>
          <w:szCs w:val="22"/>
        </w:rPr>
        <w:t xml:space="preserve">Stosownie do Ustawy z dnia 11 </w:t>
      </w:r>
      <w:r>
        <w:rPr>
          <w:b/>
          <w:sz w:val="22"/>
          <w:szCs w:val="22"/>
        </w:rPr>
        <w:t>września 2019 r. Prawo Zamówień Publicznych ( t. j.  Dz. U. z 2019 poz. 2019 ze zmianami)</w:t>
      </w:r>
    </w:p>
    <w:p w14:paraId="13F850F4" w14:textId="77777777" w:rsidR="00044F23" w:rsidRDefault="00044F23">
      <w:pPr>
        <w:pStyle w:val="Standard"/>
        <w:jc w:val="both"/>
        <w:rPr>
          <w:b/>
          <w:sz w:val="22"/>
          <w:szCs w:val="22"/>
        </w:rPr>
      </w:pPr>
    </w:p>
    <w:p w14:paraId="38464D00" w14:textId="77777777" w:rsidR="00044F23" w:rsidRDefault="00474339">
      <w:pPr>
        <w:pStyle w:val="Standard"/>
        <w:jc w:val="both"/>
      </w:pPr>
      <w:r>
        <w:rPr>
          <w:b/>
          <w:sz w:val="22"/>
          <w:szCs w:val="22"/>
        </w:rPr>
        <w:t xml:space="preserve">WSPÓLNY SŁOWNIK ZAMÓWIEŃ KOD CPV: </w:t>
      </w:r>
      <w:r>
        <w:rPr>
          <w:b/>
          <w:bCs/>
          <w:sz w:val="22"/>
          <w:szCs w:val="22"/>
        </w:rPr>
        <w:t>33692510-5</w:t>
      </w:r>
    </w:p>
    <w:p w14:paraId="7C04C0DA" w14:textId="77777777" w:rsidR="00044F23" w:rsidRDefault="00044F23">
      <w:pPr>
        <w:pStyle w:val="Standard"/>
        <w:jc w:val="both"/>
        <w:rPr>
          <w:b/>
          <w:sz w:val="22"/>
          <w:szCs w:val="22"/>
        </w:rPr>
      </w:pPr>
    </w:p>
    <w:p w14:paraId="5D6772D0" w14:textId="77777777" w:rsidR="00044F23" w:rsidRDefault="00044F23">
      <w:pPr>
        <w:pStyle w:val="Standard"/>
        <w:tabs>
          <w:tab w:val="left" w:pos="360"/>
        </w:tabs>
        <w:jc w:val="both"/>
        <w:rPr>
          <w:b/>
          <w:sz w:val="22"/>
          <w:szCs w:val="22"/>
        </w:rPr>
      </w:pPr>
    </w:p>
    <w:p w14:paraId="64AC8D12" w14:textId="77777777" w:rsidR="00044F23" w:rsidRDefault="00474339">
      <w:pPr>
        <w:pStyle w:val="Standard"/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I. NAZWA (FIRMA) ORAZ ADRES ZAMAWIAJĄCEGO.</w:t>
      </w:r>
    </w:p>
    <w:p w14:paraId="4AACE0E0" w14:textId="77777777" w:rsidR="00044F23" w:rsidRDefault="00044F23">
      <w:pPr>
        <w:pStyle w:val="Standard"/>
        <w:ind w:firstLine="360"/>
        <w:jc w:val="both"/>
        <w:rPr>
          <w:color w:val="000000"/>
          <w:sz w:val="22"/>
          <w:szCs w:val="22"/>
        </w:rPr>
      </w:pPr>
    </w:p>
    <w:p w14:paraId="653BDC72" w14:textId="77777777" w:rsidR="00044F23" w:rsidRDefault="00474339">
      <w:pPr>
        <w:pStyle w:val="Standard"/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Mościckie Centrum Medyczne Spółka z ograniczoną </w:t>
      </w:r>
      <w:r>
        <w:rPr>
          <w:color w:val="000000"/>
          <w:sz w:val="22"/>
          <w:szCs w:val="22"/>
        </w:rPr>
        <w:t>odpowiedzialnością</w:t>
      </w:r>
    </w:p>
    <w:p w14:paraId="4484F0E8" w14:textId="77777777" w:rsidR="00044F23" w:rsidRDefault="00474339">
      <w:pPr>
        <w:pStyle w:val="Standard"/>
        <w:ind w:firstLine="360"/>
        <w:jc w:val="both"/>
      </w:pPr>
      <w:r>
        <w:rPr>
          <w:color w:val="000000"/>
          <w:sz w:val="22"/>
          <w:szCs w:val="22"/>
        </w:rPr>
        <w:t>Ul. Kwiatkowskiego 15; 33-101 Tarnów</w:t>
      </w:r>
    </w:p>
    <w:p w14:paraId="3B1AD8E9" w14:textId="77777777" w:rsidR="00044F23" w:rsidRDefault="00474339">
      <w:pPr>
        <w:pStyle w:val="Standard"/>
        <w:tabs>
          <w:tab w:val="left" w:pos="1146"/>
        </w:tabs>
        <w:ind w:left="426"/>
        <w:jc w:val="both"/>
      </w:pPr>
      <w:r>
        <w:rPr>
          <w:color w:val="000000"/>
          <w:sz w:val="22"/>
          <w:szCs w:val="22"/>
        </w:rPr>
        <w:t xml:space="preserve">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TEL./FAX:  (14) 68 50 511; Adres poczty elektronicznej: as@mcm.net.pl</w:t>
      </w:r>
    </w:p>
    <w:p w14:paraId="10003A50" w14:textId="77777777" w:rsidR="00044F23" w:rsidRDefault="00474339">
      <w:pPr>
        <w:pStyle w:val="Standard"/>
        <w:ind w:left="708" w:firstLine="708"/>
        <w:jc w:val="both"/>
      </w:pPr>
      <w:r>
        <w:rPr>
          <w:color w:val="000000"/>
          <w:sz w:val="22"/>
          <w:szCs w:val="22"/>
        </w:rPr>
        <w:t xml:space="preserve">REGON: 851664020; NIP: 993-06-51-966; </w:t>
      </w:r>
      <w:r>
        <w:rPr>
          <w:rFonts w:eastAsia="Calibri"/>
          <w:color w:val="000000"/>
          <w:sz w:val="22"/>
          <w:szCs w:val="22"/>
        </w:rPr>
        <w:t>KRS: 0000451215</w:t>
      </w:r>
    </w:p>
    <w:p w14:paraId="73C9D677" w14:textId="77777777" w:rsidR="00044F23" w:rsidRDefault="00474339">
      <w:pPr>
        <w:pStyle w:val="Standard"/>
        <w:ind w:left="708" w:firstLine="708"/>
        <w:jc w:val="both"/>
      </w:pPr>
      <w:r>
        <w:rPr>
          <w:color w:val="000000"/>
          <w:sz w:val="22"/>
          <w:szCs w:val="22"/>
        </w:rPr>
        <w:t>Adres strony internetowej: https://bip.malopolska.pl/mcmtarnow</w:t>
      </w:r>
    </w:p>
    <w:p w14:paraId="21359768" w14:textId="77777777" w:rsidR="00044F23" w:rsidRDefault="00044F23">
      <w:pPr>
        <w:pStyle w:val="Standard"/>
        <w:jc w:val="both"/>
        <w:rPr>
          <w:color w:val="000000"/>
          <w:sz w:val="22"/>
          <w:szCs w:val="22"/>
        </w:rPr>
      </w:pPr>
    </w:p>
    <w:p w14:paraId="1FFE3425" w14:textId="77777777" w:rsidR="00044F23" w:rsidRDefault="00474339">
      <w:pPr>
        <w:pStyle w:val="Standard"/>
        <w:jc w:val="both"/>
      </w:pPr>
      <w:r>
        <w:rPr>
          <w:color w:val="000000"/>
          <w:sz w:val="22"/>
          <w:szCs w:val="22"/>
        </w:rPr>
        <w:t>Adres strony internetowej, na której jest prowadzone postępowanie i na której będą dostępne wszelkie dokumenty związane z prowadzoną procedurą, w tym zmiany i wyjaśnienia treści Specyfikacji Warunków Zamówienia, zwanej dalej „SWZ” oraz inne dokumenty zamów</w:t>
      </w:r>
      <w:r>
        <w:rPr>
          <w:color w:val="000000"/>
          <w:sz w:val="22"/>
          <w:szCs w:val="22"/>
        </w:rPr>
        <w:t>ienia bezpośrednio związane z postępowaniem o udzielenie zamówienia („Platforma”):</w:t>
      </w:r>
    </w:p>
    <w:p w14:paraId="76232E3A" w14:textId="77777777" w:rsidR="00044F23" w:rsidRDefault="00474339">
      <w:pPr>
        <w:pStyle w:val="Standard"/>
        <w:jc w:val="both"/>
      </w:pPr>
      <w:r>
        <w:rPr>
          <w:color w:val="000000"/>
          <w:sz w:val="22"/>
          <w:szCs w:val="22"/>
        </w:rPr>
        <w:t xml:space="preserve">  </w:t>
      </w:r>
    </w:p>
    <w:p w14:paraId="3EB16F84" w14:textId="77777777" w:rsidR="00044F23" w:rsidRDefault="00474339">
      <w:pPr>
        <w:pStyle w:val="Standard"/>
        <w:shd w:val="clear" w:color="auto" w:fill="FFFFFF"/>
        <w:spacing w:after="180"/>
      </w:pPr>
      <w:r>
        <w:rPr>
          <w:rFonts w:ascii="Hind, Cambria" w:hAnsi="Hind, Cambria" w:cs="Hind, Cambria"/>
          <w:b/>
          <w:bCs/>
          <w:color w:val="000000"/>
          <w:sz w:val="22"/>
          <w:szCs w:val="22"/>
          <w:lang w:eastAsia="pl-PL"/>
        </w:rPr>
        <w:t>Link do Platformy zakupowej: </w:t>
      </w:r>
      <w:hyperlink r:id="rId7" w:history="1">
        <w:r>
          <w:rPr>
            <w:rFonts w:ascii="Hind, Cambria" w:hAnsi="Hind, Cambria" w:cs="Hind, Cambria"/>
            <w:b/>
            <w:bCs/>
            <w:color w:val="072A60"/>
            <w:sz w:val="22"/>
            <w:szCs w:val="22"/>
            <w:u w:val="single"/>
            <w:lang w:eastAsia="pl-PL"/>
          </w:rPr>
          <w:t>https://platformazakupowa.pl</w:t>
        </w:r>
      </w:hyperlink>
    </w:p>
    <w:p w14:paraId="380FEBF4" w14:textId="368026A5" w:rsidR="00044F23" w:rsidRDefault="00474339">
      <w:pPr>
        <w:pStyle w:val="Standard"/>
        <w:shd w:val="clear" w:color="auto" w:fill="FFFFFF"/>
        <w:spacing w:after="180"/>
      </w:pPr>
      <w:r>
        <w:rPr>
          <w:rFonts w:ascii="Hind, Cambria" w:hAnsi="Hind, Cambria" w:cs="Hind, Cambria"/>
          <w:b/>
          <w:bCs/>
          <w:color w:val="000000"/>
          <w:sz w:val="22"/>
          <w:szCs w:val="22"/>
          <w:lang w:eastAsia="pl-PL"/>
        </w:rPr>
        <w:t>Link do postępowania: </w:t>
      </w:r>
      <w:hyperlink r:id="rId8" w:history="1">
        <w:r>
          <w:rPr>
            <w:rStyle w:val="Internetlink"/>
            <w:rFonts w:ascii="Hind, Cambria" w:hAnsi="Hind, Cambria" w:cs="Hind, Cambria"/>
            <w:b/>
            <w:bCs/>
            <w:sz w:val="22"/>
            <w:szCs w:val="22"/>
            <w:lang w:eastAsia="pl-PL"/>
          </w:rPr>
          <w:t>https://platformazakupowa.pl/transakcja/</w:t>
        </w:r>
      </w:hyperlink>
      <w:r w:rsidR="000171DA">
        <w:rPr>
          <w:rStyle w:val="Internetlink"/>
          <w:rFonts w:ascii="Hind, Cambria" w:hAnsi="Hind, Cambria" w:cs="Hind, Cambria"/>
          <w:b/>
          <w:bCs/>
          <w:sz w:val="22"/>
          <w:szCs w:val="22"/>
          <w:lang w:eastAsia="pl-PL"/>
        </w:rPr>
        <w:t>460995</w:t>
      </w:r>
    </w:p>
    <w:p w14:paraId="55DBB0AD" w14:textId="77777777" w:rsidR="00044F23" w:rsidRDefault="00474339">
      <w:pPr>
        <w:pStyle w:val="Standard"/>
        <w:shd w:val="clear" w:color="auto" w:fill="FFFFFF"/>
        <w:spacing w:after="180"/>
      </w:pPr>
      <w:r>
        <w:rPr>
          <w:rFonts w:ascii="Hind, Cambria" w:hAnsi="Hind, Cambria" w:cs="Hind, Cambria"/>
          <w:color w:val="000000"/>
          <w:sz w:val="22"/>
          <w:szCs w:val="22"/>
          <w:lang w:eastAsia="pl-PL"/>
        </w:rPr>
        <w:t>Godziny pracy administracji Zamawiającego: dni robocze 7:00 -14:35</w:t>
      </w:r>
    </w:p>
    <w:p w14:paraId="6815D029" w14:textId="77777777" w:rsidR="00044F23" w:rsidRDefault="00044F23">
      <w:pPr>
        <w:pStyle w:val="Standard"/>
        <w:shd w:val="clear" w:color="auto" w:fill="FFFFFF"/>
        <w:spacing w:after="180"/>
        <w:rPr>
          <w:rFonts w:ascii="Hind, Cambria" w:hAnsi="Hind, Cambria" w:cs="Hind, Cambria"/>
          <w:color w:val="000000"/>
          <w:sz w:val="22"/>
          <w:szCs w:val="22"/>
          <w:lang w:eastAsia="pl-PL"/>
        </w:rPr>
      </w:pPr>
    </w:p>
    <w:p w14:paraId="27DFA3A4" w14:textId="77777777" w:rsidR="00044F23" w:rsidRDefault="00044F23">
      <w:pPr>
        <w:pStyle w:val="Standard"/>
        <w:shd w:val="clear" w:color="auto" w:fill="FFFFFF"/>
        <w:spacing w:after="180"/>
        <w:rPr>
          <w:rFonts w:ascii="Hind, Cambria" w:hAnsi="Hind, Cambria" w:cs="Hind, Cambria"/>
          <w:color w:val="000000"/>
          <w:sz w:val="22"/>
          <w:szCs w:val="22"/>
          <w:lang w:eastAsia="pl-PL"/>
        </w:rPr>
      </w:pPr>
    </w:p>
    <w:p w14:paraId="49958FE3" w14:textId="77777777" w:rsidR="00044F23" w:rsidRDefault="00044F23">
      <w:pPr>
        <w:pStyle w:val="Standard"/>
        <w:shd w:val="clear" w:color="auto" w:fill="FFFFFF"/>
        <w:spacing w:after="180"/>
        <w:rPr>
          <w:rFonts w:ascii="Hind, Cambria" w:hAnsi="Hind, Cambria" w:cs="Hind, Cambria"/>
          <w:color w:val="000000"/>
          <w:sz w:val="22"/>
          <w:szCs w:val="22"/>
          <w:lang w:eastAsia="pl-PL"/>
        </w:rPr>
      </w:pPr>
    </w:p>
    <w:p w14:paraId="09BDD1FB" w14:textId="77777777" w:rsidR="00044F23" w:rsidRDefault="00474339">
      <w:pPr>
        <w:pStyle w:val="Standard"/>
        <w:shd w:val="clear" w:color="auto" w:fill="FFFFFF"/>
        <w:spacing w:after="180"/>
      </w:pPr>
      <w:r>
        <w:rPr>
          <w:rFonts w:ascii="Hind, Cambria" w:hAnsi="Hind, Cambria" w:cs="Hind, Cambria"/>
          <w:color w:val="000000"/>
          <w:sz w:val="22"/>
          <w:szCs w:val="22"/>
          <w:lang w:eastAsia="pl-PL"/>
        </w:rPr>
        <w:tab/>
      </w:r>
      <w:r>
        <w:rPr>
          <w:rFonts w:ascii="Hind, Cambria" w:hAnsi="Hind, Cambria" w:cs="Hind, Cambria"/>
          <w:color w:val="000000"/>
          <w:sz w:val="22"/>
          <w:szCs w:val="22"/>
          <w:lang w:eastAsia="pl-PL"/>
        </w:rPr>
        <w:tab/>
      </w:r>
      <w:r>
        <w:rPr>
          <w:rFonts w:ascii="Hind, Cambria" w:hAnsi="Hind, Cambria" w:cs="Hind, Cambria"/>
          <w:color w:val="000000"/>
          <w:sz w:val="22"/>
          <w:szCs w:val="22"/>
          <w:lang w:eastAsia="pl-PL"/>
        </w:rPr>
        <w:tab/>
      </w:r>
      <w:r>
        <w:rPr>
          <w:rFonts w:ascii="Hind, Cambria" w:hAnsi="Hind, Cambria" w:cs="Hind, Cambria"/>
          <w:color w:val="000000"/>
          <w:sz w:val="22"/>
          <w:szCs w:val="22"/>
          <w:lang w:eastAsia="pl-PL"/>
        </w:rPr>
        <w:tab/>
      </w:r>
      <w:r>
        <w:rPr>
          <w:rFonts w:ascii="Hind, Cambria" w:hAnsi="Hind, Cambria" w:cs="Hind, Cambria"/>
          <w:color w:val="000000"/>
          <w:sz w:val="22"/>
          <w:szCs w:val="22"/>
          <w:lang w:eastAsia="pl-PL"/>
        </w:rPr>
        <w:tab/>
      </w:r>
      <w:r>
        <w:rPr>
          <w:rFonts w:ascii="Hind, Cambria" w:hAnsi="Hind, Cambria" w:cs="Hind, Cambria"/>
          <w:color w:val="000000"/>
          <w:sz w:val="22"/>
          <w:szCs w:val="22"/>
          <w:lang w:eastAsia="pl-PL"/>
        </w:rPr>
        <w:tab/>
      </w:r>
      <w:r>
        <w:rPr>
          <w:rFonts w:ascii="Hind, Cambria" w:hAnsi="Hind, Cambria" w:cs="Hind, Cambria"/>
          <w:color w:val="000000"/>
          <w:sz w:val="22"/>
          <w:szCs w:val="22"/>
          <w:lang w:eastAsia="pl-PL"/>
        </w:rPr>
        <w:tab/>
      </w:r>
      <w:r>
        <w:rPr>
          <w:rFonts w:ascii="Hind, Cambria" w:hAnsi="Hind, Cambria" w:cs="Hind, Cambria"/>
          <w:color w:val="000000"/>
          <w:sz w:val="22"/>
          <w:szCs w:val="22"/>
          <w:lang w:eastAsia="pl-PL"/>
        </w:rPr>
        <w:tab/>
      </w:r>
      <w:r>
        <w:rPr>
          <w:rFonts w:ascii="Hind, Cambria" w:hAnsi="Hind, Cambria" w:cs="Hind, Cambria"/>
          <w:color w:val="000000"/>
          <w:sz w:val="22"/>
          <w:szCs w:val="22"/>
          <w:lang w:eastAsia="pl-PL"/>
        </w:rPr>
        <w:tab/>
        <w:t>Dokumentację zatwierdził:</w:t>
      </w:r>
    </w:p>
    <w:p w14:paraId="522D4DD8" w14:textId="77777777" w:rsidR="00044F23" w:rsidRDefault="00044F23">
      <w:pPr>
        <w:pStyle w:val="Standard"/>
        <w:shd w:val="clear" w:color="auto" w:fill="FFFFFF"/>
        <w:spacing w:after="180"/>
        <w:rPr>
          <w:rFonts w:ascii="Hind, Cambria" w:hAnsi="Hind, Cambria" w:cs="Hind, Cambria"/>
          <w:color w:val="000000"/>
          <w:sz w:val="22"/>
          <w:szCs w:val="22"/>
          <w:lang w:eastAsia="pl-PL"/>
        </w:rPr>
      </w:pPr>
    </w:p>
    <w:p w14:paraId="2F103222" w14:textId="77777777" w:rsidR="00044F23" w:rsidRDefault="00044F23">
      <w:pPr>
        <w:pStyle w:val="Standard"/>
        <w:shd w:val="clear" w:color="auto" w:fill="FFFFFF"/>
        <w:spacing w:after="180"/>
        <w:rPr>
          <w:rFonts w:ascii="Hind, Cambria" w:hAnsi="Hind, Cambria" w:cs="Hind, Cambria"/>
          <w:color w:val="000000"/>
          <w:sz w:val="22"/>
          <w:szCs w:val="22"/>
          <w:lang w:eastAsia="pl-PL"/>
        </w:rPr>
      </w:pPr>
    </w:p>
    <w:p w14:paraId="1B6013F3" w14:textId="77777777" w:rsidR="00044F23" w:rsidRDefault="00474339">
      <w:pPr>
        <w:pStyle w:val="Standard"/>
        <w:shd w:val="clear" w:color="auto" w:fill="FFFFFF"/>
        <w:spacing w:after="180"/>
      </w:pPr>
      <w:r>
        <w:rPr>
          <w:rFonts w:ascii="Hind, Cambria" w:hAnsi="Hind, Cambria" w:cs="Hind, Cambria"/>
          <w:color w:val="000000"/>
          <w:sz w:val="22"/>
          <w:szCs w:val="22"/>
          <w:lang w:eastAsia="pl-PL"/>
        </w:rPr>
        <w:tab/>
      </w:r>
      <w:r>
        <w:rPr>
          <w:rFonts w:ascii="Hind, Cambria" w:hAnsi="Hind, Cambria" w:cs="Hind, Cambria"/>
          <w:color w:val="000000"/>
          <w:sz w:val="22"/>
          <w:szCs w:val="22"/>
          <w:lang w:eastAsia="pl-PL"/>
        </w:rPr>
        <w:tab/>
      </w:r>
      <w:r>
        <w:rPr>
          <w:rFonts w:ascii="Hind, Cambria" w:hAnsi="Hind, Cambria" w:cs="Hind, Cambria"/>
          <w:color w:val="000000"/>
          <w:sz w:val="22"/>
          <w:szCs w:val="22"/>
          <w:lang w:eastAsia="pl-PL"/>
        </w:rPr>
        <w:tab/>
      </w:r>
      <w:r>
        <w:rPr>
          <w:rFonts w:ascii="Hind, Cambria" w:hAnsi="Hind, Cambria" w:cs="Hind, Cambria"/>
          <w:color w:val="000000"/>
          <w:sz w:val="22"/>
          <w:szCs w:val="22"/>
          <w:lang w:eastAsia="pl-PL"/>
        </w:rPr>
        <w:tab/>
      </w:r>
      <w:r>
        <w:rPr>
          <w:rFonts w:ascii="Hind, Cambria" w:hAnsi="Hind, Cambria" w:cs="Hind, Cambria"/>
          <w:color w:val="000000"/>
          <w:sz w:val="22"/>
          <w:szCs w:val="22"/>
          <w:lang w:eastAsia="pl-PL"/>
        </w:rPr>
        <w:tab/>
      </w:r>
      <w:r>
        <w:rPr>
          <w:rFonts w:ascii="Hind, Cambria" w:hAnsi="Hind, Cambria" w:cs="Hind, Cambria"/>
          <w:color w:val="000000"/>
          <w:sz w:val="22"/>
          <w:szCs w:val="22"/>
          <w:lang w:eastAsia="pl-PL"/>
        </w:rPr>
        <w:tab/>
      </w:r>
      <w:r>
        <w:rPr>
          <w:rFonts w:ascii="Hind, Cambria" w:hAnsi="Hind, Cambria" w:cs="Hind, Cambria"/>
          <w:color w:val="000000"/>
          <w:sz w:val="22"/>
          <w:szCs w:val="22"/>
          <w:lang w:eastAsia="pl-PL"/>
        </w:rPr>
        <w:tab/>
      </w:r>
      <w:r>
        <w:rPr>
          <w:rFonts w:ascii="Hind, Cambria" w:hAnsi="Hind, Cambria" w:cs="Hind, Cambria"/>
          <w:color w:val="000000"/>
          <w:sz w:val="22"/>
          <w:szCs w:val="22"/>
          <w:lang w:eastAsia="pl-PL"/>
        </w:rPr>
        <w:tab/>
      </w:r>
      <w:r>
        <w:rPr>
          <w:rFonts w:ascii="Hind, Cambria" w:hAnsi="Hind, Cambria" w:cs="Hind, Cambria"/>
          <w:color w:val="000000"/>
          <w:sz w:val="22"/>
          <w:szCs w:val="22"/>
          <w:lang w:eastAsia="pl-PL"/>
        </w:rPr>
        <w:tab/>
        <w:t>/Kierownik Zamawiającego/</w:t>
      </w:r>
    </w:p>
    <w:p w14:paraId="4FEA23B3" w14:textId="77777777" w:rsidR="00044F23" w:rsidRDefault="00044F23">
      <w:pPr>
        <w:pStyle w:val="Standard"/>
        <w:shd w:val="clear" w:color="auto" w:fill="FFFFFF"/>
        <w:spacing w:after="180"/>
        <w:rPr>
          <w:rFonts w:ascii="Hind, Cambria" w:hAnsi="Hind, Cambria" w:cs="Hind, Cambria"/>
          <w:color w:val="000000"/>
          <w:sz w:val="22"/>
          <w:szCs w:val="22"/>
          <w:lang w:eastAsia="pl-PL"/>
        </w:rPr>
      </w:pPr>
    </w:p>
    <w:p w14:paraId="64685C5F" w14:textId="77777777" w:rsidR="00044F23" w:rsidRDefault="00044F23">
      <w:pPr>
        <w:pStyle w:val="Standard"/>
        <w:shd w:val="clear" w:color="auto" w:fill="FFFFFF"/>
        <w:spacing w:after="180"/>
        <w:rPr>
          <w:rFonts w:ascii="Hind, Cambria" w:hAnsi="Hind, Cambria" w:cs="Hind, Cambria"/>
          <w:color w:val="000000"/>
          <w:sz w:val="22"/>
          <w:szCs w:val="22"/>
          <w:lang w:eastAsia="pl-PL"/>
        </w:rPr>
      </w:pPr>
    </w:p>
    <w:p w14:paraId="12AC9A42" w14:textId="6D575856" w:rsidR="00044F23" w:rsidRDefault="00044F23">
      <w:pPr>
        <w:pStyle w:val="Standard"/>
        <w:jc w:val="both"/>
        <w:rPr>
          <w:color w:val="000000"/>
          <w:sz w:val="22"/>
          <w:szCs w:val="22"/>
        </w:rPr>
      </w:pPr>
    </w:p>
    <w:p w14:paraId="4AE4D79F" w14:textId="77777777" w:rsidR="000171DA" w:rsidRDefault="000171DA">
      <w:pPr>
        <w:pStyle w:val="Standard"/>
        <w:jc w:val="both"/>
        <w:rPr>
          <w:color w:val="000000"/>
          <w:sz w:val="22"/>
          <w:szCs w:val="22"/>
        </w:rPr>
      </w:pPr>
    </w:p>
    <w:p w14:paraId="02A67F1E" w14:textId="77777777" w:rsidR="00044F23" w:rsidRDefault="00044F23">
      <w:pPr>
        <w:pStyle w:val="Standard"/>
        <w:tabs>
          <w:tab w:val="left" w:pos="720"/>
        </w:tabs>
        <w:jc w:val="both"/>
        <w:rPr>
          <w:color w:val="000000"/>
          <w:sz w:val="22"/>
          <w:szCs w:val="22"/>
        </w:rPr>
      </w:pPr>
    </w:p>
    <w:p w14:paraId="48674AA9" w14:textId="77777777" w:rsidR="00044F23" w:rsidRDefault="00474339">
      <w:pPr>
        <w:pStyle w:val="Standard"/>
        <w:jc w:val="center"/>
        <w:rPr>
          <w:b/>
          <w:i/>
          <w:color w:val="000000"/>
          <w:sz w:val="22"/>
          <w:szCs w:val="22"/>
          <w:u w:val="single"/>
        </w:rPr>
      </w:pPr>
      <w:r>
        <w:rPr>
          <w:b/>
          <w:i/>
          <w:color w:val="000000"/>
          <w:sz w:val="22"/>
          <w:szCs w:val="22"/>
          <w:u w:val="single"/>
        </w:rPr>
        <w:lastRenderedPageBreak/>
        <w:t xml:space="preserve">II. TRYB </w:t>
      </w:r>
      <w:r>
        <w:rPr>
          <w:b/>
          <w:i/>
          <w:color w:val="000000"/>
          <w:sz w:val="22"/>
          <w:szCs w:val="22"/>
          <w:u w:val="single"/>
        </w:rPr>
        <w:t>UDZIELENIA ZAMÓWIENIA.</w:t>
      </w:r>
    </w:p>
    <w:p w14:paraId="3DA8080B" w14:textId="77777777" w:rsidR="00044F23" w:rsidRDefault="00474339">
      <w:pPr>
        <w:pStyle w:val="msonormalcxspdrugie"/>
        <w:numPr>
          <w:ilvl w:val="1"/>
          <w:numId w:val="25"/>
        </w:numPr>
        <w:spacing w:after="0"/>
        <w:jc w:val="both"/>
      </w:pPr>
      <w:r>
        <w:rPr>
          <w:color w:val="000000"/>
          <w:sz w:val="22"/>
          <w:szCs w:val="22"/>
        </w:rPr>
        <w:t xml:space="preserve">Postępowanie jest prowadzone na podstawie art. 271 pkt. 1 ustawy z dnia 11 września 2019 r. Prawo zamówień publicznych ( Dz. U. z 2019 r., poz. 2019 ze zm.) zwanej dalej „ustawą PZP” oraz aktami wykonawczymi do tej ustawy. W </w:t>
      </w:r>
      <w:r>
        <w:rPr>
          <w:color w:val="000000"/>
          <w:sz w:val="22"/>
          <w:szCs w:val="22"/>
        </w:rPr>
        <w:t>sprawach nieuregulowanych przepisami PZP do niniejszego postępowania będą miały zastosowanie przepisy ustawy z dnia 23 kwietnia 1964 r. Kodeks Cywilny.</w:t>
      </w:r>
    </w:p>
    <w:p w14:paraId="724965E2" w14:textId="77777777" w:rsidR="00044F23" w:rsidRDefault="00474339">
      <w:pPr>
        <w:pStyle w:val="msonormalcxspdrugie"/>
        <w:numPr>
          <w:ilvl w:val="1"/>
          <w:numId w:val="25"/>
        </w:numPr>
        <w:spacing w:before="0" w:after="0"/>
        <w:jc w:val="both"/>
      </w:pPr>
      <w:r>
        <w:rPr>
          <w:color w:val="000000"/>
          <w:sz w:val="22"/>
          <w:szCs w:val="22"/>
        </w:rPr>
        <w:t>Wartość zamówienia nie przekracza kwoty określonej w przepisach wydanych na podstawie art. 3 PZP.</w:t>
      </w:r>
    </w:p>
    <w:p w14:paraId="04D691C8" w14:textId="77777777" w:rsidR="00044F23" w:rsidRDefault="00474339">
      <w:pPr>
        <w:pStyle w:val="msonormalcxspdrugie"/>
        <w:numPr>
          <w:ilvl w:val="1"/>
          <w:numId w:val="25"/>
        </w:numPr>
        <w:spacing w:before="0" w:after="0"/>
        <w:jc w:val="both"/>
      </w:pPr>
      <w:r>
        <w:rPr>
          <w:color w:val="000000"/>
          <w:sz w:val="22"/>
          <w:szCs w:val="22"/>
        </w:rPr>
        <w:t>Postęp</w:t>
      </w:r>
      <w:r>
        <w:rPr>
          <w:color w:val="000000"/>
          <w:sz w:val="22"/>
          <w:szCs w:val="22"/>
        </w:rPr>
        <w:t>owanie prowadzone będzie w trybie: tryb podstawowy</w:t>
      </w:r>
    </w:p>
    <w:p w14:paraId="36A350BE" w14:textId="5EAB6CF3" w:rsidR="00044F23" w:rsidRDefault="00474339">
      <w:pPr>
        <w:pStyle w:val="msonormalcxspdrugie"/>
        <w:numPr>
          <w:ilvl w:val="1"/>
          <w:numId w:val="25"/>
        </w:numPr>
        <w:spacing w:before="0" w:after="0"/>
        <w:jc w:val="both"/>
      </w:pPr>
      <w:r>
        <w:rPr>
          <w:color w:val="000000"/>
          <w:sz w:val="22"/>
          <w:szCs w:val="22"/>
        </w:rPr>
        <w:t>Zamawiający</w:t>
      </w:r>
      <w:r>
        <w:rPr>
          <w:color w:val="000000"/>
          <w:sz w:val="22"/>
          <w:szCs w:val="22"/>
        </w:rPr>
        <w:t xml:space="preserve"> dopuszcza możliwość składania ofert częściowych.</w:t>
      </w:r>
    </w:p>
    <w:p w14:paraId="325D4D82" w14:textId="77777777" w:rsidR="00044F23" w:rsidRDefault="00474339">
      <w:pPr>
        <w:pStyle w:val="msonormalcxspdrugie"/>
        <w:numPr>
          <w:ilvl w:val="1"/>
          <w:numId w:val="25"/>
        </w:numPr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nie dopuszcza składania oferty wariantowej.</w:t>
      </w:r>
    </w:p>
    <w:p w14:paraId="40734ED1" w14:textId="77777777" w:rsidR="00044F23" w:rsidRDefault="00474339">
      <w:pPr>
        <w:pStyle w:val="msonormalcxspdrugie"/>
        <w:numPr>
          <w:ilvl w:val="1"/>
          <w:numId w:val="25"/>
        </w:numPr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nie przewiduje zawarcia umowy ramowej.</w:t>
      </w:r>
    </w:p>
    <w:p w14:paraId="22A3728E" w14:textId="77777777" w:rsidR="00044F23" w:rsidRDefault="00474339">
      <w:pPr>
        <w:pStyle w:val="msonormalcxspdrugie"/>
        <w:numPr>
          <w:ilvl w:val="1"/>
          <w:numId w:val="25"/>
        </w:numPr>
        <w:spacing w:before="0" w:after="0"/>
        <w:jc w:val="both"/>
      </w:pPr>
      <w:r>
        <w:rPr>
          <w:color w:val="000000"/>
          <w:sz w:val="22"/>
          <w:szCs w:val="22"/>
        </w:rPr>
        <w:t>Zamawiający nie przewiduje prowad</w:t>
      </w:r>
      <w:r>
        <w:rPr>
          <w:color w:val="000000"/>
          <w:sz w:val="22"/>
          <w:szCs w:val="22"/>
        </w:rPr>
        <w:t>zenia negocjacji.</w:t>
      </w:r>
    </w:p>
    <w:p w14:paraId="736E8820" w14:textId="77777777" w:rsidR="00044F23" w:rsidRDefault="00474339">
      <w:pPr>
        <w:pStyle w:val="msonormalcxspdrugie"/>
        <w:numPr>
          <w:ilvl w:val="1"/>
          <w:numId w:val="25"/>
        </w:numPr>
        <w:spacing w:before="0" w:after="0"/>
        <w:jc w:val="both"/>
      </w:pPr>
      <w:r>
        <w:rPr>
          <w:color w:val="000000"/>
          <w:sz w:val="22"/>
          <w:szCs w:val="22"/>
        </w:rPr>
        <w:t>Zamawiający żąda wskazania przez wykonawcę części zamówienia, których wykonanie zamierza powierzyć podwykonawcom, i podania przez wykonawcę firm podwykonawców. Wykonawca odpowiada za działania i zaniechania ewentualnych podwykonawców jak</w:t>
      </w:r>
      <w:r>
        <w:rPr>
          <w:color w:val="000000"/>
          <w:sz w:val="22"/>
          <w:szCs w:val="22"/>
        </w:rPr>
        <w:t xml:space="preserve"> za własne.</w:t>
      </w:r>
    </w:p>
    <w:p w14:paraId="72692BF5" w14:textId="77777777" w:rsidR="00044F23" w:rsidRDefault="00474339">
      <w:pPr>
        <w:pStyle w:val="msonormalcxspdrugie"/>
        <w:numPr>
          <w:ilvl w:val="1"/>
          <w:numId w:val="25"/>
        </w:numPr>
        <w:spacing w:before="0" w:after="0"/>
        <w:jc w:val="both"/>
      </w:pPr>
      <w:r>
        <w:rPr>
          <w:color w:val="000000"/>
          <w:sz w:val="22"/>
          <w:szCs w:val="22"/>
        </w:rPr>
        <w:t>Przedkładając ofertę Wykonawca akceptuje w całości i bez zastrzeżeń warunki stawiane przez Zamawiającego włącznie ze wszystkimi załącznikami, którym podporządkowane jest niniejsze zamówienie.</w:t>
      </w:r>
    </w:p>
    <w:p w14:paraId="47C84B6B" w14:textId="77777777" w:rsidR="00044F23" w:rsidRDefault="00474339">
      <w:pPr>
        <w:pStyle w:val="msonormalcxspdrugie"/>
        <w:numPr>
          <w:ilvl w:val="1"/>
          <w:numId w:val="25"/>
        </w:numPr>
        <w:spacing w:before="0" w:after="0"/>
        <w:jc w:val="both"/>
      </w:pPr>
      <w:r>
        <w:rPr>
          <w:color w:val="000000"/>
          <w:sz w:val="22"/>
          <w:szCs w:val="22"/>
        </w:rPr>
        <w:t xml:space="preserve">Wykonawcy są zobowiązani dokładnie zapoznać się i </w:t>
      </w:r>
      <w:r>
        <w:rPr>
          <w:color w:val="000000"/>
          <w:sz w:val="22"/>
          <w:szCs w:val="22"/>
        </w:rPr>
        <w:t>zastosować do wszystkich instrukcji, formularzy, warunków i wymagań zawartych w niniejszej SWZ.</w:t>
      </w:r>
    </w:p>
    <w:p w14:paraId="6A02139F" w14:textId="77777777" w:rsidR="00044F23" w:rsidRDefault="00474339">
      <w:pPr>
        <w:pStyle w:val="msonormalcxspdrugie"/>
        <w:numPr>
          <w:ilvl w:val="1"/>
          <w:numId w:val="25"/>
        </w:numPr>
        <w:spacing w:before="0"/>
        <w:jc w:val="both"/>
      </w:pPr>
      <w:r>
        <w:rPr>
          <w:color w:val="000000"/>
          <w:sz w:val="22"/>
          <w:szCs w:val="22"/>
        </w:rPr>
        <w:t>Wykonawca ponosi wszelkie koszty związane z przygotowaniem i przedłożeniem swojej oferty.</w:t>
      </w:r>
    </w:p>
    <w:p w14:paraId="6CB7AD1A" w14:textId="77777777" w:rsidR="00044F23" w:rsidRDefault="00474339">
      <w:pPr>
        <w:pStyle w:val="Standard"/>
        <w:spacing w:before="240" w:after="240"/>
      </w:pPr>
      <w:r>
        <w:rPr>
          <w:b/>
          <w:u w:val="single"/>
          <w:shd w:val="clear" w:color="auto" w:fill="FFFFFF"/>
        </w:rPr>
        <w:t xml:space="preserve">Uwaga! </w:t>
      </w:r>
      <w:r>
        <w:rPr>
          <w:u w:val="single"/>
          <w:shd w:val="clear" w:color="auto" w:fill="FFFFFF"/>
        </w:rPr>
        <w:t>W przypadku gdy wniosek o wgląd w protokół, o którym mowa w ar</w:t>
      </w:r>
      <w:r>
        <w:rPr>
          <w:u w:val="single"/>
          <w:shd w:val="clear" w:color="auto" w:fill="FFFFFF"/>
        </w:rPr>
        <w:t>t. 74 ust. 1 ustawy PZP wpłynie po godzinach pracy Zamawiającego, odpowiedź zostanie udzielona dnia następnego (roboczego).</w:t>
      </w:r>
    </w:p>
    <w:p w14:paraId="5D789F53" w14:textId="77777777" w:rsidR="00044F23" w:rsidRDefault="00044F23">
      <w:pPr>
        <w:pStyle w:val="msonormalcxspdrugie"/>
        <w:ind w:left="360"/>
        <w:jc w:val="center"/>
        <w:rPr>
          <w:b/>
          <w:i/>
          <w:color w:val="000000"/>
          <w:sz w:val="22"/>
          <w:szCs w:val="22"/>
          <w:u w:val="single"/>
        </w:rPr>
      </w:pPr>
    </w:p>
    <w:p w14:paraId="77852E1B" w14:textId="77777777" w:rsidR="00044F23" w:rsidRDefault="00474339">
      <w:pPr>
        <w:pStyle w:val="msonormalcxspdrugie"/>
        <w:ind w:left="360"/>
        <w:jc w:val="center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  <w:u w:val="single"/>
        </w:rPr>
        <w:t>III. OPIS PRZEDMIOTU ZAMÓWIENIA.</w:t>
      </w:r>
    </w:p>
    <w:p w14:paraId="4B46C4C8" w14:textId="054BA363" w:rsidR="00044F23" w:rsidRPr="00974184" w:rsidRDefault="00474339">
      <w:pPr>
        <w:pStyle w:val="Standard"/>
        <w:numPr>
          <w:ilvl w:val="1"/>
          <w:numId w:val="16"/>
        </w:numPr>
        <w:spacing w:line="360" w:lineRule="auto"/>
      </w:pPr>
      <w:r>
        <w:rPr>
          <w:color w:val="000000"/>
          <w:sz w:val="22"/>
          <w:szCs w:val="22"/>
        </w:rPr>
        <w:t xml:space="preserve">Przedmiotem zamówienia jest </w:t>
      </w:r>
      <w:r w:rsidRPr="002423C6">
        <w:rPr>
          <w:color w:val="000000"/>
          <w:sz w:val="22"/>
          <w:szCs w:val="22"/>
        </w:rPr>
        <w:t xml:space="preserve">dostawa </w:t>
      </w:r>
      <w:r w:rsidR="002423C6" w:rsidRPr="002423C6">
        <w:rPr>
          <w:color w:val="000000"/>
          <w:sz w:val="22"/>
          <w:szCs w:val="22"/>
        </w:rPr>
        <w:t>szczepionek dla</w:t>
      </w:r>
      <w:r w:rsidR="002423C6">
        <w:rPr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</w:rPr>
        <w:t>Mościckiego Centrum Medycznego Sp. z o. o. w Tarnowie</w:t>
      </w:r>
      <w:r>
        <w:rPr>
          <w:b/>
          <w:bCs/>
          <w:color w:val="000000"/>
          <w:sz w:val="22"/>
          <w:szCs w:val="22"/>
        </w:rPr>
        <w:t>;</w:t>
      </w:r>
    </w:p>
    <w:p w14:paraId="41C7CB01" w14:textId="236C2F52" w:rsidR="00974184" w:rsidRPr="002423C6" w:rsidRDefault="00974184" w:rsidP="00974184">
      <w:pPr>
        <w:pStyle w:val="Standard"/>
        <w:spacing w:line="360" w:lineRule="auto"/>
        <w:ind w:left="360"/>
      </w:pPr>
      <w:r>
        <w:rPr>
          <w:b/>
          <w:bCs/>
          <w:color w:val="000000"/>
          <w:sz w:val="22"/>
          <w:szCs w:val="22"/>
        </w:rPr>
        <w:t>CPV: 33651600-4</w:t>
      </w:r>
    </w:p>
    <w:p w14:paraId="62C3B01E" w14:textId="03BDE8A7" w:rsidR="002423C6" w:rsidRPr="002423C6" w:rsidRDefault="002423C6" w:rsidP="002423C6">
      <w:pPr>
        <w:pStyle w:val="Standard"/>
        <w:spacing w:line="360" w:lineRule="auto"/>
        <w:ind w:left="360"/>
      </w:pPr>
      <w:r>
        <w:rPr>
          <w:b/>
          <w:bCs/>
          <w:color w:val="000000"/>
          <w:sz w:val="22"/>
          <w:szCs w:val="22"/>
        </w:rPr>
        <w:t>CZĘŚĆ PAKIET 1</w:t>
      </w:r>
      <w:r w:rsidR="00653748">
        <w:rPr>
          <w:b/>
          <w:bCs/>
          <w:color w:val="000000"/>
          <w:sz w:val="22"/>
          <w:szCs w:val="22"/>
        </w:rPr>
        <w:t>:</w:t>
      </w:r>
    </w:p>
    <w:tbl>
      <w:tblPr>
        <w:tblW w:w="67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6"/>
        <w:gridCol w:w="4797"/>
        <w:gridCol w:w="575"/>
        <w:gridCol w:w="817"/>
      </w:tblGrid>
      <w:tr w:rsidR="002423C6" w:rsidRPr="002423C6" w14:paraId="4C4C5F86" w14:textId="77777777" w:rsidTr="002423C6">
        <w:trPr>
          <w:trHeight w:val="180"/>
          <w:tblCellSpacing w:w="0" w:type="dxa"/>
        </w:trPr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18F364A2" w14:textId="77777777" w:rsidR="002423C6" w:rsidRPr="002423C6" w:rsidRDefault="002423C6" w:rsidP="002423C6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2423C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L.p.</w:t>
            </w:r>
          </w:p>
        </w:tc>
        <w:tc>
          <w:tcPr>
            <w:tcW w:w="4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4C684A35" w14:textId="77777777" w:rsidR="002423C6" w:rsidRPr="002423C6" w:rsidRDefault="002423C6" w:rsidP="002423C6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2423C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Nazwa szczepionki</w:t>
            </w:r>
          </w:p>
        </w:tc>
        <w:tc>
          <w:tcPr>
            <w:tcW w:w="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57F3A54D" w14:textId="77777777" w:rsidR="002423C6" w:rsidRPr="002423C6" w:rsidRDefault="002423C6" w:rsidP="002423C6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2423C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j.m. 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391950D7" w14:textId="77777777" w:rsidR="002423C6" w:rsidRPr="002423C6" w:rsidRDefault="002423C6" w:rsidP="002423C6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2423C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</w:t>
            </w:r>
          </w:p>
        </w:tc>
      </w:tr>
      <w:tr w:rsidR="002423C6" w:rsidRPr="002423C6" w14:paraId="25AA377D" w14:textId="77777777" w:rsidTr="002423C6">
        <w:trPr>
          <w:trHeight w:val="120"/>
          <w:tblCellSpacing w:w="0" w:type="dxa"/>
        </w:trPr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F98860" w14:textId="77777777" w:rsidR="002423C6" w:rsidRPr="002423C6" w:rsidRDefault="002423C6" w:rsidP="002423C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2423C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4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F1858C" w14:textId="77777777" w:rsidR="002423C6" w:rsidRPr="002423C6" w:rsidRDefault="002423C6" w:rsidP="002423C6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2423C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Szczepionka p/WZW 20 mg w ampułkach</w:t>
            </w:r>
          </w:p>
          <w:p w14:paraId="579D07F3" w14:textId="77777777" w:rsidR="002423C6" w:rsidRPr="002423C6" w:rsidRDefault="002423C6" w:rsidP="002423C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2423C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* nazwa oferowanej szczepionki…..……………..………………………</w:t>
            </w:r>
          </w:p>
        </w:tc>
        <w:tc>
          <w:tcPr>
            <w:tcW w:w="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46E90B" w14:textId="77777777" w:rsidR="002423C6" w:rsidRPr="002423C6" w:rsidRDefault="002423C6" w:rsidP="002423C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2423C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6716D3" w14:textId="77777777" w:rsidR="002423C6" w:rsidRPr="002423C6" w:rsidRDefault="002423C6" w:rsidP="002423C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2423C6">
              <w:rPr>
                <w:rFonts w:eastAsia="Times New Roman" w:cs="Times New Roman"/>
                <w:kern w:val="0"/>
                <w:lang w:eastAsia="pl-PL" w:bidi="ar-SA"/>
              </w:rPr>
              <w:t>300</w:t>
            </w:r>
          </w:p>
        </w:tc>
      </w:tr>
      <w:tr w:rsidR="002423C6" w:rsidRPr="002423C6" w14:paraId="0B928610" w14:textId="77777777" w:rsidTr="002423C6">
        <w:trPr>
          <w:trHeight w:val="120"/>
          <w:tblCellSpacing w:w="0" w:type="dxa"/>
        </w:trPr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1F8E28" w14:textId="77777777" w:rsidR="002423C6" w:rsidRPr="002423C6" w:rsidRDefault="002423C6" w:rsidP="002423C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2423C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4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9D3C8A" w14:textId="77777777" w:rsidR="002423C6" w:rsidRPr="002423C6" w:rsidRDefault="002423C6" w:rsidP="002423C6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2423C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Szczepionka WZW typ A + B dla dorosłych</w:t>
            </w:r>
          </w:p>
          <w:p w14:paraId="0A287A30" w14:textId="77777777" w:rsidR="002423C6" w:rsidRPr="002423C6" w:rsidRDefault="002423C6" w:rsidP="002423C6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2423C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* nazwa oferowanej szczepionki …………………………………………………….…</w:t>
            </w:r>
          </w:p>
          <w:p w14:paraId="4DE4473F" w14:textId="77777777" w:rsidR="002423C6" w:rsidRPr="002423C6" w:rsidRDefault="002423C6" w:rsidP="002423C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8E247D" w14:textId="77777777" w:rsidR="002423C6" w:rsidRPr="002423C6" w:rsidRDefault="002423C6" w:rsidP="002423C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2423C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1A98C3" w14:textId="77777777" w:rsidR="002423C6" w:rsidRPr="002423C6" w:rsidRDefault="002423C6" w:rsidP="002423C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2423C6">
              <w:rPr>
                <w:rFonts w:eastAsia="Times New Roman" w:cs="Times New Roman"/>
                <w:kern w:val="0"/>
                <w:lang w:eastAsia="pl-PL" w:bidi="ar-SA"/>
              </w:rPr>
              <w:t>60</w:t>
            </w:r>
          </w:p>
        </w:tc>
      </w:tr>
      <w:tr w:rsidR="002423C6" w:rsidRPr="002423C6" w14:paraId="609C01A2" w14:textId="77777777" w:rsidTr="002423C6">
        <w:trPr>
          <w:trHeight w:val="120"/>
          <w:tblCellSpacing w:w="0" w:type="dxa"/>
        </w:trPr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2DCFE9" w14:textId="77777777" w:rsidR="002423C6" w:rsidRPr="002423C6" w:rsidRDefault="002423C6" w:rsidP="002423C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2423C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4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8DC4AE" w14:textId="77777777" w:rsidR="002423C6" w:rsidRPr="002423C6" w:rsidRDefault="002423C6" w:rsidP="002423C6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2423C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Szczepionka WZW typ A dorosłych</w:t>
            </w:r>
          </w:p>
          <w:p w14:paraId="38BF3967" w14:textId="77777777" w:rsidR="002423C6" w:rsidRPr="002423C6" w:rsidRDefault="002423C6" w:rsidP="002423C6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2423C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* nazwa oferowanej szczepionki …………………………………………………….…</w:t>
            </w:r>
          </w:p>
          <w:p w14:paraId="1B09F75E" w14:textId="77777777" w:rsidR="002423C6" w:rsidRPr="002423C6" w:rsidRDefault="002423C6" w:rsidP="002423C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63878B" w14:textId="77777777" w:rsidR="002423C6" w:rsidRPr="002423C6" w:rsidRDefault="002423C6" w:rsidP="002423C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53DAC1" w14:textId="77777777" w:rsidR="002423C6" w:rsidRPr="002423C6" w:rsidRDefault="002423C6" w:rsidP="002423C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2423C6">
              <w:rPr>
                <w:rFonts w:eastAsia="Times New Roman" w:cs="Times New Roman"/>
                <w:kern w:val="0"/>
                <w:lang w:eastAsia="pl-PL" w:bidi="ar-SA"/>
              </w:rPr>
              <w:t>60</w:t>
            </w:r>
          </w:p>
        </w:tc>
      </w:tr>
    </w:tbl>
    <w:p w14:paraId="234FEE7B" w14:textId="497EE169" w:rsidR="002423C6" w:rsidRDefault="002423C6" w:rsidP="002423C6">
      <w:pPr>
        <w:pStyle w:val="Standard"/>
        <w:spacing w:line="360" w:lineRule="auto"/>
        <w:ind w:left="360"/>
      </w:pPr>
    </w:p>
    <w:p w14:paraId="239A51A3" w14:textId="723AA18B" w:rsidR="002423C6" w:rsidRDefault="002423C6" w:rsidP="002423C6">
      <w:pPr>
        <w:pStyle w:val="Standard"/>
        <w:spacing w:line="360" w:lineRule="auto"/>
        <w:ind w:left="360"/>
      </w:pPr>
    </w:p>
    <w:p w14:paraId="135C16F3" w14:textId="7ACA2D17" w:rsidR="002423C6" w:rsidRDefault="002423C6" w:rsidP="002423C6">
      <w:pPr>
        <w:pStyle w:val="Standard"/>
        <w:spacing w:line="360" w:lineRule="auto"/>
        <w:ind w:left="36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CZĘŚĆ PAKIET </w:t>
      </w:r>
      <w:r>
        <w:rPr>
          <w:b/>
          <w:bCs/>
          <w:color w:val="000000"/>
          <w:sz w:val="22"/>
          <w:szCs w:val="22"/>
        </w:rPr>
        <w:t>2</w:t>
      </w:r>
      <w:r w:rsidR="00653748">
        <w:rPr>
          <w:b/>
          <w:bCs/>
          <w:color w:val="000000"/>
          <w:sz w:val="22"/>
          <w:szCs w:val="22"/>
        </w:rPr>
        <w:t>:</w:t>
      </w:r>
    </w:p>
    <w:tbl>
      <w:tblPr>
        <w:tblW w:w="713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2"/>
        <w:gridCol w:w="4755"/>
        <w:gridCol w:w="570"/>
        <w:gridCol w:w="606"/>
        <w:gridCol w:w="679"/>
      </w:tblGrid>
      <w:tr w:rsidR="00653748" w:rsidRPr="00653748" w14:paraId="7DA1DEFF" w14:textId="77777777" w:rsidTr="00653748">
        <w:trPr>
          <w:trHeight w:val="144"/>
          <w:tblCellSpacing w:w="0" w:type="dxa"/>
        </w:trPr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79405FC3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L.p.</w:t>
            </w:r>
          </w:p>
        </w:tc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35A6B3E0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Nazwa szczepionki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574F71EA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j.m. </w:t>
            </w:r>
          </w:p>
        </w:tc>
        <w:tc>
          <w:tcPr>
            <w:tcW w:w="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1DD1FA2C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</w:t>
            </w:r>
          </w:p>
        </w:tc>
        <w:tc>
          <w:tcPr>
            <w:tcW w:w="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772D7F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Cena netto</w:t>
            </w:r>
          </w:p>
        </w:tc>
      </w:tr>
      <w:tr w:rsidR="00653748" w:rsidRPr="00653748" w14:paraId="3659EF92" w14:textId="77777777" w:rsidTr="00653748">
        <w:trPr>
          <w:trHeight w:val="120"/>
          <w:tblCellSpacing w:w="0" w:type="dxa"/>
        </w:trPr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F4D13A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0B755C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Szczepionka p/pneumokokom 13-walentna</w:t>
            </w:r>
          </w:p>
          <w:p w14:paraId="3EA23BB7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* nazwa oferowanej szczepionki …………………………………………………….…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D9A788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FCF441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eastAsia="Times New Roman" w:cs="Times New Roman"/>
                <w:kern w:val="0"/>
                <w:lang w:eastAsia="pl-PL" w:bidi="ar-SA"/>
              </w:rPr>
              <w:t>200</w:t>
            </w:r>
          </w:p>
        </w:tc>
        <w:tc>
          <w:tcPr>
            <w:tcW w:w="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335886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653748" w:rsidRPr="00653748" w14:paraId="62B81855" w14:textId="77777777" w:rsidTr="00653748">
        <w:trPr>
          <w:trHeight w:val="120"/>
          <w:tblCellSpacing w:w="0" w:type="dxa"/>
        </w:trPr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489718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D95282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Szczepionka p/pneumokokom 13-walentna</w:t>
            </w:r>
          </w:p>
          <w:p w14:paraId="663EF015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PREVENAR 13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8D51F1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8D3BC8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90</w:t>
            </w:r>
          </w:p>
        </w:tc>
        <w:tc>
          <w:tcPr>
            <w:tcW w:w="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3B2817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</w:tbl>
    <w:p w14:paraId="3930BF0C" w14:textId="77777777" w:rsidR="00653748" w:rsidRDefault="00653748" w:rsidP="002423C6">
      <w:pPr>
        <w:pStyle w:val="Standard"/>
        <w:spacing w:line="360" w:lineRule="auto"/>
        <w:ind w:left="360"/>
        <w:rPr>
          <w:b/>
          <w:bCs/>
          <w:color w:val="000000"/>
          <w:sz w:val="22"/>
          <w:szCs w:val="22"/>
        </w:rPr>
      </w:pPr>
    </w:p>
    <w:p w14:paraId="1C58F5DA" w14:textId="1E1DF439" w:rsidR="00653748" w:rsidRDefault="00653748" w:rsidP="00653748">
      <w:pPr>
        <w:pStyle w:val="Standard"/>
        <w:spacing w:line="360" w:lineRule="auto"/>
        <w:ind w:left="36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CZĘŚĆ PAKIET </w:t>
      </w:r>
      <w:r>
        <w:rPr>
          <w:b/>
          <w:bCs/>
          <w:color w:val="000000"/>
          <w:sz w:val="22"/>
          <w:szCs w:val="22"/>
        </w:rPr>
        <w:t>3</w:t>
      </w:r>
    </w:p>
    <w:tbl>
      <w:tblPr>
        <w:tblW w:w="641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4"/>
        <w:gridCol w:w="4716"/>
        <w:gridCol w:w="570"/>
        <w:gridCol w:w="607"/>
      </w:tblGrid>
      <w:tr w:rsidR="00653748" w:rsidRPr="00653748" w14:paraId="2B4D5781" w14:textId="77777777" w:rsidTr="00653748">
        <w:trPr>
          <w:trHeight w:val="180"/>
          <w:tblCellSpacing w:w="0" w:type="dxa"/>
        </w:trPr>
        <w:tc>
          <w:tcPr>
            <w:tcW w:w="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70958051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L.p.</w:t>
            </w:r>
          </w:p>
        </w:tc>
        <w:tc>
          <w:tcPr>
            <w:tcW w:w="47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326897F1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Nazwa szczepionki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7199BD68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j.m. </w:t>
            </w:r>
          </w:p>
        </w:tc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32043C36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</w:t>
            </w:r>
          </w:p>
        </w:tc>
      </w:tr>
      <w:tr w:rsidR="00653748" w:rsidRPr="00653748" w14:paraId="407BCEC0" w14:textId="77777777" w:rsidTr="00653748">
        <w:trPr>
          <w:trHeight w:val="120"/>
          <w:tblCellSpacing w:w="0" w:type="dxa"/>
        </w:trPr>
        <w:tc>
          <w:tcPr>
            <w:tcW w:w="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22AEF4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47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9E9E3C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Szczepionka p/meningokokom dla dzieci od drugiego miesiąca życia TYP B</w:t>
            </w:r>
          </w:p>
          <w:p w14:paraId="7229243C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BEXERO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5FF3BB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160FFF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eastAsia="Times New Roman" w:cs="Times New Roman"/>
                <w:kern w:val="0"/>
                <w:lang w:eastAsia="pl-PL" w:bidi="ar-SA"/>
              </w:rPr>
              <w:t>50</w:t>
            </w:r>
          </w:p>
        </w:tc>
      </w:tr>
      <w:tr w:rsidR="00653748" w:rsidRPr="00653748" w14:paraId="04B955DC" w14:textId="77777777" w:rsidTr="00653748">
        <w:trPr>
          <w:trHeight w:val="120"/>
          <w:tblCellSpacing w:w="0" w:type="dxa"/>
        </w:trPr>
        <w:tc>
          <w:tcPr>
            <w:tcW w:w="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B782A0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47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1B1D06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Szczepionka p/meningokokom dla dzieci od drugiego miesiąca życia TYP B</w:t>
            </w:r>
          </w:p>
          <w:p w14:paraId="22355469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nazwa szczepionki ……………………………….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F402D4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1D722F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eastAsia="Times New Roman" w:cs="Times New Roman"/>
                <w:kern w:val="0"/>
                <w:lang w:eastAsia="pl-PL" w:bidi="ar-SA"/>
              </w:rPr>
              <w:t>200</w:t>
            </w:r>
          </w:p>
        </w:tc>
      </w:tr>
    </w:tbl>
    <w:p w14:paraId="7E2EDF68" w14:textId="77777777" w:rsidR="00653748" w:rsidRPr="002423C6" w:rsidRDefault="00653748" w:rsidP="00653748">
      <w:pPr>
        <w:pStyle w:val="Standard"/>
        <w:spacing w:line="360" w:lineRule="auto"/>
        <w:ind w:left="360"/>
      </w:pPr>
    </w:p>
    <w:p w14:paraId="1BDC5B2E" w14:textId="673D9B87" w:rsidR="00653748" w:rsidRDefault="00653748" w:rsidP="00653748">
      <w:pPr>
        <w:pStyle w:val="Standard"/>
        <w:spacing w:line="360" w:lineRule="auto"/>
        <w:ind w:left="36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CZĘŚĆ PAKIET </w:t>
      </w:r>
      <w:r>
        <w:rPr>
          <w:b/>
          <w:bCs/>
          <w:color w:val="000000"/>
          <w:sz w:val="22"/>
          <w:szCs w:val="22"/>
        </w:rPr>
        <w:t>4</w:t>
      </w:r>
    </w:p>
    <w:tbl>
      <w:tblPr>
        <w:tblW w:w="67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5"/>
        <w:gridCol w:w="4868"/>
        <w:gridCol w:w="583"/>
        <w:gridCol w:w="779"/>
      </w:tblGrid>
      <w:tr w:rsidR="00653748" w:rsidRPr="00653748" w14:paraId="6A648C32" w14:textId="77777777" w:rsidTr="00653748">
        <w:trPr>
          <w:trHeight w:val="216"/>
          <w:tblCellSpacing w:w="0" w:type="dxa"/>
        </w:trPr>
        <w:tc>
          <w:tcPr>
            <w:tcW w:w="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454A93EB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L.p.</w:t>
            </w:r>
          </w:p>
        </w:tc>
        <w:tc>
          <w:tcPr>
            <w:tcW w:w="4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59198732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Nazwa szczepionki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4364676D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j.m. 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7DE08767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</w:t>
            </w:r>
          </w:p>
        </w:tc>
      </w:tr>
      <w:tr w:rsidR="00653748" w:rsidRPr="00653748" w14:paraId="5037F31B" w14:textId="77777777" w:rsidTr="00653748">
        <w:trPr>
          <w:trHeight w:val="120"/>
          <w:tblCellSpacing w:w="0" w:type="dxa"/>
        </w:trPr>
        <w:tc>
          <w:tcPr>
            <w:tcW w:w="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6349BC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4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107688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TT – Szczepionka adsorbowana p/tężcowa dla dorosłych</w:t>
            </w:r>
          </w:p>
          <w:p w14:paraId="3CA012F4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* nazwa oferowanej szczepionki …………………………………………………….…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03E26C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122387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eastAsia="Times New Roman" w:cs="Times New Roman"/>
                <w:kern w:val="0"/>
                <w:lang w:eastAsia="pl-PL" w:bidi="ar-SA"/>
              </w:rPr>
              <w:t>50</w:t>
            </w:r>
          </w:p>
        </w:tc>
      </w:tr>
    </w:tbl>
    <w:p w14:paraId="418488E6" w14:textId="77777777" w:rsidR="00653748" w:rsidRPr="002423C6" w:rsidRDefault="00653748" w:rsidP="00653748">
      <w:pPr>
        <w:pStyle w:val="Standard"/>
        <w:spacing w:line="360" w:lineRule="auto"/>
        <w:ind w:left="360"/>
      </w:pPr>
    </w:p>
    <w:p w14:paraId="6FA2A2EA" w14:textId="5454832E" w:rsidR="00653748" w:rsidRDefault="00653748" w:rsidP="00653748">
      <w:pPr>
        <w:pStyle w:val="Standard"/>
        <w:spacing w:line="360" w:lineRule="auto"/>
        <w:ind w:left="36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CZĘŚĆ PAKIET </w:t>
      </w:r>
      <w:r>
        <w:rPr>
          <w:b/>
          <w:bCs/>
          <w:color w:val="000000"/>
          <w:sz w:val="22"/>
          <w:szCs w:val="22"/>
        </w:rPr>
        <w:t>5</w:t>
      </w:r>
    </w:p>
    <w:tbl>
      <w:tblPr>
        <w:tblW w:w="666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4"/>
        <w:gridCol w:w="4644"/>
        <w:gridCol w:w="588"/>
        <w:gridCol w:w="802"/>
      </w:tblGrid>
      <w:tr w:rsidR="00653748" w:rsidRPr="00653748" w14:paraId="4928D6E4" w14:textId="77777777" w:rsidTr="00653748">
        <w:trPr>
          <w:trHeight w:val="240"/>
          <w:tblCellSpacing w:w="0" w:type="dxa"/>
        </w:trPr>
        <w:tc>
          <w:tcPr>
            <w:tcW w:w="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336DE19A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L.p.</w:t>
            </w:r>
          </w:p>
        </w:tc>
        <w:tc>
          <w:tcPr>
            <w:tcW w:w="46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19749F19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Nazwa szczepionki</w:t>
            </w:r>
          </w:p>
        </w:tc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2A0846DE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j.m. </w:t>
            </w:r>
          </w:p>
        </w:tc>
        <w:tc>
          <w:tcPr>
            <w:tcW w:w="8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1A9382C0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</w:t>
            </w:r>
          </w:p>
        </w:tc>
      </w:tr>
      <w:tr w:rsidR="00653748" w:rsidRPr="00653748" w14:paraId="3634D23D" w14:textId="77777777" w:rsidTr="00653748">
        <w:trPr>
          <w:trHeight w:val="564"/>
          <w:tblCellSpacing w:w="0" w:type="dxa"/>
        </w:trPr>
        <w:tc>
          <w:tcPr>
            <w:tcW w:w="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C8BC60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46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EF76A8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Szczepionka p/grypie w ampułkostrzykawkach dla dorosłych</w:t>
            </w:r>
          </w:p>
          <w:p w14:paraId="3EA7E552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* nazwa oferowanej szczepionki ……………………………………………………</w:t>
            </w:r>
          </w:p>
        </w:tc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154FE8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8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A75E4F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eastAsia="Times New Roman" w:cs="Times New Roman"/>
                <w:kern w:val="0"/>
                <w:lang w:eastAsia="pl-PL" w:bidi="ar-SA"/>
              </w:rPr>
              <w:t>1500</w:t>
            </w:r>
          </w:p>
        </w:tc>
      </w:tr>
    </w:tbl>
    <w:p w14:paraId="4939607D" w14:textId="6EEFABC8" w:rsidR="00653748" w:rsidRDefault="00653748" w:rsidP="00653748">
      <w:pPr>
        <w:pStyle w:val="Standard"/>
        <w:spacing w:line="360" w:lineRule="auto"/>
        <w:ind w:left="360"/>
      </w:pPr>
    </w:p>
    <w:p w14:paraId="7B9E0546" w14:textId="77777777" w:rsidR="00653748" w:rsidRPr="002423C6" w:rsidRDefault="00653748" w:rsidP="00653748">
      <w:pPr>
        <w:pStyle w:val="Standard"/>
        <w:spacing w:line="360" w:lineRule="auto"/>
        <w:ind w:left="360"/>
      </w:pPr>
    </w:p>
    <w:p w14:paraId="215D359F" w14:textId="6182FFAB" w:rsidR="00653748" w:rsidRDefault="00653748" w:rsidP="00653748">
      <w:pPr>
        <w:pStyle w:val="Standard"/>
        <w:spacing w:line="360" w:lineRule="auto"/>
        <w:ind w:firstLine="36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 xml:space="preserve">CZĘŚĆ PAKIET </w:t>
      </w:r>
      <w:r>
        <w:rPr>
          <w:b/>
          <w:bCs/>
          <w:color w:val="000000"/>
          <w:sz w:val="22"/>
          <w:szCs w:val="22"/>
        </w:rPr>
        <w:t>6</w:t>
      </w:r>
    </w:p>
    <w:tbl>
      <w:tblPr>
        <w:tblW w:w="67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5"/>
        <w:gridCol w:w="4868"/>
        <w:gridCol w:w="583"/>
        <w:gridCol w:w="779"/>
      </w:tblGrid>
      <w:tr w:rsidR="00653748" w:rsidRPr="00653748" w14:paraId="3728C359" w14:textId="77777777" w:rsidTr="00653748">
        <w:trPr>
          <w:trHeight w:val="108"/>
          <w:tblCellSpacing w:w="0" w:type="dxa"/>
        </w:trPr>
        <w:tc>
          <w:tcPr>
            <w:tcW w:w="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57D17093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L.p.</w:t>
            </w:r>
          </w:p>
        </w:tc>
        <w:tc>
          <w:tcPr>
            <w:tcW w:w="4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18D8A6D3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Nazwa szczepionki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4A84A3F3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j.m. 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5D927D10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</w:t>
            </w:r>
          </w:p>
        </w:tc>
      </w:tr>
      <w:tr w:rsidR="00653748" w:rsidRPr="00653748" w14:paraId="55CF500B" w14:textId="77777777" w:rsidTr="00653748">
        <w:trPr>
          <w:trHeight w:val="120"/>
          <w:tblCellSpacing w:w="0" w:type="dxa"/>
        </w:trPr>
        <w:tc>
          <w:tcPr>
            <w:tcW w:w="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DAF231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4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8A18DE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Szczepionka p/kleszczowemu zapaleniu mózgu dla dzieci od 12 miesiąca życia</w:t>
            </w:r>
          </w:p>
          <w:p w14:paraId="47E8D909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* nazwa oferowanej szczepionki …………………………………………………….…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DB06AF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9C4E4D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eastAsia="Times New Roman" w:cs="Times New Roman"/>
                <w:kern w:val="0"/>
                <w:lang w:eastAsia="pl-PL" w:bidi="ar-SA"/>
              </w:rPr>
              <w:t>75</w:t>
            </w:r>
          </w:p>
        </w:tc>
      </w:tr>
      <w:tr w:rsidR="00653748" w:rsidRPr="00653748" w14:paraId="2BE60FBC" w14:textId="77777777" w:rsidTr="00653748">
        <w:trPr>
          <w:trHeight w:val="120"/>
          <w:tblCellSpacing w:w="0" w:type="dxa"/>
        </w:trPr>
        <w:tc>
          <w:tcPr>
            <w:tcW w:w="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3EA62B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4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796FE0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Szczepionka p/kleszczowemu zapaleniu mózgu dla dzieci od 12 miesiąca życia</w:t>
            </w:r>
          </w:p>
          <w:p w14:paraId="48C5BD51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FSME-IMMUN do 15 roku życia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FC9734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418A5F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eastAsia="Times New Roman" w:cs="Times New Roman"/>
                <w:kern w:val="0"/>
                <w:lang w:eastAsia="pl-PL" w:bidi="ar-SA"/>
              </w:rPr>
              <w:t>10</w:t>
            </w:r>
          </w:p>
        </w:tc>
      </w:tr>
      <w:tr w:rsidR="00653748" w:rsidRPr="00653748" w14:paraId="225E1A21" w14:textId="77777777" w:rsidTr="00653748">
        <w:trPr>
          <w:trHeight w:val="120"/>
          <w:tblCellSpacing w:w="0" w:type="dxa"/>
        </w:trPr>
        <w:tc>
          <w:tcPr>
            <w:tcW w:w="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F657A5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3.</w:t>
            </w:r>
          </w:p>
        </w:tc>
        <w:tc>
          <w:tcPr>
            <w:tcW w:w="4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8D1F33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Szczepionka p/kleszczowemu zapaleniu mózgu dla dorosłych</w:t>
            </w:r>
          </w:p>
          <w:p w14:paraId="1CF29B3B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* nazwa oferowanej szczepionki …………………………………………………….…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39E6A6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523B55" w14:textId="77777777" w:rsidR="00653748" w:rsidRPr="00653748" w:rsidRDefault="00653748" w:rsidP="0065374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eastAsia="Times New Roman" w:cs="Times New Roman"/>
                <w:kern w:val="0"/>
                <w:lang w:eastAsia="pl-PL" w:bidi="ar-SA"/>
              </w:rPr>
              <w:t>60</w:t>
            </w:r>
          </w:p>
        </w:tc>
      </w:tr>
    </w:tbl>
    <w:p w14:paraId="79972A72" w14:textId="77777777" w:rsidR="00653748" w:rsidRPr="002423C6" w:rsidRDefault="00653748" w:rsidP="00653748">
      <w:pPr>
        <w:pStyle w:val="Standard"/>
        <w:spacing w:line="360" w:lineRule="auto"/>
        <w:ind w:firstLine="360"/>
      </w:pPr>
    </w:p>
    <w:p w14:paraId="311AADDF" w14:textId="0FDECCF6" w:rsidR="00653748" w:rsidRDefault="00653748" w:rsidP="00653748">
      <w:pPr>
        <w:pStyle w:val="Standard"/>
        <w:spacing w:line="360" w:lineRule="auto"/>
        <w:ind w:left="36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CZĘŚĆ PAKIET </w:t>
      </w:r>
      <w:r>
        <w:rPr>
          <w:b/>
          <w:bCs/>
          <w:color w:val="000000"/>
          <w:sz w:val="22"/>
          <w:szCs w:val="22"/>
        </w:rPr>
        <w:t>7</w:t>
      </w:r>
    </w:p>
    <w:tbl>
      <w:tblPr>
        <w:tblW w:w="672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2"/>
        <w:gridCol w:w="4827"/>
        <w:gridCol w:w="644"/>
        <w:gridCol w:w="777"/>
      </w:tblGrid>
      <w:tr w:rsidR="00EB5256" w:rsidRPr="00653748" w14:paraId="5D5CB0DB" w14:textId="77777777" w:rsidTr="00EB5256">
        <w:trPr>
          <w:trHeight w:val="288"/>
          <w:tblCellSpacing w:w="0" w:type="dxa"/>
        </w:trPr>
        <w:tc>
          <w:tcPr>
            <w:tcW w:w="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A77747" w14:textId="77777777" w:rsidR="00EB5256" w:rsidRPr="00653748" w:rsidRDefault="00EB5256" w:rsidP="0065374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proofErr w:type="spellStart"/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L.p</w:t>
            </w:r>
            <w:proofErr w:type="spellEnd"/>
          </w:p>
        </w:tc>
        <w:tc>
          <w:tcPr>
            <w:tcW w:w="4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97CC1D" w14:textId="77777777" w:rsidR="00EB5256" w:rsidRPr="00653748" w:rsidRDefault="00EB5256" w:rsidP="0065374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6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7E4EF9" w14:textId="77777777" w:rsidR="00EB5256" w:rsidRPr="00653748" w:rsidRDefault="00EB5256" w:rsidP="0065374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j.m.</w:t>
            </w:r>
          </w:p>
        </w:tc>
        <w:tc>
          <w:tcPr>
            <w:tcW w:w="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A88983" w14:textId="77777777" w:rsidR="00EB5256" w:rsidRPr="00653748" w:rsidRDefault="00EB5256" w:rsidP="0065374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</w:t>
            </w:r>
          </w:p>
        </w:tc>
      </w:tr>
      <w:tr w:rsidR="00EB5256" w:rsidRPr="00653748" w14:paraId="314A0C12" w14:textId="77777777" w:rsidTr="00EB5256">
        <w:trPr>
          <w:trHeight w:val="300"/>
          <w:tblCellSpacing w:w="0" w:type="dxa"/>
        </w:trPr>
        <w:tc>
          <w:tcPr>
            <w:tcW w:w="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F9A2BE" w14:textId="77777777" w:rsidR="00EB5256" w:rsidRPr="00653748" w:rsidRDefault="00EB5256" w:rsidP="0065374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4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E51D0D" w14:textId="77777777" w:rsidR="00EB5256" w:rsidRPr="00653748" w:rsidRDefault="00EB5256" w:rsidP="00653748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Szczepionka p/Błonica, Tężec, Krztusiec, Polio, </w:t>
            </w:r>
            <w:proofErr w:type="spellStart"/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Hemophilus</w:t>
            </w:r>
            <w:proofErr w:type="spellEnd"/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influenza (5 w 1) </w:t>
            </w:r>
          </w:p>
          <w:p w14:paraId="4698673F" w14:textId="77777777" w:rsidR="00EB5256" w:rsidRPr="00653748" w:rsidRDefault="00EB5256" w:rsidP="0065374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* nazwa oferowanej szczepionki……………………………….</w:t>
            </w:r>
          </w:p>
        </w:tc>
        <w:tc>
          <w:tcPr>
            <w:tcW w:w="6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BDA876" w14:textId="77777777" w:rsidR="00EB5256" w:rsidRPr="00653748" w:rsidRDefault="00EB5256" w:rsidP="0065374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F4A923" w14:textId="77777777" w:rsidR="00EB5256" w:rsidRPr="00653748" w:rsidRDefault="00EB5256" w:rsidP="0065374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eastAsia="Times New Roman" w:cs="Times New Roman"/>
                <w:kern w:val="0"/>
                <w:lang w:eastAsia="pl-PL" w:bidi="ar-SA"/>
              </w:rPr>
              <w:t>50</w:t>
            </w:r>
          </w:p>
        </w:tc>
      </w:tr>
      <w:tr w:rsidR="00EB5256" w:rsidRPr="00653748" w14:paraId="37530C9D" w14:textId="77777777" w:rsidTr="00EB5256">
        <w:trPr>
          <w:trHeight w:val="300"/>
          <w:tblCellSpacing w:w="0" w:type="dxa"/>
        </w:trPr>
        <w:tc>
          <w:tcPr>
            <w:tcW w:w="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BDEC48" w14:textId="77777777" w:rsidR="00EB5256" w:rsidRPr="00653748" w:rsidRDefault="00EB5256" w:rsidP="0065374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4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1E27B1" w14:textId="77777777" w:rsidR="00EB5256" w:rsidRPr="00653748" w:rsidRDefault="00EB5256" w:rsidP="00653748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Szczepionka p/Błonica, Tężec, Krztusiec, Polio, </w:t>
            </w:r>
            <w:proofErr w:type="spellStart"/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Hemophilus</w:t>
            </w:r>
            <w:proofErr w:type="spellEnd"/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influenza (5 w 1) </w:t>
            </w:r>
          </w:p>
          <w:p w14:paraId="4CE55C7F" w14:textId="77777777" w:rsidR="00EB5256" w:rsidRPr="00653748" w:rsidRDefault="00EB5256" w:rsidP="00653748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INFANRIX IPV HIB</w:t>
            </w:r>
          </w:p>
          <w:p w14:paraId="161A61C2" w14:textId="77777777" w:rsidR="00EB5256" w:rsidRPr="00653748" w:rsidRDefault="00EB5256" w:rsidP="0065374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6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251F5B" w14:textId="77777777" w:rsidR="00EB5256" w:rsidRPr="00653748" w:rsidRDefault="00EB5256" w:rsidP="0065374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308B4C" w14:textId="77777777" w:rsidR="00EB5256" w:rsidRPr="00653748" w:rsidRDefault="00EB5256" w:rsidP="0065374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5374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20</w:t>
            </w:r>
          </w:p>
        </w:tc>
      </w:tr>
    </w:tbl>
    <w:p w14:paraId="7169B5AF" w14:textId="77777777" w:rsidR="00653748" w:rsidRPr="002423C6" w:rsidRDefault="00653748" w:rsidP="00653748">
      <w:pPr>
        <w:pStyle w:val="Standard"/>
        <w:spacing w:line="360" w:lineRule="auto"/>
        <w:ind w:left="360"/>
      </w:pPr>
    </w:p>
    <w:p w14:paraId="678D03D9" w14:textId="7F6BDCE0" w:rsidR="00653748" w:rsidRDefault="00653748" w:rsidP="00653748">
      <w:pPr>
        <w:pStyle w:val="Standard"/>
        <w:spacing w:line="360" w:lineRule="auto"/>
        <w:ind w:firstLine="36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CZĘŚĆ PAKIET </w:t>
      </w:r>
      <w:r>
        <w:rPr>
          <w:b/>
          <w:bCs/>
          <w:color w:val="000000"/>
          <w:sz w:val="22"/>
          <w:szCs w:val="22"/>
        </w:rPr>
        <w:t>8</w:t>
      </w:r>
    </w:p>
    <w:tbl>
      <w:tblPr>
        <w:tblW w:w="668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3"/>
        <w:gridCol w:w="4896"/>
        <w:gridCol w:w="592"/>
        <w:gridCol w:w="791"/>
      </w:tblGrid>
      <w:tr w:rsidR="00EB5256" w:rsidRPr="00EB5256" w14:paraId="1559EDFF" w14:textId="77777777" w:rsidTr="00EB5256">
        <w:trPr>
          <w:trHeight w:val="108"/>
          <w:tblCellSpacing w:w="0" w:type="dxa"/>
        </w:trPr>
        <w:tc>
          <w:tcPr>
            <w:tcW w:w="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B8D34D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4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8EE067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43A870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B525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J.M.</w:t>
            </w:r>
          </w:p>
        </w:tc>
        <w:tc>
          <w:tcPr>
            <w:tcW w:w="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A17C13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B525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</w:t>
            </w:r>
          </w:p>
        </w:tc>
      </w:tr>
      <w:tr w:rsidR="00EB5256" w:rsidRPr="00EB5256" w14:paraId="77831A72" w14:textId="77777777" w:rsidTr="00EB5256">
        <w:trPr>
          <w:trHeight w:val="120"/>
          <w:tblCellSpacing w:w="0" w:type="dxa"/>
        </w:trPr>
        <w:tc>
          <w:tcPr>
            <w:tcW w:w="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0BFFAB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B525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4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5C0729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B525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Szczepionka p/Błonica, Tężec, Krztusiec, Polio, </w:t>
            </w:r>
            <w:proofErr w:type="spellStart"/>
            <w:r w:rsidRPr="00EB525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Hemophilus</w:t>
            </w:r>
            <w:proofErr w:type="spellEnd"/>
            <w:r w:rsidRPr="00EB525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influenza WZWB/ (6w 1) </w:t>
            </w:r>
          </w:p>
          <w:p w14:paraId="368B60AC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B525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* nazwa oferowanej szczepionki </w:t>
            </w:r>
            <w:proofErr w:type="spellStart"/>
            <w:r w:rsidRPr="00EB525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Infanrix</w:t>
            </w:r>
            <w:proofErr w:type="spellEnd"/>
            <w:r w:rsidRPr="00EB525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proofErr w:type="spellStart"/>
            <w:r w:rsidRPr="00EB525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Hexa</w:t>
            </w:r>
            <w:proofErr w:type="spellEnd"/>
          </w:p>
          <w:p w14:paraId="1C0889D8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9CD167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B525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1A1D28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B525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50</w:t>
            </w:r>
          </w:p>
        </w:tc>
      </w:tr>
      <w:tr w:rsidR="00EB5256" w:rsidRPr="00EB5256" w14:paraId="0422CF78" w14:textId="77777777" w:rsidTr="00EB5256">
        <w:trPr>
          <w:trHeight w:val="120"/>
          <w:tblCellSpacing w:w="0" w:type="dxa"/>
        </w:trPr>
        <w:tc>
          <w:tcPr>
            <w:tcW w:w="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9A80F2" w14:textId="495B3A39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2.</w:t>
            </w:r>
          </w:p>
        </w:tc>
        <w:tc>
          <w:tcPr>
            <w:tcW w:w="4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51B5BA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B525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Szczepionka p/Błonica, Tężec, Krztusiec, Polio, </w:t>
            </w:r>
            <w:proofErr w:type="spellStart"/>
            <w:r w:rsidRPr="00EB525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Hemophilus</w:t>
            </w:r>
            <w:proofErr w:type="spellEnd"/>
            <w:r w:rsidRPr="00EB525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influenza WZWB/ (6w 1) </w:t>
            </w:r>
          </w:p>
          <w:p w14:paraId="66B59D79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67235D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B525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C4A303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B525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</w:tr>
    </w:tbl>
    <w:p w14:paraId="68058990" w14:textId="77777777" w:rsidR="00653748" w:rsidRPr="002423C6" w:rsidRDefault="00653748" w:rsidP="00653748">
      <w:pPr>
        <w:pStyle w:val="Standard"/>
        <w:spacing w:line="360" w:lineRule="auto"/>
        <w:ind w:firstLine="360"/>
      </w:pPr>
    </w:p>
    <w:p w14:paraId="27D992BF" w14:textId="377B53D2" w:rsidR="00653748" w:rsidRDefault="00653748" w:rsidP="00653748">
      <w:pPr>
        <w:pStyle w:val="Standard"/>
        <w:spacing w:line="360" w:lineRule="auto"/>
        <w:ind w:left="36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CZĘŚĆ PAKIET </w:t>
      </w:r>
      <w:r>
        <w:rPr>
          <w:b/>
          <w:bCs/>
          <w:color w:val="000000"/>
          <w:sz w:val="22"/>
          <w:szCs w:val="22"/>
        </w:rPr>
        <w:t>9</w:t>
      </w:r>
    </w:p>
    <w:tbl>
      <w:tblPr>
        <w:tblW w:w="668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3"/>
        <w:gridCol w:w="4896"/>
        <w:gridCol w:w="592"/>
        <w:gridCol w:w="791"/>
      </w:tblGrid>
      <w:tr w:rsidR="00EB5256" w:rsidRPr="00EB5256" w14:paraId="0D4E4241" w14:textId="77777777" w:rsidTr="00EB5256">
        <w:trPr>
          <w:trHeight w:val="108"/>
          <w:tblCellSpacing w:w="0" w:type="dxa"/>
        </w:trPr>
        <w:tc>
          <w:tcPr>
            <w:tcW w:w="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3D922F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4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1DBBE4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BDD0C1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B525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J.M.</w:t>
            </w:r>
          </w:p>
        </w:tc>
        <w:tc>
          <w:tcPr>
            <w:tcW w:w="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FE350F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B525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</w:t>
            </w:r>
          </w:p>
        </w:tc>
      </w:tr>
      <w:tr w:rsidR="00EB5256" w:rsidRPr="00EB5256" w14:paraId="4DAA2E91" w14:textId="77777777" w:rsidTr="00EB5256">
        <w:trPr>
          <w:trHeight w:val="120"/>
          <w:tblCellSpacing w:w="0" w:type="dxa"/>
        </w:trPr>
        <w:tc>
          <w:tcPr>
            <w:tcW w:w="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5065B3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B525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4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5A2C57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B525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Szczepionka p/Błonica, Tężec, Krztusiec, Polio, </w:t>
            </w:r>
            <w:proofErr w:type="spellStart"/>
            <w:r w:rsidRPr="00EB525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Hemophilus</w:t>
            </w:r>
            <w:proofErr w:type="spellEnd"/>
            <w:r w:rsidRPr="00EB525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influenza WZWB/ (6w 1) </w:t>
            </w:r>
          </w:p>
          <w:p w14:paraId="4763D4CE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B525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lastRenderedPageBreak/>
              <w:t>* nazwa oferowanej szczepionki ………………..</w:t>
            </w:r>
          </w:p>
        </w:tc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E7BC73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B5256">
              <w:rPr>
                <w:rFonts w:eastAsia="Times New Roman" w:cs="Times New Roman"/>
                <w:kern w:val="0"/>
                <w:lang w:eastAsia="pl-PL" w:bidi="ar-SA"/>
              </w:rPr>
              <w:lastRenderedPageBreak/>
              <w:t>szt.</w:t>
            </w:r>
          </w:p>
        </w:tc>
        <w:tc>
          <w:tcPr>
            <w:tcW w:w="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356AE8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B5256">
              <w:rPr>
                <w:rFonts w:eastAsia="Times New Roman" w:cs="Times New Roman"/>
                <w:kern w:val="0"/>
                <w:lang w:eastAsia="pl-PL" w:bidi="ar-SA"/>
              </w:rPr>
              <w:t>150</w:t>
            </w:r>
          </w:p>
        </w:tc>
      </w:tr>
      <w:tr w:rsidR="00EB5256" w:rsidRPr="00EB5256" w14:paraId="413853FB" w14:textId="77777777" w:rsidTr="00EB5256">
        <w:trPr>
          <w:trHeight w:val="120"/>
          <w:tblCellSpacing w:w="0" w:type="dxa"/>
        </w:trPr>
        <w:tc>
          <w:tcPr>
            <w:tcW w:w="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C9541C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B525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4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AC6B13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B525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Szczepionka p/Błonica, Tężec, Krztusiec, Polio, </w:t>
            </w:r>
            <w:proofErr w:type="spellStart"/>
            <w:r w:rsidRPr="00EB525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Hemophilus</w:t>
            </w:r>
            <w:proofErr w:type="spellEnd"/>
            <w:r w:rsidRPr="00EB525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influenza WZWB/ (6w 1) </w:t>
            </w:r>
          </w:p>
          <w:p w14:paraId="13947486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B525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HEXACIME</w:t>
            </w:r>
          </w:p>
        </w:tc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46EA22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B525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90EFB2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B525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50</w:t>
            </w:r>
          </w:p>
        </w:tc>
      </w:tr>
    </w:tbl>
    <w:p w14:paraId="114B7875" w14:textId="77777777" w:rsidR="00653748" w:rsidRPr="002423C6" w:rsidRDefault="00653748" w:rsidP="00653748">
      <w:pPr>
        <w:pStyle w:val="Standard"/>
        <w:spacing w:line="360" w:lineRule="auto"/>
        <w:ind w:left="360"/>
      </w:pPr>
    </w:p>
    <w:p w14:paraId="60DF66FA" w14:textId="1758D9D4" w:rsidR="00653748" w:rsidRDefault="00653748" w:rsidP="00653748">
      <w:pPr>
        <w:pStyle w:val="Standard"/>
        <w:spacing w:line="360" w:lineRule="auto"/>
        <w:ind w:left="36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CZĘŚĆ PAKIET </w:t>
      </w:r>
      <w:r>
        <w:rPr>
          <w:b/>
          <w:bCs/>
          <w:color w:val="000000"/>
          <w:sz w:val="22"/>
          <w:szCs w:val="22"/>
        </w:rPr>
        <w:t>10</w:t>
      </w:r>
    </w:p>
    <w:tbl>
      <w:tblPr>
        <w:tblW w:w="668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3"/>
        <w:gridCol w:w="4896"/>
        <w:gridCol w:w="592"/>
        <w:gridCol w:w="791"/>
      </w:tblGrid>
      <w:tr w:rsidR="00EB5256" w:rsidRPr="00EB5256" w14:paraId="60A3C1B1" w14:textId="77777777" w:rsidTr="00EB5256">
        <w:trPr>
          <w:trHeight w:val="108"/>
          <w:tblCellSpacing w:w="0" w:type="dxa"/>
        </w:trPr>
        <w:tc>
          <w:tcPr>
            <w:tcW w:w="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789A1B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4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BCC463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C70E36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B525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J.M.</w:t>
            </w:r>
          </w:p>
        </w:tc>
        <w:tc>
          <w:tcPr>
            <w:tcW w:w="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791E62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B525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</w:t>
            </w:r>
          </w:p>
        </w:tc>
      </w:tr>
      <w:tr w:rsidR="00EB5256" w:rsidRPr="00EB5256" w14:paraId="13300B00" w14:textId="77777777" w:rsidTr="00EB5256">
        <w:trPr>
          <w:trHeight w:val="120"/>
          <w:tblCellSpacing w:w="0" w:type="dxa"/>
        </w:trPr>
        <w:tc>
          <w:tcPr>
            <w:tcW w:w="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4A81F0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B525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4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67977A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B525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Szczepionka p/Błonica, Tężec, Krztusiec,</w:t>
            </w:r>
          </w:p>
          <w:p w14:paraId="1F2ADB25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B525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powyżej 4 roku życia dedykowana dla 18-latków</w:t>
            </w:r>
          </w:p>
          <w:p w14:paraId="4A25DA48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B525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nazwa oferowane szczepionki…………………….</w:t>
            </w:r>
          </w:p>
        </w:tc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33CCB5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B5256">
              <w:rPr>
                <w:rFonts w:eastAsia="Times New Roman" w:cs="Times New Roman"/>
                <w:kern w:val="0"/>
                <w:lang w:eastAsia="pl-PL" w:bidi="ar-SA"/>
              </w:rPr>
              <w:t>szt.</w:t>
            </w:r>
          </w:p>
        </w:tc>
        <w:tc>
          <w:tcPr>
            <w:tcW w:w="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40F958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B5256">
              <w:rPr>
                <w:rFonts w:eastAsia="Times New Roman" w:cs="Times New Roman"/>
                <w:kern w:val="0"/>
                <w:lang w:eastAsia="pl-PL" w:bidi="ar-SA"/>
              </w:rPr>
              <w:t>50</w:t>
            </w:r>
          </w:p>
        </w:tc>
      </w:tr>
    </w:tbl>
    <w:p w14:paraId="46A94BC5" w14:textId="77777777" w:rsidR="00653748" w:rsidRPr="002423C6" w:rsidRDefault="00653748" w:rsidP="00653748">
      <w:pPr>
        <w:pStyle w:val="Standard"/>
        <w:spacing w:line="360" w:lineRule="auto"/>
        <w:ind w:left="360"/>
      </w:pPr>
    </w:p>
    <w:p w14:paraId="757E6A7F" w14:textId="67CC8F6B" w:rsidR="00653748" w:rsidRDefault="00653748" w:rsidP="00653748">
      <w:pPr>
        <w:pStyle w:val="Standard"/>
        <w:spacing w:line="360" w:lineRule="auto"/>
        <w:ind w:left="36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CZĘŚĆ PAKIET </w:t>
      </w:r>
      <w:r>
        <w:rPr>
          <w:b/>
          <w:bCs/>
          <w:color w:val="000000"/>
          <w:sz w:val="22"/>
          <w:szCs w:val="22"/>
        </w:rPr>
        <w:t>11</w:t>
      </w:r>
    </w:p>
    <w:tbl>
      <w:tblPr>
        <w:tblW w:w="668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3"/>
        <w:gridCol w:w="4896"/>
        <w:gridCol w:w="592"/>
        <w:gridCol w:w="791"/>
      </w:tblGrid>
      <w:tr w:rsidR="00EB5256" w:rsidRPr="00EB5256" w14:paraId="2194725C" w14:textId="77777777" w:rsidTr="00EB5256">
        <w:trPr>
          <w:trHeight w:val="108"/>
          <w:tblCellSpacing w:w="0" w:type="dxa"/>
        </w:trPr>
        <w:tc>
          <w:tcPr>
            <w:tcW w:w="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D11F3A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4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A7B2CA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82A423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B525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J.M.</w:t>
            </w:r>
          </w:p>
        </w:tc>
        <w:tc>
          <w:tcPr>
            <w:tcW w:w="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DF8166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B525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</w:t>
            </w:r>
          </w:p>
        </w:tc>
      </w:tr>
      <w:tr w:rsidR="00EB5256" w:rsidRPr="00EB5256" w14:paraId="767858FB" w14:textId="77777777" w:rsidTr="00EB5256">
        <w:trPr>
          <w:trHeight w:val="120"/>
          <w:tblCellSpacing w:w="0" w:type="dxa"/>
        </w:trPr>
        <w:tc>
          <w:tcPr>
            <w:tcW w:w="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F3E925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B525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4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441358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B525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Szczepionka p/odrze, śwince, różyczce dla dorosłych </w:t>
            </w:r>
          </w:p>
          <w:p w14:paraId="5CA70E2E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B525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nazwa oferowanej szczepionki ……………………</w:t>
            </w:r>
          </w:p>
        </w:tc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D7D42E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B5256">
              <w:rPr>
                <w:rFonts w:eastAsia="Times New Roman" w:cs="Times New Roman"/>
                <w:kern w:val="0"/>
                <w:lang w:eastAsia="pl-PL" w:bidi="ar-SA"/>
              </w:rPr>
              <w:t>szt.</w:t>
            </w:r>
          </w:p>
        </w:tc>
        <w:tc>
          <w:tcPr>
            <w:tcW w:w="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F3978A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B5256">
              <w:rPr>
                <w:rFonts w:eastAsia="Times New Roman" w:cs="Times New Roman"/>
                <w:kern w:val="0"/>
                <w:lang w:eastAsia="pl-PL" w:bidi="ar-SA"/>
              </w:rPr>
              <w:t>30</w:t>
            </w:r>
          </w:p>
        </w:tc>
      </w:tr>
    </w:tbl>
    <w:p w14:paraId="2DA6E752" w14:textId="77777777" w:rsidR="00653748" w:rsidRPr="002423C6" w:rsidRDefault="00653748" w:rsidP="00653748">
      <w:pPr>
        <w:pStyle w:val="Standard"/>
        <w:spacing w:line="360" w:lineRule="auto"/>
        <w:ind w:left="360"/>
      </w:pPr>
    </w:p>
    <w:p w14:paraId="0DC876A3" w14:textId="58B03410" w:rsidR="00653748" w:rsidRPr="002423C6" w:rsidRDefault="00653748" w:rsidP="00653748">
      <w:pPr>
        <w:pStyle w:val="Standard"/>
        <w:spacing w:line="360" w:lineRule="auto"/>
        <w:ind w:left="360"/>
      </w:pPr>
      <w:r>
        <w:rPr>
          <w:b/>
          <w:bCs/>
          <w:color w:val="000000"/>
          <w:sz w:val="22"/>
          <w:szCs w:val="22"/>
        </w:rPr>
        <w:t>CZĘŚĆ PAKIET 1</w:t>
      </w:r>
      <w:r>
        <w:rPr>
          <w:b/>
          <w:bCs/>
          <w:color w:val="000000"/>
          <w:sz w:val="22"/>
          <w:szCs w:val="22"/>
        </w:rPr>
        <w:t>2</w:t>
      </w:r>
    </w:p>
    <w:tbl>
      <w:tblPr>
        <w:tblW w:w="637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8"/>
        <w:gridCol w:w="4789"/>
        <w:gridCol w:w="574"/>
        <w:gridCol w:w="656"/>
      </w:tblGrid>
      <w:tr w:rsidR="00EB5256" w:rsidRPr="00EB5256" w14:paraId="313D5366" w14:textId="77777777" w:rsidTr="00EB5256">
        <w:trPr>
          <w:trHeight w:val="108"/>
          <w:tblCellSpacing w:w="0" w:type="dxa"/>
        </w:trPr>
        <w:tc>
          <w:tcPr>
            <w:tcW w:w="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177D15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4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268191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4589F2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B525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J.M.</w:t>
            </w:r>
          </w:p>
        </w:tc>
        <w:tc>
          <w:tcPr>
            <w:tcW w:w="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C9BC89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B5256">
              <w:rPr>
                <w:rFonts w:eastAsia="Times New Roman" w:cs="Times New Roman"/>
                <w:kern w:val="0"/>
                <w:lang w:eastAsia="pl-PL" w:bidi="ar-SA"/>
              </w:rPr>
              <w:t>ilość</w:t>
            </w:r>
          </w:p>
        </w:tc>
      </w:tr>
      <w:tr w:rsidR="00EB5256" w:rsidRPr="00EB5256" w14:paraId="673932B2" w14:textId="77777777" w:rsidTr="00EB5256">
        <w:trPr>
          <w:trHeight w:val="120"/>
          <w:tblCellSpacing w:w="0" w:type="dxa"/>
        </w:trPr>
        <w:tc>
          <w:tcPr>
            <w:tcW w:w="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B52E53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B525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4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BED774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B525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Szczepionka p/meningokokom dla dzieci od drugiego miesiąca życia TYP C</w:t>
            </w:r>
          </w:p>
          <w:p w14:paraId="295C6AEA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B525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* nazwa oferowanej szczepionki …………………………………………………….…</w:t>
            </w:r>
          </w:p>
        </w:tc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7E4A87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B525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Szt. </w:t>
            </w:r>
          </w:p>
        </w:tc>
        <w:tc>
          <w:tcPr>
            <w:tcW w:w="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FE0DBC" w14:textId="77777777" w:rsidR="00EB5256" w:rsidRPr="00EB5256" w:rsidRDefault="00EB5256" w:rsidP="00EB5256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B5256">
              <w:rPr>
                <w:rFonts w:eastAsia="Times New Roman" w:cs="Times New Roman"/>
                <w:kern w:val="0"/>
                <w:lang w:eastAsia="pl-PL" w:bidi="ar-SA"/>
              </w:rPr>
              <w:t>150</w:t>
            </w:r>
          </w:p>
        </w:tc>
      </w:tr>
    </w:tbl>
    <w:p w14:paraId="133F15A6" w14:textId="77777777" w:rsidR="00044F23" w:rsidRDefault="00044F23">
      <w:pPr>
        <w:pStyle w:val="Standard"/>
        <w:spacing w:line="360" w:lineRule="auto"/>
      </w:pPr>
    </w:p>
    <w:p w14:paraId="762E3A06" w14:textId="6EB7196B" w:rsidR="00044F23" w:rsidRPr="00794006" w:rsidRDefault="00474339">
      <w:pPr>
        <w:pStyle w:val="Standard"/>
        <w:numPr>
          <w:ilvl w:val="1"/>
          <w:numId w:val="16"/>
        </w:numPr>
        <w:spacing w:line="360" w:lineRule="auto"/>
      </w:pPr>
      <w:r>
        <w:rPr>
          <w:color w:val="000000"/>
          <w:sz w:val="22"/>
          <w:szCs w:val="22"/>
        </w:rPr>
        <w:t>Oferowane produkty muszą posiadać pozwolenie na dopuszczenie do obrotu wydane przez Ministra Zdrowia.</w:t>
      </w:r>
    </w:p>
    <w:p w14:paraId="015713BD" w14:textId="67C9C994" w:rsidR="00794006" w:rsidRPr="00794006" w:rsidRDefault="00794006">
      <w:pPr>
        <w:pStyle w:val="Standard"/>
        <w:numPr>
          <w:ilvl w:val="1"/>
          <w:numId w:val="16"/>
        </w:numPr>
        <w:spacing w:line="360" w:lineRule="auto"/>
        <w:rPr>
          <w:sz w:val="22"/>
          <w:szCs w:val="22"/>
        </w:rPr>
      </w:pPr>
      <w:r w:rsidRPr="00794006">
        <w:rPr>
          <w:sz w:val="22"/>
          <w:szCs w:val="22"/>
        </w:rPr>
        <w:t>Zamawiający informuje, że termin realizacji zamówień na szczepionkę p/grypie będzie obowiązywał po dniu uzyskania od Ministra Zdrowia decyzji o dopuszczeniu do obrotu szczepionki p/grypie z aktualnym składem rekomendowanym przez WHO na sezon 202</w:t>
      </w:r>
      <w:r>
        <w:rPr>
          <w:sz w:val="22"/>
          <w:szCs w:val="22"/>
        </w:rPr>
        <w:t>1</w:t>
      </w:r>
      <w:r w:rsidRPr="00794006">
        <w:rPr>
          <w:sz w:val="22"/>
          <w:szCs w:val="22"/>
        </w:rPr>
        <w:t>/202</w:t>
      </w:r>
      <w:r>
        <w:rPr>
          <w:sz w:val="22"/>
          <w:szCs w:val="22"/>
        </w:rPr>
        <w:t>2</w:t>
      </w:r>
      <w:r w:rsidRPr="00794006">
        <w:rPr>
          <w:sz w:val="22"/>
          <w:szCs w:val="22"/>
        </w:rPr>
        <w:t xml:space="preserve"> oraz po uzyskaniu zwolnienia serii produktu przez Państwowy Zakład Higieny</w:t>
      </w:r>
    </w:p>
    <w:p w14:paraId="6674E546" w14:textId="4347185E" w:rsidR="00044F23" w:rsidRPr="00794006" w:rsidRDefault="00474339">
      <w:pPr>
        <w:pStyle w:val="Standard"/>
        <w:numPr>
          <w:ilvl w:val="1"/>
          <w:numId w:val="16"/>
        </w:numPr>
        <w:spacing w:line="360" w:lineRule="auto"/>
      </w:pPr>
      <w:r>
        <w:rPr>
          <w:color w:val="000000"/>
          <w:sz w:val="22"/>
          <w:szCs w:val="22"/>
        </w:rPr>
        <w:t>Zamawiający wymaga, aby Wykonawca wykazał w formularzu oferty – Zał. 1 do SWZ- nazwy oferowanych produktów</w:t>
      </w:r>
      <w:r w:rsidR="00794006">
        <w:rPr>
          <w:color w:val="000000"/>
          <w:sz w:val="22"/>
          <w:szCs w:val="22"/>
        </w:rPr>
        <w:t xml:space="preserve"> (nie dotyczy przypadków gdzie nazwa jest podana przez Zamawiającego)</w:t>
      </w:r>
      <w:r>
        <w:rPr>
          <w:color w:val="000000"/>
          <w:sz w:val="22"/>
          <w:szCs w:val="22"/>
        </w:rPr>
        <w:t>.</w:t>
      </w:r>
    </w:p>
    <w:p w14:paraId="197EB3AE" w14:textId="6CBEBFEF" w:rsidR="00794006" w:rsidRDefault="00794006">
      <w:pPr>
        <w:pStyle w:val="Standard"/>
        <w:numPr>
          <w:ilvl w:val="1"/>
          <w:numId w:val="16"/>
        </w:numPr>
        <w:spacing w:line="360" w:lineRule="auto"/>
      </w:pPr>
      <w:r w:rsidRPr="00794006">
        <w:lastRenderedPageBreak/>
        <w:t>Zamawiający wymaga dołączenia do oferty materiałów informacyjnych o oferowanych szczepionkach.</w:t>
      </w:r>
    </w:p>
    <w:p w14:paraId="2D8C9A41" w14:textId="77777777" w:rsidR="00044F23" w:rsidRDefault="00044F23">
      <w:pPr>
        <w:pStyle w:val="Standard"/>
        <w:spacing w:line="360" w:lineRule="auto"/>
        <w:rPr>
          <w:b/>
          <w:i/>
          <w:color w:val="000000"/>
          <w:sz w:val="22"/>
          <w:szCs w:val="22"/>
          <w:u w:val="single"/>
        </w:rPr>
      </w:pPr>
    </w:p>
    <w:p w14:paraId="060671B4" w14:textId="77777777" w:rsidR="00044F23" w:rsidRDefault="00474339">
      <w:pPr>
        <w:pStyle w:val="Standard"/>
        <w:jc w:val="center"/>
        <w:rPr>
          <w:b/>
          <w:i/>
          <w:color w:val="000000"/>
          <w:sz w:val="22"/>
          <w:szCs w:val="22"/>
          <w:u w:val="single"/>
        </w:rPr>
      </w:pPr>
      <w:r>
        <w:rPr>
          <w:b/>
          <w:i/>
          <w:color w:val="000000"/>
          <w:sz w:val="22"/>
          <w:szCs w:val="22"/>
          <w:u w:val="single"/>
        </w:rPr>
        <w:t xml:space="preserve">IV. TERMIN </w:t>
      </w:r>
      <w:r>
        <w:rPr>
          <w:b/>
          <w:i/>
          <w:color w:val="000000"/>
          <w:sz w:val="22"/>
          <w:szCs w:val="22"/>
          <w:u w:val="single"/>
        </w:rPr>
        <w:t>WYKONANIA ZAMÓWIENIA.</w:t>
      </w:r>
    </w:p>
    <w:p w14:paraId="4044C1CF" w14:textId="77777777" w:rsidR="00044F23" w:rsidRDefault="00044F23">
      <w:pPr>
        <w:pStyle w:val="Standard"/>
        <w:rPr>
          <w:color w:val="000000"/>
          <w:sz w:val="22"/>
          <w:szCs w:val="22"/>
        </w:rPr>
      </w:pPr>
    </w:p>
    <w:p w14:paraId="28CBFD9D" w14:textId="77777777" w:rsidR="00044F23" w:rsidRDefault="00474339">
      <w:pPr>
        <w:pStyle w:val="western"/>
        <w:spacing w:after="159" w:line="251" w:lineRule="auto"/>
      </w:pPr>
      <w:r>
        <w:rPr>
          <w:rFonts w:ascii="Times New Roman" w:hAnsi="Times New Roman" w:cs="Times New Roman"/>
          <w:color w:val="000000"/>
          <w:sz w:val="22"/>
          <w:szCs w:val="22"/>
        </w:rPr>
        <w:t>Zamówienie będzie realizowane sukcesywnie w terminie: 12 miesięcy od daty udzielenia zamówienia.</w:t>
      </w:r>
    </w:p>
    <w:p w14:paraId="34CD3A97" w14:textId="77777777" w:rsidR="00044F23" w:rsidRDefault="00044F23">
      <w:pPr>
        <w:pStyle w:val="Standard"/>
        <w:jc w:val="center"/>
        <w:rPr>
          <w:b/>
          <w:i/>
          <w:color w:val="000000"/>
          <w:sz w:val="22"/>
          <w:szCs w:val="22"/>
          <w:u w:val="single"/>
        </w:rPr>
      </w:pPr>
    </w:p>
    <w:p w14:paraId="404D826E" w14:textId="77777777" w:rsidR="00044F23" w:rsidRDefault="00474339">
      <w:pPr>
        <w:pStyle w:val="Standard"/>
        <w:jc w:val="center"/>
      </w:pPr>
      <w:r>
        <w:rPr>
          <w:b/>
          <w:i/>
          <w:color w:val="000000"/>
          <w:sz w:val="22"/>
          <w:szCs w:val="22"/>
          <w:u w:val="single"/>
        </w:rPr>
        <w:t>V. WARUNKI UDZIAŁU W POSTĘPOWANIU ORAZ PODSTAWY WYKLUCZENIA</w:t>
      </w:r>
    </w:p>
    <w:p w14:paraId="78918C0D" w14:textId="77777777" w:rsidR="00044F23" w:rsidRDefault="00044F23">
      <w:pPr>
        <w:pStyle w:val="Standard"/>
        <w:jc w:val="center"/>
        <w:rPr>
          <w:b/>
          <w:i/>
          <w:color w:val="000000"/>
          <w:sz w:val="22"/>
          <w:szCs w:val="22"/>
          <w:u w:val="single"/>
        </w:rPr>
      </w:pPr>
    </w:p>
    <w:p w14:paraId="02B6C39D" w14:textId="77777777" w:rsidR="00044F23" w:rsidRDefault="00474339">
      <w:pPr>
        <w:pStyle w:val="Nagwek2"/>
      </w:pPr>
      <w:r>
        <w:rPr>
          <w:rFonts w:ascii="Times New Roman" w:hAnsi="Times New Roman" w:cs="Times New Roman"/>
          <w:color w:val="000000"/>
          <w:sz w:val="22"/>
          <w:szCs w:val="22"/>
        </w:rPr>
        <w:t>5.1. W postępowaniu mogą wziąć udział Wykonawcy, którzy:</w:t>
      </w:r>
    </w:p>
    <w:p w14:paraId="387B1F4C" w14:textId="77777777" w:rsidR="00044F23" w:rsidRDefault="00474339">
      <w:pPr>
        <w:pStyle w:val="Nagwek2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1)  nie podlegaj</w:t>
      </w:r>
      <w:r>
        <w:rPr>
          <w:rFonts w:ascii="Times New Roman" w:hAnsi="Times New Roman" w:cs="Times New Roman"/>
          <w:color w:val="000000"/>
          <w:sz w:val="22"/>
          <w:szCs w:val="22"/>
        </w:rPr>
        <w:t>ą wykluczeniu z postępowania;</w:t>
      </w:r>
    </w:p>
    <w:p w14:paraId="666C8877" w14:textId="77777777" w:rsidR="00044F23" w:rsidRDefault="00474339">
      <w:pPr>
        <w:pStyle w:val="Nagwek2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2) spełniają warunki udziału dotyczące:</w:t>
      </w:r>
    </w:p>
    <w:p w14:paraId="6CBC369D" w14:textId="77777777" w:rsidR="00044F23" w:rsidRDefault="00044F23">
      <w:pPr>
        <w:pStyle w:val="Standard"/>
        <w:jc w:val="both"/>
        <w:rPr>
          <w:b/>
          <w:color w:val="000000"/>
          <w:sz w:val="22"/>
          <w:szCs w:val="22"/>
        </w:rPr>
      </w:pPr>
    </w:p>
    <w:p w14:paraId="0B8808C5" w14:textId="77777777" w:rsidR="00044F23" w:rsidRDefault="00474339">
      <w:pPr>
        <w:pStyle w:val="Standard"/>
        <w:jc w:val="both"/>
      </w:pPr>
      <w:r>
        <w:rPr>
          <w:b/>
          <w:color w:val="000000"/>
          <w:sz w:val="22"/>
          <w:szCs w:val="22"/>
        </w:rPr>
        <w:t>a)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kompetencji lub uprawnień do prowadzenia określonej działalności zawodowej, o ile wynika to z odrębnych przepisów;</w:t>
      </w:r>
    </w:p>
    <w:p w14:paraId="7CC5180C" w14:textId="77777777" w:rsidR="00044F23" w:rsidRDefault="00044F23">
      <w:pPr>
        <w:pStyle w:val="Standard"/>
        <w:jc w:val="both"/>
        <w:rPr>
          <w:color w:val="000000"/>
          <w:sz w:val="22"/>
          <w:szCs w:val="22"/>
        </w:rPr>
      </w:pPr>
    </w:p>
    <w:p w14:paraId="30388430" w14:textId="77777777" w:rsidR="00044F23" w:rsidRDefault="00474339">
      <w:pPr>
        <w:pStyle w:val="Standard"/>
        <w:jc w:val="both"/>
      </w:pPr>
      <w:r>
        <w:rPr>
          <w:color w:val="000000"/>
          <w:sz w:val="22"/>
          <w:szCs w:val="22"/>
        </w:rPr>
        <w:t>o udzielenie zamówienia publicznego mogą ubiegać się wykonawcy, którzy spełniają warunki, dotyczące posiadania uprawnień do prowadzenia okr</w:t>
      </w:r>
      <w:r>
        <w:rPr>
          <w:color w:val="000000"/>
          <w:sz w:val="22"/>
          <w:szCs w:val="22"/>
        </w:rPr>
        <w:t>eślonej działalności gospodarczej lub zawodowej , o ile wynika to z odrębnych przepisów. Wykonawca spełni warunek jeżeli posiada ważne zezwolenie na prowadzenie hurtowni farmaceutycznej, wydane przez Głównego Inspektora Farmaceutycznego lub inny ważny doku</w:t>
      </w:r>
      <w:r>
        <w:rPr>
          <w:color w:val="000000"/>
          <w:sz w:val="22"/>
          <w:szCs w:val="22"/>
        </w:rPr>
        <w:t xml:space="preserve">ment równoważny umożliwiający obrót produktami leczniczymi, jeśli jest wymagany przepisami prawa.  </w:t>
      </w:r>
    </w:p>
    <w:p w14:paraId="0333FAC9" w14:textId="77777777" w:rsidR="00044F23" w:rsidRDefault="00044F23">
      <w:pPr>
        <w:pStyle w:val="Standard"/>
        <w:jc w:val="both"/>
        <w:rPr>
          <w:b/>
          <w:color w:val="000000"/>
          <w:sz w:val="22"/>
          <w:szCs w:val="22"/>
        </w:rPr>
      </w:pPr>
    </w:p>
    <w:p w14:paraId="7C28A039" w14:textId="77777777" w:rsidR="00044F23" w:rsidRDefault="00474339">
      <w:pPr>
        <w:pStyle w:val="Standard"/>
        <w:jc w:val="both"/>
      </w:pPr>
      <w:r>
        <w:rPr>
          <w:b/>
          <w:color w:val="000000"/>
          <w:sz w:val="22"/>
          <w:szCs w:val="22"/>
        </w:rPr>
        <w:t>b)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sytuacji ekonomicznej lub finansowej;</w:t>
      </w:r>
    </w:p>
    <w:p w14:paraId="3D97952F" w14:textId="77777777" w:rsidR="00044F23" w:rsidRDefault="00044F23">
      <w:pPr>
        <w:pStyle w:val="Standard"/>
        <w:jc w:val="both"/>
        <w:rPr>
          <w:color w:val="000000"/>
          <w:sz w:val="22"/>
          <w:szCs w:val="22"/>
        </w:rPr>
      </w:pPr>
    </w:p>
    <w:p w14:paraId="7B42FAD2" w14:textId="77777777" w:rsidR="00044F23" w:rsidRDefault="00474339">
      <w:pPr>
        <w:pStyle w:val="Standard"/>
        <w:jc w:val="both"/>
      </w:pPr>
      <w:r>
        <w:rPr>
          <w:color w:val="000000"/>
          <w:sz w:val="22"/>
          <w:szCs w:val="22"/>
        </w:rPr>
        <w:t>Zamawiający nie wyznacza szczegółowego warunku w tym zakresie;</w:t>
      </w:r>
    </w:p>
    <w:p w14:paraId="539D46D2" w14:textId="77777777" w:rsidR="00044F23" w:rsidRDefault="00044F23">
      <w:pPr>
        <w:pStyle w:val="Standard"/>
        <w:jc w:val="both"/>
      </w:pPr>
    </w:p>
    <w:p w14:paraId="53B2BBEE" w14:textId="77777777" w:rsidR="00044F23" w:rsidRDefault="00474339">
      <w:pPr>
        <w:pStyle w:val="Standard"/>
        <w:jc w:val="both"/>
      </w:pPr>
      <w:r>
        <w:rPr>
          <w:b/>
          <w:color w:val="000000"/>
          <w:sz w:val="22"/>
          <w:szCs w:val="22"/>
        </w:rPr>
        <w:t>c) zdolności technicznej lub zawodowej;</w:t>
      </w:r>
    </w:p>
    <w:p w14:paraId="0AE08AE8" w14:textId="77777777" w:rsidR="00044F23" w:rsidRDefault="00044F23">
      <w:pPr>
        <w:pStyle w:val="Standard"/>
        <w:jc w:val="both"/>
      </w:pPr>
    </w:p>
    <w:p w14:paraId="633D99E8" w14:textId="77777777" w:rsidR="00044F23" w:rsidRDefault="00474339">
      <w:pPr>
        <w:pStyle w:val="Standard"/>
        <w:jc w:val="both"/>
      </w:pPr>
      <w:r>
        <w:rPr>
          <w:color w:val="000000"/>
          <w:sz w:val="22"/>
          <w:szCs w:val="22"/>
        </w:rPr>
        <w:t>Zamawia</w:t>
      </w:r>
      <w:r>
        <w:rPr>
          <w:color w:val="000000"/>
          <w:sz w:val="22"/>
          <w:szCs w:val="22"/>
        </w:rPr>
        <w:t>jący nie wyznacza szczegółowego warunku w tym zakresie;</w:t>
      </w:r>
    </w:p>
    <w:p w14:paraId="4D4638E4" w14:textId="77777777" w:rsidR="00044F23" w:rsidRDefault="00044F23">
      <w:pPr>
        <w:pStyle w:val="western"/>
        <w:spacing w:before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1A0153FA" w14:textId="77777777" w:rsidR="00044F23" w:rsidRDefault="00474339">
      <w:pPr>
        <w:pStyle w:val="western"/>
        <w:spacing w:before="0" w:line="240" w:lineRule="auto"/>
        <w:ind w:left="708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3FFF6CCC" w14:textId="77777777" w:rsidR="00044F23" w:rsidRDefault="00474339">
      <w:pPr>
        <w:pStyle w:val="western"/>
        <w:spacing w:before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Ocena spełniania powyższych warunków udziału w postępowaniu będzie dokonana na zasadzie spełnia/nie spełnia na podstawie oświadczeń Wykonawcy.</w:t>
      </w:r>
    </w:p>
    <w:p w14:paraId="44FD92D2" w14:textId="77777777" w:rsidR="00044F23" w:rsidRDefault="00044F23">
      <w:pPr>
        <w:pStyle w:val="Standard"/>
        <w:autoSpaceDE w:val="0"/>
        <w:jc w:val="both"/>
        <w:rPr>
          <w:color w:val="000000"/>
          <w:sz w:val="22"/>
          <w:szCs w:val="22"/>
        </w:rPr>
      </w:pPr>
    </w:p>
    <w:p w14:paraId="4EF64B6B" w14:textId="77777777" w:rsidR="00044F23" w:rsidRDefault="00474339">
      <w:pPr>
        <w:pStyle w:val="Standard"/>
      </w:pPr>
      <w:r>
        <w:rPr>
          <w:b/>
          <w:color w:val="000000"/>
          <w:sz w:val="22"/>
          <w:szCs w:val="22"/>
        </w:rPr>
        <w:t xml:space="preserve">5.2. </w:t>
      </w:r>
      <w:r>
        <w:rPr>
          <w:color w:val="000000"/>
          <w:sz w:val="22"/>
          <w:szCs w:val="22"/>
        </w:rPr>
        <w:t>Wykonawcy mogą wspólnie ubiegać się o udzieleni</w:t>
      </w:r>
      <w:r>
        <w:rPr>
          <w:color w:val="000000"/>
          <w:sz w:val="22"/>
          <w:szCs w:val="22"/>
        </w:rPr>
        <w:t>e zamówienia (złożyć wspólną ofertę).</w:t>
      </w:r>
    </w:p>
    <w:p w14:paraId="59B82C80" w14:textId="77777777" w:rsidR="00044F23" w:rsidRDefault="00474339">
      <w:pPr>
        <w:pStyle w:val="Standard"/>
        <w:spacing w:before="240" w:line="360" w:lineRule="auto"/>
        <w:ind w:left="557"/>
        <w:jc w:val="both"/>
      </w:pPr>
      <w:r>
        <w:rPr>
          <w:sz w:val="22"/>
          <w:szCs w:val="22"/>
        </w:rPr>
        <w:t>a)Wykonawcy mogą wspólnie ubiegać się o udzielenie zamówienia. W takim przypadku Wykonawcy ustanawiają pełnomocnika do reprezentowania ich w postępowaniu albo do reprezentowania i zawarcia umowy w sprawie zamówienia p</w:t>
      </w:r>
      <w:r>
        <w:rPr>
          <w:sz w:val="22"/>
          <w:szCs w:val="22"/>
        </w:rPr>
        <w:t>ublicznego. Pełnomocnictwo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winno być załączone do oferty.</w:t>
      </w:r>
    </w:p>
    <w:p w14:paraId="0990022B" w14:textId="77777777" w:rsidR="00044F23" w:rsidRDefault="00474339">
      <w:pPr>
        <w:pStyle w:val="Standard"/>
        <w:spacing w:line="360" w:lineRule="auto"/>
        <w:ind w:left="426"/>
        <w:jc w:val="both"/>
      </w:pPr>
      <w:r>
        <w:rPr>
          <w:sz w:val="22"/>
          <w:szCs w:val="22"/>
        </w:rPr>
        <w:t xml:space="preserve">b)W przypadku Wykonawców wspólnie ubiegających się o udzielenie zamówienia, oświadczenia, , składa każdy z Wykonawców. Oświadczenia te potwierdzają brak podstaw wykluczenia oraz </w:t>
      </w:r>
      <w:r>
        <w:rPr>
          <w:sz w:val="22"/>
          <w:szCs w:val="22"/>
        </w:rPr>
        <w:lastRenderedPageBreak/>
        <w:t xml:space="preserve">spełnianie </w:t>
      </w:r>
      <w:r>
        <w:rPr>
          <w:sz w:val="22"/>
          <w:szCs w:val="22"/>
        </w:rPr>
        <w:t>warunków udziału w zakresie, w jakim każdy z Wykonawców wykazuje spełnianie warunków udziału w postępowaniu.</w:t>
      </w:r>
    </w:p>
    <w:p w14:paraId="74AFF306" w14:textId="77777777" w:rsidR="00044F23" w:rsidRDefault="00474339">
      <w:pPr>
        <w:pStyle w:val="Standard"/>
        <w:spacing w:line="360" w:lineRule="auto"/>
        <w:ind w:left="426"/>
        <w:jc w:val="both"/>
      </w:pPr>
      <w:r>
        <w:rPr>
          <w:sz w:val="22"/>
          <w:szCs w:val="22"/>
        </w:rPr>
        <w:t xml:space="preserve">c)Wykonawcy wspólnie ubiegający się o udzielenie zamówienia dołączają do oferty oświadczenie, z którego wynika, które usługi wykonają poszczególni </w:t>
      </w:r>
      <w:r>
        <w:rPr>
          <w:sz w:val="22"/>
          <w:szCs w:val="22"/>
        </w:rPr>
        <w:t>wykonawcy.</w:t>
      </w:r>
    </w:p>
    <w:p w14:paraId="1D0B315B" w14:textId="77777777" w:rsidR="00044F23" w:rsidRDefault="00474339">
      <w:pPr>
        <w:pStyle w:val="Standard"/>
        <w:numPr>
          <w:ilvl w:val="0"/>
          <w:numId w:val="28"/>
        </w:numPr>
        <w:spacing w:line="360" w:lineRule="auto"/>
        <w:jc w:val="both"/>
      </w:pPr>
      <w:r>
        <w:rPr>
          <w:sz w:val="22"/>
          <w:szCs w:val="22"/>
        </w:rPr>
        <w:t>Oświadczenia i dokumenty potwierdzające brak podstaw do wykluczenia z postępowania składa każdy z Wykonawców wspólnie ubiegających się o zamówienie.</w:t>
      </w:r>
    </w:p>
    <w:p w14:paraId="5171336B" w14:textId="77777777" w:rsidR="00044F23" w:rsidRDefault="00044F23">
      <w:pPr>
        <w:pStyle w:val="Standard"/>
        <w:rPr>
          <w:color w:val="000000"/>
          <w:sz w:val="22"/>
          <w:szCs w:val="22"/>
        </w:rPr>
      </w:pPr>
    </w:p>
    <w:p w14:paraId="7ECE7505" w14:textId="77777777" w:rsidR="00044F23" w:rsidRDefault="00044F23">
      <w:pPr>
        <w:pStyle w:val="Standard"/>
        <w:rPr>
          <w:color w:val="000000"/>
          <w:sz w:val="22"/>
          <w:szCs w:val="22"/>
        </w:rPr>
      </w:pPr>
    </w:p>
    <w:p w14:paraId="516C4943" w14:textId="77777777" w:rsidR="00044F23" w:rsidRDefault="00474339">
      <w:pPr>
        <w:pStyle w:val="Standard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5.3. Podstawy wykluczenia z postępowania.</w:t>
      </w:r>
    </w:p>
    <w:p w14:paraId="42436056" w14:textId="77777777" w:rsidR="00044F23" w:rsidRDefault="00044F23">
      <w:pPr>
        <w:pStyle w:val="Standard"/>
        <w:rPr>
          <w:color w:val="000000"/>
          <w:sz w:val="22"/>
          <w:szCs w:val="22"/>
        </w:rPr>
      </w:pPr>
    </w:p>
    <w:p w14:paraId="2DD3AAA5" w14:textId="77777777" w:rsidR="00044F23" w:rsidRDefault="00474339">
      <w:pPr>
        <w:pStyle w:val="Standard"/>
      </w:pPr>
      <w:r>
        <w:rPr>
          <w:color w:val="000000"/>
          <w:sz w:val="22"/>
          <w:szCs w:val="22"/>
        </w:rPr>
        <w:t xml:space="preserve">Podstawy wykluczenia z postępowania </w:t>
      </w:r>
      <w:r>
        <w:rPr>
          <w:color w:val="000000"/>
          <w:sz w:val="22"/>
          <w:szCs w:val="22"/>
        </w:rPr>
        <w:t>wykonawcy zostały opisane w art. 108 ust. 1 ustawy PZP.</w:t>
      </w:r>
    </w:p>
    <w:p w14:paraId="2C4648E5" w14:textId="77777777" w:rsidR="00044F23" w:rsidRDefault="00044F23">
      <w:pPr>
        <w:pStyle w:val="Standard"/>
        <w:rPr>
          <w:color w:val="000000"/>
          <w:sz w:val="22"/>
          <w:szCs w:val="22"/>
        </w:rPr>
      </w:pPr>
    </w:p>
    <w:p w14:paraId="1F674193" w14:textId="77777777" w:rsidR="00044F23" w:rsidRDefault="00474339">
      <w:pPr>
        <w:pStyle w:val="Standard"/>
      </w:pPr>
      <w:r>
        <w:rPr>
          <w:b/>
          <w:color w:val="000000"/>
          <w:sz w:val="22"/>
          <w:szCs w:val="22"/>
        </w:rPr>
        <w:t>5.4. Podstawy wykluczenia, o których mowa w art. 109 ust. 1 pkt. 4 ustawy.</w:t>
      </w:r>
    </w:p>
    <w:p w14:paraId="574B69B6" w14:textId="77777777" w:rsidR="00044F23" w:rsidRDefault="00044F23">
      <w:pPr>
        <w:pStyle w:val="Standard"/>
        <w:rPr>
          <w:color w:val="000000"/>
          <w:sz w:val="22"/>
          <w:szCs w:val="22"/>
        </w:rPr>
      </w:pPr>
    </w:p>
    <w:p w14:paraId="032345A2" w14:textId="77777777" w:rsidR="00044F23" w:rsidRDefault="00474339">
      <w:pPr>
        <w:pStyle w:val="Standard"/>
        <w:jc w:val="both"/>
      </w:pPr>
      <w:r>
        <w:rPr>
          <w:color w:val="000000"/>
          <w:sz w:val="22"/>
          <w:szCs w:val="22"/>
        </w:rPr>
        <w:t>Zamawiający przewiduje wykluczenie wykonawcy na podstawie art. 109 ust. 1 pkt. 4 ustawy, tj.:</w:t>
      </w:r>
    </w:p>
    <w:p w14:paraId="7B331B82" w14:textId="77777777" w:rsidR="00044F23" w:rsidRDefault="00474339">
      <w:pPr>
        <w:pStyle w:val="Standard"/>
        <w:jc w:val="both"/>
      </w:pPr>
      <w:r>
        <w:rPr>
          <w:color w:val="000000"/>
          <w:sz w:val="22"/>
          <w:szCs w:val="22"/>
        </w:rPr>
        <w:t>1) w stosunku do którego otwa</w:t>
      </w:r>
      <w:r>
        <w:rPr>
          <w:color w:val="000000"/>
          <w:sz w:val="22"/>
          <w:szCs w:val="22"/>
        </w:rPr>
        <w:t>rto likwidację, ogłoszono upadłość, którego aktywami zarządza likwidator lub sąd, zawarł układ z wierzycielami, którego działalność gospodarcza jest zawieszona albo znajduje się on w innej tego rodzaju sytuacji wynikającej z podobnej procedury przewidziane</w:t>
      </w:r>
      <w:r>
        <w:rPr>
          <w:color w:val="000000"/>
          <w:sz w:val="22"/>
          <w:szCs w:val="22"/>
        </w:rPr>
        <w:t xml:space="preserve">j w przepisach miejsca wszczęcia tej procedury.   </w:t>
      </w:r>
    </w:p>
    <w:p w14:paraId="72B34B41" w14:textId="77777777" w:rsidR="00044F23" w:rsidRDefault="00044F23">
      <w:pPr>
        <w:pStyle w:val="Standard"/>
        <w:rPr>
          <w:color w:val="000000"/>
          <w:sz w:val="22"/>
          <w:szCs w:val="22"/>
        </w:rPr>
      </w:pPr>
    </w:p>
    <w:p w14:paraId="635AE549" w14:textId="77777777" w:rsidR="00044F23" w:rsidRDefault="00044F23">
      <w:pPr>
        <w:pStyle w:val="Standard"/>
        <w:rPr>
          <w:color w:val="000000"/>
          <w:sz w:val="22"/>
          <w:szCs w:val="22"/>
        </w:rPr>
      </w:pPr>
    </w:p>
    <w:p w14:paraId="311B1848" w14:textId="77777777" w:rsidR="00044F23" w:rsidRDefault="00474339">
      <w:pPr>
        <w:pStyle w:val="Standard"/>
        <w:jc w:val="center"/>
      </w:pPr>
      <w:r>
        <w:rPr>
          <w:b/>
          <w:i/>
          <w:color w:val="000000"/>
          <w:sz w:val="22"/>
          <w:szCs w:val="22"/>
          <w:u w:val="single"/>
        </w:rPr>
        <w:t>VI. WYKAZ OŚWIADCZEŃ LUB DOKUMENTÓW, POTWIERDZAJĄCYCH SPEŁNIANIE WARUNKÓW UDZIAŁU W POSTĘPOWANIU ORAZ BRAK PODSTAW WYKLUCZENIA.</w:t>
      </w:r>
    </w:p>
    <w:p w14:paraId="777F582C" w14:textId="77777777" w:rsidR="00044F23" w:rsidRDefault="00044F23">
      <w:pPr>
        <w:pStyle w:val="Standard"/>
        <w:jc w:val="center"/>
        <w:rPr>
          <w:color w:val="000000"/>
          <w:sz w:val="22"/>
          <w:szCs w:val="22"/>
        </w:rPr>
      </w:pPr>
    </w:p>
    <w:p w14:paraId="6B667DE7" w14:textId="77777777" w:rsidR="00044F23" w:rsidRDefault="00044F23">
      <w:pPr>
        <w:pStyle w:val="Standard"/>
        <w:jc w:val="both"/>
        <w:rPr>
          <w:color w:val="000000"/>
          <w:sz w:val="22"/>
          <w:szCs w:val="22"/>
        </w:rPr>
      </w:pPr>
    </w:p>
    <w:p w14:paraId="55F8F2BD" w14:textId="77777777" w:rsidR="00044F23" w:rsidRDefault="00044F23">
      <w:pPr>
        <w:pStyle w:val="Standard"/>
        <w:jc w:val="both"/>
        <w:rPr>
          <w:color w:val="000000"/>
          <w:sz w:val="22"/>
          <w:szCs w:val="22"/>
        </w:rPr>
      </w:pPr>
    </w:p>
    <w:p w14:paraId="4A85252F" w14:textId="77777777" w:rsidR="00044F23" w:rsidRDefault="00474339">
      <w:pPr>
        <w:pStyle w:val="Standard"/>
        <w:jc w:val="both"/>
      </w:pPr>
      <w:r>
        <w:rPr>
          <w:b/>
          <w:color w:val="000000"/>
          <w:sz w:val="22"/>
          <w:szCs w:val="22"/>
        </w:rPr>
        <w:t>6.1. Wykaz oświadczeń, potwierdzających spełnianie warunków udziału w p</w:t>
      </w:r>
      <w:r>
        <w:rPr>
          <w:b/>
          <w:color w:val="000000"/>
          <w:sz w:val="22"/>
          <w:szCs w:val="22"/>
        </w:rPr>
        <w:t>ostępowaniu oraz brak podstaw wykluczenia:</w:t>
      </w:r>
    </w:p>
    <w:p w14:paraId="70F064D2" w14:textId="77777777" w:rsidR="00044F23" w:rsidRDefault="00044F23">
      <w:pPr>
        <w:pStyle w:val="Standard"/>
        <w:jc w:val="both"/>
        <w:rPr>
          <w:color w:val="000000"/>
          <w:sz w:val="22"/>
          <w:szCs w:val="22"/>
        </w:rPr>
      </w:pPr>
    </w:p>
    <w:p w14:paraId="5158C9F1" w14:textId="77777777" w:rsidR="00044F23" w:rsidRDefault="00474339">
      <w:pPr>
        <w:pStyle w:val="Standard"/>
        <w:jc w:val="both"/>
      </w:pPr>
      <w:r>
        <w:rPr>
          <w:color w:val="000000"/>
          <w:sz w:val="22"/>
          <w:szCs w:val="22"/>
        </w:rPr>
        <w:t>6.1.1. Oświadczenie, że na dzień składania ofert wykonawca nie podlega wykluczeniu z postępowania i spełnia warunki udziału w postępowaniu. Informacje zawarte w oświadczeniu będą stanowić potwierdzenie, że wykona</w:t>
      </w:r>
      <w:r>
        <w:rPr>
          <w:color w:val="000000"/>
          <w:sz w:val="22"/>
          <w:szCs w:val="22"/>
        </w:rPr>
        <w:t>wca nie podlega wykluczeniu oraz spełnia warunki udziału w postępowaniu.</w:t>
      </w:r>
    </w:p>
    <w:p w14:paraId="564813EB" w14:textId="77777777" w:rsidR="00044F23" w:rsidRDefault="00044F23">
      <w:pPr>
        <w:pStyle w:val="Standard"/>
        <w:jc w:val="both"/>
        <w:rPr>
          <w:color w:val="000000"/>
          <w:sz w:val="22"/>
          <w:szCs w:val="22"/>
        </w:rPr>
      </w:pPr>
    </w:p>
    <w:p w14:paraId="2630F165" w14:textId="77777777" w:rsidR="00044F23" w:rsidRDefault="00474339">
      <w:pPr>
        <w:pStyle w:val="Standard"/>
        <w:jc w:val="both"/>
      </w:pPr>
      <w:r>
        <w:rPr>
          <w:color w:val="000000"/>
          <w:sz w:val="22"/>
          <w:szCs w:val="22"/>
        </w:rPr>
        <w:t>Wykonawca, który zamierza powierzyć wykonanie części zamówienia podwykonawcom, w celu wykazania braku istnienia wobec nich podstaw wykluczenia z udziału w postępowaniu zamieszcza inf</w:t>
      </w:r>
      <w:r>
        <w:rPr>
          <w:color w:val="000000"/>
          <w:sz w:val="22"/>
          <w:szCs w:val="22"/>
        </w:rPr>
        <w:t>ormacje o podwykonawcach w oświadczeniu, o którym mowa w niniejszej SWZ.</w:t>
      </w:r>
    </w:p>
    <w:p w14:paraId="3EA96D0F" w14:textId="77777777" w:rsidR="00044F23" w:rsidRDefault="00044F23">
      <w:pPr>
        <w:pStyle w:val="Standard"/>
        <w:jc w:val="both"/>
        <w:rPr>
          <w:color w:val="000000"/>
          <w:sz w:val="22"/>
          <w:szCs w:val="22"/>
        </w:rPr>
      </w:pPr>
    </w:p>
    <w:p w14:paraId="04C9A93A" w14:textId="77777777" w:rsidR="00044F23" w:rsidRDefault="00474339">
      <w:pPr>
        <w:pStyle w:val="Standard"/>
        <w:jc w:val="both"/>
      </w:pPr>
      <w:r>
        <w:rPr>
          <w:color w:val="000000"/>
          <w:sz w:val="22"/>
          <w:szCs w:val="22"/>
        </w:rPr>
        <w:t>Wykonawca, który powołuje się na zasoby innych podmiotów, w celu wykazania braku istnienia wobec nich podstaw wykluczenia oraz spełnienia - w zakresie, w jakim powołuje się na ich za</w:t>
      </w:r>
      <w:r>
        <w:rPr>
          <w:color w:val="000000"/>
          <w:sz w:val="22"/>
          <w:szCs w:val="22"/>
        </w:rPr>
        <w:t>soby – warunków udziału w postępowaniu zamieszcza informacje o tych podmiotach w oświadczeniu, o którym mowa w niniejszej SWZ.</w:t>
      </w:r>
    </w:p>
    <w:p w14:paraId="476DC234" w14:textId="77777777" w:rsidR="00044F23" w:rsidRDefault="00044F23">
      <w:pPr>
        <w:pStyle w:val="Standard"/>
        <w:jc w:val="both"/>
        <w:rPr>
          <w:color w:val="000000"/>
          <w:sz w:val="22"/>
          <w:szCs w:val="22"/>
        </w:rPr>
      </w:pPr>
    </w:p>
    <w:p w14:paraId="58C01E34" w14:textId="77777777" w:rsidR="00044F23" w:rsidRDefault="00474339">
      <w:pPr>
        <w:pStyle w:val="Standard"/>
        <w:jc w:val="both"/>
      </w:pPr>
      <w:r>
        <w:rPr>
          <w:b/>
          <w:color w:val="000000"/>
          <w:sz w:val="22"/>
          <w:szCs w:val="22"/>
        </w:rPr>
        <w:t>6.2. Wykaz oświadczeń, potwierdzających spełnianie warunków udziału w postępowaniu oraz brak podstaw wykluczenia:</w:t>
      </w:r>
    </w:p>
    <w:p w14:paraId="5D539E82" w14:textId="77777777" w:rsidR="00044F23" w:rsidRDefault="00044F23">
      <w:pPr>
        <w:pStyle w:val="Standard"/>
        <w:jc w:val="both"/>
        <w:rPr>
          <w:color w:val="000000"/>
          <w:sz w:val="22"/>
          <w:szCs w:val="22"/>
        </w:rPr>
      </w:pPr>
    </w:p>
    <w:p w14:paraId="6BF4D776" w14:textId="77777777" w:rsidR="00044F23" w:rsidRDefault="00474339">
      <w:pPr>
        <w:pStyle w:val="Standard"/>
        <w:jc w:val="both"/>
      </w:pPr>
      <w:r>
        <w:rPr>
          <w:color w:val="000000"/>
          <w:sz w:val="22"/>
          <w:szCs w:val="22"/>
        </w:rPr>
        <w:t>- oświadczeni</w:t>
      </w:r>
      <w:r>
        <w:rPr>
          <w:color w:val="000000"/>
          <w:sz w:val="22"/>
          <w:szCs w:val="22"/>
        </w:rPr>
        <w:t>e o spełnianiu warunków udziału w postępowaniu złożone wraz z ofertą – zał. 2 do SWZ</w:t>
      </w:r>
    </w:p>
    <w:p w14:paraId="2AFABBD6" w14:textId="77777777" w:rsidR="00044F23" w:rsidRDefault="00044F23">
      <w:pPr>
        <w:pStyle w:val="western"/>
        <w:spacing w:before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7004BEDB" w14:textId="77777777" w:rsidR="00044F23" w:rsidRDefault="00474339">
      <w:pPr>
        <w:pStyle w:val="Standard"/>
        <w:jc w:val="both"/>
      </w:pPr>
      <w:r>
        <w:rPr>
          <w:color w:val="000000"/>
          <w:sz w:val="22"/>
          <w:szCs w:val="22"/>
        </w:rPr>
        <w:t>6.2.3. W celu potwierdzenia braku podstaw wykluczenia wykonawcy z udziału w postępowaniu:</w:t>
      </w:r>
    </w:p>
    <w:p w14:paraId="011AC7A8" w14:textId="77777777" w:rsidR="00044F23" w:rsidRDefault="00044F23">
      <w:pPr>
        <w:pStyle w:val="Standard"/>
        <w:jc w:val="both"/>
      </w:pPr>
    </w:p>
    <w:p w14:paraId="7B6A2150" w14:textId="3C2E7794" w:rsidR="00044F23" w:rsidRDefault="00474339">
      <w:pPr>
        <w:pStyle w:val="Standard"/>
        <w:jc w:val="both"/>
      </w:pPr>
      <w:r>
        <w:rPr>
          <w:color w:val="000000"/>
          <w:sz w:val="22"/>
          <w:szCs w:val="22"/>
        </w:rPr>
        <w:t xml:space="preserve"> - oświadczenie o braku podstaw wykluczenia złożone wraz z ofertą – zał. </w:t>
      </w:r>
      <w:r w:rsidR="00FC1A5E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do </w:t>
      </w:r>
      <w:r>
        <w:rPr>
          <w:color w:val="000000"/>
          <w:sz w:val="22"/>
          <w:szCs w:val="22"/>
        </w:rPr>
        <w:t>SWZ</w:t>
      </w:r>
    </w:p>
    <w:p w14:paraId="318CFD7D" w14:textId="77777777" w:rsidR="00044F23" w:rsidRDefault="00044F23">
      <w:pPr>
        <w:pStyle w:val="Standard"/>
        <w:jc w:val="both"/>
        <w:rPr>
          <w:color w:val="000000"/>
          <w:sz w:val="22"/>
          <w:szCs w:val="22"/>
        </w:rPr>
      </w:pPr>
    </w:p>
    <w:p w14:paraId="08E57A5B" w14:textId="77777777" w:rsidR="00044F23" w:rsidRDefault="00474339">
      <w:pPr>
        <w:pStyle w:val="Standard"/>
        <w:jc w:val="both"/>
      </w:pPr>
      <w:r>
        <w:rPr>
          <w:color w:val="000000"/>
          <w:sz w:val="22"/>
          <w:szCs w:val="22"/>
        </w:rPr>
        <w:lastRenderedPageBreak/>
        <w:t>6.2.4. W zakresie nie uregulowanym SWZ, zastosowanie mają przepisy rozporządzenia Ministra Rozwoju, Pracy i Technologii z dnia 23 grudnia 2020 r. w sprawie (Dz. U. z 2020 r., poz. 228).</w:t>
      </w:r>
    </w:p>
    <w:p w14:paraId="6693B5A5" w14:textId="77777777" w:rsidR="00044F23" w:rsidRDefault="00474339">
      <w:pPr>
        <w:pStyle w:val="Standard"/>
        <w:jc w:val="both"/>
      </w:pPr>
      <w:r>
        <w:rPr>
          <w:color w:val="000000"/>
          <w:sz w:val="22"/>
          <w:szCs w:val="22"/>
        </w:rPr>
        <w:t>Jeżeli wykonawca nie złoży oświadczenia, o którym mowa w pkt. 6.1</w:t>
      </w:r>
      <w:r>
        <w:rPr>
          <w:color w:val="000000"/>
          <w:sz w:val="22"/>
          <w:szCs w:val="22"/>
        </w:rPr>
        <w:t>.1 niniejszej SIWZ, oświadczeń lub dokumentów potwierdzających okoliczności, o których mowa w art. 25 ust. 1 ustawy, lub innych dokumentów niezbędnych do przeprowadzenia postępowania, oświadczenia lub dokumenty są niekompletne, zawierają błędy lub budzą ws</w:t>
      </w:r>
      <w:r>
        <w:rPr>
          <w:color w:val="000000"/>
          <w:sz w:val="22"/>
          <w:szCs w:val="22"/>
        </w:rPr>
        <w:t>kazane przez zamawiającego wątpliwości, zamawiający wezwie do ich złożenia, uzupełnienia, poprawienia w terminie przez siebie wskazanym, chyba że mimo ich złożenia oferta wykonawcy podlegałaby odrzuceniu albo konieczne byłoby unieważnienie postępowania.</w:t>
      </w:r>
    </w:p>
    <w:p w14:paraId="4BAC6ACF" w14:textId="77777777" w:rsidR="00044F23" w:rsidRDefault="00044F23">
      <w:pPr>
        <w:pStyle w:val="Standard"/>
        <w:jc w:val="both"/>
        <w:rPr>
          <w:color w:val="000000"/>
          <w:sz w:val="22"/>
          <w:szCs w:val="22"/>
        </w:rPr>
      </w:pPr>
    </w:p>
    <w:p w14:paraId="308A684F" w14:textId="77777777" w:rsidR="00044F23" w:rsidRDefault="00474339">
      <w:pPr>
        <w:pStyle w:val="Standard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</w:t>
      </w:r>
      <w:r>
        <w:rPr>
          <w:b/>
          <w:color w:val="000000"/>
          <w:sz w:val="22"/>
          <w:szCs w:val="22"/>
        </w:rPr>
        <w:t>.3. Dysponowanie zasobami innego podmiotu.</w:t>
      </w:r>
    </w:p>
    <w:p w14:paraId="48D061C3" w14:textId="77777777" w:rsidR="00044F23" w:rsidRDefault="00474339">
      <w:pPr>
        <w:pStyle w:val="Standard"/>
        <w:numPr>
          <w:ilvl w:val="3"/>
          <w:numId w:val="1"/>
        </w:numPr>
        <w:spacing w:before="240" w:line="360" w:lineRule="auto"/>
        <w:ind w:left="426" w:right="20"/>
        <w:jc w:val="both"/>
      </w:pPr>
      <w:r>
        <w:rPr>
          <w:sz w:val="22"/>
          <w:szCs w:val="22"/>
        </w:rPr>
        <w:t>Wykonawca może w celu potwierdzenia spełniania warunków udziału w polegać na zdolnościach technicznych lub zawodowych podmiotów udostępniających zasoby, niezależnie od charakteru prawnego łączących go z nimi stosu</w:t>
      </w:r>
      <w:r>
        <w:rPr>
          <w:sz w:val="22"/>
          <w:szCs w:val="22"/>
        </w:rPr>
        <w:t>nków prawnych.</w:t>
      </w:r>
    </w:p>
    <w:p w14:paraId="7D433F1E" w14:textId="77777777" w:rsidR="00044F23" w:rsidRDefault="00474339">
      <w:pPr>
        <w:pStyle w:val="Standard"/>
        <w:numPr>
          <w:ilvl w:val="3"/>
          <w:numId w:val="1"/>
        </w:numPr>
        <w:spacing w:line="360" w:lineRule="auto"/>
        <w:ind w:left="426" w:right="20"/>
        <w:jc w:val="both"/>
      </w:pPr>
      <w:r>
        <w:rPr>
          <w:sz w:val="22"/>
          <w:szCs w:val="22"/>
        </w:rPr>
        <w:t>W odniesieniu do warunków dotyczących doświadczenia, wykonawcy mogą polegać na zdolnościach podmiotów udostępniających zasoby, jeśli podmioty te wykonają świadczenie do realizacji którego te zdolności są wymagane.</w:t>
      </w:r>
    </w:p>
    <w:p w14:paraId="17D95477" w14:textId="5DAE4227" w:rsidR="00044F23" w:rsidRDefault="00474339">
      <w:pPr>
        <w:pStyle w:val="Standard"/>
        <w:numPr>
          <w:ilvl w:val="3"/>
          <w:numId w:val="1"/>
        </w:numPr>
        <w:spacing w:line="360" w:lineRule="auto"/>
        <w:ind w:left="426" w:right="20"/>
        <w:jc w:val="both"/>
      </w:pPr>
      <w:r>
        <w:rPr>
          <w:sz w:val="22"/>
          <w:szCs w:val="22"/>
        </w:rPr>
        <w:t xml:space="preserve">Wykonawca, który </w:t>
      </w:r>
      <w:r>
        <w:rPr>
          <w:sz w:val="22"/>
          <w:szCs w:val="22"/>
        </w:rPr>
        <w:t xml:space="preserve">polega na zdolnościach lub sytuacji podmiotów udostępniających zasoby, składa, wraz z ofertą, zobowiązanie podmiotu udostępniającego zasoby do oddania mu do dyspozycji niezbędnych zasobów na potrzeby realizacji danego zamówienia lub inny podmiotowy środek </w:t>
      </w:r>
      <w:r>
        <w:rPr>
          <w:sz w:val="22"/>
          <w:szCs w:val="22"/>
        </w:rPr>
        <w:t xml:space="preserve">dowodowy potwierdzający, że Wykonawca realizując zamówienie, będzie dysponował niezbędnymi zasobami tych podmiotów. </w:t>
      </w:r>
    </w:p>
    <w:p w14:paraId="078A28BC" w14:textId="77777777" w:rsidR="00044F23" w:rsidRDefault="00474339">
      <w:pPr>
        <w:pStyle w:val="Standard"/>
        <w:numPr>
          <w:ilvl w:val="3"/>
          <w:numId w:val="1"/>
        </w:numPr>
        <w:spacing w:line="360" w:lineRule="auto"/>
        <w:ind w:left="426" w:right="20"/>
        <w:jc w:val="both"/>
      </w:pPr>
      <w:r>
        <w:rPr>
          <w:sz w:val="22"/>
          <w:szCs w:val="22"/>
        </w:rPr>
        <w:t>Zamawiający ocenia, czy udostępniane wykonawcy przez podmioty udostępniające zasoby zdolno</w:t>
      </w:r>
      <w:r>
        <w:rPr>
          <w:sz w:val="22"/>
          <w:szCs w:val="22"/>
        </w:rPr>
        <w:t>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5A495D0E" w14:textId="77777777" w:rsidR="00044F23" w:rsidRDefault="00474339">
      <w:pPr>
        <w:pStyle w:val="Standard"/>
        <w:numPr>
          <w:ilvl w:val="3"/>
          <w:numId w:val="1"/>
        </w:numPr>
        <w:spacing w:line="360" w:lineRule="auto"/>
        <w:ind w:left="426" w:right="20"/>
        <w:jc w:val="both"/>
      </w:pPr>
      <w:r>
        <w:rPr>
          <w:sz w:val="22"/>
          <w:szCs w:val="22"/>
        </w:rPr>
        <w:tab/>
        <w:t>Jeżeli zdolności techni</w:t>
      </w:r>
      <w:r>
        <w:rPr>
          <w:sz w:val="22"/>
          <w:szCs w:val="22"/>
        </w:rPr>
        <w:t xml:space="preserve">czne lub zawodowe podmiotu udostępniającego zasoby nie potwierdzają spełniania przez wykonawcę warunków udziału w postępowaniu lub zachodzą wobec tego podmiotu podstawy wykluczenia, zamawiający żąda, aby Wykonawca w terminie określonym przez zamawiającego </w:t>
      </w:r>
      <w:r>
        <w:rPr>
          <w:sz w:val="22"/>
          <w:szCs w:val="22"/>
        </w:rPr>
        <w:t>zastąpił ten podmiot innym podmiotem lub podmiotami albo wykazał, że samodzielnie spełnia warunki udziału w postępowaniu.</w:t>
      </w:r>
    </w:p>
    <w:p w14:paraId="4B83DB18" w14:textId="77777777" w:rsidR="00044F23" w:rsidRDefault="00474339">
      <w:pPr>
        <w:pStyle w:val="Standard"/>
        <w:numPr>
          <w:ilvl w:val="3"/>
          <w:numId w:val="1"/>
        </w:numPr>
        <w:spacing w:line="360" w:lineRule="auto"/>
        <w:ind w:left="426" w:right="20"/>
        <w:jc w:val="both"/>
      </w:pPr>
      <w:r>
        <w:rPr>
          <w:b/>
          <w:sz w:val="22"/>
          <w:szCs w:val="22"/>
        </w:rPr>
        <w:t xml:space="preserve">UWAGA: </w:t>
      </w:r>
      <w:r>
        <w:rPr>
          <w:sz w:val="22"/>
          <w:szCs w:val="22"/>
        </w:rPr>
        <w:t>Wykonawca nie może, po upływie terminu składania ofert, powoływać się na zdolności lub sytuację podmiotów udostępniających zaso</w:t>
      </w:r>
      <w:r>
        <w:rPr>
          <w:sz w:val="22"/>
          <w:szCs w:val="22"/>
        </w:rPr>
        <w:t>by, jeżeli na etapie składania ofert nie polegał on w danym zakresie na zdolnościach lub sytuacji podmiotów udostępniających zasoby.</w:t>
      </w:r>
    </w:p>
    <w:p w14:paraId="1C790EF9" w14:textId="77777777" w:rsidR="00044F23" w:rsidRDefault="00474339">
      <w:pPr>
        <w:pStyle w:val="Standard"/>
        <w:numPr>
          <w:ilvl w:val="3"/>
          <w:numId w:val="1"/>
        </w:numPr>
        <w:shd w:val="clear" w:color="auto" w:fill="FFFFFF"/>
        <w:spacing w:line="360" w:lineRule="auto"/>
        <w:ind w:left="426"/>
        <w:jc w:val="both"/>
      </w:pPr>
      <w:r>
        <w:rPr>
          <w:sz w:val="22"/>
          <w:szCs w:val="22"/>
        </w:rPr>
        <w:t>Wykonawca, w przypadku polegania na zdolnościach lub sytuacji podmiotów udostępniających zasoby, przedstawia, wraz z oświad</w:t>
      </w:r>
      <w:r>
        <w:rPr>
          <w:sz w:val="22"/>
          <w:szCs w:val="22"/>
        </w:rPr>
        <w:t>czeniem, o którym mowa powyżej w SWZ, także oświadczenie podmiotu udostępniającego zasoby, potwierdzające brak podstaw wykluczenia tego podmiotu oraz odpowiednio spełnianie warunków udziału w postępowaniu, w zakresie, w jakim Wykonawca powołuje się na jego</w:t>
      </w:r>
      <w:r>
        <w:rPr>
          <w:sz w:val="22"/>
          <w:szCs w:val="22"/>
        </w:rPr>
        <w:t xml:space="preserve"> zasoby, zgodnie z katalogiem dokumentów określonych w niniejszym SWZ.</w:t>
      </w:r>
    </w:p>
    <w:p w14:paraId="6B402578" w14:textId="77777777" w:rsidR="00044F23" w:rsidRDefault="00044F23">
      <w:pPr>
        <w:pStyle w:val="Standard"/>
        <w:jc w:val="both"/>
        <w:rPr>
          <w:color w:val="000000"/>
          <w:sz w:val="22"/>
          <w:szCs w:val="22"/>
        </w:rPr>
      </w:pPr>
    </w:p>
    <w:p w14:paraId="16EA6395" w14:textId="77777777" w:rsidR="00044F23" w:rsidRDefault="00044F23">
      <w:pPr>
        <w:pStyle w:val="Standard"/>
        <w:jc w:val="both"/>
        <w:rPr>
          <w:color w:val="000000"/>
          <w:sz w:val="22"/>
          <w:szCs w:val="22"/>
        </w:rPr>
      </w:pPr>
    </w:p>
    <w:p w14:paraId="38FB0FB0" w14:textId="77777777" w:rsidR="00044F23" w:rsidRDefault="00474339">
      <w:pPr>
        <w:pStyle w:val="Standard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6.5. Informacja dla wykonawców, którzy mają siedzibę lub miejsce zamieszkania poza terytorium Rzeczypospolitej Polskiej.</w:t>
      </w:r>
    </w:p>
    <w:p w14:paraId="1295B47F" w14:textId="77777777" w:rsidR="00044F23" w:rsidRDefault="00044F23">
      <w:pPr>
        <w:pStyle w:val="Standard"/>
        <w:jc w:val="both"/>
        <w:rPr>
          <w:color w:val="000000"/>
          <w:sz w:val="22"/>
          <w:szCs w:val="22"/>
        </w:rPr>
      </w:pPr>
    </w:p>
    <w:p w14:paraId="143A32A6" w14:textId="77777777" w:rsidR="00044F23" w:rsidRDefault="00474339">
      <w:pPr>
        <w:pStyle w:val="Standard"/>
        <w:jc w:val="both"/>
      </w:pPr>
      <w:r>
        <w:rPr>
          <w:color w:val="000000"/>
          <w:sz w:val="22"/>
          <w:szCs w:val="22"/>
        </w:rPr>
        <w:t xml:space="preserve">Jeżeli wykonawca ma siedzibę lub miejsce </w:t>
      </w:r>
      <w:r>
        <w:rPr>
          <w:color w:val="000000"/>
          <w:sz w:val="22"/>
          <w:szCs w:val="22"/>
        </w:rPr>
        <w:t>zamieszkania poza terytorium Rzeczypospolitej Polskiej, zamiast dokumentów, o których mowa w 6.2.3.</w:t>
      </w:r>
    </w:p>
    <w:p w14:paraId="17B5BADC" w14:textId="77777777" w:rsidR="00044F23" w:rsidRDefault="00474339">
      <w:pPr>
        <w:pStyle w:val="Standard"/>
        <w:jc w:val="both"/>
      </w:pPr>
      <w:r>
        <w:rPr>
          <w:color w:val="000000"/>
          <w:sz w:val="22"/>
          <w:szCs w:val="22"/>
        </w:rPr>
        <w:t>1) składa informację z odpowiedniego rejestru albo, w przypadku braku takiego rejestru, inny równoważny dokument wydany przez właściwy organ sądowy lub admi</w:t>
      </w:r>
      <w:r>
        <w:rPr>
          <w:color w:val="000000"/>
          <w:sz w:val="22"/>
          <w:szCs w:val="22"/>
        </w:rPr>
        <w:t>nistracyjny kraju, w którym wykonawca ma siedzibę lub miejsce zamieszkania lub miejsce zamieszkania ma osoba, której dotyczy informacja albo dokument, w zakresie określonym w art. 109 ust 1 pkt 4wystawioną nie wcześniej niż 6 miesięcy przed upływem tego te</w:t>
      </w:r>
      <w:r>
        <w:rPr>
          <w:color w:val="000000"/>
          <w:sz w:val="22"/>
          <w:szCs w:val="22"/>
        </w:rPr>
        <w:t>rminu;</w:t>
      </w:r>
    </w:p>
    <w:p w14:paraId="31CE585F" w14:textId="77777777" w:rsidR="00044F23" w:rsidRDefault="00474339">
      <w:pPr>
        <w:pStyle w:val="Standard"/>
        <w:jc w:val="both"/>
      </w:pPr>
      <w:r>
        <w:rPr>
          <w:color w:val="000000"/>
          <w:sz w:val="22"/>
          <w:szCs w:val="22"/>
        </w:rPr>
        <w:t>2) składa dokument wystawione w kraju, w którym wykonawca ma siedzibę lub miejsce zamieszkania, potwierdzający, że nie zalega z opłacaniem podatków, opłat, składek na ubezpieczenie społeczne lub zdrowotne albo że zawarł porozumienie z właściwym orga</w:t>
      </w:r>
      <w:r>
        <w:rPr>
          <w:color w:val="000000"/>
          <w:sz w:val="22"/>
          <w:szCs w:val="22"/>
        </w:rPr>
        <w:t>nem w sprawie spłat tych należności wraz z ewentualnymi odsetkami lub grzywnami, w szczególności uzyskał przewidziane prawem zwolnienie, odroczenie lub rozłożenie na raty zaległych płatności lub wstrzymanie w całości wykonania decyzji właściwego organu - w</w:t>
      </w:r>
      <w:r>
        <w:rPr>
          <w:color w:val="000000"/>
          <w:sz w:val="22"/>
          <w:szCs w:val="22"/>
        </w:rPr>
        <w:t>ystawiony nie wcześniej niż 3 miesiące przed upływem tego terminu;</w:t>
      </w:r>
    </w:p>
    <w:p w14:paraId="5421152B" w14:textId="77777777" w:rsidR="00044F23" w:rsidRDefault="00474339">
      <w:pPr>
        <w:pStyle w:val="Standard"/>
        <w:jc w:val="both"/>
      </w:pPr>
      <w:r>
        <w:rPr>
          <w:color w:val="000000"/>
          <w:sz w:val="22"/>
          <w:szCs w:val="22"/>
        </w:rPr>
        <w:t>3) składa dokument wystawione w kraju, w którym wykonawca ma siedzibę lub miejsce zamieszkania, potwierdzający, że nie otwarto jego likwidacji ani nie ogłoszono upadłości - wystawiony nie w</w:t>
      </w:r>
      <w:r>
        <w:rPr>
          <w:color w:val="000000"/>
          <w:sz w:val="22"/>
          <w:szCs w:val="22"/>
        </w:rPr>
        <w:t>cześniej niż 6 miesięcy przed upływem tego terminu.</w:t>
      </w:r>
    </w:p>
    <w:p w14:paraId="1435F89A" w14:textId="77777777" w:rsidR="00044F23" w:rsidRDefault="00474339">
      <w:pPr>
        <w:pStyle w:val="Standard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Dokumenty sporządzone w języku obcym są składane wraz z tłumaczeniem na język polski.</w:t>
      </w:r>
    </w:p>
    <w:p w14:paraId="758EE796" w14:textId="77777777" w:rsidR="00044F23" w:rsidRDefault="00044F23">
      <w:pPr>
        <w:pStyle w:val="Standard"/>
        <w:jc w:val="both"/>
        <w:rPr>
          <w:color w:val="000000"/>
          <w:sz w:val="22"/>
          <w:szCs w:val="22"/>
        </w:rPr>
      </w:pPr>
    </w:p>
    <w:p w14:paraId="065755D0" w14:textId="77777777" w:rsidR="00044F23" w:rsidRDefault="00474339">
      <w:pPr>
        <w:pStyle w:val="Standard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6.6. Informacja dla wykonawców wspólnie ubiegających się o udzielenie zamówienia publicznego.</w:t>
      </w:r>
    </w:p>
    <w:p w14:paraId="5F83CAD4" w14:textId="77777777" w:rsidR="00044F23" w:rsidRDefault="00044F23">
      <w:pPr>
        <w:pStyle w:val="Standard"/>
        <w:jc w:val="both"/>
        <w:rPr>
          <w:color w:val="000000"/>
          <w:sz w:val="22"/>
          <w:szCs w:val="22"/>
        </w:rPr>
      </w:pPr>
    </w:p>
    <w:p w14:paraId="5E08FEAE" w14:textId="77777777" w:rsidR="00044F23" w:rsidRDefault="00474339">
      <w:pPr>
        <w:pStyle w:val="Standard"/>
        <w:jc w:val="both"/>
      </w:pPr>
      <w:r>
        <w:rPr>
          <w:color w:val="000000"/>
          <w:sz w:val="22"/>
          <w:szCs w:val="22"/>
        </w:rPr>
        <w:t>6.6.1. W przypadku wsp</w:t>
      </w:r>
      <w:r>
        <w:rPr>
          <w:color w:val="000000"/>
          <w:sz w:val="22"/>
          <w:szCs w:val="22"/>
        </w:rPr>
        <w:t>ólnego ubiegania się o zamówienie przez wykonawców oświadczenie, o którym mowa w niniejszej SWZ składa każdy z wykonawców wspólnie ubiegających się o zamówienie.</w:t>
      </w:r>
    </w:p>
    <w:p w14:paraId="1A1F46FC" w14:textId="77777777" w:rsidR="00044F23" w:rsidRDefault="00474339">
      <w:pPr>
        <w:pStyle w:val="Standard"/>
        <w:jc w:val="both"/>
      </w:pPr>
      <w:r>
        <w:rPr>
          <w:color w:val="000000"/>
          <w:sz w:val="22"/>
          <w:szCs w:val="22"/>
        </w:rPr>
        <w:t>Oświadczenie te ma wstępnie potwierdzać spełnianie warunków udziału w postępowaniu, brak podst</w:t>
      </w:r>
      <w:r>
        <w:rPr>
          <w:color w:val="000000"/>
          <w:sz w:val="22"/>
          <w:szCs w:val="22"/>
        </w:rPr>
        <w:t>aw wykluczenia w zakresie, w którym każdy z wykonawców wykazuje spełnianie warunków udziału w postępowaniu, brak podstaw wykluczenia. Ponadto każdy ze wspólnie występujących wykonawców składa dokumenty wskazane w pkt. 6.2.3</w:t>
      </w:r>
    </w:p>
    <w:p w14:paraId="3CF2E8FF" w14:textId="77777777" w:rsidR="00044F23" w:rsidRDefault="00474339">
      <w:pPr>
        <w:pStyle w:val="Standard"/>
        <w:jc w:val="both"/>
      </w:pPr>
      <w:r>
        <w:rPr>
          <w:color w:val="000000"/>
          <w:sz w:val="22"/>
          <w:szCs w:val="22"/>
        </w:rPr>
        <w:t>6.6.2. Wykonawcy występujący wsp</w:t>
      </w:r>
      <w:r>
        <w:rPr>
          <w:color w:val="000000"/>
          <w:sz w:val="22"/>
          <w:szCs w:val="22"/>
        </w:rPr>
        <w:t>ólnie muszą, zgodnie z zapisami ustawy Prawo zamówień publicznych ustanowić pełnomocnika do reprezentowania ich w postępowaniu o udzielenie niniejszego zamówienia lub do reprezentowania ich w postępowaniu oraz zawarciu umowy o udzielenie przedmiotowego zam</w:t>
      </w:r>
      <w:r>
        <w:rPr>
          <w:color w:val="000000"/>
          <w:sz w:val="22"/>
          <w:szCs w:val="22"/>
        </w:rPr>
        <w:t>ówienia publicznego. Do oferty należy dołączyć pełnomocnictwo, które powinno dokładnie określać zakres umocowania.</w:t>
      </w:r>
    </w:p>
    <w:p w14:paraId="4DE141FF" w14:textId="77777777" w:rsidR="00044F23" w:rsidRDefault="00044F23">
      <w:pPr>
        <w:pStyle w:val="Standard"/>
        <w:jc w:val="both"/>
        <w:rPr>
          <w:color w:val="000000"/>
          <w:sz w:val="22"/>
          <w:szCs w:val="22"/>
        </w:rPr>
      </w:pPr>
    </w:p>
    <w:p w14:paraId="55ADB8CA" w14:textId="77777777" w:rsidR="00044F23" w:rsidRDefault="00044F23">
      <w:pPr>
        <w:pStyle w:val="Standard"/>
        <w:rPr>
          <w:color w:val="000000"/>
          <w:sz w:val="22"/>
          <w:szCs w:val="22"/>
        </w:rPr>
      </w:pPr>
    </w:p>
    <w:p w14:paraId="0496FF78" w14:textId="77777777" w:rsidR="00044F23" w:rsidRDefault="00474339">
      <w:pPr>
        <w:pStyle w:val="WW-Domylnie"/>
        <w:jc w:val="center"/>
      </w:pPr>
      <w:r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VII. INFORMACJE O SPOSOBIE POROZUMIEWANIA SIĘ ZAMAWIAJĄCEGO Z WYKONAWCAMI ORAZ PRZEKAZYWANIA OŚWIADCZEŃ LUB DOKUMENTÓW, A TAKŻE WSKAZANIE O</w:t>
      </w:r>
      <w:r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SÓB UPRAWNIONYCH DO POROZUMIEWANIA SIĘ Z WYKONAWCAMI.</w:t>
      </w:r>
    </w:p>
    <w:p w14:paraId="2FD34928" w14:textId="77777777" w:rsidR="00044F23" w:rsidRDefault="00474339">
      <w:pPr>
        <w:pStyle w:val="Standard"/>
        <w:numPr>
          <w:ilvl w:val="0"/>
          <w:numId w:val="29"/>
        </w:numPr>
        <w:spacing w:line="316" w:lineRule="auto"/>
        <w:jc w:val="both"/>
      </w:pPr>
      <w:r>
        <w:rPr>
          <w:sz w:val="22"/>
          <w:szCs w:val="22"/>
        </w:rPr>
        <w:t>Osobą uprawnioną do kontaktu z Wykonawcami jest: Agnieszka Słota, e-mail: as@mcm.net.pl</w:t>
      </w:r>
    </w:p>
    <w:p w14:paraId="57AA3D99" w14:textId="1D03EFAC" w:rsidR="00044F23" w:rsidRDefault="00474339">
      <w:pPr>
        <w:pStyle w:val="Standard"/>
        <w:numPr>
          <w:ilvl w:val="0"/>
          <w:numId w:val="13"/>
        </w:numPr>
        <w:spacing w:line="316" w:lineRule="auto"/>
        <w:jc w:val="both"/>
      </w:pPr>
      <w:r>
        <w:rPr>
          <w:sz w:val="22"/>
          <w:szCs w:val="22"/>
        </w:rPr>
        <w:t xml:space="preserve">Postępowanie prowadzone jest w języku polskim w formie elektronicznej za pośrednictwem </w:t>
      </w:r>
      <w:hyperlink r:id="rId9" w:history="1">
        <w:r>
          <w:rPr>
            <w:color w:val="1155CC"/>
            <w:sz w:val="22"/>
            <w:szCs w:val="22"/>
            <w:u w:val="single"/>
          </w:rPr>
          <w:t>platformazakupowa.pl</w:t>
        </w:r>
      </w:hyperlink>
      <w:r>
        <w:rPr>
          <w:sz w:val="22"/>
          <w:szCs w:val="22"/>
        </w:rPr>
        <w:t xml:space="preserve"> – numer identyfikacyjny ID </w:t>
      </w:r>
      <w:r w:rsidR="00794006">
        <w:rPr>
          <w:sz w:val="22"/>
          <w:szCs w:val="22"/>
        </w:rPr>
        <w:t>460995</w:t>
      </w:r>
    </w:p>
    <w:p w14:paraId="390A0E05" w14:textId="77777777" w:rsidR="00044F23" w:rsidRDefault="00474339">
      <w:pPr>
        <w:pStyle w:val="Standard"/>
        <w:numPr>
          <w:ilvl w:val="0"/>
          <w:numId w:val="13"/>
        </w:numPr>
        <w:spacing w:line="316" w:lineRule="auto"/>
        <w:jc w:val="both"/>
      </w:pPr>
      <w:r>
        <w:rPr>
          <w:sz w:val="22"/>
          <w:szCs w:val="22"/>
        </w:rPr>
        <w:t>W celu skrócenia czasu udzielenia odpowiedzi na pytania preferuje się, aby komunikacja między zamawiającym a Wykonawcami, w tym wszelkie oświadczenia, wnioski, zawiadomienia oraz in</w:t>
      </w:r>
      <w:r>
        <w:rPr>
          <w:sz w:val="22"/>
          <w:szCs w:val="22"/>
        </w:rPr>
        <w:t xml:space="preserve">formacje, przekazywane były za pośrednictwem </w:t>
      </w:r>
      <w:hyperlink r:id="rId10" w:history="1">
        <w:r>
          <w:rPr>
            <w:color w:val="1155CC"/>
            <w:sz w:val="22"/>
            <w:szCs w:val="22"/>
            <w:u w:val="single"/>
          </w:rPr>
          <w:t>platformazakupowa.pl</w:t>
        </w:r>
      </w:hyperlink>
      <w:r>
        <w:rPr>
          <w:sz w:val="22"/>
          <w:szCs w:val="22"/>
        </w:rPr>
        <w:t xml:space="preserve"> i formularza „</w:t>
      </w:r>
      <w:r>
        <w:rPr>
          <w:b/>
          <w:sz w:val="22"/>
          <w:szCs w:val="22"/>
        </w:rPr>
        <w:t>Wyślij wiadomość do zamawiającego</w:t>
      </w:r>
      <w:r>
        <w:rPr>
          <w:sz w:val="22"/>
          <w:szCs w:val="22"/>
        </w:rPr>
        <w:t>”.</w:t>
      </w:r>
    </w:p>
    <w:p w14:paraId="51C89DD2" w14:textId="77777777" w:rsidR="00044F23" w:rsidRDefault="00474339">
      <w:pPr>
        <w:pStyle w:val="Standard"/>
        <w:spacing w:line="316" w:lineRule="auto"/>
        <w:ind w:left="720"/>
        <w:jc w:val="both"/>
      </w:pPr>
      <w:r>
        <w:rPr>
          <w:sz w:val="22"/>
          <w:szCs w:val="22"/>
        </w:rPr>
        <w:t>Za datę przekazania (wpływu) oświadczeń, wniosków, zawiadomień oraz informacji przyjmuje się d</w:t>
      </w:r>
      <w:r>
        <w:rPr>
          <w:sz w:val="22"/>
          <w:szCs w:val="22"/>
        </w:rPr>
        <w:t xml:space="preserve">atę ich przesłania za pośrednictwem </w:t>
      </w:r>
      <w:hyperlink r:id="rId11" w:history="1">
        <w:r>
          <w:rPr>
            <w:color w:val="1155CC"/>
            <w:sz w:val="22"/>
            <w:szCs w:val="22"/>
            <w:u w:val="single"/>
          </w:rPr>
          <w:t>platformazakupowa.pl</w:t>
        </w:r>
      </w:hyperlink>
      <w:r>
        <w:rPr>
          <w:sz w:val="22"/>
          <w:szCs w:val="22"/>
        </w:rPr>
        <w:t xml:space="preserve"> poprzez kliknięcie przycisku  „Wyślij wiadomość do zamawiającego” po których pojawi się komunikat, że wiadomość została wysłana do </w:t>
      </w:r>
      <w:r>
        <w:rPr>
          <w:sz w:val="22"/>
          <w:szCs w:val="22"/>
        </w:rPr>
        <w:t xml:space="preserve">zamawiającego. Zamawiający dopuszcza, opcjonalnie, komunikację  za </w:t>
      </w:r>
      <w:r>
        <w:rPr>
          <w:sz w:val="22"/>
          <w:szCs w:val="22"/>
        </w:rPr>
        <w:lastRenderedPageBreak/>
        <w:t xml:space="preserve">pośrednictwem poczty elektronicznej. Adres poczty elektronicznej osoby uprawnionej do kontaktu z Wykonawcami: </w:t>
      </w:r>
      <w:r>
        <w:rPr>
          <w:b/>
          <w:bCs/>
          <w:sz w:val="22"/>
          <w:szCs w:val="22"/>
        </w:rPr>
        <w:t>as@mcm.net.pl</w:t>
      </w:r>
    </w:p>
    <w:p w14:paraId="185B707C" w14:textId="77777777" w:rsidR="00044F23" w:rsidRDefault="00474339">
      <w:pPr>
        <w:pStyle w:val="Standard"/>
        <w:numPr>
          <w:ilvl w:val="0"/>
          <w:numId w:val="13"/>
        </w:numPr>
        <w:spacing w:line="316" w:lineRule="auto"/>
        <w:jc w:val="both"/>
      </w:pPr>
      <w:r>
        <w:rPr>
          <w:sz w:val="22"/>
          <w:szCs w:val="22"/>
        </w:rPr>
        <w:t>Zamawiający będzie przekazywał wykonawcom informacje za pośrednic</w:t>
      </w:r>
      <w:r>
        <w:rPr>
          <w:sz w:val="22"/>
          <w:szCs w:val="22"/>
        </w:rPr>
        <w:t xml:space="preserve">twem </w:t>
      </w:r>
      <w:hyperlink r:id="rId12" w:history="1">
        <w:r>
          <w:rPr>
            <w:color w:val="1155CC"/>
            <w:sz w:val="22"/>
            <w:szCs w:val="22"/>
            <w:u w:val="single"/>
          </w:rPr>
          <w:t>platformazakupowa.pl</w:t>
        </w:r>
      </w:hyperlink>
      <w:r>
        <w:rPr>
          <w:sz w:val="22"/>
          <w:szCs w:val="22"/>
        </w:rPr>
        <w:t>. Informacje dotyczące odpowiedzi na pytania, zmiany specyfikacji, zmiany terminu składania i otwarcia ofert Zamawiający będzie zamieszczał na platformie w sekcji “Komunikaty”. Korespon</w:t>
      </w:r>
      <w:r>
        <w:rPr>
          <w:sz w:val="22"/>
          <w:szCs w:val="22"/>
        </w:rPr>
        <w:t xml:space="preserve">dencja, której zgodnie z obowiązującymi przepisami adresatem jest konkretny Wykonawca, będzie przekazywana za pośrednictwem </w:t>
      </w:r>
      <w:hyperlink r:id="rId13" w:history="1">
        <w:r>
          <w:rPr>
            <w:color w:val="1155CC"/>
            <w:sz w:val="22"/>
            <w:szCs w:val="22"/>
            <w:u w:val="single"/>
          </w:rPr>
          <w:t>platformazakupowa.pl</w:t>
        </w:r>
      </w:hyperlink>
      <w:r>
        <w:rPr>
          <w:sz w:val="22"/>
          <w:szCs w:val="22"/>
        </w:rPr>
        <w:t xml:space="preserve"> do konkretnego wykonawcy.</w:t>
      </w:r>
    </w:p>
    <w:p w14:paraId="06F70DCE" w14:textId="77777777" w:rsidR="00044F23" w:rsidRDefault="00474339">
      <w:pPr>
        <w:pStyle w:val="Standard"/>
        <w:numPr>
          <w:ilvl w:val="0"/>
          <w:numId w:val="13"/>
        </w:numPr>
        <w:spacing w:line="31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Wykonawca jako podmiot profesjonalny ma</w:t>
      </w:r>
      <w:r>
        <w:rPr>
          <w:sz w:val="22"/>
          <w:szCs w:val="22"/>
        </w:rPr>
        <w:t xml:space="preserve"> obowiązek sprawdzania komunikatów i wiadomości bezpośrednio na platformazakupowa.pl przesłanych przez zamawiającego, gdyż system powiadomień może ulec awarii lub powiadomienie może trafić do folderu SPAM.</w:t>
      </w:r>
    </w:p>
    <w:p w14:paraId="4ED9599F" w14:textId="77777777" w:rsidR="00044F23" w:rsidRDefault="00474339">
      <w:pPr>
        <w:pStyle w:val="Standard"/>
        <w:numPr>
          <w:ilvl w:val="0"/>
          <w:numId w:val="13"/>
        </w:numPr>
        <w:spacing w:line="316" w:lineRule="auto"/>
        <w:jc w:val="both"/>
      </w:pPr>
      <w:r>
        <w:rPr>
          <w:sz w:val="22"/>
          <w:szCs w:val="22"/>
        </w:rPr>
        <w:t xml:space="preserve">Zamawiający, zgodnie z § 11 ust. 2 ROZPORZĄDZENIE </w:t>
      </w:r>
      <w:r>
        <w:rPr>
          <w:sz w:val="22"/>
          <w:szCs w:val="22"/>
        </w:rPr>
        <w:t>PREZESA RADY MINISTRÓW z dnia 30 grudnia 2020 r. w sprawie sposobu sporządzania i przekazywania informacji oraz wymagań technicznych dla dokumentów elektronicznych oraz środków komunikacji elektronicznej w postępowaniu o udzielenie zamówienia publicznego l</w:t>
      </w:r>
      <w:r>
        <w:rPr>
          <w:sz w:val="22"/>
          <w:szCs w:val="22"/>
        </w:rPr>
        <w:t xml:space="preserve">ub konkursie zamieszcza wymagania dotyczące specyfikacji połączenia, formatu przesyłanych danych oraz szyfrowania i oznaczania czasu przekazania i odbioru danych za pośrednictwem </w:t>
      </w:r>
      <w:hyperlink r:id="rId14" w:history="1">
        <w:r>
          <w:rPr>
            <w:color w:val="1155CC"/>
            <w:sz w:val="22"/>
            <w:szCs w:val="22"/>
            <w:u w:val="single"/>
          </w:rPr>
          <w:t>platformazakupowa.pl</w:t>
        </w:r>
      </w:hyperlink>
      <w:r>
        <w:rPr>
          <w:sz w:val="22"/>
          <w:szCs w:val="22"/>
        </w:rPr>
        <w:t>, tj.:</w:t>
      </w:r>
    </w:p>
    <w:p w14:paraId="0350150A" w14:textId="77777777" w:rsidR="00044F23" w:rsidRDefault="00474339">
      <w:pPr>
        <w:pStyle w:val="Standard"/>
        <w:numPr>
          <w:ilvl w:val="1"/>
          <w:numId w:val="27"/>
        </w:numPr>
        <w:spacing w:line="316" w:lineRule="auto"/>
        <w:jc w:val="both"/>
        <w:rPr>
          <w:sz w:val="22"/>
          <w:szCs w:val="22"/>
        </w:rPr>
      </w:pPr>
      <w:r>
        <w:rPr>
          <w:sz w:val="22"/>
          <w:szCs w:val="22"/>
        </w:rPr>
        <w:t>sta</w:t>
      </w:r>
      <w:r>
        <w:rPr>
          <w:sz w:val="22"/>
          <w:szCs w:val="22"/>
        </w:rPr>
        <w:t xml:space="preserve">ły dostęp do sieci Internet o gwarantowanej przepustowości nie mniejszej niż 512 </w:t>
      </w:r>
      <w:proofErr w:type="spellStart"/>
      <w:r>
        <w:rPr>
          <w:sz w:val="22"/>
          <w:szCs w:val="22"/>
        </w:rPr>
        <w:t>kb</w:t>
      </w:r>
      <w:proofErr w:type="spellEnd"/>
      <w:r>
        <w:rPr>
          <w:sz w:val="22"/>
          <w:szCs w:val="22"/>
        </w:rPr>
        <w:t>/s,</w:t>
      </w:r>
    </w:p>
    <w:p w14:paraId="3243BFCE" w14:textId="77777777" w:rsidR="00044F23" w:rsidRDefault="00474339">
      <w:pPr>
        <w:pStyle w:val="Standard"/>
        <w:numPr>
          <w:ilvl w:val="1"/>
          <w:numId w:val="27"/>
        </w:numPr>
        <w:spacing w:line="316" w:lineRule="auto"/>
        <w:jc w:val="both"/>
      </w:pPr>
      <w:r>
        <w:rPr>
          <w:sz w:val="22"/>
          <w:szCs w:val="22"/>
        </w:rPr>
        <w:t>komputer klasy PC lub MAC o następującej konfiguracji: pamięć min. 2 GB Ram, procesor Intel IV 2 GHZ lub jego nowsza wersja, jeden z systemów operacyjnych - MS Windows 7</w:t>
      </w:r>
      <w:r>
        <w:rPr>
          <w:sz w:val="22"/>
          <w:szCs w:val="22"/>
        </w:rPr>
        <w:t>, Mac Os x 10 4, Linux, lub ich nowsze wersje,</w:t>
      </w:r>
    </w:p>
    <w:p w14:paraId="6C220AE4" w14:textId="77777777" w:rsidR="00044F23" w:rsidRDefault="00474339">
      <w:pPr>
        <w:pStyle w:val="Standard"/>
        <w:numPr>
          <w:ilvl w:val="1"/>
          <w:numId w:val="27"/>
        </w:numPr>
        <w:spacing w:line="31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zainstalowana dowolna przeglądarka internetowa, w przypadku Internet Explorer minimalnie wersja 10 0.,</w:t>
      </w:r>
    </w:p>
    <w:p w14:paraId="7108C17D" w14:textId="77777777" w:rsidR="00044F23" w:rsidRDefault="00474339">
      <w:pPr>
        <w:pStyle w:val="Standard"/>
        <w:numPr>
          <w:ilvl w:val="1"/>
          <w:numId w:val="27"/>
        </w:numPr>
        <w:spacing w:line="316" w:lineRule="auto"/>
        <w:jc w:val="both"/>
        <w:rPr>
          <w:sz w:val="22"/>
          <w:szCs w:val="22"/>
        </w:rPr>
      </w:pPr>
      <w:r>
        <w:rPr>
          <w:sz w:val="22"/>
          <w:szCs w:val="22"/>
        </w:rPr>
        <w:t>włączona obsługa JavaScript,</w:t>
      </w:r>
    </w:p>
    <w:p w14:paraId="77F3D191" w14:textId="77777777" w:rsidR="00044F23" w:rsidRDefault="00474339">
      <w:pPr>
        <w:pStyle w:val="Standard"/>
        <w:numPr>
          <w:ilvl w:val="1"/>
          <w:numId w:val="27"/>
        </w:numPr>
        <w:spacing w:line="316" w:lineRule="auto"/>
        <w:jc w:val="both"/>
      </w:pPr>
      <w:r>
        <w:rPr>
          <w:sz w:val="22"/>
          <w:szCs w:val="22"/>
        </w:rPr>
        <w:t xml:space="preserve">zainstalowany program Adobe </w:t>
      </w:r>
      <w:proofErr w:type="spellStart"/>
      <w:r>
        <w:rPr>
          <w:sz w:val="22"/>
          <w:szCs w:val="22"/>
        </w:rPr>
        <w:t>Acrobat</w:t>
      </w:r>
      <w:proofErr w:type="spellEnd"/>
      <w:r>
        <w:rPr>
          <w:sz w:val="22"/>
          <w:szCs w:val="22"/>
        </w:rPr>
        <w:t xml:space="preserve"> Reader lub inny obsługujący format </w:t>
      </w:r>
      <w:r>
        <w:rPr>
          <w:sz w:val="22"/>
          <w:szCs w:val="22"/>
        </w:rPr>
        <w:t>plików .pdf,</w:t>
      </w:r>
    </w:p>
    <w:p w14:paraId="5FBB9CF0" w14:textId="77777777" w:rsidR="00044F23" w:rsidRDefault="00474339">
      <w:pPr>
        <w:pStyle w:val="Standard"/>
        <w:numPr>
          <w:ilvl w:val="1"/>
          <w:numId w:val="27"/>
        </w:numPr>
        <w:spacing w:line="316" w:lineRule="auto"/>
        <w:jc w:val="both"/>
        <w:rPr>
          <w:sz w:val="22"/>
          <w:szCs w:val="22"/>
        </w:rPr>
      </w:pPr>
      <w:r>
        <w:rPr>
          <w:sz w:val="22"/>
          <w:szCs w:val="22"/>
        </w:rPr>
        <w:t>Platformazakupowa.pl działa według standardu przyjętego w komunikacji sieciowej - kodowanie UTF8,</w:t>
      </w:r>
    </w:p>
    <w:p w14:paraId="3B80875E" w14:textId="77777777" w:rsidR="00044F23" w:rsidRDefault="00474339">
      <w:pPr>
        <w:pStyle w:val="Standard"/>
        <w:numPr>
          <w:ilvl w:val="1"/>
          <w:numId w:val="27"/>
        </w:numPr>
        <w:spacing w:line="316" w:lineRule="auto"/>
        <w:jc w:val="both"/>
      </w:pPr>
      <w:r>
        <w:rPr>
          <w:sz w:val="22"/>
          <w:szCs w:val="22"/>
        </w:rPr>
        <w:t>Oznaczenie czasu odbioru danych przez platformę zakupową stanowi datę oraz dokładny czas (</w:t>
      </w:r>
      <w:proofErr w:type="spellStart"/>
      <w:r>
        <w:rPr>
          <w:sz w:val="22"/>
          <w:szCs w:val="22"/>
        </w:rPr>
        <w:t>hh:mm:ss</w:t>
      </w:r>
      <w:proofErr w:type="spellEnd"/>
      <w:r>
        <w:rPr>
          <w:sz w:val="22"/>
          <w:szCs w:val="22"/>
        </w:rPr>
        <w:t>) generowany wg. czasu lokalnego serwera synchr</w:t>
      </w:r>
      <w:r>
        <w:rPr>
          <w:sz w:val="22"/>
          <w:szCs w:val="22"/>
        </w:rPr>
        <w:t>onizowanego z zegarem Głównego Urzędu Miar.</w:t>
      </w:r>
    </w:p>
    <w:p w14:paraId="4CD5F55E" w14:textId="77777777" w:rsidR="00044F23" w:rsidRDefault="00474339">
      <w:pPr>
        <w:pStyle w:val="Standard"/>
        <w:numPr>
          <w:ilvl w:val="0"/>
          <w:numId w:val="13"/>
        </w:numPr>
        <w:spacing w:line="31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Wykonawca, przystępując do niniejszego postępowania o udzielenie zamówienia publicznego:</w:t>
      </w:r>
    </w:p>
    <w:p w14:paraId="4732F748" w14:textId="77777777" w:rsidR="00044F23" w:rsidRDefault="00474339">
      <w:pPr>
        <w:pStyle w:val="Standard"/>
        <w:numPr>
          <w:ilvl w:val="1"/>
          <w:numId w:val="27"/>
        </w:numPr>
        <w:spacing w:line="316" w:lineRule="auto"/>
        <w:jc w:val="both"/>
      </w:pPr>
      <w:r>
        <w:rPr>
          <w:sz w:val="22"/>
          <w:szCs w:val="22"/>
        </w:rPr>
        <w:t xml:space="preserve">akceptuje warunki korzystania z </w:t>
      </w:r>
      <w:hyperlink r:id="rId15" w:history="1">
        <w:r>
          <w:rPr>
            <w:color w:val="1155CC"/>
            <w:sz w:val="22"/>
            <w:szCs w:val="22"/>
            <w:u w:val="single"/>
          </w:rPr>
          <w:t>platformazakupowa.pl</w:t>
        </w:r>
      </w:hyperlink>
      <w:r>
        <w:rPr>
          <w:sz w:val="22"/>
          <w:szCs w:val="22"/>
        </w:rPr>
        <w:t xml:space="preserve"> określone w Regulaminie</w:t>
      </w:r>
      <w:r>
        <w:rPr>
          <w:sz w:val="22"/>
          <w:szCs w:val="22"/>
        </w:rPr>
        <w:t xml:space="preserve"> zamieszczonym na stronie internetowej </w:t>
      </w:r>
      <w:hyperlink r:id="rId16" w:history="1">
        <w:r>
          <w:rPr>
            <w:sz w:val="22"/>
            <w:szCs w:val="22"/>
          </w:rPr>
          <w:t>pod linkiem</w:t>
        </w:r>
      </w:hyperlink>
      <w:r>
        <w:rPr>
          <w:sz w:val="22"/>
          <w:szCs w:val="22"/>
        </w:rPr>
        <w:t xml:space="preserve">  w zakładce „Regulamin" oraz uznaje go za wiążący,</w:t>
      </w:r>
    </w:p>
    <w:p w14:paraId="094560B9" w14:textId="77777777" w:rsidR="00044F23" w:rsidRDefault="00474339">
      <w:pPr>
        <w:pStyle w:val="Standard"/>
        <w:numPr>
          <w:ilvl w:val="1"/>
          <w:numId w:val="27"/>
        </w:numPr>
        <w:spacing w:line="316" w:lineRule="auto"/>
        <w:jc w:val="both"/>
      </w:pPr>
      <w:r>
        <w:rPr>
          <w:sz w:val="22"/>
          <w:szCs w:val="22"/>
        </w:rPr>
        <w:t xml:space="preserve">zapoznał i stosuje się do Instrukcji składania ofert/wniosków dostępnej </w:t>
      </w:r>
      <w:r>
        <w:rPr>
          <w:color w:val="1155CC"/>
          <w:sz w:val="22"/>
          <w:szCs w:val="22"/>
          <w:u w:val="single"/>
        </w:rPr>
        <w:t>jako załącznik do</w:t>
      </w:r>
      <w:r>
        <w:rPr>
          <w:color w:val="1155CC"/>
          <w:sz w:val="22"/>
          <w:szCs w:val="22"/>
          <w:u w:val="single"/>
        </w:rPr>
        <w:t xml:space="preserve"> niniejszej SWZ</w:t>
      </w:r>
    </w:p>
    <w:p w14:paraId="459C4B56" w14:textId="77777777" w:rsidR="00044F23" w:rsidRDefault="00474339">
      <w:pPr>
        <w:pStyle w:val="Standard"/>
        <w:numPr>
          <w:ilvl w:val="0"/>
          <w:numId w:val="13"/>
        </w:numPr>
        <w:spacing w:line="316" w:lineRule="auto"/>
        <w:jc w:val="both"/>
      </w:pPr>
      <w:r>
        <w:rPr>
          <w:b/>
          <w:sz w:val="22"/>
          <w:szCs w:val="22"/>
        </w:rPr>
        <w:t xml:space="preserve">Zamawiający nie ponosi odpowiedzialności za złożenie oferty w sposób niezgodny z Instrukcją korzystania z </w:t>
      </w:r>
      <w:hyperlink r:id="rId17" w:history="1">
        <w:r>
          <w:rPr>
            <w:b/>
            <w:color w:val="1155CC"/>
            <w:sz w:val="22"/>
            <w:szCs w:val="22"/>
            <w:u w:val="single"/>
          </w:rPr>
          <w:t>platformazakupowa.pl</w:t>
        </w:r>
      </w:hyperlink>
      <w:r>
        <w:rPr>
          <w:sz w:val="22"/>
          <w:szCs w:val="22"/>
        </w:rPr>
        <w:t>, w szczególności za sytuację, gdy zamawiający zapozna się z treścią</w:t>
      </w:r>
      <w:r>
        <w:rPr>
          <w:sz w:val="22"/>
          <w:szCs w:val="22"/>
        </w:rPr>
        <w:t xml:space="preserve"> oferty przed upływem terminu składania ofert (np. złożenie oferty w zakładce „Wyślij wiadomość do zamawiającego”).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Taka oferta zostanie uznana przez Zamawiającego za ofertę handlową i nie będzie brana pod </w:t>
      </w:r>
      <w:r>
        <w:rPr>
          <w:sz w:val="22"/>
          <w:szCs w:val="22"/>
        </w:rPr>
        <w:lastRenderedPageBreak/>
        <w:t>uwagę w przedmiotowym postępowaniu ponieważ nie z</w:t>
      </w:r>
      <w:r>
        <w:rPr>
          <w:sz w:val="22"/>
          <w:szCs w:val="22"/>
        </w:rPr>
        <w:t>ostał spełniony obowiązek narzucony w art. 221 Ustawy Prawo Zamówień Publicznych.</w:t>
      </w:r>
    </w:p>
    <w:p w14:paraId="1802E994" w14:textId="77777777" w:rsidR="00044F23" w:rsidRDefault="00474339">
      <w:pPr>
        <w:pStyle w:val="Standard"/>
        <w:numPr>
          <w:ilvl w:val="0"/>
          <w:numId w:val="13"/>
        </w:numPr>
        <w:spacing w:line="316" w:lineRule="auto"/>
        <w:jc w:val="both"/>
      </w:pPr>
      <w:r>
        <w:rPr>
          <w:sz w:val="22"/>
          <w:szCs w:val="22"/>
        </w:rPr>
        <w:t xml:space="preserve">Zamawiający informuje, że instrukcje korzystania z </w:t>
      </w:r>
      <w:hyperlink r:id="rId18" w:history="1">
        <w:r>
          <w:rPr>
            <w:color w:val="1155CC"/>
            <w:sz w:val="22"/>
            <w:szCs w:val="22"/>
            <w:u w:val="single"/>
          </w:rPr>
          <w:t>platformazakupowa.pl</w:t>
        </w:r>
      </w:hyperlink>
      <w:r>
        <w:rPr>
          <w:sz w:val="22"/>
          <w:szCs w:val="22"/>
        </w:rPr>
        <w:t xml:space="preserve"> dotyczące w szczególności logowania, składania wniosków </w:t>
      </w:r>
      <w:r>
        <w:rPr>
          <w:sz w:val="22"/>
          <w:szCs w:val="22"/>
        </w:rPr>
        <w:t xml:space="preserve">o wyjaśnienie treści SWZ, składania ofert oraz innych czynności podejmowanych w niniejszym postępowaniu przy użyciu </w:t>
      </w:r>
      <w:hyperlink r:id="rId19" w:history="1">
        <w:r>
          <w:rPr>
            <w:color w:val="1155CC"/>
            <w:sz w:val="22"/>
            <w:szCs w:val="22"/>
            <w:u w:val="single"/>
          </w:rPr>
          <w:t>platformazakupowa.pl</w:t>
        </w:r>
      </w:hyperlink>
      <w:r>
        <w:rPr>
          <w:sz w:val="22"/>
          <w:szCs w:val="22"/>
        </w:rPr>
        <w:t xml:space="preserve"> znajdują się w zakładce „Instrukcje dla Wykonawców" na stronie internetow</w:t>
      </w:r>
      <w:r>
        <w:rPr>
          <w:sz w:val="22"/>
          <w:szCs w:val="22"/>
        </w:rPr>
        <w:t xml:space="preserve">ej pod adresem: </w:t>
      </w:r>
      <w:hyperlink r:id="rId20" w:history="1">
        <w:r>
          <w:rPr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42C7833F" w14:textId="77777777" w:rsidR="00044F23" w:rsidRDefault="00044F23">
      <w:pPr>
        <w:pStyle w:val="Akapitzlist"/>
        <w:ind w:left="360"/>
        <w:jc w:val="both"/>
        <w:rPr>
          <w:color w:val="000000"/>
          <w:sz w:val="22"/>
          <w:szCs w:val="22"/>
        </w:rPr>
      </w:pPr>
    </w:p>
    <w:p w14:paraId="7B02CF5D" w14:textId="77777777" w:rsidR="00044F23" w:rsidRDefault="00044F23">
      <w:pPr>
        <w:pStyle w:val="Standard"/>
        <w:rPr>
          <w:color w:val="000000"/>
          <w:sz w:val="22"/>
          <w:szCs w:val="22"/>
        </w:rPr>
      </w:pPr>
    </w:p>
    <w:p w14:paraId="35DA2DEE" w14:textId="77777777" w:rsidR="00044F23" w:rsidRDefault="00474339">
      <w:pPr>
        <w:pStyle w:val="Standard"/>
        <w:jc w:val="center"/>
        <w:rPr>
          <w:b/>
          <w:i/>
          <w:color w:val="000000"/>
          <w:sz w:val="22"/>
          <w:szCs w:val="22"/>
          <w:u w:val="single"/>
        </w:rPr>
      </w:pPr>
      <w:r>
        <w:rPr>
          <w:b/>
          <w:i/>
          <w:color w:val="000000"/>
          <w:sz w:val="22"/>
          <w:szCs w:val="22"/>
          <w:u w:val="single"/>
        </w:rPr>
        <w:t>VIII. WYMAGANIA DOTYCZĄCE WADIUM.</w:t>
      </w:r>
    </w:p>
    <w:p w14:paraId="0E20C2C7" w14:textId="77777777" w:rsidR="00044F23" w:rsidRDefault="00044F23">
      <w:pPr>
        <w:pStyle w:val="Standard"/>
        <w:jc w:val="center"/>
        <w:rPr>
          <w:b/>
          <w:i/>
          <w:color w:val="000000"/>
          <w:sz w:val="22"/>
          <w:szCs w:val="22"/>
          <w:u w:val="single"/>
        </w:rPr>
      </w:pPr>
    </w:p>
    <w:p w14:paraId="19DD126E" w14:textId="77777777" w:rsidR="00044F23" w:rsidRDefault="00044F23">
      <w:pPr>
        <w:pStyle w:val="Standard"/>
        <w:jc w:val="both"/>
        <w:rPr>
          <w:color w:val="000000"/>
          <w:sz w:val="22"/>
          <w:szCs w:val="22"/>
        </w:rPr>
      </w:pPr>
    </w:p>
    <w:p w14:paraId="5118BA09" w14:textId="77777777" w:rsidR="00044F23" w:rsidRDefault="00474339">
      <w:pPr>
        <w:pStyle w:val="Standard"/>
        <w:numPr>
          <w:ilvl w:val="1"/>
          <w:numId w:val="2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nie wymaga wniesienia wadium.</w:t>
      </w:r>
    </w:p>
    <w:p w14:paraId="3CA5CE53" w14:textId="77777777" w:rsidR="00044F23" w:rsidRDefault="00044F23">
      <w:pPr>
        <w:pStyle w:val="Standard"/>
        <w:jc w:val="both"/>
        <w:rPr>
          <w:color w:val="000000"/>
          <w:sz w:val="22"/>
          <w:szCs w:val="22"/>
        </w:rPr>
      </w:pPr>
    </w:p>
    <w:p w14:paraId="3FE924F0" w14:textId="77777777" w:rsidR="00044F23" w:rsidRDefault="00044F23">
      <w:pPr>
        <w:pStyle w:val="Standard"/>
        <w:jc w:val="both"/>
        <w:rPr>
          <w:color w:val="000000"/>
          <w:sz w:val="22"/>
          <w:szCs w:val="22"/>
        </w:rPr>
      </w:pPr>
    </w:p>
    <w:p w14:paraId="6E3ADC68" w14:textId="77777777" w:rsidR="00044F23" w:rsidRDefault="00474339">
      <w:pPr>
        <w:pStyle w:val="WW-Domylnie"/>
        <w:jc w:val="center"/>
        <w:rPr>
          <w:rFonts w:ascii="Times New Roman" w:hAnsi="Times New Roman" w:cs="Times New Roman"/>
          <w:b/>
          <w:bCs/>
          <w:i/>
          <w:iCs/>
          <w:color w:val="000000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IX. TERMIN ZWIĄZANIA OFERTĄ.</w:t>
      </w:r>
    </w:p>
    <w:p w14:paraId="63267E16" w14:textId="77777777" w:rsidR="00044F23" w:rsidRDefault="00044F23">
      <w:pPr>
        <w:pStyle w:val="WW-Domylnie"/>
        <w:jc w:val="center"/>
        <w:rPr>
          <w:rFonts w:ascii="Times New Roman" w:hAnsi="Times New Roman" w:cs="Times New Roman"/>
          <w:color w:val="000000"/>
        </w:rPr>
      </w:pPr>
    </w:p>
    <w:p w14:paraId="56BFF904" w14:textId="77777777" w:rsidR="00044F23" w:rsidRDefault="00474339">
      <w:pPr>
        <w:pStyle w:val="WW-Domylnie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9.1. </w:t>
      </w:r>
      <w:r>
        <w:rPr>
          <w:rFonts w:ascii="Times New Roman" w:hAnsi="Times New Roman" w:cs="Times New Roman"/>
          <w:color w:val="000000"/>
        </w:rPr>
        <w:t>Wykonawca pozostaje związany ofertą przez okres 30 dni.</w:t>
      </w:r>
    </w:p>
    <w:p w14:paraId="1DC1054B" w14:textId="77777777" w:rsidR="00044F23" w:rsidRDefault="00474339">
      <w:pPr>
        <w:pStyle w:val="WW-Domylnie"/>
        <w:jc w:val="both"/>
      </w:pPr>
      <w:r>
        <w:rPr>
          <w:rFonts w:ascii="Times New Roman" w:hAnsi="Times New Roman" w:cs="Times New Roman"/>
          <w:color w:val="000000"/>
        </w:rPr>
        <w:t>9.2. Bieg terminu związania ofertą rozpoczyna się wraz z upływem terminu składania ofert.</w:t>
      </w:r>
    </w:p>
    <w:p w14:paraId="10F4C4DF" w14:textId="77777777" w:rsidR="00044F23" w:rsidRDefault="00474339">
      <w:pPr>
        <w:pStyle w:val="WW-Domylnie"/>
        <w:jc w:val="both"/>
      </w:pPr>
      <w:r>
        <w:rPr>
          <w:rFonts w:ascii="Times New Roman" w:hAnsi="Times New Roman" w:cs="Times New Roman"/>
          <w:color w:val="000000"/>
        </w:rPr>
        <w:t xml:space="preserve">9.3. Wykonawca samodzielnie lub na wniosek Zamawiającego może przedłużyć termin związania ofertą, z tym że </w:t>
      </w:r>
      <w:r>
        <w:rPr>
          <w:rFonts w:ascii="Times New Roman" w:hAnsi="Times New Roman" w:cs="Times New Roman"/>
          <w:color w:val="000000"/>
        </w:rPr>
        <w:t>Zamawiający może tylko raz, co najmniej na 3 dni przed upływem terminu związania ofertą, zwrócić się do Wykonawców o wyrażenie zgody na przedłużenie tego terminu o oznaczony okres, nie dłuższy jednak niż 60 dni. Odmowa wyrażenia zgody nie powoduje utraty w</w:t>
      </w:r>
      <w:r>
        <w:rPr>
          <w:rFonts w:ascii="Times New Roman" w:hAnsi="Times New Roman" w:cs="Times New Roman"/>
          <w:color w:val="000000"/>
        </w:rPr>
        <w:t>adium (o ile było wymagane).</w:t>
      </w:r>
    </w:p>
    <w:p w14:paraId="19316273" w14:textId="77777777" w:rsidR="00044F23" w:rsidRDefault="00474339">
      <w:pPr>
        <w:pStyle w:val="WW-Domylnie"/>
        <w:jc w:val="both"/>
      </w:pPr>
      <w:r>
        <w:rPr>
          <w:rFonts w:ascii="Times New Roman" w:hAnsi="Times New Roman" w:cs="Times New Roman"/>
          <w:color w:val="000000"/>
        </w:rPr>
        <w:t>9.4. Przedłużenie terminu związania ofertą jest dopuszczalne tylko z jednoczesnym przedłużeniem okresu ważności wadium albo, jeżeli nie jest to możliwie, z wniesieniem nowego wadium na przedłużony okres związania ofertą (jeżel</w:t>
      </w:r>
      <w:r>
        <w:rPr>
          <w:rFonts w:ascii="Times New Roman" w:hAnsi="Times New Roman" w:cs="Times New Roman"/>
          <w:color w:val="000000"/>
        </w:rPr>
        <w:t>i było wymagane). Jeżeli przedłużenie terminu związania ofertą dokonywane jest po wyborze oferty najkorzystniejszej, obowiązek wniesienia nowego wadium lub jego przedłużenia dotyczy jedynie wykonawcy, którego oferta została wybrana jako najkorzystniejsza.</w:t>
      </w:r>
    </w:p>
    <w:p w14:paraId="169A9B8A" w14:textId="77777777" w:rsidR="00044F23" w:rsidRDefault="00474339">
      <w:pPr>
        <w:pStyle w:val="WW-Domylnie"/>
        <w:jc w:val="center"/>
        <w:rPr>
          <w:rFonts w:ascii="Times New Roman" w:hAnsi="Times New Roman" w:cs="Times New Roman"/>
          <w:b/>
          <w:bCs/>
          <w:i/>
          <w:iCs/>
          <w:color w:val="000000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X. OPIS SPOSOBU PRZYGOTOWYWANIA OFERT.</w:t>
      </w:r>
    </w:p>
    <w:p w14:paraId="444DB4BB" w14:textId="77777777" w:rsidR="00044F23" w:rsidRDefault="00044F23">
      <w:pPr>
        <w:pStyle w:val="WW-Domylnie"/>
        <w:jc w:val="center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741B3B3A" w14:textId="77777777" w:rsidR="00044F23" w:rsidRDefault="00474339">
      <w:pPr>
        <w:pStyle w:val="Standard"/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Oferta, wniosek oraz przedmiotowe środki dowodowe (jeżeli były wymagane) składane elektronicznie muszą zostać podpisane </w:t>
      </w:r>
      <w:r>
        <w:rPr>
          <w:b/>
          <w:sz w:val="22"/>
          <w:szCs w:val="22"/>
        </w:rPr>
        <w:t>elektronicznym kwalifikowanym podpisem</w:t>
      </w:r>
      <w:r>
        <w:rPr>
          <w:sz w:val="22"/>
          <w:szCs w:val="22"/>
        </w:rPr>
        <w:t xml:space="preserve"> lub </w:t>
      </w:r>
      <w:r>
        <w:rPr>
          <w:b/>
          <w:sz w:val="22"/>
          <w:szCs w:val="22"/>
        </w:rPr>
        <w:t>podpisem zaufanym</w:t>
      </w:r>
      <w:r>
        <w:rPr>
          <w:sz w:val="22"/>
          <w:szCs w:val="22"/>
        </w:rPr>
        <w:t xml:space="preserve"> lub </w:t>
      </w:r>
      <w:r>
        <w:rPr>
          <w:b/>
          <w:sz w:val="22"/>
          <w:szCs w:val="22"/>
        </w:rPr>
        <w:t>podpisem osobistym</w:t>
      </w:r>
      <w:r>
        <w:rPr>
          <w:sz w:val="22"/>
          <w:szCs w:val="22"/>
        </w:rPr>
        <w:t xml:space="preserve">. W </w:t>
      </w:r>
      <w:r>
        <w:rPr>
          <w:sz w:val="22"/>
          <w:szCs w:val="22"/>
        </w:rPr>
        <w:t xml:space="preserve">procesie składania oferty, wniosku w tym przedmiotowych środków dowodowych na platformie, </w:t>
      </w:r>
      <w:r>
        <w:rPr>
          <w:b/>
          <w:sz w:val="22"/>
          <w:szCs w:val="22"/>
        </w:rPr>
        <w:t>kwalifikowany podpis elektroniczny</w:t>
      </w:r>
      <w:r>
        <w:rPr>
          <w:sz w:val="22"/>
          <w:szCs w:val="22"/>
        </w:rPr>
        <w:t xml:space="preserve"> lub </w:t>
      </w:r>
      <w:r>
        <w:rPr>
          <w:b/>
          <w:sz w:val="22"/>
          <w:szCs w:val="22"/>
        </w:rPr>
        <w:t>podpis zaufany</w:t>
      </w:r>
      <w:r>
        <w:rPr>
          <w:sz w:val="22"/>
          <w:szCs w:val="22"/>
        </w:rPr>
        <w:t xml:space="preserve"> lub </w:t>
      </w:r>
      <w:r>
        <w:rPr>
          <w:b/>
          <w:sz w:val="22"/>
          <w:szCs w:val="22"/>
        </w:rPr>
        <w:t>podpis osobisty</w:t>
      </w:r>
      <w:r>
        <w:rPr>
          <w:sz w:val="22"/>
          <w:szCs w:val="22"/>
        </w:rPr>
        <w:t xml:space="preserve"> Wykonawca składa bezpośrednio na dokumencie, który następnie przesyła do systemu.</w:t>
      </w:r>
    </w:p>
    <w:p w14:paraId="53BC2358" w14:textId="77777777" w:rsidR="00044F23" w:rsidRDefault="00474339">
      <w:pPr>
        <w:pStyle w:val="Nagwek5"/>
        <w:keepNext/>
        <w:keepLines/>
        <w:numPr>
          <w:ilvl w:val="0"/>
          <w:numId w:val="7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bookmarkStart w:id="0" w:name="_21eeoojwb3nb"/>
      <w:bookmarkEnd w:id="0"/>
      <w:r>
        <w:rPr>
          <w:rFonts w:ascii="Times New Roman" w:hAnsi="Times New Roman"/>
          <w:color w:val="000000"/>
          <w:sz w:val="22"/>
          <w:szCs w:val="22"/>
        </w:rPr>
        <w:lastRenderedPageBreak/>
        <w:t>Poświadcze</w:t>
      </w:r>
      <w:r>
        <w:rPr>
          <w:rFonts w:ascii="Times New Roman" w:hAnsi="Times New Roman"/>
          <w:color w:val="000000"/>
          <w:sz w:val="22"/>
          <w:szCs w:val="22"/>
        </w:rPr>
        <w:t>nia za zgodność z oryginałem dokonuje odpowiednio Wykonawca, podmiot, na którego zdolnościach lub sytuacji polega Wykonawca, wykonawcy wspólnie ubiegający się o udzielenie zamówienia publicznego albo podwykonawca, w zakresie dokumentów, które każdego z nic</w:t>
      </w:r>
      <w:r>
        <w:rPr>
          <w:rFonts w:ascii="Times New Roman" w:hAnsi="Times New Roman"/>
          <w:color w:val="000000"/>
          <w:sz w:val="22"/>
          <w:szCs w:val="22"/>
        </w:rPr>
        <w:t>h dotyczą. Poprzez oryginał należy rozumieć dokument podpisany kwalifikowanym podpisem elektronicznym lub podpisem zaufanym lub podpisem osobistym przez osobę/osoby upoważnioną/upoważnione. Poświadczenie za zgodność z oryginałem następuje w formie elektron</w:t>
      </w:r>
      <w:r>
        <w:rPr>
          <w:rFonts w:ascii="Times New Roman" w:hAnsi="Times New Roman"/>
          <w:color w:val="000000"/>
          <w:sz w:val="22"/>
          <w:szCs w:val="22"/>
        </w:rPr>
        <w:t>icznej podpisane kwalifikowanym podpisem elektronicznym lub podpisem zaufanym lub podpisem osobistym przez osobę/osoby upoważnioną/upoważnione.</w:t>
      </w:r>
    </w:p>
    <w:p w14:paraId="73A4C9CC" w14:textId="77777777" w:rsidR="00044F23" w:rsidRDefault="00474339">
      <w:pPr>
        <w:pStyle w:val="Standard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Oferta powinna być:</w:t>
      </w:r>
    </w:p>
    <w:p w14:paraId="13DE875B" w14:textId="77777777" w:rsidR="00044F23" w:rsidRDefault="00474339">
      <w:pPr>
        <w:pStyle w:val="Standard"/>
        <w:numPr>
          <w:ilvl w:val="1"/>
          <w:numId w:val="17"/>
        </w:numPr>
        <w:spacing w:line="316" w:lineRule="auto"/>
        <w:jc w:val="both"/>
        <w:rPr>
          <w:sz w:val="22"/>
          <w:szCs w:val="22"/>
        </w:rPr>
      </w:pPr>
      <w:r>
        <w:rPr>
          <w:sz w:val="22"/>
          <w:szCs w:val="22"/>
        </w:rPr>
        <w:t>sporządzona na podstawie załączników niniejszej SWZ w języku polskim,</w:t>
      </w:r>
    </w:p>
    <w:p w14:paraId="5AFB656E" w14:textId="77777777" w:rsidR="00044F23" w:rsidRDefault="00474339">
      <w:pPr>
        <w:pStyle w:val="Standard"/>
        <w:numPr>
          <w:ilvl w:val="1"/>
          <w:numId w:val="17"/>
        </w:numPr>
        <w:spacing w:line="316" w:lineRule="auto"/>
        <w:jc w:val="both"/>
      </w:pPr>
      <w:r>
        <w:rPr>
          <w:sz w:val="22"/>
          <w:szCs w:val="22"/>
        </w:rPr>
        <w:t>złożona przy użyciu śr</w:t>
      </w:r>
      <w:r>
        <w:rPr>
          <w:sz w:val="22"/>
          <w:szCs w:val="22"/>
        </w:rPr>
        <w:t xml:space="preserve">odków komunikacji elektronicznej tzn. za pośrednictwem </w:t>
      </w:r>
      <w:hyperlink r:id="rId21" w:history="1">
        <w:r>
          <w:rPr>
            <w:color w:val="1155CC"/>
            <w:sz w:val="22"/>
            <w:szCs w:val="22"/>
            <w:u w:val="single"/>
          </w:rPr>
          <w:t>platformazakupowa.pl</w:t>
        </w:r>
      </w:hyperlink>
      <w:r>
        <w:rPr>
          <w:sz w:val="22"/>
          <w:szCs w:val="22"/>
        </w:rPr>
        <w:t>,</w:t>
      </w:r>
    </w:p>
    <w:p w14:paraId="796F0FB7" w14:textId="77777777" w:rsidR="00044F23" w:rsidRDefault="00474339">
      <w:pPr>
        <w:pStyle w:val="Standard"/>
        <w:numPr>
          <w:ilvl w:val="1"/>
          <w:numId w:val="17"/>
        </w:numPr>
        <w:spacing w:line="316" w:lineRule="auto"/>
        <w:jc w:val="both"/>
      </w:pPr>
      <w:r>
        <w:rPr>
          <w:sz w:val="22"/>
          <w:szCs w:val="22"/>
        </w:rPr>
        <w:t xml:space="preserve">podpisana </w:t>
      </w:r>
      <w:hyperlink r:id="rId22" w:history="1">
        <w:r>
          <w:rPr>
            <w:b/>
            <w:color w:val="1155CC"/>
            <w:sz w:val="22"/>
            <w:szCs w:val="22"/>
            <w:u w:val="single"/>
          </w:rPr>
          <w:t>kwalifikowanym podpisem elektronicznym</w:t>
        </w:r>
      </w:hyperlink>
      <w:r>
        <w:rPr>
          <w:sz w:val="22"/>
          <w:szCs w:val="22"/>
        </w:rPr>
        <w:t xml:space="preserve"> lub </w:t>
      </w:r>
      <w:hyperlink r:id="rId23" w:history="1">
        <w:r>
          <w:rPr>
            <w:b/>
            <w:color w:val="1155CC"/>
            <w:sz w:val="22"/>
            <w:szCs w:val="22"/>
            <w:u w:val="single"/>
          </w:rPr>
          <w:t>podpisem zaufanym</w:t>
        </w:r>
      </w:hyperlink>
      <w:r>
        <w:rPr>
          <w:sz w:val="22"/>
          <w:szCs w:val="22"/>
        </w:rPr>
        <w:t xml:space="preserve"> lub </w:t>
      </w:r>
      <w:hyperlink r:id="rId24" w:history="1">
        <w:r>
          <w:rPr>
            <w:b/>
            <w:color w:val="1155CC"/>
            <w:sz w:val="22"/>
            <w:szCs w:val="22"/>
            <w:u w:val="single"/>
          </w:rPr>
          <w:t>podpisem osobistym</w:t>
        </w:r>
      </w:hyperlink>
      <w:r>
        <w:rPr>
          <w:sz w:val="22"/>
          <w:szCs w:val="22"/>
        </w:rPr>
        <w:t xml:space="preserve"> przez osobę/osoby upoważnioną/upoważnione.</w:t>
      </w:r>
    </w:p>
    <w:p w14:paraId="34BAC8C1" w14:textId="77777777" w:rsidR="00044F23" w:rsidRDefault="00474339">
      <w:pPr>
        <w:pStyle w:val="Standard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Podpisy kwalifikowane wykorzystywane przez Wykonawców do pod</w:t>
      </w:r>
      <w:r>
        <w:rPr>
          <w:sz w:val="22"/>
          <w:szCs w:val="22"/>
        </w:rPr>
        <w:t>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>
        <w:rPr>
          <w:sz w:val="22"/>
          <w:szCs w:val="22"/>
        </w:rPr>
        <w:t>eIDAS</w:t>
      </w:r>
      <w:proofErr w:type="spellEnd"/>
      <w:r>
        <w:rPr>
          <w:sz w:val="22"/>
          <w:szCs w:val="22"/>
        </w:rPr>
        <w:t>) (UE) nr 910/2014 - od 1 lipca 2016 ro</w:t>
      </w:r>
      <w:r>
        <w:rPr>
          <w:sz w:val="22"/>
          <w:szCs w:val="22"/>
        </w:rPr>
        <w:t>ku”.</w:t>
      </w:r>
    </w:p>
    <w:p w14:paraId="7CB475E4" w14:textId="77777777" w:rsidR="00044F23" w:rsidRDefault="00474339">
      <w:pPr>
        <w:pStyle w:val="Standard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wykorzystania formatu podpisu </w:t>
      </w:r>
      <w:proofErr w:type="spellStart"/>
      <w:r>
        <w:rPr>
          <w:sz w:val="22"/>
          <w:szCs w:val="22"/>
        </w:rPr>
        <w:t>XAdES</w:t>
      </w:r>
      <w:proofErr w:type="spellEnd"/>
      <w:r>
        <w:rPr>
          <w:sz w:val="22"/>
          <w:szCs w:val="22"/>
        </w:rPr>
        <w:t xml:space="preserve"> zewnętrzny. Zamawiający wymaga dołączenia odpowiedniej ilości plików tj. podpisywanych plików z danymi oraz plików </w:t>
      </w:r>
      <w:proofErr w:type="spellStart"/>
      <w:r>
        <w:rPr>
          <w:sz w:val="22"/>
          <w:szCs w:val="22"/>
        </w:rPr>
        <w:t>XAdES</w:t>
      </w:r>
      <w:proofErr w:type="spellEnd"/>
      <w:r>
        <w:rPr>
          <w:sz w:val="22"/>
          <w:szCs w:val="22"/>
        </w:rPr>
        <w:t>.</w:t>
      </w:r>
    </w:p>
    <w:p w14:paraId="321BAD9B" w14:textId="77777777" w:rsidR="00044F23" w:rsidRDefault="00474339">
      <w:pPr>
        <w:pStyle w:val="Standard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18 ust. 3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, nie ujawnia się informacji stanowiących taje</w:t>
      </w:r>
      <w:r>
        <w:rPr>
          <w:sz w:val="22"/>
          <w:szCs w:val="22"/>
        </w:rPr>
        <w:t>mnicę przedsiębiorstwa, w rozumieniu przepisów o zwalczaniu nieuczciwej konkurencji. Jeżeli Wykonawca, nie później niż w terminie składania ofert, w sposób niebudzący wątpliwości zastrzegł, że nie mogą być one udostępniane oraz wykazał, załączając stosowne</w:t>
      </w:r>
      <w:r>
        <w:rPr>
          <w:sz w:val="22"/>
          <w:szCs w:val="22"/>
        </w:rPr>
        <w:t xml:space="preserve">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6ADFDDDC" w14:textId="77777777" w:rsidR="00044F23" w:rsidRDefault="00474339">
      <w:pPr>
        <w:pStyle w:val="Standard"/>
        <w:numPr>
          <w:ilvl w:val="0"/>
          <w:numId w:val="7"/>
        </w:numPr>
        <w:spacing w:line="276" w:lineRule="auto"/>
        <w:jc w:val="both"/>
      </w:pPr>
      <w:r>
        <w:rPr>
          <w:sz w:val="22"/>
          <w:szCs w:val="22"/>
        </w:rPr>
        <w:t xml:space="preserve">Wykonawca, za pośrednictwem </w:t>
      </w:r>
      <w:hyperlink r:id="rId25" w:history="1">
        <w:r>
          <w:rPr>
            <w:color w:val="1155CC"/>
            <w:sz w:val="22"/>
            <w:szCs w:val="22"/>
            <w:u w:val="single"/>
          </w:rPr>
          <w:t>platformazakupowa.pl</w:t>
        </w:r>
      </w:hyperlink>
      <w:r>
        <w:rPr>
          <w:sz w:val="22"/>
          <w:szCs w:val="22"/>
        </w:rPr>
        <w:t xml:space="preserve"> może przed upływem terminu do składania ofert zmienić lub wycofać ofertę. Sposób dokonywania zmiany lub wycofania oferty zamieszczono w instrukcji zamieszczonej na stronie internetowej pod adrese</w:t>
      </w:r>
      <w:r>
        <w:rPr>
          <w:sz w:val="22"/>
          <w:szCs w:val="22"/>
        </w:rPr>
        <w:t>m:</w:t>
      </w:r>
    </w:p>
    <w:p w14:paraId="294F36DC" w14:textId="77777777" w:rsidR="00044F23" w:rsidRDefault="00474339">
      <w:pPr>
        <w:pStyle w:val="Standard"/>
        <w:spacing w:line="316" w:lineRule="auto"/>
        <w:ind w:left="720"/>
        <w:jc w:val="both"/>
      </w:pPr>
      <w:hyperlink r:id="rId26" w:history="1">
        <w:r>
          <w:rPr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5EF86C2A" w14:textId="77777777" w:rsidR="00044F23" w:rsidRDefault="00474339">
      <w:pPr>
        <w:pStyle w:val="Standard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Każdy z Wykonawców może złożyć tylko jedną ofertę. Złożenie większej liczby ofert lub oferty zawierającej propozycje wariantowe spowoduj</w:t>
      </w:r>
      <w:r>
        <w:rPr>
          <w:sz w:val="22"/>
          <w:szCs w:val="22"/>
        </w:rPr>
        <w:t>e podlegać będzie odrzuceniu.</w:t>
      </w:r>
    </w:p>
    <w:p w14:paraId="7B5A63B7" w14:textId="77777777" w:rsidR="00044F23" w:rsidRDefault="00474339">
      <w:pPr>
        <w:pStyle w:val="Standard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Ceny oferty muszą zawierać wszystkie koszty, jakie musi ponieść Wykonawca, aby zrealizować zamówienie z najwyższą starannością oraz ewentualne rabaty.</w:t>
      </w:r>
    </w:p>
    <w:p w14:paraId="55B0693A" w14:textId="77777777" w:rsidR="00044F23" w:rsidRDefault="00474339">
      <w:pPr>
        <w:pStyle w:val="Standard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Dokumenty i oświadczenia składane przez wykonawcę powinny być w języku pols</w:t>
      </w:r>
      <w:r>
        <w:rPr>
          <w:sz w:val="22"/>
          <w:szCs w:val="22"/>
        </w:rPr>
        <w:t>kim, chyba że w SWZ dopuszczono inaczej. W przypadku  załączenia dokumentów sporządzonych w innym języku niż dopuszczony, Wykonawca zobowiązany jest załączyć tłumaczenie na język polski.</w:t>
      </w:r>
    </w:p>
    <w:p w14:paraId="6BC1B8C0" w14:textId="77777777" w:rsidR="00044F23" w:rsidRDefault="00474339">
      <w:pPr>
        <w:pStyle w:val="Standard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definicją dokumentu elektronicznego z art.3 ustęp 2 Ustawy </w:t>
      </w:r>
      <w:r>
        <w:rPr>
          <w:sz w:val="22"/>
          <w:szCs w:val="22"/>
        </w:rPr>
        <w:t>o informatyzacji działalności podmiotów realizujących zadania publiczne, opatrzenie pliku kwalifikowanym podpisem elektronicznym, zaufanym lub osobistym jest jednoznaczne z podpisaniem oryginału dokumentu, z wyjątkiem kopii poświadczonych odpowiednio przez</w:t>
      </w:r>
      <w:r>
        <w:rPr>
          <w:sz w:val="22"/>
          <w:szCs w:val="22"/>
        </w:rPr>
        <w:t xml:space="preserve"> innego wykonawcę ubiegającego się wspólnie z nim o udzielenie zamówienia, przez podmiot, na którego zdolnościach lub sytuacji polega Wykonawca, albo przez podwykonawcę.</w:t>
      </w:r>
    </w:p>
    <w:p w14:paraId="01D9800F" w14:textId="77777777" w:rsidR="00044F23" w:rsidRDefault="00474339">
      <w:pPr>
        <w:pStyle w:val="Standard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Maksymalny rozmiar jednego pliku przesyłanego za pośrednictwem </w:t>
      </w:r>
      <w:r>
        <w:rPr>
          <w:sz w:val="22"/>
          <w:szCs w:val="22"/>
        </w:rPr>
        <w:t>dedykowanych formularzy do: złożenia, zmiany, wycofania oferty wynosi 150 MB natomiast przy komunikacji wielkość pliku to maksymalnie 500 MB.</w:t>
      </w:r>
    </w:p>
    <w:p w14:paraId="10127EEB" w14:textId="77777777" w:rsidR="00044F23" w:rsidRDefault="00474339">
      <w:pPr>
        <w:pStyle w:val="Standard"/>
        <w:numPr>
          <w:ilvl w:val="0"/>
          <w:numId w:val="7"/>
        </w:numPr>
        <w:spacing w:line="31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Rozszerzenia plików wykorzystywanych przez Wykonawców powinny być zgodne z</w:t>
      </w:r>
      <w:r>
        <w:rPr>
          <w:sz w:val="22"/>
          <w:szCs w:val="22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</w:t>
      </w:r>
      <w:r>
        <w:rPr>
          <w:sz w:val="22"/>
          <w:szCs w:val="22"/>
        </w:rPr>
        <w:t xml:space="preserve"> dalej Rozporządzeniem KRI.</w:t>
      </w:r>
    </w:p>
    <w:p w14:paraId="309BAB15" w14:textId="77777777" w:rsidR="00044F23" w:rsidRDefault="00474339">
      <w:pPr>
        <w:pStyle w:val="Standard"/>
        <w:numPr>
          <w:ilvl w:val="0"/>
          <w:numId w:val="7"/>
        </w:numPr>
        <w:spacing w:line="31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Zamawiający rekomenduje wykorzystanie formatów: .pdf .</w:t>
      </w:r>
      <w:proofErr w:type="spellStart"/>
      <w:r>
        <w:rPr>
          <w:sz w:val="22"/>
          <w:szCs w:val="22"/>
        </w:rPr>
        <w:t>doc</w:t>
      </w:r>
      <w:proofErr w:type="spellEnd"/>
      <w:r>
        <w:rPr>
          <w:sz w:val="22"/>
          <w:szCs w:val="22"/>
        </w:rPr>
        <w:t xml:space="preserve"> .</w:t>
      </w:r>
      <w:proofErr w:type="spellStart"/>
      <w:r>
        <w:rPr>
          <w:sz w:val="22"/>
          <w:szCs w:val="22"/>
        </w:rPr>
        <w:t>docx</w:t>
      </w:r>
      <w:proofErr w:type="spellEnd"/>
      <w:r>
        <w:rPr>
          <w:sz w:val="22"/>
          <w:szCs w:val="22"/>
        </w:rPr>
        <w:t xml:space="preserve"> .xls .</w:t>
      </w:r>
      <w:proofErr w:type="spellStart"/>
      <w:r>
        <w:rPr>
          <w:sz w:val="22"/>
          <w:szCs w:val="22"/>
        </w:rPr>
        <w:t>xlsx</w:t>
      </w:r>
      <w:proofErr w:type="spellEnd"/>
      <w:r>
        <w:rPr>
          <w:sz w:val="22"/>
          <w:szCs w:val="22"/>
        </w:rPr>
        <w:t xml:space="preserve"> .jpg (.</w:t>
      </w:r>
      <w:proofErr w:type="spellStart"/>
      <w:r>
        <w:rPr>
          <w:sz w:val="22"/>
          <w:szCs w:val="22"/>
        </w:rPr>
        <w:t>jpeg</w:t>
      </w:r>
      <w:proofErr w:type="spellEnd"/>
      <w:r>
        <w:rPr>
          <w:sz w:val="22"/>
          <w:szCs w:val="22"/>
        </w:rPr>
        <w:t xml:space="preserve">) </w:t>
      </w:r>
      <w:r>
        <w:rPr>
          <w:b/>
          <w:sz w:val="22"/>
          <w:szCs w:val="22"/>
          <w:u w:val="single"/>
        </w:rPr>
        <w:t>ze szczególnym wskazaniem na .pdf</w:t>
      </w:r>
    </w:p>
    <w:p w14:paraId="5EFF0777" w14:textId="77777777" w:rsidR="00044F23" w:rsidRDefault="00474339">
      <w:pPr>
        <w:pStyle w:val="Standard"/>
        <w:numPr>
          <w:ilvl w:val="0"/>
          <w:numId w:val="7"/>
        </w:numPr>
        <w:spacing w:line="31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celu ewentualnej kompresji danych Zamawiający rekomenduje wykorzystanie jednego z rozszerzeń:</w:t>
      </w:r>
    </w:p>
    <w:p w14:paraId="78CE3AF7" w14:textId="77777777" w:rsidR="00044F23" w:rsidRDefault="00474339">
      <w:pPr>
        <w:pStyle w:val="Standard"/>
        <w:numPr>
          <w:ilvl w:val="1"/>
          <w:numId w:val="6"/>
        </w:numPr>
        <w:spacing w:line="316" w:lineRule="auto"/>
        <w:jc w:val="both"/>
        <w:rPr>
          <w:sz w:val="22"/>
          <w:szCs w:val="22"/>
        </w:rPr>
      </w:pPr>
      <w:r>
        <w:rPr>
          <w:sz w:val="22"/>
          <w:szCs w:val="22"/>
        </w:rPr>
        <w:t>.zip</w:t>
      </w:r>
    </w:p>
    <w:p w14:paraId="1AB914A9" w14:textId="77777777" w:rsidR="00044F23" w:rsidRDefault="00474339">
      <w:pPr>
        <w:pStyle w:val="Standard"/>
        <w:numPr>
          <w:ilvl w:val="1"/>
          <w:numId w:val="6"/>
        </w:numPr>
        <w:spacing w:line="316" w:lineRule="auto"/>
        <w:jc w:val="both"/>
        <w:rPr>
          <w:sz w:val="22"/>
          <w:szCs w:val="22"/>
        </w:rPr>
      </w:pPr>
      <w:r>
        <w:rPr>
          <w:sz w:val="22"/>
          <w:szCs w:val="22"/>
        </w:rPr>
        <w:t>.7Z</w:t>
      </w:r>
    </w:p>
    <w:p w14:paraId="495A65D8" w14:textId="77777777" w:rsidR="00044F23" w:rsidRDefault="00474339">
      <w:pPr>
        <w:pStyle w:val="Standard"/>
        <w:numPr>
          <w:ilvl w:val="0"/>
          <w:numId w:val="7"/>
        </w:numPr>
        <w:spacing w:line="31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>
        <w:rPr>
          <w:sz w:val="22"/>
          <w:szCs w:val="22"/>
        </w:rPr>
        <w:t xml:space="preserve">śród rozszerzeń powszechnych a </w:t>
      </w:r>
      <w:r>
        <w:rPr>
          <w:b/>
          <w:sz w:val="22"/>
          <w:szCs w:val="22"/>
        </w:rPr>
        <w:t>niewystępujących</w:t>
      </w:r>
      <w:r>
        <w:rPr>
          <w:sz w:val="22"/>
          <w:szCs w:val="22"/>
        </w:rPr>
        <w:t xml:space="preserve"> w Rozporządzeniu KRI występują: .</w:t>
      </w:r>
      <w:proofErr w:type="spellStart"/>
      <w:r>
        <w:rPr>
          <w:sz w:val="22"/>
          <w:szCs w:val="22"/>
        </w:rPr>
        <w:t>rar</w:t>
      </w:r>
      <w:proofErr w:type="spellEnd"/>
      <w:r>
        <w:rPr>
          <w:sz w:val="22"/>
          <w:szCs w:val="22"/>
        </w:rPr>
        <w:t xml:space="preserve"> .gif .</w:t>
      </w:r>
      <w:proofErr w:type="spellStart"/>
      <w:r>
        <w:rPr>
          <w:sz w:val="22"/>
          <w:szCs w:val="22"/>
        </w:rPr>
        <w:t>bmp</w:t>
      </w:r>
      <w:proofErr w:type="spellEnd"/>
      <w:r>
        <w:rPr>
          <w:sz w:val="22"/>
          <w:szCs w:val="22"/>
        </w:rPr>
        <w:t xml:space="preserve"> .</w:t>
      </w:r>
      <w:proofErr w:type="spellStart"/>
      <w:r>
        <w:rPr>
          <w:sz w:val="22"/>
          <w:szCs w:val="22"/>
        </w:rPr>
        <w:t>numbers</w:t>
      </w:r>
      <w:proofErr w:type="spellEnd"/>
      <w:r>
        <w:rPr>
          <w:sz w:val="22"/>
          <w:szCs w:val="22"/>
        </w:rPr>
        <w:t xml:space="preserve"> .</w:t>
      </w:r>
      <w:proofErr w:type="spellStart"/>
      <w:r>
        <w:rPr>
          <w:sz w:val="22"/>
          <w:szCs w:val="22"/>
        </w:rPr>
        <w:t>pages</w:t>
      </w:r>
      <w:proofErr w:type="spellEnd"/>
      <w:r>
        <w:rPr>
          <w:sz w:val="22"/>
          <w:szCs w:val="22"/>
        </w:rPr>
        <w:t>.</w:t>
      </w:r>
    </w:p>
    <w:p w14:paraId="2C01F021" w14:textId="77777777" w:rsidR="00044F23" w:rsidRDefault="00474339">
      <w:pPr>
        <w:pStyle w:val="Standard"/>
        <w:numPr>
          <w:ilvl w:val="0"/>
          <w:numId w:val="7"/>
        </w:numPr>
        <w:spacing w:line="3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zwraca uwagę na ograniczenia wielkości plików podpisywanych profilem zaufanym, który wynosi </w:t>
      </w:r>
      <w:r>
        <w:rPr>
          <w:b/>
          <w:sz w:val="22"/>
          <w:szCs w:val="22"/>
        </w:rPr>
        <w:t>maksymalnie 10MB</w:t>
      </w:r>
      <w:r>
        <w:rPr>
          <w:sz w:val="22"/>
          <w:szCs w:val="22"/>
        </w:rPr>
        <w:t>, oraz na ograniczenie w</w:t>
      </w:r>
      <w:r>
        <w:rPr>
          <w:sz w:val="22"/>
          <w:szCs w:val="22"/>
        </w:rPr>
        <w:t xml:space="preserve">ielkości plików podpisywanych w aplikacji </w:t>
      </w:r>
      <w:proofErr w:type="spellStart"/>
      <w:r>
        <w:rPr>
          <w:sz w:val="22"/>
          <w:szCs w:val="22"/>
        </w:rPr>
        <w:t>eDoApp</w:t>
      </w:r>
      <w:proofErr w:type="spellEnd"/>
      <w:r>
        <w:rPr>
          <w:sz w:val="22"/>
          <w:szCs w:val="22"/>
        </w:rPr>
        <w:t xml:space="preserve"> służącej do składania podpisu osobistego, który wynosi </w:t>
      </w:r>
      <w:r>
        <w:rPr>
          <w:b/>
          <w:sz w:val="22"/>
          <w:szCs w:val="22"/>
        </w:rPr>
        <w:t>maksymalnie 5MB</w:t>
      </w:r>
      <w:r>
        <w:rPr>
          <w:sz w:val="22"/>
          <w:szCs w:val="22"/>
        </w:rPr>
        <w:t>.</w:t>
      </w:r>
    </w:p>
    <w:p w14:paraId="6165E19A" w14:textId="77777777" w:rsidR="00044F23" w:rsidRDefault="00474339">
      <w:pPr>
        <w:pStyle w:val="Standard"/>
        <w:numPr>
          <w:ilvl w:val="0"/>
          <w:numId w:val="7"/>
        </w:numPr>
        <w:spacing w:line="31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przypadku stosowania przez wykonawcę kwalifikowanego podpisu elektronicznego:</w:t>
      </w:r>
    </w:p>
    <w:p w14:paraId="1C8CB2F4" w14:textId="77777777" w:rsidR="00044F23" w:rsidRDefault="00474339">
      <w:pPr>
        <w:pStyle w:val="Standard"/>
        <w:numPr>
          <w:ilvl w:val="0"/>
          <w:numId w:val="31"/>
        </w:numPr>
        <w:spacing w:line="316" w:lineRule="auto"/>
        <w:jc w:val="both"/>
        <w:rPr>
          <w:sz w:val="22"/>
          <w:szCs w:val="22"/>
        </w:rPr>
      </w:pPr>
      <w:r>
        <w:rPr>
          <w:sz w:val="22"/>
          <w:szCs w:val="22"/>
        </w:rPr>
        <w:t>Ze względu na niskie ryzyko naruszenia integralności pl</w:t>
      </w:r>
      <w:r>
        <w:rPr>
          <w:sz w:val="22"/>
          <w:szCs w:val="22"/>
        </w:rPr>
        <w:t xml:space="preserve">iku oraz łatwiejszą weryfikację podpisu zamawiający zaleca, w miarę możliwości, </w:t>
      </w:r>
      <w:r>
        <w:rPr>
          <w:b/>
          <w:sz w:val="22"/>
          <w:szCs w:val="22"/>
        </w:rPr>
        <w:t xml:space="preserve">przekonwertowanie plików składających się na ofertę na rozszerzenie .pdf  i opatrzenie ich podpisem kwalifikowanym w formacie </w:t>
      </w:r>
      <w:proofErr w:type="spellStart"/>
      <w:r>
        <w:rPr>
          <w:b/>
          <w:sz w:val="22"/>
          <w:szCs w:val="22"/>
        </w:rPr>
        <w:t>PAdES</w:t>
      </w:r>
      <w:proofErr w:type="spellEnd"/>
      <w:r>
        <w:rPr>
          <w:b/>
          <w:sz w:val="22"/>
          <w:szCs w:val="22"/>
        </w:rPr>
        <w:t>.</w:t>
      </w:r>
    </w:p>
    <w:p w14:paraId="5CBA0498" w14:textId="77777777" w:rsidR="00044F23" w:rsidRDefault="00474339">
      <w:pPr>
        <w:pStyle w:val="Standard"/>
        <w:numPr>
          <w:ilvl w:val="0"/>
          <w:numId w:val="22"/>
        </w:numPr>
        <w:spacing w:line="3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Pliki w innych formatach niż PDF </w:t>
      </w:r>
      <w:r>
        <w:rPr>
          <w:b/>
          <w:sz w:val="22"/>
          <w:szCs w:val="22"/>
        </w:rPr>
        <w:t>zaleca się</w:t>
      </w:r>
      <w:r>
        <w:rPr>
          <w:b/>
          <w:sz w:val="22"/>
          <w:szCs w:val="22"/>
        </w:rPr>
        <w:t xml:space="preserve"> opatrzyć podpisem w formacie </w:t>
      </w:r>
      <w:proofErr w:type="spellStart"/>
      <w:r>
        <w:rPr>
          <w:b/>
          <w:sz w:val="22"/>
          <w:szCs w:val="22"/>
        </w:rPr>
        <w:t>XAdES</w:t>
      </w:r>
      <w:proofErr w:type="spellEnd"/>
      <w:r>
        <w:rPr>
          <w:b/>
          <w:sz w:val="22"/>
          <w:szCs w:val="22"/>
        </w:rPr>
        <w:t xml:space="preserve"> o typie zewnętrznym</w:t>
      </w:r>
      <w:r>
        <w:rPr>
          <w:sz w:val="22"/>
          <w:szCs w:val="22"/>
        </w:rPr>
        <w:t>. Wykonawca powinien pamiętać, aby plik z podpisem przekazywać łącznie z dokumentem podpisywanym.</w:t>
      </w:r>
    </w:p>
    <w:p w14:paraId="674F1FC5" w14:textId="77777777" w:rsidR="00044F23" w:rsidRDefault="00474339">
      <w:pPr>
        <w:pStyle w:val="Standard"/>
        <w:numPr>
          <w:ilvl w:val="0"/>
          <w:numId w:val="22"/>
        </w:numPr>
        <w:spacing w:line="31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Zamawiający rekomenduje wykorzystanie podpisu z kwalifikowanym znacznikiem czasu.</w:t>
      </w:r>
    </w:p>
    <w:p w14:paraId="6182BFA0" w14:textId="77777777" w:rsidR="00044F23" w:rsidRDefault="00474339">
      <w:pPr>
        <w:pStyle w:val="Standard"/>
        <w:numPr>
          <w:ilvl w:val="0"/>
          <w:numId w:val="7"/>
        </w:numPr>
        <w:spacing w:line="31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Zamawiający zaleca ab</w:t>
      </w:r>
      <w:r>
        <w:rPr>
          <w:sz w:val="22"/>
          <w:szCs w:val="22"/>
        </w:rPr>
        <w:t>y</w:t>
      </w:r>
      <w:r>
        <w:rPr>
          <w:b/>
          <w:sz w:val="22"/>
          <w:szCs w:val="22"/>
        </w:rPr>
        <w:t xml:space="preserve"> w przypadku podpisywania pliku przez kilka osób, stosować podpisy tego samego rodzaju.</w:t>
      </w:r>
      <w:r>
        <w:rPr>
          <w:sz w:val="22"/>
          <w:szCs w:val="22"/>
        </w:rPr>
        <w:t xml:space="preserve"> Podpisywanie różnymi rodzajami podpisów np. osobistym i kwalifikowanym może doprowadzić do problemów w weryfikacji plików.</w:t>
      </w:r>
    </w:p>
    <w:p w14:paraId="6FFE4F03" w14:textId="77777777" w:rsidR="00044F23" w:rsidRDefault="00474339">
      <w:pPr>
        <w:pStyle w:val="Standard"/>
        <w:numPr>
          <w:ilvl w:val="0"/>
          <w:numId w:val="7"/>
        </w:numPr>
        <w:spacing w:line="31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Zamawiający zaleca, aby Wykonawca z odpowied</w:t>
      </w:r>
      <w:r>
        <w:rPr>
          <w:sz w:val="22"/>
          <w:szCs w:val="22"/>
        </w:rPr>
        <w:t>nim wyprzedzeniem przetestował możliwość prawidłowego wykorzystania wybranej metody podpisania plików oferty.</w:t>
      </w:r>
    </w:p>
    <w:p w14:paraId="0A2A29E4" w14:textId="77777777" w:rsidR="00044F23" w:rsidRDefault="00474339">
      <w:pPr>
        <w:pStyle w:val="Standard"/>
        <w:numPr>
          <w:ilvl w:val="0"/>
          <w:numId w:val="7"/>
        </w:numPr>
        <w:spacing w:line="316" w:lineRule="auto"/>
        <w:jc w:val="both"/>
        <w:rPr>
          <w:sz w:val="22"/>
          <w:szCs w:val="22"/>
        </w:rPr>
      </w:pPr>
      <w:r>
        <w:rPr>
          <w:sz w:val="22"/>
          <w:szCs w:val="22"/>
        </w:rPr>
        <w:t>Osobą składającą ofertę powinna być osoba kontaktowa podawana w dokumentacji.</w:t>
      </w:r>
    </w:p>
    <w:p w14:paraId="0E95D6CA" w14:textId="77777777" w:rsidR="00044F23" w:rsidRDefault="00474339">
      <w:pPr>
        <w:pStyle w:val="Standard"/>
        <w:numPr>
          <w:ilvl w:val="0"/>
          <w:numId w:val="7"/>
        </w:numPr>
        <w:spacing w:line="316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Ofertę należy przygotować z należytą starannością dla podmiotu ubieg</w:t>
      </w:r>
      <w:r>
        <w:rPr>
          <w:sz w:val="22"/>
          <w:szCs w:val="22"/>
        </w:rPr>
        <w:t>ającego się o udzielenie zamówienia publicznego i zachowaniem odpowiedniego odstępu czasu do zakończenia przyjmowania ofert/wniosków. Sugerujemy złożenie oferty na 24 godziny przed terminem składania ofert/wniosków.</w:t>
      </w:r>
    </w:p>
    <w:p w14:paraId="255DB763" w14:textId="77777777" w:rsidR="00044F23" w:rsidRDefault="00474339">
      <w:pPr>
        <w:pStyle w:val="Standard"/>
        <w:numPr>
          <w:ilvl w:val="0"/>
          <w:numId w:val="7"/>
        </w:numPr>
        <w:spacing w:line="316" w:lineRule="auto"/>
        <w:jc w:val="both"/>
        <w:rPr>
          <w:sz w:val="22"/>
          <w:szCs w:val="22"/>
        </w:rPr>
      </w:pPr>
      <w:r>
        <w:rPr>
          <w:sz w:val="22"/>
          <w:szCs w:val="22"/>
        </w:rPr>
        <w:t>Jeśli Wykonawca pakuje dokumenty np. w p</w:t>
      </w:r>
      <w:r>
        <w:rPr>
          <w:sz w:val="22"/>
          <w:szCs w:val="22"/>
        </w:rPr>
        <w:t>lik o rozszerzeniu .zip, zaleca się wcześniejsze podpisanie każdego ze skompresowanych plików.</w:t>
      </w:r>
    </w:p>
    <w:p w14:paraId="175106B1" w14:textId="77777777" w:rsidR="00044F23" w:rsidRDefault="00474339">
      <w:pPr>
        <w:pStyle w:val="WW-Domylnie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zaleca aby </w:t>
      </w:r>
      <w:r>
        <w:rPr>
          <w:rFonts w:ascii="Times New Roman" w:hAnsi="Times New Roman"/>
          <w:b/>
          <w:u w:val="single"/>
        </w:rPr>
        <w:t>nie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wprowadzać jakichkolwiek zmian w plikach po podpisaniu ich podpisem kwalifikowanym. Może to skutkować naruszeniem integralności plików</w:t>
      </w:r>
      <w:r>
        <w:rPr>
          <w:rFonts w:ascii="Times New Roman" w:hAnsi="Times New Roman"/>
        </w:rPr>
        <w:t xml:space="preserve"> co równoważne będzie z koniecznością odrzucenia oferty</w:t>
      </w:r>
    </w:p>
    <w:p w14:paraId="1A7A70D8" w14:textId="77777777" w:rsidR="00044F23" w:rsidRDefault="00044F23">
      <w:pPr>
        <w:pStyle w:val="WW-Domylnie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6647DF50" w14:textId="77777777" w:rsidR="00044F23" w:rsidRDefault="00044F23">
      <w:pPr>
        <w:pStyle w:val="WW-Domylnie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6E4EFFE3" w14:textId="77777777" w:rsidR="00044F23" w:rsidRDefault="00474339">
      <w:pPr>
        <w:pStyle w:val="WW-Domylnie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XI. MIEJSCE ORAZ TERMIN SKŁADANIA I OTWARCIA OFERT.</w:t>
      </w:r>
    </w:p>
    <w:p w14:paraId="67BBA305" w14:textId="77777777" w:rsidR="00044F23" w:rsidRDefault="00044F23">
      <w:pPr>
        <w:pStyle w:val="WW-Domylnie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2469E4E3" w14:textId="39A330D2" w:rsidR="00044F23" w:rsidRDefault="00474339">
      <w:pPr>
        <w:pStyle w:val="Standard"/>
        <w:numPr>
          <w:ilvl w:val="0"/>
          <w:numId w:val="32"/>
        </w:numPr>
        <w:spacing w:before="240" w:line="276" w:lineRule="auto"/>
      </w:pPr>
      <w:r>
        <w:rPr>
          <w:rFonts w:eastAsia="Arial"/>
          <w:sz w:val="22"/>
          <w:szCs w:val="22"/>
          <w:lang w:bidi="hi-IN"/>
        </w:rPr>
        <w:t xml:space="preserve">Ofertę wraz z wymaganymi dokumentami należy umieścić na </w:t>
      </w:r>
      <w:hyperlink r:id="rId27" w:history="1">
        <w:r>
          <w:rPr>
            <w:rFonts w:eastAsia="Arial"/>
            <w:color w:val="1155CC"/>
            <w:sz w:val="22"/>
            <w:szCs w:val="22"/>
            <w:u w:val="single"/>
            <w:lang w:bidi="hi-IN"/>
          </w:rPr>
          <w:t>platformazakupowa.pl</w:t>
        </w:r>
      </w:hyperlink>
      <w:r>
        <w:rPr>
          <w:rFonts w:eastAsia="Arial"/>
          <w:sz w:val="22"/>
          <w:szCs w:val="22"/>
          <w:lang w:bidi="hi-IN"/>
        </w:rPr>
        <w:t xml:space="preserve"> do dnia </w:t>
      </w:r>
      <w:r w:rsidR="00794006">
        <w:rPr>
          <w:rFonts w:eastAsia="Arial"/>
          <w:b/>
          <w:bCs/>
          <w:color w:val="000000"/>
          <w:sz w:val="22"/>
          <w:szCs w:val="22"/>
          <w:lang w:bidi="hi-IN"/>
        </w:rPr>
        <w:t>31</w:t>
      </w:r>
      <w:r>
        <w:rPr>
          <w:rFonts w:eastAsia="Arial"/>
          <w:b/>
          <w:bCs/>
          <w:color w:val="000000"/>
          <w:sz w:val="22"/>
          <w:szCs w:val="22"/>
          <w:lang w:bidi="hi-IN"/>
        </w:rPr>
        <w:t>.0</w:t>
      </w:r>
      <w:r w:rsidR="00794006">
        <w:rPr>
          <w:rFonts w:eastAsia="Arial"/>
          <w:b/>
          <w:bCs/>
          <w:color w:val="000000"/>
          <w:sz w:val="22"/>
          <w:szCs w:val="22"/>
          <w:lang w:bidi="hi-IN"/>
        </w:rPr>
        <w:t>5</w:t>
      </w:r>
      <w:r>
        <w:rPr>
          <w:rFonts w:eastAsia="Arial"/>
          <w:b/>
          <w:bCs/>
          <w:color w:val="000000"/>
          <w:sz w:val="22"/>
          <w:szCs w:val="22"/>
          <w:lang w:bidi="hi-IN"/>
        </w:rPr>
        <w:t xml:space="preserve">.2021 </w:t>
      </w:r>
      <w:r>
        <w:rPr>
          <w:rFonts w:eastAsia="Arial"/>
          <w:sz w:val="22"/>
          <w:szCs w:val="22"/>
          <w:lang w:bidi="hi-IN"/>
        </w:rPr>
        <w:t xml:space="preserve">do godziny </w:t>
      </w:r>
      <w:r>
        <w:rPr>
          <w:rFonts w:eastAsia="Arial"/>
          <w:b/>
          <w:bCs/>
          <w:color w:val="000000"/>
          <w:sz w:val="22"/>
          <w:szCs w:val="22"/>
          <w:lang w:bidi="hi-IN"/>
        </w:rPr>
        <w:t>10:00</w:t>
      </w:r>
    </w:p>
    <w:p w14:paraId="0D7EABCA" w14:textId="77777777" w:rsidR="00044F23" w:rsidRDefault="00474339">
      <w:pPr>
        <w:pStyle w:val="Standard"/>
        <w:numPr>
          <w:ilvl w:val="0"/>
          <w:numId w:val="4"/>
        </w:numPr>
        <w:spacing w:line="276" w:lineRule="auto"/>
        <w:rPr>
          <w:rFonts w:eastAsia="Arial"/>
          <w:sz w:val="22"/>
          <w:szCs w:val="22"/>
          <w:lang w:bidi="hi-IN"/>
        </w:rPr>
      </w:pPr>
      <w:r>
        <w:rPr>
          <w:rFonts w:eastAsia="Arial"/>
          <w:sz w:val="22"/>
          <w:szCs w:val="22"/>
          <w:lang w:bidi="hi-IN"/>
        </w:rPr>
        <w:t>Do oferty należy dołączyć wszystkie wymagane w SWZ dokumenty.</w:t>
      </w:r>
    </w:p>
    <w:p w14:paraId="4F911742" w14:textId="77777777" w:rsidR="00044F23" w:rsidRDefault="00474339">
      <w:pPr>
        <w:pStyle w:val="Standard"/>
        <w:numPr>
          <w:ilvl w:val="0"/>
          <w:numId w:val="4"/>
        </w:numPr>
        <w:spacing w:line="276" w:lineRule="auto"/>
      </w:pPr>
      <w:r>
        <w:rPr>
          <w:rFonts w:eastAsia="Arial"/>
          <w:sz w:val="22"/>
          <w:szCs w:val="22"/>
          <w:lang w:bidi="hi-IN"/>
        </w:rPr>
        <w:t>Po wypełnieniu Formularza składania oferty lub wniosku i dołączenia  wszystkich wymaganych załączników należy kliknąć przycisk „Przejdź do podsumowania”.</w:t>
      </w:r>
    </w:p>
    <w:p w14:paraId="0C3625A2" w14:textId="77777777" w:rsidR="00044F23" w:rsidRDefault="00474339">
      <w:pPr>
        <w:pStyle w:val="Standard"/>
        <w:numPr>
          <w:ilvl w:val="0"/>
          <w:numId w:val="4"/>
        </w:numPr>
        <w:spacing w:line="276" w:lineRule="auto"/>
      </w:pPr>
      <w:r>
        <w:rPr>
          <w:rFonts w:eastAsia="Arial"/>
          <w:sz w:val="22"/>
          <w:szCs w:val="22"/>
          <w:lang w:bidi="hi-IN"/>
        </w:rPr>
        <w:t>Ofe</w:t>
      </w:r>
      <w:r>
        <w:rPr>
          <w:rFonts w:eastAsia="Arial"/>
          <w:sz w:val="22"/>
          <w:szCs w:val="22"/>
          <w:lang w:bidi="hi-IN"/>
        </w:rPr>
        <w:t xml:space="preserve">rta lub wniosek składana elektronicznie musi zostać podpisana elektronicznym podpisem kwalifikowanym, podpisem zaufanym lub podpisem osobistym. W procesie składania oferty za pośrednictwem </w:t>
      </w:r>
      <w:hyperlink r:id="rId28" w:history="1">
        <w:r>
          <w:rPr>
            <w:rFonts w:eastAsia="Arial"/>
            <w:color w:val="1155CC"/>
            <w:sz w:val="22"/>
            <w:szCs w:val="22"/>
            <w:u w:val="single"/>
            <w:lang w:bidi="hi-IN"/>
          </w:rPr>
          <w:t>platformazakupowa.pl</w:t>
        </w:r>
      </w:hyperlink>
      <w:r>
        <w:rPr>
          <w:rFonts w:eastAsia="Arial"/>
          <w:sz w:val="22"/>
          <w:szCs w:val="22"/>
          <w:lang w:bidi="hi-IN"/>
        </w:rPr>
        <w:t>,</w:t>
      </w:r>
      <w:r>
        <w:rPr>
          <w:rFonts w:eastAsia="Arial"/>
          <w:sz w:val="22"/>
          <w:szCs w:val="22"/>
          <w:lang w:bidi="hi-IN"/>
        </w:rPr>
        <w:t xml:space="preserve"> Wykonawca powinien złożyć podpis bezpośrednio na dokumentach przesłanych za pośrednictwem </w:t>
      </w:r>
      <w:hyperlink r:id="rId29" w:history="1">
        <w:r>
          <w:rPr>
            <w:rFonts w:eastAsia="Arial"/>
            <w:color w:val="1155CC"/>
            <w:sz w:val="22"/>
            <w:szCs w:val="22"/>
            <w:u w:val="single"/>
            <w:lang w:bidi="hi-IN"/>
          </w:rPr>
          <w:t>platformazakupowa.pl</w:t>
        </w:r>
      </w:hyperlink>
      <w:r>
        <w:rPr>
          <w:rFonts w:eastAsia="Arial"/>
          <w:sz w:val="22"/>
          <w:szCs w:val="22"/>
          <w:lang w:bidi="hi-IN"/>
        </w:rPr>
        <w:t xml:space="preserve">. Zalecamy stosowanie podpisu na każdym załączonym pliku osobno, w szczególności wskazanych w art. </w:t>
      </w:r>
      <w:r>
        <w:rPr>
          <w:rFonts w:eastAsia="Arial"/>
          <w:sz w:val="22"/>
          <w:szCs w:val="22"/>
          <w:lang w:bidi="hi-IN"/>
        </w:rPr>
        <w:t xml:space="preserve">63 ust 1 oraz ust.2  </w:t>
      </w:r>
      <w:proofErr w:type="spellStart"/>
      <w:r>
        <w:rPr>
          <w:rFonts w:eastAsia="Arial"/>
          <w:sz w:val="22"/>
          <w:szCs w:val="22"/>
          <w:lang w:bidi="hi-IN"/>
        </w:rPr>
        <w:t>Pzp</w:t>
      </w:r>
      <w:proofErr w:type="spellEnd"/>
      <w:r>
        <w:rPr>
          <w:rFonts w:eastAsia="Arial"/>
          <w:sz w:val="22"/>
          <w:szCs w:val="22"/>
          <w:lang w:bidi="hi-IN"/>
        </w:rPr>
        <w:t>, gdzie zaznaczono, iż oferty, wnioski o dopuszczenie do udziału w postępowaniu oraz oświadczenie, o którym mowa w art. 125 ust.1 sporządza się, pod rygorem nieważności, w postaci lub formie elektronicznej i opatruje się odpowiednio</w:t>
      </w:r>
      <w:r>
        <w:rPr>
          <w:rFonts w:eastAsia="Arial"/>
          <w:sz w:val="22"/>
          <w:szCs w:val="22"/>
          <w:lang w:bidi="hi-IN"/>
        </w:rPr>
        <w:t xml:space="preserve"> w odniesieniu do wartości postępowania kwalifikowanym podpisem elektronicznym, podpisem zaufanym lub podpisem osobistym.</w:t>
      </w:r>
    </w:p>
    <w:p w14:paraId="144E657C" w14:textId="77777777" w:rsidR="00044F23" w:rsidRDefault="00474339">
      <w:pPr>
        <w:pStyle w:val="Standard"/>
        <w:numPr>
          <w:ilvl w:val="0"/>
          <w:numId w:val="4"/>
        </w:numPr>
        <w:spacing w:line="276" w:lineRule="auto"/>
      </w:pPr>
      <w:r>
        <w:rPr>
          <w:rFonts w:eastAsia="Arial"/>
          <w:sz w:val="22"/>
          <w:szCs w:val="22"/>
          <w:lang w:bidi="hi-IN"/>
        </w:rPr>
        <w:t xml:space="preserve">Za datę złożenia oferty przyjmuje się datę jej przekazania w systemie (platformie) w drugim kroku składania oferty poprzez kliknięcie </w:t>
      </w:r>
      <w:r>
        <w:rPr>
          <w:rFonts w:eastAsia="Arial"/>
          <w:sz w:val="22"/>
          <w:szCs w:val="22"/>
          <w:lang w:bidi="hi-IN"/>
        </w:rPr>
        <w:t>przycisku “Złóż ofertę” i wyświetlenie się komunikatu, że oferta została zaszyfrowana i złożona.</w:t>
      </w:r>
    </w:p>
    <w:p w14:paraId="1E981147" w14:textId="77777777" w:rsidR="00044F23" w:rsidRDefault="00474339">
      <w:pPr>
        <w:pStyle w:val="Standard"/>
        <w:numPr>
          <w:ilvl w:val="0"/>
          <w:numId w:val="4"/>
        </w:numPr>
        <w:spacing w:after="240" w:line="276" w:lineRule="auto"/>
      </w:pPr>
      <w:r>
        <w:rPr>
          <w:rFonts w:eastAsia="Arial"/>
          <w:sz w:val="22"/>
          <w:szCs w:val="22"/>
          <w:lang w:bidi="hi-IN"/>
        </w:rPr>
        <w:t xml:space="preserve">Szczegółowa instrukcja dla Wykonawców dotycząca złożenia, zmiany i wycofania oferty znajduje się na stronie internetowej pod adresem:  </w:t>
      </w:r>
      <w:hyperlink r:id="rId30" w:history="1">
        <w:r>
          <w:rPr>
            <w:rFonts w:eastAsia="Arial"/>
            <w:color w:val="1155CC"/>
            <w:sz w:val="22"/>
            <w:szCs w:val="22"/>
            <w:u w:val="single"/>
            <w:lang w:bidi="hi-IN"/>
          </w:rPr>
          <w:t>https://platformazakupowa.pl/strona/45-instrukcje</w:t>
        </w:r>
      </w:hyperlink>
    </w:p>
    <w:p w14:paraId="4ADB925B" w14:textId="47E0C2AC" w:rsidR="00044F23" w:rsidRDefault="00474339">
      <w:pPr>
        <w:pStyle w:val="Standard"/>
        <w:numPr>
          <w:ilvl w:val="0"/>
          <w:numId w:val="4"/>
        </w:numPr>
        <w:spacing w:line="316" w:lineRule="auto"/>
        <w:jc w:val="both"/>
      </w:pPr>
      <w:r>
        <w:rPr>
          <w:rFonts w:eastAsia="Arial"/>
          <w:b/>
          <w:bCs/>
          <w:sz w:val="22"/>
          <w:szCs w:val="22"/>
          <w:lang w:bidi="hi-IN"/>
        </w:rPr>
        <w:t xml:space="preserve">Otwarcie ofert </w:t>
      </w:r>
      <w:r>
        <w:rPr>
          <w:rFonts w:eastAsia="Arial"/>
          <w:sz w:val="22"/>
          <w:szCs w:val="22"/>
          <w:lang w:bidi="hi-IN"/>
        </w:rPr>
        <w:t>następuje niezwłocznie po upływie terminu składania ofert, nie później niż następnego dnia po dniu,</w:t>
      </w:r>
      <w:r>
        <w:rPr>
          <w:rFonts w:eastAsia="Arial"/>
          <w:color w:val="000000"/>
          <w:sz w:val="22"/>
          <w:szCs w:val="22"/>
          <w:lang w:bidi="hi-IN"/>
        </w:rPr>
        <w:t xml:space="preserve"> w którym upłynął termin składania ofert tj. </w:t>
      </w:r>
      <w:r w:rsidR="00974184">
        <w:rPr>
          <w:rFonts w:eastAsia="Arial"/>
          <w:b/>
          <w:bCs/>
          <w:color w:val="000000"/>
          <w:sz w:val="22"/>
          <w:szCs w:val="22"/>
          <w:lang w:bidi="hi-IN"/>
        </w:rPr>
        <w:t>31</w:t>
      </w:r>
      <w:r>
        <w:rPr>
          <w:rFonts w:eastAsia="Arial"/>
          <w:b/>
          <w:bCs/>
          <w:color w:val="000000"/>
          <w:sz w:val="22"/>
          <w:szCs w:val="22"/>
          <w:lang w:bidi="hi-IN"/>
        </w:rPr>
        <w:t>.0</w:t>
      </w:r>
      <w:r w:rsidR="00974184">
        <w:rPr>
          <w:rFonts w:eastAsia="Arial"/>
          <w:b/>
          <w:bCs/>
          <w:color w:val="000000"/>
          <w:sz w:val="22"/>
          <w:szCs w:val="22"/>
          <w:lang w:bidi="hi-IN"/>
        </w:rPr>
        <w:t>5</w:t>
      </w:r>
      <w:r>
        <w:rPr>
          <w:rFonts w:eastAsia="Arial"/>
          <w:b/>
          <w:bCs/>
          <w:color w:val="000000"/>
          <w:sz w:val="22"/>
          <w:szCs w:val="22"/>
          <w:lang w:bidi="hi-IN"/>
        </w:rPr>
        <w:t>.2021 r. - godz.1</w:t>
      </w:r>
      <w:r w:rsidR="00974184">
        <w:rPr>
          <w:rFonts w:eastAsia="Arial"/>
          <w:b/>
          <w:bCs/>
          <w:color w:val="000000"/>
          <w:sz w:val="22"/>
          <w:szCs w:val="22"/>
          <w:lang w:bidi="hi-IN"/>
        </w:rPr>
        <w:t>1</w:t>
      </w:r>
      <w:r>
        <w:rPr>
          <w:rFonts w:eastAsia="Arial"/>
          <w:b/>
          <w:bCs/>
          <w:color w:val="000000"/>
          <w:sz w:val="22"/>
          <w:szCs w:val="22"/>
          <w:lang w:bidi="hi-IN"/>
        </w:rPr>
        <w:t>:00</w:t>
      </w:r>
    </w:p>
    <w:p w14:paraId="648A846C" w14:textId="77777777" w:rsidR="00044F23" w:rsidRDefault="00474339">
      <w:pPr>
        <w:pStyle w:val="Standard"/>
        <w:numPr>
          <w:ilvl w:val="0"/>
          <w:numId w:val="4"/>
        </w:numPr>
        <w:spacing w:line="316" w:lineRule="auto"/>
        <w:jc w:val="both"/>
      </w:pPr>
      <w:r>
        <w:rPr>
          <w:rFonts w:eastAsia="Arial"/>
          <w:sz w:val="22"/>
          <w:szCs w:val="22"/>
          <w:lang w:bidi="hi-IN"/>
        </w:rPr>
        <w:t xml:space="preserve">Jeżeli otwarcie ofert następuje przy użyciu systemu teleinformatycznego, w przypadku awarii tego systemu, która powoduje brak możliwości otwarcia ofert w terminie określonym przez zamawiającego, otwarcie ofert następuje niezwłocznie </w:t>
      </w:r>
      <w:r>
        <w:rPr>
          <w:rFonts w:eastAsia="Arial"/>
          <w:sz w:val="22"/>
          <w:szCs w:val="22"/>
          <w:lang w:bidi="hi-IN"/>
        </w:rPr>
        <w:t>po usunięciu awarii.</w:t>
      </w:r>
    </w:p>
    <w:p w14:paraId="31071B7F" w14:textId="77777777" w:rsidR="00044F23" w:rsidRDefault="00474339">
      <w:pPr>
        <w:pStyle w:val="Standard"/>
        <w:numPr>
          <w:ilvl w:val="0"/>
          <w:numId w:val="4"/>
        </w:numPr>
        <w:spacing w:line="316" w:lineRule="auto"/>
        <w:jc w:val="both"/>
        <w:rPr>
          <w:rFonts w:eastAsia="Arial"/>
          <w:sz w:val="22"/>
          <w:szCs w:val="22"/>
          <w:lang w:bidi="hi-IN"/>
        </w:rPr>
      </w:pPr>
      <w:r>
        <w:rPr>
          <w:rFonts w:eastAsia="Arial"/>
          <w:sz w:val="22"/>
          <w:szCs w:val="22"/>
          <w:lang w:bidi="hi-IN"/>
        </w:rPr>
        <w:t>Zamawiający poinformuje o zmianie terminu otwarcia ofert na stronie internetowej prowadzonego postępowania.</w:t>
      </w:r>
    </w:p>
    <w:p w14:paraId="78B69F11" w14:textId="77777777" w:rsidR="00044F23" w:rsidRDefault="00474339">
      <w:pPr>
        <w:pStyle w:val="Standard"/>
        <w:numPr>
          <w:ilvl w:val="0"/>
          <w:numId w:val="4"/>
        </w:numPr>
        <w:spacing w:line="316" w:lineRule="auto"/>
        <w:jc w:val="both"/>
      </w:pPr>
      <w:r>
        <w:rPr>
          <w:rFonts w:eastAsia="Arial"/>
          <w:sz w:val="22"/>
          <w:szCs w:val="22"/>
          <w:lang w:bidi="hi-IN"/>
        </w:rPr>
        <w:t>Zamawiający, najpóźniej przed otwarciem ofert, udostępnia na stronie internetowej prowadzonego postępowania informację o kwocie</w:t>
      </w:r>
      <w:r>
        <w:rPr>
          <w:rFonts w:eastAsia="Arial"/>
          <w:sz w:val="22"/>
          <w:szCs w:val="22"/>
          <w:lang w:bidi="hi-IN"/>
        </w:rPr>
        <w:t>, jaką zamierza przeznaczyć na sfinansowanie zamówienia.</w:t>
      </w:r>
    </w:p>
    <w:p w14:paraId="11013767" w14:textId="77777777" w:rsidR="00044F23" w:rsidRDefault="00474339">
      <w:pPr>
        <w:pStyle w:val="Standard"/>
        <w:numPr>
          <w:ilvl w:val="0"/>
          <w:numId w:val="4"/>
        </w:numPr>
        <w:spacing w:line="316" w:lineRule="auto"/>
        <w:jc w:val="both"/>
      </w:pPr>
      <w:r>
        <w:rPr>
          <w:rFonts w:eastAsia="Arial"/>
          <w:sz w:val="22"/>
          <w:szCs w:val="22"/>
          <w:lang w:bidi="hi-IN"/>
        </w:rPr>
        <w:t>Zamawiający, niezwłocznie po otwarciu ofert, udostępnia na stronie internetowej prowadzonego postępowania informacje o:</w:t>
      </w:r>
    </w:p>
    <w:p w14:paraId="76B7375E" w14:textId="77777777" w:rsidR="00044F23" w:rsidRDefault="00474339">
      <w:pPr>
        <w:pStyle w:val="Standard"/>
        <w:shd w:val="clear" w:color="auto" w:fill="FFFFFF"/>
        <w:spacing w:line="276" w:lineRule="auto"/>
        <w:ind w:left="720"/>
        <w:jc w:val="both"/>
        <w:rPr>
          <w:rFonts w:eastAsia="Arial"/>
          <w:sz w:val="22"/>
          <w:szCs w:val="22"/>
          <w:lang w:bidi="hi-IN"/>
        </w:rPr>
      </w:pPr>
      <w:r>
        <w:rPr>
          <w:rFonts w:eastAsia="Arial"/>
          <w:sz w:val="22"/>
          <w:szCs w:val="22"/>
          <w:lang w:bidi="hi-IN"/>
        </w:rPr>
        <w:t xml:space="preserve">1) nazwach albo imionach i nazwiskach oraz siedzibach lub miejscach </w:t>
      </w:r>
      <w:r>
        <w:rPr>
          <w:rFonts w:eastAsia="Arial"/>
          <w:sz w:val="22"/>
          <w:szCs w:val="22"/>
          <w:lang w:bidi="hi-IN"/>
        </w:rPr>
        <w:t>prowadzonej działalności gospodarczej albo miejscach zamieszkania Wykonawców, których oferty zostały otwarte;</w:t>
      </w:r>
    </w:p>
    <w:p w14:paraId="6DD3FFE4" w14:textId="77777777" w:rsidR="00044F23" w:rsidRDefault="00474339">
      <w:pPr>
        <w:pStyle w:val="Standard"/>
        <w:shd w:val="clear" w:color="auto" w:fill="FFFFFF"/>
        <w:spacing w:line="276" w:lineRule="auto"/>
        <w:ind w:firstLine="720"/>
        <w:jc w:val="both"/>
      </w:pPr>
      <w:r>
        <w:rPr>
          <w:rFonts w:eastAsia="Arial"/>
          <w:sz w:val="22"/>
          <w:szCs w:val="22"/>
          <w:lang w:bidi="hi-IN"/>
        </w:rPr>
        <w:t>2) cenach lub kosztach zawartych w ofertach.</w:t>
      </w:r>
    </w:p>
    <w:p w14:paraId="790CB9A6" w14:textId="77777777" w:rsidR="00044F23" w:rsidRDefault="00474339">
      <w:pPr>
        <w:pStyle w:val="Standard"/>
        <w:shd w:val="clear" w:color="auto" w:fill="FFFFFF"/>
        <w:spacing w:line="276" w:lineRule="auto"/>
        <w:ind w:left="720"/>
        <w:jc w:val="both"/>
      </w:pPr>
      <w:r>
        <w:rPr>
          <w:rFonts w:eastAsia="Arial"/>
          <w:sz w:val="22"/>
          <w:szCs w:val="22"/>
          <w:lang w:bidi="hi-IN"/>
        </w:rPr>
        <w:t>Informacja zostanie opublikowana na stronie postępowania na</w:t>
      </w:r>
      <w:hyperlink r:id="rId31" w:history="1">
        <w:r>
          <w:rPr>
            <w:rFonts w:eastAsia="Arial"/>
            <w:color w:val="1155CC"/>
            <w:sz w:val="22"/>
            <w:szCs w:val="22"/>
            <w:u w:val="single"/>
            <w:lang w:bidi="hi-IN"/>
          </w:rPr>
          <w:t xml:space="preserve"> platformazakupowa.pl</w:t>
        </w:r>
      </w:hyperlink>
      <w:r>
        <w:rPr>
          <w:rFonts w:eastAsia="Arial"/>
          <w:sz w:val="22"/>
          <w:szCs w:val="22"/>
          <w:lang w:bidi="hi-IN"/>
        </w:rPr>
        <w:t xml:space="preserve"> w sekcji ,,Komunikaty” .</w:t>
      </w:r>
    </w:p>
    <w:p w14:paraId="783AFDD4" w14:textId="77777777" w:rsidR="00044F23" w:rsidRDefault="00474339">
      <w:pPr>
        <w:pStyle w:val="Standard"/>
        <w:shd w:val="clear" w:color="auto" w:fill="FFFFFF"/>
        <w:spacing w:line="276" w:lineRule="auto"/>
        <w:jc w:val="both"/>
      </w:pPr>
      <w:r>
        <w:rPr>
          <w:rFonts w:eastAsia="Arial"/>
          <w:b/>
          <w:sz w:val="22"/>
          <w:szCs w:val="22"/>
          <w:lang w:bidi="hi-IN"/>
        </w:rPr>
        <w:t xml:space="preserve">Uwaga! </w:t>
      </w:r>
      <w:r>
        <w:rPr>
          <w:rFonts w:eastAsia="Arial"/>
          <w:sz w:val="22"/>
          <w:szCs w:val="22"/>
          <w:lang w:bidi="hi-IN"/>
        </w:rPr>
        <w:t>Zgodnie z Ustawą PZP</w:t>
      </w:r>
      <w:r>
        <w:rPr>
          <w:rFonts w:eastAsia="Arial"/>
          <w:b/>
          <w:sz w:val="22"/>
          <w:szCs w:val="22"/>
          <w:lang w:bidi="hi-IN"/>
        </w:rPr>
        <w:t xml:space="preserve"> Zamawiający nie ma obowiązku przeprowadzania jawnej sesji otwarcia ofert</w:t>
      </w:r>
      <w:r>
        <w:rPr>
          <w:rFonts w:eastAsia="Arial"/>
          <w:sz w:val="22"/>
          <w:szCs w:val="22"/>
          <w:lang w:bidi="hi-IN"/>
        </w:rPr>
        <w:t xml:space="preserve"> w sposób jawny z udziałem Wykonawców lub transmitowania sesji otwarcia za pośrednictwem elektronicznych </w:t>
      </w:r>
      <w:r>
        <w:rPr>
          <w:rFonts w:eastAsia="Arial"/>
          <w:sz w:val="22"/>
          <w:szCs w:val="22"/>
          <w:lang w:bidi="hi-IN"/>
        </w:rPr>
        <w:t>narzędzi do przekazu wideo on-line a ma jedynie takie uprawnienie.</w:t>
      </w:r>
    </w:p>
    <w:p w14:paraId="0A2896D8" w14:textId="77777777" w:rsidR="00044F23" w:rsidRDefault="00044F23">
      <w:pPr>
        <w:pStyle w:val="Standard"/>
        <w:spacing w:line="276" w:lineRule="auto"/>
        <w:jc w:val="both"/>
      </w:pPr>
    </w:p>
    <w:p w14:paraId="522F9470" w14:textId="77777777" w:rsidR="00044F23" w:rsidRDefault="00044F23">
      <w:pPr>
        <w:pStyle w:val="WW-Domylnie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065E80D5" w14:textId="77777777" w:rsidR="00044F23" w:rsidRDefault="00044F23">
      <w:pPr>
        <w:pStyle w:val="Teksttreci2"/>
        <w:widowControl w:val="0"/>
        <w:shd w:val="clear" w:color="auto" w:fill="auto"/>
        <w:tabs>
          <w:tab w:val="left" w:pos="284"/>
        </w:tabs>
        <w:spacing w:line="234" w:lineRule="exact"/>
        <w:ind w:firstLine="0"/>
        <w:rPr>
          <w:i/>
          <w:color w:val="000000"/>
          <w:sz w:val="22"/>
          <w:szCs w:val="22"/>
        </w:rPr>
      </w:pPr>
    </w:p>
    <w:p w14:paraId="72810D52" w14:textId="77777777" w:rsidR="00044F23" w:rsidRDefault="00474339">
      <w:pPr>
        <w:pStyle w:val="WW-Domylnie"/>
        <w:jc w:val="center"/>
        <w:rPr>
          <w:rFonts w:ascii="Times New Roman" w:hAnsi="Times New Roman" w:cs="Times New Roman"/>
          <w:b/>
          <w:bCs/>
          <w:i/>
          <w:iCs/>
          <w:color w:val="000000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XII. OPIS SPOSOBU OBLICZENIA CENY.</w:t>
      </w:r>
    </w:p>
    <w:p w14:paraId="5BE8E77E" w14:textId="77C7185E" w:rsidR="00044F23" w:rsidRDefault="00474339">
      <w:pPr>
        <w:pStyle w:val="WW-Domylnie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lang w:eastAsia="pl-PL"/>
        </w:rPr>
        <w:t>12.1. Oferta musi zawierać ostateczną ryczałtową cenę brutto gwarantującą wykonanie pełnego zakresu rzeczowego określonego dla</w:t>
      </w:r>
      <w:r w:rsidR="00974184">
        <w:rPr>
          <w:rFonts w:ascii="Times New Roman" w:eastAsia="Times New Roman" w:hAnsi="Times New Roman" w:cs="Times New Roman"/>
          <w:color w:val="000000"/>
          <w:lang w:eastAsia="pl-PL"/>
        </w:rPr>
        <w:t xml:space="preserve"> poszczególnej części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przedmiotu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niniejszego postępowania i zawierającą wszystkie koszty prac i materiałów koniecznych do prawidłowej realizacji zamówienia, wszystkie opłaty i podatki oraz ewentualne upusty i rabaty. Zamawiający zapłaci za przedmiot zamówienia rzeczywiście zamówiony i dos</w:t>
      </w:r>
      <w:r>
        <w:rPr>
          <w:rFonts w:ascii="Times New Roman" w:eastAsia="Times New Roman" w:hAnsi="Times New Roman" w:cs="Times New Roman"/>
          <w:color w:val="000000"/>
          <w:lang w:eastAsia="pl-PL"/>
        </w:rPr>
        <w:t>tarczony stosownie do cen wskazanych w formularzu oferty.</w:t>
      </w:r>
    </w:p>
    <w:p w14:paraId="1105AB69" w14:textId="41E83BD1" w:rsidR="00044F23" w:rsidRDefault="00474339">
      <w:pPr>
        <w:pStyle w:val="WW-Domylnie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12. 2. Ceną brutto oferty będzie ryczałtowe wynagrodzenie brutto należne Wykonawcy za wykonanie całości </w:t>
      </w:r>
      <w:r w:rsidR="00974184">
        <w:rPr>
          <w:rFonts w:ascii="Times New Roman" w:eastAsia="Times New Roman" w:hAnsi="Times New Roman" w:cs="Times New Roman"/>
          <w:color w:val="000000"/>
          <w:lang w:eastAsia="pl-PL"/>
        </w:rPr>
        <w:t>dostawy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stanowiącej przedmiot</w:t>
      </w:r>
      <w:r w:rsidR="00974184">
        <w:rPr>
          <w:rFonts w:ascii="Times New Roman" w:eastAsia="Times New Roman" w:hAnsi="Times New Roman" w:cs="Times New Roman"/>
          <w:color w:val="000000"/>
          <w:lang w:eastAsia="pl-PL"/>
        </w:rPr>
        <w:t xml:space="preserve"> poszczególnej części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zamówienia, w którym należy uwzględnić wszystkie koszty związane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z wykonaniem zamówienia, niezbędne do jego prawidłowego wykonania  oraz należny zgodnie z obowiązującymi przepisami prawa podatek VAT.</w:t>
      </w:r>
    </w:p>
    <w:p w14:paraId="218D9E6F" w14:textId="77777777" w:rsidR="00044F23" w:rsidRDefault="00474339">
      <w:pPr>
        <w:pStyle w:val="WW-Domylnie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lang w:eastAsia="pl-PL"/>
        </w:rPr>
        <w:t>12. 3. Cenę brutto oferty należy obliczyć uwzględniając określony ilościowy i jakościowy zakres zamówienia, koszty wynik</w:t>
      </w:r>
      <w:r>
        <w:rPr>
          <w:rFonts w:ascii="Times New Roman" w:eastAsia="Times New Roman" w:hAnsi="Times New Roman" w:cs="Times New Roman"/>
          <w:color w:val="000000"/>
          <w:lang w:eastAsia="pl-PL"/>
        </w:rPr>
        <w:t>ające z warunków określonych w SWZ i ewentualne ryzyko z tytułu oszacowania wszelkich kosztów związanych z realizacją zamówienia oraz oddziaływania innych czynników mających lub mogących mieć wpływ na koszty.</w:t>
      </w:r>
    </w:p>
    <w:p w14:paraId="5103C025" w14:textId="77777777" w:rsidR="00044F23" w:rsidRDefault="00474339">
      <w:pPr>
        <w:pStyle w:val="WW-Domylnie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lang w:eastAsia="pl-PL"/>
        </w:rPr>
        <w:t>12. 4. Cena brutto oferty musi być podana w PL</w:t>
      </w:r>
      <w:r>
        <w:rPr>
          <w:rFonts w:ascii="Times New Roman" w:eastAsia="Times New Roman" w:hAnsi="Times New Roman" w:cs="Times New Roman"/>
          <w:color w:val="000000"/>
          <w:lang w:eastAsia="pl-PL"/>
        </w:rPr>
        <w:t>N cyframi i słownie, z dokładnością do dwóch miejsc po przecinku oraz zawierać podatek VAT naliczony zgodnie z przepisami prawa obowiązującymi w terminie składania ofert (dotyczy płatników podatku VAT).</w:t>
      </w:r>
    </w:p>
    <w:p w14:paraId="17EF31A5" w14:textId="77777777" w:rsidR="00044F23" w:rsidRDefault="00474339">
      <w:pPr>
        <w:pStyle w:val="WW-Domylnie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lang w:eastAsia="pl-PL"/>
        </w:rPr>
        <w:t>12. 5. Niedoszacowanie, pominięcie lub brak rozpoznan</w:t>
      </w:r>
      <w:r>
        <w:rPr>
          <w:rFonts w:ascii="Times New Roman" w:eastAsia="Times New Roman" w:hAnsi="Times New Roman" w:cs="Times New Roman"/>
          <w:color w:val="000000"/>
          <w:lang w:eastAsia="pl-PL"/>
        </w:rPr>
        <w:t>ia zakresu przedmiotu zamówienia przez Wykonawcę, nie będzie stanowić podstawy do żądania zmiany ryczałtowej ceny oferty.</w:t>
      </w:r>
    </w:p>
    <w:p w14:paraId="4E50577D" w14:textId="77777777" w:rsidR="00044F23" w:rsidRDefault="00474339">
      <w:pPr>
        <w:pStyle w:val="WW-Domylni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12.6. Rozliczenia między zamawiającym a wykonawcą prowadzone będą w walucie polskiej (złoty polski). Zamawiający nie przewiduje rozlic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zenia w walutach obcych.</w:t>
      </w:r>
    </w:p>
    <w:p w14:paraId="7B393A5C" w14:textId="77777777" w:rsidR="00044F23" w:rsidRDefault="00044F23">
      <w:pPr>
        <w:pStyle w:val="WW-Domylnie"/>
        <w:rPr>
          <w:rFonts w:ascii="Times New Roman" w:hAnsi="Times New Roman" w:cs="Times New Roman"/>
          <w:b/>
          <w:bCs/>
          <w:i/>
          <w:iCs/>
          <w:color w:val="000000"/>
          <w:u w:val="single"/>
        </w:rPr>
      </w:pPr>
    </w:p>
    <w:p w14:paraId="5D80E776" w14:textId="77777777" w:rsidR="00044F23" w:rsidRDefault="00474339">
      <w:pPr>
        <w:pStyle w:val="WW-Domylnie"/>
        <w:jc w:val="center"/>
      </w:pPr>
      <w:r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XIII. OPIS KRYTERIÓW, KTÓRYMI ZAMAWIAJĄCY BĘDZIE SIĘ KIEROWAŁ PRZY WYBORZE OFERTY, WRAZ Z PODANIEM WAG TYCH KRYTERIÓW I SPOSOBU OCENY OFERT.</w:t>
      </w:r>
    </w:p>
    <w:p w14:paraId="353C8670" w14:textId="77777777" w:rsidR="00044F23" w:rsidRDefault="00474339">
      <w:pPr>
        <w:pStyle w:val="WW-Domylni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13.1. Oferty będą oceniane według poniższych kryteriów:</w:t>
      </w:r>
    </w:p>
    <w:p w14:paraId="6DFE5818" w14:textId="77777777" w:rsidR="00044F23" w:rsidRDefault="00474339">
      <w:pPr>
        <w:pStyle w:val="WW-Domylni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cena oferty 100 %</w:t>
      </w:r>
    </w:p>
    <w:p w14:paraId="51866FA7" w14:textId="77777777" w:rsidR="00044F23" w:rsidRDefault="00474339">
      <w:pPr>
        <w:pStyle w:val="WW-Domylnie"/>
        <w:jc w:val="both"/>
      </w:pPr>
      <w:r>
        <w:rPr>
          <w:rFonts w:ascii="Times New Roman" w:hAnsi="Times New Roman" w:cs="Times New Roman"/>
          <w:color w:val="000000"/>
        </w:rPr>
        <w:t xml:space="preserve">13.2. </w:t>
      </w:r>
      <w:r>
        <w:rPr>
          <w:rFonts w:ascii="Times New Roman" w:hAnsi="Times New Roman" w:cs="Times New Roman"/>
          <w:color w:val="000000"/>
        </w:rPr>
        <w:t>Wykonawca, który zaproponuje najniższą cenę otrzyma 100 pkt, natomiast pozostali Wykonawcy odpowiednio mniej punktów według wzoru:</w:t>
      </w:r>
      <w:r>
        <w:rPr>
          <w:rFonts w:ascii="Times New Roman" w:hAnsi="Times New Roman" w:cs="Times New Roman"/>
          <w:color w:val="000000"/>
        </w:rPr>
        <w:tab/>
      </w:r>
    </w:p>
    <w:p w14:paraId="2D7638E7" w14:textId="77777777" w:rsidR="00044F23" w:rsidRDefault="00474339">
      <w:pPr>
        <w:pStyle w:val="WW-Domylnie"/>
        <w:jc w:val="both"/>
      </w:pPr>
      <w:r>
        <w:rPr>
          <w:rFonts w:ascii="Times New Roman" w:hAnsi="Times New Roman" w:cs="Times New Roman"/>
          <w:color w:val="000000"/>
        </w:rPr>
        <w:t xml:space="preserve">C = C </w:t>
      </w:r>
      <w:r>
        <w:rPr>
          <w:rFonts w:ascii="Times New Roman" w:hAnsi="Times New Roman" w:cs="Times New Roman"/>
          <w:color w:val="000000"/>
          <w:vertAlign w:val="subscript"/>
        </w:rPr>
        <w:t>min</w:t>
      </w:r>
      <w:r>
        <w:rPr>
          <w:rFonts w:ascii="Times New Roman" w:hAnsi="Times New Roman" w:cs="Times New Roman"/>
          <w:color w:val="000000"/>
        </w:rPr>
        <w:t xml:space="preserve"> / C </w:t>
      </w:r>
      <w:r>
        <w:rPr>
          <w:rFonts w:ascii="Times New Roman" w:hAnsi="Times New Roman" w:cs="Times New Roman"/>
          <w:color w:val="000000"/>
          <w:vertAlign w:val="subscript"/>
        </w:rPr>
        <w:t xml:space="preserve">x  </w:t>
      </w:r>
      <w:r>
        <w:rPr>
          <w:rFonts w:ascii="Times New Roman" w:hAnsi="Times New Roman" w:cs="Times New Roman"/>
          <w:color w:val="000000"/>
        </w:rPr>
        <w:t>* 100</w:t>
      </w:r>
    </w:p>
    <w:p w14:paraId="2B71CA97" w14:textId="77777777" w:rsidR="00044F23" w:rsidRDefault="00474339">
      <w:pPr>
        <w:pStyle w:val="WW-Domylnie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 – liczba punktów za kryterium „cena”</w:t>
      </w:r>
    </w:p>
    <w:p w14:paraId="4775C012" w14:textId="77777777" w:rsidR="00044F23" w:rsidRDefault="00474339">
      <w:pPr>
        <w:pStyle w:val="WW-Domylnie"/>
        <w:jc w:val="both"/>
      </w:pPr>
      <w:r>
        <w:rPr>
          <w:rFonts w:ascii="Times New Roman" w:hAnsi="Times New Roman" w:cs="Times New Roman"/>
          <w:color w:val="000000"/>
        </w:rPr>
        <w:t xml:space="preserve">C </w:t>
      </w:r>
      <w:r>
        <w:rPr>
          <w:rFonts w:ascii="Times New Roman" w:hAnsi="Times New Roman" w:cs="Times New Roman"/>
          <w:color w:val="000000"/>
          <w:vertAlign w:val="subscript"/>
        </w:rPr>
        <w:t>min</w:t>
      </w:r>
      <w:r>
        <w:rPr>
          <w:rFonts w:ascii="Times New Roman" w:hAnsi="Times New Roman" w:cs="Times New Roman"/>
          <w:color w:val="000000"/>
        </w:rPr>
        <w:t xml:space="preserve"> – najniższa cena wynikająca ze złożonych ofert</w:t>
      </w:r>
    </w:p>
    <w:p w14:paraId="0B565BBE" w14:textId="77777777" w:rsidR="00044F23" w:rsidRDefault="00474339">
      <w:pPr>
        <w:pStyle w:val="WW-Domylnie"/>
        <w:jc w:val="both"/>
      </w:pPr>
      <w:r>
        <w:rPr>
          <w:rFonts w:ascii="Times New Roman" w:hAnsi="Times New Roman" w:cs="Times New Roman"/>
          <w:color w:val="000000"/>
        </w:rPr>
        <w:t xml:space="preserve">C </w:t>
      </w:r>
      <w:r>
        <w:rPr>
          <w:rFonts w:ascii="Times New Roman" w:hAnsi="Times New Roman" w:cs="Times New Roman"/>
          <w:color w:val="000000"/>
          <w:vertAlign w:val="subscript"/>
        </w:rPr>
        <w:t>x</w:t>
      </w:r>
      <w:r>
        <w:rPr>
          <w:rFonts w:ascii="Times New Roman" w:hAnsi="Times New Roman" w:cs="Times New Roman"/>
          <w:color w:val="000000"/>
        </w:rPr>
        <w:t xml:space="preserve"> – ce</w:t>
      </w:r>
      <w:r>
        <w:rPr>
          <w:rFonts w:ascii="Times New Roman" w:hAnsi="Times New Roman" w:cs="Times New Roman"/>
          <w:color w:val="000000"/>
        </w:rPr>
        <w:t>na oferty badanej</w:t>
      </w:r>
    </w:p>
    <w:p w14:paraId="0B0A3C67" w14:textId="77777777" w:rsidR="00044F23" w:rsidRDefault="00474339">
      <w:pPr>
        <w:pStyle w:val="WW-Domylnie"/>
      </w:pPr>
      <w:r>
        <w:rPr>
          <w:rFonts w:ascii="Times New Roman" w:hAnsi="Times New Roman" w:cs="Times New Roman"/>
          <w:color w:val="000000"/>
        </w:rPr>
        <w:t>13.2. Wartość punktowa oferty = wartość punktowa ceny.</w:t>
      </w:r>
    </w:p>
    <w:p w14:paraId="22BBED9F" w14:textId="77777777" w:rsidR="00044F23" w:rsidRDefault="00044F23">
      <w:pPr>
        <w:pStyle w:val="WW-Domylnie"/>
        <w:rPr>
          <w:rFonts w:ascii="Times New Roman" w:hAnsi="Times New Roman" w:cs="Times New Roman"/>
          <w:b/>
          <w:bCs/>
          <w:color w:val="000000"/>
        </w:rPr>
      </w:pPr>
    </w:p>
    <w:p w14:paraId="1E97BB10" w14:textId="77777777" w:rsidR="00044F23" w:rsidRDefault="00474339">
      <w:pPr>
        <w:pStyle w:val="WW-Domylnie"/>
        <w:jc w:val="center"/>
      </w:pPr>
      <w:r>
        <w:rPr>
          <w:rFonts w:ascii="Times New Roman" w:hAnsi="Times New Roman" w:cs="Times New Roman"/>
          <w:b/>
          <w:bCs/>
          <w:color w:val="000000"/>
        </w:rPr>
        <w:t>XIV. INFORMACJE O FORMALNOŚCIACH, JAKIE POWINNY ZOSTAĆ DOPEŁNIONE PO WYBORZE OFERTY W CELU ZAWARCIA UMOWY W SPRAWIE ZAMÓWIENIA PUBLICZNEGO.</w:t>
      </w:r>
    </w:p>
    <w:p w14:paraId="3DF02789" w14:textId="77777777" w:rsidR="00044F23" w:rsidRDefault="00044F23">
      <w:pPr>
        <w:pStyle w:val="WW-Domylnie"/>
        <w:jc w:val="center"/>
        <w:rPr>
          <w:rFonts w:ascii="Times New Roman" w:hAnsi="Times New Roman" w:cs="Times New Roman"/>
          <w:color w:val="000000"/>
        </w:rPr>
      </w:pPr>
    </w:p>
    <w:p w14:paraId="41297AA0" w14:textId="77777777" w:rsidR="00044F23" w:rsidRDefault="00474339">
      <w:pPr>
        <w:pStyle w:val="Standard"/>
        <w:numPr>
          <w:ilvl w:val="0"/>
          <w:numId w:val="33"/>
        </w:numPr>
        <w:spacing w:before="240" w:line="360" w:lineRule="auto"/>
        <w:ind w:left="462" w:hanging="426"/>
        <w:jc w:val="both"/>
      </w:pPr>
      <w:r>
        <w:rPr>
          <w:sz w:val="22"/>
          <w:szCs w:val="22"/>
        </w:rPr>
        <w:t xml:space="preserve">Zamawiający zawiera umowę w </w:t>
      </w:r>
      <w:r>
        <w:rPr>
          <w:sz w:val="22"/>
          <w:szCs w:val="22"/>
        </w:rPr>
        <w:t>sprawie zamówienia publicznego w terminie nie krótszym niż 5 dni od dnia przesłania zawiadomienia o wyborze najkorzystniejszej oferty.</w:t>
      </w:r>
    </w:p>
    <w:p w14:paraId="6F522D61" w14:textId="77777777" w:rsidR="00044F23" w:rsidRDefault="00474339">
      <w:pPr>
        <w:pStyle w:val="Standard"/>
        <w:numPr>
          <w:ilvl w:val="0"/>
          <w:numId w:val="18"/>
        </w:numPr>
        <w:spacing w:line="360" w:lineRule="auto"/>
        <w:ind w:left="462" w:hanging="426"/>
        <w:jc w:val="both"/>
      </w:pPr>
      <w:r>
        <w:rPr>
          <w:sz w:val="22"/>
          <w:szCs w:val="22"/>
        </w:rPr>
        <w:lastRenderedPageBreak/>
        <w:t>Zamawiający może zawrzeć umowę w sprawie zamówienia publicznego przed upływem terminu, o którym mowa w ust. 1, jeżeli w p</w:t>
      </w:r>
      <w:r>
        <w:rPr>
          <w:sz w:val="22"/>
          <w:szCs w:val="22"/>
        </w:rPr>
        <w:t xml:space="preserve">ostępowaniu o udzielenie zamówienia prowadzonym w trybie art. 275 pkt 1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złożono tylko jedną ofertę.</w:t>
      </w:r>
    </w:p>
    <w:p w14:paraId="3EA3D999" w14:textId="77777777" w:rsidR="00044F23" w:rsidRDefault="00474339">
      <w:pPr>
        <w:pStyle w:val="Standard"/>
        <w:numPr>
          <w:ilvl w:val="0"/>
          <w:numId w:val="18"/>
        </w:numPr>
        <w:spacing w:line="360" w:lineRule="auto"/>
        <w:ind w:left="462" w:hanging="426"/>
        <w:jc w:val="both"/>
      </w:pPr>
      <w:r>
        <w:rPr>
          <w:sz w:val="22"/>
          <w:szCs w:val="22"/>
        </w:rPr>
        <w:t>W przypadku wyboru oferty złożonej przez Wykonawców wspólnie ubiegających się o udzielenie zamówienia Zamawiający zastrzega sobie prawo żądania przed za</w:t>
      </w:r>
      <w:r>
        <w:rPr>
          <w:sz w:val="22"/>
          <w:szCs w:val="22"/>
        </w:rPr>
        <w:t>warciem umowy w sprawie zamówienia publicznego umowy regulującej współpracę tych Wykonawców.</w:t>
      </w:r>
    </w:p>
    <w:p w14:paraId="2EDFAA0F" w14:textId="77777777" w:rsidR="00044F23" w:rsidRDefault="00474339">
      <w:pPr>
        <w:pStyle w:val="Standard"/>
        <w:numPr>
          <w:ilvl w:val="0"/>
          <w:numId w:val="18"/>
        </w:numPr>
        <w:spacing w:line="360" w:lineRule="auto"/>
        <w:ind w:left="462" w:hanging="426"/>
        <w:jc w:val="both"/>
      </w:pPr>
      <w:r>
        <w:rPr>
          <w:sz w:val="22"/>
          <w:szCs w:val="22"/>
        </w:rPr>
        <w:t>Wykonawca będzie zobowiązany do podpisania umowy w miejscu i terminie wskazanym przez Zamawiającego.</w:t>
      </w:r>
    </w:p>
    <w:p w14:paraId="558BD55E" w14:textId="77777777" w:rsidR="00044F23" w:rsidRDefault="00044F23">
      <w:pPr>
        <w:pStyle w:val="WW-Domylnie"/>
        <w:rPr>
          <w:rFonts w:ascii="Times New Roman" w:hAnsi="Times New Roman" w:cs="Times New Roman"/>
          <w:color w:val="000000"/>
        </w:rPr>
      </w:pPr>
    </w:p>
    <w:p w14:paraId="708561C5" w14:textId="77777777" w:rsidR="00044F23" w:rsidRDefault="00474339">
      <w:pPr>
        <w:pStyle w:val="WW-Domylnie"/>
        <w:jc w:val="center"/>
        <w:rPr>
          <w:rFonts w:ascii="Times New Roman" w:hAnsi="Times New Roman" w:cs="Times New Roman"/>
          <w:b/>
          <w:bCs/>
          <w:i/>
          <w:iCs/>
          <w:color w:val="000000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XV. WYMAGANIA DOTYCZĄCE ZABEZPIECZENIA NALEŻYTEGO WYKONANIA U</w:t>
      </w:r>
      <w:r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MOWY.</w:t>
      </w:r>
    </w:p>
    <w:p w14:paraId="4804AE9D" w14:textId="77777777" w:rsidR="00044F23" w:rsidRDefault="00474339">
      <w:pPr>
        <w:pStyle w:val="WW-Domylnie"/>
        <w:jc w:val="both"/>
      </w:pPr>
      <w:r>
        <w:rPr>
          <w:rFonts w:ascii="Times New Roman" w:hAnsi="Times New Roman" w:cs="Times New Roman"/>
          <w:color w:val="000000"/>
        </w:rPr>
        <w:t>15. 1. Zamawiający w niniejszym postępowaniu nie wymaga wniesienia zabezpieczenia należytego wykonania umowy.</w:t>
      </w:r>
    </w:p>
    <w:p w14:paraId="76AB942C" w14:textId="77777777" w:rsidR="00044F23" w:rsidRDefault="00474339">
      <w:pPr>
        <w:pStyle w:val="WW-Domylnie"/>
        <w:jc w:val="both"/>
      </w:pPr>
      <w:r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 xml:space="preserve">XVI. ISTOTNE DLA STRON POSTANOWIENIA, KTÓRE ZOSTANĄ WPROWADZONE DO TREŚCI ZAWIERANEJ UMOWY W SPRAWIE ZAMÓWIENIA PUBLICZNEGO, OGÓLNE </w:t>
      </w:r>
      <w:r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WARUNKI UMOWY ALBO WZÓR UMOWY, JEŻELI ZAMAWIAJĄCY WYMAGA OD WYKONAWCY, ABY ZAWARŁ Z NIM UMOWĘ W SPRAWIE ZAMÓWIENIA PUBLICZNEGO NA TAKICH WARUNKACH.</w:t>
      </w:r>
    </w:p>
    <w:p w14:paraId="2F6065B4" w14:textId="77777777" w:rsidR="00044F23" w:rsidRDefault="00474339">
      <w:pPr>
        <w:pStyle w:val="western"/>
        <w:spacing w:before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16.1. Wzór umowy stanowi załącznik do niniejszej specyfikacji istotnych warunków zamówienia.</w:t>
      </w:r>
    </w:p>
    <w:p w14:paraId="202A7ED6" w14:textId="77777777" w:rsidR="00044F23" w:rsidRDefault="00474339">
      <w:pPr>
        <w:pStyle w:val="western"/>
        <w:spacing w:before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16.2. Zamawiaj</w:t>
      </w:r>
      <w:r>
        <w:rPr>
          <w:rFonts w:ascii="Times New Roman" w:hAnsi="Times New Roman" w:cs="Times New Roman"/>
          <w:color w:val="000000"/>
          <w:sz w:val="22"/>
          <w:szCs w:val="22"/>
        </w:rPr>
        <w:t>ący dopuszcza możliwość zmian umowy w następującym zakresie i na określonych poniżej warunkach:</w:t>
      </w:r>
    </w:p>
    <w:p w14:paraId="1950A66B" w14:textId="77777777" w:rsidR="00044F23" w:rsidRDefault="00474339">
      <w:pPr>
        <w:pStyle w:val="western"/>
        <w:spacing w:before="0" w:line="240" w:lineRule="auto"/>
      </w:pPr>
      <w:r>
        <w:rPr>
          <w:rFonts w:ascii="Times New Roman" w:hAnsi="Times New Roman" w:cs="Times New Roman"/>
          <w:color w:val="000000"/>
          <w:sz w:val="22"/>
          <w:szCs w:val="22"/>
        </w:rPr>
        <w:t>Cena brutto będzie zmieniona wyłącznie w przypadku:</w:t>
      </w:r>
    </w:p>
    <w:p w14:paraId="460D2612" w14:textId="77777777" w:rsidR="00044F23" w:rsidRDefault="00474339">
      <w:pPr>
        <w:pStyle w:val="western"/>
        <w:spacing w:before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a) powiększenia lub ograniczenia zakresu dostawy, np. przez zmiana taka będzie obliczana proporcjonalnie do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zmian ilościowych,</w:t>
      </w:r>
    </w:p>
    <w:p w14:paraId="017A5A28" w14:textId="77777777" w:rsidR="00044F23" w:rsidRDefault="00474339">
      <w:pPr>
        <w:pStyle w:val="western"/>
        <w:spacing w:before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b) zmiany stawki podatku VAT na przedmiot usługi, za zgodą Zamawiającego,</w:t>
      </w:r>
    </w:p>
    <w:p w14:paraId="4DE16D4C" w14:textId="77777777" w:rsidR="00044F23" w:rsidRDefault="00044F23">
      <w:pPr>
        <w:pStyle w:val="Standard"/>
        <w:spacing w:line="360" w:lineRule="auto"/>
        <w:jc w:val="both"/>
        <w:rPr>
          <w:color w:val="000000"/>
          <w:sz w:val="22"/>
          <w:szCs w:val="22"/>
        </w:rPr>
      </w:pPr>
    </w:p>
    <w:p w14:paraId="5C2AE25D" w14:textId="77777777" w:rsidR="00044F23" w:rsidRDefault="00474339">
      <w:pPr>
        <w:pStyle w:val="WW-Domylnie"/>
        <w:jc w:val="center"/>
      </w:pPr>
      <w:r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XVII. POUCZENIE O ŚRODKACH OCHRONY PRAWNEJ PRZYSŁUGUJĄCYCH WYKONAWCY W TOKU POSTĘPOWANIA O UDZIELENIE ZAMÓWIENIA.</w:t>
      </w:r>
    </w:p>
    <w:p w14:paraId="743AE259" w14:textId="77777777" w:rsidR="00044F23" w:rsidRDefault="00474339">
      <w:pPr>
        <w:pStyle w:val="Standard"/>
        <w:numPr>
          <w:ilvl w:val="0"/>
          <w:numId w:val="34"/>
        </w:numPr>
        <w:spacing w:before="240" w:line="360" w:lineRule="auto"/>
        <w:ind w:left="426"/>
        <w:jc w:val="both"/>
      </w:pPr>
      <w:r>
        <w:rPr>
          <w:rFonts w:ascii="Arial" w:eastAsia="Arial" w:hAnsi="Arial" w:cs="Arial"/>
          <w:sz w:val="20"/>
          <w:szCs w:val="20"/>
          <w:lang w:bidi="hi-IN"/>
        </w:rPr>
        <w:t xml:space="preserve">Środki ochrony prawnej określone w niniejszym </w:t>
      </w:r>
      <w:r>
        <w:rPr>
          <w:rFonts w:ascii="Arial" w:eastAsia="Arial" w:hAnsi="Arial" w:cs="Arial"/>
          <w:sz w:val="20"/>
          <w:szCs w:val="20"/>
          <w:lang w:bidi="hi-IN"/>
        </w:rPr>
        <w:t>dziale przysługują wykonawcy, uczestnikowi konkursu oraz innemu podmiotowi, jeżeli ma lub miał interes w uzyskaniu zamówienia lub nagrody w konkursie oraz poniósł lub może ponieść szkodę w wyniku naruszenia przez zamawiającego przepisów ustawy PZP</w:t>
      </w:r>
    </w:p>
    <w:p w14:paraId="120A6500" w14:textId="77777777" w:rsidR="00044F23" w:rsidRDefault="00474339">
      <w:pPr>
        <w:pStyle w:val="Standard"/>
        <w:numPr>
          <w:ilvl w:val="0"/>
          <w:numId w:val="2"/>
        </w:numPr>
        <w:spacing w:line="360" w:lineRule="auto"/>
        <w:ind w:left="426"/>
        <w:jc w:val="both"/>
      </w:pPr>
      <w:r>
        <w:rPr>
          <w:rFonts w:ascii="Arial" w:eastAsia="Arial" w:hAnsi="Arial" w:cs="Arial"/>
          <w:sz w:val="20"/>
          <w:szCs w:val="20"/>
          <w:lang w:bidi="hi-IN"/>
        </w:rPr>
        <w:t>Środki o</w:t>
      </w:r>
      <w:r>
        <w:rPr>
          <w:rFonts w:ascii="Arial" w:eastAsia="Arial" w:hAnsi="Arial" w:cs="Arial"/>
          <w:sz w:val="20"/>
          <w:szCs w:val="20"/>
          <w:lang w:bidi="hi-IN"/>
        </w:rPr>
        <w:t>chrony prawnej wobec ogłoszenia wszczynającego postępowanie o udzielenie zamówienia lub ogłoszenia o konkursie oraz dokumentów zamówienia przysługują również organizacjom wpisanym na listę, o której mowa w art. 469 pkt 15 PZP oraz Rzecznikowi Małych i Śred</w:t>
      </w:r>
      <w:r>
        <w:rPr>
          <w:rFonts w:ascii="Arial" w:eastAsia="Arial" w:hAnsi="Arial" w:cs="Arial"/>
          <w:sz w:val="20"/>
          <w:szCs w:val="20"/>
          <w:lang w:bidi="hi-IN"/>
        </w:rPr>
        <w:t>nich Przedsiębiorców.</w:t>
      </w:r>
    </w:p>
    <w:p w14:paraId="33D15D6F" w14:textId="77777777" w:rsidR="00044F23" w:rsidRDefault="00474339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Arial" w:hAnsi="Arial" w:cs="Arial"/>
          <w:sz w:val="20"/>
          <w:szCs w:val="20"/>
          <w:lang w:bidi="hi-IN"/>
        </w:rPr>
      </w:pPr>
      <w:r>
        <w:rPr>
          <w:rFonts w:ascii="Arial" w:eastAsia="Arial" w:hAnsi="Arial" w:cs="Arial"/>
          <w:sz w:val="20"/>
          <w:szCs w:val="20"/>
          <w:lang w:bidi="hi-IN"/>
        </w:rPr>
        <w:t>Odwołanie przysługuje na:</w:t>
      </w:r>
    </w:p>
    <w:p w14:paraId="01FA3A27" w14:textId="77777777" w:rsidR="00044F23" w:rsidRDefault="00474339">
      <w:pPr>
        <w:pStyle w:val="Standard"/>
        <w:spacing w:line="360" w:lineRule="auto"/>
        <w:ind w:left="868" w:hanging="425"/>
        <w:jc w:val="both"/>
        <w:rPr>
          <w:rFonts w:ascii="Arial" w:eastAsia="Arial" w:hAnsi="Arial" w:cs="Arial"/>
          <w:sz w:val="20"/>
          <w:szCs w:val="20"/>
          <w:lang w:bidi="hi-IN"/>
        </w:rPr>
      </w:pPr>
      <w:r>
        <w:rPr>
          <w:rFonts w:ascii="Arial" w:eastAsia="Arial" w:hAnsi="Arial" w:cs="Arial"/>
          <w:sz w:val="20"/>
          <w:szCs w:val="20"/>
          <w:lang w:bidi="hi-IN"/>
        </w:rPr>
        <w:t>1)</w:t>
      </w:r>
      <w:r>
        <w:rPr>
          <w:rFonts w:ascii="Arial" w:eastAsia="Arial" w:hAnsi="Arial" w:cs="Arial"/>
          <w:sz w:val="20"/>
          <w:szCs w:val="20"/>
          <w:lang w:bidi="hi-IN"/>
        </w:rPr>
        <w:tab/>
        <w:t>niezgodną z przepisami ustawy czynność Zamawiającego, podjętą w postępowaniu o udzielenie zamówienia, w tym na projektowane postanowienie umowy;</w:t>
      </w:r>
    </w:p>
    <w:p w14:paraId="7795A0F0" w14:textId="77777777" w:rsidR="00044F23" w:rsidRDefault="00474339">
      <w:pPr>
        <w:pStyle w:val="Standard"/>
        <w:spacing w:line="360" w:lineRule="auto"/>
        <w:ind w:left="868" w:hanging="425"/>
        <w:jc w:val="both"/>
      </w:pPr>
      <w:r>
        <w:rPr>
          <w:rFonts w:ascii="Arial" w:eastAsia="Arial" w:hAnsi="Arial" w:cs="Arial"/>
          <w:sz w:val="20"/>
          <w:szCs w:val="20"/>
          <w:lang w:bidi="hi-IN"/>
        </w:rPr>
        <w:t>2)</w:t>
      </w:r>
      <w:r>
        <w:rPr>
          <w:rFonts w:ascii="Arial" w:eastAsia="Arial" w:hAnsi="Arial" w:cs="Arial"/>
          <w:sz w:val="20"/>
          <w:szCs w:val="20"/>
          <w:lang w:bidi="hi-IN"/>
        </w:rPr>
        <w:tab/>
        <w:t xml:space="preserve">zaniechanie czynności w postępowaniu o </w:t>
      </w:r>
      <w:r>
        <w:rPr>
          <w:rFonts w:ascii="Arial" w:eastAsia="Arial" w:hAnsi="Arial" w:cs="Arial"/>
          <w:sz w:val="20"/>
          <w:szCs w:val="20"/>
          <w:lang w:bidi="hi-IN"/>
        </w:rPr>
        <w:t>udzielenie zamówienia do której zamawiający był obowiązany na podstawie ustawy;</w:t>
      </w:r>
    </w:p>
    <w:p w14:paraId="424C0EED" w14:textId="77777777" w:rsidR="00044F23" w:rsidRDefault="00474339">
      <w:pPr>
        <w:pStyle w:val="Standard"/>
        <w:numPr>
          <w:ilvl w:val="0"/>
          <w:numId w:val="2"/>
        </w:numPr>
        <w:spacing w:line="360" w:lineRule="auto"/>
        <w:ind w:left="426"/>
        <w:jc w:val="both"/>
      </w:pPr>
      <w:r>
        <w:rPr>
          <w:rFonts w:ascii="Arial" w:eastAsia="Arial" w:hAnsi="Arial" w:cs="Arial"/>
          <w:sz w:val="20"/>
          <w:szCs w:val="20"/>
          <w:lang w:bidi="hi-IN"/>
        </w:rPr>
        <w:lastRenderedPageBreak/>
        <w:t>Odwołanie wnosi się do Prezesa Izby. Odwołujący przekazuje kopię odwołania zamawiającemu przed upływem terminu do wniesienia odwołania w taki sposób, aby mógł on zapoznać się z</w:t>
      </w:r>
      <w:r>
        <w:rPr>
          <w:rFonts w:ascii="Arial" w:eastAsia="Arial" w:hAnsi="Arial" w:cs="Arial"/>
          <w:sz w:val="20"/>
          <w:szCs w:val="20"/>
          <w:lang w:bidi="hi-IN"/>
        </w:rPr>
        <w:t xml:space="preserve"> jego treścią przed upływem tego terminu.</w:t>
      </w:r>
    </w:p>
    <w:p w14:paraId="7AE56EB0" w14:textId="77777777" w:rsidR="00044F23" w:rsidRDefault="00474339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Arial" w:hAnsi="Arial" w:cs="Arial"/>
          <w:sz w:val="20"/>
          <w:szCs w:val="20"/>
          <w:lang w:bidi="hi-IN"/>
        </w:rPr>
      </w:pPr>
      <w:r>
        <w:rPr>
          <w:rFonts w:ascii="Arial" w:eastAsia="Arial" w:hAnsi="Arial" w:cs="Arial"/>
          <w:sz w:val="20"/>
          <w:szCs w:val="20"/>
          <w:lang w:bidi="hi-IN"/>
        </w:rPr>
        <w:t>Odwołanie wobec treści ogłoszenia lub treści SWZ wnosi się w terminie 5 dni od dnia zamieszczenia ogłoszenia w Biuletynie Zamówień Publicznych lub treści SWZ na stronie internetowej.</w:t>
      </w:r>
    </w:p>
    <w:p w14:paraId="4ED458E9" w14:textId="77777777" w:rsidR="00044F23" w:rsidRDefault="00474339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Arial" w:hAnsi="Arial" w:cs="Arial"/>
          <w:sz w:val="20"/>
          <w:szCs w:val="20"/>
          <w:lang w:bidi="hi-IN"/>
        </w:rPr>
      </w:pPr>
      <w:r>
        <w:rPr>
          <w:rFonts w:ascii="Arial" w:eastAsia="Arial" w:hAnsi="Arial" w:cs="Arial"/>
          <w:sz w:val="20"/>
          <w:szCs w:val="20"/>
          <w:lang w:bidi="hi-IN"/>
        </w:rPr>
        <w:t>Odwołanie wnosi się w terminie:</w:t>
      </w:r>
    </w:p>
    <w:p w14:paraId="4363CFF7" w14:textId="77777777" w:rsidR="00044F23" w:rsidRDefault="00474339">
      <w:pPr>
        <w:pStyle w:val="Standard"/>
        <w:spacing w:line="360" w:lineRule="auto"/>
        <w:ind w:left="709" w:hanging="425"/>
        <w:jc w:val="both"/>
      </w:pPr>
      <w:r>
        <w:rPr>
          <w:rFonts w:ascii="Arial" w:eastAsia="Arial" w:hAnsi="Arial" w:cs="Arial"/>
          <w:sz w:val="20"/>
          <w:szCs w:val="20"/>
          <w:lang w:bidi="hi-IN"/>
        </w:rPr>
        <w:t>1)</w:t>
      </w:r>
      <w:r>
        <w:rPr>
          <w:rFonts w:ascii="Arial" w:eastAsia="Arial" w:hAnsi="Arial" w:cs="Arial"/>
          <w:sz w:val="20"/>
          <w:szCs w:val="20"/>
          <w:lang w:bidi="hi-IN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672E1118" w14:textId="77777777" w:rsidR="00044F23" w:rsidRDefault="00474339">
      <w:pPr>
        <w:pStyle w:val="Standard"/>
        <w:spacing w:line="360" w:lineRule="auto"/>
        <w:ind w:left="709" w:hanging="425"/>
        <w:jc w:val="both"/>
      </w:pPr>
      <w:r>
        <w:rPr>
          <w:rFonts w:ascii="Arial" w:eastAsia="Arial" w:hAnsi="Arial" w:cs="Arial"/>
          <w:sz w:val="20"/>
          <w:szCs w:val="20"/>
          <w:lang w:bidi="hi-IN"/>
        </w:rPr>
        <w:t>2)</w:t>
      </w:r>
      <w:r>
        <w:rPr>
          <w:rFonts w:ascii="Arial" w:eastAsia="Arial" w:hAnsi="Arial" w:cs="Arial"/>
          <w:sz w:val="20"/>
          <w:szCs w:val="20"/>
          <w:lang w:bidi="hi-IN"/>
        </w:rPr>
        <w:tab/>
        <w:t>10 dni od dnia przekazania informacji o czynności zamawiającego</w:t>
      </w:r>
      <w:r>
        <w:rPr>
          <w:rFonts w:ascii="Arial" w:eastAsia="Arial" w:hAnsi="Arial" w:cs="Arial"/>
          <w:sz w:val="20"/>
          <w:szCs w:val="20"/>
          <w:lang w:bidi="hi-IN"/>
        </w:rPr>
        <w:t xml:space="preserve"> stanowiącej podstawę jego wniesienia, jeżeli informacja została przekazana w sposób inny niż określony w pkt 1).</w:t>
      </w:r>
    </w:p>
    <w:p w14:paraId="6D52A1CE" w14:textId="77777777" w:rsidR="00044F23" w:rsidRDefault="00474339">
      <w:pPr>
        <w:pStyle w:val="Standard"/>
        <w:numPr>
          <w:ilvl w:val="0"/>
          <w:numId w:val="2"/>
        </w:numPr>
        <w:spacing w:line="360" w:lineRule="auto"/>
        <w:ind w:left="426"/>
        <w:jc w:val="both"/>
      </w:pPr>
      <w:r>
        <w:rPr>
          <w:rFonts w:ascii="Arial" w:eastAsia="Arial" w:hAnsi="Arial" w:cs="Arial"/>
          <w:sz w:val="20"/>
          <w:szCs w:val="20"/>
          <w:lang w:bidi="hi-IN"/>
        </w:rPr>
        <w:t>Odwołanie w przypadkach innych niż określone w pkt 5 i 6 wnosi się w terminie 5 dni od dnia, w którym powzięto lub przy zachowaniu należytej s</w:t>
      </w:r>
      <w:r>
        <w:rPr>
          <w:rFonts w:ascii="Arial" w:eastAsia="Arial" w:hAnsi="Arial" w:cs="Arial"/>
          <w:sz w:val="20"/>
          <w:szCs w:val="20"/>
          <w:lang w:bidi="hi-IN"/>
        </w:rPr>
        <w:t>taranności można było powziąć wiadomość o okolicznościach stanowiących podstawę jego wniesienia</w:t>
      </w:r>
    </w:p>
    <w:p w14:paraId="16163EBF" w14:textId="77777777" w:rsidR="00044F23" w:rsidRDefault="00474339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Arial" w:hAnsi="Arial" w:cs="Arial"/>
          <w:sz w:val="20"/>
          <w:szCs w:val="20"/>
          <w:lang w:bidi="hi-IN"/>
        </w:rPr>
      </w:pPr>
      <w:r>
        <w:rPr>
          <w:rFonts w:ascii="Arial" w:eastAsia="Arial" w:hAnsi="Arial" w:cs="Arial"/>
          <w:sz w:val="20"/>
          <w:szCs w:val="20"/>
          <w:lang w:bidi="hi-IN"/>
        </w:rPr>
        <w:t>Na orzeczenie Izby oraz postanowienie Prezesa Izby, o którym mowa w art. 519 ust. 1 ustawy PZP, stronom oraz uczestnikom postępowania odwoławczego przysługuje s</w:t>
      </w:r>
      <w:r>
        <w:rPr>
          <w:rFonts w:ascii="Arial" w:eastAsia="Arial" w:hAnsi="Arial" w:cs="Arial"/>
          <w:sz w:val="20"/>
          <w:szCs w:val="20"/>
          <w:lang w:bidi="hi-IN"/>
        </w:rPr>
        <w:t>karga do sądu.</w:t>
      </w:r>
    </w:p>
    <w:p w14:paraId="6E71CFDE" w14:textId="77777777" w:rsidR="00044F23" w:rsidRDefault="00474339">
      <w:pPr>
        <w:pStyle w:val="Standard"/>
        <w:numPr>
          <w:ilvl w:val="0"/>
          <w:numId w:val="2"/>
        </w:numPr>
        <w:spacing w:line="360" w:lineRule="auto"/>
        <w:ind w:left="426"/>
        <w:jc w:val="both"/>
      </w:pPr>
      <w:r>
        <w:rPr>
          <w:rFonts w:ascii="Arial" w:eastAsia="Arial" w:hAnsi="Arial" w:cs="Arial"/>
          <w:sz w:val="20"/>
          <w:szCs w:val="20"/>
          <w:lang w:bidi="hi-IN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1F40777A" w14:textId="77777777" w:rsidR="00044F23" w:rsidRDefault="00474339">
      <w:pPr>
        <w:pStyle w:val="Standard"/>
        <w:numPr>
          <w:ilvl w:val="0"/>
          <w:numId w:val="2"/>
        </w:numPr>
        <w:spacing w:line="360" w:lineRule="auto"/>
        <w:ind w:left="426"/>
        <w:jc w:val="both"/>
      </w:pPr>
      <w:r>
        <w:rPr>
          <w:rFonts w:ascii="Arial" w:eastAsia="Arial" w:hAnsi="Arial" w:cs="Arial"/>
          <w:sz w:val="20"/>
          <w:szCs w:val="20"/>
          <w:lang w:bidi="hi-IN"/>
        </w:rPr>
        <w:t>Skargę wnosi si</w:t>
      </w:r>
      <w:r>
        <w:rPr>
          <w:rFonts w:ascii="Arial" w:eastAsia="Arial" w:hAnsi="Arial" w:cs="Arial"/>
          <w:sz w:val="20"/>
          <w:szCs w:val="20"/>
          <w:lang w:bidi="hi-IN"/>
        </w:rPr>
        <w:t>ę do Sądu Okręgowego w Warszawie - sądu zamówień publicznych, zwanego dalej "sądem zamówień publicznych".</w:t>
      </w:r>
    </w:p>
    <w:p w14:paraId="073458AB" w14:textId="77777777" w:rsidR="00044F23" w:rsidRDefault="00474339">
      <w:pPr>
        <w:pStyle w:val="Standard"/>
        <w:numPr>
          <w:ilvl w:val="0"/>
          <w:numId w:val="2"/>
        </w:numPr>
        <w:spacing w:line="360" w:lineRule="auto"/>
        <w:ind w:left="426"/>
        <w:jc w:val="both"/>
      </w:pPr>
      <w:r>
        <w:rPr>
          <w:rFonts w:ascii="Arial" w:eastAsia="Arial" w:hAnsi="Arial" w:cs="Arial"/>
          <w:sz w:val="20"/>
          <w:szCs w:val="20"/>
          <w:lang w:bidi="hi-IN"/>
        </w:rPr>
        <w:t>Skargę wnosi się za pośrednictwem Prezesa Izby, w terminie 14 dni od dnia doręczenia orzeczenia Izby lub postanowienia Prezesa Izby, o którym mowa w a</w:t>
      </w:r>
      <w:r>
        <w:rPr>
          <w:rFonts w:ascii="Arial" w:eastAsia="Arial" w:hAnsi="Arial" w:cs="Arial"/>
          <w:sz w:val="20"/>
          <w:szCs w:val="20"/>
          <w:lang w:bidi="hi-IN"/>
        </w:rPr>
        <w:t>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7E3A4753" w14:textId="77777777" w:rsidR="00044F23" w:rsidRDefault="00474339">
      <w:pPr>
        <w:pStyle w:val="Standard"/>
        <w:numPr>
          <w:ilvl w:val="0"/>
          <w:numId w:val="2"/>
        </w:numPr>
        <w:spacing w:line="360" w:lineRule="auto"/>
        <w:ind w:left="426"/>
        <w:jc w:val="both"/>
      </w:pPr>
      <w:r>
        <w:rPr>
          <w:rFonts w:ascii="Arial" w:eastAsia="Arial" w:hAnsi="Arial" w:cs="Arial"/>
          <w:sz w:val="20"/>
          <w:szCs w:val="20"/>
          <w:lang w:bidi="hi-IN"/>
        </w:rPr>
        <w:t>Prezes Izb</w:t>
      </w:r>
      <w:r>
        <w:rPr>
          <w:rFonts w:ascii="Arial" w:eastAsia="Arial" w:hAnsi="Arial" w:cs="Arial"/>
          <w:sz w:val="20"/>
          <w:szCs w:val="20"/>
          <w:lang w:bidi="hi-IN"/>
        </w:rPr>
        <w:t>y przekazuje skargę wraz z aktami postępowania odwoławczego do sądu zamówień publicznych w terminie 7 dni od dnia jej otrzymania.</w:t>
      </w:r>
    </w:p>
    <w:p w14:paraId="1CCF25A1" w14:textId="77777777" w:rsidR="00044F23" w:rsidRDefault="00044F23">
      <w:pPr>
        <w:pStyle w:val="WW-Domylnie"/>
        <w:jc w:val="center"/>
        <w:rPr>
          <w:rFonts w:ascii="Times New Roman" w:hAnsi="Times New Roman" w:cs="Times New Roman"/>
          <w:color w:val="000000"/>
        </w:rPr>
      </w:pPr>
    </w:p>
    <w:p w14:paraId="51E3494F" w14:textId="391734E5" w:rsidR="00044F23" w:rsidRDefault="00474339">
      <w:pPr>
        <w:pStyle w:val="Akapitzlist"/>
        <w:ind w:left="0"/>
        <w:jc w:val="center"/>
      </w:pPr>
      <w:r>
        <w:rPr>
          <w:b/>
          <w:color w:val="000000"/>
          <w:sz w:val="22"/>
          <w:szCs w:val="22"/>
        </w:rPr>
        <w:t xml:space="preserve">XVIII. ZAŁĄCZNIKI DO SPECYFIKACJI </w:t>
      </w:r>
      <w:r>
        <w:rPr>
          <w:b/>
          <w:color w:val="000000"/>
          <w:sz w:val="22"/>
          <w:szCs w:val="22"/>
        </w:rPr>
        <w:t>WARUNKÓW ZAMÓWIENIA.</w:t>
      </w:r>
    </w:p>
    <w:p w14:paraId="178041E7" w14:textId="77777777" w:rsidR="00044F23" w:rsidRDefault="00044F23">
      <w:pPr>
        <w:pStyle w:val="Akapitzlist"/>
        <w:ind w:left="0"/>
        <w:jc w:val="both"/>
        <w:rPr>
          <w:color w:val="000000"/>
          <w:sz w:val="22"/>
          <w:szCs w:val="22"/>
        </w:rPr>
      </w:pPr>
    </w:p>
    <w:p w14:paraId="2E6D0B78" w14:textId="1BCD9DAC" w:rsidR="00044F23" w:rsidRDefault="00474339">
      <w:pPr>
        <w:pStyle w:val="Standard"/>
      </w:pPr>
      <w:r>
        <w:rPr>
          <w:color w:val="000000"/>
          <w:sz w:val="22"/>
          <w:szCs w:val="22"/>
        </w:rPr>
        <w:t xml:space="preserve">Integralną częścią specyfikacji </w:t>
      </w:r>
      <w:r>
        <w:rPr>
          <w:color w:val="000000"/>
          <w:sz w:val="22"/>
          <w:szCs w:val="22"/>
        </w:rPr>
        <w:t xml:space="preserve">warunków </w:t>
      </w:r>
      <w:r>
        <w:rPr>
          <w:color w:val="000000"/>
          <w:sz w:val="22"/>
          <w:szCs w:val="22"/>
        </w:rPr>
        <w:t>zamówienia (S</w:t>
      </w:r>
      <w:r>
        <w:rPr>
          <w:color w:val="000000"/>
          <w:sz w:val="22"/>
          <w:szCs w:val="22"/>
        </w:rPr>
        <w:t>WZ) stanowią następujące załączniki:</w:t>
      </w:r>
    </w:p>
    <w:p w14:paraId="285DB830" w14:textId="7059A194" w:rsidR="00044F23" w:rsidRDefault="00474339">
      <w:pPr>
        <w:pStyle w:val="Standard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>Formularz ofertowy</w:t>
      </w:r>
    </w:p>
    <w:p w14:paraId="3998AA85" w14:textId="3F6401FB" w:rsidR="00FC1A5E" w:rsidRDefault="00FC1A5E">
      <w:pPr>
        <w:pStyle w:val="Standard"/>
      </w:pPr>
      <w:r>
        <w:t>1a – Szczegółowy formularz asortymentowo-cenowy</w:t>
      </w:r>
    </w:p>
    <w:p w14:paraId="05EF7896" w14:textId="77777777" w:rsidR="00FC1A5E" w:rsidRDefault="00474339">
      <w:pPr>
        <w:pStyle w:val="Standard"/>
      </w:pPr>
      <w:r>
        <w:rPr>
          <w:color w:val="000000"/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>Oświadczenie dotyczące spełnienia warunków udziału w postępowaniu</w:t>
      </w:r>
      <w:r w:rsidR="00FC1A5E">
        <w:t xml:space="preserve"> </w:t>
      </w:r>
      <w:r>
        <w:rPr>
          <w:color w:val="000000"/>
          <w:sz w:val="22"/>
          <w:szCs w:val="22"/>
        </w:rPr>
        <w:t>o</w:t>
      </w:r>
      <w:r w:rsidR="00FC1A5E">
        <w:rPr>
          <w:color w:val="000000"/>
          <w:sz w:val="22"/>
          <w:szCs w:val="22"/>
        </w:rPr>
        <w:t>raz</w:t>
      </w:r>
      <w:r>
        <w:rPr>
          <w:color w:val="000000"/>
          <w:sz w:val="22"/>
          <w:szCs w:val="22"/>
        </w:rPr>
        <w:t xml:space="preserve"> braku podstaw do wykluczenia.</w:t>
      </w:r>
    </w:p>
    <w:p w14:paraId="69B2FCDA" w14:textId="3C840460" w:rsidR="00044F23" w:rsidRDefault="00FC1A5E">
      <w:pPr>
        <w:pStyle w:val="Standard"/>
      </w:pPr>
      <w:r>
        <w:rPr>
          <w:color w:val="000000"/>
          <w:sz w:val="22"/>
          <w:szCs w:val="22"/>
        </w:rPr>
        <w:t>3</w:t>
      </w:r>
      <w:r w:rsidR="00474339">
        <w:rPr>
          <w:color w:val="000000"/>
          <w:sz w:val="22"/>
          <w:szCs w:val="22"/>
        </w:rPr>
        <w:t>. Wzór umowy</w:t>
      </w:r>
    </w:p>
    <w:p w14:paraId="129B3381" w14:textId="77777777" w:rsidR="00044F23" w:rsidRDefault="00474339">
      <w:pPr>
        <w:pStyle w:val="Standard"/>
        <w:ind w:left="4956" w:firstLine="708"/>
      </w:pPr>
      <w:r>
        <w:t xml:space="preserve">  </w:t>
      </w:r>
    </w:p>
    <w:p w14:paraId="67139C73" w14:textId="77777777" w:rsidR="00044F23" w:rsidRDefault="00044F23">
      <w:pPr>
        <w:pStyle w:val="Teksttreci41"/>
        <w:shd w:val="clear" w:color="auto" w:fill="auto"/>
        <w:spacing w:before="0" w:line="234" w:lineRule="exact"/>
        <w:ind w:left="260" w:firstLine="0"/>
        <w:jc w:val="both"/>
        <w:rPr>
          <w:b/>
          <w:color w:val="000000"/>
          <w:sz w:val="22"/>
          <w:szCs w:val="22"/>
        </w:rPr>
      </w:pPr>
    </w:p>
    <w:p w14:paraId="7665D7A4" w14:textId="77777777" w:rsidR="00044F23" w:rsidRDefault="00474339">
      <w:pPr>
        <w:pStyle w:val="Teksttreci41"/>
        <w:shd w:val="clear" w:color="auto" w:fill="auto"/>
        <w:spacing w:before="0" w:line="234" w:lineRule="exact"/>
        <w:ind w:firstLine="0"/>
        <w:jc w:val="center"/>
      </w:pPr>
      <w:r>
        <w:rPr>
          <w:b/>
          <w:color w:val="000000"/>
          <w:sz w:val="22"/>
          <w:szCs w:val="22"/>
        </w:rPr>
        <w:t>XIX. POSTANOWIENIA KOŃCOWE.</w:t>
      </w:r>
    </w:p>
    <w:p w14:paraId="3C0EB60D" w14:textId="77777777" w:rsidR="00044F23" w:rsidRDefault="00044F23">
      <w:pPr>
        <w:pStyle w:val="Teksttreci41"/>
        <w:shd w:val="clear" w:color="auto" w:fill="auto"/>
        <w:spacing w:before="0" w:line="234" w:lineRule="exact"/>
        <w:ind w:left="260" w:hanging="260"/>
        <w:jc w:val="both"/>
        <w:rPr>
          <w:i/>
          <w:color w:val="000000"/>
          <w:sz w:val="22"/>
          <w:szCs w:val="22"/>
        </w:rPr>
      </w:pPr>
    </w:p>
    <w:p w14:paraId="1B6AD3C9" w14:textId="77777777" w:rsidR="00044F23" w:rsidRDefault="00474339">
      <w:pPr>
        <w:pStyle w:val="Standard"/>
        <w:numPr>
          <w:ilvl w:val="0"/>
          <w:numId w:val="35"/>
        </w:numPr>
        <w:spacing w:before="240" w:line="360" w:lineRule="auto"/>
        <w:ind w:left="284"/>
        <w:jc w:val="both"/>
      </w:pPr>
      <w:r>
        <w:rPr>
          <w:rFonts w:ascii="Arial" w:eastAsia="Arial" w:hAnsi="Arial" w:cs="Arial"/>
          <w:sz w:val="20"/>
          <w:szCs w:val="20"/>
          <w:lang w:bidi="hi-IN"/>
        </w:rPr>
        <w:lastRenderedPageBreak/>
        <w:t xml:space="preserve">Zgodnie z art. 13 ust. 1 i 2 rozporządzenia Parlamentu </w:t>
      </w:r>
      <w:r>
        <w:rPr>
          <w:rFonts w:ascii="Arial" w:eastAsia="Arial" w:hAnsi="Arial" w:cs="Arial"/>
          <w:sz w:val="20"/>
          <w:szCs w:val="20"/>
          <w:lang w:bidi="hi-IN"/>
        </w:rPr>
        <w:t>Europejskiego i Rady (UE) 2016/679 z dnia 27 kwietnia 2016 r. w sprawie ochrony osób fizycznych w związku z przetwarzaniem danych osobowych i w sprawie swobodnego przepływu takich danych oraz uchylenia dyrektywy 95/46/WE (ogólne rozporządzenie o danych) (D</w:t>
      </w:r>
      <w:r>
        <w:rPr>
          <w:rFonts w:ascii="Arial" w:eastAsia="Arial" w:hAnsi="Arial" w:cs="Arial"/>
          <w:sz w:val="20"/>
          <w:szCs w:val="20"/>
          <w:lang w:bidi="hi-IN"/>
        </w:rPr>
        <w:t>z. U. UE L119 z dnia 4 maja 2016 r., str. 1; zwanym dalej „RODO”) informujemy, że:</w:t>
      </w:r>
    </w:p>
    <w:p w14:paraId="6C4B8F4C" w14:textId="77777777" w:rsidR="00044F23" w:rsidRDefault="00474339">
      <w:pPr>
        <w:pStyle w:val="Standard"/>
        <w:numPr>
          <w:ilvl w:val="0"/>
          <w:numId w:val="36"/>
        </w:numPr>
        <w:spacing w:line="360" w:lineRule="auto"/>
        <w:ind w:left="709" w:hanging="401"/>
        <w:jc w:val="both"/>
      </w:pPr>
      <w:r>
        <w:rPr>
          <w:rFonts w:ascii="Arial" w:eastAsia="Arial" w:hAnsi="Arial" w:cs="Arial"/>
          <w:sz w:val="20"/>
          <w:szCs w:val="20"/>
          <w:lang w:bidi="hi-IN"/>
        </w:rPr>
        <w:t xml:space="preserve">administratorem Pani/Pana danych osobowych jest </w:t>
      </w:r>
      <w:r>
        <w:rPr>
          <w:rFonts w:ascii="Arial" w:eastAsia="Arial" w:hAnsi="Arial" w:cs="Arial"/>
          <w:b/>
          <w:color w:val="000000"/>
          <w:sz w:val="20"/>
          <w:szCs w:val="20"/>
          <w:lang w:bidi="hi-IN"/>
        </w:rPr>
        <w:t>Mościckie Centrum Medyczne Sp. z o.o..</w:t>
      </w:r>
    </w:p>
    <w:p w14:paraId="29C5492D" w14:textId="77777777" w:rsidR="00044F23" w:rsidRDefault="00474339">
      <w:pPr>
        <w:pStyle w:val="Standard"/>
        <w:numPr>
          <w:ilvl w:val="0"/>
          <w:numId w:val="9"/>
        </w:numPr>
        <w:spacing w:line="360" w:lineRule="auto"/>
        <w:ind w:left="709" w:hanging="401"/>
        <w:jc w:val="both"/>
      </w:pPr>
      <w:r>
        <w:rPr>
          <w:rFonts w:ascii="Arial" w:eastAsia="Arial" w:hAnsi="Arial" w:cs="Arial"/>
          <w:sz w:val="20"/>
          <w:szCs w:val="20"/>
          <w:lang w:bidi="hi-IN"/>
        </w:rPr>
        <w:t>administrator wyznaczył Inspektora Danych Osobowych, z którym można się kontaktować po</w:t>
      </w:r>
      <w:r>
        <w:rPr>
          <w:rFonts w:ascii="Arial" w:eastAsia="Arial" w:hAnsi="Arial" w:cs="Arial"/>
          <w:sz w:val="20"/>
          <w:szCs w:val="20"/>
          <w:lang w:bidi="hi-IN"/>
        </w:rPr>
        <w:t>d adresem e-mail:  iod@mcm.net.pl</w:t>
      </w:r>
    </w:p>
    <w:p w14:paraId="109512DA" w14:textId="77777777" w:rsidR="00044F23" w:rsidRDefault="00474339">
      <w:pPr>
        <w:pStyle w:val="Standard"/>
        <w:numPr>
          <w:ilvl w:val="0"/>
          <w:numId w:val="9"/>
        </w:numPr>
        <w:spacing w:line="360" w:lineRule="auto"/>
        <w:ind w:left="709" w:hanging="401"/>
        <w:jc w:val="both"/>
        <w:rPr>
          <w:rFonts w:ascii="Arial" w:eastAsia="Arial" w:hAnsi="Arial" w:cs="Arial"/>
          <w:sz w:val="20"/>
          <w:szCs w:val="20"/>
          <w:lang w:bidi="hi-IN"/>
        </w:rPr>
      </w:pPr>
      <w:r>
        <w:rPr>
          <w:rFonts w:ascii="Arial" w:eastAsia="Arial" w:hAnsi="Arial" w:cs="Arial"/>
          <w:sz w:val="20"/>
          <w:szCs w:val="20"/>
          <w:lang w:bidi="hi-IN"/>
        </w:rPr>
        <w:t>Pani/Pana dane osobowe przetwarzane będą na podstawie art. 6 ust. 1 lit. c RODO w celu związanym z przedmiotowym postępowaniem o udzielenie zamówienia publicznego, prowadzonym w trybie przetargu nieograniczonego.</w:t>
      </w:r>
    </w:p>
    <w:p w14:paraId="4200DDF5" w14:textId="77777777" w:rsidR="00044F23" w:rsidRDefault="00474339">
      <w:pPr>
        <w:pStyle w:val="Standard"/>
        <w:numPr>
          <w:ilvl w:val="0"/>
          <w:numId w:val="9"/>
        </w:numPr>
        <w:spacing w:line="360" w:lineRule="auto"/>
        <w:ind w:left="709" w:hanging="401"/>
        <w:jc w:val="both"/>
      </w:pPr>
      <w:r>
        <w:rPr>
          <w:rFonts w:ascii="Arial" w:eastAsia="Arial" w:hAnsi="Arial" w:cs="Arial"/>
          <w:sz w:val="20"/>
          <w:szCs w:val="20"/>
          <w:lang w:bidi="hi-IN"/>
        </w:rPr>
        <w:t>odbiorcam</w:t>
      </w:r>
      <w:r>
        <w:rPr>
          <w:rFonts w:ascii="Arial" w:eastAsia="Arial" w:hAnsi="Arial" w:cs="Arial"/>
          <w:sz w:val="20"/>
          <w:szCs w:val="20"/>
          <w:lang w:bidi="hi-IN"/>
        </w:rPr>
        <w:t>i Pani/Pana danych osobowych będą osoby lub podmioty, którym udostępniona zostanie dokumentacja postępowania w oparciu o art. 74 ustawy PZP</w:t>
      </w:r>
    </w:p>
    <w:p w14:paraId="364FD2A7" w14:textId="77777777" w:rsidR="00044F23" w:rsidRDefault="00474339">
      <w:pPr>
        <w:pStyle w:val="Standard"/>
        <w:numPr>
          <w:ilvl w:val="0"/>
          <w:numId w:val="9"/>
        </w:numPr>
        <w:spacing w:line="360" w:lineRule="auto"/>
        <w:ind w:left="709" w:hanging="401"/>
        <w:jc w:val="both"/>
      </w:pPr>
      <w:r>
        <w:rPr>
          <w:rFonts w:ascii="Arial" w:eastAsia="Arial" w:hAnsi="Arial" w:cs="Arial"/>
          <w:sz w:val="20"/>
          <w:szCs w:val="20"/>
          <w:lang w:bidi="hi-IN"/>
        </w:rPr>
        <w:t>Pani/Pana dane osobowe będą przechowywane, zgodnie z art. 78 ust. 1 PZP przez okres 4 lat od dnia zakończenia postęp</w:t>
      </w:r>
      <w:r>
        <w:rPr>
          <w:rFonts w:ascii="Arial" w:eastAsia="Arial" w:hAnsi="Arial" w:cs="Arial"/>
          <w:sz w:val="20"/>
          <w:szCs w:val="20"/>
          <w:lang w:bidi="hi-IN"/>
        </w:rPr>
        <w:t>owania o udzielenie zamówienia, a jeżeli czas trwania umowy przekracza 4 lata, okres przechowywania obejmuje cały czas trwania umowy;</w:t>
      </w:r>
    </w:p>
    <w:p w14:paraId="2F51118F" w14:textId="77777777" w:rsidR="00044F23" w:rsidRDefault="00474339">
      <w:pPr>
        <w:pStyle w:val="Standard"/>
        <w:numPr>
          <w:ilvl w:val="0"/>
          <w:numId w:val="9"/>
        </w:numPr>
        <w:spacing w:line="360" w:lineRule="auto"/>
        <w:ind w:left="709" w:hanging="401"/>
        <w:jc w:val="both"/>
      </w:pPr>
      <w:r>
        <w:rPr>
          <w:rFonts w:ascii="Arial" w:eastAsia="Arial" w:hAnsi="Arial" w:cs="Arial"/>
          <w:sz w:val="20"/>
          <w:szCs w:val="20"/>
          <w:lang w:bidi="hi-IN"/>
        </w:rPr>
        <w:t xml:space="preserve">obowiązek podania przez Panią/Pana danych osobowych bezpośrednio Pani/Pana dotyczących jest wymogiem ustawowym </w:t>
      </w:r>
      <w:r>
        <w:rPr>
          <w:rFonts w:ascii="Arial" w:eastAsia="Arial" w:hAnsi="Arial" w:cs="Arial"/>
          <w:sz w:val="20"/>
          <w:szCs w:val="20"/>
          <w:lang w:bidi="hi-IN"/>
        </w:rPr>
        <w:t>określonym w przepisach ustawy PZP, związanym z udziałem w postępowaniu o udzielenie zamówienia publicznego.</w:t>
      </w:r>
    </w:p>
    <w:p w14:paraId="541B59F7" w14:textId="77777777" w:rsidR="00044F23" w:rsidRDefault="00474339">
      <w:pPr>
        <w:pStyle w:val="Standard"/>
        <w:numPr>
          <w:ilvl w:val="0"/>
          <w:numId w:val="9"/>
        </w:numPr>
        <w:spacing w:line="360" w:lineRule="auto"/>
        <w:ind w:left="709" w:hanging="401"/>
        <w:jc w:val="both"/>
        <w:rPr>
          <w:rFonts w:ascii="Arial" w:eastAsia="Arial" w:hAnsi="Arial" w:cs="Arial"/>
          <w:sz w:val="20"/>
          <w:szCs w:val="20"/>
          <w:lang w:bidi="hi-IN"/>
        </w:rPr>
      </w:pPr>
      <w:r>
        <w:rPr>
          <w:rFonts w:ascii="Arial" w:eastAsia="Arial" w:hAnsi="Arial" w:cs="Arial"/>
          <w:sz w:val="20"/>
          <w:szCs w:val="20"/>
          <w:lang w:bidi="hi-IN"/>
        </w:rPr>
        <w:t>w odniesieniu do Pani/Pana danych osobowych decyzje nie będą podejmowane w sposób zautomatyzowany, stosownie do art. 22 RODO.</w:t>
      </w:r>
    </w:p>
    <w:p w14:paraId="3857295B" w14:textId="77777777" w:rsidR="00044F23" w:rsidRDefault="00474339">
      <w:pPr>
        <w:pStyle w:val="Standard"/>
        <w:numPr>
          <w:ilvl w:val="0"/>
          <w:numId w:val="9"/>
        </w:numPr>
        <w:spacing w:line="360" w:lineRule="auto"/>
        <w:ind w:left="709" w:hanging="401"/>
        <w:jc w:val="both"/>
        <w:rPr>
          <w:rFonts w:ascii="Arial" w:eastAsia="Arial" w:hAnsi="Arial" w:cs="Arial"/>
          <w:sz w:val="20"/>
          <w:szCs w:val="20"/>
          <w:lang w:bidi="hi-IN"/>
        </w:rPr>
      </w:pPr>
      <w:r>
        <w:rPr>
          <w:rFonts w:ascii="Arial" w:eastAsia="Arial" w:hAnsi="Arial" w:cs="Arial"/>
          <w:sz w:val="20"/>
          <w:szCs w:val="20"/>
          <w:lang w:bidi="hi-IN"/>
        </w:rPr>
        <w:t>posiada Pani/Pan:</w:t>
      </w:r>
    </w:p>
    <w:p w14:paraId="02DA4C9F" w14:textId="77777777" w:rsidR="00044F23" w:rsidRDefault="00474339">
      <w:pPr>
        <w:pStyle w:val="Standard"/>
        <w:numPr>
          <w:ilvl w:val="0"/>
          <w:numId w:val="37"/>
        </w:numPr>
        <w:spacing w:line="360" w:lineRule="auto"/>
        <w:ind w:left="1064" w:hanging="462"/>
        <w:jc w:val="both"/>
      </w:pPr>
      <w:r>
        <w:rPr>
          <w:rFonts w:ascii="Arial" w:eastAsia="Arial" w:hAnsi="Arial" w:cs="Arial"/>
          <w:sz w:val="20"/>
          <w:szCs w:val="20"/>
          <w:lang w:bidi="hi-IN"/>
        </w:rPr>
        <w:t xml:space="preserve">na </w:t>
      </w:r>
      <w:r>
        <w:rPr>
          <w:rFonts w:ascii="Arial" w:eastAsia="Arial" w:hAnsi="Arial" w:cs="Arial"/>
          <w:sz w:val="20"/>
          <w:szCs w:val="20"/>
          <w:lang w:bidi="hi-IN"/>
        </w:rPr>
        <w:t>podstawie art. 15 RODO prawo dostępu do danych osobowych Pani/Pana dotyczących (w przypadku, gdy skorzystanie z tego prawa wymagałoby po stronie administratora niewspółmiernie dużego wysiłku może zostać Pani/Pan zobowiązana do wskazania dodatkowych informa</w:t>
      </w:r>
      <w:r>
        <w:rPr>
          <w:rFonts w:ascii="Arial" w:eastAsia="Arial" w:hAnsi="Arial" w:cs="Arial"/>
          <w:sz w:val="20"/>
          <w:szCs w:val="20"/>
          <w:lang w:bidi="hi-IN"/>
        </w:rPr>
        <w:t>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0BBA2AF5" w14:textId="77777777" w:rsidR="00044F23" w:rsidRDefault="00474339">
      <w:pPr>
        <w:pStyle w:val="Standard"/>
        <w:numPr>
          <w:ilvl w:val="0"/>
          <w:numId w:val="15"/>
        </w:numPr>
        <w:spacing w:line="360" w:lineRule="auto"/>
        <w:ind w:left="1064" w:hanging="462"/>
        <w:jc w:val="both"/>
      </w:pPr>
      <w:r>
        <w:rPr>
          <w:rFonts w:ascii="Arial" w:eastAsia="Arial" w:hAnsi="Arial" w:cs="Arial"/>
          <w:sz w:val="20"/>
          <w:szCs w:val="20"/>
          <w:lang w:bidi="hi-IN"/>
        </w:rPr>
        <w:t>na podstawie art. 16 RODO</w:t>
      </w:r>
      <w:r>
        <w:rPr>
          <w:rFonts w:ascii="Arial" w:eastAsia="Arial" w:hAnsi="Arial" w:cs="Arial"/>
          <w:sz w:val="20"/>
          <w:szCs w:val="20"/>
          <w:lang w:bidi="hi-IN"/>
        </w:rPr>
        <w:t xml:space="preserve"> prawo do sprostowania Pani/Pana danych osobowych (</w:t>
      </w:r>
      <w:r>
        <w:rPr>
          <w:rFonts w:ascii="Arial" w:eastAsia="Arial" w:hAnsi="Arial" w:cs="Arial"/>
          <w:i/>
          <w:sz w:val="20"/>
          <w:szCs w:val="20"/>
          <w:lang w:bidi="hi-IN"/>
        </w:rPr>
        <w:t xml:space="preserve">skorzystanie z prawa do sprostowania nie może skutkować zmianą wyniku postępowania o udzielenie zamówienia publicznego ani zmianą postanowień umowy w zakresie niezgodnym z ustawą PZP oraz nie może </w:t>
      </w:r>
      <w:r>
        <w:rPr>
          <w:rFonts w:ascii="Arial" w:eastAsia="Arial" w:hAnsi="Arial" w:cs="Arial"/>
          <w:i/>
          <w:sz w:val="20"/>
          <w:szCs w:val="20"/>
          <w:lang w:bidi="hi-IN"/>
        </w:rPr>
        <w:t>naruszać integralności protokołu oraz jego załączników</w:t>
      </w:r>
      <w:r>
        <w:rPr>
          <w:rFonts w:ascii="Arial" w:eastAsia="Arial" w:hAnsi="Arial" w:cs="Arial"/>
          <w:sz w:val="20"/>
          <w:szCs w:val="20"/>
          <w:lang w:bidi="hi-IN"/>
        </w:rPr>
        <w:t>);</w:t>
      </w:r>
    </w:p>
    <w:p w14:paraId="000EBF85" w14:textId="77777777" w:rsidR="00044F23" w:rsidRDefault="00474339">
      <w:pPr>
        <w:pStyle w:val="Standard"/>
        <w:numPr>
          <w:ilvl w:val="0"/>
          <w:numId w:val="15"/>
        </w:numPr>
        <w:spacing w:line="360" w:lineRule="auto"/>
        <w:ind w:left="1064" w:hanging="462"/>
        <w:jc w:val="both"/>
      </w:pPr>
      <w:r>
        <w:rPr>
          <w:rFonts w:ascii="Arial" w:eastAsia="Arial" w:hAnsi="Arial" w:cs="Arial"/>
          <w:sz w:val="20"/>
          <w:szCs w:val="20"/>
          <w:lang w:bidi="hi-IN"/>
        </w:rPr>
        <w:t>na podstawie art. 18 RODO prawo żądania od administratora ograniczenia przetwarzania danych osobowych z zastrzeżeniem okresu trwania postępowania o udzielenie zamówienia publicznego lub konkursu oraz</w:t>
      </w:r>
      <w:r>
        <w:rPr>
          <w:rFonts w:ascii="Arial" w:eastAsia="Arial" w:hAnsi="Arial" w:cs="Arial"/>
          <w:sz w:val="20"/>
          <w:szCs w:val="20"/>
          <w:lang w:bidi="hi-IN"/>
        </w:rPr>
        <w:t xml:space="preserve"> przypadków, o których mowa w art. 18 ust. 2 RODO (</w:t>
      </w:r>
      <w:r>
        <w:rPr>
          <w:rFonts w:ascii="Arial" w:eastAsia="Arial" w:hAnsi="Arial" w:cs="Arial"/>
          <w:i/>
          <w:sz w:val="20"/>
          <w:szCs w:val="20"/>
          <w:lang w:bidi="hi-IN"/>
        </w:rPr>
        <w:t>prawo do ograniczenia przetwarzania nie ma zastosowania w odniesieniu do przechowywania, w celu zapewnienia korzystania ze środków ochrony prawnej lub w celu ochrony praw innej osoby fizycznej lub prawnej,</w:t>
      </w:r>
      <w:r>
        <w:rPr>
          <w:rFonts w:ascii="Arial" w:eastAsia="Arial" w:hAnsi="Arial" w:cs="Arial"/>
          <w:i/>
          <w:sz w:val="20"/>
          <w:szCs w:val="20"/>
          <w:lang w:bidi="hi-IN"/>
        </w:rPr>
        <w:t xml:space="preserve"> lub z uwagi na ważne względy interesu publicznego Unii Europejskiej lub państwa członkowskiego</w:t>
      </w:r>
      <w:r>
        <w:rPr>
          <w:rFonts w:ascii="Arial" w:eastAsia="Arial" w:hAnsi="Arial" w:cs="Arial"/>
          <w:sz w:val="20"/>
          <w:szCs w:val="20"/>
          <w:lang w:bidi="hi-IN"/>
        </w:rPr>
        <w:t>);</w:t>
      </w:r>
    </w:p>
    <w:p w14:paraId="50D5F280" w14:textId="77777777" w:rsidR="00044F23" w:rsidRDefault="00474339">
      <w:pPr>
        <w:pStyle w:val="Standard"/>
        <w:numPr>
          <w:ilvl w:val="0"/>
          <w:numId w:val="15"/>
        </w:numPr>
        <w:spacing w:line="360" w:lineRule="auto"/>
        <w:ind w:left="1064" w:hanging="462"/>
        <w:jc w:val="both"/>
      </w:pPr>
      <w:r>
        <w:rPr>
          <w:rFonts w:ascii="Arial" w:eastAsia="Arial" w:hAnsi="Arial" w:cs="Arial"/>
          <w:sz w:val="20"/>
          <w:szCs w:val="20"/>
          <w:lang w:bidi="hi-IN"/>
        </w:rPr>
        <w:lastRenderedPageBreak/>
        <w:t>prawo do wniesienia skargi do Prezesa Urzędu Ochrony Danych Osobowych, gdy uzna Pani/Pan, że przetwarzanie danych osobowych Pani/Pana dotyczących narusza prze</w:t>
      </w:r>
      <w:r>
        <w:rPr>
          <w:rFonts w:ascii="Arial" w:eastAsia="Arial" w:hAnsi="Arial" w:cs="Arial"/>
          <w:sz w:val="20"/>
          <w:szCs w:val="20"/>
          <w:lang w:bidi="hi-IN"/>
        </w:rPr>
        <w:t xml:space="preserve">pisy RODO; </w:t>
      </w:r>
      <w:r>
        <w:rPr>
          <w:rFonts w:ascii="Arial" w:eastAsia="Arial" w:hAnsi="Arial" w:cs="Arial"/>
          <w:i/>
          <w:sz w:val="20"/>
          <w:szCs w:val="20"/>
          <w:lang w:bidi="hi-IN"/>
        </w:rPr>
        <w:t xml:space="preserve"> </w:t>
      </w:r>
    </w:p>
    <w:p w14:paraId="3AC4F4FE" w14:textId="77777777" w:rsidR="00044F23" w:rsidRDefault="00474339">
      <w:pPr>
        <w:pStyle w:val="Standard"/>
        <w:numPr>
          <w:ilvl w:val="0"/>
          <w:numId w:val="9"/>
        </w:numPr>
        <w:spacing w:line="360" w:lineRule="auto"/>
        <w:ind w:left="709" w:hanging="401"/>
        <w:jc w:val="both"/>
      </w:pPr>
      <w:r>
        <w:rPr>
          <w:rFonts w:ascii="Arial" w:eastAsia="Arial" w:hAnsi="Arial" w:cs="Arial"/>
          <w:sz w:val="20"/>
          <w:szCs w:val="20"/>
          <w:lang w:bidi="hi-IN"/>
        </w:rPr>
        <w:t>nie przysługuje Pani/Panu:</w:t>
      </w:r>
    </w:p>
    <w:p w14:paraId="30F7825A" w14:textId="77777777" w:rsidR="00044F23" w:rsidRDefault="00474339">
      <w:pPr>
        <w:pStyle w:val="Standard"/>
        <w:numPr>
          <w:ilvl w:val="0"/>
          <w:numId w:val="38"/>
        </w:numPr>
        <w:spacing w:line="360" w:lineRule="auto"/>
        <w:ind w:left="1008" w:hanging="392"/>
        <w:jc w:val="both"/>
        <w:rPr>
          <w:rFonts w:ascii="Arial" w:eastAsia="Arial" w:hAnsi="Arial" w:cs="Arial"/>
          <w:sz w:val="20"/>
          <w:szCs w:val="20"/>
          <w:lang w:bidi="hi-IN"/>
        </w:rPr>
      </w:pPr>
      <w:r>
        <w:rPr>
          <w:rFonts w:ascii="Arial" w:eastAsia="Arial" w:hAnsi="Arial" w:cs="Arial"/>
          <w:sz w:val="20"/>
          <w:szCs w:val="20"/>
          <w:lang w:bidi="hi-IN"/>
        </w:rPr>
        <w:t>w związku z art. 17 ust. 3 lit. b, d lub e RODO prawo do usunięcia danych osobowych;</w:t>
      </w:r>
    </w:p>
    <w:p w14:paraId="22507483" w14:textId="77777777" w:rsidR="00044F23" w:rsidRDefault="00474339">
      <w:pPr>
        <w:pStyle w:val="Standard"/>
        <w:numPr>
          <w:ilvl w:val="0"/>
          <w:numId w:val="8"/>
        </w:numPr>
        <w:spacing w:line="360" w:lineRule="auto"/>
        <w:ind w:left="1008" w:hanging="392"/>
        <w:jc w:val="both"/>
        <w:rPr>
          <w:rFonts w:ascii="Arial" w:eastAsia="Arial" w:hAnsi="Arial" w:cs="Arial"/>
          <w:sz w:val="20"/>
          <w:szCs w:val="20"/>
          <w:lang w:bidi="hi-IN"/>
        </w:rPr>
      </w:pPr>
      <w:r>
        <w:rPr>
          <w:rFonts w:ascii="Arial" w:eastAsia="Arial" w:hAnsi="Arial" w:cs="Arial"/>
          <w:sz w:val="20"/>
          <w:szCs w:val="20"/>
          <w:lang w:bidi="hi-IN"/>
        </w:rPr>
        <w:t>prawo do przenoszenia danych osobowych, o którym mowa w art. 20 RODO;</w:t>
      </w:r>
    </w:p>
    <w:p w14:paraId="039299D0" w14:textId="77777777" w:rsidR="00044F23" w:rsidRDefault="00474339">
      <w:pPr>
        <w:pStyle w:val="Standard"/>
        <w:numPr>
          <w:ilvl w:val="0"/>
          <w:numId w:val="8"/>
        </w:numPr>
        <w:spacing w:line="360" w:lineRule="auto"/>
        <w:ind w:left="1008" w:hanging="392"/>
        <w:jc w:val="both"/>
      </w:pPr>
      <w:r>
        <w:rPr>
          <w:rFonts w:ascii="Arial" w:eastAsia="Arial" w:hAnsi="Arial" w:cs="Arial"/>
          <w:sz w:val="20"/>
          <w:szCs w:val="20"/>
          <w:lang w:bidi="hi-IN"/>
        </w:rPr>
        <w:t>na podstawie art. 21 RODO prawo sprzeciwu, wobec przetwarzani</w:t>
      </w:r>
      <w:r>
        <w:rPr>
          <w:rFonts w:ascii="Arial" w:eastAsia="Arial" w:hAnsi="Arial" w:cs="Arial"/>
          <w:sz w:val="20"/>
          <w:szCs w:val="20"/>
          <w:lang w:bidi="hi-IN"/>
        </w:rPr>
        <w:t>a danych osobowych, gdyż podstawą prawną przetwarzania Pani/Pana danych osobowych jest art. 6 ust. 1 lit. c RODO;</w:t>
      </w:r>
    </w:p>
    <w:p w14:paraId="2A237A55" w14:textId="77777777" w:rsidR="00044F23" w:rsidRDefault="00474339">
      <w:pPr>
        <w:pStyle w:val="Standard"/>
        <w:numPr>
          <w:ilvl w:val="0"/>
          <w:numId w:val="9"/>
        </w:numPr>
        <w:spacing w:line="360" w:lineRule="auto"/>
        <w:ind w:left="709" w:hanging="401"/>
        <w:jc w:val="both"/>
      </w:pPr>
      <w:r>
        <w:rPr>
          <w:rFonts w:ascii="Arial" w:eastAsia="Arial" w:hAnsi="Arial" w:cs="Arial"/>
          <w:sz w:val="20"/>
          <w:szCs w:val="20"/>
          <w:lang w:bidi="hi-IN"/>
        </w:rPr>
        <w:t>przysługuje Pani/Panu prawo wniesienia skargi do organu nadzorczego na niezgodne z RODO przetwarzanie Pani/Pana danych osobowych przez adminis</w:t>
      </w:r>
      <w:r>
        <w:rPr>
          <w:rFonts w:ascii="Arial" w:eastAsia="Arial" w:hAnsi="Arial" w:cs="Arial"/>
          <w:sz w:val="20"/>
          <w:szCs w:val="20"/>
          <w:lang w:bidi="hi-IN"/>
        </w:rPr>
        <w:t>tratora. Organem właściwym dla przedmiotowej skargi jest Urząd Ochrony Danych Osobowych, ul. Stawki 2, 00-193 Warszawa.</w:t>
      </w:r>
    </w:p>
    <w:p w14:paraId="2E18EA71" w14:textId="77777777" w:rsidR="00044F23" w:rsidRDefault="00044F23">
      <w:pPr>
        <w:pStyle w:val="Standard"/>
        <w:autoSpaceDE w:val="0"/>
        <w:rPr>
          <w:sz w:val="16"/>
          <w:szCs w:val="16"/>
        </w:rPr>
      </w:pPr>
    </w:p>
    <w:sectPr w:rsidR="00044F23">
      <w:footerReference w:type="default" r:id="rId32"/>
      <w:headerReference w:type="first" r:id="rId33"/>
      <w:footerReference w:type="first" r:id="rId34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3938D" w14:textId="77777777" w:rsidR="00474339" w:rsidRDefault="00474339">
      <w:r>
        <w:separator/>
      </w:r>
    </w:p>
  </w:endnote>
  <w:endnote w:type="continuationSeparator" w:id="0">
    <w:p w14:paraId="0D255867" w14:textId="77777777" w:rsidR="00474339" w:rsidRDefault="0047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nd, Cambria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2410" w14:textId="77777777" w:rsidR="00886C17" w:rsidRDefault="00474339">
    <w:pPr>
      <w:pStyle w:val="Stopka"/>
      <w:pBdr>
        <w:top w:val="single" w:sz="4" w:space="1" w:color="C0C0C0"/>
      </w:pBdr>
      <w:jc w:val="right"/>
    </w:pPr>
    <w:r>
      <w:fldChar w:fldCharType="begin"/>
    </w:r>
    <w:r>
      <w:instrText xml:space="preserve"> PAGE </w:instrText>
    </w:r>
    <w:r>
      <w:fldChar w:fldCharType="separate"/>
    </w:r>
    <w:r>
      <w:t>17</w:t>
    </w:r>
    <w:r>
      <w:fldChar w:fldCharType="end"/>
    </w:r>
    <w:r>
      <w:t xml:space="preserve"> | </w:t>
    </w:r>
    <w:r>
      <w:rPr>
        <w:color w:val="7F7F7F"/>
        <w:spacing w:val="60"/>
      </w:rPr>
      <w:t>Strona</w:t>
    </w:r>
  </w:p>
  <w:p w14:paraId="23B15527" w14:textId="77777777" w:rsidR="00886C17" w:rsidRDefault="004743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9E6C" w14:textId="77777777" w:rsidR="00886C17" w:rsidRDefault="004743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0B7A8" w14:textId="77777777" w:rsidR="00474339" w:rsidRDefault="00474339">
      <w:r>
        <w:rPr>
          <w:color w:val="000000"/>
        </w:rPr>
        <w:separator/>
      </w:r>
    </w:p>
  </w:footnote>
  <w:footnote w:type="continuationSeparator" w:id="0">
    <w:p w14:paraId="4F4C8880" w14:textId="77777777" w:rsidR="00474339" w:rsidRDefault="00474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CBD0" w14:textId="77777777" w:rsidR="00886C17" w:rsidRDefault="00474339">
    <w:pPr>
      <w:pStyle w:val="Nagwek"/>
      <w:tabs>
        <w:tab w:val="clear" w:pos="4536"/>
        <w:tab w:val="clear" w:pos="9072"/>
        <w:tab w:val="left" w:pos="34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455"/>
    <w:multiLevelType w:val="multilevel"/>
    <w:tmpl w:val="966A0AF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0F2620E"/>
    <w:multiLevelType w:val="multilevel"/>
    <w:tmpl w:val="D84EE4B0"/>
    <w:styleLink w:val="WW8Num1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  <w:sz w:val="22"/>
        <w:szCs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  <w:sz w:val="22"/>
        <w:szCs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1658FC"/>
    <w:multiLevelType w:val="multilevel"/>
    <w:tmpl w:val="2C12F5F2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position w:val="0"/>
        <w:sz w:val="20"/>
        <w:szCs w:val="20"/>
        <w:vertAlign w:val="baseline"/>
        <w:lang w:eastAsia="zh-CN" w:bidi="hi-I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3" w15:restartNumberingAfterBreak="0">
    <w:nsid w:val="08B41FEC"/>
    <w:multiLevelType w:val="multilevel"/>
    <w:tmpl w:val="CB7A947A"/>
    <w:styleLink w:val="WW8Num17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/>
        <w:sz w:val="20"/>
        <w:szCs w:val="2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B6D1810"/>
    <w:multiLevelType w:val="multilevel"/>
    <w:tmpl w:val="BEB6D740"/>
    <w:styleLink w:val="WW8Num15"/>
    <w:lvl w:ilvl="0">
      <w:start w:val="1"/>
      <w:numFmt w:val="lowerLetter"/>
      <w:lvlText w:val="%1)"/>
      <w:lvlJc w:val="left"/>
      <w:pPr>
        <w:ind w:left="1636" w:hanging="360"/>
      </w:pPr>
      <w:rPr>
        <w:rFonts w:ascii="Arial" w:eastAsia="Arial" w:hAnsi="Arial" w:cs="Arial"/>
        <w:b/>
        <w:position w:val="0"/>
        <w:sz w:val="20"/>
        <w:szCs w:val="20"/>
        <w:vertAlign w:val="baseline"/>
        <w:lang w:eastAsia="zh-CN" w:bidi="hi-IN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position w:val="0"/>
        <w:vertAlign w:val="baseline"/>
      </w:rPr>
    </w:lvl>
  </w:abstractNum>
  <w:abstractNum w:abstractNumId="5" w15:restartNumberingAfterBreak="0">
    <w:nsid w:val="0BF86B19"/>
    <w:multiLevelType w:val="multilevel"/>
    <w:tmpl w:val="F8929608"/>
    <w:styleLink w:val="WW8Num8"/>
    <w:lvl w:ilvl="0">
      <w:start w:val="1"/>
      <w:numFmt w:val="lowerLetter"/>
      <w:lvlText w:val="%1)"/>
      <w:lvlJc w:val="left"/>
      <w:pPr>
        <w:ind w:left="1636" w:hanging="360"/>
      </w:pPr>
      <w:rPr>
        <w:rFonts w:ascii="Arial" w:eastAsia="Arial" w:hAnsi="Arial" w:cs="Arial"/>
        <w:b/>
        <w:position w:val="0"/>
        <w:sz w:val="20"/>
        <w:szCs w:val="20"/>
        <w:vertAlign w:val="baseline"/>
        <w:lang w:eastAsia="zh-CN" w:bidi="hi-IN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position w:val="0"/>
        <w:vertAlign w:val="baseline"/>
      </w:rPr>
    </w:lvl>
  </w:abstractNum>
  <w:abstractNum w:abstractNumId="6" w15:restartNumberingAfterBreak="0">
    <w:nsid w:val="0C5D6E52"/>
    <w:multiLevelType w:val="multilevel"/>
    <w:tmpl w:val="21643D74"/>
    <w:styleLink w:val="WW8Num27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0"/>
        <w:szCs w:val="22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6F97FAE"/>
    <w:multiLevelType w:val="multilevel"/>
    <w:tmpl w:val="33EE9502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7B53BB2"/>
    <w:multiLevelType w:val="multilevel"/>
    <w:tmpl w:val="C8D4F1EA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eastAsia="Arial"/>
        <w:sz w:val="22"/>
        <w:szCs w:val="22"/>
        <w:u w:val="none"/>
        <w:lang w:eastAsia="zh-CN" w:bidi="hi-I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Arial"/>
        <w:sz w:val="22"/>
        <w:szCs w:val="22"/>
        <w:u w:val="none"/>
        <w:lang w:eastAsia="zh-CN" w:bidi="hi-I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Arial"/>
        <w:sz w:val="22"/>
        <w:szCs w:val="22"/>
        <w:u w:val="none"/>
        <w:lang w:eastAsia="zh-CN" w:bidi="hi-I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Arial"/>
        <w:sz w:val="22"/>
        <w:szCs w:val="22"/>
        <w:u w:val="none"/>
        <w:lang w:eastAsia="zh-CN" w:bidi="hi-I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Arial"/>
        <w:sz w:val="22"/>
        <w:szCs w:val="22"/>
        <w:u w:val="none"/>
        <w:lang w:eastAsia="zh-CN" w:bidi="hi-I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Arial"/>
        <w:sz w:val="22"/>
        <w:szCs w:val="22"/>
        <w:u w:val="none"/>
        <w:lang w:eastAsia="zh-CN" w:bidi="hi-I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Arial"/>
        <w:sz w:val="22"/>
        <w:szCs w:val="22"/>
        <w:u w:val="none"/>
        <w:lang w:eastAsia="zh-CN" w:bidi="hi-I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Arial"/>
        <w:sz w:val="22"/>
        <w:szCs w:val="22"/>
        <w:u w:val="none"/>
        <w:lang w:eastAsia="zh-CN" w:bidi="hi-I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Arial"/>
        <w:sz w:val="22"/>
        <w:szCs w:val="22"/>
        <w:u w:val="none"/>
        <w:lang w:eastAsia="zh-CN" w:bidi="hi-IN"/>
      </w:rPr>
    </w:lvl>
  </w:abstractNum>
  <w:abstractNum w:abstractNumId="9" w15:restartNumberingAfterBreak="0">
    <w:nsid w:val="182D2715"/>
    <w:multiLevelType w:val="multilevel"/>
    <w:tmpl w:val="0EEA9F52"/>
    <w:styleLink w:val="WW8Num19"/>
    <w:lvl w:ilvl="0">
      <w:start w:val="3"/>
      <w:numFmt w:val="decimal"/>
      <w:lvlText w:val="%1"/>
      <w:lvlJc w:val="left"/>
      <w:pPr>
        <w:ind w:left="420" w:hanging="420"/>
      </w:pPr>
      <w:rPr>
        <w:color w:val="000000"/>
        <w:sz w:val="22"/>
        <w:szCs w:val="22"/>
      </w:rPr>
    </w:lvl>
    <w:lvl w:ilvl="1">
      <w:start w:val="11"/>
      <w:numFmt w:val="decimal"/>
      <w:lvlText w:val="%1.%2"/>
      <w:lvlJc w:val="left"/>
      <w:pPr>
        <w:ind w:left="600" w:hanging="420"/>
      </w:pPr>
      <w:rPr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color w:val="00000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color w:val="00000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color w:val="00000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color w:val="000000"/>
        <w:sz w:val="22"/>
        <w:szCs w:val="22"/>
      </w:rPr>
    </w:lvl>
  </w:abstractNum>
  <w:abstractNum w:abstractNumId="10" w15:restartNumberingAfterBreak="0">
    <w:nsid w:val="22085482"/>
    <w:multiLevelType w:val="multilevel"/>
    <w:tmpl w:val="7040EA28"/>
    <w:styleLink w:val="WW8Num9"/>
    <w:lvl w:ilvl="0">
      <w:start w:val="1"/>
      <w:numFmt w:val="decimal"/>
      <w:lvlText w:val="%1)"/>
      <w:lvlJc w:val="left"/>
      <w:pPr>
        <w:ind w:left="916" w:hanging="360"/>
      </w:pPr>
      <w:rPr>
        <w:rFonts w:ascii="Arial" w:eastAsia="Arial" w:hAnsi="Arial" w:cs="Arial"/>
        <w:b/>
        <w:position w:val="0"/>
        <w:sz w:val="20"/>
        <w:szCs w:val="22"/>
        <w:vertAlign w:val="baseline"/>
        <w:lang w:eastAsia="zh-CN" w:bidi="hi-I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position w:val="0"/>
        <w:vertAlign w:val="baseline"/>
      </w:rPr>
    </w:lvl>
  </w:abstractNum>
  <w:abstractNum w:abstractNumId="11" w15:restartNumberingAfterBreak="0">
    <w:nsid w:val="23D26B5F"/>
    <w:multiLevelType w:val="multilevel"/>
    <w:tmpl w:val="D974B304"/>
    <w:styleLink w:val="WW8Num16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/>
        <w:color w:val="00000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/>
        <w:color w:val="00000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/>
        <w:color w:val="00000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/>
        <w:color w:val="000000"/>
        <w:sz w:val="22"/>
        <w:szCs w:val="22"/>
      </w:rPr>
    </w:lvl>
  </w:abstractNum>
  <w:abstractNum w:abstractNumId="12" w15:restartNumberingAfterBreak="0">
    <w:nsid w:val="35D15A8B"/>
    <w:multiLevelType w:val="multilevel"/>
    <w:tmpl w:val="A73413F6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  <w:sz w:val="22"/>
        <w:szCs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  <w:sz w:val="22"/>
        <w:szCs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3BC65055"/>
    <w:multiLevelType w:val="multilevel"/>
    <w:tmpl w:val="3CBEA914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C2179B7"/>
    <w:multiLevelType w:val="multilevel"/>
    <w:tmpl w:val="7ED4F332"/>
    <w:styleLink w:val="WW8Num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C5E2064"/>
    <w:multiLevelType w:val="multilevel"/>
    <w:tmpl w:val="88C8DC9C"/>
    <w:styleLink w:val="WW8Num23"/>
    <w:lvl w:ilvl="0">
      <w:numFmt w:val="bullet"/>
      <w:lvlText w:val=""/>
      <w:lvlJc w:val="left"/>
      <w:pPr>
        <w:ind w:left="780" w:hanging="360"/>
      </w:pPr>
      <w:rPr>
        <w:rFonts w:ascii="Symbol" w:hAnsi="Symbol" w:cs="Symbol"/>
        <w:color w:val="000000"/>
        <w:sz w:val="22"/>
        <w:szCs w:val="22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 w:cs="Symbol"/>
        <w:color w:val="000000"/>
        <w:sz w:val="22"/>
        <w:szCs w:val="22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 w:cs="Symbol"/>
        <w:color w:val="000000"/>
        <w:sz w:val="22"/>
        <w:szCs w:val="22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 w:cs="Wingdings"/>
      </w:rPr>
    </w:lvl>
  </w:abstractNum>
  <w:abstractNum w:abstractNumId="16" w15:restartNumberingAfterBreak="0">
    <w:nsid w:val="44EF39E8"/>
    <w:multiLevelType w:val="multilevel"/>
    <w:tmpl w:val="5D6EBF92"/>
    <w:styleLink w:val="WW8Num10"/>
    <w:lvl w:ilvl="0">
      <w:start w:val="1"/>
      <w:numFmt w:val="decimal"/>
      <w:lvlText w:val="%1."/>
      <w:lvlJc w:val="left"/>
      <w:pPr>
        <w:ind w:left="1009" w:hanging="452"/>
      </w:pPr>
      <w:rPr>
        <w:rFonts w:eastAsia="Arial" w:cs="Arial"/>
        <w:b/>
        <w:i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position w:val="0"/>
        <w:vertAlign w:val="baseline"/>
      </w:rPr>
    </w:lvl>
  </w:abstractNum>
  <w:abstractNum w:abstractNumId="17" w15:restartNumberingAfterBreak="0">
    <w:nsid w:val="4FCE5810"/>
    <w:multiLevelType w:val="multilevel"/>
    <w:tmpl w:val="64A8EED6"/>
    <w:styleLink w:val="WW8Num18"/>
    <w:lvl w:ilvl="0">
      <w:start w:val="1"/>
      <w:numFmt w:val="decimal"/>
      <w:lvlText w:val="%1."/>
      <w:lvlJc w:val="left"/>
      <w:pPr>
        <w:ind w:left="1800" w:hanging="363"/>
      </w:pPr>
      <w:rPr>
        <w:b/>
        <w:position w:val="0"/>
        <w:sz w:val="20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18" w15:restartNumberingAfterBreak="0">
    <w:nsid w:val="5B796F67"/>
    <w:multiLevelType w:val="multilevel"/>
    <w:tmpl w:val="172AF2F4"/>
    <w:styleLink w:val="WW8Num26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color w:val="000000"/>
        <w:position w:val="0"/>
        <w:sz w:val="20"/>
        <w:szCs w:val="20"/>
        <w:vertAlign w:val="baseline"/>
        <w:lang w:eastAsia="zh-CN" w:bidi="hi-IN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position w:val="0"/>
        <w:vertAlign w:val="baseline"/>
      </w:rPr>
    </w:lvl>
  </w:abstractNum>
  <w:abstractNum w:abstractNumId="19" w15:restartNumberingAfterBreak="0">
    <w:nsid w:val="5CB01489"/>
    <w:multiLevelType w:val="multilevel"/>
    <w:tmpl w:val="DF7AD648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668D00EC"/>
    <w:multiLevelType w:val="multilevel"/>
    <w:tmpl w:val="04F2F7CA"/>
    <w:styleLink w:val="WW8Num25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i/>
        <w:color w:val="000000"/>
        <w:sz w:val="20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21" w15:restartNumberingAfterBreak="0">
    <w:nsid w:val="6D3256EB"/>
    <w:multiLevelType w:val="multilevel"/>
    <w:tmpl w:val="67AA466E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0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6F66643B"/>
    <w:multiLevelType w:val="multilevel"/>
    <w:tmpl w:val="E39C6182"/>
    <w:styleLink w:val="WW8Num1"/>
    <w:lvl w:ilvl="0">
      <w:start w:val="1"/>
      <w:numFmt w:val="decimal"/>
      <w:lvlText w:val="%1."/>
      <w:lvlJc w:val="left"/>
      <w:pPr>
        <w:ind w:left="1009" w:hanging="452"/>
      </w:pPr>
      <w:rPr>
        <w:b/>
        <w:position w:val="0"/>
        <w:sz w:val="20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Arial" w:cs="Arial"/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position w:val="0"/>
        <w:sz w:val="20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23" w15:restartNumberingAfterBreak="0">
    <w:nsid w:val="6FBD6CC1"/>
    <w:multiLevelType w:val="multilevel"/>
    <w:tmpl w:val="D778CE62"/>
    <w:styleLink w:val="WW8Num3"/>
    <w:lvl w:ilvl="0">
      <w:start w:val="4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15F1C5E"/>
    <w:multiLevelType w:val="multilevel"/>
    <w:tmpl w:val="CBBA4064"/>
    <w:styleLink w:val="WW8Num24"/>
    <w:lvl w:ilvl="0">
      <w:start w:val="8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705" w:hanging="7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73D20CF9"/>
    <w:multiLevelType w:val="multilevel"/>
    <w:tmpl w:val="D34C9EBE"/>
    <w:styleLink w:val="WW8Num22"/>
    <w:lvl w:ilvl="0">
      <w:numFmt w:val="bullet"/>
      <w:lvlText w:val="-"/>
      <w:lvlJc w:val="left"/>
      <w:pPr>
        <w:ind w:left="1440" w:hanging="360"/>
      </w:pPr>
      <w:rPr>
        <w:rFonts w:ascii="Calibri" w:hAnsi="Calibri" w:cs="Calibri"/>
        <w:sz w:val="20"/>
        <w:szCs w:val="20"/>
        <w:u w:val="none"/>
      </w:rPr>
    </w:lvl>
    <w:lvl w:ilvl="1">
      <w:numFmt w:val="bullet"/>
      <w:lvlText w:val="-"/>
      <w:lvlJc w:val="left"/>
      <w:pPr>
        <w:ind w:left="2160" w:hanging="360"/>
      </w:pPr>
      <w:rPr>
        <w:rFonts w:ascii="Times New Roman" w:hAnsi="Times New Roman"/>
        <w:u w:val="none"/>
      </w:rPr>
    </w:lvl>
    <w:lvl w:ilvl="2">
      <w:numFmt w:val="bullet"/>
      <w:lvlText w:val="-"/>
      <w:lvlJc w:val="left"/>
      <w:pPr>
        <w:ind w:left="2880" w:hanging="360"/>
      </w:pPr>
      <w:rPr>
        <w:rFonts w:ascii="Times New Roman" w:hAnsi="Times New Roman"/>
        <w:u w:val="none"/>
      </w:rPr>
    </w:lvl>
    <w:lvl w:ilvl="3">
      <w:numFmt w:val="bullet"/>
      <w:lvlText w:val="-"/>
      <w:lvlJc w:val="left"/>
      <w:pPr>
        <w:ind w:left="3600" w:hanging="360"/>
      </w:pPr>
      <w:rPr>
        <w:rFonts w:ascii="Times New Roman" w:hAnsi="Times New Roman"/>
        <w:u w:val="none"/>
      </w:rPr>
    </w:lvl>
    <w:lvl w:ilvl="4">
      <w:numFmt w:val="bullet"/>
      <w:lvlText w:val="-"/>
      <w:lvlJc w:val="left"/>
      <w:pPr>
        <w:ind w:left="4320" w:hanging="360"/>
      </w:pPr>
      <w:rPr>
        <w:rFonts w:ascii="Times New Roman" w:hAnsi="Times New Roman"/>
        <w:u w:val="none"/>
      </w:rPr>
    </w:lvl>
    <w:lvl w:ilvl="5">
      <w:numFmt w:val="bullet"/>
      <w:lvlText w:val="-"/>
      <w:lvlJc w:val="left"/>
      <w:pPr>
        <w:ind w:left="5040" w:hanging="360"/>
      </w:pPr>
      <w:rPr>
        <w:rFonts w:ascii="Times New Roman" w:hAnsi="Times New Roman"/>
        <w:u w:val="none"/>
      </w:rPr>
    </w:lvl>
    <w:lvl w:ilvl="6">
      <w:numFmt w:val="bullet"/>
      <w:lvlText w:val="-"/>
      <w:lvlJc w:val="left"/>
      <w:pPr>
        <w:ind w:left="5760" w:hanging="360"/>
      </w:pPr>
      <w:rPr>
        <w:rFonts w:ascii="Times New Roman" w:hAnsi="Times New Roman"/>
        <w:u w:val="none"/>
      </w:rPr>
    </w:lvl>
    <w:lvl w:ilvl="7">
      <w:numFmt w:val="bullet"/>
      <w:lvlText w:val="-"/>
      <w:lvlJc w:val="left"/>
      <w:pPr>
        <w:ind w:left="6480" w:hanging="360"/>
      </w:pPr>
      <w:rPr>
        <w:rFonts w:ascii="Times New Roman" w:hAnsi="Times New Roman"/>
        <w:u w:val="none"/>
      </w:rPr>
    </w:lvl>
    <w:lvl w:ilvl="8">
      <w:numFmt w:val="bullet"/>
      <w:lvlText w:val="-"/>
      <w:lvlJc w:val="left"/>
      <w:pPr>
        <w:ind w:left="7200" w:hanging="360"/>
      </w:pPr>
      <w:rPr>
        <w:rFonts w:ascii="Times New Roman" w:hAnsi="Times New Roman"/>
        <w:u w:val="none"/>
      </w:rPr>
    </w:lvl>
  </w:abstractNum>
  <w:abstractNum w:abstractNumId="26" w15:restartNumberingAfterBreak="0">
    <w:nsid w:val="77EF5842"/>
    <w:multiLevelType w:val="multilevel"/>
    <w:tmpl w:val="59BCD6B2"/>
    <w:styleLink w:val="WW8Num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2"/>
  </w:num>
  <w:num w:numId="2">
    <w:abstractNumId w:val="2"/>
  </w:num>
  <w:num w:numId="3">
    <w:abstractNumId w:val="23"/>
  </w:num>
  <w:num w:numId="4">
    <w:abstractNumId w:val="8"/>
  </w:num>
  <w:num w:numId="5">
    <w:abstractNumId w:val="7"/>
  </w:num>
  <w:num w:numId="6">
    <w:abstractNumId w:val="26"/>
  </w:num>
  <w:num w:numId="7">
    <w:abstractNumId w:val="0"/>
  </w:num>
  <w:num w:numId="8">
    <w:abstractNumId w:val="5"/>
  </w:num>
  <w:num w:numId="9">
    <w:abstractNumId w:val="10"/>
  </w:num>
  <w:num w:numId="10">
    <w:abstractNumId w:val="16"/>
  </w:num>
  <w:num w:numId="11">
    <w:abstractNumId w:val="19"/>
  </w:num>
  <w:num w:numId="12">
    <w:abstractNumId w:val="1"/>
  </w:num>
  <w:num w:numId="13">
    <w:abstractNumId w:val="21"/>
  </w:num>
  <w:num w:numId="14">
    <w:abstractNumId w:val="12"/>
  </w:num>
  <w:num w:numId="15">
    <w:abstractNumId w:val="4"/>
  </w:num>
  <w:num w:numId="16">
    <w:abstractNumId w:val="11"/>
  </w:num>
  <w:num w:numId="17">
    <w:abstractNumId w:val="3"/>
  </w:num>
  <w:num w:numId="18">
    <w:abstractNumId w:val="17"/>
  </w:num>
  <w:num w:numId="19">
    <w:abstractNumId w:val="9"/>
  </w:num>
  <w:num w:numId="20">
    <w:abstractNumId w:val="14"/>
  </w:num>
  <w:num w:numId="21">
    <w:abstractNumId w:val="13"/>
  </w:num>
  <w:num w:numId="22">
    <w:abstractNumId w:val="25"/>
  </w:num>
  <w:num w:numId="23">
    <w:abstractNumId w:val="15"/>
  </w:num>
  <w:num w:numId="24">
    <w:abstractNumId w:val="24"/>
  </w:num>
  <w:num w:numId="25">
    <w:abstractNumId w:val="20"/>
  </w:num>
  <w:num w:numId="26">
    <w:abstractNumId w:val="18"/>
  </w:num>
  <w:num w:numId="27">
    <w:abstractNumId w:val="6"/>
  </w:num>
  <w:num w:numId="28">
    <w:abstractNumId w:val="23"/>
    <w:lvlOverride w:ilvl="0">
      <w:startOverride w:val="4"/>
    </w:lvlOverride>
  </w:num>
  <w:num w:numId="29">
    <w:abstractNumId w:val="21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25"/>
    <w:lvlOverride w:ilvl="0"/>
  </w:num>
  <w:num w:numId="32">
    <w:abstractNumId w:val="8"/>
    <w:lvlOverride w:ilvl="0">
      <w:startOverride w:val="1"/>
    </w:lvlOverride>
  </w:num>
  <w:num w:numId="33">
    <w:abstractNumId w:val="17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18"/>
    <w:lvlOverride w:ilvl="0">
      <w:startOverride w:val="1"/>
    </w:lvlOverride>
  </w:num>
  <w:num w:numId="36">
    <w:abstractNumId w:val="10"/>
    <w:lvlOverride w:ilvl="0">
      <w:startOverride w:val="1"/>
    </w:lvlOverride>
  </w:num>
  <w:num w:numId="37">
    <w:abstractNumId w:val="4"/>
    <w:lvlOverride w:ilvl="0">
      <w:startOverride w:val="1"/>
    </w:lvlOverride>
  </w:num>
  <w:num w:numId="3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44F23"/>
    <w:rsid w:val="000171DA"/>
    <w:rsid w:val="00044F23"/>
    <w:rsid w:val="00222C3D"/>
    <w:rsid w:val="002423C6"/>
    <w:rsid w:val="00474339"/>
    <w:rsid w:val="0051464C"/>
    <w:rsid w:val="00645C38"/>
    <w:rsid w:val="00653748"/>
    <w:rsid w:val="00794006"/>
    <w:rsid w:val="00974184"/>
    <w:rsid w:val="00EB5256"/>
    <w:rsid w:val="00FC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3C69"/>
  <w15:docId w15:val="{3FDDC7EB-FCD8-4B1B-A7E9-A3BF3E4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widowControl w:val="0"/>
      <w:spacing w:line="240" w:lineRule="atLeast"/>
      <w:ind w:left="3600"/>
      <w:jc w:val="both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5">
    <w:name w:val="heading 5"/>
    <w:basedOn w:val="Standard"/>
    <w:next w:val="Standard"/>
    <w:uiPriority w:val="9"/>
    <w:unhideWhenUsed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kstpodstawowy3">
    <w:name w:val="Body Text 3"/>
    <w:basedOn w:val="Standard"/>
    <w:pPr>
      <w:spacing w:line="240" w:lineRule="atLeast"/>
    </w:pPr>
    <w:rPr>
      <w:b/>
      <w:sz w:val="32"/>
    </w:rPr>
  </w:style>
  <w:style w:type="paragraph" w:styleId="Tekstpodstawowywcity2">
    <w:name w:val="Body Text Indent 2"/>
    <w:basedOn w:val="Standard"/>
    <w:pPr>
      <w:widowControl w:val="0"/>
      <w:autoSpaceDE w:val="0"/>
      <w:ind w:left="360" w:hanging="360"/>
      <w:jc w:val="both"/>
    </w:pPr>
  </w:style>
  <w:style w:type="paragraph" w:styleId="Akapitzlist">
    <w:name w:val="List Paragraph"/>
    <w:basedOn w:val="Standard"/>
    <w:pPr>
      <w:ind w:left="708"/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customStyle="1" w:styleId="WW-Domylnie">
    <w:name w:val="WW-Domyślnie"/>
    <w:pPr>
      <w:widowControl/>
      <w:spacing w:after="160" w:line="251" w:lineRule="auto"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customStyle="1" w:styleId="msonormalcxspdrugie">
    <w:name w:val="msonormalcxspdrugie"/>
    <w:basedOn w:val="Standard"/>
    <w:pPr>
      <w:spacing w:before="280" w:after="280"/>
    </w:pPr>
  </w:style>
  <w:style w:type="paragraph" w:customStyle="1" w:styleId="western">
    <w:name w:val="western"/>
    <w:basedOn w:val="Standard"/>
    <w:pPr>
      <w:spacing w:before="280" w:line="102" w:lineRule="atLeast"/>
      <w:jc w:val="both"/>
    </w:pPr>
    <w:rPr>
      <w:rFonts w:ascii="Arial" w:hAnsi="Arial" w:cs="Arial"/>
      <w:color w:val="00000A"/>
    </w:rPr>
  </w:style>
  <w:style w:type="paragraph" w:customStyle="1" w:styleId="Standarduser">
    <w:name w:val="Standard (user)"/>
    <w:pPr>
      <w:autoSpaceDE w:val="0"/>
    </w:pPr>
    <w:rPr>
      <w:rFonts w:eastAsia="Times New Roman" w:cs="Times New Roman"/>
      <w:sz w:val="20"/>
      <w:lang w:bidi="ar-SA"/>
    </w:rPr>
  </w:style>
  <w:style w:type="paragraph" w:customStyle="1" w:styleId="Tekstpodstawowywcity31">
    <w:name w:val="Tekst podstawowy wcięty 31"/>
    <w:basedOn w:val="Standard"/>
    <w:pPr>
      <w:ind w:left="720" w:hanging="300"/>
      <w:jc w:val="both"/>
    </w:pPr>
  </w:style>
  <w:style w:type="paragraph" w:styleId="Poprawka">
    <w:name w:val="Revision"/>
    <w:pPr>
      <w:widowControl/>
    </w:pPr>
    <w:rPr>
      <w:rFonts w:eastAsia="Times New Roman" w:cs="Times New Roman"/>
      <w:lang w:bidi="ar-SA"/>
    </w:rPr>
  </w:style>
  <w:style w:type="paragraph" w:customStyle="1" w:styleId="Teksttreci2">
    <w:name w:val="Tekst treści (2)"/>
    <w:basedOn w:val="Standard"/>
    <w:pPr>
      <w:shd w:val="clear" w:color="auto" w:fill="FFFFFF"/>
      <w:spacing w:line="211" w:lineRule="exact"/>
      <w:ind w:hanging="700"/>
      <w:jc w:val="both"/>
    </w:pPr>
    <w:rPr>
      <w:sz w:val="19"/>
      <w:szCs w:val="19"/>
    </w:rPr>
  </w:style>
  <w:style w:type="paragraph" w:customStyle="1" w:styleId="Teksttreci41">
    <w:name w:val="Tekst treści (4)1"/>
    <w:basedOn w:val="Standard"/>
    <w:pPr>
      <w:shd w:val="clear" w:color="auto" w:fill="FFFFFF"/>
      <w:spacing w:before="600" w:line="552" w:lineRule="exact"/>
      <w:ind w:hanging="1000"/>
    </w:pPr>
    <w:rPr>
      <w:sz w:val="23"/>
      <w:szCs w:val="23"/>
    </w:rPr>
  </w:style>
  <w:style w:type="paragraph" w:styleId="NormalnyWeb">
    <w:name w:val="Normal (Web)"/>
    <w:basedOn w:val="Standard"/>
    <w:uiPriority w:val="99"/>
    <w:pPr>
      <w:spacing w:before="280" w:line="102" w:lineRule="atLeast"/>
      <w:jc w:val="both"/>
    </w:pPr>
    <w:rPr>
      <w:color w:val="00000A"/>
    </w:r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ZnakZnak1">
    <w:name w:val="Znak Znak1"/>
    <w:basedOn w:val="Standard"/>
    <w:rPr>
      <w:rFonts w:ascii="Arial" w:hAnsi="Arial" w:cs="Arial"/>
    </w:rPr>
  </w:style>
  <w:style w:type="paragraph" w:customStyle="1" w:styleId="S">
    <w:name w:val="S"/>
    <w:basedOn w:val="Standard"/>
    <w:pPr>
      <w:jc w:val="both"/>
    </w:pPr>
    <w:rPr>
      <w:szCs w:val="20"/>
    </w:rPr>
  </w:style>
  <w:style w:type="paragraph" w:customStyle="1" w:styleId="ng-scope">
    <w:name w:val="ng-scope"/>
    <w:basedOn w:val="Standard"/>
    <w:pPr>
      <w:spacing w:before="280" w:after="280"/>
    </w:pPr>
  </w:style>
  <w:style w:type="character" w:customStyle="1" w:styleId="WW8Num1z0">
    <w:name w:val="WW8Num1z0"/>
    <w:rPr>
      <w:b/>
      <w:position w:val="0"/>
      <w:sz w:val="20"/>
      <w:szCs w:val="22"/>
      <w:vertAlign w:val="baseline"/>
    </w:rPr>
  </w:style>
  <w:style w:type="character" w:customStyle="1" w:styleId="WW8Num1z1">
    <w:name w:val="WW8Num1z1"/>
    <w:rPr>
      <w:rFonts w:eastAsia="Arial" w:cs="Arial"/>
      <w:position w:val="0"/>
      <w:vertAlign w:val="baseline"/>
    </w:rPr>
  </w:style>
  <w:style w:type="character" w:customStyle="1" w:styleId="WW8Num1z2">
    <w:name w:val="WW8Num1z2"/>
    <w:rPr>
      <w:position w:val="0"/>
      <w:vertAlign w:val="baseline"/>
    </w:rPr>
  </w:style>
  <w:style w:type="character" w:customStyle="1" w:styleId="WW8Num2z0">
    <w:name w:val="WW8Num2z0"/>
    <w:rPr>
      <w:rFonts w:ascii="Arial" w:eastAsia="Arial" w:hAnsi="Arial" w:cs="Arial"/>
      <w:b/>
      <w:position w:val="0"/>
      <w:sz w:val="20"/>
      <w:szCs w:val="20"/>
      <w:vertAlign w:val="baseline"/>
      <w:lang w:eastAsia="zh-CN" w:bidi="hi-IN"/>
    </w:rPr>
  </w:style>
  <w:style w:type="character" w:customStyle="1" w:styleId="WW8Num2z1">
    <w:name w:val="WW8Num2z1"/>
    <w:rPr>
      <w:position w:val="0"/>
      <w:vertAlign w:val="baseline"/>
    </w:rPr>
  </w:style>
  <w:style w:type="character" w:customStyle="1" w:styleId="WW8Num3z0">
    <w:name w:val="WW8Num3z0"/>
    <w:rPr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eastAsia="Arial"/>
      <w:sz w:val="22"/>
      <w:szCs w:val="22"/>
      <w:u w:val="none"/>
      <w:lang w:eastAsia="zh-CN" w:bidi="hi-IN"/>
    </w:rPr>
  </w:style>
  <w:style w:type="character" w:customStyle="1" w:styleId="WW8Num5z0">
    <w:name w:val="WW8Num5z0"/>
    <w:rPr>
      <w:rFonts w:ascii="Symbol" w:hAnsi="Symbol" w:cs="Symbol"/>
      <w:color w:val="000000"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u w:val="none"/>
    </w:rPr>
  </w:style>
  <w:style w:type="character" w:customStyle="1" w:styleId="WW8Num6z1">
    <w:name w:val="WW8Num6z1"/>
    <w:rPr>
      <w:sz w:val="20"/>
      <w:u w:val="none"/>
    </w:rPr>
  </w:style>
  <w:style w:type="character" w:customStyle="1" w:styleId="WW8Num7z0">
    <w:name w:val="WW8Num7z0"/>
    <w:rPr>
      <w:rFonts w:ascii="Calibri" w:hAnsi="Calibri" w:cs="Calibri"/>
      <w:b/>
      <w:color w:val="000000"/>
      <w:sz w:val="20"/>
      <w:szCs w:val="20"/>
      <w:u w:val="none"/>
    </w:rPr>
  </w:style>
  <w:style w:type="character" w:customStyle="1" w:styleId="WW8Num7z1">
    <w:name w:val="WW8Num7z1"/>
    <w:rPr>
      <w:u w:val="none"/>
    </w:rPr>
  </w:style>
  <w:style w:type="character" w:customStyle="1" w:styleId="WW8Num8z0">
    <w:name w:val="WW8Num8z0"/>
    <w:rPr>
      <w:rFonts w:ascii="Arial" w:eastAsia="Arial" w:hAnsi="Arial" w:cs="Arial"/>
      <w:b/>
      <w:position w:val="0"/>
      <w:sz w:val="20"/>
      <w:szCs w:val="20"/>
      <w:vertAlign w:val="baseline"/>
      <w:lang w:eastAsia="zh-CN" w:bidi="hi-IN"/>
    </w:rPr>
  </w:style>
  <w:style w:type="character" w:customStyle="1" w:styleId="WW8Num8z1">
    <w:name w:val="WW8Num8z1"/>
    <w:rPr>
      <w:position w:val="0"/>
      <w:vertAlign w:val="baseline"/>
    </w:rPr>
  </w:style>
  <w:style w:type="character" w:customStyle="1" w:styleId="WW8Num9z0">
    <w:name w:val="WW8Num9z0"/>
    <w:rPr>
      <w:rFonts w:ascii="Arial" w:eastAsia="Arial" w:hAnsi="Arial" w:cs="Arial"/>
      <w:b/>
      <w:position w:val="0"/>
      <w:sz w:val="20"/>
      <w:szCs w:val="22"/>
      <w:vertAlign w:val="baseline"/>
      <w:lang w:eastAsia="zh-CN" w:bidi="hi-IN"/>
    </w:rPr>
  </w:style>
  <w:style w:type="character" w:customStyle="1" w:styleId="WW8Num9z1">
    <w:name w:val="WW8Num9z1"/>
    <w:rPr>
      <w:position w:val="0"/>
      <w:vertAlign w:val="baseline"/>
    </w:rPr>
  </w:style>
  <w:style w:type="character" w:customStyle="1" w:styleId="WW8Num10z0">
    <w:name w:val="WW8Num10z0"/>
    <w:rPr>
      <w:rFonts w:eastAsia="Arial" w:cs="Arial"/>
      <w:b/>
      <w:i w:val="0"/>
      <w:position w:val="0"/>
      <w:sz w:val="20"/>
      <w:szCs w:val="20"/>
      <w:vertAlign w:val="baseline"/>
    </w:rPr>
  </w:style>
  <w:style w:type="character" w:customStyle="1" w:styleId="WW8Num10z1">
    <w:name w:val="WW8Num10z1"/>
    <w:rPr>
      <w:position w:val="0"/>
      <w:vertAlign w:val="baseline"/>
    </w:rPr>
  </w:style>
  <w:style w:type="character" w:customStyle="1" w:styleId="WW8Num11z0">
    <w:name w:val="WW8Num11z0"/>
    <w:rPr>
      <w:rFonts w:ascii="Symbol" w:hAnsi="Symbol" w:cs="Symbol"/>
      <w:color w:val="00000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color w:val="000000"/>
      <w:sz w:val="22"/>
      <w:szCs w:val="22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Calibri" w:hAnsi="Calibri" w:cs="Calibri"/>
      <w:sz w:val="20"/>
      <w:szCs w:val="22"/>
      <w:u w:val="none"/>
    </w:rPr>
  </w:style>
  <w:style w:type="character" w:customStyle="1" w:styleId="WW8Num13z1">
    <w:name w:val="WW8Num13z1"/>
    <w:rPr>
      <w:u w:val="none"/>
    </w:rPr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Arial" w:eastAsia="Arial" w:hAnsi="Arial" w:cs="Arial"/>
      <w:b/>
      <w:position w:val="0"/>
      <w:sz w:val="20"/>
      <w:szCs w:val="20"/>
      <w:vertAlign w:val="baseline"/>
      <w:lang w:eastAsia="zh-CN" w:bidi="hi-IN"/>
    </w:rPr>
  </w:style>
  <w:style w:type="character" w:customStyle="1" w:styleId="WW8Num15z1">
    <w:name w:val="WW8Num15z1"/>
    <w:rPr>
      <w:position w:val="0"/>
      <w:vertAlign w:val="baseline"/>
    </w:rPr>
  </w:style>
  <w:style w:type="character" w:customStyle="1" w:styleId="WW8Num16z0">
    <w:name w:val="WW8Num16z0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17z0">
    <w:name w:val="WW8Num17z0"/>
    <w:rPr>
      <w:u w:val="none"/>
    </w:rPr>
  </w:style>
  <w:style w:type="character" w:customStyle="1" w:styleId="WW8Num17z1">
    <w:name w:val="WW8Num17z1"/>
    <w:rPr>
      <w:rFonts w:ascii="Calibri" w:hAnsi="Calibri" w:cs="Calibri"/>
      <w:sz w:val="20"/>
      <w:szCs w:val="20"/>
      <w:u w:val="none"/>
    </w:rPr>
  </w:style>
  <w:style w:type="character" w:customStyle="1" w:styleId="WW8Num18z0">
    <w:name w:val="WW8Num18z0"/>
    <w:rPr>
      <w:b/>
      <w:position w:val="0"/>
      <w:sz w:val="20"/>
      <w:szCs w:val="22"/>
      <w:vertAlign w:val="baseline"/>
    </w:rPr>
  </w:style>
  <w:style w:type="character" w:customStyle="1" w:styleId="WW8Num18z1">
    <w:name w:val="WW8Num18z1"/>
    <w:rPr>
      <w:position w:val="0"/>
      <w:vertAlign w:val="baseline"/>
    </w:rPr>
  </w:style>
  <w:style w:type="character" w:customStyle="1" w:styleId="WW8Num19z0">
    <w:name w:val="WW8Num19z0"/>
    <w:rPr>
      <w:color w:val="000000"/>
      <w:sz w:val="22"/>
      <w:szCs w:val="22"/>
    </w:rPr>
  </w:style>
  <w:style w:type="character" w:customStyle="1" w:styleId="WW8Num20z0">
    <w:name w:val="WW8Num20z0"/>
    <w:rPr>
      <w:u w:val="none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Calibri" w:hAnsi="Calibri" w:cs="Calibri"/>
      <w:sz w:val="20"/>
      <w:szCs w:val="20"/>
      <w:u w:val="none"/>
    </w:rPr>
  </w:style>
  <w:style w:type="character" w:customStyle="1" w:styleId="WW8Num22z1">
    <w:name w:val="WW8Num22z1"/>
    <w:rPr>
      <w:u w:val="none"/>
    </w:rPr>
  </w:style>
  <w:style w:type="character" w:customStyle="1" w:styleId="WW8Num23z0">
    <w:name w:val="WW8Num23z0"/>
    <w:rPr>
      <w:rFonts w:ascii="Symbol" w:hAnsi="Symbol" w:cs="Symbol"/>
      <w:color w:val="000000"/>
      <w:sz w:val="22"/>
      <w:szCs w:val="22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5z0">
    <w:name w:val="WW8Num25z0"/>
    <w:rPr>
      <w:b w:val="0"/>
    </w:rPr>
  </w:style>
  <w:style w:type="character" w:customStyle="1" w:styleId="WW8Num25z1">
    <w:name w:val="WW8Num25z1"/>
    <w:rPr>
      <w:b w:val="0"/>
      <w:i/>
      <w:color w:val="000000"/>
      <w:sz w:val="20"/>
      <w:szCs w:val="22"/>
    </w:rPr>
  </w:style>
  <w:style w:type="character" w:customStyle="1" w:styleId="WW8Num26z0">
    <w:name w:val="WW8Num26z0"/>
    <w:rPr>
      <w:rFonts w:ascii="Arial" w:eastAsia="Arial" w:hAnsi="Arial" w:cs="Arial"/>
      <w:b/>
      <w:color w:val="000000"/>
      <w:position w:val="0"/>
      <w:sz w:val="20"/>
      <w:szCs w:val="20"/>
      <w:vertAlign w:val="baseline"/>
      <w:lang w:eastAsia="zh-CN" w:bidi="hi-IN"/>
    </w:rPr>
  </w:style>
  <w:style w:type="character" w:customStyle="1" w:styleId="WW8Num26z1">
    <w:name w:val="WW8Num26z1"/>
    <w:rPr>
      <w:position w:val="0"/>
      <w:vertAlign w:val="baseline"/>
    </w:rPr>
  </w:style>
  <w:style w:type="character" w:customStyle="1" w:styleId="WW8Num27z0">
    <w:name w:val="WW8Num27z0"/>
    <w:rPr>
      <w:u w:val="none"/>
    </w:rPr>
  </w:style>
  <w:style w:type="character" w:customStyle="1" w:styleId="WW8Num27z1">
    <w:name w:val="WW8Num27z1"/>
    <w:rPr>
      <w:sz w:val="20"/>
      <w:szCs w:val="22"/>
      <w:u w:val="none"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sz w:val="24"/>
      <w:szCs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artykul">
    <w:name w:val="artykul"/>
  </w:style>
  <w:style w:type="character" w:customStyle="1" w:styleId="akapitustep">
    <w:name w:val="akapitustep"/>
  </w:style>
  <w:style w:type="character" w:customStyle="1" w:styleId="lmenuitem">
    <w:name w:val="lmenuitem"/>
  </w:style>
  <w:style w:type="character" w:customStyle="1" w:styleId="StrongEmphasis">
    <w:name w:val="Strong Emphasis"/>
    <w:rPr>
      <w:rFonts w:ascii="Times New Roman" w:hAnsi="Times New Roman" w:cs="Times New Roman"/>
      <w:b/>
      <w:bCs/>
    </w:rPr>
  </w:style>
  <w:style w:type="character" w:customStyle="1" w:styleId="Internetlink">
    <w:name w:val="Internet link"/>
    <w:rPr>
      <w:color w:val="0066CC"/>
      <w:u w:val="single"/>
    </w:rPr>
  </w:style>
  <w:style w:type="character" w:customStyle="1" w:styleId="apple-converted-space">
    <w:name w:val="apple-converted-space"/>
  </w:style>
  <w:style w:type="character" w:customStyle="1" w:styleId="Teksttreci20">
    <w:name w:val="Tekst treści (2)_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2Pogrubienie">
    <w:name w:val="Tekst treści (2) + Pogrubieni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 w:bidi="pl-PL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treci4">
    <w:name w:val="Tekst treści (4)_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komentarzaZnak1">
    <w:name w:val="Tekst komentarza Znak1"/>
  </w:style>
  <w:style w:type="character" w:customStyle="1" w:styleId="Teksttreci3929">
    <w:name w:val="Tekst treści (3) + 92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alb">
    <w:name w:val="a_lb"/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ListLabel10">
    <w:name w:val="ListLabel 10"/>
    <w:rPr>
      <w:b/>
      <w:position w:val="0"/>
      <w:sz w:val="20"/>
      <w:vertAlign w:val="baseline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/" TargetMode="External"/><Relationship Id="rId18" Type="http://schemas.openxmlformats.org/officeDocument/2006/relationships/hyperlink" Target="http://platformazakupowa.pl/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atformazakupowa.pl/" TargetMode="External"/><Relationship Id="rId34" Type="http://schemas.openxmlformats.org/officeDocument/2006/relationships/footer" Target="footer2.xml"/><Relationship Id="rId7" Type="http://schemas.openxmlformats.org/officeDocument/2006/relationships/hyperlink" Target="https://platformazakupowa.pl/pn/wrotapodlasia" TargetMode="External"/><Relationship Id="rId12" Type="http://schemas.openxmlformats.org/officeDocument/2006/relationships/hyperlink" Target="http://platformazakupowa.pl/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s://platformazakupowa.pl/strona/45-instrukcje" TargetMode="External"/><Relationship Id="rId29" Type="http://schemas.openxmlformats.org/officeDocument/2006/relationships/hyperlink" Target="http://platformazakupowa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tformazakupowa.pl/" TargetMode="External"/><Relationship Id="rId24" Type="http://schemas.openxmlformats.org/officeDocument/2006/relationships/hyperlink" Target="https://www.gov.pl/web/mswia/oprogramowanie-do-pobrania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moj.gov.pl/nforms/signer/upload?xFormsAppName=SIGNER" TargetMode="External"/><Relationship Id="rId28" Type="http://schemas.openxmlformats.org/officeDocument/2006/relationships/hyperlink" Target="http://platformazakupowa.pl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platformazakupowa.pl/" TargetMode="External"/><Relationship Id="rId19" Type="http://schemas.openxmlformats.org/officeDocument/2006/relationships/hyperlink" Target="http://platformazakupowa.pl/" TargetMode="External"/><Relationship Id="rId31" Type="http://schemas.openxmlformats.org/officeDocument/2006/relationships/hyperlink" Target="http://platformazakupow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www.nccert.pl/" TargetMode="External"/><Relationship Id="rId27" Type="http://schemas.openxmlformats.org/officeDocument/2006/relationships/hyperlink" Target="http://platformazakupowa.pl/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platformazakupowa.pl/transakcja/44335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6418</Words>
  <Characters>38509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</vt:lpstr>
    </vt:vector>
  </TitlesOfParts>
  <Company/>
  <LinksUpToDate>false</LinksUpToDate>
  <CharactersWithSpaces>44838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creator>pporebski</dc:creator>
  <cp:lastModifiedBy>Mateusz Nowicki</cp:lastModifiedBy>
  <cp:revision>5</cp:revision>
  <cp:lastPrinted>2021-04-07T14:11:00Z</cp:lastPrinted>
  <dcterms:created xsi:type="dcterms:W3CDTF">2021-05-21T07:57:00Z</dcterms:created>
  <dcterms:modified xsi:type="dcterms:W3CDTF">2021-05-21T10:05:00Z</dcterms:modified>
</cp:coreProperties>
</file>