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66A6910D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4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57A69BDE" w14:textId="63D8ACE3" w:rsidR="00F526D5" w:rsidRPr="00DE7FA5" w:rsidRDefault="00F526D5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>Oświadczenie Wykonawcy o przynależności lub braku przynależności do tej samej grupy kapitałowej, o której mowa w art. 108 ust. 1 pkt. 5 ustawy Prawo zamówień publicznych z dnia 19 września 2019 r. (Dz. U. z 2019 r., poz. 2019</w:t>
      </w:r>
      <w:r w:rsidR="00DE7FA5"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ze zm.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>)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3404BC92" w:rsidR="00F526D5" w:rsidRPr="00DE7FA5" w:rsidRDefault="00F526D5" w:rsidP="00F526D5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na </w:t>
      </w:r>
      <w:r w:rsidR="00DE7FA5" w:rsidRPr="00DE7FA5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>dostawy produktów żywnościowych dla SPS ZOZ w Lęborku</w:t>
      </w:r>
      <w:r w:rsidR="00DE7FA5"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>oświadczam, co następuje:</w:t>
      </w:r>
    </w:p>
    <w:p w14:paraId="13C827F4" w14:textId="77777777" w:rsidR="00F526D5" w:rsidRPr="00DE7FA5" w:rsidRDefault="00F526D5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67C5BEE2" w14:textId="2389F46A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6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nie 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 rozumieniu ustawy z dnia 16 lutego 2007 r. o ochronie konkurencji i konsumentów (</w:t>
      </w:r>
      <w:proofErr w:type="spellStart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t.j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. Dz.U. z 2019 r., poz. 369),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 wykonawcami, którzy złożyli odrębne oferty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niniejszym postępowaniu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p w14:paraId="2838E042" w14:textId="77777777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</w:p>
    <w:p w14:paraId="29001CFE" w14:textId="490B5379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 rozumieniu ustawy z dnia 16 lutego 2007 r. o ochronie konkurencji i konsumentów (</w:t>
      </w:r>
      <w:proofErr w:type="spellStart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t.j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. Dz.U. z 2019 r., poz. 369),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 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>poniższymi wykonawcami, którzy złożyli odrębne oferty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w niniejszym postępowaniu: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4284"/>
      </w:tblGrid>
      <w:tr w:rsidR="00DE7FA5" w:rsidRPr="00DE7FA5" w14:paraId="17227C45" w14:textId="77777777" w:rsidTr="0072717D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650E0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3D7B62D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Nazwa</w:t>
            </w:r>
          </w:p>
        </w:tc>
        <w:tc>
          <w:tcPr>
            <w:tcW w:w="4284" w:type="dxa"/>
          </w:tcPr>
          <w:p w14:paraId="7574A673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Adres</w:t>
            </w:r>
          </w:p>
        </w:tc>
      </w:tr>
      <w:tr w:rsidR="00DE7FA5" w:rsidRPr="00DE7FA5" w14:paraId="70F0FD16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062B8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04C07FF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67F9B065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  <w:tr w:rsidR="00DE7FA5" w:rsidRPr="00DE7FA5" w14:paraId="0050782C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82A327F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5E01591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70A836F0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</w:tbl>
    <w:p w14:paraId="5A8AF140" w14:textId="4C3D53D4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eastAsia="ar-SA"/>
        </w:rPr>
      </w:pPr>
    </w:p>
    <w:p w14:paraId="11BA7C37" w14:textId="6EBA9835" w:rsidR="00400D30" w:rsidRPr="00DE7FA5" w:rsidRDefault="00400D30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że powiązania z </w:t>
      </w:r>
      <w:r>
        <w:rPr>
          <w:rFonts w:ascii="Arial" w:hAnsi="Arial" w:cs="Arial"/>
          <w:sz w:val="22"/>
          <w:szCs w:val="22"/>
          <w:lang w:val="pl-PL" w:eastAsia="ar-SA"/>
        </w:rPr>
        <w:t>w/w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Wykonawcą</w:t>
      </w:r>
      <w:r>
        <w:rPr>
          <w:rFonts w:ascii="Arial" w:hAnsi="Arial" w:cs="Arial"/>
          <w:sz w:val="22"/>
          <w:szCs w:val="22"/>
          <w:lang w:val="pl-PL" w:eastAsia="ar-SA"/>
        </w:rPr>
        <w:t>/-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ami</w:t>
      </w:r>
      <w:proofErr w:type="spellEnd"/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nie prowadzą do zakłócenia konkurencji w przedmiotowym postępowaniu, ponieważ złożone oferty obejmują odrębny przedmiot zamówienia</w:t>
      </w:r>
      <w:r w:rsidRPr="00400D30">
        <w:rPr>
          <w:rFonts w:ascii="Arial" w:hAnsi="Arial" w:cs="Arial"/>
          <w:sz w:val="22"/>
          <w:szCs w:val="22"/>
          <w:lang w:val="pl-PL" w:eastAsia="ar-SA"/>
        </w:rPr>
        <w:t>.</w:t>
      </w:r>
      <w:r w:rsidRPr="00400D30">
        <w:rPr>
          <w:rFonts w:ascii="Arial" w:hAnsi="Arial" w:cs="Arial"/>
          <w:sz w:val="22"/>
          <w:szCs w:val="22"/>
          <w:vertAlign w:val="superscript"/>
          <w:lang w:val="pl-PL" w:eastAsia="ar-SA"/>
        </w:rPr>
        <w:t>*)</w:t>
      </w:r>
    </w:p>
    <w:p w14:paraId="316F6291" w14:textId="77777777" w:rsidR="00DE7FA5" w:rsidRPr="00DE7FA5" w:rsidRDefault="00DE7FA5" w:rsidP="00400D30">
      <w:pPr>
        <w:tabs>
          <w:tab w:val="left" w:pos="284"/>
        </w:tabs>
        <w:autoSpaceDE w:val="0"/>
        <w:jc w:val="both"/>
        <w:rPr>
          <w:rFonts w:ascii="Arial" w:hAnsi="Arial" w:cs="Arial"/>
          <w:i/>
          <w:iCs/>
          <w:sz w:val="22"/>
          <w:szCs w:val="22"/>
          <w:lang w:val="pl-PL" w:eastAsia="ar-SA"/>
        </w:rPr>
      </w:pPr>
      <w:r w:rsidRPr="00DE7FA5">
        <w:rPr>
          <w:rFonts w:ascii="Arial" w:hAnsi="Arial" w:cs="Arial"/>
          <w:i/>
          <w:iCs/>
          <w:sz w:val="20"/>
          <w:szCs w:val="22"/>
          <w:lang w:val="pl-PL" w:eastAsia="ar-SA"/>
        </w:rPr>
        <w:t xml:space="preserve">W przypadku przynależności do tej samej grupy kapitałowej wykonawca powinien złożyć wraz z niniejszym oświadczeniem informacje, potwierdzające przygotowanie oferty lub oferty częściowej niezależnie od innego wykonawcy należącego do tej samej grupy </w:t>
      </w:r>
      <w:r w:rsidRPr="00DE7FA5">
        <w:rPr>
          <w:rFonts w:ascii="Arial" w:hAnsi="Arial" w:cs="Arial"/>
          <w:i/>
          <w:iCs/>
          <w:sz w:val="22"/>
          <w:szCs w:val="22"/>
          <w:lang w:val="pl-PL" w:eastAsia="ar-SA"/>
        </w:rPr>
        <w:t>kapitałowej.</w:t>
      </w:r>
    </w:p>
    <w:p w14:paraId="1F55FA92" w14:textId="77777777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777777" w:rsidR="00587AA8" w:rsidRDefault="00587AA8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25EC053A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  <w:bookmarkStart w:id="0" w:name="_GoBack"/>
      <w:bookmarkEnd w:id="0"/>
    </w:p>
    <w:p w14:paraId="1AE669E4" w14:textId="77777777" w:rsidR="00400D30" w:rsidRPr="00400D30" w:rsidRDefault="00400D30" w:rsidP="00400D30">
      <w:pPr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D54BE"/>
    <w:rsid w:val="00400D30"/>
    <w:rsid w:val="004F3BB0"/>
    <w:rsid w:val="00587AA8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Kruk Eliza Magdalena</cp:lastModifiedBy>
  <cp:revision>3</cp:revision>
  <dcterms:created xsi:type="dcterms:W3CDTF">2021-04-12T12:42:00Z</dcterms:created>
  <dcterms:modified xsi:type="dcterms:W3CDTF">2021-04-12T12:54:00Z</dcterms:modified>
</cp:coreProperties>
</file>