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B77FA9" w:rsidRPr="00132A45" w14:paraId="4B7E7F13" w14:textId="77777777" w:rsidTr="00843302">
        <w:trPr>
          <w:trHeight w:val="233"/>
        </w:trPr>
        <w:tc>
          <w:tcPr>
            <w:tcW w:w="4083" w:type="dxa"/>
          </w:tcPr>
          <w:p w14:paraId="5E750CF2" w14:textId="77777777" w:rsidR="00B77FA9" w:rsidRPr="0013226E" w:rsidRDefault="00B77FA9" w:rsidP="00843302">
            <w:pPr>
              <w:tabs>
                <w:tab w:val="left" w:pos="0"/>
              </w:tabs>
              <w:ind w:firstLine="34"/>
              <w:jc w:val="center"/>
              <w:rPr>
                <w:rFonts w:ascii="Arial" w:hAnsi="Arial" w:cs="Arial"/>
                <w:b/>
              </w:rPr>
            </w:pPr>
            <w:r w:rsidRPr="0013226E">
              <w:rPr>
                <w:rFonts w:ascii="Arial" w:hAnsi="Arial" w:cs="Arial"/>
                <w:b/>
              </w:rPr>
              <w:t>Z A T W I E R D Z A M</w:t>
            </w:r>
          </w:p>
        </w:tc>
      </w:tr>
      <w:tr w:rsidR="00B77FA9" w:rsidRPr="00132A45" w14:paraId="2CCE1777" w14:textId="77777777" w:rsidTr="00843302">
        <w:trPr>
          <w:trHeight w:val="1186"/>
        </w:trPr>
        <w:tc>
          <w:tcPr>
            <w:tcW w:w="4083" w:type="dxa"/>
            <w:vAlign w:val="bottom"/>
          </w:tcPr>
          <w:p w14:paraId="4EDDC99A" w14:textId="77777777" w:rsidR="00B77FA9" w:rsidRDefault="00B77FA9" w:rsidP="00843302">
            <w:pPr>
              <w:tabs>
                <w:tab w:val="left" w:pos="0"/>
              </w:tabs>
              <w:ind w:firstLine="34"/>
              <w:jc w:val="center"/>
              <w:rPr>
                <w:rFonts w:ascii="Arial" w:hAnsi="Arial" w:cs="Arial"/>
                <w:b/>
                <w:sz w:val="12"/>
                <w:szCs w:val="12"/>
              </w:rPr>
            </w:pPr>
          </w:p>
          <w:p w14:paraId="2D8C00A6" w14:textId="77777777" w:rsidR="00B77FA9" w:rsidRDefault="00B77FA9" w:rsidP="00843302">
            <w:pPr>
              <w:tabs>
                <w:tab w:val="left" w:pos="0"/>
              </w:tabs>
              <w:ind w:firstLine="34"/>
              <w:jc w:val="center"/>
              <w:rPr>
                <w:rFonts w:ascii="Arial" w:hAnsi="Arial" w:cs="Arial"/>
                <w:b/>
                <w:sz w:val="12"/>
                <w:szCs w:val="12"/>
              </w:rPr>
            </w:pPr>
          </w:p>
          <w:p w14:paraId="6F01A2C3" w14:textId="77777777" w:rsidR="00B77FA9" w:rsidRPr="00132A45" w:rsidRDefault="00B77FA9" w:rsidP="00843302">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B77FA9" w:rsidRPr="001F63DA" w14:paraId="03FC7810" w14:textId="77777777" w:rsidTr="00843302">
        <w:trPr>
          <w:trHeight w:val="1025"/>
        </w:trPr>
        <w:tc>
          <w:tcPr>
            <w:tcW w:w="4083" w:type="dxa"/>
          </w:tcPr>
          <w:p w14:paraId="7966F72F" w14:textId="77777777" w:rsidR="00B77FA9" w:rsidRPr="00844968" w:rsidRDefault="00B77FA9" w:rsidP="00843302">
            <w:pPr>
              <w:tabs>
                <w:tab w:val="left" w:pos="0"/>
              </w:tabs>
              <w:ind w:firstLine="34"/>
              <w:jc w:val="center"/>
              <w:rPr>
                <w:rFonts w:ascii="Arial" w:hAnsi="Arial" w:cs="Arial"/>
                <w:b/>
                <w:sz w:val="23"/>
                <w:szCs w:val="23"/>
              </w:rPr>
            </w:pPr>
            <w:r w:rsidRPr="00844968">
              <w:rPr>
                <w:rFonts w:ascii="Arial" w:hAnsi="Arial" w:cs="Arial"/>
                <w:b/>
                <w:sz w:val="23"/>
                <w:szCs w:val="23"/>
              </w:rPr>
              <w:t>DYREKTOR</w:t>
            </w:r>
          </w:p>
          <w:p w14:paraId="7E25C6CC" w14:textId="77777777" w:rsidR="00B77FA9" w:rsidRPr="00844968" w:rsidRDefault="00B77FA9" w:rsidP="00843302">
            <w:pPr>
              <w:tabs>
                <w:tab w:val="left" w:pos="0"/>
              </w:tabs>
              <w:ind w:firstLine="34"/>
              <w:jc w:val="center"/>
              <w:rPr>
                <w:rFonts w:ascii="Arial" w:hAnsi="Arial" w:cs="Arial"/>
                <w:b/>
                <w:sz w:val="23"/>
                <w:szCs w:val="23"/>
              </w:rPr>
            </w:pPr>
            <w:r w:rsidRPr="00844968">
              <w:rPr>
                <w:rFonts w:ascii="Arial" w:hAnsi="Arial" w:cs="Arial"/>
                <w:b/>
                <w:sz w:val="23"/>
                <w:szCs w:val="23"/>
              </w:rPr>
              <w:t xml:space="preserve">CENTRUM ZASOBÓW CYBERPRZESTRZENI </w:t>
            </w:r>
          </w:p>
          <w:p w14:paraId="0A4882B7" w14:textId="77777777" w:rsidR="00B77FA9" w:rsidRDefault="00B77FA9" w:rsidP="00843302">
            <w:pPr>
              <w:tabs>
                <w:tab w:val="left" w:pos="0"/>
              </w:tabs>
              <w:spacing w:after="120"/>
              <w:ind w:firstLine="34"/>
              <w:jc w:val="center"/>
              <w:rPr>
                <w:rFonts w:ascii="Arial" w:hAnsi="Arial" w:cs="Arial"/>
                <w:b/>
                <w:sz w:val="23"/>
                <w:szCs w:val="23"/>
              </w:rPr>
            </w:pPr>
            <w:r w:rsidRPr="00844968">
              <w:rPr>
                <w:rFonts w:ascii="Arial" w:hAnsi="Arial" w:cs="Arial"/>
                <w:b/>
                <w:sz w:val="23"/>
                <w:szCs w:val="23"/>
              </w:rPr>
              <w:t>SIŁ ZBROJNYCH</w:t>
            </w:r>
          </w:p>
          <w:p w14:paraId="1ACB4AAC" w14:textId="77777777" w:rsidR="00B77FA9" w:rsidRPr="001F63DA" w:rsidRDefault="00B77FA9" w:rsidP="00843302">
            <w:pPr>
              <w:tabs>
                <w:tab w:val="left" w:pos="0"/>
              </w:tabs>
              <w:spacing w:after="120"/>
              <w:ind w:firstLine="34"/>
              <w:jc w:val="center"/>
              <w:rPr>
                <w:rFonts w:ascii="Arial" w:hAnsi="Arial" w:cs="Arial"/>
                <w:b/>
              </w:rPr>
            </w:pPr>
            <w:r>
              <w:rPr>
                <w:rStyle w:val="normaltextrun"/>
                <w:rFonts w:ascii="Arial" w:hAnsi="Arial" w:cs="Arial"/>
                <w:b/>
                <w:bCs/>
                <w:color w:val="000000"/>
                <w:sz w:val="23"/>
                <w:szCs w:val="23"/>
                <w:shd w:val="clear" w:color="auto" w:fill="FFFFFF"/>
              </w:rPr>
              <w:t>Zbigniew PODOSEK</w:t>
            </w:r>
            <w:r>
              <w:rPr>
                <w:rStyle w:val="eop"/>
                <w:rFonts w:ascii="Arial" w:hAnsi="Arial" w:cs="Arial"/>
                <w:color w:val="000000"/>
                <w:sz w:val="23"/>
                <w:szCs w:val="23"/>
              </w:rPr>
              <w:t> </w:t>
            </w:r>
          </w:p>
        </w:tc>
      </w:tr>
      <w:tr w:rsidR="00B77FA9" w:rsidRPr="001F63DA" w14:paraId="3A8C7C06" w14:textId="77777777" w:rsidTr="00843302">
        <w:trPr>
          <w:trHeight w:val="106"/>
        </w:trPr>
        <w:tc>
          <w:tcPr>
            <w:tcW w:w="4083" w:type="dxa"/>
            <w:vAlign w:val="bottom"/>
          </w:tcPr>
          <w:p w14:paraId="0796AD8C" w14:textId="77777777" w:rsidR="00B77FA9" w:rsidRPr="001F63DA" w:rsidRDefault="00B77FA9" w:rsidP="00843302">
            <w:pPr>
              <w:tabs>
                <w:tab w:val="left" w:pos="0"/>
              </w:tabs>
              <w:ind w:firstLine="34"/>
              <w:jc w:val="center"/>
              <w:rPr>
                <w:rFonts w:ascii="Arial" w:hAnsi="Arial" w:cs="Arial"/>
                <w:b/>
              </w:rPr>
            </w:pPr>
          </w:p>
        </w:tc>
      </w:tr>
    </w:tbl>
    <w:p w14:paraId="3A7EB371" w14:textId="77777777" w:rsidR="00B77FA9" w:rsidRPr="00132A45" w:rsidRDefault="00B77FA9" w:rsidP="00B77FA9">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29B6D7E9" w14:textId="77777777" w:rsidR="00B77FA9" w:rsidRPr="00132A45" w:rsidRDefault="00B77FA9" w:rsidP="00B77FA9">
      <w:pPr>
        <w:spacing w:line="360" w:lineRule="auto"/>
        <w:jc w:val="right"/>
        <w:rPr>
          <w:rFonts w:ascii="Arial" w:hAnsi="Arial" w:cs="Arial"/>
        </w:rPr>
      </w:pPr>
    </w:p>
    <w:p w14:paraId="6685C1A9" w14:textId="77777777" w:rsidR="00B77FA9" w:rsidRPr="00132A45" w:rsidRDefault="00B77FA9" w:rsidP="00B77FA9">
      <w:pPr>
        <w:spacing w:line="360" w:lineRule="auto"/>
        <w:jc w:val="center"/>
        <w:rPr>
          <w:rFonts w:ascii="Arial" w:hAnsi="Arial" w:cs="Arial"/>
        </w:rPr>
      </w:pPr>
    </w:p>
    <w:p w14:paraId="34635D31" w14:textId="77777777" w:rsidR="00B77FA9" w:rsidRPr="00132A45" w:rsidRDefault="00B77FA9" w:rsidP="00B77FA9">
      <w:pPr>
        <w:spacing w:line="360" w:lineRule="auto"/>
        <w:jc w:val="center"/>
        <w:rPr>
          <w:rFonts w:ascii="Arial" w:hAnsi="Arial" w:cs="Arial"/>
        </w:rPr>
      </w:pPr>
    </w:p>
    <w:p w14:paraId="62FAF0BF" w14:textId="77777777" w:rsidR="00B77FA9" w:rsidRPr="00132A45" w:rsidRDefault="00B77FA9" w:rsidP="00B77FA9">
      <w:pPr>
        <w:spacing w:line="360" w:lineRule="auto"/>
        <w:jc w:val="center"/>
        <w:rPr>
          <w:rFonts w:ascii="Arial" w:hAnsi="Arial" w:cs="Arial"/>
        </w:rPr>
      </w:pPr>
    </w:p>
    <w:p w14:paraId="4FF2C852" w14:textId="77777777" w:rsidR="00B77FA9" w:rsidRPr="00132A45" w:rsidRDefault="00B77FA9" w:rsidP="00B77FA9">
      <w:pPr>
        <w:spacing w:line="360" w:lineRule="auto"/>
        <w:rPr>
          <w:rFonts w:ascii="Arial" w:hAnsi="Arial" w:cs="Arial"/>
          <w:b/>
          <w:sz w:val="36"/>
          <w:szCs w:val="36"/>
        </w:rPr>
      </w:pPr>
    </w:p>
    <w:p w14:paraId="2FFBD213" w14:textId="77777777" w:rsidR="00B77FA9" w:rsidRPr="00132A45" w:rsidRDefault="00B77FA9" w:rsidP="00B77FA9">
      <w:pPr>
        <w:spacing w:line="360" w:lineRule="auto"/>
        <w:rPr>
          <w:rFonts w:ascii="Arial" w:hAnsi="Arial" w:cs="Arial"/>
          <w:b/>
        </w:rPr>
      </w:pPr>
    </w:p>
    <w:p w14:paraId="6AB6E609" w14:textId="77777777" w:rsidR="00B77FA9" w:rsidRDefault="00B77FA9" w:rsidP="00B77FA9">
      <w:pPr>
        <w:spacing w:after="120"/>
        <w:jc w:val="center"/>
        <w:rPr>
          <w:rFonts w:ascii="Arial" w:hAnsi="Arial" w:cs="Arial"/>
          <w:b/>
        </w:rPr>
      </w:pPr>
    </w:p>
    <w:p w14:paraId="05A3DDE3" w14:textId="77777777" w:rsidR="00B77FA9" w:rsidRDefault="00B77FA9" w:rsidP="00B77FA9">
      <w:pPr>
        <w:spacing w:after="120"/>
        <w:rPr>
          <w:rFonts w:ascii="Arial" w:hAnsi="Arial" w:cs="Arial"/>
          <w:b/>
        </w:rPr>
      </w:pPr>
    </w:p>
    <w:p w14:paraId="7A83EF2E" w14:textId="77777777" w:rsidR="00B77FA9" w:rsidRPr="00464286" w:rsidRDefault="00B77FA9" w:rsidP="00B77FA9">
      <w:pPr>
        <w:shd w:val="clear" w:color="auto" w:fill="F2F2F2" w:themeFill="background1" w:themeFillShade="F2"/>
        <w:spacing w:after="120"/>
        <w:jc w:val="center"/>
        <w:rPr>
          <w:rFonts w:ascii="Arial" w:hAnsi="Arial" w:cs="Arial"/>
          <w:b/>
        </w:rPr>
      </w:pPr>
    </w:p>
    <w:p w14:paraId="327BADE0" w14:textId="77777777" w:rsidR="00B77FA9" w:rsidRDefault="00B77FA9" w:rsidP="00B77FA9">
      <w:pPr>
        <w:shd w:val="clear" w:color="auto" w:fill="F2F2F2" w:themeFill="background1" w:themeFillShade="F2"/>
        <w:spacing w:after="120"/>
        <w:jc w:val="center"/>
        <w:rPr>
          <w:rFonts w:ascii="Arial" w:hAnsi="Arial" w:cs="Arial"/>
          <w:b/>
          <w:sz w:val="32"/>
          <w:szCs w:val="32"/>
        </w:rPr>
      </w:pPr>
      <w:r w:rsidRPr="00464286">
        <w:rPr>
          <w:rFonts w:ascii="Arial" w:hAnsi="Arial" w:cs="Arial"/>
          <w:b/>
          <w:sz w:val="32"/>
          <w:szCs w:val="32"/>
        </w:rPr>
        <w:t xml:space="preserve">SPECYFIKACJA  WARUNKÓW  ZAMÓWIENIA </w:t>
      </w:r>
    </w:p>
    <w:p w14:paraId="4DCA2F15" w14:textId="77777777" w:rsidR="00B77FA9" w:rsidRPr="00464286" w:rsidRDefault="00B77FA9" w:rsidP="00B77FA9">
      <w:pPr>
        <w:shd w:val="clear" w:color="auto" w:fill="F2F2F2" w:themeFill="background1" w:themeFillShade="F2"/>
        <w:spacing w:after="120"/>
        <w:jc w:val="center"/>
        <w:rPr>
          <w:rFonts w:ascii="Arial" w:hAnsi="Arial" w:cs="Arial"/>
          <w:b/>
          <w:sz w:val="32"/>
          <w:szCs w:val="32"/>
        </w:rPr>
      </w:pPr>
      <w:r>
        <w:rPr>
          <w:rFonts w:ascii="Arial" w:hAnsi="Arial" w:cs="Arial"/>
          <w:b/>
          <w:sz w:val="32"/>
          <w:szCs w:val="32"/>
        </w:rPr>
        <w:t>(SWZ)</w:t>
      </w:r>
    </w:p>
    <w:p w14:paraId="607D281F" w14:textId="77777777" w:rsidR="00B77FA9" w:rsidRPr="00464286" w:rsidRDefault="00B77FA9" w:rsidP="00B77FA9">
      <w:pPr>
        <w:shd w:val="clear" w:color="auto" w:fill="F2F2F2" w:themeFill="background1" w:themeFillShade="F2"/>
        <w:spacing w:after="120"/>
        <w:jc w:val="center"/>
        <w:rPr>
          <w:rFonts w:ascii="Arial" w:hAnsi="Arial" w:cs="Arial"/>
          <w:b/>
        </w:rPr>
      </w:pPr>
    </w:p>
    <w:p w14:paraId="3C7911E4" w14:textId="77777777" w:rsidR="00B77FA9" w:rsidRPr="00C4690C" w:rsidRDefault="00B77FA9" w:rsidP="00B77FA9">
      <w:pPr>
        <w:rPr>
          <w:rFonts w:ascii="Arial" w:hAnsi="Arial" w:cs="Arial"/>
          <w:sz w:val="23"/>
          <w:szCs w:val="23"/>
        </w:rPr>
      </w:pPr>
    </w:p>
    <w:p w14:paraId="0BB02F7F" w14:textId="77777777" w:rsidR="00B77FA9" w:rsidRPr="00C4690C" w:rsidRDefault="00B77FA9" w:rsidP="00B77FA9">
      <w:pPr>
        <w:jc w:val="center"/>
        <w:rPr>
          <w:rFonts w:ascii="Arial" w:hAnsi="Arial" w:cs="Arial"/>
          <w:b/>
          <w:bCs/>
          <w:sz w:val="23"/>
          <w:szCs w:val="23"/>
        </w:rPr>
      </w:pPr>
    </w:p>
    <w:p w14:paraId="011AE28C" w14:textId="31D8C924" w:rsidR="00B77FA9" w:rsidRPr="00C4690C" w:rsidRDefault="00B77FA9" w:rsidP="00B77FA9">
      <w:pPr>
        <w:jc w:val="center"/>
        <w:rPr>
          <w:rFonts w:ascii="Arial" w:hAnsi="Arial" w:cs="Arial"/>
          <w:sz w:val="23"/>
          <w:szCs w:val="23"/>
        </w:rPr>
      </w:pPr>
      <w:r>
        <w:rPr>
          <w:rFonts w:ascii="Arial" w:hAnsi="Arial" w:cs="Arial"/>
          <w:b/>
          <w:bCs/>
          <w:sz w:val="23"/>
          <w:szCs w:val="23"/>
        </w:rPr>
        <w:t>„</w:t>
      </w:r>
      <w:r w:rsidR="002557F5" w:rsidRPr="002557F5">
        <w:rPr>
          <w:rFonts w:ascii="Arial" w:hAnsi="Arial" w:cs="Arial"/>
          <w:b/>
          <w:bCs/>
        </w:rPr>
        <w:t xml:space="preserve">Dostawa licencji subskrypcyjnych oprogramowania </w:t>
      </w:r>
      <w:r w:rsidR="002557F5" w:rsidRPr="002557F5">
        <w:rPr>
          <w:rFonts w:ascii="Arial" w:hAnsi="Arial" w:cs="Arial"/>
          <w:b/>
          <w:bCs/>
        </w:rPr>
        <w:br/>
        <w:t>wraz z usługą wsparcia technicznego</w:t>
      </w:r>
      <w:r w:rsidRPr="00370C4B" w:rsidDel="006C3588">
        <w:rPr>
          <w:rFonts w:ascii="Arial" w:hAnsi="Arial" w:cs="Arial"/>
          <w:b/>
          <w:bCs/>
        </w:rPr>
        <w:t xml:space="preserve"> </w:t>
      </w:r>
      <w:r w:rsidRPr="00370C4B">
        <w:rPr>
          <w:rFonts w:ascii="Arial" w:hAnsi="Arial" w:cs="Arial"/>
          <w:b/>
          <w:bCs/>
        </w:rPr>
        <w:t xml:space="preserve"> </w:t>
      </w:r>
      <w:r w:rsidRPr="00370C4B">
        <w:rPr>
          <w:rFonts w:ascii="Arial" w:hAnsi="Arial" w:cs="Arial"/>
          <w:b/>
          <w:bCs/>
          <w:iCs/>
        </w:rPr>
        <w:t xml:space="preserve">– </w:t>
      </w:r>
      <w:r>
        <w:rPr>
          <w:rFonts w:ascii="Arial" w:hAnsi="Arial" w:cs="Arial"/>
          <w:b/>
          <w:bCs/>
          <w:iCs/>
        </w:rPr>
        <w:br/>
      </w:r>
      <w:r w:rsidRPr="00370C4B">
        <w:rPr>
          <w:rFonts w:ascii="Arial" w:hAnsi="Arial" w:cs="Arial"/>
          <w:b/>
          <w:bCs/>
          <w:iCs/>
        </w:rPr>
        <w:t xml:space="preserve">Nr sprawy </w:t>
      </w:r>
      <w:r w:rsidRPr="003E2401">
        <w:rPr>
          <w:rFonts w:ascii="Arial" w:hAnsi="Arial" w:cs="Arial"/>
          <w:b/>
          <w:bCs/>
          <w:iCs/>
        </w:rPr>
        <w:t>261</w:t>
      </w:r>
      <w:r w:rsidR="002557F5">
        <w:rPr>
          <w:rFonts w:ascii="Arial" w:hAnsi="Arial" w:cs="Arial"/>
          <w:b/>
          <w:bCs/>
          <w:iCs/>
        </w:rPr>
        <w:t>6</w:t>
      </w:r>
      <w:r w:rsidRPr="003E2401">
        <w:rPr>
          <w:rFonts w:ascii="Arial" w:hAnsi="Arial" w:cs="Arial"/>
          <w:b/>
          <w:bCs/>
          <w:iCs/>
        </w:rPr>
        <w:t>.</w:t>
      </w:r>
      <w:r w:rsidR="002557F5">
        <w:rPr>
          <w:rFonts w:ascii="Arial" w:hAnsi="Arial" w:cs="Arial"/>
          <w:b/>
          <w:bCs/>
          <w:iCs/>
        </w:rPr>
        <w:t>5</w:t>
      </w:r>
      <w:r>
        <w:rPr>
          <w:rFonts w:ascii="Arial" w:hAnsi="Arial" w:cs="Arial"/>
          <w:b/>
          <w:bCs/>
          <w:iCs/>
        </w:rPr>
        <w:t>9</w:t>
      </w:r>
      <w:r w:rsidRPr="003E2401">
        <w:rPr>
          <w:rFonts w:ascii="Arial" w:hAnsi="Arial" w:cs="Arial"/>
          <w:b/>
          <w:bCs/>
          <w:iCs/>
        </w:rPr>
        <w:t>.202</w:t>
      </w:r>
      <w:r>
        <w:rPr>
          <w:rFonts w:ascii="Arial" w:hAnsi="Arial" w:cs="Arial"/>
          <w:b/>
          <w:bCs/>
          <w:iCs/>
        </w:rPr>
        <w:t>4</w:t>
      </w:r>
      <w:r w:rsidRPr="003E2401">
        <w:rPr>
          <w:rFonts w:ascii="Arial" w:hAnsi="Arial" w:cs="Arial"/>
          <w:b/>
          <w:bCs/>
          <w:iCs/>
        </w:rPr>
        <w:t>.</w:t>
      </w:r>
      <w:r>
        <w:rPr>
          <w:rFonts w:ascii="Arial" w:hAnsi="Arial" w:cs="Arial"/>
          <w:b/>
          <w:bCs/>
          <w:iCs/>
        </w:rPr>
        <w:t>IT</w:t>
      </w:r>
      <w:r w:rsidRPr="00370C4B">
        <w:rPr>
          <w:rFonts w:ascii="Arial" w:hAnsi="Arial" w:cs="Arial"/>
          <w:b/>
          <w:bCs/>
          <w:iCs/>
        </w:rPr>
        <w:t>”</w:t>
      </w:r>
    </w:p>
    <w:p w14:paraId="7F71CC4E" w14:textId="77777777" w:rsidR="00B77FA9" w:rsidRDefault="00B77FA9" w:rsidP="00B77FA9">
      <w:pPr>
        <w:jc w:val="center"/>
        <w:rPr>
          <w:rFonts w:ascii="Arial" w:hAnsi="Arial" w:cs="Arial"/>
          <w:b/>
          <w:bCs/>
          <w:sz w:val="23"/>
          <w:szCs w:val="23"/>
        </w:rPr>
      </w:pPr>
    </w:p>
    <w:p w14:paraId="4BB7B610" w14:textId="77777777" w:rsidR="00B77FA9" w:rsidRPr="00ED50C4" w:rsidRDefault="00B77FA9" w:rsidP="00B77FA9">
      <w:pPr>
        <w:jc w:val="center"/>
        <w:rPr>
          <w:rFonts w:ascii="Arial" w:hAnsi="Arial" w:cs="Arial"/>
          <w:b/>
          <w:bCs/>
          <w:sz w:val="23"/>
          <w:szCs w:val="23"/>
        </w:rPr>
      </w:pPr>
      <w:r w:rsidRPr="00ED50C4">
        <w:rPr>
          <w:rFonts w:ascii="Arial" w:hAnsi="Arial" w:cs="Arial"/>
          <w:b/>
          <w:bCs/>
          <w:sz w:val="23"/>
          <w:szCs w:val="23"/>
        </w:rPr>
        <w:t xml:space="preserve">Tryb podstawowy bez przeprowadzenia negocjacji </w:t>
      </w:r>
    </w:p>
    <w:p w14:paraId="61D04E37" w14:textId="77777777" w:rsidR="00B77FA9" w:rsidRDefault="00B77FA9" w:rsidP="00B77FA9">
      <w:pPr>
        <w:jc w:val="center"/>
        <w:rPr>
          <w:rFonts w:ascii="Arial" w:hAnsi="Arial" w:cs="Arial"/>
          <w:sz w:val="23"/>
          <w:szCs w:val="23"/>
        </w:rPr>
      </w:pPr>
      <w:r w:rsidRPr="00C4690C">
        <w:rPr>
          <w:rFonts w:ascii="Arial" w:hAnsi="Arial" w:cs="Arial"/>
          <w:sz w:val="23"/>
          <w:szCs w:val="23"/>
        </w:rPr>
        <w:t>- 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F557BFC" w14:textId="001B18EB" w:rsidR="00B77FA9" w:rsidRDefault="00B77FA9" w:rsidP="00B77FA9">
      <w:pPr>
        <w:jc w:val="center"/>
        <w:rPr>
          <w:rFonts w:ascii="Arial" w:hAnsi="Arial" w:cs="Arial"/>
          <w:sz w:val="23"/>
          <w:szCs w:val="23"/>
        </w:rPr>
      </w:pPr>
      <w:r w:rsidRPr="00C4690C">
        <w:rPr>
          <w:rFonts w:ascii="Arial" w:hAnsi="Arial" w:cs="Arial"/>
          <w:sz w:val="23"/>
          <w:szCs w:val="23"/>
        </w:rPr>
        <w:t>(Dz. U. z 20</w:t>
      </w:r>
      <w:r>
        <w:rPr>
          <w:rFonts w:ascii="Arial" w:hAnsi="Arial" w:cs="Arial"/>
          <w:sz w:val="23"/>
          <w:szCs w:val="23"/>
        </w:rPr>
        <w:t>2</w:t>
      </w:r>
      <w:r w:rsidR="002557F5">
        <w:rPr>
          <w:rFonts w:ascii="Arial" w:hAnsi="Arial" w:cs="Arial"/>
          <w:sz w:val="23"/>
          <w:szCs w:val="23"/>
        </w:rPr>
        <w:t>4</w:t>
      </w:r>
      <w:r w:rsidRPr="00C4690C">
        <w:rPr>
          <w:rFonts w:ascii="Arial" w:hAnsi="Arial" w:cs="Arial"/>
          <w:sz w:val="23"/>
          <w:szCs w:val="23"/>
        </w:rPr>
        <w:t xml:space="preserve"> r., poz. </w:t>
      </w:r>
      <w:r>
        <w:rPr>
          <w:rFonts w:ascii="Arial" w:hAnsi="Arial" w:cs="Arial"/>
          <w:sz w:val="23"/>
          <w:szCs w:val="23"/>
        </w:rPr>
        <w:t>1</w:t>
      </w:r>
      <w:r w:rsidR="002557F5">
        <w:rPr>
          <w:rFonts w:ascii="Arial" w:hAnsi="Arial" w:cs="Arial"/>
          <w:sz w:val="23"/>
          <w:szCs w:val="23"/>
        </w:rPr>
        <w:t>320</w:t>
      </w:r>
      <w:r w:rsidRPr="00C4690C">
        <w:rPr>
          <w:rFonts w:ascii="Arial" w:hAnsi="Arial" w:cs="Arial"/>
          <w:sz w:val="23"/>
          <w:szCs w:val="23"/>
        </w:rPr>
        <w:t>)</w:t>
      </w:r>
    </w:p>
    <w:p w14:paraId="5D822A84" w14:textId="77777777" w:rsidR="00B77FA9" w:rsidRDefault="00B77FA9" w:rsidP="00B77FA9">
      <w:pPr>
        <w:jc w:val="center"/>
        <w:rPr>
          <w:rFonts w:ascii="Arial" w:hAnsi="Arial" w:cs="Arial"/>
          <w:sz w:val="23"/>
          <w:szCs w:val="23"/>
        </w:rPr>
      </w:pPr>
    </w:p>
    <w:p w14:paraId="65A5FE17" w14:textId="77777777" w:rsidR="00B77FA9" w:rsidRDefault="00B77FA9" w:rsidP="00B77FA9">
      <w:pPr>
        <w:jc w:val="center"/>
        <w:rPr>
          <w:rFonts w:ascii="Arial" w:hAnsi="Arial" w:cs="Arial"/>
          <w:sz w:val="23"/>
          <w:szCs w:val="23"/>
        </w:rPr>
      </w:pPr>
    </w:p>
    <w:p w14:paraId="2C11A707" w14:textId="77777777" w:rsidR="00B77FA9" w:rsidRDefault="00B77FA9" w:rsidP="00B77FA9">
      <w:pPr>
        <w:jc w:val="center"/>
        <w:rPr>
          <w:rFonts w:ascii="Arial" w:hAnsi="Arial" w:cs="Arial"/>
          <w:sz w:val="23"/>
          <w:szCs w:val="23"/>
        </w:rPr>
      </w:pPr>
    </w:p>
    <w:p w14:paraId="3C4175E2" w14:textId="77777777" w:rsidR="00B77FA9" w:rsidRPr="00C4690C" w:rsidRDefault="00B77FA9" w:rsidP="00B77FA9">
      <w:pPr>
        <w:jc w:val="center"/>
        <w:rPr>
          <w:rFonts w:ascii="Arial" w:hAnsi="Arial" w:cs="Arial"/>
          <w:sz w:val="23"/>
          <w:szCs w:val="23"/>
        </w:rPr>
      </w:pPr>
    </w:p>
    <w:p w14:paraId="36543DBD" w14:textId="77777777" w:rsidR="00B77FA9" w:rsidRPr="00C4690C" w:rsidRDefault="00B77FA9" w:rsidP="00B77FA9">
      <w:pPr>
        <w:jc w:val="both"/>
        <w:rPr>
          <w:rFonts w:ascii="Arial" w:hAnsi="Arial" w:cs="Arial"/>
          <w:sz w:val="23"/>
          <w:szCs w:val="23"/>
        </w:rPr>
      </w:pPr>
    </w:p>
    <w:p w14:paraId="58D13EF2" w14:textId="77777777" w:rsidR="00B77FA9" w:rsidRPr="00FE3678" w:rsidRDefault="00B77FA9" w:rsidP="00B77FA9">
      <w:pPr>
        <w:spacing w:after="60"/>
        <w:rPr>
          <w:rFonts w:ascii="Arial" w:hAnsi="Arial" w:cs="Arial"/>
        </w:rPr>
      </w:pPr>
      <w:r w:rsidRPr="00FE3678">
        <w:rPr>
          <w:rFonts w:ascii="Arial" w:hAnsi="Arial" w:cs="Arial"/>
        </w:rPr>
        <w:t xml:space="preserve">  </w:t>
      </w:r>
    </w:p>
    <w:p w14:paraId="6E68A819" w14:textId="77777777" w:rsidR="00B77FA9" w:rsidRPr="00FE3678" w:rsidRDefault="00B77FA9" w:rsidP="00B77FA9"/>
    <w:p w14:paraId="4005AD49" w14:textId="77777777" w:rsidR="00B77FA9" w:rsidRDefault="00B77FA9" w:rsidP="00B77FA9">
      <w:pPr>
        <w:jc w:val="center"/>
        <w:rPr>
          <w:rFonts w:ascii="Arial Narrow" w:hAnsi="Arial Narrow"/>
        </w:rPr>
      </w:pPr>
      <w:r w:rsidRPr="00FE3678">
        <w:rPr>
          <w:rFonts w:ascii="Arial Narrow" w:hAnsi="Arial Narrow"/>
        </w:rPr>
        <w:tab/>
      </w:r>
      <w:r w:rsidRPr="00FE3678">
        <w:rPr>
          <w:rFonts w:ascii="Arial Narrow" w:hAnsi="Arial Narrow"/>
        </w:rPr>
        <w:tab/>
      </w:r>
    </w:p>
    <w:p w14:paraId="34D59A12" w14:textId="77777777" w:rsidR="00B77FA9" w:rsidRDefault="00B77FA9" w:rsidP="00B77FA9">
      <w:pPr>
        <w:jc w:val="center"/>
        <w:rPr>
          <w:rFonts w:ascii="Arial Narrow" w:hAnsi="Arial Narrow"/>
        </w:rPr>
      </w:pPr>
    </w:p>
    <w:p w14:paraId="4EB571AA" w14:textId="77777777" w:rsidR="00B77FA9" w:rsidRDefault="00B77FA9" w:rsidP="00B77FA9">
      <w:pPr>
        <w:jc w:val="center"/>
        <w:rPr>
          <w:rFonts w:ascii="Arial" w:hAnsi="Arial" w:cs="Arial"/>
          <w:spacing w:val="60"/>
          <w:sz w:val="23"/>
          <w:szCs w:val="23"/>
        </w:rPr>
      </w:pPr>
    </w:p>
    <w:p w14:paraId="21D67342" w14:textId="1CAE60F9" w:rsidR="00B77FA9" w:rsidRPr="00C4690C" w:rsidRDefault="00B77FA9" w:rsidP="00B77FA9">
      <w:pPr>
        <w:jc w:val="center"/>
        <w:rPr>
          <w:rFonts w:ascii="Arial" w:hAnsi="Arial" w:cs="Arial"/>
          <w:spacing w:val="60"/>
          <w:sz w:val="23"/>
          <w:szCs w:val="23"/>
        </w:rPr>
      </w:pPr>
      <w:r w:rsidRPr="00C4690C">
        <w:rPr>
          <w:rFonts w:ascii="Arial" w:hAnsi="Arial" w:cs="Arial"/>
          <w:spacing w:val="60"/>
          <w:sz w:val="23"/>
          <w:szCs w:val="23"/>
        </w:rPr>
        <w:t xml:space="preserve">Warszawa, </w:t>
      </w:r>
      <w:r w:rsidR="002557F5">
        <w:rPr>
          <w:rFonts w:ascii="Arial" w:hAnsi="Arial" w:cs="Arial"/>
          <w:spacing w:val="60"/>
          <w:sz w:val="23"/>
          <w:szCs w:val="23"/>
        </w:rPr>
        <w:t>wrzesień</w:t>
      </w:r>
      <w:r>
        <w:rPr>
          <w:rFonts w:ascii="Arial" w:hAnsi="Arial" w:cs="Arial"/>
          <w:spacing w:val="60"/>
          <w:sz w:val="23"/>
          <w:szCs w:val="23"/>
        </w:rPr>
        <w:t xml:space="preserve"> </w:t>
      </w:r>
      <w:r w:rsidRPr="00C4690C">
        <w:rPr>
          <w:rFonts w:ascii="Arial" w:hAnsi="Arial" w:cs="Arial"/>
          <w:spacing w:val="60"/>
          <w:sz w:val="23"/>
          <w:szCs w:val="23"/>
        </w:rPr>
        <w:t>202</w:t>
      </w:r>
      <w:r>
        <w:rPr>
          <w:rFonts w:ascii="Arial" w:hAnsi="Arial" w:cs="Arial"/>
          <w:spacing w:val="60"/>
          <w:sz w:val="23"/>
          <w:szCs w:val="23"/>
        </w:rPr>
        <w:t>4</w:t>
      </w:r>
      <w:r w:rsidRPr="00C4690C">
        <w:rPr>
          <w:rFonts w:ascii="Arial" w:hAnsi="Arial" w:cs="Arial"/>
          <w:spacing w:val="60"/>
          <w:sz w:val="23"/>
          <w:szCs w:val="23"/>
        </w:rPr>
        <w:t xml:space="preserve"> rok</w:t>
      </w:r>
    </w:p>
    <w:p w14:paraId="3B106A84" w14:textId="77777777" w:rsidR="00B77FA9" w:rsidRDefault="00B77FA9" w:rsidP="00B77FA9">
      <w:pPr>
        <w:keepNext/>
        <w:spacing w:before="120" w:line="360" w:lineRule="auto"/>
        <w:ind w:right="357"/>
        <w:jc w:val="right"/>
        <w:outlineLvl w:val="0"/>
        <w:rPr>
          <w:rFonts w:ascii="Arial" w:hAnsi="Arial" w:cs="Arial"/>
          <w:spacing w:val="60"/>
          <w:sz w:val="18"/>
          <w:szCs w:val="18"/>
        </w:rPr>
      </w:pPr>
    </w:p>
    <w:p w14:paraId="7FD324FD" w14:textId="77777777" w:rsidR="00B77FA9" w:rsidRPr="00FE3678" w:rsidRDefault="00B77FA9" w:rsidP="00B77FA9">
      <w:pPr>
        <w:keepNext/>
        <w:spacing w:before="120" w:line="360" w:lineRule="auto"/>
        <w:ind w:right="357"/>
        <w:jc w:val="right"/>
        <w:outlineLvl w:val="0"/>
        <w:rPr>
          <w:rFonts w:ascii="Arial" w:hAnsi="Arial" w:cs="Arial"/>
          <w:b/>
          <w:bCs/>
        </w:rPr>
      </w:pPr>
      <w:r>
        <w:rPr>
          <w:rFonts w:ascii="Arial" w:hAnsi="Arial" w:cs="Arial"/>
          <w:spacing w:val="60"/>
          <w:sz w:val="18"/>
          <w:szCs w:val="18"/>
        </w:rPr>
        <w:t xml:space="preserve"> </w:t>
      </w:r>
      <w:r w:rsidRPr="00FE3678">
        <w:rPr>
          <w:rFonts w:ascii="Arial" w:hAnsi="Arial" w:cs="Arial"/>
          <w:b/>
          <w:bCs/>
        </w:rPr>
        <w:t>Opracowała</w:t>
      </w:r>
    </w:p>
    <w:p w14:paraId="623EF259" w14:textId="77777777" w:rsidR="00B77FA9" w:rsidRDefault="00B77FA9" w:rsidP="00B77FA9">
      <w:pPr>
        <w:ind w:firstLine="4678"/>
        <w:jc w:val="center"/>
        <w:rPr>
          <w:rFonts w:ascii="Arial" w:hAnsi="Arial" w:cs="Arial"/>
          <w:b/>
          <w:bCs/>
        </w:rPr>
      </w:pPr>
      <w:r>
        <w:rPr>
          <w:rFonts w:ascii="Arial" w:hAnsi="Arial" w:cs="Arial"/>
          <w:b/>
          <w:bCs/>
        </w:rPr>
        <w:t xml:space="preserve">                                   Izabela TULEJ</w:t>
      </w:r>
    </w:p>
    <w:p w14:paraId="23E424AA" w14:textId="77777777" w:rsidR="00B77FA9" w:rsidRDefault="00B77FA9" w:rsidP="00B77FA9">
      <w:pPr>
        <w:ind w:firstLine="5103"/>
        <w:jc w:val="right"/>
        <w:rPr>
          <w:rFonts w:ascii="Arial" w:hAnsi="Arial" w:cs="Arial"/>
          <w:b/>
          <w:bCs/>
        </w:rPr>
      </w:pPr>
    </w:p>
    <w:p w14:paraId="025F498E" w14:textId="77777777" w:rsidR="00B77FA9" w:rsidRDefault="00B77FA9" w:rsidP="00B77FA9">
      <w:pPr>
        <w:keepNext/>
        <w:shd w:val="clear" w:color="auto" w:fill="F2F2F2" w:themeFill="background1" w:themeFillShade="F2"/>
        <w:tabs>
          <w:tab w:val="left" w:pos="5742"/>
        </w:tabs>
        <w:spacing w:line="240" w:lineRule="atLeast"/>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1C957E1E" w14:textId="77777777" w:rsidR="00B77FA9" w:rsidRPr="00B87361" w:rsidRDefault="00B77FA9" w:rsidP="00B77FA9">
      <w:pPr>
        <w:shd w:val="clear" w:color="auto" w:fill="F2F2F2" w:themeFill="background1" w:themeFillShade="F2"/>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2E13FADA" w14:textId="77777777" w:rsidR="00B77FA9" w:rsidRPr="00B87361" w:rsidRDefault="00B77FA9" w:rsidP="00B77FA9">
      <w:pPr>
        <w:shd w:val="clear" w:color="auto" w:fill="F2F2F2" w:themeFill="background1" w:themeFillShade="F2"/>
        <w:jc w:val="right"/>
        <w:rPr>
          <w:rFonts w:ascii="Arial" w:hAnsi="Arial" w:cs="Arial"/>
          <w:b/>
          <w:bCs/>
          <w:color w:val="595959" w:themeColor="text1" w:themeTint="A6"/>
          <w:sz w:val="18"/>
          <w:szCs w:val="18"/>
          <w:lang w:val="en-US"/>
        </w:rPr>
      </w:pPr>
      <w:r w:rsidRPr="00B87361">
        <w:rPr>
          <w:rFonts w:ascii="Arial" w:hAnsi="Arial" w:cs="Arial"/>
          <w:b/>
          <w:bCs/>
          <w:color w:val="595959" w:themeColor="text1" w:themeTint="A6"/>
          <w:sz w:val="18"/>
          <w:szCs w:val="18"/>
        </w:rPr>
        <w:t>00-909 Warszawa</w:t>
      </w:r>
    </w:p>
    <w:p w14:paraId="4F8B3F48" w14:textId="77777777" w:rsidR="00B77FA9" w:rsidRPr="00B87361" w:rsidRDefault="00B77FA9" w:rsidP="00B77FA9">
      <w:pPr>
        <w:shd w:val="clear" w:color="auto" w:fill="F2F2F2" w:themeFill="background1" w:themeFillShade="F2"/>
        <w:ind w:left="426" w:hanging="426"/>
        <w:jc w:val="right"/>
        <w:rPr>
          <w:rFonts w:ascii="Arial" w:hAnsi="Arial" w:cs="Arial"/>
          <w:b/>
          <w:bCs/>
          <w:color w:val="595959" w:themeColor="text1" w:themeTint="A6"/>
          <w:sz w:val="18"/>
          <w:szCs w:val="18"/>
          <w:lang w:val="en-US"/>
        </w:rPr>
      </w:pPr>
      <w:r w:rsidRPr="008D2EBD">
        <w:rPr>
          <w:rFonts w:ascii="Arial" w:hAnsi="Arial" w:cs="Arial"/>
          <w:b/>
          <w:bCs/>
          <w:color w:val="595959" w:themeColor="text1" w:themeTint="A6"/>
          <w:sz w:val="18"/>
          <w:szCs w:val="18"/>
          <w:lang w:val="en-US"/>
        </w:rPr>
        <w:t>e:mail czcsz.zamowienia@</w:t>
      </w:r>
      <w:r>
        <w:rPr>
          <w:rFonts w:ascii="Arial" w:hAnsi="Arial" w:cs="Arial"/>
          <w:b/>
          <w:bCs/>
          <w:color w:val="595959" w:themeColor="text1" w:themeTint="A6"/>
          <w:sz w:val="18"/>
          <w:szCs w:val="18"/>
          <w:lang w:val="en-US"/>
        </w:rPr>
        <w:t>m</w:t>
      </w:r>
      <w:r w:rsidRPr="008D2EBD">
        <w:rPr>
          <w:rFonts w:ascii="Arial" w:hAnsi="Arial" w:cs="Arial"/>
          <w:b/>
          <w:bCs/>
          <w:color w:val="595959" w:themeColor="text1" w:themeTint="A6"/>
          <w:sz w:val="18"/>
          <w:szCs w:val="18"/>
          <w:lang w:val="en-US"/>
        </w:rPr>
        <w:t>on.</w:t>
      </w:r>
      <w:r>
        <w:rPr>
          <w:rFonts w:ascii="Arial" w:hAnsi="Arial" w:cs="Arial"/>
          <w:b/>
          <w:bCs/>
          <w:color w:val="595959" w:themeColor="text1" w:themeTint="A6"/>
          <w:sz w:val="18"/>
          <w:szCs w:val="18"/>
          <w:lang w:val="en-US"/>
        </w:rPr>
        <w:t>gov</w:t>
      </w:r>
      <w:r w:rsidRPr="008D2EBD">
        <w:rPr>
          <w:rFonts w:ascii="Arial" w:hAnsi="Arial" w:cs="Arial"/>
          <w:b/>
          <w:bCs/>
          <w:color w:val="595959" w:themeColor="text1" w:themeTint="A6"/>
          <w:sz w:val="18"/>
          <w:szCs w:val="18"/>
          <w:lang w:val="en-US"/>
        </w:rPr>
        <w:t>.pl</w:t>
      </w:r>
    </w:p>
    <w:p w14:paraId="2C078EF0" w14:textId="77777777" w:rsidR="00B77FA9" w:rsidRPr="002C473C" w:rsidRDefault="00B77FA9" w:rsidP="00B77FA9">
      <w:pPr>
        <w:pStyle w:val="Akapitzlist"/>
        <w:keepNext/>
        <w:shd w:val="clear" w:color="auto" w:fill="DAE9F7" w:themeFill="text2" w:themeFillTint="1A"/>
        <w:autoSpaceDE w:val="0"/>
        <w:autoSpaceDN w:val="0"/>
        <w:adjustRightInd w:val="0"/>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3903689A" w14:textId="77777777" w:rsidR="00B77FA9" w:rsidRPr="002C473C" w:rsidRDefault="00B77FA9" w:rsidP="00B77FA9">
      <w:pPr>
        <w:pStyle w:val="Akapitzlist"/>
        <w:keepNext/>
        <w:shd w:val="clear" w:color="auto" w:fill="DAE9F7" w:themeFill="text2" w:themeFillTint="1A"/>
        <w:autoSpaceDE w:val="0"/>
        <w:autoSpaceDN w:val="0"/>
        <w:adjustRightInd w:val="0"/>
        <w:ind w:left="0"/>
        <w:contextualSpacing w:val="0"/>
        <w:jc w:val="center"/>
        <w:outlineLvl w:val="2"/>
        <w:rPr>
          <w:rFonts w:ascii="Arial" w:hAnsi="Arial" w:cs="Arial"/>
          <w:b/>
          <w:bCs/>
          <w:sz w:val="23"/>
          <w:szCs w:val="23"/>
        </w:rPr>
      </w:pPr>
      <w:r w:rsidRPr="002C473C">
        <w:rPr>
          <w:rFonts w:ascii="Arial" w:hAnsi="Arial" w:cs="Arial"/>
          <w:b/>
          <w:bCs/>
          <w:sz w:val="23"/>
          <w:szCs w:val="23"/>
        </w:rPr>
        <w:t>NAZWA ORAZ ADRES ZAMAWIAJĄCEGO</w:t>
      </w:r>
    </w:p>
    <w:p w14:paraId="52D0A680" w14:textId="77777777" w:rsidR="00B77FA9" w:rsidRPr="002C473C" w:rsidRDefault="00B77FA9" w:rsidP="00B77FA9">
      <w:pPr>
        <w:keepNext/>
        <w:autoSpaceDE w:val="0"/>
        <w:autoSpaceDN w:val="0"/>
        <w:adjustRightInd w:val="0"/>
        <w:spacing w:before="120"/>
        <w:outlineLvl w:val="2"/>
        <w:rPr>
          <w:rFonts w:ascii="Arial" w:hAnsi="Arial" w:cs="Arial"/>
          <w:b/>
          <w:bCs/>
          <w:sz w:val="23"/>
          <w:szCs w:val="23"/>
        </w:rPr>
      </w:pPr>
      <w:r w:rsidRPr="002C473C">
        <w:rPr>
          <w:rFonts w:ascii="Arial" w:hAnsi="Arial" w:cs="Arial"/>
          <w:b/>
          <w:bCs/>
          <w:sz w:val="23"/>
          <w:szCs w:val="23"/>
        </w:rPr>
        <w:t>CENTRUM ZASOBÓW CYBERPRZESTRZENI SIŁ ZBROJNYCH</w:t>
      </w:r>
    </w:p>
    <w:p w14:paraId="29904C13" w14:textId="77777777" w:rsidR="00B77FA9" w:rsidRPr="002C473C" w:rsidRDefault="00B77FA9" w:rsidP="00B77FA9">
      <w:pPr>
        <w:keepNext/>
        <w:autoSpaceDE w:val="0"/>
        <w:autoSpaceDN w:val="0"/>
        <w:adjustRightInd w:val="0"/>
        <w:outlineLvl w:val="2"/>
        <w:rPr>
          <w:rFonts w:ascii="Arial" w:hAnsi="Arial" w:cs="Arial"/>
          <w:b/>
          <w:bCs/>
          <w:sz w:val="23"/>
          <w:szCs w:val="23"/>
        </w:rPr>
      </w:pPr>
      <w:r w:rsidRPr="002C473C">
        <w:rPr>
          <w:rFonts w:ascii="Arial" w:hAnsi="Arial" w:cs="Arial"/>
          <w:b/>
          <w:bCs/>
          <w:sz w:val="23"/>
          <w:szCs w:val="23"/>
        </w:rPr>
        <w:t>ul. Żwirki i Wigury 9/13</w:t>
      </w:r>
    </w:p>
    <w:p w14:paraId="1FC34AFF" w14:textId="77777777" w:rsidR="00B77FA9" w:rsidRPr="002C473C" w:rsidRDefault="00B77FA9" w:rsidP="00B77FA9">
      <w:pPr>
        <w:spacing w:after="120"/>
        <w:rPr>
          <w:rFonts w:ascii="Arial" w:hAnsi="Arial" w:cs="Arial"/>
          <w:b/>
          <w:bCs/>
          <w:sz w:val="23"/>
          <w:szCs w:val="23"/>
        </w:rPr>
      </w:pPr>
      <w:r w:rsidRPr="002C473C">
        <w:rPr>
          <w:rFonts w:ascii="Arial" w:hAnsi="Arial" w:cs="Arial"/>
          <w:b/>
          <w:bCs/>
          <w:sz w:val="23"/>
          <w:szCs w:val="23"/>
        </w:rPr>
        <w:t>00-909 Warszawa</w:t>
      </w:r>
    </w:p>
    <w:p w14:paraId="2220E72A" w14:textId="77777777" w:rsidR="00B77FA9" w:rsidRDefault="00B77FA9" w:rsidP="00B77FA9">
      <w:pPr>
        <w:spacing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6350F785" w14:textId="77777777" w:rsidR="00B77FA9" w:rsidRPr="00192C3B" w:rsidRDefault="00B77FA9" w:rsidP="00317AE4">
      <w:pPr>
        <w:numPr>
          <w:ilvl w:val="0"/>
          <w:numId w:val="51"/>
        </w:numPr>
        <w:spacing w:before="120" w:after="120"/>
        <w:ind w:left="425" w:hanging="357"/>
        <w:jc w:val="both"/>
        <w:rPr>
          <w:rFonts w:ascii="Arial" w:hAnsi="Arial" w:cs="Arial"/>
          <w:sz w:val="23"/>
          <w:szCs w:val="23"/>
        </w:rPr>
      </w:pPr>
      <w:r w:rsidRPr="00192C3B">
        <w:rPr>
          <w:rFonts w:ascii="Arial" w:hAnsi="Arial" w:cs="Arial"/>
          <w:sz w:val="23"/>
          <w:szCs w:val="23"/>
        </w:rPr>
        <w:t xml:space="preserve">strona internetowa zamawiającego: </w:t>
      </w:r>
      <w:hyperlink r:id="rId8" w:history="1">
        <w:r w:rsidRPr="00860B08">
          <w:rPr>
            <w:rStyle w:val="Hipercze"/>
            <w:rFonts w:ascii="Arial" w:hAnsi="Arial" w:cs="Arial"/>
            <w:sz w:val="23"/>
            <w:szCs w:val="23"/>
          </w:rPr>
          <w:t>https://czcsz.wp.mil.pl/pl/</w:t>
        </w:r>
      </w:hyperlink>
      <w:r>
        <w:rPr>
          <w:rFonts w:ascii="Arial" w:hAnsi="Arial" w:cs="Arial"/>
          <w:sz w:val="23"/>
          <w:szCs w:val="23"/>
        </w:rPr>
        <w:t xml:space="preserve"> </w:t>
      </w:r>
    </w:p>
    <w:p w14:paraId="34348B2C" w14:textId="37A60780" w:rsidR="00B77FA9" w:rsidRDefault="00B77FA9" w:rsidP="00317AE4">
      <w:pPr>
        <w:numPr>
          <w:ilvl w:val="0"/>
          <w:numId w:val="51"/>
        </w:numPr>
        <w:spacing w:before="120" w:after="120"/>
        <w:ind w:left="425" w:hanging="357"/>
        <w:jc w:val="both"/>
        <w:rPr>
          <w:rFonts w:ascii="Arial" w:hAnsi="Arial" w:cs="Arial"/>
          <w:sz w:val="23"/>
          <w:szCs w:val="23"/>
        </w:rPr>
      </w:pPr>
      <w:r w:rsidRPr="00192C3B">
        <w:rPr>
          <w:rFonts w:ascii="Arial" w:hAnsi="Arial" w:cs="Arial"/>
          <w:sz w:val="23"/>
          <w:szCs w:val="23"/>
        </w:rPr>
        <w:t>strona internetowa prowadzonego postępowania</w:t>
      </w:r>
      <w:r w:rsidR="002557F5">
        <w:rPr>
          <w:rFonts w:ascii="Arial" w:hAnsi="Arial" w:cs="Arial"/>
          <w:sz w:val="23"/>
          <w:szCs w:val="23"/>
        </w:rPr>
        <w:t xml:space="preserve">: </w:t>
      </w:r>
      <w:r w:rsidR="002557F5" w:rsidRPr="00192C3B">
        <w:rPr>
          <w:rFonts w:ascii="Arial" w:hAnsi="Arial" w:cs="Arial"/>
          <w:sz w:val="23"/>
          <w:szCs w:val="23"/>
        </w:rPr>
        <w:t xml:space="preserve"> </w:t>
      </w:r>
      <w:r w:rsidR="002557F5" w:rsidRPr="002557F5">
        <w:rPr>
          <w:rFonts w:ascii="Arial" w:hAnsi="Arial" w:cs="Arial"/>
          <w:sz w:val="23"/>
          <w:szCs w:val="23"/>
        </w:rPr>
        <w:t>Platforma Open Nexus (dalej jako „Platforma zakupowa”) pod adresem:</w:t>
      </w:r>
    </w:p>
    <w:p w14:paraId="001200BD" w14:textId="793D689D" w:rsidR="009711E0" w:rsidRDefault="00BD0136" w:rsidP="009711E0">
      <w:pPr>
        <w:spacing w:before="120" w:after="120"/>
        <w:ind w:left="425"/>
        <w:jc w:val="both"/>
        <w:rPr>
          <w:rFonts w:ascii="Arial" w:hAnsi="Arial" w:cs="Arial"/>
          <w:sz w:val="23"/>
          <w:szCs w:val="23"/>
        </w:rPr>
      </w:pPr>
      <w:hyperlink r:id="rId9" w:history="1">
        <w:r w:rsidRPr="00BD0136">
          <w:rPr>
            <w:rStyle w:val="Hipercze"/>
            <w:rFonts w:ascii="Arial" w:hAnsi="Arial" w:cs="Arial"/>
            <w:sz w:val="23"/>
            <w:szCs w:val="23"/>
          </w:rPr>
          <w:t>Postępowanie: Dostawa lice</w:t>
        </w:r>
        <w:r w:rsidRPr="00BD0136">
          <w:rPr>
            <w:rStyle w:val="Hipercze"/>
            <w:rFonts w:ascii="Arial" w:hAnsi="Arial" w:cs="Arial"/>
            <w:sz w:val="23"/>
            <w:szCs w:val="23"/>
          </w:rPr>
          <w:t>n</w:t>
        </w:r>
        <w:r w:rsidRPr="00BD0136">
          <w:rPr>
            <w:rStyle w:val="Hipercze"/>
            <w:rFonts w:ascii="Arial" w:hAnsi="Arial" w:cs="Arial"/>
            <w:sz w:val="23"/>
            <w:szCs w:val="23"/>
          </w:rPr>
          <w:t>cji subskrypcyjnych oprogramowania wraz z usługą wsparcia technicznego - Platforma Zakupowa</w:t>
        </w:r>
      </w:hyperlink>
    </w:p>
    <w:p w14:paraId="5ECBF95D" w14:textId="2F46162E" w:rsidR="00B77FA9" w:rsidRPr="002557F5" w:rsidRDefault="002557F5" w:rsidP="00317AE4">
      <w:pPr>
        <w:numPr>
          <w:ilvl w:val="0"/>
          <w:numId w:val="51"/>
        </w:numPr>
        <w:spacing w:before="120" w:after="120"/>
        <w:ind w:left="425" w:hanging="357"/>
        <w:jc w:val="both"/>
        <w:rPr>
          <w:rFonts w:ascii="Arial" w:hAnsi="Arial" w:cs="Arial"/>
          <w:sz w:val="23"/>
          <w:szCs w:val="23"/>
        </w:rPr>
      </w:pPr>
      <w:r w:rsidRPr="002557F5">
        <w:rPr>
          <w:rFonts w:ascii="Arial" w:hAnsi="Arial" w:cs="Arial"/>
          <w:sz w:val="23"/>
          <w:szCs w:val="23"/>
        </w:rPr>
        <w:t>adres strony internetowej, na której udostępniane będą zmiany i wyjaśnienia treści niniejszej specyfikacji warunków zamówienia („SWZ”) oraz inne dokumenty zamówienia bezpośrednio związane z postępowaniem o udzielenie zamówienia:</w:t>
      </w:r>
      <w:r w:rsidR="00B77FA9" w:rsidRPr="00192C3B">
        <w:rPr>
          <w:rFonts w:ascii="Arial" w:hAnsi="Arial" w:cs="Arial"/>
          <w:sz w:val="23"/>
          <w:szCs w:val="23"/>
        </w:rPr>
        <w:t xml:space="preserve"> </w:t>
      </w:r>
      <w:hyperlink r:id="rId10" w:history="1">
        <w:r w:rsidRPr="002557F5">
          <w:rPr>
            <w:rStyle w:val="Hipercze"/>
            <w:rFonts w:ascii="Arial" w:hAnsi="Arial" w:cs="Arial"/>
            <w:sz w:val="23"/>
            <w:szCs w:val="23"/>
          </w:rPr>
          <w:t>https://platformazakupowa.pl/</w:t>
        </w:r>
      </w:hyperlink>
    </w:p>
    <w:p w14:paraId="522A5195" w14:textId="77777777" w:rsidR="00B77FA9" w:rsidRPr="002C473C" w:rsidRDefault="00B77FA9" w:rsidP="00B77FA9">
      <w:pPr>
        <w:spacing w:after="120"/>
        <w:jc w:val="both"/>
        <w:rPr>
          <w:rFonts w:ascii="Arial" w:hAnsi="Arial" w:cs="Arial"/>
          <w:b/>
          <w:sz w:val="23"/>
          <w:szCs w:val="23"/>
        </w:rPr>
      </w:pPr>
      <w:r w:rsidRPr="00192C3B">
        <w:rPr>
          <w:rFonts w:ascii="Arial" w:hAnsi="Arial" w:cs="Arial"/>
          <w:sz w:val="23"/>
          <w:szCs w:val="23"/>
          <w:u w:val="single"/>
        </w:rPr>
        <w:t xml:space="preserve">Szczegółowe informacje dotyczące sposobu porozumiewania się Zamawiającego z  Wykonawcami znajdują w </w:t>
      </w:r>
      <w:r w:rsidRPr="00192C3B">
        <w:rPr>
          <w:rFonts w:ascii="Arial" w:hAnsi="Arial" w:cs="Arial"/>
          <w:b/>
          <w:sz w:val="23"/>
          <w:szCs w:val="23"/>
          <w:u w:val="single"/>
        </w:rPr>
        <w:t>Rozdziale XIII</w:t>
      </w:r>
      <w:r w:rsidRPr="00192C3B">
        <w:rPr>
          <w:rFonts w:ascii="Arial" w:hAnsi="Arial" w:cs="Arial"/>
          <w:sz w:val="23"/>
          <w:szCs w:val="23"/>
          <w:u w:val="single"/>
        </w:rPr>
        <w:t xml:space="preserve"> SWZ.</w:t>
      </w:r>
    </w:p>
    <w:p w14:paraId="3C889114"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II</w:t>
      </w:r>
    </w:p>
    <w:p w14:paraId="5E327ED6"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TRYB UDZIELENIA ZAMÓWIENIA</w:t>
      </w:r>
    </w:p>
    <w:p w14:paraId="5238B806" w14:textId="78A2E7DE" w:rsidR="00B77FA9" w:rsidRDefault="00B77FA9" w:rsidP="00317AE4">
      <w:pPr>
        <w:pStyle w:val="Akapitzlist"/>
        <w:numPr>
          <w:ilvl w:val="0"/>
          <w:numId w:val="33"/>
        </w:numPr>
        <w:spacing w:before="120" w:after="120"/>
        <w:ind w:left="425" w:hanging="425"/>
        <w:contextualSpacing w:val="0"/>
        <w:jc w:val="both"/>
        <w:rPr>
          <w:rFonts w:ascii="Arial" w:hAnsi="Arial" w:cs="Arial"/>
          <w:sz w:val="23"/>
          <w:szCs w:val="23"/>
        </w:rPr>
      </w:pPr>
      <w:r w:rsidRPr="00A21568">
        <w:rPr>
          <w:rFonts w:ascii="Arial" w:hAnsi="Arial" w:cs="Arial"/>
          <w:sz w:val="23"/>
          <w:szCs w:val="23"/>
        </w:rPr>
        <w:t xml:space="preserve">Postępowanie o udzielenie zamówienia publicznego prowadzone jest w </w:t>
      </w:r>
      <w:r w:rsidRPr="00A21568">
        <w:rPr>
          <w:rFonts w:ascii="Arial" w:hAnsi="Arial" w:cs="Arial"/>
          <w:sz w:val="23"/>
          <w:szCs w:val="23"/>
          <w:u w:val="single"/>
        </w:rPr>
        <w:t>trybie podstawowym</w:t>
      </w:r>
      <w:r w:rsidRPr="00A21568">
        <w:rPr>
          <w:rFonts w:ascii="Arial" w:hAnsi="Arial" w:cs="Arial"/>
          <w:sz w:val="23"/>
          <w:szCs w:val="23"/>
        </w:rPr>
        <w:t xml:space="preserve"> na podstawie art. 275 pkt 1 ustawy z dnia 11 września 2019 r. - Prawo zamówień publicznych (</w:t>
      </w:r>
      <w:r w:rsidRPr="00AD3F3B">
        <w:rPr>
          <w:rFonts w:ascii="Arial" w:hAnsi="Arial" w:cs="Arial"/>
          <w:sz w:val="23"/>
          <w:szCs w:val="23"/>
        </w:rPr>
        <w:t>Dz. U. z 202</w:t>
      </w:r>
      <w:r w:rsidR="002557F5">
        <w:rPr>
          <w:rFonts w:ascii="Arial" w:hAnsi="Arial" w:cs="Arial"/>
          <w:sz w:val="23"/>
          <w:szCs w:val="23"/>
        </w:rPr>
        <w:t>4</w:t>
      </w:r>
      <w:r w:rsidRPr="00AD3F3B">
        <w:rPr>
          <w:rFonts w:ascii="Arial" w:hAnsi="Arial" w:cs="Arial"/>
          <w:sz w:val="23"/>
          <w:szCs w:val="23"/>
        </w:rPr>
        <w:t xml:space="preserve"> r., poz. 1</w:t>
      </w:r>
      <w:r w:rsidR="002557F5">
        <w:rPr>
          <w:rFonts w:ascii="Arial" w:hAnsi="Arial" w:cs="Arial"/>
          <w:sz w:val="23"/>
          <w:szCs w:val="23"/>
        </w:rPr>
        <w:t>320</w:t>
      </w:r>
      <w:r w:rsidRPr="00A21568">
        <w:rPr>
          <w:rFonts w:ascii="Arial" w:hAnsi="Arial" w:cs="Arial"/>
          <w:sz w:val="23"/>
          <w:szCs w:val="23"/>
        </w:rPr>
        <w:t>)</w:t>
      </w:r>
      <w:r w:rsidRPr="005A2036">
        <w:rPr>
          <w:rFonts w:ascii="Arial" w:hAnsi="Arial" w:cs="Arial"/>
          <w:sz w:val="23"/>
          <w:szCs w:val="23"/>
        </w:rPr>
        <w:t xml:space="preserve"> </w:t>
      </w:r>
      <w:r w:rsidRPr="001C611D">
        <w:rPr>
          <w:rFonts w:ascii="Arial" w:hAnsi="Arial" w:cs="Arial"/>
          <w:sz w:val="23"/>
          <w:szCs w:val="23"/>
        </w:rPr>
        <w:t>zwanej dalej „ustawą Pzp”</w:t>
      </w:r>
      <w:r w:rsidRPr="00A21568">
        <w:rPr>
          <w:rFonts w:ascii="Arial" w:hAnsi="Arial" w:cs="Arial"/>
          <w:sz w:val="23"/>
          <w:szCs w:val="23"/>
        </w:rPr>
        <w:t xml:space="preserve">.  </w:t>
      </w:r>
    </w:p>
    <w:p w14:paraId="64F8A7AD" w14:textId="0B02C4EA" w:rsidR="00B77FA9" w:rsidRDefault="00B77FA9" w:rsidP="00317AE4">
      <w:pPr>
        <w:pStyle w:val="Akapitzlist"/>
        <w:numPr>
          <w:ilvl w:val="0"/>
          <w:numId w:val="33"/>
        </w:numPr>
        <w:spacing w:after="120"/>
        <w:ind w:left="425" w:hanging="426"/>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Pr>
          <w:rFonts w:ascii="Arial" w:hAnsi="Arial" w:cs="Arial"/>
          <w:sz w:val="23"/>
          <w:szCs w:val="23"/>
        </w:rPr>
        <w:t xml:space="preserve"> na podstawie art. 8 ustawy Pzp </w:t>
      </w:r>
      <w:r w:rsidRPr="00A21568">
        <w:rPr>
          <w:rFonts w:ascii="Arial" w:hAnsi="Arial" w:cs="Arial"/>
          <w:sz w:val="23"/>
          <w:szCs w:val="23"/>
        </w:rPr>
        <w:t xml:space="preserve"> stosuje przepisy ustawy z dnia 23 kwietnia 1964 r. - Kodeks cywilny (</w:t>
      </w:r>
      <w:r w:rsidRPr="007B382E">
        <w:rPr>
          <w:rFonts w:ascii="Arial" w:hAnsi="Arial" w:cs="Arial"/>
          <w:sz w:val="23"/>
          <w:szCs w:val="23"/>
        </w:rPr>
        <w:t xml:space="preserve">Dz. U. z </w:t>
      </w:r>
      <w:r w:rsidR="002557F5" w:rsidRPr="002557F5">
        <w:rPr>
          <w:rFonts w:ascii="Arial" w:hAnsi="Arial" w:cs="Arial"/>
          <w:sz w:val="23"/>
          <w:szCs w:val="23"/>
        </w:rPr>
        <w:t>2020 r. poz. 1740 ze zm</w:t>
      </w:r>
      <w:r w:rsidRPr="00A21568">
        <w:rPr>
          <w:rFonts w:ascii="Arial" w:hAnsi="Arial" w:cs="Arial"/>
          <w:sz w:val="23"/>
          <w:szCs w:val="23"/>
        </w:rPr>
        <w:t>.)</w:t>
      </w:r>
      <w:r>
        <w:rPr>
          <w:rFonts w:ascii="Arial" w:hAnsi="Arial" w:cs="Arial"/>
          <w:sz w:val="23"/>
          <w:szCs w:val="23"/>
        </w:rPr>
        <w:t xml:space="preserve">. </w:t>
      </w:r>
    </w:p>
    <w:p w14:paraId="32458E76" w14:textId="71AAD135" w:rsidR="00B77FA9" w:rsidRPr="007154BB" w:rsidRDefault="00B77FA9" w:rsidP="00317AE4">
      <w:pPr>
        <w:pStyle w:val="Akapitzlist"/>
        <w:numPr>
          <w:ilvl w:val="0"/>
          <w:numId w:val="33"/>
        </w:numPr>
        <w:spacing w:after="120"/>
        <w:ind w:left="425" w:hanging="426"/>
        <w:contextualSpacing w:val="0"/>
        <w:jc w:val="both"/>
        <w:rPr>
          <w:rFonts w:ascii="Arial" w:hAnsi="Arial" w:cs="Arial"/>
          <w:sz w:val="23"/>
          <w:szCs w:val="23"/>
        </w:rPr>
      </w:pPr>
      <w:r w:rsidRPr="00206B27">
        <w:rPr>
          <w:rFonts w:ascii="Arial" w:hAnsi="Arial" w:cs="Arial"/>
          <w:sz w:val="23"/>
          <w:szCs w:val="23"/>
          <w:shd w:val="clear" w:color="auto" w:fill="FFFFFF"/>
        </w:rPr>
        <w:t>W postępowaniu mają zastosowanie przepisy ustawy z dnia 13 kwietnia 2022 roku</w:t>
      </w:r>
      <w:r w:rsidRPr="00206B27">
        <w:rPr>
          <w:rFonts w:ascii="Arial" w:hAnsi="Arial" w:cs="Arial"/>
          <w:sz w:val="23"/>
          <w:szCs w:val="23"/>
          <w:shd w:val="clear" w:color="auto" w:fill="FFFFFF"/>
        </w:rPr>
        <w:br/>
        <w:t>o szczególnych rozwiązaniach w zakresie przeciwdziałania wspieraniu agresji na Ukrainę oraz służących ochronie bezpieczeństwa narodowego (</w:t>
      </w:r>
      <w:bookmarkStart w:id="0" w:name="_Hlk163043945"/>
      <w:r w:rsidRPr="00206B27">
        <w:rPr>
          <w:rFonts w:ascii="Arial" w:hAnsi="Arial" w:cs="Arial"/>
          <w:sz w:val="23"/>
          <w:szCs w:val="23"/>
          <w:shd w:val="clear" w:color="auto" w:fill="FFFFFF"/>
        </w:rPr>
        <w:t xml:space="preserve">Dz. U. z </w:t>
      </w:r>
      <w:bookmarkEnd w:id="0"/>
      <w:r w:rsidR="002557F5" w:rsidRPr="002557F5">
        <w:rPr>
          <w:rFonts w:ascii="Arial" w:hAnsi="Arial" w:cs="Arial"/>
          <w:sz w:val="23"/>
          <w:szCs w:val="23"/>
          <w:shd w:val="clear" w:color="auto" w:fill="FFFFFF"/>
        </w:rPr>
        <w:t>2022 roku poz. 835</w:t>
      </w:r>
      <w:r w:rsidRPr="00206B27">
        <w:rPr>
          <w:rFonts w:ascii="Arial" w:hAnsi="Arial" w:cs="Arial"/>
          <w:sz w:val="23"/>
          <w:szCs w:val="23"/>
          <w:shd w:val="clear" w:color="auto" w:fill="FFFFFF"/>
        </w:rPr>
        <w:t>).</w:t>
      </w:r>
    </w:p>
    <w:p w14:paraId="31770CF3" w14:textId="20AB355B" w:rsidR="00B77FA9" w:rsidRDefault="00B77FA9" w:rsidP="00317AE4">
      <w:pPr>
        <w:pStyle w:val="Akapitzlist"/>
        <w:numPr>
          <w:ilvl w:val="0"/>
          <w:numId w:val="33"/>
        </w:numPr>
        <w:spacing w:after="120"/>
        <w:ind w:left="425" w:hanging="426"/>
        <w:contextualSpacing w:val="0"/>
        <w:jc w:val="both"/>
        <w:rPr>
          <w:rFonts w:ascii="Arial" w:hAnsi="Arial" w:cs="Arial"/>
          <w:sz w:val="23"/>
          <w:szCs w:val="23"/>
        </w:rPr>
      </w:pPr>
      <w:r w:rsidRPr="00217FCE">
        <w:rPr>
          <w:rFonts w:ascii="Arial" w:hAnsi="Arial" w:cs="Arial"/>
          <w:sz w:val="23"/>
          <w:szCs w:val="23"/>
        </w:rPr>
        <w:t>Do postępowania stosuje się przepisy dotyczące zamawiania dostaw</w:t>
      </w:r>
      <w:r>
        <w:rPr>
          <w:rFonts w:ascii="Arial" w:hAnsi="Arial" w:cs="Arial"/>
          <w:sz w:val="23"/>
          <w:szCs w:val="23"/>
        </w:rPr>
        <w:t>.</w:t>
      </w:r>
      <w:r w:rsidR="002557F5">
        <w:rPr>
          <w:rFonts w:ascii="Arial" w:hAnsi="Arial" w:cs="Arial"/>
          <w:sz w:val="23"/>
          <w:szCs w:val="23"/>
        </w:rPr>
        <w:t xml:space="preserve"> </w:t>
      </w:r>
    </w:p>
    <w:p w14:paraId="3F389614" w14:textId="77777777" w:rsidR="00B77FA9" w:rsidRDefault="00B77FA9" w:rsidP="00317AE4">
      <w:pPr>
        <w:pStyle w:val="Akapitzlist"/>
        <w:numPr>
          <w:ilvl w:val="0"/>
          <w:numId w:val="33"/>
        </w:numPr>
        <w:spacing w:after="120"/>
        <w:ind w:left="425" w:hanging="426"/>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78E241E6" w14:textId="77777777" w:rsidR="00B77FA9" w:rsidRPr="00A21568" w:rsidRDefault="00B77FA9" w:rsidP="00317AE4">
      <w:pPr>
        <w:pStyle w:val="Akapitzlist"/>
        <w:numPr>
          <w:ilvl w:val="0"/>
          <w:numId w:val="33"/>
        </w:numPr>
        <w:spacing w:after="120"/>
        <w:ind w:left="425" w:hanging="426"/>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1B06FD15"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III</w:t>
      </w:r>
    </w:p>
    <w:p w14:paraId="7627D116"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INFORMACJA, CZY ZAMAWIAJĄCY PRZEWIDUJE WYBÓR NAJKORZYSTNIEJSZEJ OFERTY Z MOŻLIWOŚCIĄ PROWADZENIA NEGOCJACJI</w:t>
      </w:r>
    </w:p>
    <w:p w14:paraId="708D3D9D" w14:textId="77777777" w:rsidR="00B77FA9" w:rsidRDefault="00B77FA9" w:rsidP="00E63E53">
      <w:pPr>
        <w:spacing w:before="160" w:after="160"/>
        <w:jc w:val="both"/>
        <w:rPr>
          <w:rFonts w:ascii="Arial" w:hAnsi="Arial" w:cs="Arial"/>
          <w:spacing w:val="-6"/>
          <w:sz w:val="23"/>
          <w:szCs w:val="23"/>
        </w:rPr>
      </w:pPr>
      <w:r w:rsidRPr="001C2CD8">
        <w:rPr>
          <w:rFonts w:ascii="Arial" w:hAnsi="Arial" w:cs="Arial"/>
          <w:spacing w:val="-6"/>
          <w:sz w:val="23"/>
          <w:szCs w:val="23"/>
        </w:rPr>
        <w:t xml:space="preserve">Zamawiający </w:t>
      </w:r>
      <w:r w:rsidRPr="001C2CD8">
        <w:rPr>
          <w:rFonts w:ascii="Arial" w:hAnsi="Arial" w:cs="Arial"/>
          <w:spacing w:val="-6"/>
          <w:sz w:val="23"/>
          <w:szCs w:val="23"/>
          <w:u w:val="single"/>
        </w:rPr>
        <w:t>nie przewiduje</w:t>
      </w:r>
      <w:r w:rsidRPr="001C2CD8">
        <w:rPr>
          <w:rFonts w:ascii="Arial" w:hAnsi="Arial" w:cs="Arial"/>
          <w:spacing w:val="-6"/>
          <w:sz w:val="23"/>
          <w:szCs w:val="23"/>
        </w:rPr>
        <w:t xml:space="preserve"> wyboru najkorzystniejszej oferty z możliwością prowadzenia negocjacji.</w:t>
      </w:r>
    </w:p>
    <w:p w14:paraId="75819D5A"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IV</w:t>
      </w:r>
    </w:p>
    <w:p w14:paraId="087E8680"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OPIS PRZEDMIOTU ZAMÓWIENIA</w:t>
      </w:r>
    </w:p>
    <w:p w14:paraId="2A29F356" w14:textId="77777777" w:rsidR="00E63E53" w:rsidRDefault="00E63E53" w:rsidP="00E63E53">
      <w:pPr>
        <w:pStyle w:val="Akapitzlist"/>
        <w:spacing w:before="120" w:after="120"/>
        <w:ind w:left="425" w:right="284"/>
        <w:contextualSpacing w:val="0"/>
        <w:jc w:val="both"/>
        <w:rPr>
          <w:rFonts w:ascii="Arial" w:hAnsi="Arial" w:cs="Arial"/>
          <w:sz w:val="23"/>
          <w:szCs w:val="23"/>
        </w:rPr>
      </w:pPr>
    </w:p>
    <w:p w14:paraId="78FA9944" w14:textId="1D60EB27" w:rsidR="00B77FA9" w:rsidRPr="002C473C" w:rsidRDefault="00B77FA9" w:rsidP="00C61484">
      <w:pPr>
        <w:pStyle w:val="Akapitzlist"/>
        <w:numPr>
          <w:ilvl w:val="1"/>
          <w:numId w:val="15"/>
        </w:numPr>
        <w:spacing w:before="120" w:after="120"/>
        <w:ind w:left="425" w:right="284" w:hanging="425"/>
        <w:contextualSpacing w:val="0"/>
        <w:jc w:val="both"/>
        <w:rPr>
          <w:rFonts w:ascii="Arial" w:hAnsi="Arial" w:cs="Arial"/>
          <w:sz w:val="23"/>
          <w:szCs w:val="23"/>
        </w:rPr>
      </w:pPr>
      <w:r w:rsidRPr="002C473C">
        <w:rPr>
          <w:rFonts w:ascii="Arial" w:hAnsi="Arial" w:cs="Arial"/>
          <w:sz w:val="23"/>
          <w:szCs w:val="23"/>
        </w:rPr>
        <w:lastRenderedPageBreak/>
        <w:t xml:space="preserve">Nazwa postępowania: </w:t>
      </w:r>
    </w:p>
    <w:p w14:paraId="40D6AB75" w14:textId="60417BC5" w:rsidR="00B77FA9" w:rsidRPr="002C473C" w:rsidRDefault="00B77FA9" w:rsidP="00B77FA9">
      <w:pPr>
        <w:shd w:val="clear" w:color="auto" w:fill="FFFFFF"/>
        <w:spacing w:after="120"/>
        <w:ind w:right="11"/>
        <w:jc w:val="center"/>
        <w:rPr>
          <w:rFonts w:ascii="Arial" w:hAnsi="Arial" w:cs="Arial"/>
          <w:b/>
          <w:sz w:val="23"/>
          <w:szCs w:val="23"/>
        </w:rPr>
      </w:pPr>
      <w:r w:rsidRPr="002C473C">
        <w:rPr>
          <w:rFonts w:ascii="Arial" w:hAnsi="Arial" w:cs="Arial"/>
          <w:b/>
          <w:sz w:val="23"/>
          <w:szCs w:val="23"/>
        </w:rPr>
        <w:t>„</w:t>
      </w:r>
      <w:r w:rsidR="00C61484" w:rsidRPr="00C61484">
        <w:rPr>
          <w:rFonts w:ascii="Arial" w:hAnsi="Arial" w:cs="Arial"/>
          <w:b/>
          <w:bCs/>
          <w:sz w:val="23"/>
          <w:szCs w:val="23"/>
        </w:rPr>
        <w:t xml:space="preserve">Dostawa licencji subskrypcyjnych oprogramowania </w:t>
      </w:r>
      <w:r w:rsidR="00C61484" w:rsidRPr="00C61484">
        <w:rPr>
          <w:rFonts w:ascii="Arial" w:hAnsi="Arial" w:cs="Arial"/>
          <w:b/>
          <w:bCs/>
          <w:sz w:val="23"/>
          <w:szCs w:val="23"/>
        </w:rPr>
        <w:br/>
        <w:t>wraz z usługą wsparcia technicznego</w:t>
      </w:r>
      <w:r w:rsidRPr="00206B27" w:rsidDel="006C3588">
        <w:rPr>
          <w:rFonts w:ascii="Arial" w:hAnsi="Arial" w:cs="Arial"/>
          <w:b/>
          <w:bCs/>
          <w:sz w:val="23"/>
          <w:szCs w:val="23"/>
        </w:rPr>
        <w:t xml:space="preserve"> </w:t>
      </w:r>
      <w:r w:rsidRPr="00206B27">
        <w:rPr>
          <w:rFonts w:ascii="Arial" w:hAnsi="Arial" w:cs="Arial"/>
          <w:b/>
          <w:bCs/>
          <w:sz w:val="23"/>
          <w:szCs w:val="23"/>
        </w:rPr>
        <w:t xml:space="preserve"> </w:t>
      </w:r>
      <w:r w:rsidRPr="00370C4B">
        <w:rPr>
          <w:rFonts w:ascii="Arial" w:hAnsi="Arial" w:cs="Arial"/>
          <w:b/>
          <w:bCs/>
          <w:iCs/>
        </w:rPr>
        <w:t xml:space="preserve">– </w:t>
      </w:r>
      <w:r w:rsidRPr="00C61484">
        <w:rPr>
          <w:rFonts w:ascii="Arial" w:hAnsi="Arial" w:cs="Arial"/>
          <w:b/>
          <w:bCs/>
          <w:iCs/>
          <w:sz w:val="23"/>
          <w:szCs w:val="23"/>
        </w:rPr>
        <w:t>Nr sprawy 261</w:t>
      </w:r>
      <w:r w:rsidR="00C61484" w:rsidRPr="00C61484">
        <w:rPr>
          <w:rFonts w:ascii="Arial" w:hAnsi="Arial" w:cs="Arial"/>
          <w:b/>
          <w:bCs/>
          <w:iCs/>
          <w:sz w:val="23"/>
          <w:szCs w:val="23"/>
        </w:rPr>
        <w:t>6</w:t>
      </w:r>
      <w:r w:rsidRPr="00C61484">
        <w:rPr>
          <w:rFonts w:ascii="Arial" w:hAnsi="Arial" w:cs="Arial"/>
          <w:b/>
          <w:bCs/>
          <w:iCs/>
          <w:sz w:val="23"/>
          <w:szCs w:val="23"/>
        </w:rPr>
        <w:t>.</w:t>
      </w:r>
      <w:r w:rsidR="00C61484" w:rsidRPr="00C61484">
        <w:rPr>
          <w:rFonts w:ascii="Arial" w:hAnsi="Arial" w:cs="Arial"/>
          <w:b/>
          <w:bCs/>
          <w:iCs/>
          <w:sz w:val="23"/>
          <w:szCs w:val="23"/>
        </w:rPr>
        <w:t>5</w:t>
      </w:r>
      <w:r w:rsidRPr="00C61484">
        <w:rPr>
          <w:rFonts w:ascii="Arial" w:hAnsi="Arial" w:cs="Arial"/>
          <w:b/>
          <w:bCs/>
          <w:iCs/>
          <w:sz w:val="23"/>
          <w:szCs w:val="23"/>
        </w:rPr>
        <w:t>9.2024.IT</w:t>
      </w:r>
      <w:r w:rsidRPr="00C61484">
        <w:rPr>
          <w:rFonts w:ascii="Arial" w:hAnsi="Arial" w:cs="Arial"/>
          <w:b/>
          <w:sz w:val="23"/>
          <w:szCs w:val="23"/>
        </w:rPr>
        <w:t>”</w:t>
      </w:r>
      <w:r w:rsidRPr="002C473C">
        <w:rPr>
          <w:rFonts w:ascii="Arial" w:hAnsi="Arial" w:cs="Arial"/>
          <w:b/>
          <w:sz w:val="23"/>
          <w:szCs w:val="23"/>
        </w:rPr>
        <w:t xml:space="preserve"> </w:t>
      </w:r>
      <w:r>
        <w:rPr>
          <w:rFonts w:ascii="Arial" w:hAnsi="Arial" w:cs="Arial"/>
          <w:b/>
          <w:sz w:val="23"/>
          <w:szCs w:val="23"/>
        </w:rPr>
        <w:t xml:space="preserve"> </w:t>
      </w:r>
    </w:p>
    <w:p w14:paraId="067C74C2" w14:textId="15D20D31" w:rsidR="00B77FA9" w:rsidRPr="00C25855" w:rsidRDefault="00C61484" w:rsidP="00317AE4">
      <w:pPr>
        <w:pStyle w:val="Akapitzlist"/>
        <w:numPr>
          <w:ilvl w:val="0"/>
          <w:numId w:val="44"/>
        </w:numPr>
        <w:spacing w:before="120" w:after="120"/>
        <w:ind w:left="357" w:hanging="357"/>
        <w:contextualSpacing w:val="0"/>
        <w:jc w:val="both"/>
        <w:textAlignment w:val="baseline"/>
        <w:rPr>
          <w:rFonts w:ascii="Segoe UI" w:hAnsi="Segoe UI" w:cs="Segoe UI"/>
          <w:sz w:val="18"/>
          <w:szCs w:val="18"/>
        </w:rPr>
      </w:pPr>
      <w:r w:rsidRPr="00C61484">
        <w:rPr>
          <w:rFonts w:ascii="Arial" w:hAnsi="Arial" w:cs="Arial"/>
          <w:sz w:val="23"/>
          <w:szCs w:val="23"/>
        </w:rPr>
        <w:t>Zamawiający nie dopuszcza możliwości składania ofert częściowych</w:t>
      </w:r>
      <w:r w:rsidR="00B77FA9" w:rsidRPr="00C25855">
        <w:rPr>
          <w:rFonts w:ascii="Arial" w:hAnsi="Arial" w:cs="Arial"/>
          <w:sz w:val="23"/>
          <w:szCs w:val="23"/>
        </w:rPr>
        <w:t>. </w:t>
      </w:r>
    </w:p>
    <w:p w14:paraId="56684E10" w14:textId="2822A70C" w:rsidR="00B77FA9" w:rsidRDefault="00C61484" w:rsidP="00B77FA9">
      <w:pPr>
        <w:pStyle w:val="Akapitzlist"/>
        <w:spacing w:before="120" w:after="120"/>
        <w:ind w:left="360"/>
        <w:contextualSpacing w:val="0"/>
        <w:jc w:val="both"/>
        <w:rPr>
          <w:rFonts w:ascii="Arial" w:hAnsi="Arial" w:cs="Arial"/>
          <w:sz w:val="23"/>
          <w:szCs w:val="23"/>
        </w:rPr>
      </w:pPr>
      <w:r w:rsidRPr="00C61484">
        <w:rPr>
          <w:rFonts w:ascii="Arial" w:hAnsi="Arial" w:cs="Arial"/>
          <w:sz w:val="23"/>
          <w:szCs w:val="23"/>
        </w:rPr>
        <w:t>Powody niedokonania podziału zamówienia na części:</w:t>
      </w:r>
    </w:p>
    <w:p w14:paraId="54868115" w14:textId="1EA30B5E" w:rsidR="00C61484" w:rsidRPr="00C61484" w:rsidRDefault="00C61484" w:rsidP="00C61484">
      <w:pPr>
        <w:pStyle w:val="Akapitzlist"/>
        <w:spacing w:before="120" w:after="120"/>
        <w:ind w:left="360"/>
        <w:jc w:val="both"/>
        <w:rPr>
          <w:rFonts w:ascii="Arial" w:hAnsi="Arial" w:cs="Arial"/>
          <w:sz w:val="23"/>
          <w:szCs w:val="23"/>
        </w:rPr>
      </w:pPr>
      <w:r>
        <w:rPr>
          <w:rFonts w:ascii="Arial" w:hAnsi="Arial" w:cs="Arial"/>
          <w:sz w:val="23"/>
          <w:szCs w:val="23"/>
        </w:rPr>
        <w:t>Z</w:t>
      </w:r>
      <w:r w:rsidRPr="00C61484">
        <w:rPr>
          <w:rFonts w:ascii="Arial" w:hAnsi="Arial" w:cs="Arial"/>
          <w:sz w:val="23"/>
          <w:szCs w:val="23"/>
        </w:rPr>
        <w:t>akupywane są licencje jednego producenta ze wsparciem technicznym oraz skojarzonym dostępem do portalu producenta obsługującego zakupione oprogramowanie.</w:t>
      </w:r>
      <w:r>
        <w:rPr>
          <w:rFonts w:ascii="Arial" w:hAnsi="Arial" w:cs="Arial"/>
          <w:sz w:val="23"/>
          <w:szCs w:val="23"/>
        </w:rPr>
        <w:t xml:space="preserve"> </w:t>
      </w:r>
      <w:r w:rsidRPr="00C61484">
        <w:rPr>
          <w:rFonts w:ascii="Arial" w:hAnsi="Arial" w:cs="Arial"/>
          <w:sz w:val="23"/>
          <w:szCs w:val="23"/>
        </w:rPr>
        <w:t>Zamawiający nie dopuszcza możliwości składania ofert częściowych, ponieważ zakupywany jest jeden typ licencji.</w:t>
      </w:r>
      <w:r>
        <w:rPr>
          <w:rFonts w:ascii="Arial" w:hAnsi="Arial" w:cs="Arial"/>
          <w:sz w:val="23"/>
          <w:szCs w:val="23"/>
        </w:rPr>
        <w:t xml:space="preserve"> </w:t>
      </w:r>
      <w:r w:rsidRPr="00C61484">
        <w:rPr>
          <w:rFonts w:ascii="Arial" w:hAnsi="Arial" w:cs="Arial"/>
          <w:sz w:val="23"/>
          <w:szCs w:val="23"/>
        </w:rPr>
        <w:t>Umowa ma charakter kompleksowy i będzie realizowana przez jednego Wykonawcę, zarówno jeżeli chodzi o dostarczenie licencji jak również przy wsparciu w kontaktach z producentem oprogramowania</w:t>
      </w:r>
    </w:p>
    <w:p w14:paraId="61D19AA5" w14:textId="77777777" w:rsidR="00B77FA9" w:rsidRDefault="00B77FA9" w:rsidP="00317AE4">
      <w:pPr>
        <w:pStyle w:val="Akapitzlist"/>
        <w:numPr>
          <w:ilvl w:val="1"/>
          <w:numId w:val="45"/>
        </w:numPr>
        <w:spacing w:before="240" w:after="120"/>
        <w:ind w:left="357" w:hanging="357"/>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2C473C">
        <w:rPr>
          <w:rFonts w:ascii="Arial" w:hAnsi="Arial" w:cs="Arial"/>
          <w:b/>
          <w:sz w:val="23"/>
          <w:szCs w:val="23"/>
        </w:rPr>
        <w:t xml:space="preserve">Załącznik </w:t>
      </w:r>
      <w:r w:rsidRPr="00054DAB">
        <w:rPr>
          <w:rFonts w:ascii="Arial" w:hAnsi="Arial" w:cs="Arial"/>
          <w:b/>
          <w:sz w:val="23"/>
          <w:szCs w:val="23"/>
        </w:rPr>
        <w:t xml:space="preserve">nr </w:t>
      </w:r>
      <w:r>
        <w:rPr>
          <w:rFonts w:ascii="Arial" w:hAnsi="Arial" w:cs="Arial"/>
          <w:b/>
          <w:sz w:val="23"/>
          <w:szCs w:val="23"/>
        </w:rPr>
        <w:t>1</w:t>
      </w:r>
      <w:r w:rsidRPr="00054DAB">
        <w:rPr>
          <w:rFonts w:ascii="Arial" w:hAnsi="Arial" w:cs="Arial"/>
          <w:sz w:val="23"/>
          <w:szCs w:val="23"/>
        </w:rPr>
        <w:t xml:space="preserve"> </w:t>
      </w:r>
      <w:r w:rsidRPr="00054DAB">
        <w:rPr>
          <w:rFonts w:ascii="Arial" w:hAnsi="Arial" w:cs="Arial"/>
          <w:b/>
          <w:sz w:val="23"/>
          <w:szCs w:val="23"/>
        </w:rPr>
        <w:t>do SWZ</w:t>
      </w:r>
      <w:r w:rsidRPr="00054DAB">
        <w:rPr>
          <w:rFonts w:ascii="Arial" w:hAnsi="Arial" w:cs="Arial"/>
          <w:sz w:val="23"/>
          <w:szCs w:val="23"/>
        </w:rPr>
        <w:t xml:space="preserve"> – „Opis przedmiotu zamówienia”.</w:t>
      </w:r>
      <w:r w:rsidRPr="002C473C">
        <w:rPr>
          <w:rFonts w:ascii="Arial" w:hAnsi="Arial" w:cs="Arial"/>
          <w:sz w:val="23"/>
          <w:szCs w:val="23"/>
        </w:rPr>
        <w:t xml:space="preserve"> Opis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będącymi np. wynikiem udziel</w:t>
      </w:r>
      <w:r>
        <w:rPr>
          <w:rFonts w:ascii="Arial" w:hAnsi="Arial" w:cs="Arial"/>
          <w:sz w:val="23"/>
          <w:szCs w:val="23"/>
        </w:rPr>
        <w:t>onych odpowiedzi na zapytania w</w:t>
      </w:r>
      <w:r w:rsidRPr="002C473C">
        <w:rPr>
          <w:rFonts w:ascii="Arial" w:hAnsi="Arial" w:cs="Arial"/>
          <w:sz w:val="23"/>
          <w:szCs w:val="23"/>
        </w:rPr>
        <w:t>ykonawców</w:t>
      </w:r>
      <w:r>
        <w:rPr>
          <w:rFonts w:ascii="Arial" w:hAnsi="Arial" w:cs="Arial"/>
          <w:sz w:val="23"/>
          <w:szCs w:val="23"/>
        </w:rPr>
        <w:t>.</w:t>
      </w:r>
    </w:p>
    <w:p w14:paraId="4126A03B" w14:textId="77777777" w:rsidR="00B77FA9" w:rsidRPr="00BE30D4" w:rsidRDefault="00B77FA9" w:rsidP="00317AE4">
      <w:pPr>
        <w:pStyle w:val="Akapitzlist"/>
        <w:numPr>
          <w:ilvl w:val="1"/>
          <w:numId w:val="45"/>
        </w:numPr>
        <w:spacing w:after="120"/>
        <w:ind w:right="284"/>
        <w:contextualSpacing w:val="0"/>
        <w:jc w:val="both"/>
        <w:rPr>
          <w:rFonts w:ascii="Arial" w:hAnsi="Arial" w:cs="Arial"/>
          <w:sz w:val="23"/>
          <w:szCs w:val="23"/>
        </w:rPr>
      </w:pPr>
      <w:r w:rsidRPr="00BE30D4">
        <w:rPr>
          <w:rFonts w:ascii="Arial" w:hAnsi="Arial" w:cs="Arial"/>
          <w:sz w:val="23"/>
          <w:szCs w:val="23"/>
        </w:rPr>
        <w:t>Kody i nazwy opisujące przedmiot zamówienia (CPV):</w:t>
      </w:r>
    </w:p>
    <w:p w14:paraId="01DDCDAE" w14:textId="6FF7D43C" w:rsidR="00B77FA9" w:rsidRDefault="00B77FA9" w:rsidP="00B77FA9">
      <w:pPr>
        <w:pStyle w:val="Akapitzlist"/>
        <w:spacing w:after="120"/>
        <w:ind w:left="360" w:right="284"/>
        <w:contextualSpacing w:val="0"/>
        <w:jc w:val="both"/>
        <w:rPr>
          <w:rFonts w:ascii="Arial" w:hAnsi="Arial" w:cs="Arial"/>
          <w:sz w:val="23"/>
          <w:szCs w:val="23"/>
        </w:rPr>
      </w:pPr>
      <w:r w:rsidRPr="00206B27">
        <w:rPr>
          <w:rFonts w:ascii="Arial" w:hAnsi="Arial" w:cs="Arial"/>
          <w:sz w:val="23"/>
          <w:szCs w:val="23"/>
        </w:rPr>
        <w:t>48000000-8</w:t>
      </w:r>
      <w:r w:rsidRPr="00370C4B">
        <w:rPr>
          <w:rFonts w:ascii="Arial" w:hAnsi="Arial" w:cs="Arial"/>
          <w:sz w:val="23"/>
          <w:szCs w:val="23"/>
        </w:rPr>
        <w:t xml:space="preserve"> </w:t>
      </w:r>
      <w:r>
        <w:rPr>
          <w:rFonts w:ascii="Arial" w:hAnsi="Arial" w:cs="Arial"/>
          <w:sz w:val="23"/>
          <w:szCs w:val="23"/>
        </w:rPr>
        <w:t>–</w:t>
      </w:r>
      <w:r w:rsidRPr="00370C4B">
        <w:rPr>
          <w:rFonts w:ascii="Arial" w:hAnsi="Arial" w:cs="Arial"/>
          <w:sz w:val="23"/>
          <w:szCs w:val="23"/>
        </w:rPr>
        <w:t xml:space="preserve"> </w:t>
      </w:r>
      <w:r>
        <w:rPr>
          <w:rFonts w:ascii="Arial" w:hAnsi="Arial" w:cs="Arial"/>
          <w:sz w:val="23"/>
          <w:szCs w:val="23"/>
        </w:rPr>
        <w:t>Pakiety oprogramowania i systemy informatyczne</w:t>
      </w:r>
      <w:r w:rsidR="00C61484">
        <w:rPr>
          <w:rFonts w:ascii="Arial" w:hAnsi="Arial" w:cs="Arial"/>
          <w:sz w:val="23"/>
          <w:szCs w:val="23"/>
        </w:rPr>
        <w:t>;</w:t>
      </w:r>
    </w:p>
    <w:p w14:paraId="42814FA0" w14:textId="1B1644D1" w:rsidR="00C61484" w:rsidRPr="00370C4B" w:rsidRDefault="00C61484" w:rsidP="00B77FA9">
      <w:pPr>
        <w:pStyle w:val="Akapitzlist"/>
        <w:spacing w:after="120"/>
        <w:ind w:left="360" w:right="284"/>
        <w:contextualSpacing w:val="0"/>
        <w:jc w:val="both"/>
        <w:rPr>
          <w:rFonts w:ascii="Arial" w:hAnsi="Arial" w:cs="Arial"/>
          <w:sz w:val="23"/>
          <w:szCs w:val="23"/>
        </w:rPr>
      </w:pPr>
      <w:r>
        <w:rPr>
          <w:rFonts w:ascii="Arial" w:hAnsi="Arial" w:cs="Arial"/>
          <w:sz w:val="23"/>
          <w:szCs w:val="23"/>
        </w:rPr>
        <w:t xml:space="preserve">48200000-0 – Pakiety oprogramowania dla sieci, Internetu i intranetu </w:t>
      </w:r>
    </w:p>
    <w:p w14:paraId="6484B015" w14:textId="77777777" w:rsidR="00B77FA9" w:rsidRPr="002C473C" w:rsidRDefault="00B77FA9" w:rsidP="00317AE4">
      <w:pPr>
        <w:pStyle w:val="Akapitzlist"/>
        <w:numPr>
          <w:ilvl w:val="1"/>
          <w:numId w:val="45"/>
        </w:numPr>
        <w:spacing w:after="120"/>
        <w:ind w:left="426" w:hanging="426"/>
        <w:contextualSpacing w:val="0"/>
        <w:jc w:val="both"/>
        <w:rPr>
          <w:rFonts w:ascii="Arial" w:hAnsi="Arial" w:cs="Arial"/>
          <w:sz w:val="23"/>
          <w:szCs w:val="23"/>
        </w:rPr>
      </w:pPr>
      <w:r w:rsidRPr="002C473C">
        <w:rPr>
          <w:rFonts w:ascii="Arial" w:hAnsi="Arial" w:cs="Arial"/>
          <w:sz w:val="23"/>
          <w:szCs w:val="23"/>
        </w:rPr>
        <w:t>Informacja o opcjach:</w:t>
      </w:r>
    </w:p>
    <w:p w14:paraId="51640F3D" w14:textId="77777777" w:rsidR="00B77FA9" w:rsidRPr="002C473C" w:rsidRDefault="00B77FA9" w:rsidP="00B77FA9">
      <w:pPr>
        <w:pStyle w:val="Akapitzlist"/>
        <w:spacing w:after="120"/>
        <w:ind w:left="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udzielenia zamówienia w ramach prawa opcji. </w:t>
      </w:r>
    </w:p>
    <w:p w14:paraId="06A9696F" w14:textId="77777777" w:rsidR="00B77FA9" w:rsidRPr="00FF74D7" w:rsidRDefault="00B77FA9" w:rsidP="00317AE4">
      <w:pPr>
        <w:pStyle w:val="Akapitzlist"/>
        <w:numPr>
          <w:ilvl w:val="1"/>
          <w:numId w:val="45"/>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2C3E8BBC" w14:textId="77777777" w:rsidR="00B77FA9" w:rsidRPr="00FF74D7" w:rsidRDefault="00B77FA9" w:rsidP="00317AE4">
      <w:pPr>
        <w:pStyle w:val="Akapitzlist"/>
        <w:numPr>
          <w:ilvl w:val="1"/>
          <w:numId w:val="45"/>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t>
      </w:r>
      <w:r>
        <w:rPr>
          <w:rFonts w:ascii="Arial" w:hAnsi="Arial" w:cs="Arial"/>
          <w:sz w:val="23"/>
          <w:szCs w:val="23"/>
        </w:rPr>
        <w:t>W</w:t>
      </w:r>
      <w:r w:rsidRPr="002C473C">
        <w:rPr>
          <w:rFonts w:ascii="Arial" w:hAnsi="Arial" w:cs="Arial"/>
          <w:sz w:val="23"/>
          <w:szCs w:val="23"/>
        </w:rPr>
        <w:t>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r w:rsidRPr="00FF74D7">
        <w:rPr>
          <w:rFonts w:ascii="Arial" w:hAnsi="Arial" w:cs="Arial"/>
          <w:sz w:val="23"/>
          <w:szCs w:val="23"/>
        </w:rPr>
        <w:t>.</w:t>
      </w:r>
    </w:p>
    <w:p w14:paraId="76837EEA" w14:textId="77777777" w:rsidR="00B77FA9" w:rsidRPr="002C473C" w:rsidRDefault="00B77FA9" w:rsidP="00317AE4">
      <w:pPr>
        <w:pStyle w:val="Akapitzlist"/>
        <w:numPr>
          <w:ilvl w:val="1"/>
          <w:numId w:val="45"/>
        </w:numPr>
        <w:spacing w:before="120" w:after="120"/>
        <w:ind w:left="426" w:hanging="426"/>
        <w:contextualSpacing w:val="0"/>
        <w:jc w:val="both"/>
        <w:rPr>
          <w:rFonts w:ascii="Arial" w:hAnsi="Arial" w:cs="Arial"/>
          <w:sz w:val="23"/>
          <w:szCs w:val="23"/>
        </w:rPr>
      </w:pPr>
      <w:r w:rsidRPr="002C473C">
        <w:rPr>
          <w:rFonts w:ascii="Arial" w:hAnsi="Arial" w:cs="Arial"/>
          <w:iCs/>
          <w:sz w:val="23"/>
          <w:szCs w:val="23"/>
        </w:rPr>
        <w:t xml:space="preserve">Zamawiający nie przewiduje zwoływania zebrania Wykonawców w celu wyjaśnień wątpliwości dotyczących SWZ, </w:t>
      </w:r>
      <w:r w:rsidRPr="002C473C">
        <w:rPr>
          <w:rFonts w:ascii="Arial" w:hAnsi="Arial" w:cs="Arial"/>
          <w:sz w:val="23"/>
          <w:szCs w:val="23"/>
        </w:rPr>
        <w:t>o którym mowa w art. 285 ust.1 ustawy Pzp.</w:t>
      </w:r>
    </w:p>
    <w:p w14:paraId="2DA8CC1F" w14:textId="77777777" w:rsidR="00B77FA9" w:rsidRPr="002C473C" w:rsidRDefault="00B77FA9" w:rsidP="00317AE4">
      <w:pPr>
        <w:pStyle w:val="Akapitzlist"/>
        <w:numPr>
          <w:ilvl w:val="1"/>
          <w:numId w:val="45"/>
        </w:numPr>
        <w:spacing w:before="120" w:after="120"/>
        <w:ind w:left="426" w:hanging="426"/>
        <w:contextualSpacing w:val="0"/>
        <w:jc w:val="both"/>
        <w:rPr>
          <w:rFonts w:ascii="Arial" w:hAnsi="Arial" w:cs="Arial"/>
          <w:sz w:val="23"/>
          <w:szCs w:val="23"/>
        </w:rPr>
      </w:pPr>
      <w:r w:rsidRPr="002C473C">
        <w:rPr>
          <w:rFonts w:ascii="Arial" w:hAnsi="Arial" w:cs="Arial"/>
          <w:sz w:val="23"/>
          <w:szCs w:val="23"/>
        </w:rPr>
        <w:t>Zamawiający nie przewiduje możliwości udzielenia zamówień, o których mowa w art. 214 ust. 1 pkt 7 i 8 ustawy Pzp.</w:t>
      </w:r>
    </w:p>
    <w:p w14:paraId="3FAB9781" w14:textId="77777777" w:rsidR="00B77FA9" w:rsidRPr="002C473C" w:rsidRDefault="00B77FA9" w:rsidP="00317AE4">
      <w:pPr>
        <w:pStyle w:val="Akapitzlist"/>
        <w:numPr>
          <w:ilvl w:val="1"/>
          <w:numId w:val="45"/>
        </w:numPr>
        <w:spacing w:before="120" w:after="120"/>
        <w:ind w:left="426" w:hanging="426"/>
        <w:contextualSpacing w:val="0"/>
        <w:jc w:val="both"/>
        <w:rPr>
          <w:rFonts w:ascii="Arial" w:hAnsi="Arial" w:cs="Arial"/>
          <w:spacing w:val="-4"/>
          <w:sz w:val="23"/>
          <w:szCs w:val="23"/>
        </w:rPr>
      </w:pPr>
      <w:r w:rsidRPr="002C473C">
        <w:rPr>
          <w:rFonts w:ascii="Arial" w:hAnsi="Arial" w:cs="Arial"/>
          <w:spacing w:val="-4"/>
          <w:sz w:val="23"/>
          <w:szCs w:val="23"/>
        </w:rPr>
        <w:t xml:space="preserve">Zamawiający nie zastrzega obowiązku osobistego wykonania zamówienia przez Wykonawcę </w:t>
      </w:r>
      <w:r w:rsidRPr="002C473C">
        <w:rPr>
          <w:rFonts w:ascii="Arial" w:hAnsi="Arial" w:cs="Arial"/>
          <w:sz w:val="23"/>
          <w:szCs w:val="23"/>
        </w:rPr>
        <w:t>kluczowych zadań zgodnie z art. 60 i art. 121 ustawy P</w:t>
      </w:r>
      <w:r>
        <w:rPr>
          <w:rFonts w:ascii="Arial" w:hAnsi="Arial" w:cs="Arial"/>
          <w:sz w:val="23"/>
          <w:szCs w:val="23"/>
        </w:rPr>
        <w:t>zp.</w:t>
      </w:r>
    </w:p>
    <w:p w14:paraId="34E00C53" w14:textId="77777777" w:rsidR="00B77FA9" w:rsidRPr="00644C66" w:rsidRDefault="00B77FA9" w:rsidP="00317AE4">
      <w:pPr>
        <w:pStyle w:val="Akapitzlist"/>
        <w:numPr>
          <w:ilvl w:val="1"/>
          <w:numId w:val="45"/>
        </w:numPr>
        <w:spacing w:before="120" w:after="120"/>
        <w:ind w:left="426" w:hanging="426"/>
        <w:contextualSpacing w:val="0"/>
        <w:jc w:val="both"/>
        <w:rPr>
          <w:rFonts w:ascii="Arial" w:hAnsi="Arial" w:cs="Arial"/>
          <w:sz w:val="23"/>
          <w:szCs w:val="23"/>
        </w:rPr>
      </w:pPr>
      <w:r w:rsidRPr="002C473C">
        <w:rPr>
          <w:rFonts w:ascii="Arial" w:hAnsi="Arial" w:cs="Arial"/>
          <w:iCs/>
          <w:spacing w:val="-2"/>
          <w:sz w:val="23"/>
          <w:szCs w:val="23"/>
        </w:rPr>
        <w:t xml:space="preserve">Zamawiający </w:t>
      </w:r>
      <w:r w:rsidRPr="002C473C">
        <w:rPr>
          <w:rFonts w:ascii="Arial" w:hAnsi="Arial" w:cs="Arial"/>
          <w:iCs/>
          <w:spacing w:val="-2"/>
          <w:sz w:val="23"/>
          <w:szCs w:val="23"/>
          <w:u w:val="single"/>
        </w:rPr>
        <w:t>nie przewiduje możliwości</w:t>
      </w:r>
      <w:r w:rsidRPr="002C473C">
        <w:rPr>
          <w:rFonts w:ascii="Arial" w:hAnsi="Arial" w:cs="Arial"/>
          <w:iCs/>
          <w:spacing w:val="-2"/>
          <w:sz w:val="23"/>
          <w:szCs w:val="23"/>
        </w:rPr>
        <w:t xml:space="preserve"> oraz </w:t>
      </w:r>
      <w:r w:rsidRPr="002C473C">
        <w:rPr>
          <w:rFonts w:ascii="Arial" w:hAnsi="Arial" w:cs="Arial"/>
          <w:iCs/>
          <w:spacing w:val="-2"/>
          <w:sz w:val="23"/>
          <w:szCs w:val="23"/>
          <w:u w:val="single"/>
        </w:rPr>
        <w:t>nie wymaga</w:t>
      </w:r>
      <w:r w:rsidRPr="002C473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1245AB8A" w14:textId="77777777" w:rsidR="00B77FA9" w:rsidRPr="00587836" w:rsidRDefault="00B77FA9" w:rsidP="00317AE4">
      <w:pPr>
        <w:pStyle w:val="Akapitzlist"/>
        <w:numPr>
          <w:ilvl w:val="1"/>
          <w:numId w:val="45"/>
        </w:numPr>
        <w:spacing w:before="120" w:after="120"/>
        <w:ind w:left="426" w:hanging="426"/>
        <w:contextualSpacing w:val="0"/>
        <w:jc w:val="both"/>
        <w:rPr>
          <w:rFonts w:ascii="Arial" w:hAnsi="Arial" w:cs="Arial"/>
          <w:sz w:val="23"/>
          <w:szCs w:val="23"/>
        </w:rPr>
      </w:pPr>
      <w:r w:rsidRPr="00644C66">
        <w:rPr>
          <w:rFonts w:ascii="Arial" w:hAnsi="Arial" w:cs="Arial"/>
          <w:color w:val="000000"/>
          <w:sz w:val="23"/>
          <w:szCs w:val="23"/>
        </w:rPr>
        <w:t xml:space="preserve">Zamawiający </w:t>
      </w:r>
      <w:r w:rsidRPr="00644C66">
        <w:rPr>
          <w:rFonts w:ascii="Arial" w:hAnsi="Arial" w:cs="Arial"/>
          <w:b/>
          <w:color w:val="000000"/>
          <w:sz w:val="23"/>
          <w:szCs w:val="23"/>
        </w:rPr>
        <w:t>żąda</w:t>
      </w:r>
      <w:r w:rsidRPr="00644C66">
        <w:rPr>
          <w:rFonts w:ascii="Arial" w:hAnsi="Arial" w:cs="Arial"/>
          <w:color w:val="000000"/>
          <w:sz w:val="23"/>
          <w:szCs w:val="23"/>
        </w:rPr>
        <w:t xml:space="preserve"> wskazania przez Wykonawcę w formularzu ofertowym części </w:t>
      </w:r>
      <w:r>
        <w:rPr>
          <w:rFonts w:ascii="Arial" w:hAnsi="Arial" w:cs="Arial"/>
          <w:color w:val="000000"/>
          <w:sz w:val="23"/>
          <w:szCs w:val="23"/>
        </w:rPr>
        <w:t>z</w:t>
      </w:r>
      <w:r w:rsidRPr="00644C66">
        <w:rPr>
          <w:rFonts w:ascii="Arial" w:hAnsi="Arial" w:cs="Arial"/>
          <w:color w:val="000000"/>
          <w:sz w:val="23"/>
          <w:szCs w:val="23"/>
        </w:rPr>
        <w:t xml:space="preserve">amówienia, </w:t>
      </w:r>
      <w:r w:rsidRPr="009E5DFA">
        <w:rPr>
          <w:rFonts w:ascii="Arial" w:hAnsi="Arial" w:cs="Arial"/>
          <w:color w:val="000000"/>
          <w:sz w:val="23"/>
          <w:szCs w:val="23"/>
        </w:rPr>
        <w:t xml:space="preserve">których </w:t>
      </w:r>
      <w:r w:rsidRPr="009E5DFA">
        <w:rPr>
          <w:rFonts w:ascii="Arial" w:hAnsi="Arial" w:cs="Arial"/>
          <w:sz w:val="23"/>
          <w:szCs w:val="23"/>
        </w:rPr>
        <w:t xml:space="preserve">wykonanie zamierza powierzyć podwykonawcom i podania przez Wykonawcę </w:t>
      </w:r>
      <w:r>
        <w:rPr>
          <w:rFonts w:ascii="Arial" w:hAnsi="Arial" w:cs="Arial"/>
          <w:sz w:val="23"/>
          <w:szCs w:val="23"/>
        </w:rPr>
        <w:t xml:space="preserve">nazw (firm)  ewentualnych </w:t>
      </w:r>
      <w:r w:rsidRPr="009E5DFA">
        <w:rPr>
          <w:rFonts w:ascii="Arial" w:hAnsi="Arial" w:cs="Arial"/>
          <w:sz w:val="23"/>
          <w:szCs w:val="23"/>
        </w:rPr>
        <w:t xml:space="preserve">podwykonawców – jeżeli są </w:t>
      </w:r>
      <w:r>
        <w:rPr>
          <w:rFonts w:ascii="Arial" w:hAnsi="Arial" w:cs="Arial"/>
          <w:sz w:val="23"/>
          <w:szCs w:val="23"/>
        </w:rPr>
        <w:t xml:space="preserve">już </w:t>
      </w:r>
      <w:r w:rsidRPr="009E5DFA">
        <w:rPr>
          <w:rFonts w:ascii="Arial" w:hAnsi="Arial" w:cs="Arial"/>
          <w:sz w:val="23"/>
          <w:szCs w:val="23"/>
        </w:rPr>
        <w:t>znani</w:t>
      </w:r>
      <w:r>
        <w:rPr>
          <w:rFonts w:ascii="Arial" w:hAnsi="Arial" w:cs="Arial"/>
          <w:sz w:val="23"/>
          <w:szCs w:val="23"/>
        </w:rPr>
        <w:t xml:space="preserve"> na tym etapie (</w:t>
      </w:r>
      <w:r w:rsidRPr="009E5DFA">
        <w:rPr>
          <w:rFonts w:ascii="Arial" w:hAnsi="Arial" w:cs="Arial"/>
          <w:iCs/>
          <w:sz w:val="23"/>
          <w:szCs w:val="23"/>
        </w:rPr>
        <w:t>art. 462 ust. 2 ustawy P</w:t>
      </w:r>
      <w:r>
        <w:rPr>
          <w:rFonts w:ascii="Arial" w:hAnsi="Arial" w:cs="Arial"/>
          <w:iCs/>
          <w:sz w:val="23"/>
          <w:szCs w:val="23"/>
        </w:rPr>
        <w:t>zp)</w:t>
      </w:r>
      <w:r w:rsidRPr="009E5DFA">
        <w:rPr>
          <w:rFonts w:ascii="Arial" w:hAnsi="Arial" w:cs="Arial"/>
          <w:iCs/>
          <w:sz w:val="23"/>
          <w:szCs w:val="23"/>
        </w:rPr>
        <w:t>.</w:t>
      </w:r>
    </w:p>
    <w:p w14:paraId="15D28961" w14:textId="77777777" w:rsidR="00B77FA9" w:rsidRDefault="00B77FA9" w:rsidP="00317AE4">
      <w:pPr>
        <w:pStyle w:val="Akapitzlist"/>
        <w:numPr>
          <w:ilvl w:val="1"/>
          <w:numId w:val="45"/>
        </w:numPr>
        <w:spacing w:before="120" w:after="120"/>
        <w:ind w:left="425" w:hanging="425"/>
        <w:contextualSpacing w:val="0"/>
        <w:jc w:val="both"/>
        <w:rPr>
          <w:rFonts w:ascii="Arial" w:hAnsi="Arial" w:cs="Arial"/>
          <w:sz w:val="23"/>
          <w:szCs w:val="23"/>
        </w:rPr>
      </w:pPr>
      <w:r w:rsidRPr="00644C66">
        <w:rPr>
          <w:rFonts w:ascii="Arial" w:hAnsi="Arial" w:cs="Arial"/>
          <w:sz w:val="23"/>
          <w:szCs w:val="23"/>
        </w:rPr>
        <w:lastRenderedPageBreak/>
        <w:t xml:space="preserve">Zgodnie z art. 462 ust. 8 ustawy </w:t>
      </w:r>
      <w:r>
        <w:rPr>
          <w:rFonts w:ascii="Arial" w:hAnsi="Arial" w:cs="Arial"/>
          <w:sz w:val="23"/>
          <w:szCs w:val="23"/>
        </w:rPr>
        <w:t>Pzp</w:t>
      </w:r>
      <w:r w:rsidRPr="00644C66">
        <w:rPr>
          <w:rFonts w:ascii="Arial" w:hAnsi="Arial" w:cs="Arial"/>
          <w:sz w:val="23"/>
          <w:szCs w:val="23"/>
        </w:rPr>
        <w:t xml:space="preserve"> powierzenie wykonania części zamówienia podwykonawcom nie zwalnia Wykonawcy z odpowiedzialności za należyte wykonanie tego zamówienia.</w:t>
      </w:r>
    </w:p>
    <w:p w14:paraId="3ED233D6" w14:textId="1C0F5EBE" w:rsidR="004A66F6" w:rsidRPr="00FF5922" w:rsidRDefault="00FF5922" w:rsidP="00317AE4">
      <w:pPr>
        <w:pStyle w:val="Akapitzlist"/>
        <w:numPr>
          <w:ilvl w:val="1"/>
          <w:numId w:val="45"/>
        </w:numPr>
        <w:spacing w:before="120" w:after="120"/>
        <w:ind w:left="425" w:hanging="425"/>
        <w:contextualSpacing w:val="0"/>
        <w:jc w:val="both"/>
        <w:rPr>
          <w:rFonts w:ascii="Arial" w:hAnsi="Arial" w:cs="Arial"/>
          <w:color w:val="A02B93" w:themeColor="accent5"/>
          <w:sz w:val="23"/>
          <w:szCs w:val="23"/>
        </w:rPr>
      </w:pPr>
      <w:r w:rsidRPr="00FF5922">
        <w:rPr>
          <w:rFonts w:ascii="Arial" w:hAnsi="Arial" w:cs="Arial"/>
          <w:sz w:val="23"/>
          <w:szCs w:val="23"/>
        </w:rPr>
        <w:t>W przypadku użycia przez Zamawiającego w SWZ jakichkolwiek znaków towarowych, patentów lub pochodzenia, Zamawiający dopuszcza oferowanie rozwiązań równoważnych. Należy przyjąć, że wskazane patenty, znaki towarowe, pochodzenie określają parametry techniczne, eksploatacyjne, co oznacza, że Zamawiający dopuszcza złożenie oferty w tej części przedmiotu zamówienia o równoważnych parametrach technicznych</w:t>
      </w:r>
      <w:r>
        <w:rPr>
          <w:rFonts w:ascii="Arial" w:hAnsi="Arial" w:cs="Arial"/>
          <w:sz w:val="23"/>
          <w:szCs w:val="23"/>
        </w:rPr>
        <w:t>.</w:t>
      </w:r>
    </w:p>
    <w:p w14:paraId="7A495237" w14:textId="46DE9A5C" w:rsidR="00FF5922" w:rsidRPr="00FF5922" w:rsidRDefault="00FF5922" w:rsidP="00317AE4">
      <w:pPr>
        <w:pStyle w:val="Akapitzlist"/>
        <w:numPr>
          <w:ilvl w:val="1"/>
          <w:numId w:val="45"/>
        </w:numPr>
        <w:spacing w:before="120" w:after="120"/>
        <w:ind w:left="425" w:hanging="425"/>
        <w:contextualSpacing w:val="0"/>
        <w:jc w:val="both"/>
        <w:rPr>
          <w:rFonts w:ascii="Arial" w:hAnsi="Arial" w:cs="Arial"/>
          <w:sz w:val="23"/>
          <w:szCs w:val="23"/>
        </w:rPr>
      </w:pPr>
      <w:r w:rsidRPr="00FF5922">
        <w:rPr>
          <w:rFonts w:ascii="Arial" w:hAnsi="Arial" w:cs="Arial"/>
          <w:sz w:val="23"/>
          <w:szCs w:val="23"/>
        </w:rPr>
        <w:t>Warunki równoważności:</w:t>
      </w:r>
    </w:p>
    <w:p w14:paraId="7D18CF9F" w14:textId="77777777" w:rsidR="00FF5922" w:rsidRDefault="00FF5922" w:rsidP="00317AE4">
      <w:pPr>
        <w:pStyle w:val="Akapitzlist"/>
        <w:numPr>
          <w:ilvl w:val="0"/>
          <w:numId w:val="83"/>
        </w:numPr>
        <w:spacing w:before="120" w:after="120"/>
        <w:ind w:left="851" w:hanging="425"/>
        <w:contextualSpacing w:val="0"/>
        <w:jc w:val="both"/>
        <w:rPr>
          <w:rFonts w:ascii="Arial" w:hAnsi="Arial" w:cs="Arial"/>
          <w:sz w:val="23"/>
          <w:szCs w:val="23"/>
        </w:rPr>
      </w:pPr>
      <w:r w:rsidRPr="00FF5922">
        <w:rPr>
          <w:rFonts w:ascii="Arial" w:hAnsi="Arial" w:cs="Arial"/>
          <w:sz w:val="23"/>
          <w:szCs w:val="23"/>
        </w:rPr>
        <w:t xml:space="preserve">Zamawiający dopuszcza rozwiązania równoważne. Wykonawca, który powołuje się na rozwiązania równoważne, jest zobowiązany wykazać wraz z ofertą, że oferowane przez niego produkty spełniają wymagania określone przez Zamawiającego. </w:t>
      </w:r>
    </w:p>
    <w:p w14:paraId="48ED0336" w14:textId="187F43D9" w:rsidR="00B77FA9" w:rsidRDefault="00FF5922" w:rsidP="00317AE4">
      <w:pPr>
        <w:pStyle w:val="Akapitzlist"/>
        <w:numPr>
          <w:ilvl w:val="0"/>
          <w:numId w:val="83"/>
        </w:numPr>
        <w:spacing w:before="120" w:after="120"/>
        <w:ind w:left="851" w:hanging="425"/>
        <w:contextualSpacing w:val="0"/>
        <w:jc w:val="both"/>
        <w:rPr>
          <w:rFonts w:ascii="Arial" w:hAnsi="Arial" w:cs="Arial"/>
          <w:sz w:val="23"/>
          <w:szCs w:val="23"/>
        </w:rPr>
      </w:pPr>
      <w:r w:rsidRPr="00FF5922">
        <w:rPr>
          <w:rFonts w:ascii="Arial" w:hAnsi="Arial" w:cs="Arial"/>
          <w:sz w:val="23"/>
          <w:szCs w:val="23"/>
        </w:rPr>
        <w:t>Zamawiający nie ogranicza Wykonawcom katalogu dowodów, za pomocą których wykazywać będą oni równoważność oferowanych rozwiązań. Wykazanie równoważności to obowiązek Wykonawcy, ale także i jego prawo</w:t>
      </w:r>
      <w:r>
        <w:rPr>
          <w:rFonts w:ascii="Arial" w:hAnsi="Arial" w:cs="Arial"/>
          <w:sz w:val="23"/>
          <w:szCs w:val="23"/>
        </w:rPr>
        <w:t>.</w:t>
      </w:r>
    </w:p>
    <w:p w14:paraId="63E56C9E" w14:textId="77777777" w:rsidR="00FF5922" w:rsidRPr="00FF5922" w:rsidRDefault="00FF5922" w:rsidP="00FF5922">
      <w:pPr>
        <w:pStyle w:val="Akapitzlist"/>
        <w:spacing w:before="120" w:after="120"/>
        <w:ind w:left="851" w:hanging="425"/>
        <w:contextualSpacing w:val="0"/>
        <w:jc w:val="both"/>
        <w:rPr>
          <w:rFonts w:ascii="Arial" w:hAnsi="Arial" w:cs="Arial"/>
          <w:b/>
          <w:bCs/>
          <w:sz w:val="23"/>
          <w:szCs w:val="23"/>
        </w:rPr>
      </w:pPr>
      <w:r w:rsidRPr="00FF5922">
        <w:rPr>
          <w:rFonts w:ascii="Arial" w:hAnsi="Arial" w:cs="Arial"/>
          <w:b/>
          <w:bCs/>
          <w:sz w:val="23"/>
          <w:szCs w:val="23"/>
        </w:rPr>
        <w:t xml:space="preserve">Uwaga: </w:t>
      </w:r>
    </w:p>
    <w:p w14:paraId="4A67A89F" w14:textId="77777777" w:rsidR="00FF5922" w:rsidRDefault="00FF5922" w:rsidP="00FF5922">
      <w:pPr>
        <w:pStyle w:val="Akapitzlist"/>
        <w:spacing w:before="120" w:after="120"/>
        <w:ind w:left="426"/>
        <w:contextualSpacing w:val="0"/>
        <w:jc w:val="both"/>
        <w:rPr>
          <w:rFonts w:ascii="Arial" w:hAnsi="Arial" w:cs="Arial"/>
          <w:sz w:val="23"/>
          <w:szCs w:val="23"/>
        </w:rPr>
      </w:pPr>
      <w:r w:rsidRPr="00FF5922">
        <w:rPr>
          <w:rFonts w:ascii="Arial" w:hAnsi="Arial" w:cs="Arial"/>
          <w:sz w:val="23"/>
          <w:szCs w:val="23"/>
        </w:rPr>
        <w:t xml:space="preserve">Zamawiający za wykazanie przez Wykonawcę parametrów równoważności uzna złożenie min.: </w:t>
      </w:r>
    </w:p>
    <w:p w14:paraId="5FAE4A8F" w14:textId="3FA33060" w:rsidR="00FF5922" w:rsidRDefault="00FF5922" w:rsidP="00317AE4">
      <w:pPr>
        <w:pStyle w:val="Akapitzlist"/>
        <w:numPr>
          <w:ilvl w:val="0"/>
          <w:numId w:val="84"/>
        </w:numPr>
        <w:spacing w:before="120" w:after="120"/>
        <w:ind w:left="1134" w:hanging="425"/>
        <w:contextualSpacing w:val="0"/>
        <w:jc w:val="both"/>
        <w:rPr>
          <w:rFonts w:ascii="Arial" w:hAnsi="Arial" w:cs="Arial"/>
          <w:sz w:val="23"/>
          <w:szCs w:val="23"/>
        </w:rPr>
      </w:pPr>
      <w:r w:rsidRPr="00FF5922">
        <w:rPr>
          <w:rFonts w:ascii="Arial" w:hAnsi="Arial" w:cs="Arial"/>
          <w:sz w:val="23"/>
          <w:szCs w:val="23"/>
        </w:rPr>
        <w:t>oświadczenia Producenta, potwierdzającego zgodność oferowanego rozwiązania ze specyfikacją</w:t>
      </w:r>
      <w:r>
        <w:rPr>
          <w:rFonts w:ascii="Arial" w:hAnsi="Arial" w:cs="Arial"/>
          <w:sz w:val="23"/>
          <w:szCs w:val="23"/>
        </w:rPr>
        <w:t>.</w:t>
      </w:r>
    </w:p>
    <w:p w14:paraId="3DB71A7C" w14:textId="6C4B67D4" w:rsidR="00FF5922" w:rsidRDefault="00FF5922" w:rsidP="00FF5922">
      <w:pPr>
        <w:spacing w:before="120" w:after="120"/>
        <w:jc w:val="both"/>
        <w:rPr>
          <w:rFonts w:ascii="Arial" w:hAnsi="Arial" w:cs="Arial"/>
          <w:b/>
          <w:bCs/>
          <w:sz w:val="23"/>
          <w:szCs w:val="23"/>
        </w:rPr>
      </w:pPr>
      <w:r w:rsidRPr="00FF5922">
        <w:rPr>
          <w:rFonts w:ascii="Arial" w:hAnsi="Arial" w:cs="Arial"/>
          <w:b/>
          <w:bCs/>
          <w:sz w:val="23"/>
          <w:szCs w:val="23"/>
        </w:rPr>
        <w:t>Dokumenty w tym wypadku nie podlegają uzupełnieniu.</w:t>
      </w:r>
    </w:p>
    <w:p w14:paraId="70AC4389" w14:textId="77777777" w:rsidR="00FF5922" w:rsidRPr="00FF5922" w:rsidRDefault="00FF5922" w:rsidP="00317AE4">
      <w:pPr>
        <w:pStyle w:val="Akapitzlist"/>
        <w:numPr>
          <w:ilvl w:val="0"/>
          <w:numId w:val="83"/>
        </w:numPr>
        <w:spacing w:before="120" w:after="120"/>
        <w:ind w:left="850" w:hanging="425"/>
        <w:contextualSpacing w:val="0"/>
        <w:jc w:val="both"/>
        <w:rPr>
          <w:rFonts w:ascii="Arial" w:hAnsi="Arial" w:cs="Arial"/>
          <w:sz w:val="23"/>
          <w:szCs w:val="23"/>
        </w:rPr>
      </w:pPr>
      <w:r w:rsidRPr="00FF5922">
        <w:rPr>
          <w:rFonts w:ascii="Arial" w:hAnsi="Arial" w:cs="Arial"/>
          <w:sz w:val="23"/>
          <w:szCs w:val="23"/>
        </w:rPr>
        <w:t xml:space="preserve">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 </w:t>
      </w:r>
    </w:p>
    <w:p w14:paraId="12FC3E61" w14:textId="110CB559" w:rsidR="00FF5922" w:rsidRPr="00FF5922" w:rsidRDefault="00FF5922" w:rsidP="00317AE4">
      <w:pPr>
        <w:pStyle w:val="Akapitzlist"/>
        <w:numPr>
          <w:ilvl w:val="0"/>
          <w:numId w:val="83"/>
        </w:numPr>
        <w:spacing w:before="120" w:after="120"/>
        <w:ind w:left="850" w:hanging="425"/>
        <w:contextualSpacing w:val="0"/>
        <w:jc w:val="both"/>
        <w:rPr>
          <w:rFonts w:ascii="Arial" w:hAnsi="Arial" w:cs="Arial"/>
          <w:sz w:val="23"/>
          <w:szCs w:val="23"/>
        </w:rPr>
      </w:pPr>
      <w:r w:rsidRPr="00FF5922">
        <w:rPr>
          <w:rFonts w:ascii="Arial" w:hAnsi="Arial" w:cs="Arial"/>
          <w:sz w:val="23"/>
          <w:szCs w:val="23"/>
        </w:rPr>
        <w:t xml:space="preserve">Zamawiający podkreśla, że dokumenty mające na celu wykazanie równoważności traktuje jako element (treść) składanej oferty opisującą oferowany przedmiot zamówienia, w związku z czym nie podlegają one uzupełnieniu. Oferta Wykonawcy musi bowiem zawierać zaoferowanie przedmiotu zamówienia na dzień składania ofert. </w:t>
      </w:r>
    </w:p>
    <w:p w14:paraId="24243BF7" w14:textId="6DC3C74D" w:rsidR="00FF5922" w:rsidRDefault="00FF5922" w:rsidP="00317AE4">
      <w:pPr>
        <w:pStyle w:val="Akapitzlist"/>
        <w:numPr>
          <w:ilvl w:val="0"/>
          <w:numId w:val="83"/>
        </w:numPr>
        <w:spacing w:before="120" w:after="120"/>
        <w:ind w:left="850" w:hanging="425"/>
        <w:contextualSpacing w:val="0"/>
        <w:jc w:val="both"/>
        <w:rPr>
          <w:rFonts w:ascii="Arial" w:hAnsi="Arial" w:cs="Arial"/>
          <w:sz w:val="23"/>
          <w:szCs w:val="23"/>
        </w:rPr>
      </w:pPr>
      <w:r w:rsidRPr="00FF5922">
        <w:rPr>
          <w:rFonts w:ascii="Arial" w:hAnsi="Arial" w:cs="Arial"/>
          <w:sz w:val="23"/>
          <w:szCs w:val="23"/>
        </w:rPr>
        <w:t>Ogólne wymagania i parametry techniczne i funkcjonalne, w oparciu o które ustalana (oceniana) będzie równoważność rozwiązań proponowanych przez Wykonawców (parametry równoważności) zostały przez Zamawiającego opisane w opisie przedmiotu zamówienia (Załącznik nr 1 do SWZ).</w:t>
      </w:r>
    </w:p>
    <w:p w14:paraId="4AA86106" w14:textId="26D07A97" w:rsidR="00FF5922" w:rsidRPr="00FF5922" w:rsidRDefault="00FF5922" w:rsidP="00317AE4">
      <w:pPr>
        <w:pStyle w:val="Akapitzlist"/>
        <w:numPr>
          <w:ilvl w:val="1"/>
          <w:numId w:val="45"/>
        </w:numPr>
        <w:spacing w:before="120" w:after="120"/>
        <w:jc w:val="both"/>
        <w:rPr>
          <w:rFonts w:ascii="Arial" w:hAnsi="Arial" w:cs="Arial"/>
          <w:sz w:val="23"/>
          <w:szCs w:val="23"/>
        </w:rPr>
      </w:pPr>
      <w:r w:rsidRPr="00FF5922">
        <w:rPr>
          <w:rFonts w:ascii="Arial" w:hAnsi="Arial" w:cs="Arial"/>
          <w:sz w:val="23"/>
          <w:szCs w:val="23"/>
        </w:rPr>
        <w:t xml:space="preserve">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w:t>
      </w:r>
      <w:r w:rsidRPr="00FF5922">
        <w:rPr>
          <w:rFonts w:ascii="Arial" w:hAnsi="Arial" w:cs="Arial"/>
          <w:sz w:val="23"/>
          <w:szCs w:val="23"/>
        </w:rPr>
        <w:lastRenderedPageBreak/>
        <w:t>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w:t>
      </w:r>
      <w:r>
        <w:rPr>
          <w:rFonts w:ascii="Arial" w:hAnsi="Arial" w:cs="Arial"/>
          <w:sz w:val="23"/>
          <w:szCs w:val="23"/>
        </w:rPr>
        <w:t xml:space="preserve"> </w:t>
      </w:r>
      <w:r w:rsidRPr="00FF5922">
        <w:rPr>
          <w:rFonts w:ascii="Arial" w:hAnsi="Arial" w:cs="Arial"/>
          <w:sz w:val="23"/>
          <w:szCs w:val="23"/>
        </w:rPr>
        <w:t>doprecyzowanie poziomu oczekiwań Zamawiającego w stosunku do określonego rozwiązania</w:t>
      </w:r>
      <w:r>
        <w:rPr>
          <w:rFonts w:ascii="Arial" w:hAnsi="Arial" w:cs="Arial"/>
          <w:sz w:val="23"/>
          <w:szCs w:val="23"/>
        </w:rPr>
        <w:t>.</w:t>
      </w:r>
    </w:p>
    <w:p w14:paraId="47A11891"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V</w:t>
      </w:r>
    </w:p>
    <w:p w14:paraId="0A384660"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TERMIN WYKONANIA ZAMÓWIENIA</w:t>
      </w:r>
    </w:p>
    <w:p w14:paraId="07A9472A" w14:textId="77777777" w:rsidR="004A66F6" w:rsidRPr="004A66F6" w:rsidRDefault="004A66F6" w:rsidP="004A66F6">
      <w:pPr>
        <w:pStyle w:val="ZALACZNIK-Wyliczenie2-x"/>
        <w:numPr>
          <w:ilvl w:val="0"/>
          <w:numId w:val="20"/>
        </w:numPr>
        <w:spacing w:before="120" w:after="120"/>
        <w:rPr>
          <w:spacing w:val="-2"/>
          <w:sz w:val="23"/>
          <w:szCs w:val="23"/>
        </w:rPr>
      </w:pPr>
      <w:r w:rsidRPr="004A66F6">
        <w:rPr>
          <w:spacing w:val="-2"/>
          <w:sz w:val="23"/>
          <w:szCs w:val="23"/>
        </w:rPr>
        <w:t>Termin realizacji zamówienia referencyjnego:</w:t>
      </w:r>
    </w:p>
    <w:p w14:paraId="041BC6BE" w14:textId="2948EEC6" w:rsidR="004A66F6" w:rsidRPr="004A66F6" w:rsidRDefault="004A66F6" w:rsidP="00317AE4">
      <w:pPr>
        <w:pStyle w:val="ZALACZNIK-Wyliczenie2-x"/>
        <w:numPr>
          <w:ilvl w:val="0"/>
          <w:numId w:val="59"/>
        </w:numPr>
        <w:tabs>
          <w:tab w:val="clear" w:pos="539"/>
        </w:tabs>
        <w:spacing w:before="120" w:after="120"/>
        <w:ind w:left="1276" w:hanging="425"/>
        <w:rPr>
          <w:spacing w:val="-2"/>
          <w:sz w:val="23"/>
          <w:szCs w:val="23"/>
        </w:rPr>
      </w:pPr>
      <w:r w:rsidRPr="004A66F6">
        <w:rPr>
          <w:spacing w:val="-2"/>
          <w:sz w:val="23"/>
          <w:szCs w:val="23"/>
        </w:rPr>
        <w:t>dostawa licencji nie dłużej niż 30dni kalendarzowych od dnia zawarcia umowy;</w:t>
      </w:r>
    </w:p>
    <w:p w14:paraId="2BF0803B" w14:textId="1A346A32" w:rsidR="00B77FA9" w:rsidRPr="004A66F6" w:rsidRDefault="004A66F6" w:rsidP="00317AE4">
      <w:pPr>
        <w:pStyle w:val="ZALACZNIK-Wyliczenie2-x"/>
        <w:numPr>
          <w:ilvl w:val="0"/>
          <w:numId w:val="59"/>
        </w:numPr>
        <w:tabs>
          <w:tab w:val="clear" w:pos="539"/>
        </w:tabs>
        <w:spacing w:before="120" w:after="120"/>
        <w:ind w:left="1276" w:right="0" w:hanging="425"/>
        <w:rPr>
          <w:sz w:val="23"/>
          <w:szCs w:val="23"/>
        </w:rPr>
      </w:pPr>
      <w:r w:rsidRPr="004A66F6">
        <w:rPr>
          <w:spacing w:val="-2"/>
          <w:sz w:val="23"/>
          <w:szCs w:val="23"/>
        </w:rPr>
        <w:t>usługa wsparcia technicznego producenta przez okres 60 miesięcy od dnia dostawy</w:t>
      </w:r>
      <w:r w:rsidR="00B77FA9" w:rsidRPr="004A66F6">
        <w:rPr>
          <w:sz w:val="23"/>
          <w:szCs w:val="23"/>
        </w:rPr>
        <w:t>.</w:t>
      </w:r>
    </w:p>
    <w:p w14:paraId="50BA5769" w14:textId="77777777" w:rsidR="004A66F6" w:rsidRPr="004A66F6" w:rsidRDefault="004A66F6" w:rsidP="004A66F6">
      <w:pPr>
        <w:pStyle w:val="ZALACZNIK-Wyliczenie2-x"/>
        <w:numPr>
          <w:ilvl w:val="0"/>
          <w:numId w:val="20"/>
        </w:numPr>
        <w:spacing w:before="120" w:after="120"/>
        <w:rPr>
          <w:sz w:val="23"/>
          <w:szCs w:val="23"/>
        </w:rPr>
      </w:pPr>
      <w:r w:rsidRPr="004A66F6">
        <w:rPr>
          <w:sz w:val="23"/>
          <w:szCs w:val="23"/>
        </w:rPr>
        <w:t>Termin realizacji zamówienia równoważnego:</w:t>
      </w:r>
    </w:p>
    <w:p w14:paraId="17B835EE" w14:textId="2484B9A9" w:rsidR="004A66F6" w:rsidRPr="004A66F6" w:rsidRDefault="004A66F6" w:rsidP="00317AE4">
      <w:pPr>
        <w:pStyle w:val="ZALACZNIK-Wyliczenie2-x"/>
        <w:numPr>
          <w:ilvl w:val="0"/>
          <w:numId w:val="60"/>
        </w:numPr>
        <w:spacing w:before="120" w:after="120"/>
        <w:ind w:left="1276" w:hanging="425"/>
        <w:rPr>
          <w:sz w:val="23"/>
          <w:szCs w:val="23"/>
        </w:rPr>
      </w:pPr>
      <w:r w:rsidRPr="004A66F6">
        <w:rPr>
          <w:sz w:val="23"/>
          <w:szCs w:val="23"/>
        </w:rPr>
        <w:t>szkolenie – 5 dni roboczych (5x8godzin) – zgodnie z pkt. IV ppkt. 1.2.2 OPZ – nie później niż 30</w:t>
      </w:r>
      <w:r>
        <w:rPr>
          <w:sz w:val="23"/>
          <w:szCs w:val="23"/>
        </w:rPr>
        <w:t xml:space="preserve"> </w:t>
      </w:r>
      <w:r w:rsidRPr="004A66F6">
        <w:rPr>
          <w:sz w:val="23"/>
          <w:szCs w:val="23"/>
        </w:rPr>
        <w:t>dni kalendarzowych od dnia zawarcia umowy</w:t>
      </w:r>
    </w:p>
    <w:p w14:paraId="10F9BCB0" w14:textId="6F4ACD83" w:rsidR="004A66F6" w:rsidRPr="004A66F6" w:rsidRDefault="004A66F6" w:rsidP="00317AE4">
      <w:pPr>
        <w:pStyle w:val="ZALACZNIK-Wyliczenie2-x"/>
        <w:numPr>
          <w:ilvl w:val="0"/>
          <w:numId w:val="60"/>
        </w:numPr>
        <w:spacing w:before="120" w:after="120"/>
        <w:ind w:left="1276" w:hanging="425"/>
        <w:rPr>
          <w:sz w:val="23"/>
          <w:szCs w:val="23"/>
        </w:rPr>
      </w:pPr>
      <w:r w:rsidRPr="004A66F6">
        <w:rPr>
          <w:sz w:val="23"/>
          <w:szCs w:val="23"/>
        </w:rPr>
        <w:t>dostawa licencji nie dłużej niż 30dni kalendarzowych od dnia zawarcia umowy;</w:t>
      </w:r>
    </w:p>
    <w:p w14:paraId="1EAC9EBA" w14:textId="5C2DAD6C" w:rsidR="004A66F6" w:rsidRPr="004A66F6" w:rsidRDefault="004A66F6" w:rsidP="00317AE4">
      <w:pPr>
        <w:pStyle w:val="ZALACZNIK-Wyliczenie2-x"/>
        <w:numPr>
          <w:ilvl w:val="0"/>
          <w:numId w:val="60"/>
        </w:numPr>
        <w:tabs>
          <w:tab w:val="clear" w:pos="539"/>
        </w:tabs>
        <w:spacing w:before="120" w:after="120"/>
        <w:ind w:left="1276" w:right="0" w:hanging="425"/>
        <w:rPr>
          <w:sz w:val="23"/>
          <w:szCs w:val="23"/>
        </w:rPr>
      </w:pPr>
      <w:r w:rsidRPr="004A66F6">
        <w:rPr>
          <w:sz w:val="23"/>
          <w:szCs w:val="23"/>
        </w:rPr>
        <w:t>usługa wsparcia technicznego producenta przez okres 60 miesięcy od dnia dostawy</w:t>
      </w:r>
    </w:p>
    <w:p w14:paraId="4474297B" w14:textId="1638DE16" w:rsidR="00B77FA9" w:rsidRDefault="00B77FA9" w:rsidP="00B77FA9">
      <w:pPr>
        <w:pStyle w:val="ZALACZNIK-Wyliczenie2-x"/>
        <w:numPr>
          <w:ilvl w:val="0"/>
          <w:numId w:val="20"/>
        </w:numPr>
        <w:tabs>
          <w:tab w:val="clear" w:pos="539"/>
        </w:tabs>
        <w:spacing w:before="120" w:after="120"/>
        <w:ind w:left="426" w:right="0" w:hanging="426"/>
        <w:rPr>
          <w:sz w:val="23"/>
          <w:szCs w:val="23"/>
        </w:rPr>
      </w:pPr>
      <w:r w:rsidRPr="004A66F6">
        <w:rPr>
          <w:sz w:val="23"/>
          <w:szCs w:val="23"/>
        </w:rPr>
        <w:t xml:space="preserve">W przypadku gdy </w:t>
      </w:r>
      <w:r w:rsidRPr="004A66F6">
        <w:rPr>
          <w:b/>
          <w:bCs/>
          <w:sz w:val="23"/>
          <w:szCs w:val="23"/>
        </w:rPr>
        <w:t>dzień wykonania zamówienia</w:t>
      </w:r>
      <w:r w:rsidRPr="004A66F6">
        <w:rPr>
          <w:sz w:val="23"/>
          <w:szCs w:val="23"/>
        </w:rPr>
        <w:t xml:space="preserve"> przypada na dzień ustawowo wolny od pracy lub sobotę, termin dostawy upływa w pierwszym kolejnym dniu roboczym</w:t>
      </w:r>
      <w:r w:rsidRPr="00587836">
        <w:rPr>
          <w:sz w:val="23"/>
          <w:szCs w:val="23"/>
        </w:rPr>
        <w:t>.</w:t>
      </w:r>
    </w:p>
    <w:p w14:paraId="3768298D"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VI</w:t>
      </w:r>
    </w:p>
    <w:p w14:paraId="320EE635"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WARUNKI UDZIAŁU W POSTĘPOWANIU</w:t>
      </w:r>
    </w:p>
    <w:p w14:paraId="00A24CE2" w14:textId="77777777" w:rsidR="00B77FA9" w:rsidRPr="00A16638" w:rsidRDefault="00B77FA9" w:rsidP="00B77FA9">
      <w:pPr>
        <w:pStyle w:val="Akapitzlist"/>
        <w:numPr>
          <w:ilvl w:val="1"/>
          <w:numId w:val="16"/>
        </w:numPr>
        <w:spacing w:after="120"/>
        <w:ind w:left="425" w:hanging="425"/>
        <w:contextualSpacing w:val="0"/>
        <w:jc w:val="both"/>
        <w:rPr>
          <w:rFonts w:ascii="Arial" w:hAnsi="Arial" w:cs="Arial"/>
          <w:bCs/>
          <w:sz w:val="23"/>
          <w:szCs w:val="23"/>
        </w:rPr>
      </w:pPr>
      <w:r w:rsidRPr="000F63C3">
        <w:rPr>
          <w:rFonts w:ascii="Arial" w:hAnsi="Arial" w:cs="Arial"/>
          <w:sz w:val="23"/>
          <w:szCs w:val="23"/>
        </w:rPr>
        <w:t xml:space="preserve">O udzielenie zamówienia mogą ubiegać się Wykonawcy, którzy </w:t>
      </w:r>
      <w:r w:rsidRPr="000F63C3">
        <w:rPr>
          <w:rFonts w:ascii="Arial" w:hAnsi="Arial" w:cs="Arial"/>
          <w:bCs/>
          <w:sz w:val="23"/>
          <w:szCs w:val="23"/>
        </w:rPr>
        <w:t>spełniają warunki udziału w postępowaniu dotyczące:</w:t>
      </w:r>
    </w:p>
    <w:p w14:paraId="6D6C3478" w14:textId="77777777" w:rsidR="00B77FA9" w:rsidRPr="0032549F" w:rsidRDefault="00B77FA9" w:rsidP="00B77FA9">
      <w:pPr>
        <w:pStyle w:val="Akapitzlist"/>
        <w:numPr>
          <w:ilvl w:val="0"/>
          <w:numId w:val="29"/>
        </w:numPr>
        <w:spacing w:after="120"/>
        <w:ind w:left="709" w:hanging="283"/>
        <w:contextualSpacing w:val="0"/>
        <w:jc w:val="both"/>
        <w:rPr>
          <w:rFonts w:ascii="Arial" w:hAnsi="Arial" w:cs="Arial"/>
          <w:b/>
          <w:bCs/>
          <w:sz w:val="23"/>
          <w:szCs w:val="23"/>
        </w:rPr>
      </w:pPr>
      <w:r w:rsidRPr="00906E2B">
        <w:rPr>
          <w:rFonts w:ascii="Arial" w:hAnsi="Arial" w:cs="Arial"/>
          <w:b/>
          <w:bCs/>
          <w:sz w:val="23"/>
          <w:szCs w:val="23"/>
        </w:rPr>
        <w:t>zdolności do występowania w obrocie gospodarczym</w:t>
      </w:r>
    </w:p>
    <w:p w14:paraId="6B25CC8A" w14:textId="77777777" w:rsidR="00B77FA9" w:rsidRPr="00767549" w:rsidRDefault="00B77FA9" w:rsidP="00B77FA9">
      <w:pPr>
        <w:pStyle w:val="Akapitzlist"/>
        <w:spacing w:after="120"/>
        <w:ind w:left="709"/>
        <w:contextualSpacing w:val="0"/>
        <w:jc w:val="both"/>
        <w:rPr>
          <w:rFonts w:ascii="Arial" w:hAnsi="Arial" w:cs="Arial"/>
          <w:b/>
          <w:bCs/>
          <w:sz w:val="23"/>
          <w:szCs w:val="23"/>
        </w:rPr>
      </w:pPr>
      <w:r w:rsidRPr="002C473C">
        <w:rPr>
          <w:rFonts w:ascii="Arial" w:hAnsi="Arial" w:cs="Arial"/>
          <w:b/>
          <w:bCs/>
          <w:sz w:val="23"/>
          <w:szCs w:val="23"/>
          <w:u w:val="single"/>
        </w:rPr>
        <w:t>Opis spełnienia warunku:</w:t>
      </w:r>
    </w:p>
    <w:p w14:paraId="2424B38F" w14:textId="77777777" w:rsidR="00B77FA9" w:rsidRDefault="00B77FA9" w:rsidP="00B77FA9">
      <w:pPr>
        <w:pStyle w:val="Akapitzlist"/>
        <w:spacing w:after="120"/>
        <w:ind w:left="709"/>
        <w:contextualSpacing w:val="0"/>
        <w:jc w:val="both"/>
        <w:rPr>
          <w:rFonts w:ascii="Arial" w:hAnsi="Arial" w:cs="Arial"/>
          <w:color w:val="000000" w:themeColor="text1"/>
          <w:sz w:val="23"/>
          <w:szCs w:val="23"/>
        </w:rPr>
      </w:pPr>
      <w:bookmarkStart w:id="1" w:name="_Hlk70404868"/>
      <w:r w:rsidRPr="00370C4B">
        <w:rPr>
          <w:rFonts w:ascii="Arial" w:hAnsi="Arial" w:cs="Arial"/>
          <w:color w:val="000000" w:themeColor="text1"/>
          <w:sz w:val="23"/>
          <w:szCs w:val="23"/>
        </w:rPr>
        <w:t>Zamawiający nie precyzuje w tym zakresie żadnych wymagań, których spełnianie Wykonawca zobowiązany jest wykazać.</w:t>
      </w:r>
    </w:p>
    <w:bookmarkEnd w:id="1"/>
    <w:p w14:paraId="2F093E4E" w14:textId="77777777" w:rsidR="00B77FA9" w:rsidRPr="0032549F" w:rsidRDefault="00B77FA9" w:rsidP="00B77FA9">
      <w:pPr>
        <w:pStyle w:val="Akapitzlist"/>
        <w:numPr>
          <w:ilvl w:val="0"/>
          <w:numId w:val="29"/>
        </w:numPr>
        <w:spacing w:after="120"/>
        <w:contextualSpacing w:val="0"/>
        <w:jc w:val="both"/>
        <w:rPr>
          <w:rFonts w:ascii="Arial" w:hAnsi="Arial" w:cs="Arial"/>
          <w:b/>
          <w:bCs/>
          <w:sz w:val="23"/>
          <w:szCs w:val="23"/>
        </w:rPr>
      </w:pPr>
      <w:r w:rsidRPr="00906E2B">
        <w:rPr>
          <w:rFonts w:ascii="Arial" w:hAnsi="Arial" w:cs="Arial"/>
          <w:b/>
          <w:bCs/>
          <w:sz w:val="23"/>
          <w:szCs w:val="23"/>
        </w:rPr>
        <w:t>uprawnień do prowadzenia określonej działalności gospodarczej lub zawodowej, o ile wynika to z odrębnych przepisów</w:t>
      </w:r>
    </w:p>
    <w:p w14:paraId="10A80982" w14:textId="77777777" w:rsidR="00B77FA9" w:rsidRPr="00906E2B" w:rsidRDefault="00B77FA9" w:rsidP="00B77FA9">
      <w:pPr>
        <w:pStyle w:val="Akapitzlist"/>
        <w:spacing w:after="120"/>
        <w:contextualSpacing w:val="0"/>
        <w:jc w:val="both"/>
        <w:rPr>
          <w:rFonts w:ascii="Arial" w:hAnsi="Arial" w:cs="Arial"/>
          <w:b/>
          <w:bCs/>
          <w:sz w:val="23"/>
          <w:szCs w:val="23"/>
        </w:rPr>
      </w:pPr>
      <w:r w:rsidRPr="002C473C">
        <w:rPr>
          <w:rFonts w:ascii="Arial" w:hAnsi="Arial" w:cs="Arial"/>
          <w:b/>
          <w:bCs/>
          <w:sz w:val="23"/>
          <w:szCs w:val="23"/>
          <w:u w:val="single"/>
        </w:rPr>
        <w:t>Opis spełnienia warunku:</w:t>
      </w:r>
    </w:p>
    <w:p w14:paraId="19818B88" w14:textId="77777777" w:rsidR="00B77FA9" w:rsidRPr="00B2748F" w:rsidRDefault="00B77FA9" w:rsidP="00B77FA9">
      <w:pPr>
        <w:pStyle w:val="Akapitzlist"/>
        <w:spacing w:after="120"/>
        <w:ind w:left="709"/>
        <w:contextualSpacing w:val="0"/>
        <w:jc w:val="both"/>
        <w:rPr>
          <w:rFonts w:ascii="Arial" w:hAnsi="Arial" w:cs="Arial"/>
          <w:sz w:val="23"/>
          <w:szCs w:val="23"/>
        </w:rPr>
      </w:pPr>
      <w:r w:rsidRPr="00370C4B">
        <w:rPr>
          <w:rFonts w:ascii="Arial" w:hAnsi="Arial" w:cs="Arial"/>
          <w:color w:val="000000" w:themeColor="text1"/>
          <w:sz w:val="23"/>
          <w:szCs w:val="23"/>
        </w:rPr>
        <w:t>Zamawiający nie precyzuje w tym zakresie żadnych wymagań, których spełnianie Wykonawca zobowiązany jest wykazać</w:t>
      </w:r>
      <w:r w:rsidRPr="00B2748F">
        <w:rPr>
          <w:rFonts w:ascii="Arial" w:hAnsi="Arial" w:cs="Arial"/>
          <w:color w:val="000000" w:themeColor="text1"/>
          <w:sz w:val="23"/>
          <w:szCs w:val="23"/>
        </w:rPr>
        <w:tab/>
      </w:r>
    </w:p>
    <w:p w14:paraId="19D2A8F1" w14:textId="77777777" w:rsidR="00B77FA9" w:rsidRPr="0032549F" w:rsidRDefault="00B77FA9" w:rsidP="00B77FA9">
      <w:pPr>
        <w:pStyle w:val="Akapitzlist"/>
        <w:numPr>
          <w:ilvl w:val="0"/>
          <w:numId w:val="29"/>
        </w:numPr>
        <w:spacing w:after="120"/>
        <w:contextualSpacing w:val="0"/>
        <w:jc w:val="both"/>
        <w:rPr>
          <w:rFonts w:ascii="Arial" w:hAnsi="Arial" w:cs="Arial"/>
          <w:b/>
          <w:bCs/>
          <w:sz w:val="23"/>
          <w:szCs w:val="23"/>
        </w:rPr>
      </w:pPr>
      <w:r w:rsidRPr="00906E2B">
        <w:rPr>
          <w:rFonts w:ascii="Arial" w:hAnsi="Arial" w:cs="Arial"/>
          <w:b/>
          <w:bCs/>
          <w:sz w:val="23"/>
          <w:szCs w:val="23"/>
        </w:rPr>
        <w:t>sytuacji ekonomicznej lub finansowej</w:t>
      </w:r>
    </w:p>
    <w:p w14:paraId="41A7D26F" w14:textId="77777777" w:rsidR="00B77FA9" w:rsidRPr="009551AA" w:rsidRDefault="00B77FA9" w:rsidP="00B77FA9">
      <w:pPr>
        <w:pStyle w:val="Akapitzlist"/>
        <w:spacing w:after="120"/>
        <w:contextualSpacing w:val="0"/>
        <w:jc w:val="both"/>
        <w:rPr>
          <w:rFonts w:ascii="Arial" w:hAnsi="Arial" w:cs="Arial"/>
          <w:b/>
          <w:bCs/>
          <w:sz w:val="23"/>
          <w:szCs w:val="23"/>
        </w:rPr>
      </w:pPr>
      <w:r w:rsidRPr="002C473C">
        <w:rPr>
          <w:rFonts w:ascii="Arial" w:hAnsi="Arial" w:cs="Arial"/>
          <w:b/>
          <w:bCs/>
          <w:sz w:val="23"/>
          <w:szCs w:val="23"/>
          <w:u w:val="single"/>
        </w:rPr>
        <w:t>Opis spełnienia warunku:</w:t>
      </w:r>
    </w:p>
    <w:p w14:paraId="5E40BE98" w14:textId="77777777" w:rsidR="00B77FA9" w:rsidRPr="009551AA" w:rsidRDefault="00B77FA9" w:rsidP="00B77FA9">
      <w:pPr>
        <w:pStyle w:val="Akapitzlist"/>
        <w:spacing w:after="120"/>
        <w:contextualSpacing w:val="0"/>
        <w:jc w:val="both"/>
        <w:rPr>
          <w:rFonts w:ascii="Arial" w:hAnsi="Arial" w:cs="Arial"/>
          <w:color w:val="000000" w:themeColor="text1"/>
          <w:sz w:val="23"/>
          <w:szCs w:val="23"/>
        </w:rPr>
      </w:pPr>
      <w:r w:rsidRPr="00370C4B">
        <w:rPr>
          <w:rFonts w:ascii="Arial" w:hAnsi="Arial" w:cs="Arial"/>
          <w:color w:val="000000" w:themeColor="text1"/>
          <w:sz w:val="23"/>
          <w:szCs w:val="23"/>
        </w:rPr>
        <w:t>Zamawiający nie precyzuje w tym zakresie żadnych wymagań, których spełnianie Wykonawca zobowiązany jest wykazać.</w:t>
      </w:r>
      <w:r w:rsidRPr="00370C4B">
        <w:rPr>
          <w:rFonts w:ascii="Arial" w:hAnsi="Arial" w:cs="Arial"/>
          <w:color w:val="000000" w:themeColor="text1"/>
          <w:sz w:val="23"/>
          <w:szCs w:val="23"/>
        </w:rPr>
        <w:tab/>
      </w:r>
    </w:p>
    <w:p w14:paraId="74DCB7FD" w14:textId="77777777" w:rsidR="00B77FA9" w:rsidRPr="00906E2B" w:rsidRDefault="00B77FA9" w:rsidP="00B77FA9">
      <w:pPr>
        <w:pStyle w:val="Akapitzlist"/>
        <w:numPr>
          <w:ilvl w:val="0"/>
          <w:numId w:val="29"/>
        </w:numPr>
        <w:spacing w:after="120"/>
        <w:contextualSpacing w:val="0"/>
        <w:jc w:val="both"/>
        <w:rPr>
          <w:rFonts w:ascii="Arial" w:hAnsi="Arial" w:cs="Arial"/>
          <w:b/>
          <w:bCs/>
          <w:sz w:val="23"/>
          <w:szCs w:val="23"/>
        </w:rPr>
      </w:pPr>
      <w:r w:rsidRPr="00906E2B">
        <w:rPr>
          <w:rFonts w:ascii="Arial" w:hAnsi="Arial" w:cs="Arial"/>
          <w:b/>
          <w:bCs/>
          <w:sz w:val="23"/>
          <w:szCs w:val="23"/>
        </w:rPr>
        <w:t>zdolności technicznej lub zawodowej.</w:t>
      </w:r>
    </w:p>
    <w:p w14:paraId="528B5EE5" w14:textId="77777777" w:rsidR="00B77FA9" w:rsidRPr="002C473C" w:rsidRDefault="00B77FA9" w:rsidP="00B77FA9">
      <w:pPr>
        <w:spacing w:after="120"/>
        <w:ind w:left="709"/>
        <w:jc w:val="both"/>
        <w:rPr>
          <w:rFonts w:ascii="Arial" w:hAnsi="Arial" w:cs="Arial"/>
          <w:b/>
          <w:bCs/>
          <w:sz w:val="23"/>
          <w:szCs w:val="23"/>
          <w:u w:val="single"/>
        </w:rPr>
      </w:pPr>
      <w:r w:rsidRPr="002C473C">
        <w:rPr>
          <w:rFonts w:ascii="Arial" w:hAnsi="Arial" w:cs="Arial"/>
          <w:b/>
          <w:bCs/>
          <w:sz w:val="23"/>
          <w:szCs w:val="23"/>
          <w:u w:val="single"/>
        </w:rPr>
        <w:lastRenderedPageBreak/>
        <w:t>Opis spełnienia warunku:</w:t>
      </w:r>
    </w:p>
    <w:p w14:paraId="47C445F1" w14:textId="77777777" w:rsidR="00B77FA9" w:rsidRDefault="00B77FA9" w:rsidP="00B77FA9">
      <w:pPr>
        <w:pStyle w:val="Akapitzlist"/>
        <w:spacing w:after="120"/>
        <w:ind w:left="709" w:firstLine="11"/>
        <w:contextualSpacing w:val="0"/>
        <w:jc w:val="both"/>
        <w:rPr>
          <w:rFonts w:ascii="Arial" w:hAnsi="Arial" w:cs="Arial"/>
          <w:sz w:val="23"/>
          <w:szCs w:val="23"/>
        </w:rPr>
      </w:pPr>
      <w:r w:rsidRPr="00370C4B">
        <w:rPr>
          <w:rFonts w:ascii="Arial" w:hAnsi="Arial" w:cs="Arial"/>
          <w:color w:val="000000" w:themeColor="text1"/>
          <w:sz w:val="23"/>
          <w:szCs w:val="23"/>
        </w:rPr>
        <w:t>Zamawiający nie precyzuje w tym zakresie żadnych wymagań, których spełnianie Wykonawca zobowiązany jest wykazać</w:t>
      </w:r>
    </w:p>
    <w:p w14:paraId="4FBC04B8"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VII</w:t>
      </w:r>
    </w:p>
    <w:p w14:paraId="7B0DDC55"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PODSTAWY WYKLUCZENIA</w:t>
      </w:r>
    </w:p>
    <w:p w14:paraId="5DCAB2BF" w14:textId="77777777" w:rsidR="00B77FA9" w:rsidRPr="00587836" w:rsidRDefault="00B77FA9" w:rsidP="00B77FA9">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w:t>
      </w:r>
      <w:r>
        <w:rPr>
          <w:rFonts w:ascii="Arial" w:hAnsi="Arial" w:cs="Arial"/>
          <w:sz w:val="23"/>
          <w:szCs w:val="23"/>
        </w:rPr>
        <w:t>,</w:t>
      </w:r>
      <w:r w:rsidRPr="00587836">
        <w:rPr>
          <w:rFonts w:ascii="Arial" w:hAnsi="Arial" w:cs="Arial"/>
          <w:sz w:val="23"/>
          <w:szCs w:val="23"/>
        </w:rPr>
        <w:t xml:space="preserve"> w stosunku do których zachodzi którakolwiek z okoliczności wskazanych </w:t>
      </w:r>
    </w:p>
    <w:p w14:paraId="44382B9E" w14:textId="77777777" w:rsidR="00B77FA9" w:rsidRDefault="00B77FA9" w:rsidP="00B77FA9">
      <w:pPr>
        <w:pStyle w:val="pkt"/>
        <w:numPr>
          <w:ilvl w:val="0"/>
          <w:numId w:val="30"/>
        </w:numPr>
        <w:spacing w:before="0" w:after="120"/>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00FE5B2C" w14:textId="491E6E60" w:rsidR="00B77FA9" w:rsidRPr="00217BD0" w:rsidRDefault="00B77FA9" w:rsidP="00217BD0">
      <w:pPr>
        <w:pStyle w:val="pkt"/>
        <w:numPr>
          <w:ilvl w:val="0"/>
          <w:numId w:val="30"/>
        </w:numPr>
        <w:spacing w:before="0" w:after="120"/>
        <w:ind w:left="709" w:hanging="283"/>
        <w:rPr>
          <w:rFonts w:ascii="Arial" w:hAnsi="Arial" w:cs="Arial"/>
          <w:sz w:val="23"/>
          <w:szCs w:val="23"/>
        </w:rPr>
      </w:pPr>
      <w:r w:rsidRPr="00217BD0">
        <w:rPr>
          <w:rFonts w:ascii="Arial" w:hAnsi="Arial" w:cs="Arial"/>
          <w:sz w:val="23"/>
          <w:szCs w:val="23"/>
        </w:rPr>
        <w:t>w art. 109 ust. 1 pkt 4 ustawy Pzp, tj.:</w:t>
      </w:r>
      <w:r w:rsidR="00217BD0" w:rsidRPr="00217BD0">
        <w:rPr>
          <w:rFonts w:ascii="Arial" w:hAnsi="Arial" w:cs="Arial"/>
          <w:sz w:val="23"/>
          <w:szCs w:val="23"/>
        </w:rPr>
        <w:t xml:space="preserve"> </w:t>
      </w:r>
      <w:r w:rsidRPr="00217BD0">
        <w:rPr>
          <w:rFonts w:ascii="Arial" w:hAnsi="Arial" w:cs="Arial"/>
          <w:bCs/>
          <w:sz w:val="23"/>
          <w:szCs w:val="23"/>
        </w:rPr>
        <w:t xml:space="preserve">w stosunku do którego otwarto likwidację, ogłoszono upadłość, którego aktywami zarządza likwidator lub sąd, zawarł układ </w:t>
      </w:r>
      <w:r w:rsidR="00217BD0">
        <w:rPr>
          <w:rFonts w:ascii="Arial" w:hAnsi="Arial" w:cs="Arial"/>
          <w:bCs/>
          <w:sz w:val="23"/>
          <w:szCs w:val="23"/>
        </w:rPr>
        <w:br/>
      </w:r>
      <w:r w:rsidRPr="00217BD0">
        <w:rPr>
          <w:rFonts w:ascii="Arial" w:hAnsi="Arial" w:cs="Arial"/>
          <w:bCs/>
          <w:sz w:val="23"/>
          <w:szCs w:val="23"/>
        </w:rPr>
        <w:t xml:space="preserve">z wierzycielami, którego działalność gospodarcza jest zawieszona albo znajduje się on w innej tego rodzaju sytuacji wynikającej z podobnej procedury przewidzianej </w:t>
      </w:r>
      <w:r w:rsidR="004A66F6" w:rsidRPr="00217BD0">
        <w:rPr>
          <w:rFonts w:ascii="Arial" w:hAnsi="Arial" w:cs="Arial"/>
          <w:bCs/>
          <w:sz w:val="23"/>
          <w:szCs w:val="23"/>
        </w:rPr>
        <w:br/>
      </w:r>
      <w:r w:rsidRPr="00217BD0">
        <w:rPr>
          <w:rFonts w:ascii="Arial" w:hAnsi="Arial" w:cs="Arial"/>
          <w:bCs/>
          <w:sz w:val="23"/>
          <w:szCs w:val="23"/>
        </w:rPr>
        <w:t>w przepisach miejsca wszczęcia tej procedury.</w:t>
      </w:r>
    </w:p>
    <w:p w14:paraId="38FC5272" w14:textId="77777777" w:rsidR="00B77FA9" w:rsidRPr="0055099E" w:rsidRDefault="00B77FA9" w:rsidP="00B77FA9">
      <w:pPr>
        <w:pStyle w:val="pkt"/>
        <w:numPr>
          <w:ilvl w:val="0"/>
          <w:numId w:val="30"/>
        </w:numPr>
        <w:spacing w:before="0" w:after="120"/>
        <w:rPr>
          <w:rFonts w:ascii="Arial" w:eastAsia="Cambria" w:hAnsi="Arial" w:cs="Arial"/>
          <w:sz w:val="23"/>
          <w:szCs w:val="23"/>
        </w:rPr>
      </w:pPr>
      <w:r w:rsidRPr="0055099E">
        <w:rPr>
          <w:rFonts w:ascii="Arial" w:hAnsi="Arial" w:cs="Arial"/>
          <w:sz w:val="23"/>
          <w:szCs w:val="23"/>
        </w:rPr>
        <w:t>w art. 7 ust. 1 ustawy z dnia 13 kwietnia 2022 roku o szczególnych rozwiązaniach w zakresie przeciwdziałania wspieraniu agresji na Ukrainę oraz służących ochronie bezpieczeństwa narodowego (Dz. U. z 2022 roku poz. 835):</w:t>
      </w:r>
    </w:p>
    <w:p w14:paraId="42F3A061" w14:textId="77777777" w:rsidR="00B77FA9" w:rsidRPr="0055099E" w:rsidRDefault="00B77FA9" w:rsidP="00317AE4">
      <w:pPr>
        <w:pStyle w:val="pkt"/>
        <w:numPr>
          <w:ilvl w:val="0"/>
          <w:numId w:val="43"/>
        </w:numPr>
        <w:spacing w:before="0" w:after="120"/>
        <w:rPr>
          <w:rStyle w:val="eop"/>
          <w:rFonts w:ascii="Arial" w:hAnsi="Arial" w:cs="Arial"/>
          <w:sz w:val="23"/>
          <w:szCs w:val="23"/>
        </w:rPr>
      </w:pPr>
      <w:r w:rsidRPr="0055099E">
        <w:rPr>
          <w:rStyle w:val="normaltextrun"/>
          <w:rFonts w:ascii="Arial" w:hAnsi="Arial" w:cs="Arial"/>
          <w:color w:val="222222"/>
          <w:sz w:val="23"/>
          <w:szCs w:val="23"/>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55099E">
        <w:rPr>
          <w:rStyle w:val="eop"/>
          <w:rFonts w:ascii="Arial" w:hAnsi="Arial" w:cs="Arial"/>
          <w:color w:val="222222"/>
          <w:sz w:val="23"/>
          <w:szCs w:val="23"/>
          <w:shd w:val="clear" w:color="auto" w:fill="FFFFFF"/>
        </w:rPr>
        <w:t> </w:t>
      </w:r>
    </w:p>
    <w:p w14:paraId="175C7AB0" w14:textId="77777777" w:rsidR="00B77FA9" w:rsidRPr="00C46D8F" w:rsidRDefault="00B77FA9" w:rsidP="00317AE4">
      <w:pPr>
        <w:pStyle w:val="pkt"/>
        <w:numPr>
          <w:ilvl w:val="0"/>
          <w:numId w:val="43"/>
        </w:numPr>
        <w:spacing w:before="0" w:after="120"/>
        <w:rPr>
          <w:rStyle w:val="eop"/>
          <w:rFonts w:ascii="Arial" w:hAnsi="Arial" w:cs="Arial"/>
          <w:sz w:val="23"/>
          <w:szCs w:val="23"/>
        </w:rPr>
      </w:pPr>
      <w:r w:rsidRPr="0055099E">
        <w:rPr>
          <w:rStyle w:val="normaltextrun"/>
          <w:rFonts w:ascii="Arial" w:hAnsi="Arial" w:cs="Arial"/>
          <w:color w:val="222222"/>
          <w:sz w:val="23"/>
          <w:szCs w:val="23"/>
          <w:shd w:val="clear" w:color="auto" w:fill="FFFFFF"/>
        </w:rPr>
        <w:t>wykonawcę oraz uczestnika konkursu, którego beneficjentem rzeczywistym</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 xml:space="preserve"> w rozumieniu ustawy z dnia 1 marca 2018 r. o przeciwdziałaniu praniu pieniędzy oraz finansowaniu terroryzmu (Dz. U. z 2022 r. poz. 593 i 655) jest osoba wymieniona w wykazach określonych w rozporządzeniu 765/2006 </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 xml:space="preserve">i rozporządzeniu 269/2014 albo wpisana na listę lub będąca takim beneficjentem rzeczywistym od dnia 24 lutego 2022 r., o ile została wpisana na listę na podstawie decyzji w sprawie wpisu na listę rozstrzygającej </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o zastosowaniu środka, o którym mowa w art. 1 pkt 3 ustawy;</w:t>
      </w:r>
      <w:r w:rsidRPr="0055099E">
        <w:rPr>
          <w:rStyle w:val="eop"/>
          <w:rFonts w:ascii="Arial" w:hAnsi="Arial" w:cs="Arial"/>
          <w:color w:val="222222"/>
          <w:sz w:val="23"/>
          <w:szCs w:val="23"/>
          <w:shd w:val="clear" w:color="auto" w:fill="FFFFFF"/>
        </w:rPr>
        <w:t> </w:t>
      </w:r>
    </w:p>
    <w:p w14:paraId="51DB766C" w14:textId="77777777" w:rsidR="00B77FA9" w:rsidRPr="0055099E" w:rsidRDefault="00B77FA9" w:rsidP="00317AE4">
      <w:pPr>
        <w:pStyle w:val="pkt"/>
        <w:numPr>
          <w:ilvl w:val="0"/>
          <w:numId w:val="43"/>
        </w:numPr>
        <w:spacing w:before="0" w:after="120"/>
        <w:rPr>
          <w:rStyle w:val="eop"/>
          <w:rFonts w:ascii="Arial" w:hAnsi="Arial" w:cs="Arial"/>
          <w:sz w:val="23"/>
          <w:szCs w:val="23"/>
        </w:rPr>
      </w:pPr>
      <w:r w:rsidRPr="0055099E">
        <w:rPr>
          <w:rStyle w:val="normaltextrun"/>
          <w:rFonts w:ascii="Arial" w:hAnsi="Arial" w:cs="Arial"/>
          <w:color w:val="222222"/>
          <w:sz w:val="23"/>
          <w:szCs w:val="23"/>
          <w:bdr w:val="none" w:sz="0" w:space="0" w:color="auto" w:frame="1"/>
        </w:rPr>
        <w:t xml:space="preserve">wykonawcę oraz uczestnika konkursu, którego jednostką dominującą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w rozumieniu art. 3 ust. 1 pkt 37 ustawy z dnia 29 września 1994 r.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o rachunkowości (Dz. U. z 2021 r. poz. 217, 2105 i 2106), jest podmiot wymieniony w wykazach określonych w rozporządzeniu 765/2006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i rozporządzeniu 269/2014 albo wpisany na listę lub będący taką jednostką dominującą od dnia 24 lutego 2022 r., o ile został wpisany na listę na podstawie decyzji w sprawie wpisu na listę rozstrzygającej o zastosowaniu środka,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o którym mowa w art. 1 pkt 3 ustawy</w:t>
      </w:r>
      <w:r>
        <w:rPr>
          <w:rStyle w:val="normaltextrun"/>
          <w:rFonts w:ascii="Arial" w:hAnsi="Arial" w:cs="Arial"/>
          <w:color w:val="222222"/>
          <w:sz w:val="23"/>
          <w:szCs w:val="23"/>
          <w:bdr w:val="none" w:sz="0" w:space="0" w:color="auto" w:frame="1"/>
        </w:rPr>
        <w:t>.</w:t>
      </w:r>
    </w:p>
    <w:p w14:paraId="6B5AE7D2" w14:textId="77777777" w:rsidR="00B77FA9" w:rsidRPr="00587836" w:rsidRDefault="00B77FA9" w:rsidP="00B77FA9">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rPr>
        <w:t xml:space="preserve">Wykluczenie Wykonawcy następuje zgodnie z art. 111 ustawy Pzp. </w:t>
      </w:r>
    </w:p>
    <w:p w14:paraId="197C5449" w14:textId="77777777" w:rsidR="00B77FA9" w:rsidRPr="00587836" w:rsidRDefault="00B77FA9" w:rsidP="00B77FA9">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Wykonawca nie podlega </w:t>
      </w:r>
      <w:r w:rsidRPr="00587836">
        <w:rPr>
          <w:rFonts w:ascii="Arial" w:hAnsi="Arial" w:cs="Arial"/>
          <w:sz w:val="23"/>
          <w:szCs w:val="23"/>
        </w:rPr>
        <w:t>wykluczeniu</w:t>
      </w:r>
      <w:r w:rsidRPr="00587836">
        <w:rPr>
          <w:rFonts w:ascii="Arial" w:hAnsi="Arial" w:cs="Arial"/>
          <w:sz w:val="23"/>
          <w:szCs w:val="23"/>
          <w:shd w:val="clear" w:color="auto" w:fill="FFFFFF"/>
        </w:rPr>
        <w:t xml:space="preserve"> w okolicznościach określonych w art. 108 ust. 1 pkt 1, 2</w:t>
      </w:r>
      <w:r>
        <w:rPr>
          <w:rFonts w:ascii="Arial" w:hAnsi="Arial" w:cs="Arial"/>
          <w:sz w:val="23"/>
          <w:szCs w:val="23"/>
          <w:shd w:val="clear" w:color="auto" w:fill="FFFFFF"/>
        </w:rPr>
        <w:t>,</w:t>
      </w:r>
      <w:r w:rsidRPr="00587836">
        <w:rPr>
          <w:rFonts w:ascii="Arial" w:hAnsi="Arial" w:cs="Arial"/>
          <w:sz w:val="23"/>
          <w:szCs w:val="23"/>
          <w:shd w:val="clear" w:color="auto" w:fill="FFFFFF"/>
        </w:rPr>
        <w:t xml:space="preserve"> 5</w:t>
      </w:r>
      <w:r>
        <w:rPr>
          <w:rFonts w:ascii="Arial" w:hAnsi="Arial" w:cs="Arial"/>
          <w:sz w:val="23"/>
          <w:szCs w:val="23"/>
          <w:shd w:val="clear" w:color="auto" w:fill="FFFFFF"/>
        </w:rPr>
        <w:t xml:space="preserve"> ustawy Pzp,</w:t>
      </w:r>
      <w:r w:rsidRPr="00587836">
        <w:rPr>
          <w:rFonts w:ascii="Arial" w:hAnsi="Arial" w:cs="Arial"/>
          <w:sz w:val="23"/>
          <w:szCs w:val="23"/>
          <w:shd w:val="clear" w:color="auto" w:fill="FFFFFF"/>
        </w:rPr>
        <w:t xml:space="preserve"> jeżeli udowodni </w:t>
      </w:r>
      <w:r>
        <w:rPr>
          <w:rFonts w:ascii="Arial" w:hAnsi="Arial" w:cs="Arial"/>
          <w:sz w:val="23"/>
          <w:szCs w:val="23"/>
          <w:shd w:val="clear" w:color="auto" w:fill="FFFFFF"/>
        </w:rPr>
        <w:t>Z</w:t>
      </w:r>
      <w:r w:rsidRPr="00587836">
        <w:rPr>
          <w:rFonts w:ascii="Arial" w:hAnsi="Arial" w:cs="Arial"/>
          <w:sz w:val="23"/>
          <w:szCs w:val="23"/>
          <w:shd w:val="clear" w:color="auto" w:fill="FFFFFF"/>
        </w:rPr>
        <w:t xml:space="preserve">amawiającemu, że spełnił łącznie przesłanki wskazane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51BA24B3" w14:textId="77777777" w:rsidR="00B77FA9" w:rsidRPr="00587836" w:rsidRDefault="00B77FA9" w:rsidP="00B77FA9">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6D1EB8FF" w14:textId="77777777" w:rsidR="00B77FA9" w:rsidRDefault="00B77FA9" w:rsidP="00B77FA9">
      <w:pPr>
        <w:pStyle w:val="pkt"/>
        <w:numPr>
          <w:ilvl w:val="0"/>
          <w:numId w:val="19"/>
        </w:numPr>
        <w:spacing w:before="0" w:after="120"/>
        <w:ind w:left="425" w:hanging="425"/>
        <w:rPr>
          <w:rFonts w:ascii="Arial" w:hAnsi="Arial" w:cs="Arial"/>
          <w:sz w:val="23"/>
          <w:szCs w:val="23"/>
        </w:rPr>
      </w:pPr>
      <w:r w:rsidRPr="0074652F">
        <w:rPr>
          <w:rStyle w:val="normaltextrun"/>
          <w:rFonts w:ascii="Arial" w:hAnsi="Arial" w:cs="Arial"/>
          <w:sz w:val="23"/>
          <w:szCs w:val="23"/>
          <w:shd w:val="clear" w:color="auto" w:fill="FFFFFF"/>
        </w:rPr>
        <w:lastRenderedPageBreak/>
        <w:t>W przypadku Wykonawcy wykluczonego na podstawie okoliczności, o których mowa w Rozdziale VII ust. 1 pkt 3),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p w14:paraId="4EAC03E6" w14:textId="77777777" w:rsidR="00B77FA9" w:rsidRPr="001338CF" w:rsidRDefault="00B77FA9" w:rsidP="00B77FA9">
      <w:pPr>
        <w:pStyle w:val="pkt"/>
        <w:numPr>
          <w:ilvl w:val="0"/>
          <w:numId w:val="19"/>
        </w:numPr>
        <w:spacing w:before="0" w:after="120"/>
        <w:ind w:left="425" w:hanging="425"/>
        <w:rPr>
          <w:rFonts w:ascii="Arial" w:hAnsi="Arial" w:cs="Arial"/>
          <w:sz w:val="23"/>
          <w:szCs w:val="23"/>
        </w:rPr>
      </w:pPr>
      <w:r w:rsidRPr="00587836">
        <w:rPr>
          <w:rFonts w:ascii="Arial" w:hAnsi="Arial" w:cs="Arial"/>
          <w:sz w:val="23"/>
          <w:szCs w:val="23"/>
        </w:rPr>
        <w:t>Wykonawca może zostać wykluczony przez Zamawiającego na każdym etapie postępowania o udzielenie zamówienia.</w:t>
      </w:r>
    </w:p>
    <w:p w14:paraId="381E72BC"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Rozdział VI</w:t>
      </w:r>
      <w:r>
        <w:rPr>
          <w:rFonts w:ascii="Arial" w:hAnsi="Arial" w:cs="Arial"/>
          <w:b/>
          <w:bCs/>
          <w:sz w:val="23"/>
          <w:szCs w:val="23"/>
        </w:rPr>
        <w:t>II</w:t>
      </w:r>
    </w:p>
    <w:p w14:paraId="03246A85" w14:textId="77777777" w:rsidR="00B77FA9" w:rsidRPr="001338CF" w:rsidRDefault="00B77FA9" w:rsidP="00B77FA9">
      <w:pPr>
        <w:shd w:val="clear" w:color="auto" w:fill="DAE9F7" w:themeFill="text2" w:themeFillTint="1A"/>
        <w:spacing w:after="120"/>
        <w:jc w:val="center"/>
        <w:rPr>
          <w:rFonts w:ascii="Arial" w:hAnsi="Arial" w:cs="Arial"/>
          <w:b/>
          <w:bCs/>
          <w:sz w:val="23"/>
          <w:szCs w:val="23"/>
        </w:rPr>
      </w:pPr>
      <w:r>
        <w:rPr>
          <w:rFonts w:ascii="Arial" w:hAnsi="Arial" w:cs="Arial"/>
          <w:b/>
          <w:bCs/>
          <w:sz w:val="23"/>
          <w:szCs w:val="23"/>
        </w:rPr>
        <w:t>PODMIOTY UDOSTĘPNIAJĄCE ZASOBY</w:t>
      </w:r>
    </w:p>
    <w:p w14:paraId="27172A17" w14:textId="77777777" w:rsidR="00B77FA9" w:rsidRPr="002E4C25" w:rsidRDefault="00B77FA9" w:rsidP="00B77FA9">
      <w:pPr>
        <w:pStyle w:val="Akapitzlist"/>
        <w:spacing w:after="120"/>
        <w:ind w:left="426"/>
        <w:contextualSpacing w:val="0"/>
        <w:jc w:val="both"/>
        <w:rPr>
          <w:rFonts w:ascii="Arial" w:hAnsi="Arial" w:cs="Arial"/>
          <w:sz w:val="23"/>
          <w:szCs w:val="23"/>
        </w:rPr>
      </w:pPr>
      <w:r w:rsidRPr="00DD3D90">
        <w:rPr>
          <w:rFonts w:ascii="Arial" w:hAnsi="Arial" w:cs="Arial"/>
          <w:spacing w:val="-4"/>
          <w:sz w:val="23"/>
          <w:szCs w:val="23"/>
        </w:rPr>
        <w:t xml:space="preserve">W związku z </w:t>
      </w:r>
      <w:r w:rsidRPr="0074652F">
        <w:rPr>
          <w:rFonts w:ascii="Arial" w:hAnsi="Arial" w:cs="Arial"/>
          <w:spacing w:val="-4"/>
          <w:sz w:val="23"/>
          <w:szCs w:val="23"/>
          <w:u w:val="single"/>
        </w:rPr>
        <w:t>nie stawianiem</w:t>
      </w:r>
      <w:r w:rsidRPr="00DD3D90">
        <w:rPr>
          <w:rFonts w:ascii="Arial" w:hAnsi="Arial" w:cs="Arial"/>
          <w:spacing w:val="-4"/>
          <w:sz w:val="23"/>
          <w:szCs w:val="23"/>
        </w:rPr>
        <w:t xml:space="preserve"> warunków udziału w postępowaniu przez Zamawiającego,</w:t>
      </w:r>
      <w:r w:rsidRPr="00DD3D90">
        <w:rPr>
          <w:rFonts w:ascii="Arial" w:hAnsi="Arial" w:cs="Arial"/>
          <w:sz w:val="23"/>
          <w:szCs w:val="23"/>
        </w:rPr>
        <w:t xml:space="preserve"> poleganie na zdolnościach lub sytuacji innych podmiotów na zasadach określonych w art. 118 ustawy Pzp nie ma w tym wypadku zastosowania</w:t>
      </w:r>
      <w:r w:rsidRPr="002E4C25">
        <w:rPr>
          <w:rFonts w:ascii="Arial" w:hAnsi="Arial" w:cs="Arial"/>
          <w:iCs/>
          <w:sz w:val="23"/>
          <w:szCs w:val="23"/>
        </w:rPr>
        <w:t>.</w:t>
      </w:r>
    </w:p>
    <w:p w14:paraId="3EB6698F"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IX</w:t>
      </w:r>
    </w:p>
    <w:p w14:paraId="76FC5C14"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WYKONAWCY WSP</w:t>
      </w:r>
      <w:r>
        <w:rPr>
          <w:rFonts w:ascii="Arial" w:hAnsi="Arial" w:cs="Arial"/>
          <w:b/>
          <w:bCs/>
          <w:sz w:val="23"/>
          <w:szCs w:val="23"/>
        </w:rPr>
        <w:t>Ó</w:t>
      </w:r>
      <w:r w:rsidRPr="002C473C">
        <w:rPr>
          <w:rFonts w:ascii="Arial" w:hAnsi="Arial" w:cs="Arial"/>
          <w:b/>
          <w:bCs/>
          <w:sz w:val="23"/>
          <w:szCs w:val="23"/>
        </w:rPr>
        <w:t>LNIE UBIEGAJĄCY SIĘ O UDZIELENIE ZAMÓWIENIA (KONSORCJA, SPÓŁKI CYWILNE)</w:t>
      </w:r>
    </w:p>
    <w:p w14:paraId="4A654FE5" w14:textId="77777777" w:rsidR="00B77FA9" w:rsidRPr="00D16421" w:rsidRDefault="00B77FA9" w:rsidP="00317AE4">
      <w:pPr>
        <w:pStyle w:val="Akapitzlist"/>
        <w:numPr>
          <w:ilvl w:val="0"/>
          <w:numId w:val="39"/>
        </w:numPr>
        <w:spacing w:after="120"/>
        <w:ind w:left="426" w:hanging="426"/>
        <w:contextualSpacing w:val="0"/>
        <w:jc w:val="both"/>
        <w:rPr>
          <w:rFonts w:ascii="Arial" w:hAnsi="Arial" w:cs="Arial"/>
          <w:sz w:val="23"/>
          <w:szCs w:val="23"/>
        </w:rPr>
      </w:pPr>
      <w:r w:rsidRPr="00E347D5">
        <w:rPr>
          <w:rFonts w:ascii="Arial" w:hAnsi="Arial" w:cs="Arial"/>
          <w:sz w:val="23"/>
          <w:szCs w:val="23"/>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p>
    <w:p w14:paraId="2BB6DBEF" w14:textId="77777777" w:rsidR="00B77FA9" w:rsidRPr="00E347D5" w:rsidRDefault="00B77FA9" w:rsidP="00317AE4">
      <w:pPr>
        <w:pStyle w:val="Akapitzlist"/>
        <w:numPr>
          <w:ilvl w:val="0"/>
          <w:numId w:val="39"/>
        </w:numPr>
        <w:spacing w:after="120"/>
        <w:ind w:left="425" w:hanging="425"/>
        <w:contextualSpacing w:val="0"/>
        <w:jc w:val="both"/>
        <w:rPr>
          <w:rFonts w:ascii="Arial" w:hAnsi="Arial" w:cs="Arial"/>
          <w:sz w:val="23"/>
          <w:szCs w:val="23"/>
        </w:rPr>
      </w:pPr>
      <w:r w:rsidRPr="00E347D5">
        <w:rPr>
          <w:rFonts w:ascii="Arial" w:hAnsi="Arial" w:cs="Arial"/>
          <w:sz w:val="23"/>
          <w:szCs w:val="23"/>
        </w:rPr>
        <w:t>Pełnomocnictwo</w:t>
      </w:r>
      <w:r>
        <w:rPr>
          <w:rFonts w:ascii="Arial" w:hAnsi="Arial" w:cs="Arial"/>
          <w:sz w:val="23"/>
          <w:szCs w:val="23"/>
        </w:rPr>
        <w:t>,</w:t>
      </w:r>
      <w:r w:rsidRPr="00E347D5">
        <w:rPr>
          <w:rFonts w:ascii="Arial" w:hAnsi="Arial" w:cs="Arial"/>
          <w:sz w:val="23"/>
          <w:szCs w:val="23"/>
        </w:rPr>
        <w:t xml:space="preserve"> o którym mowa w ust. 1</w:t>
      </w:r>
      <w:r>
        <w:rPr>
          <w:rFonts w:ascii="Arial" w:hAnsi="Arial" w:cs="Arial"/>
          <w:sz w:val="23"/>
          <w:szCs w:val="23"/>
        </w:rPr>
        <w:t>,</w:t>
      </w:r>
      <w:r w:rsidRPr="00E347D5">
        <w:rPr>
          <w:rFonts w:ascii="Arial" w:hAnsi="Arial" w:cs="Arial"/>
          <w:sz w:val="23"/>
          <w:szCs w:val="23"/>
        </w:rPr>
        <w:t xml:space="preserve"> powinno zawierać w szczególności</w:t>
      </w:r>
      <w:r>
        <w:rPr>
          <w:rFonts w:ascii="Arial" w:hAnsi="Arial" w:cs="Arial"/>
          <w:sz w:val="23"/>
          <w:szCs w:val="23"/>
        </w:rPr>
        <w:t xml:space="preserve"> </w:t>
      </w:r>
      <w:r w:rsidRPr="00E347D5">
        <w:rPr>
          <w:rFonts w:ascii="Arial" w:hAnsi="Arial" w:cs="Arial"/>
          <w:sz w:val="23"/>
          <w:szCs w:val="23"/>
        </w:rPr>
        <w:t xml:space="preserve">wskazanie: </w:t>
      </w:r>
    </w:p>
    <w:p w14:paraId="21202E34" w14:textId="77777777" w:rsidR="00B77FA9" w:rsidRPr="00E347D5" w:rsidRDefault="00B77FA9" w:rsidP="00317AE4">
      <w:pPr>
        <w:pStyle w:val="Akapitzlist"/>
        <w:numPr>
          <w:ilvl w:val="0"/>
          <w:numId w:val="32"/>
        </w:numPr>
        <w:spacing w:after="120"/>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6A993437" w14:textId="77777777" w:rsidR="00B77FA9" w:rsidRDefault="00B77FA9" w:rsidP="00317AE4">
      <w:pPr>
        <w:pStyle w:val="Akapitzlist"/>
        <w:numPr>
          <w:ilvl w:val="0"/>
          <w:numId w:val="32"/>
        </w:numPr>
        <w:spacing w:after="120"/>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12750C15" w14:textId="77777777" w:rsidR="00B77FA9" w:rsidRPr="00373DB4" w:rsidRDefault="00B77FA9" w:rsidP="00317AE4">
      <w:pPr>
        <w:pStyle w:val="Akapitzlist"/>
        <w:numPr>
          <w:ilvl w:val="0"/>
          <w:numId w:val="32"/>
        </w:numPr>
        <w:spacing w:after="120"/>
        <w:ind w:left="851"/>
        <w:contextualSpacing w:val="0"/>
        <w:jc w:val="both"/>
        <w:rPr>
          <w:rFonts w:ascii="Arial" w:hAnsi="Arial" w:cs="Arial"/>
          <w:sz w:val="23"/>
          <w:szCs w:val="23"/>
        </w:rPr>
      </w:pPr>
      <w:r w:rsidRPr="00E347D5">
        <w:rPr>
          <w:rFonts w:ascii="Arial" w:hAnsi="Arial" w:cs="Arial"/>
          <w:sz w:val="23"/>
          <w:szCs w:val="23"/>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w:t>
      </w:r>
      <w:r>
        <w:rPr>
          <w:rFonts w:ascii="Arial" w:hAnsi="Arial" w:cs="Arial"/>
          <w:sz w:val="23"/>
          <w:szCs w:val="23"/>
        </w:rPr>
        <w:br/>
      </w:r>
      <w:r w:rsidRPr="00373DB4">
        <w:rPr>
          <w:rFonts w:ascii="Arial" w:hAnsi="Arial" w:cs="Arial"/>
          <w:sz w:val="23"/>
          <w:szCs w:val="23"/>
        </w:rPr>
        <w:t xml:space="preserve">o zamówienie publiczne. </w:t>
      </w:r>
    </w:p>
    <w:p w14:paraId="2F5D3CE6" w14:textId="77777777" w:rsidR="00B77FA9" w:rsidRPr="00E20EA2" w:rsidRDefault="00B77FA9" w:rsidP="00B77FA9">
      <w:pPr>
        <w:pStyle w:val="Akapitzlist"/>
        <w:spacing w:after="120"/>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26F61108" w14:textId="77777777" w:rsidR="00B77FA9" w:rsidRPr="00E20EA2" w:rsidRDefault="00B77FA9" w:rsidP="00317AE4">
      <w:pPr>
        <w:pStyle w:val="Akapitzlist"/>
        <w:numPr>
          <w:ilvl w:val="0"/>
          <w:numId w:val="39"/>
        </w:numPr>
        <w:spacing w:after="120"/>
        <w:ind w:left="425" w:hanging="425"/>
        <w:contextualSpacing w:val="0"/>
        <w:jc w:val="both"/>
        <w:rPr>
          <w:rFonts w:ascii="Arial" w:hAnsi="Arial" w:cs="Arial"/>
          <w:sz w:val="23"/>
          <w:szCs w:val="23"/>
        </w:rPr>
      </w:pPr>
      <w:r w:rsidRPr="00E20EA2">
        <w:rPr>
          <w:rFonts w:ascii="Arial" w:hAnsi="Arial" w:cs="Arial"/>
          <w:sz w:val="23"/>
          <w:szCs w:val="23"/>
        </w:rPr>
        <w:t>Wykonawcy działający w ramach spółki cywilnej zamiast pełnomocnictwa, o którym mowa w pkt 1 SWZ, mogą załączyć do oferty odpis aktualnej umowy spółki, jeżeli będzie z niej wynikać zakres umocowania wspólników.</w:t>
      </w:r>
    </w:p>
    <w:p w14:paraId="48F832B4" w14:textId="77777777" w:rsidR="00B77FA9" w:rsidRPr="00E20EA2" w:rsidRDefault="00B77FA9" w:rsidP="00317AE4">
      <w:pPr>
        <w:pStyle w:val="Akapitzlist"/>
        <w:numPr>
          <w:ilvl w:val="0"/>
          <w:numId w:val="39"/>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74BDF236" w14:textId="77777777" w:rsidR="00B77FA9" w:rsidRPr="0074652F" w:rsidRDefault="00B77FA9" w:rsidP="00317AE4">
      <w:pPr>
        <w:pStyle w:val="Akapitzlist"/>
        <w:numPr>
          <w:ilvl w:val="0"/>
          <w:numId w:val="39"/>
        </w:numPr>
        <w:spacing w:after="120"/>
        <w:ind w:left="425" w:hanging="425"/>
        <w:contextualSpacing w:val="0"/>
        <w:jc w:val="both"/>
        <w:rPr>
          <w:rStyle w:val="normaltextrun"/>
          <w:rFonts w:ascii="Arial" w:hAnsi="Arial" w:cs="Arial"/>
          <w:sz w:val="23"/>
          <w:szCs w:val="23"/>
        </w:rPr>
      </w:pPr>
      <w:r>
        <w:rPr>
          <w:rStyle w:val="normaltextrun"/>
          <w:rFonts w:ascii="Arial" w:hAnsi="Arial" w:cs="Arial"/>
          <w:color w:val="000000"/>
          <w:sz w:val="23"/>
          <w:szCs w:val="23"/>
          <w:shd w:val="clear" w:color="auto" w:fill="FFFFFF"/>
        </w:rPr>
        <w:t>Każdy z Wykonawców wspólnie ubiegających się o zamówienie składa do oferty:</w:t>
      </w:r>
    </w:p>
    <w:p w14:paraId="4B3338C1" w14:textId="72B2FBF3" w:rsidR="004B3BFD" w:rsidRPr="00107101" w:rsidRDefault="004B3BFD" w:rsidP="00317AE4">
      <w:pPr>
        <w:pStyle w:val="Akapitzlist"/>
        <w:numPr>
          <w:ilvl w:val="0"/>
          <w:numId w:val="46"/>
        </w:numPr>
        <w:spacing w:after="120"/>
        <w:contextualSpacing w:val="0"/>
        <w:jc w:val="both"/>
        <w:rPr>
          <w:rStyle w:val="normaltextrun"/>
          <w:rFonts w:ascii="Arial" w:hAnsi="Arial" w:cs="Arial"/>
          <w:sz w:val="23"/>
          <w:szCs w:val="23"/>
        </w:rPr>
      </w:pPr>
      <w:r w:rsidRPr="004B3BFD">
        <w:rPr>
          <w:rFonts w:ascii="Arial" w:hAnsi="Arial" w:cs="Arial"/>
          <w:sz w:val="23"/>
          <w:szCs w:val="23"/>
        </w:rPr>
        <w:t>aktualne na dzień składania ofert oświadczenie o niepodleganiu wykluczeniu</w:t>
      </w:r>
      <w:r w:rsidRPr="004B3BFD">
        <w:rPr>
          <w:rFonts w:ascii="Arial" w:hAnsi="Arial" w:cs="Arial"/>
          <w:sz w:val="23"/>
          <w:szCs w:val="23"/>
        </w:rPr>
        <w:br/>
        <w:t xml:space="preserve">w postępowaniu składane na podstawie </w:t>
      </w:r>
      <w:r w:rsidRPr="004B3BFD">
        <w:rPr>
          <w:rFonts w:ascii="Arial" w:hAnsi="Arial" w:cs="Arial"/>
          <w:b/>
          <w:bCs/>
          <w:sz w:val="23"/>
          <w:szCs w:val="23"/>
          <w:u w:val="single"/>
        </w:rPr>
        <w:t>art. 125 ust. 1 ustawy</w:t>
      </w:r>
      <w:r w:rsidRPr="004B3BFD">
        <w:rPr>
          <w:rFonts w:ascii="Arial" w:hAnsi="Arial" w:cs="Arial"/>
          <w:sz w:val="23"/>
          <w:szCs w:val="23"/>
        </w:rPr>
        <w:t xml:space="preserve"> z dnia 11 </w:t>
      </w:r>
      <w:r w:rsidRPr="004B3BFD">
        <w:rPr>
          <w:rFonts w:ascii="Arial" w:hAnsi="Arial" w:cs="Arial"/>
          <w:sz w:val="23"/>
          <w:szCs w:val="23"/>
        </w:rPr>
        <w:lastRenderedPageBreak/>
        <w:t xml:space="preserve">września 2019 r. Prawo zamówień publicznych wg wzoru stanowiącego </w:t>
      </w:r>
      <w:r w:rsidRPr="00107101">
        <w:rPr>
          <w:rFonts w:ascii="Arial" w:hAnsi="Arial" w:cs="Arial"/>
          <w:bCs/>
          <w:sz w:val="23"/>
          <w:szCs w:val="23"/>
        </w:rPr>
        <w:t xml:space="preserve">Załącznik nr </w:t>
      </w:r>
      <w:r w:rsidR="00E63E53" w:rsidRPr="00107101">
        <w:rPr>
          <w:rFonts w:ascii="Arial" w:hAnsi="Arial" w:cs="Arial"/>
          <w:bCs/>
          <w:sz w:val="23"/>
          <w:szCs w:val="23"/>
        </w:rPr>
        <w:t>3</w:t>
      </w:r>
      <w:r w:rsidRPr="00107101">
        <w:rPr>
          <w:rFonts w:ascii="Arial" w:hAnsi="Arial" w:cs="Arial"/>
          <w:bCs/>
          <w:sz w:val="23"/>
          <w:szCs w:val="23"/>
        </w:rPr>
        <w:t xml:space="preserve"> do SWZ</w:t>
      </w:r>
      <w:r w:rsidRPr="00107101">
        <w:rPr>
          <w:rFonts w:ascii="Arial" w:hAnsi="Arial" w:cs="Arial"/>
          <w:b/>
          <w:bCs/>
          <w:sz w:val="23"/>
          <w:szCs w:val="23"/>
        </w:rPr>
        <w:t xml:space="preserve"> </w:t>
      </w:r>
    </w:p>
    <w:p w14:paraId="3602051E" w14:textId="470CA7CB" w:rsidR="00B77FA9" w:rsidRPr="00107101" w:rsidRDefault="00B77FA9" w:rsidP="00317AE4">
      <w:pPr>
        <w:pStyle w:val="Akapitzlist"/>
        <w:numPr>
          <w:ilvl w:val="0"/>
          <w:numId w:val="46"/>
        </w:numPr>
        <w:spacing w:after="120"/>
        <w:contextualSpacing w:val="0"/>
        <w:jc w:val="both"/>
        <w:rPr>
          <w:rStyle w:val="normaltextrun"/>
          <w:rFonts w:ascii="Arial" w:hAnsi="Arial" w:cs="Arial"/>
          <w:sz w:val="23"/>
          <w:szCs w:val="23"/>
        </w:rPr>
      </w:pPr>
      <w:r w:rsidRPr="00E63E53">
        <w:rPr>
          <w:rStyle w:val="normaltextrun"/>
          <w:rFonts w:ascii="Arial" w:hAnsi="Arial" w:cs="Arial"/>
          <w:sz w:val="23"/>
          <w:szCs w:val="23"/>
        </w:rPr>
        <w:t xml:space="preserve">oświadczenie o niepodleganiu wykluczeniu na podstawie art. 7 ust. 1 ustawy </w:t>
      </w:r>
      <w:r w:rsidRPr="00E63E53">
        <w:rPr>
          <w:rStyle w:val="normaltextrun"/>
          <w:rFonts w:ascii="Arial" w:hAnsi="Arial" w:cs="Arial"/>
          <w:sz w:val="23"/>
          <w:szCs w:val="23"/>
        </w:rPr>
        <w:br/>
        <w:t xml:space="preserve">o szczególnych rozwiązaniach w zakresie przeciwdziałania wspieraniu agresji na Ukrainę oraz służących ochronie bezpieczeństwa narodowego (Dz. U. z 2022 r., poz. 835) </w:t>
      </w:r>
      <w:r w:rsidRPr="00107101">
        <w:rPr>
          <w:rStyle w:val="normaltextrun"/>
          <w:rFonts w:ascii="Arial" w:hAnsi="Arial" w:cs="Arial"/>
          <w:sz w:val="23"/>
          <w:szCs w:val="23"/>
        </w:rPr>
        <w:t xml:space="preserve">Załącznik nr </w:t>
      </w:r>
      <w:r w:rsidR="00E63E53" w:rsidRPr="00107101">
        <w:rPr>
          <w:rStyle w:val="normaltextrun"/>
          <w:rFonts w:ascii="Arial" w:hAnsi="Arial" w:cs="Arial"/>
          <w:sz w:val="23"/>
          <w:szCs w:val="23"/>
        </w:rPr>
        <w:t>4</w:t>
      </w:r>
      <w:r w:rsidRPr="00107101">
        <w:rPr>
          <w:rStyle w:val="normaltextrun"/>
          <w:rFonts w:ascii="Arial" w:hAnsi="Arial" w:cs="Arial"/>
          <w:sz w:val="23"/>
          <w:szCs w:val="23"/>
        </w:rPr>
        <w:t xml:space="preserve"> do SWZ;</w:t>
      </w:r>
    </w:p>
    <w:p w14:paraId="228B17D2" w14:textId="77777777" w:rsidR="00B77FA9" w:rsidRPr="008C41ED" w:rsidRDefault="00B77FA9" w:rsidP="00317AE4">
      <w:pPr>
        <w:pStyle w:val="Akapitzlist"/>
        <w:numPr>
          <w:ilvl w:val="0"/>
          <w:numId w:val="39"/>
        </w:numPr>
        <w:spacing w:after="120"/>
        <w:ind w:left="425" w:hanging="425"/>
        <w:contextualSpacing w:val="0"/>
        <w:jc w:val="both"/>
        <w:rPr>
          <w:rFonts w:ascii="Arial" w:hAnsi="Arial" w:cs="Arial"/>
          <w:sz w:val="23"/>
          <w:szCs w:val="23"/>
        </w:rPr>
      </w:pPr>
      <w:r w:rsidRPr="00E63E53">
        <w:rPr>
          <w:rFonts w:ascii="Arial" w:hAnsi="Arial" w:cs="Arial"/>
          <w:sz w:val="23"/>
          <w:szCs w:val="23"/>
        </w:rPr>
        <w:t xml:space="preserve">W przypadku wyboru oferty Wykonawców wspólnie </w:t>
      </w:r>
      <w:r w:rsidRPr="008C41ED">
        <w:rPr>
          <w:rFonts w:ascii="Arial" w:hAnsi="Arial" w:cs="Arial"/>
          <w:sz w:val="23"/>
          <w:szCs w:val="23"/>
        </w:rPr>
        <w:t>ubiegających się o udzielenie zamówienia, Zamawiający zażąda przed zawarciem umowy w sprawie zamówienia publicznego, umowy regulującej współpracę tych Wykonawców.</w:t>
      </w:r>
    </w:p>
    <w:p w14:paraId="4D1D8783"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w:t>
      </w:r>
    </w:p>
    <w:p w14:paraId="00E49D96"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INFORMACJA O PODMIOTOWYCH ŚRODKACH DOWODOWYCH</w:t>
      </w:r>
    </w:p>
    <w:p w14:paraId="5D7E33AB" w14:textId="77777777" w:rsidR="00B77FA9" w:rsidRPr="004B0B32" w:rsidRDefault="00B77FA9" w:rsidP="00317AE4">
      <w:pPr>
        <w:pStyle w:val="Akapitzlist"/>
        <w:numPr>
          <w:ilvl w:val="1"/>
          <w:numId w:val="38"/>
        </w:numPr>
        <w:spacing w:after="120"/>
        <w:ind w:left="426" w:hanging="426"/>
        <w:contextualSpacing w:val="0"/>
        <w:jc w:val="both"/>
        <w:rPr>
          <w:rStyle w:val="normaltextrun"/>
          <w:rFonts w:ascii="Arial" w:hAnsi="Arial" w:cs="Arial"/>
          <w:b/>
          <w:bCs/>
          <w:sz w:val="23"/>
          <w:szCs w:val="23"/>
        </w:rPr>
      </w:pPr>
      <w:r w:rsidRPr="004B0B32">
        <w:rPr>
          <w:rStyle w:val="normaltextrun"/>
          <w:rFonts w:ascii="Arial" w:hAnsi="Arial" w:cs="Arial"/>
          <w:b/>
          <w:bCs/>
          <w:color w:val="000000"/>
          <w:sz w:val="23"/>
          <w:szCs w:val="23"/>
          <w:u w:val="single"/>
          <w:bdr w:val="none" w:sz="0" w:space="0" w:color="auto" w:frame="1"/>
        </w:rPr>
        <w:t>OŚWIADCZENIA SKŁADANE WRAZ Z OFERTĄ</w:t>
      </w:r>
      <w:r>
        <w:rPr>
          <w:rStyle w:val="normaltextrun"/>
          <w:rFonts w:ascii="Arial" w:hAnsi="Arial" w:cs="Arial"/>
          <w:b/>
          <w:bCs/>
          <w:color w:val="000000"/>
          <w:sz w:val="23"/>
          <w:szCs w:val="23"/>
          <w:bdr w:val="none" w:sz="0" w:space="0" w:color="auto" w:frame="1"/>
        </w:rPr>
        <w:t>.</w:t>
      </w:r>
    </w:p>
    <w:p w14:paraId="4D911F75" w14:textId="77777777" w:rsidR="00B77FA9" w:rsidRDefault="00B77FA9" w:rsidP="00B77FA9">
      <w:pPr>
        <w:pStyle w:val="Akapitzlist"/>
        <w:spacing w:after="120"/>
        <w:ind w:left="426"/>
        <w:contextualSpacing w:val="0"/>
        <w:jc w:val="both"/>
        <w:rPr>
          <w:rStyle w:val="normaltextrun"/>
          <w:rFonts w:ascii="Arial" w:hAnsi="Arial" w:cs="Arial"/>
          <w:color w:val="000000"/>
          <w:sz w:val="23"/>
          <w:szCs w:val="23"/>
          <w:shd w:val="clear" w:color="auto" w:fill="FFFFFF"/>
        </w:rPr>
      </w:pPr>
      <w:r>
        <w:rPr>
          <w:rStyle w:val="normaltextrun"/>
          <w:rFonts w:ascii="Arial" w:hAnsi="Arial" w:cs="Arial"/>
          <w:color w:val="000000"/>
          <w:sz w:val="23"/>
          <w:szCs w:val="23"/>
          <w:shd w:val="clear" w:color="auto" w:fill="FFFFFF"/>
        </w:rPr>
        <w:t xml:space="preserve">Wykonawca </w:t>
      </w:r>
      <w:r>
        <w:rPr>
          <w:rStyle w:val="normaltextrun"/>
          <w:rFonts w:ascii="Arial" w:hAnsi="Arial" w:cs="Arial"/>
          <w:b/>
          <w:bCs/>
          <w:color w:val="000000"/>
          <w:sz w:val="23"/>
          <w:szCs w:val="23"/>
          <w:u w:val="single"/>
          <w:shd w:val="clear" w:color="auto" w:fill="FFFFFF"/>
        </w:rPr>
        <w:t>wraz z ofertą</w:t>
      </w:r>
      <w:r>
        <w:rPr>
          <w:rStyle w:val="normaltextrun"/>
          <w:rFonts w:ascii="Arial" w:hAnsi="Arial" w:cs="Arial"/>
          <w:color w:val="000000"/>
          <w:sz w:val="23"/>
          <w:szCs w:val="23"/>
          <w:shd w:val="clear" w:color="auto" w:fill="FFFFFF"/>
        </w:rPr>
        <w:t xml:space="preserve"> zobowiązany jest złożyć, w celu wstępnego potwierdzenia, że nie podlega wykluczeniu oraz spełnia warunki udziału w postępowaniu:</w:t>
      </w:r>
    </w:p>
    <w:p w14:paraId="5370A5DE" w14:textId="21C3401A" w:rsidR="00B77FA9" w:rsidRPr="00E63E53" w:rsidRDefault="00B77FA9" w:rsidP="00317AE4">
      <w:pPr>
        <w:pStyle w:val="paragraph"/>
        <w:numPr>
          <w:ilvl w:val="0"/>
          <w:numId w:val="47"/>
        </w:numPr>
        <w:spacing w:before="0" w:beforeAutospacing="0" w:after="120" w:afterAutospacing="0"/>
        <w:ind w:left="714" w:hanging="357"/>
        <w:jc w:val="both"/>
        <w:textAlignment w:val="baseline"/>
        <w:rPr>
          <w:rFonts w:ascii="Arial" w:hAnsi="Arial" w:cs="Arial"/>
          <w:sz w:val="23"/>
          <w:szCs w:val="23"/>
        </w:rPr>
      </w:pPr>
      <w:r w:rsidRPr="005429B8">
        <w:rPr>
          <w:rFonts w:ascii="Arial" w:hAnsi="Arial" w:cs="Arial"/>
          <w:sz w:val="23"/>
          <w:szCs w:val="23"/>
        </w:rPr>
        <w:t>aktualne na dzień składania ofert oświadczenie o niepodleganiu wykluczeniu</w:t>
      </w:r>
      <w:r w:rsidRPr="005429B8">
        <w:rPr>
          <w:rFonts w:ascii="Arial" w:hAnsi="Arial" w:cs="Arial"/>
          <w:sz w:val="23"/>
          <w:szCs w:val="23"/>
        </w:rPr>
        <w:br/>
        <w:t xml:space="preserve">w postępowaniu składane na podstawie </w:t>
      </w:r>
      <w:r w:rsidRPr="005429B8">
        <w:rPr>
          <w:rFonts w:ascii="Arial" w:hAnsi="Arial" w:cs="Arial"/>
          <w:b/>
          <w:bCs/>
          <w:sz w:val="23"/>
          <w:szCs w:val="23"/>
          <w:u w:val="single"/>
        </w:rPr>
        <w:t>art. 125 ust. 1 ustawy</w:t>
      </w:r>
      <w:r w:rsidRPr="005429B8">
        <w:rPr>
          <w:rFonts w:ascii="Arial" w:hAnsi="Arial" w:cs="Arial"/>
          <w:sz w:val="23"/>
          <w:szCs w:val="23"/>
        </w:rPr>
        <w:t xml:space="preserve"> z dnia 11 września 2019 r. Prawo zamówień publicznych wg wzoru </w:t>
      </w:r>
      <w:r w:rsidRPr="00EC1571">
        <w:rPr>
          <w:rFonts w:ascii="Arial" w:hAnsi="Arial" w:cs="Arial"/>
          <w:sz w:val="23"/>
          <w:szCs w:val="23"/>
        </w:rPr>
        <w:t xml:space="preserve">stanowiącego </w:t>
      </w:r>
      <w:r w:rsidRPr="00107101">
        <w:rPr>
          <w:rFonts w:ascii="Arial" w:hAnsi="Arial" w:cs="Arial"/>
          <w:b/>
          <w:sz w:val="23"/>
          <w:szCs w:val="23"/>
        </w:rPr>
        <w:t xml:space="preserve">Załącznik nr </w:t>
      </w:r>
      <w:r w:rsidR="00E63E53" w:rsidRPr="00107101">
        <w:rPr>
          <w:rFonts w:ascii="Arial" w:hAnsi="Arial" w:cs="Arial"/>
          <w:b/>
          <w:sz w:val="23"/>
          <w:szCs w:val="23"/>
        </w:rPr>
        <w:t>3</w:t>
      </w:r>
      <w:r w:rsidRPr="00107101">
        <w:rPr>
          <w:rFonts w:ascii="Arial" w:hAnsi="Arial" w:cs="Arial"/>
          <w:b/>
          <w:sz w:val="23"/>
          <w:szCs w:val="23"/>
        </w:rPr>
        <w:t xml:space="preserve"> </w:t>
      </w:r>
      <w:r w:rsidRPr="00E63E53">
        <w:rPr>
          <w:rFonts w:ascii="Arial" w:hAnsi="Arial" w:cs="Arial"/>
          <w:b/>
          <w:sz w:val="23"/>
          <w:szCs w:val="23"/>
        </w:rPr>
        <w:t>do SWZ.</w:t>
      </w:r>
    </w:p>
    <w:p w14:paraId="239811BD" w14:textId="1AD7C15F" w:rsidR="00B77FA9" w:rsidRPr="004B3BFD" w:rsidRDefault="004B3BFD" w:rsidP="00B77FA9">
      <w:pPr>
        <w:pStyle w:val="Akapitzlist"/>
        <w:spacing w:after="120"/>
        <w:contextualSpacing w:val="0"/>
        <w:jc w:val="both"/>
        <w:rPr>
          <w:rFonts w:ascii="Arial" w:hAnsi="Arial" w:cs="Arial"/>
          <w:iCs/>
          <w:sz w:val="23"/>
          <w:szCs w:val="23"/>
        </w:rPr>
      </w:pPr>
      <w:r w:rsidRPr="004B3BFD">
        <w:rPr>
          <w:rFonts w:ascii="Arial" w:hAnsi="Arial" w:cs="Arial"/>
          <w:i/>
          <w:iCs/>
          <w:sz w:val="23"/>
          <w:szCs w:val="23"/>
        </w:rPr>
        <w:t>Niniejsze oświadczenie sporządza odrębnie:</w:t>
      </w:r>
    </w:p>
    <w:p w14:paraId="1BED3C34" w14:textId="77777777" w:rsidR="00B77FA9" w:rsidRDefault="00B77FA9" w:rsidP="00B77FA9">
      <w:pPr>
        <w:pStyle w:val="paragraph"/>
        <w:spacing w:before="0" w:beforeAutospacing="0" w:after="120" w:afterAutospacing="0"/>
        <w:ind w:left="720"/>
        <w:jc w:val="both"/>
        <w:textAlignment w:val="baseline"/>
        <w:rPr>
          <w:rStyle w:val="normaltextrun"/>
          <w:rFonts w:ascii="Arial" w:hAnsi="Arial" w:cs="Arial"/>
          <w:sz w:val="23"/>
          <w:szCs w:val="23"/>
        </w:rPr>
      </w:pPr>
      <w:r w:rsidRPr="00EE378B">
        <w:rPr>
          <w:rFonts w:ascii="Arial" w:hAnsi="Arial" w:cs="Arial"/>
          <w:i/>
          <w:spacing w:val="-6"/>
          <w:sz w:val="23"/>
          <w:szCs w:val="23"/>
        </w:rPr>
        <w:t>wykonawca/każdy spośród wykonawców wspólnie ubiegających się o udzielenie</w:t>
      </w:r>
      <w:r w:rsidRPr="00EE378B">
        <w:rPr>
          <w:rFonts w:ascii="Arial" w:hAnsi="Arial" w:cs="Arial"/>
          <w:i/>
          <w:sz w:val="23"/>
          <w:szCs w:val="23"/>
        </w:rPr>
        <w:t xml:space="preserve"> zamówienia (w tym wspólnicy spółek cywilnych);</w:t>
      </w:r>
    </w:p>
    <w:p w14:paraId="2F6F4899" w14:textId="533A1A87" w:rsidR="004B3BFD" w:rsidRPr="00E63E53" w:rsidRDefault="004B3BFD" w:rsidP="00317AE4">
      <w:pPr>
        <w:pStyle w:val="Akapitzlist"/>
        <w:numPr>
          <w:ilvl w:val="0"/>
          <w:numId w:val="47"/>
        </w:numPr>
        <w:spacing w:after="120"/>
        <w:contextualSpacing w:val="0"/>
        <w:jc w:val="both"/>
        <w:rPr>
          <w:rFonts w:ascii="Arial" w:hAnsi="Arial" w:cs="Arial"/>
          <w:sz w:val="23"/>
          <w:szCs w:val="23"/>
        </w:rPr>
      </w:pPr>
      <w:r w:rsidRPr="004B3BFD">
        <w:rPr>
          <w:rFonts w:ascii="Arial" w:hAnsi="Arial" w:cs="Arial"/>
          <w:sz w:val="23"/>
          <w:szCs w:val="23"/>
        </w:rPr>
        <w:t xml:space="preserve">oświadczenie o niepodleganiu wykluczeniu na podstawie art. 7 ust. 1 ustawy </w:t>
      </w:r>
      <w:r>
        <w:rPr>
          <w:rFonts w:ascii="Arial" w:hAnsi="Arial" w:cs="Arial"/>
          <w:sz w:val="23"/>
          <w:szCs w:val="23"/>
        </w:rPr>
        <w:br/>
      </w:r>
      <w:r w:rsidRPr="004B3BFD">
        <w:rPr>
          <w:rFonts w:ascii="Arial" w:hAnsi="Arial" w:cs="Arial"/>
          <w:sz w:val="23"/>
          <w:szCs w:val="23"/>
        </w:rPr>
        <w:t xml:space="preserve">o szczególnych rozwiązaniach w zakresie przeciwdziałania wspieraniu agresji na Ukrainę oraz służących ochronie bezpieczeństwa narodowego (Dz. U. z 2022 r., poz. 835), zgodnie ze wzorem </w:t>
      </w:r>
      <w:r w:rsidRPr="00E63E53">
        <w:rPr>
          <w:rFonts w:ascii="Arial" w:hAnsi="Arial" w:cs="Arial"/>
          <w:sz w:val="23"/>
          <w:szCs w:val="23"/>
        </w:rPr>
        <w:t xml:space="preserve">stanowiącym </w:t>
      </w:r>
      <w:r w:rsidRPr="00107101">
        <w:rPr>
          <w:rFonts w:ascii="Arial" w:hAnsi="Arial" w:cs="Arial"/>
          <w:sz w:val="23"/>
          <w:szCs w:val="23"/>
        </w:rPr>
        <w:t xml:space="preserve">Załącznik nr </w:t>
      </w:r>
      <w:r w:rsidR="00E63E53" w:rsidRPr="00107101">
        <w:rPr>
          <w:rFonts w:ascii="Arial" w:hAnsi="Arial" w:cs="Arial"/>
          <w:sz w:val="23"/>
          <w:szCs w:val="23"/>
        </w:rPr>
        <w:t>4</w:t>
      </w:r>
      <w:r w:rsidRPr="00107101">
        <w:rPr>
          <w:rFonts w:ascii="Arial" w:hAnsi="Arial" w:cs="Arial"/>
          <w:sz w:val="23"/>
          <w:szCs w:val="23"/>
        </w:rPr>
        <w:t xml:space="preserve"> do SWZ</w:t>
      </w:r>
      <w:r w:rsidRPr="00E63E53">
        <w:rPr>
          <w:rFonts w:ascii="Arial" w:hAnsi="Arial" w:cs="Arial"/>
          <w:sz w:val="23"/>
          <w:szCs w:val="23"/>
        </w:rPr>
        <w:t>.</w:t>
      </w:r>
    </w:p>
    <w:p w14:paraId="158280D8" w14:textId="5B40E36E" w:rsidR="004B3BFD" w:rsidRPr="004B3BFD" w:rsidRDefault="004B3BFD" w:rsidP="004B3BFD">
      <w:pPr>
        <w:pStyle w:val="Akapitzlist"/>
        <w:spacing w:after="120"/>
        <w:contextualSpacing w:val="0"/>
        <w:jc w:val="both"/>
        <w:rPr>
          <w:rFonts w:ascii="Arial" w:hAnsi="Arial" w:cs="Arial"/>
          <w:i/>
          <w:iCs/>
          <w:sz w:val="23"/>
          <w:szCs w:val="23"/>
        </w:rPr>
      </w:pPr>
      <w:r w:rsidRPr="004B3BFD">
        <w:rPr>
          <w:rFonts w:ascii="Arial" w:hAnsi="Arial" w:cs="Arial"/>
          <w:i/>
          <w:iCs/>
          <w:sz w:val="23"/>
          <w:szCs w:val="23"/>
        </w:rPr>
        <w:t>Niniejsze oświadczenie sporządza odrębnie wykonawca/każdy spośród wykonawców wspólnie ubiegających się o udzielenie zamówienia (w tym wspólnicy spółek cywilnych).</w:t>
      </w:r>
    </w:p>
    <w:p w14:paraId="772B67BC" w14:textId="26834889" w:rsidR="00B77FA9" w:rsidRPr="00ED50C4" w:rsidRDefault="00B77FA9" w:rsidP="00317AE4">
      <w:pPr>
        <w:pStyle w:val="Akapitzlist"/>
        <w:numPr>
          <w:ilvl w:val="1"/>
          <w:numId w:val="38"/>
        </w:numPr>
        <w:spacing w:after="120"/>
        <w:ind w:left="425" w:hanging="425"/>
        <w:contextualSpacing w:val="0"/>
        <w:jc w:val="both"/>
        <w:rPr>
          <w:rFonts w:ascii="Arial" w:hAnsi="Arial" w:cs="Arial"/>
          <w:color w:val="C00000"/>
          <w:sz w:val="23"/>
          <w:szCs w:val="23"/>
        </w:rPr>
      </w:pPr>
      <w:r w:rsidRPr="00ED50C4">
        <w:rPr>
          <w:rFonts w:ascii="Arial" w:hAnsi="Arial" w:cs="Arial"/>
          <w:sz w:val="23"/>
          <w:szCs w:val="23"/>
        </w:rPr>
        <w:t xml:space="preserve">Zamawiający nie wzywa do złożenia podmiotowych środków dowodowych, jeżeli: </w:t>
      </w:r>
    </w:p>
    <w:p w14:paraId="57379720" w14:textId="77777777" w:rsidR="00B77FA9" w:rsidRPr="006070A7" w:rsidRDefault="00B77FA9" w:rsidP="00317AE4">
      <w:pPr>
        <w:pStyle w:val="Akapitzlist"/>
        <w:numPr>
          <w:ilvl w:val="0"/>
          <w:numId w:val="31"/>
        </w:numPr>
        <w:spacing w:after="120"/>
        <w:ind w:left="851"/>
        <w:contextualSpacing w:val="0"/>
        <w:jc w:val="both"/>
        <w:rPr>
          <w:rFonts w:ascii="Arial" w:hAnsi="Arial" w:cs="Arial"/>
          <w:sz w:val="23"/>
          <w:szCs w:val="23"/>
        </w:rPr>
      </w:pPr>
      <w:r w:rsidRPr="00ED50C4">
        <w:rPr>
          <w:rFonts w:ascii="Arial" w:hAnsi="Arial" w:cs="Arial"/>
          <w:sz w:val="23"/>
          <w:szCs w:val="23"/>
        </w:rPr>
        <w:t>może je uzyskać za pomocą bezpłatnych i ogólnodostępnych baz danych,</w:t>
      </w:r>
      <w:r>
        <w:rPr>
          <w:rFonts w:ascii="Arial" w:hAnsi="Arial" w:cs="Arial"/>
          <w:sz w:val="23"/>
          <w:szCs w:val="23"/>
        </w:rPr>
        <w:br/>
      </w:r>
      <w:r w:rsidRPr="006070A7">
        <w:rPr>
          <w:rFonts w:ascii="Arial" w:hAnsi="Arial" w:cs="Arial"/>
          <w:sz w:val="23"/>
          <w:szCs w:val="23"/>
        </w:rPr>
        <w:t xml:space="preserve">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0AAD7BF9" w14:textId="07148E93" w:rsidR="00B77FA9" w:rsidRPr="00ED50C4" w:rsidRDefault="004B3BFD" w:rsidP="00317AE4">
      <w:pPr>
        <w:pStyle w:val="Akapitzlist"/>
        <w:numPr>
          <w:ilvl w:val="0"/>
          <w:numId w:val="31"/>
        </w:numPr>
        <w:spacing w:after="120"/>
        <w:ind w:left="851"/>
        <w:contextualSpacing w:val="0"/>
        <w:jc w:val="both"/>
        <w:rPr>
          <w:rFonts w:ascii="Arial" w:hAnsi="Arial" w:cs="Arial"/>
          <w:sz w:val="23"/>
          <w:szCs w:val="23"/>
        </w:rPr>
      </w:pPr>
      <w:r w:rsidRPr="004B3BFD">
        <w:rPr>
          <w:rFonts w:ascii="Arial" w:hAnsi="Arial" w:cs="Arial"/>
          <w:b/>
          <w:bCs/>
          <w:sz w:val="23"/>
          <w:szCs w:val="23"/>
          <w:u w:val="single"/>
        </w:rPr>
        <w:t xml:space="preserve">podmiotowym środkiem dowodowym jest oświadczenie, którego treść odpowiada zakresowi oświadczenia, o którym mowa w art. 125 ust. 1 ustawy Pzp. - wzór </w:t>
      </w:r>
      <w:r w:rsidRPr="00107101">
        <w:rPr>
          <w:rFonts w:ascii="Arial" w:hAnsi="Arial" w:cs="Arial"/>
          <w:b/>
          <w:bCs/>
          <w:sz w:val="23"/>
          <w:szCs w:val="23"/>
          <w:u w:val="single"/>
        </w:rPr>
        <w:t xml:space="preserve">stanowi załącznik nr </w:t>
      </w:r>
      <w:r w:rsidR="00E63E53" w:rsidRPr="00107101">
        <w:rPr>
          <w:rFonts w:ascii="Arial" w:hAnsi="Arial" w:cs="Arial"/>
          <w:b/>
          <w:bCs/>
          <w:sz w:val="23"/>
          <w:szCs w:val="23"/>
          <w:u w:val="single"/>
        </w:rPr>
        <w:t>3</w:t>
      </w:r>
      <w:r w:rsidRPr="00107101">
        <w:rPr>
          <w:rFonts w:ascii="Arial" w:hAnsi="Arial" w:cs="Arial"/>
          <w:b/>
          <w:bCs/>
          <w:sz w:val="23"/>
          <w:szCs w:val="23"/>
          <w:u w:val="single"/>
        </w:rPr>
        <w:t>.</w:t>
      </w:r>
    </w:p>
    <w:p w14:paraId="3C79AEAA"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XI</w:t>
      </w:r>
    </w:p>
    <w:p w14:paraId="232E73DF"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INFORMACJA O PRZEDMIOTOWYCH ŚRODKACH DOWODOWYCH</w:t>
      </w:r>
    </w:p>
    <w:p w14:paraId="481FE9C2" w14:textId="66DB52D2" w:rsidR="00B77FA9" w:rsidRPr="00CA5FC9" w:rsidRDefault="00CA5FC9" w:rsidP="00317AE4">
      <w:pPr>
        <w:pStyle w:val="Akapitzlist"/>
        <w:numPr>
          <w:ilvl w:val="1"/>
          <w:numId w:val="39"/>
        </w:numPr>
        <w:spacing w:before="120" w:after="120"/>
        <w:ind w:left="426" w:hanging="426"/>
        <w:contextualSpacing w:val="0"/>
        <w:jc w:val="both"/>
        <w:rPr>
          <w:rFonts w:ascii="Arial" w:hAnsi="Arial" w:cs="Arial"/>
          <w:b/>
          <w:bCs/>
          <w:color w:val="000000" w:themeColor="text1"/>
          <w:sz w:val="23"/>
          <w:szCs w:val="23"/>
        </w:rPr>
      </w:pPr>
      <w:r w:rsidRPr="00CA5FC9">
        <w:rPr>
          <w:rFonts w:ascii="Arial" w:hAnsi="Arial" w:cs="Arial"/>
          <w:b/>
          <w:bCs/>
          <w:spacing w:val="-4"/>
          <w:sz w:val="23"/>
          <w:szCs w:val="23"/>
        </w:rPr>
        <w:t>OŚWIADCZENIA SKŁADANE WRAZ Z OFERTĄ.</w:t>
      </w:r>
    </w:p>
    <w:p w14:paraId="11C432EB" w14:textId="080237BF" w:rsidR="00CA5FC9" w:rsidRDefault="00CA5FC9" w:rsidP="00CA5FC9">
      <w:pPr>
        <w:pStyle w:val="Akapitzlist"/>
        <w:spacing w:after="120"/>
        <w:ind w:left="426"/>
        <w:contextualSpacing w:val="0"/>
        <w:jc w:val="both"/>
        <w:rPr>
          <w:rFonts w:ascii="Arial" w:hAnsi="Arial" w:cs="Arial"/>
          <w:color w:val="000000" w:themeColor="text1"/>
          <w:sz w:val="23"/>
          <w:szCs w:val="23"/>
        </w:rPr>
      </w:pPr>
      <w:r w:rsidRPr="00CA5FC9">
        <w:rPr>
          <w:rFonts w:ascii="Arial" w:hAnsi="Arial" w:cs="Arial"/>
          <w:color w:val="000000" w:themeColor="text1"/>
          <w:sz w:val="23"/>
          <w:szCs w:val="23"/>
        </w:rPr>
        <w:t xml:space="preserve">W celu potwierdzenia zgodności oferowanych dostaw z wymaganiami, cechami lub kryteriami określonymi w opisie przedmiotu zamówienia lub opisie kryteriów oceny </w:t>
      </w:r>
      <w:r w:rsidRPr="00CA5FC9">
        <w:rPr>
          <w:rFonts w:ascii="Arial" w:hAnsi="Arial" w:cs="Arial"/>
          <w:color w:val="000000" w:themeColor="text1"/>
          <w:sz w:val="23"/>
          <w:szCs w:val="23"/>
        </w:rPr>
        <w:lastRenderedPageBreak/>
        <w:t>ofert lub wymaganiami związanymi z realizacją zamówienia Zamawiający na podstawie art. 107 ustawy Pzp żąda złożenia wraz z ofertą:</w:t>
      </w:r>
    </w:p>
    <w:p w14:paraId="6CAD4816" w14:textId="6086A2FC" w:rsidR="00CA5FC9" w:rsidRDefault="00CA5FC9" w:rsidP="00317AE4">
      <w:pPr>
        <w:pStyle w:val="Akapitzlist"/>
        <w:numPr>
          <w:ilvl w:val="0"/>
          <w:numId w:val="61"/>
        </w:numPr>
        <w:spacing w:after="120"/>
        <w:ind w:left="851" w:hanging="425"/>
        <w:contextualSpacing w:val="0"/>
        <w:jc w:val="both"/>
        <w:rPr>
          <w:rFonts w:ascii="Arial" w:hAnsi="Arial" w:cs="Arial"/>
          <w:color w:val="000000" w:themeColor="text1"/>
          <w:sz w:val="23"/>
          <w:szCs w:val="23"/>
        </w:rPr>
      </w:pPr>
      <w:r w:rsidRPr="00CA5FC9">
        <w:rPr>
          <w:rFonts w:ascii="Arial" w:hAnsi="Arial" w:cs="Arial"/>
          <w:color w:val="000000" w:themeColor="text1"/>
          <w:sz w:val="23"/>
          <w:szCs w:val="23"/>
        </w:rPr>
        <w:t xml:space="preserve">oświadczenie Producenta lub autoryzowanego przedstawiciela producenta </w:t>
      </w:r>
      <w:r w:rsidRPr="00CA5FC9">
        <w:rPr>
          <w:rFonts w:ascii="Arial" w:hAnsi="Arial" w:cs="Arial"/>
          <w:color w:val="000000" w:themeColor="text1"/>
          <w:sz w:val="23"/>
          <w:szCs w:val="23"/>
        </w:rPr>
        <w:br/>
        <w:t xml:space="preserve">o spełnieniu wymogu, iż oferowane licencje na oprogramowanie pochodzą </w:t>
      </w:r>
      <w:r>
        <w:rPr>
          <w:rFonts w:ascii="Arial" w:hAnsi="Arial" w:cs="Arial"/>
          <w:color w:val="000000" w:themeColor="text1"/>
          <w:sz w:val="23"/>
          <w:szCs w:val="23"/>
        </w:rPr>
        <w:br/>
      </w:r>
      <w:r w:rsidRPr="00CA5FC9">
        <w:rPr>
          <w:rFonts w:ascii="Arial" w:hAnsi="Arial" w:cs="Arial"/>
          <w:color w:val="000000" w:themeColor="text1"/>
          <w:sz w:val="23"/>
          <w:szCs w:val="23"/>
        </w:rPr>
        <w:t>z oficjalnych kanałów sprzedaży/dystrybucji producenta</w:t>
      </w:r>
      <w:r>
        <w:rPr>
          <w:rFonts w:ascii="Arial" w:hAnsi="Arial" w:cs="Arial"/>
          <w:color w:val="000000" w:themeColor="text1"/>
          <w:sz w:val="23"/>
          <w:szCs w:val="23"/>
        </w:rPr>
        <w:t>.</w:t>
      </w:r>
    </w:p>
    <w:p w14:paraId="109F9A29" w14:textId="73F09DF0" w:rsidR="00CA5FC9" w:rsidRDefault="00CA5FC9" w:rsidP="00317AE4">
      <w:pPr>
        <w:pStyle w:val="Akapitzlist"/>
        <w:numPr>
          <w:ilvl w:val="1"/>
          <w:numId w:val="39"/>
        </w:numPr>
        <w:spacing w:after="120"/>
        <w:ind w:left="426" w:hanging="426"/>
        <w:contextualSpacing w:val="0"/>
        <w:jc w:val="both"/>
        <w:rPr>
          <w:rFonts w:ascii="Arial" w:hAnsi="Arial" w:cs="Arial"/>
          <w:color w:val="000000" w:themeColor="text1"/>
          <w:sz w:val="23"/>
          <w:szCs w:val="23"/>
        </w:rPr>
      </w:pPr>
      <w:r w:rsidRPr="00CA5FC9">
        <w:rPr>
          <w:rFonts w:ascii="Arial" w:hAnsi="Arial" w:cs="Arial"/>
          <w:color w:val="000000" w:themeColor="text1"/>
          <w:sz w:val="23"/>
          <w:szCs w:val="23"/>
        </w:rPr>
        <w:t>Jeżeli wykonawca nie złożył przedmiotowych środków dowodowych lub złożone przedmiotowe środki dowodowe są niekompletne, zamawiający wzywa do ich złożenia lub uzupełnienia w wyznaczonym terminie</w:t>
      </w:r>
      <w:r>
        <w:rPr>
          <w:rFonts w:ascii="Arial" w:hAnsi="Arial" w:cs="Arial"/>
          <w:color w:val="000000" w:themeColor="text1"/>
          <w:sz w:val="23"/>
          <w:szCs w:val="23"/>
        </w:rPr>
        <w:t>.</w:t>
      </w:r>
    </w:p>
    <w:p w14:paraId="0DA9586B" w14:textId="24E3E726" w:rsidR="00CA5FC9" w:rsidRDefault="00CA5FC9" w:rsidP="00317AE4">
      <w:pPr>
        <w:pStyle w:val="Akapitzlist"/>
        <w:numPr>
          <w:ilvl w:val="1"/>
          <w:numId w:val="39"/>
        </w:numPr>
        <w:spacing w:after="120"/>
        <w:ind w:left="426" w:hanging="426"/>
        <w:contextualSpacing w:val="0"/>
        <w:jc w:val="both"/>
        <w:rPr>
          <w:rFonts w:ascii="Arial" w:hAnsi="Arial" w:cs="Arial"/>
          <w:color w:val="000000" w:themeColor="text1"/>
          <w:sz w:val="23"/>
          <w:szCs w:val="23"/>
        </w:rPr>
      </w:pPr>
      <w:r w:rsidRPr="00CA5FC9">
        <w:rPr>
          <w:rFonts w:ascii="Arial" w:hAnsi="Arial" w:cs="Arial"/>
          <w:color w:val="000000" w:themeColor="text1"/>
          <w:sz w:val="23"/>
          <w:szCs w:val="23"/>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Pr>
          <w:rFonts w:ascii="Arial" w:hAnsi="Arial" w:cs="Arial"/>
          <w:color w:val="000000" w:themeColor="text1"/>
          <w:sz w:val="23"/>
          <w:szCs w:val="23"/>
        </w:rPr>
        <w:t>.</w:t>
      </w:r>
    </w:p>
    <w:p w14:paraId="410E1FFD" w14:textId="029E48FC" w:rsidR="00CA5FC9" w:rsidRPr="00CA5FC9" w:rsidRDefault="00CA5FC9" w:rsidP="00317AE4">
      <w:pPr>
        <w:pStyle w:val="Akapitzlist"/>
        <w:numPr>
          <w:ilvl w:val="1"/>
          <w:numId w:val="39"/>
        </w:numPr>
        <w:spacing w:after="120"/>
        <w:ind w:left="426" w:hanging="426"/>
        <w:contextualSpacing w:val="0"/>
        <w:jc w:val="both"/>
        <w:rPr>
          <w:rFonts w:ascii="Arial" w:hAnsi="Arial" w:cs="Arial"/>
          <w:color w:val="000000" w:themeColor="text1"/>
          <w:sz w:val="23"/>
          <w:szCs w:val="23"/>
        </w:rPr>
      </w:pPr>
      <w:r w:rsidRPr="00CA5FC9">
        <w:rPr>
          <w:rFonts w:ascii="Arial" w:hAnsi="Arial" w:cs="Arial"/>
          <w:color w:val="000000" w:themeColor="text1"/>
          <w:sz w:val="23"/>
          <w:szCs w:val="23"/>
        </w:rPr>
        <w:t>Zamawiający może żądać od wykonawców wyjaśnień dotyczących treści przedmiotowych środków dowodowych</w:t>
      </w:r>
      <w:r>
        <w:rPr>
          <w:rFonts w:ascii="Arial" w:hAnsi="Arial" w:cs="Arial"/>
          <w:color w:val="000000" w:themeColor="text1"/>
          <w:sz w:val="23"/>
          <w:szCs w:val="23"/>
        </w:rPr>
        <w:t>.</w:t>
      </w:r>
    </w:p>
    <w:p w14:paraId="0B5796B7" w14:textId="77777777" w:rsidR="00B77FA9" w:rsidRDefault="00B77FA9" w:rsidP="00B77FA9">
      <w:pPr>
        <w:shd w:val="clear" w:color="auto" w:fill="DAE9F7" w:themeFill="text2" w:themeFillTint="1A"/>
        <w:jc w:val="center"/>
        <w:rPr>
          <w:rFonts w:ascii="Arial" w:hAnsi="Arial" w:cs="Arial"/>
          <w:b/>
          <w:bCs/>
          <w:spacing w:val="-4"/>
          <w:sz w:val="23"/>
          <w:szCs w:val="23"/>
        </w:rPr>
      </w:pPr>
      <w:r>
        <w:rPr>
          <w:rFonts w:ascii="Arial" w:hAnsi="Arial" w:cs="Arial"/>
          <w:b/>
          <w:bCs/>
          <w:spacing w:val="-4"/>
          <w:sz w:val="23"/>
          <w:szCs w:val="23"/>
        </w:rPr>
        <w:t>Rozdział XII</w:t>
      </w:r>
    </w:p>
    <w:p w14:paraId="3A3D98C9"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681B3A99" w14:textId="2CD8BD41" w:rsidR="00B77FA9" w:rsidRPr="009E5DFA" w:rsidRDefault="00B77FA9" w:rsidP="00317AE4">
      <w:pPr>
        <w:pStyle w:val="Akapitzlist"/>
        <w:numPr>
          <w:ilvl w:val="0"/>
          <w:numId w:val="37"/>
        </w:numPr>
        <w:spacing w:after="120"/>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t>
      </w:r>
      <w:r w:rsidRPr="00107101">
        <w:rPr>
          <w:rFonts w:ascii="Arial" w:hAnsi="Arial" w:cs="Arial"/>
          <w:sz w:val="23"/>
          <w:szCs w:val="23"/>
        </w:rPr>
        <w:t xml:space="preserve">w </w:t>
      </w:r>
      <w:r w:rsidRPr="00107101">
        <w:rPr>
          <w:rFonts w:ascii="Arial" w:hAnsi="Arial" w:cs="Arial"/>
          <w:b/>
          <w:bCs/>
          <w:sz w:val="23"/>
          <w:szCs w:val="23"/>
        </w:rPr>
        <w:t xml:space="preserve">Załączniku nr </w:t>
      </w:r>
      <w:r w:rsidR="00107101" w:rsidRPr="00107101">
        <w:rPr>
          <w:rFonts w:ascii="Arial" w:hAnsi="Arial" w:cs="Arial"/>
          <w:b/>
          <w:bCs/>
          <w:sz w:val="23"/>
          <w:szCs w:val="23"/>
        </w:rPr>
        <w:t>5</w:t>
      </w:r>
      <w:r w:rsidRPr="00107101">
        <w:rPr>
          <w:rFonts w:ascii="Arial" w:hAnsi="Arial" w:cs="Arial"/>
          <w:b/>
          <w:bCs/>
          <w:sz w:val="23"/>
          <w:szCs w:val="23"/>
        </w:rPr>
        <w:t xml:space="preserve"> </w:t>
      </w:r>
      <w:r w:rsidRPr="009E5DFA">
        <w:rPr>
          <w:rFonts w:ascii="Arial" w:hAnsi="Arial" w:cs="Arial"/>
          <w:b/>
          <w:bCs/>
          <w:sz w:val="23"/>
          <w:szCs w:val="23"/>
        </w:rPr>
        <w:t xml:space="preserve">do SWZ. </w:t>
      </w:r>
    </w:p>
    <w:p w14:paraId="77A3E8C7" w14:textId="77777777" w:rsidR="00B77FA9" w:rsidRDefault="00B77FA9" w:rsidP="00317AE4">
      <w:pPr>
        <w:pStyle w:val="Akapitzlist"/>
        <w:numPr>
          <w:ilvl w:val="0"/>
          <w:numId w:val="37"/>
        </w:numPr>
        <w:spacing w:after="120"/>
        <w:ind w:left="425" w:hanging="425"/>
        <w:contextualSpacing w:val="0"/>
        <w:jc w:val="both"/>
        <w:rPr>
          <w:rFonts w:ascii="Arial" w:hAnsi="Arial" w:cs="Arial"/>
          <w:sz w:val="23"/>
          <w:szCs w:val="23"/>
        </w:rPr>
      </w:pPr>
      <w:r w:rsidRPr="009E5DFA">
        <w:rPr>
          <w:rFonts w:ascii="Arial" w:hAnsi="Arial" w:cs="Arial"/>
          <w:sz w:val="23"/>
          <w:szCs w:val="23"/>
        </w:rPr>
        <w:t>Przesłanki umożl</w:t>
      </w:r>
      <w:r>
        <w:rPr>
          <w:rFonts w:ascii="Arial" w:hAnsi="Arial" w:cs="Arial"/>
          <w:sz w:val="23"/>
          <w:szCs w:val="23"/>
        </w:rPr>
        <w:t>i</w:t>
      </w:r>
      <w:r w:rsidRPr="009E5DFA">
        <w:rPr>
          <w:rFonts w:ascii="Arial" w:hAnsi="Arial" w:cs="Arial"/>
          <w:sz w:val="23"/>
          <w:szCs w:val="23"/>
        </w:rPr>
        <w:t>wiające dokonanie zmian postanowień umowy zawartej z wybranym wykonawcą zawier</w:t>
      </w:r>
      <w:r>
        <w:rPr>
          <w:rFonts w:ascii="Arial" w:hAnsi="Arial" w:cs="Arial"/>
          <w:sz w:val="23"/>
          <w:szCs w:val="23"/>
        </w:rPr>
        <w:t>ają projektowane postanowienia umowy.</w:t>
      </w:r>
    </w:p>
    <w:p w14:paraId="66261B64"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XIII</w:t>
      </w:r>
    </w:p>
    <w:p w14:paraId="5EF5CA54" w14:textId="77777777" w:rsidR="00B77FA9" w:rsidRPr="002C473C" w:rsidRDefault="00B77FA9" w:rsidP="00B77FA9">
      <w:pPr>
        <w:shd w:val="clear" w:color="auto" w:fill="DAE9F7" w:themeFill="text2" w:themeFillTint="1A"/>
        <w:spacing w:after="120"/>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65FF426" w14:textId="366BD4D0" w:rsidR="00B77FA9" w:rsidRPr="00066DB3" w:rsidRDefault="00CA5FC9" w:rsidP="00317AE4">
      <w:pPr>
        <w:pStyle w:val="Akapitzlist"/>
        <w:numPr>
          <w:ilvl w:val="0"/>
          <w:numId w:val="52"/>
        </w:numPr>
        <w:spacing w:after="120"/>
        <w:ind w:left="426" w:right="6" w:hanging="426"/>
        <w:contextualSpacing w:val="0"/>
        <w:jc w:val="both"/>
        <w:rPr>
          <w:rFonts w:ascii="Arial" w:hAnsi="Arial" w:cs="Arial"/>
          <w:color w:val="0070C0"/>
          <w:sz w:val="23"/>
          <w:szCs w:val="23"/>
        </w:rPr>
      </w:pPr>
      <w:r w:rsidRPr="00CA5FC9">
        <w:rPr>
          <w:rFonts w:ascii="Arial" w:hAnsi="Arial" w:cs="Arial"/>
          <w:sz w:val="23"/>
          <w:szCs w:val="23"/>
        </w:rPr>
        <w:t>Postępowanie prowadzone jest w języku polskim w formie elektronicznej za pośrednictwem Platformy zakupowej pod adresem:</w:t>
      </w:r>
      <w:r w:rsidRPr="00CA5FC9">
        <w:rPr>
          <w:rFonts w:ascii="Arial" w:hAnsi="Arial" w:cs="Arial"/>
          <w:b/>
          <w:bCs/>
          <w:sz w:val="23"/>
          <w:szCs w:val="23"/>
        </w:rPr>
        <w:t xml:space="preserve"> platformazakupowa.pl</w:t>
      </w:r>
    </w:p>
    <w:p w14:paraId="206D1369" w14:textId="08E843D8" w:rsidR="00B77FA9" w:rsidRPr="001608CF" w:rsidRDefault="00CA5FC9" w:rsidP="00317AE4">
      <w:pPr>
        <w:pStyle w:val="Akapitzlist"/>
        <w:numPr>
          <w:ilvl w:val="0"/>
          <w:numId w:val="52"/>
        </w:numPr>
        <w:spacing w:after="120"/>
        <w:ind w:left="426" w:right="6" w:hanging="426"/>
        <w:contextualSpacing w:val="0"/>
        <w:jc w:val="both"/>
        <w:rPr>
          <w:rFonts w:ascii="Arial" w:hAnsi="Arial" w:cs="Arial"/>
          <w:color w:val="0070C0"/>
          <w:sz w:val="23"/>
          <w:szCs w:val="23"/>
        </w:rPr>
      </w:pPr>
      <w:r w:rsidRPr="00CA5FC9">
        <w:rPr>
          <w:rFonts w:ascii="Arial" w:hAnsi="Arial" w:cs="Arial"/>
          <w:b/>
          <w:bCs/>
          <w:sz w:val="23"/>
          <w:szCs w:val="23"/>
        </w:rPr>
        <w:t>Zasady składania oświadczeń, wniosków, zawiadomień, uzupełnień, wyjaśnień oraz przekazywania informacji:</w:t>
      </w:r>
    </w:p>
    <w:p w14:paraId="58EE08CB" w14:textId="3B01B24D" w:rsidR="00B77FA9" w:rsidRPr="00CA5FC9" w:rsidRDefault="00CA5FC9" w:rsidP="00317AE4">
      <w:pPr>
        <w:pStyle w:val="Akapitzlist"/>
        <w:numPr>
          <w:ilvl w:val="0"/>
          <w:numId w:val="62"/>
        </w:numPr>
        <w:spacing w:after="120"/>
        <w:ind w:left="851" w:right="6" w:hanging="425"/>
        <w:contextualSpacing w:val="0"/>
        <w:jc w:val="both"/>
        <w:rPr>
          <w:rFonts w:ascii="Arial" w:hAnsi="Arial" w:cs="Arial"/>
          <w:color w:val="0070C0"/>
          <w:sz w:val="23"/>
          <w:szCs w:val="23"/>
        </w:rPr>
      </w:pPr>
      <w:r w:rsidRPr="00CA5FC9">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r w:rsidRPr="00CA5FC9">
        <w:rPr>
          <w:rFonts w:ascii="Arial" w:hAnsi="Arial" w:cs="Arial"/>
          <w:sz w:val="23"/>
          <w:szCs w:val="23"/>
          <w:u w:val="single"/>
        </w:rPr>
        <w:t>platformazakupowa.pl</w:t>
      </w:r>
      <w:r w:rsidRPr="00CA5FC9">
        <w:rPr>
          <w:rFonts w:ascii="Arial" w:hAnsi="Arial" w:cs="Arial"/>
          <w:sz w:val="23"/>
          <w:szCs w:val="23"/>
        </w:rPr>
        <w:t xml:space="preserve"> i formularza </w:t>
      </w:r>
      <w:r w:rsidRPr="00CA5FC9">
        <w:rPr>
          <w:rFonts w:ascii="Arial" w:hAnsi="Arial" w:cs="Arial"/>
          <w:b/>
          <w:bCs/>
          <w:sz w:val="23"/>
          <w:szCs w:val="23"/>
        </w:rPr>
        <w:t>„Wyślij wiadomość do zamawiającego”</w:t>
      </w:r>
    </w:p>
    <w:p w14:paraId="71457B17" w14:textId="1B016690" w:rsidR="00CA5FC9" w:rsidRDefault="00CA5FC9" w:rsidP="00317AE4">
      <w:pPr>
        <w:pStyle w:val="Akapitzlist"/>
        <w:numPr>
          <w:ilvl w:val="0"/>
          <w:numId w:val="62"/>
        </w:numPr>
        <w:spacing w:after="120"/>
        <w:ind w:left="851" w:right="6" w:hanging="425"/>
        <w:contextualSpacing w:val="0"/>
        <w:jc w:val="both"/>
        <w:rPr>
          <w:rFonts w:ascii="Arial" w:hAnsi="Arial" w:cs="Arial"/>
          <w:sz w:val="23"/>
          <w:szCs w:val="23"/>
        </w:rPr>
      </w:pPr>
      <w:r w:rsidRPr="00CA5FC9">
        <w:rPr>
          <w:rFonts w:ascii="Arial" w:hAnsi="Arial" w:cs="Arial"/>
          <w:sz w:val="23"/>
          <w:szCs w:val="23"/>
        </w:rPr>
        <w:t xml:space="preserve">Za datę przekazania (wpływu) oświadczeń, wniosków, zawiadomień oraz informacji przyjmuje się datę ich przesłania za pośrednictwem </w:t>
      </w:r>
      <w:r w:rsidRPr="00CA5FC9">
        <w:rPr>
          <w:rFonts w:ascii="Arial" w:hAnsi="Arial" w:cs="Arial"/>
          <w:sz w:val="23"/>
          <w:szCs w:val="23"/>
          <w:u w:val="single"/>
        </w:rPr>
        <w:t>platformazakupowa.pl</w:t>
      </w:r>
      <w:r w:rsidRPr="00CA5FC9">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Rozdziale XIV.</w:t>
      </w:r>
    </w:p>
    <w:p w14:paraId="27CCEC51" w14:textId="3B20C7C7" w:rsidR="00CA5FC9" w:rsidRDefault="00CA5FC9" w:rsidP="00317AE4">
      <w:pPr>
        <w:pStyle w:val="Akapitzlist"/>
        <w:numPr>
          <w:ilvl w:val="0"/>
          <w:numId w:val="62"/>
        </w:numPr>
        <w:spacing w:after="120"/>
        <w:ind w:left="851" w:right="6" w:hanging="425"/>
        <w:contextualSpacing w:val="0"/>
        <w:jc w:val="both"/>
        <w:rPr>
          <w:rFonts w:ascii="Arial" w:hAnsi="Arial" w:cs="Arial"/>
          <w:sz w:val="23"/>
          <w:szCs w:val="23"/>
        </w:rPr>
      </w:pPr>
      <w:r w:rsidRPr="00CA5FC9">
        <w:rPr>
          <w:rFonts w:ascii="Arial" w:hAnsi="Arial" w:cs="Arial"/>
          <w:sz w:val="23"/>
          <w:szCs w:val="23"/>
        </w:rPr>
        <w:lastRenderedPageBreak/>
        <w:t xml:space="preserve">Zamawiający będzie przekazywał wykonawcom informacje za pośrednictwem </w:t>
      </w:r>
      <w:r w:rsidRPr="00CA5FC9">
        <w:rPr>
          <w:rFonts w:ascii="Arial" w:hAnsi="Arial" w:cs="Arial"/>
          <w:sz w:val="23"/>
          <w:szCs w:val="23"/>
          <w:u w:val="single"/>
        </w:rPr>
        <w:t>platformazakupowa.pl.</w:t>
      </w:r>
      <w:r w:rsidRPr="00CA5FC9">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CA5FC9">
        <w:rPr>
          <w:rFonts w:ascii="Arial" w:hAnsi="Arial" w:cs="Arial"/>
          <w:sz w:val="23"/>
          <w:szCs w:val="23"/>
          <w:u w:val="single"/>
        </w:rPr>
        <w:t>platformazakupowa.pl</w:t>
      </w:r>
      <w:r w:rsidRPr="00CA5FC9">
        <w:rPr>
          <w:rFonts w:ascii="Arial" w:hAnsi="Arial" w:cs="Arial"/>
          <w:sz w:val="23"/>
          <w:szCs w:val="23"/>
        </w:rPr>
        <w:t xml:space="preserve"> do konkretnego wykonawcy.</w:t>
      </w:r>
    </w:p>
    <w:p w14:paraId="1504F983" w14:textId="38B3E0F4" w:rsidR="00CA5FC9" w:rsidRPr="00CA5FC9" w:rsidRDefault="00CA5FC9" w:rsidP="00317AE4">
      <w:pPr>
        <w:pStyle w:val="Akapitzlist"/>
        <w:numPr>
          <w:ilvl w:val="0"/>
          <w:numId w:val="62"/>
        </w:numPr>
        <w:spacing w:after="120"/>
        <w:ind w:left="851" w:right="6" w:hanging="425"/>
        <w:contextualSpacing w:val="0"/>
        <w:jc w:val="both"/>
        <w:rPr>
          <w:rFonts w:ascii="Arial" w:hAnsi="Arial" w:cs="Arial"/>
          <w:sz w:val="23"/>
          <w:szCs w:val="23"/>
        </w:rPr>
      </w:pPr>
      <w:r w:rsidRPr="00CA5FC9">
        <w:rPr>
          <w:rFonts w:ascii="Arial" w:hAnsi="Arial" w:cs="Arial"/>
          <w:sz w:val="23"/>
          <w:szCs w:val="23"/>
        </w:rPr>
        <w:t>Wykonawca jako podmiot profesjonalny ma obowiązek sprawdzania komunikatów i wiadomości bezpośrednio na platformazakupowa.pl przesłanych przez zamawiającego, gdyż system powiadomień może ulec awarii lub powiadomienie może trafić do folderu SPAM</w:t>
      </w:r>
      <w:r>
        <w:rPr>
          <w:rFonts w:ascii="Arial" w:hAnsi="Arial" w:cs="Arial"/>
          <w:sz w:val="23"/>
          <w:szCs w:val="23"/>
        </w:rPr>
        <w:t>.</w:t>
      </w:r>
    </w:p>
    <w:p w14:paraId="3ED42831" w14:textId="104CC662" w:rsidR="00B77FA9" w:rsidRPr="001608CF" w:rsidRDefault="00CA5FC9" w:rsidP="00317AE4">
      <w:pPr>
        <w:pStyle w:val="Akapitzlist"/>
        <w:numPr>
          <w:ilvl w:val="0"/>
          <w:numId w:val="52"/>
        </w:numPr>
        <w:spacing w:after="120"/>
        <w:ind w:left="426" w:right="6" w:hanging="426"/>
        <w:contextualSpacing w:val="0"/>
        <w:jc w:val="both"/>
        <w:rPr>
          <w:rFonts w:ascii="Arial" w:hAnsi="Arial" w:cs="Arial"/>
          <w:color w:val="0070C0"/>
          <w:sz w:val="23"/>
          <w:szCs w:val="23"/>
        </w:rPr>
      </w:pPr>
      <w:r w:rsidRPr="00CA5FC9">
        <w:rPr>
          <w:rFonts w:ascii="Arial" w:hAnsi="Arial" w:cs="Arial"/>
          <w:b/>
          <w:bCs/>
          <w:sz w:val="23"/>
          <w:szCs w:val="23"/>
        </w:rPr>
        <w:t>Minimalne wymagania techniczne dotyczące korzystania z Platformy</w:t>
      </w:r>
      <w:r w:rsidR="00B77FA9" w:rsidRPr="00192C3B">
        <w:rPr>
          <w:rFonts w:ascii="Arial" w:hAnsi="Arial" w:cs="Arial"/>
          <w:b/>
          <w:bCs/>
          <w:sz w:val="23"/>
          <w:szCs w:val="23"/>
        </w:rPr>
        <w:t>:</w:t>
      </w:r>
    </w:p>
    <w:p w14:paraId="1F4CBA3E" w14:textId="185AD271" w:rsidR="00B77FA9" w:rsidRDefault="00CA5FC9" w:rsidP="00CA5FC9">
      <w:pPr>
        <w:spacing w:after="120"/>
        <w:ind w:left="425"/>
        <w:jc w:val="both"/>
        <w:rPr>
          <w:rFonts w:ascii="Arial" w:hAnsi="Arial" w:cs="Arial"/>
          <w:sz w:val="23"/>
          <w:szCs w:val="23"/>
        </w:rPr>
      </w:pPr>
      <w:r w:rsidRPr="00EA40F1">
        <w:rPr>
          <w:rFonts w:ascii="Arial" w:hAnsi="Arial" w:cs="Arial"/>
          <w:sz w:val="23"/>
          <w:szCs w:val="23"/>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EA40F1">
        <w:rPr>
          <w:rFonts w:ascii="Arial" w:hAnsi="Arial" w:cs="Arial"/>
          <w:sz w:val="23"/>
          <w:szCs w:val="23"/>
          <w:u w:val="single"/>
        </w:rPr>
        <w:t>platformazakupowa.pl</w:t>
      </w:r>
      <w:r w:rsidRPr="00EA40F1">
        <w:rPr>
          <w:rFonts w:ascii="Arial" w:hAnsi="Arial" w:cs="Arial"/>
          <w:sz w:val="23"/>
          <w:szCs w:val="23"/>
        </w:rPr>
        <w:t>, tj.:</w:t>
      </w:r>
    </w:p>
    <w:p w14:paraId="5D7366FD" w14:textId="77777777" w:rsidR="00CA5FC9" w:rsidRP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stały dostęp do sieci Internet o gwarantowanej przepustowości nie mniejszej niż 512 kb/s,</w:t>
      </w:r>
    </w:p>
    <w:p w14:paraId="2F42D4AC" w14:textId="77777777" w:rsidR="00CA5FC9" w:rsidRP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komputer klasy PC lub MAC o następującej konfiguracji: pamięć min. 2 GB Ram, procesor Intel IV 2 GHZ lub jego nowsza wersja, jeden z systemów operacyjnych - MS Windows 7, Mac Os x 10 4, Linux, lub ich nowsze wersje,</w:t>
      </w:r>
    </w:p>
    <w:p w14:paraId="31E59F61" w14:textId="77777777" w:rsidR="00CA5FC9" w:rsidRP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zainstalowana dowolna przeglądarka internetowa, w przypadku Internet Explorer minimalnie wersja 10 0.,</w:t>
      </w:r>
    </w:p>
    <w:p w14:paraId="51201E5C" w14:textId="77777777" w:rsidR="00CA5FC9" w:rsidRP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włączona obsługa JavaScript,</w:t>
      </w:r>
    </w:p>
    <w:p w14:paraId="58398C42" w14:textId="77777777" w:rsidR="00CA5FC9" w:rsidRP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zainstalowany program Adobe Acrobat Reader lub inny obsługujący format plików .pdf,</w:t>
      </w:r>
    </w:p>
    <w:p w14:paraId="32C69BD7" w14:textId="77777777" w:rsid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platformazakupowa.pl działa według standardu przyjętego w komunikacji sieciowej - kodowanie UTF8,</w:t>
      </w:r>
    </w:p>
    <w:p w14:paraId="2EC24656" w14:textId="48D93535" w:rsidR="00CA5FC9" w:rsidRPr="00CA5FC9" w:rsidRDefault="00CA5FC9" w:rsidP="00317AE4">
      <w:pPr>
        <w:numPr>
          <w:ilvl w:val="0"/>
          <w:numId w:val="63"/>
        </w:numPr>
        <w:spacing w:after="120"/>
        <w:ind w:left="851" w:hanging="426"/>
        <w:jc w:val="both"/>
        <w:rPr>
          <w:rFonts w:ascii="Arial" w:eastAsia="Calibri" w:hAnsi="Arial" w:cs="Arial"/>
          <w:sz w:val="23"/>
          <w:szCs w:val="23"/>
          <w:lang w:eastAsia="en-US"/>
        </w:rPr>
      </w:pPr>
      <w:r w:rsidRPr="00CA5FC9">
        <w:rPr>
          <w:rFonts w:ascii="Arial" w:eastAsia="Calibri" w:hAnsi="Arial" w:cs="Arial"/>
          <w:sz w:val="23"/>
          <w:szCs w:val="23"/>
          <w:lang w:eastAsia="en-US"/>
        </w:rPr>
        <w:t>oznaczenie czasu odbioru danych przez Platformę zakupową stanowi datę oraz dokładny czas (hh:mm:ss) generowany wg. czasu lokalnego serwera synchronizowanego z zegarem Głównego Urzędu Miar</w:t>
      </w:r>
      <w:r>
        <w:rPr>
          <w:rFonts w:ascii="Arial" w:eastAsia="Calibri" w:hAnsi="Arial" w:cs="Arial"/>
          <w:sz w:val="23"/>
          <w:szCs w:val="23"/>
          <w:lang w:eastAsia="en-US"/>
        </w:rPr>
        <w:t>.</w:t>
      </w:r>
    </w:p>
    <w:p w14:paraId="5D918CDA" w14:textId="55BCE660" w:rsidR="00B77FA9" w:rsidRPr="00192C3B" w:rsidRDefault="00402A50" w:rsidP="00317AE4">
      <w:pPr>
        <w:numPr>
          <w:ilvl w:val="1"/>
          <w:numId w:val="53"/>
        </w:numPr>
        <w:spacing w:after="120"/>
        <w:ind w:left="426" w:hanging="426"/>
        <w:jc w:val="both"/>
        <w:rPr>
          <w:rFonts w:ascii="Arial" w:hAnsi="Arial" w:cs="Arial"/>
          <w:sz w:val="23"/>
          <w:szCs w:val="23"/>
        </w:rPr>
      </w:pPr>
      <w:r w:rsidRPr="00402A50">
        <w:rPr>
          <w:rFonts w:ascii="Arial" w:hAnsi="Arial" w:cs="Arial"/>
          <w:b/>
          <w:bCs/>
          <w:sz w:val="23"/>
          <w:szCs w:val="23"/>
        </w:rPr>
        <w:t>Instrukcja oraz Regulamin korzystania z Platformy zakupowe</w:t>
      </w:r>
      <w:r>
        <w:rPr>
          <w:rFonts w:ascii="Arial" w:hAnsi="Arial" w:cs="Arial"/>
          <w:b/>
          <w:bCs/>
          <w:sz w:val="23"/>
          <w:szCs w:val="23"/>
        </w:rPr>
        <w:t>j</w:t>
      </w:r>
    </w:p>
    <w:p w14:paraId="33D5671B" w14:textId="71E30604" w:rsidR="00B77FA9" w:rsidRPr="00402A50" w:rsidRDefault="00402A50" w:rsidP="00317AE4">
      <w:pPr>
        <w:pStyle w:val="Akapitzlist"/>
        <w:numPr>
          <w:ilvl w:val="0"/>
          <w:numId w:val="64"/>
        </w:numPr>
        <w:spacing w:after="120"/>
        <w:ind w:left="850" w:hanging="425"/>
        <w:contextualSpacing w:val="0"/>
        <w:jc w:val="both"/>
        <w:rPr>
          <w:rFonts w:ascii="Arial" w:hAnsi="Arial" w:cs="Arial"/>
          <w:sz w:val="23"/>
          <w:szCs w:val="23"/>
        </w:rPr>
      </w:pPr>
      <w:r w:rsidRPr="00402A50">
        <w:rPr>
          <w:rFonts w:ascii="Arial" w:hAnsi="Arial" w:cs="Arial"/>
          <w:sz w:val="23"/>
          <w:szCs w:val="23"/>
        </w:rPr>
        <w:t xml:space="preserve">Zamawiający informuje, że instrukcje korzystania z </w:t>
      </w:r>
      <w:r w:rsidRPr="00402A50">
        <w:rPr>
          <w:rFonts w:ascii="Arial" w:hAnsi="Arial" w:cs="Arial"/>
          <w:sz w:val="23"/>
          <w:szCs w:val="23"/>
          <w:u w:val="single"/>
        </w:rPr>
        <w:t>platformazakupowa.pl</w:t>
      </w:r>
      <w:r w:rsidRPr="00402A50">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r w:rsidRPr="00402A50">
        <w:rPr>
          <w:rFonts w:ascii="Arial" w:hAnsi="Arial" w:cs="Arial"/>
          <w:sz w:val="23"/>
          <w:szCs w:val="23"/>
          <w:u w:val="single"/>
        </w:rPr>
        <w:t>platformazakupowa.pl</w:t>
      </w:r>
      <w:r w:rsidRPr="00402A50">
        <w:rPr>
          <w:rFonts w:ascii="Arial" w:hAnsi="Arial" w:cs="Arial"/>
          <w:sz w:val="23"/>
          <w:szCs w:val="23"/>
        </w:rPr>
        <w:t xml:space="preserve"> znajdują się w zakładce Instrukcje dla Wykonawców" na stronie internetowej pod adresem: </w:t>
      </w:r>
      <w:hyperlink r:id="rId11" w:history="1">
        <w:r w:rsidRPr="00402A50">
          <w:rPr>
            <w:rStyle w:val="Hipercze"/>
            <w:rFonts w:ascii="Arial" w:eastAsiaTheme="majorEastAsia" w:hAnsi="Arial" w:cs="Arial"/>
            <w:sz w:val="23"/>
            <w:szCs w:val="23"/>
          </w:rPr>
          <w:t>https://platformazakupowa.pl/strona/45-instrukcje</w:t>
        </w:r>
      </w:hyperlink>
      <w:r w:rsidRPr="00402A50">
        <w:rPr>
          <w:rFonts w:ascii="Arial" w:hAnsi="Arial" w:cs="Arial"/>
          <w:sz w:val="23"/>
          <w:szCs w:val="23"/>
        </w:rPr>
        <w:t>.</w:t>
      </w:r>
    </w:p>
    <w:p w14:paraId="26AC205F" w14:textId="6C981456" w:rsidR="00402A50" w:rsidRDefault="00402A50" w:rsidP="00317AE4">
      <w:pPr>
        <w:pStyle w:val="Akapitzlist"/>
        <w:numPr>
          <w:ilvl w:val="0"/>
          <w:numId w:val="64"/>
        </w:numPr>
        <w:spacing w:after="120"/>
        <w:ind w:left="850" w:hanging="425"/>
        <w:contextualSpacing w:val="0"/>
        <w:jc w:val="both"/>
        <w:rPr>
          <w:rFonts w:ascii="Arial" w:hAnsi="Arial" w:cs="Arial"/>
          <w:sz w:val="23"/>
          <w:szCs w:val="23"/>
        </w:rPr>
      </w:pPr>
      <w:r w:rsidRPr="00402A50">
        <w:rPr>
          <w:rFonts w:ascii="Arial" w:hAnsi="Arial" w:cs="Arial"/>
          <w:sz w:val="23"/>
          <w:szCs w:val="23"/>
        </w:rPr>
        <w:t>Wykonawca, przystępując do niniejszego postępowania o udzielenie zamówienia publicznego:</w:t>
      </w:r>
    </w:p>
    <w:p w14:paraId="0E13EE64" w14:textId="2FE27C0F" w:rsidR="00402A50" w:rsidRPr="00402A50" w:rsidRDefault="00402A50" w:rsidP="00317AE4">
      <w:pPr>
        <w:pStyle w:val="Akapitzlist"/>
        <w:numPr>
          <w:ilvl w:val="0"/>
          <w:numId w:val="65"/>
        </w:numPr>
        <w:spacing w:after="120"/>
        <w:ind w:left="1276" w:hanging="425"/>
        <w:contextualSpacing w:val="0"/>
        <w:jc w:val="both"/>
        <w:rPr>
          <w:rFonts w:ascii="Arial" w:hAnsi="Arial" w:cs="Arial"/>
          <w:sz w:val="23"/>
          <w:szCs w:val="23"/>
        </w:rPr>
      </w:pPr>
      <w:r w:rsidRPr="00402A50">
        <w:rPr>
          <w:rFonts w:ascii="Arial" w:hAnsi="Arial" w:cs="Arial"/>
          <w:sz w:val="23"/>
          <w:szCs w:val="23"/>
        </w:rPr>
        <w:lastRenderedPageBreak/>
        <w:t xml:space="preserve">akceptuje warunki korzystania z </w:t>
      </w:r>
      <w:r w:rsidRPr="00402A50">
        <w:rPr>
          <w:rFonts w:ascii="Arial" w:hAnsi="Arial" w:cs="Arial"/>
          <w:sz w:val="23"/>
          <w:szCs w:val="23"/>
          <w:u w:val="single"/>
        </w:rPr>
        <w:t>platformazakupowa.pl</w:t>
      </w:r>
      <w:r w:rsidRPr="00402A50">
        <w:rPr>
          <w:rFonts w:ascii="Arial" w:hAnsi="Arial" w:cs="Arial"/>
          <w:sz w:val="23"/>
          <w:szCs w:val="23"/>
        </w:rPr>
        <w:t xml:space="preserve"> określone </w:t>
      </w:r>
      <w:r>
        <w:rPr>
          <w:rFonts w:ascii="Arial" w:hAnsi="Arial" w:cs="Arial"/>
          <w:sz w:val="23"/>
          <w:szCs w:val="23"/>
        </w:rPr>
        <w:br/>
      </w:r>
      <w:r w:rsidRPr="00402A50">
        <w:rPr>
          <w:rFonts w:ascii="Arial" w:hAnsi="Arial" w:cs="Arial"/>
          <w:sz w:val="23"/>
          <w:szCs w:val="23"/>
        </w:rPr>
        <w:t xml:space="preserve">w Regulaminie zamieszczonym na stronie internetowej pod linkiem </w:t>
      </w:r>
      <w:r>
        <w:rPr>
          <w:rFonts w:ascii="Arial" w:hAnsi="Arial" w:cs="Arial"/>
          <w:sz w:val="23"/>
          <w:szCs w:val="23"/>
        </w:rPr>
        <w:br/>
      </w:r>
      <w:r w:rsidRPr="00402A50">
        <w:rPr>
          <w:rFonts w:ascii="Arial" w:hAnsi="Arial" w:cs="Arial"/>
          <w:sz w:val="23"/>
          <w:szCs w:val="23"/>
        </w:rPr>
        <w:t>w zakładce „Regulamin" oraz uznaje go za wiążący,</w:t>
      </w:r>
    </w:p>
    <w:p w14:paraId="2DAD2F06" w14:textId="77777777" w:rsidR="00402A50" w:rsidRPr="00402A50" w:rsidRDefault="00402A50" w:rsidP="00317AE4">
      <w:pPr>
        <w:pStyle w:val="Akapitzlist"/>
        <w:numPr>
          <w:ilvl w:val="0"/>
          <w:numId w:val="65"/>
        </w:numPr>
        <w:spacing w:after="120"/>
        <w:ind w:left="1276" w:hanging="425"/>
        <w:contextualSpacing w:val="0"/>
        <w:jc w:val="both"/>
        <w:rPr>
          <w:rFonts w:ascii="Arial" w:hAnsi="Arial" w:cs="Arial"/>
          <w:sz w:val="23"/>
          <w:szCs w:val="23"/>
        </w:rPr>
      </w:pPr>
      <w:r w:rsidRPr="00402A50">
        <w:rPr>
          <w:rFonts w:ascii="Arial" w:hAnsi="Arial" w:cs="Arial"/>
          <w:sz w:val="23"/>
          <w:szCs w:val="23"/>
        </w:rPr>
        <w:t xml:space="preserve">zapoznał i stosuje się do Instrukcji składania ofert/wniosków dostępnej pod adresem </w:t>
      </w:r>
      <w:r w:rsidRPr="00402A50">
        <w:rPr>
          <w:rFonts w:ascii="Arial" w:hAnsi="Arial" w:cs="Arial"/>
          <w:sz w:val="23"/>
          <w:szCs w:val="23"/>
          <w:u w:val="single"/>
        </w:rPr>
        <w:t xml:space="preserve">https://platformazakupowa.pl/strona/45-instrukcje </w:t>
      </w:r>
      <w:r w:rsidRPr="00402A50">
        <w:rPr>
          <w:rFonts w:ascii="Arial" w:hAnsi="Arial" w:cs="Arial"/>
          <w:sz w:val="23"/>
          <w:szCs w:val="23"/>
        </w:rPr>
        <w:t>.</w:t>
      </w:r>
    </w:p>
    <w:p w14:paraId="47FAC6F9" w14:textId="00671106" w:rsidR="00402A50" w:rsidRPr="00402A50" w:rsidRDefault="00402A50" w:rsidP="00317AE4">
      <w:pPr>
        <w:pStyle w:val="Akapitzlist"/>
        <w:numPr>
          <w:ilvl w:val="0"/>
          <w:numId w:val="65"/>
        </w:numPr>
        <w:spacing w:after="120"/>
        <w:ind w:left="1276" w:hanging="425"/>
        <w:contextualSpacing w:val="0"/>
        <w:jc w:val="both"/>
        <w:rPr>
          <w:rFonts w:ascii="Arial" w:hAnsi="Arial" w:cs="Arial"/>
          <w:sz w:val="23"/>
          <w:szCs w:val="23"/>
        </w:rPr>
      </w:pPr>
      <w:r w:rsidRPr="00402A50">
        <w:rPr>
          <w:rFonts w:ascii="Arial" w:hAnsi="Arial" w:cs="Arial"/>
          <w:b/>
          <w:bCs/>
          <w:sz w:val="23"/>
          <w:szCs w:val="23"/>
        </w:rPr>
        <w:t>Zamawiający nie ponosi odpowiedzialności za złożenie oferty w sposób niezgodny z Instrukcją korzystania</w:t>
      </w:r>
      <w:r w:rsidRPr="00402A50">
        <w:rPr>
          <w:rFonts w:ascii="Arial" w:hAnsi="Arial" w:cs="Arial"/>
          <w:sz w:val="23"/>
          <w:szCs w:val="23"/>
        </w:rPr>
        <w:t xml:space="preserve"> </w:t>
      </w:r>
      <w:r w:rsidRPr="00402A50">
        <w:rPr>
          <w:rFonts w:ascii="Arial" w:hAnsi="Arial" w:cs="Arial"/>
          <w:b/>
          <w:bCs/>
          <w:sz w:val="23"/>
          <w:szCs w:val="23"/>
        </w:rPr>
        <w:t>z</w:t>
      </w:r>
      <w:r w:rsidRPr="00402A50">
        <w:rPr>
          <w:rFonts w:ascii="Arial" w:hAnsi="Arial" w:cs="Arial"/>
          <w:sz w:val="23"/>
          <w:szCs w:val="23"/>
        </w:rPr>
        <w:t xml:space="preserve"> </w:t>
      </w:r>
      <w:r w:rsidRPr="00402A50">
        <w:rPr>
          <w:rFonts w:ascii="Arial" w:hAnsi="Arial" w:cs="Arial"/>
          <w:sz w:val="23"/>
          <w:szCs w:val="23"/>
          <w:u w:val="single"/>
        </w:rPr>
        <w:t>platformazakupowa.pl</w:t>
      </w:r>
      <w:r w:rsidRPr="00402A50">
        <w:rPr>
          <w:rFonts w:ascii="Arial" w:hAnsi="Arial" w:cs="Arial"/>
          <w:sz w:val="23"/>
          <w:szCs w:val="23"/>
        </w:rPr>
        <w:t xml:space="preserve">, </w:t>
      </w:r>
      <w:r>
        <w:rPr>
          <w:rFonts w:ascii="Arial" w:hAnsi="Arial" w:cs="Arial"/>
          <w:sz w:val="23"/>
          <w:szCs w:val="23"/>
        </w:rPr>
        <w:br/>
      </w:r>
      <w:r w:rsidRPr="00402A50">
        <w:rPr>
          <w:rFonts w:ascii="Arial" w:hAnsi="Arial" w:cs="Arial"/>
          <w:sz w:val="23"/>
          <w:szCs w:val="23"/>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Pr>
          <w:rFonts w:ascii="Arial" w:hAnsi="Arial" w:cs="Arial"/>
          <w:sz w:val="23"/>
          <w:szCs w:val="23"/>
        </w:rPr>
        <w:br/>
      </w:r>
      <w:r w:rsidRPr="00402A50">
        <w:rPr>
          <w:rFonts w:ascii="Arial" w:hAnsi="Arial" w:cs="Arial"/>
          <w:sz w:val="23"/>
          <w:szCs w:val="23"/>
        </w:rPr>
        <w:t>w przedmiotowym postępowaniu, ponieważ nie został spełniony obowiązek narzucony w art. 221 Ustawy Prawo Zamówień Publicznych</w:t>
      </w:r>
    </w:p>
    <w:p w14:paraId="1CE13D78" w14:textId="45979D86" w:rsidR="00B77FA9" w:rsidRPr="00192C3B" w:rsidRDefault="00402A50" w:rsidP="00317AE4">
      <w:pPr>
        <w:numPr>
          <w:ilvl w:val="1"/>
          <w:numId w:val="53"/>
        </w:numPr>
        <w:spacing w:after="120" w:line="256" w:lineRule="auto"/>
        <w:ind w:left="426" w:hanging="426"/>
        <w:jc w:val="both"/>
        <w:rPr>
          <w:rFonts w:ascii="Arial" w:hAnsi="Arial" w:cs="Arial"/>
          <w:sz w:val="23"/>
          <w:szCs w:val="23"/>
        </w:rPr>
      </w:pPr>
      <w:r w:rsidRPr="00402A50">
        <w:rPr>
          <w:rFonts w:ascii="Arial" w:hAnsi="Arial" w:cs="Arial"/>
          <w:b/>
          <w:bCs/>
          <w:sz w:val="23"/>
          <w:szCs w:val="23"/>
        </w:rPr>
        <w:t>Zmiana lub wycofanie oferty</w:t>
      </w:r>
    </w:p>
    <w:p w14:paraId="7EB78932" w14:textId="4B140B4D" w:rsidR="00B77FA9" w:rsidRPr="00192C3B" w:rsidRDefault="00402A50" w:rsidP="00402A50">
      <w:pPr>
        <w:spacing w:after="120" w:line="256" w:lineRule="auto"/>
        <w:ind w:left="426"/>
        <w:jc w:val="both"/>
        <w:rPr>
          <w:rFonts w:ascii="Arial" w:hAnsi="Arial" w:cs="Arial"/>
          <w:sz w:val="23"/>
          <w:szCs w:val="23"/>
        </w:rPr>
      </w:pPr>
      <w:r w:rsidRPr="0064428B">
        <w:rPr>
          <w:rFonts w:ascii="Arial"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Pr="00D6432D">
          <w:rPr>
            <w:rStyle w:val="Hipercze"/>
            <w:rFonts w:ascii="Arial" w:eastAsiaTheme="majorEastAsia" w:hAnsi="Arial" w:cs="Arial"/>
            <w:sz w:val="23"/>
            <w:szCs w:val="23"/>
          </w:rPr>
          <w:t>https://platformazakupowa.pl/strona/45-instrukcje</w:t>
        </w:r>
      </w:hyperlink>
      <w:r>
        <w:rPr>
          <w:rFonts w:ascii="Arial" w:hAnsi="Arial" w:cs="Arial"/>
          <w:sz w:val="23"/>
          <w:szCs w:val="23"/>
          <w:u w:val="single"/>
        </w:rPr>
        <w:t>.</w:t>
      </w:r>
    </w:p>
    <w:p w14:paraId="62174AEF" w14:textId="4A947791" w:rsidR="00B77FA9" w:rsidRPr="00192C3B" w:rsidRDefault="00402A50" w:rsidP="00317AE4">
      <w:pPr>
        <w:numPr>
          <w:ilvl w:val="1"/>
          <w:numId w:val="54"/>
        </w:numPr>
        <w:spacing w:after="120"/>
        <w:ind w:left="426" w:hanging="426"/>
        <w:jc w:val="both"/>
        <w:rPr>
          <w:rFonts w:ascii="Arial" w:hAnsi="Arial" w:cs="Arial"/>
          <w:b/>
          <w:bCs/>
          <w:sz w:val="23"/>
          <w:szCs w:val="23"/>
        </w:rPr>
      </w:pPr>
      <w:r w:rsidRPr="00402A50">
        <w:rPr>
          <w:rFonts w:ascii="Arial" w:hAnsi="Arial" w:cs="Arial"/>
          <w:b/>
          <w:bCs/>
          <w:sz w:val="23"/>
          <w:szCs w:val="23"/>
        </w:rPr>
        <w:t>Tajemnica przedsiębiorstwa</w:t>
      </w:r>
    </w:p>
    <w:p w14:paraId="32A291C2" w14:textId="0442773F" w:rsidR="00B77FA9" w:rsidRPr="00192C3B" w:rsidRDefault="00402A50" w:rsidP="00B77FA9">
      <w:pPr>
        <w:spacing w:after="120"/>
        <w:ind w:left="426"/>
        <w:jc w:val="both"/>
        <w:rPr>
          <w:rFonts w:ascii="Arial" w:hAnsi="Arial" w:cs="Arial"/>
          <w:sz w:val="23"/>
          <w:szCs w:val="23"/>
        </w:rPr>
      </w:pPr>
      <w:r w:rsidRPr="00402A50">
        <w:rPr>
          <w:rFonts w:ascii="Arial" w:hAnsi="Arial" w:cs="Arial"/>
          <w:sz w:val="23"/>
          <w:szCs w:val="23"/>
        </w:rPr>
        <w:t>Na platformie zakupowej w formularzu składania oferty znajduje się miejsce wyznaczone do dołączenia części oferty stanowiącej tajemnicę przedsiębiorstwa.</w:t>
      </w:r>
      <w:r w:rsidR="00B77FA9" w:rsidRPr="00192C3B">
        <w:rPr>
          <w:rFonts w:ascii="Arial" w:hAnsi="Arial" w:cs="Arial"/>
          <w:sz w:val="23"/>
          <w:szCs w:val="23"/>
        </w:rPr>
        <w:t xml:space="preserve"> </w:t>
      </w:r>
    </w:p>
    <w:p w14:paraId="21BE9EA3" w14:textId="54AE43C6" w:rsidR="00B77FA9" w:rsidRPr="00192C3B" w:rsidRDefault="00402A50" w:rsidP="00317AE4">
      <w:pPr>
        <w:numPr>
          <w:ilvl w:val="1"/>
          <w:numId w:val="54"/>
        </w:numPr>
        <w:spacing w:after="120"/>
        <w:ind w:left="426" w:hanging="426"/>
        <w:jc w:val="both"/>
        <w:rPr>
          <w:rFonts w:ascii="Arial" w:hAnsi="Arial" w:cs="Arial"/>
          <w:b/>
          <w:bCs/>
          <w:sz w:val="23"/>
          <w:szCs w:val="23"/>
        </w:rPr>
      </w:pPr>
      <w:r w:rsidRPr="00402A50">
        <w:rPr>
          <w:rFonts w:ascii="Arial" w:hAnsi="Arial" w:cs="Arial"/>
          <w:b/>
          <w:bCs/>
          <w:sz w:val="23"/>
          <w:szCs w:val="23"/>
        </w:rPr>
        <w:t>Rozmiar plików</w:t>
      </w:r>
    </w:p>
    <w:p w14:paraId="7A9AC093" w14:textId="47961BC7" w:rsidR="00B77FA9" w:rsidRPr="00402A50" w:rsidRDefault="00402A50" w:rsidP="00402A50">
      <w:pPr>
        <w:suppressAutoHyphens/>
        <w:spacing w:before="120" w:after="120"/>
        <w:ind w:left="426"/>
        <w:jc w:val="both"/>
        <w:rPr>
          <w:rFonts w:ascii="Arial" w:hAnsi="Arial" w:cs="Arial"/>
          <w:sz w:val="23"/>
          <w:szCs w:val="23"/>
        </w:rPr>
      </w:pPr>
      <w:r w:rsidRPr="00402A50">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1DDACC07" w14:textId="76AA9BA4" w:rsidR="00B77FA9" w:rsidRPr="00FB2A97" w:rsidRDefault="00402A50" w:rsidP="00317AE4">
      <w:pPr>
        <w:pStyle w:val="Akapitzlist"/>
        <w:numPr>
          <w:ilvl w:val="1"/>
          <w:numId w:val="54"/>
        </w:numPr>
        <w:spacing w:after="120" w:line="276" w:lineRule="auto"/>
        <w:ind w:left="426" w:hanging="426"/>
        <w:jc w:val="both"/>
        <w:rPr>
          <w:rFonts w:ascii="Arial" w:hAnsi="Arial" w:cs="Arial"/>
          <w:b/>
          <w:bCs/>
          <w:sz w:val="23"/>
          <w:szCs w:val="23"/>
        </w:rPr>
      </w:pPr>
      <w:r w:rsidRPr="00402A50">
        <w:rPr>
          <w:rFonts w:ascii="Arial" w:hAnsi="Arial" w:cs="Arial"/>
          <w:b/>
          <w:bCs/>
          <w:sz w:val="23"/>
          <w:szCs w:val="23"/>
        </w:rPr>
        <w:t>Format danych</w:t>
      </w:r>
    </w:p>
    <w:p w14:paraId="6DD1EF7F" w14:textId="0C13487F" w:rsidR="00B77FA9" w:rsidRDefault="00402A50" w:rsidP="00317AE4">
      <w:pPr>
        <w:pStyle w:val="Akapitzlist"/>
        <w:numPr>
          <w:ilvl w:val="0"/>
          <w:numId w:val="66"/>
        </w:numPr>
        <w:spacing w:after="120"/>
        <w:ind w:left="1139" w:hanging="357"/>
        <w:contextualSpacing w:val="0"/>
        <w:jc w:val="both"/>
        <w:rPr>
          <w:rFonts w:ascii="Arial" w:hAnsi="Arial" w:cs="Arial"/>
          <w:sz w:val="23"/>
          <w:szCs w:val="23"/>
        </w:rPr>
      </w:pPr>
      <w:r w:rsidRPr="00402A50">
        <w:rPr>
          <w:rFonts w:ascii="Arial" w:hAnsi="Arial" w:cs="Arial"/>
          <w:sz w:val="23"/>
          <w:szCs w:val="23"/>
        </w:rPr>
        <w:t>Rozszerzenia plików wykorzystywanych przez Wykonawców powinny być zgodne z Załącznikiem nr 2 do rozporządzenia Rady Ministrów z dnia 21 maja 2024 r. w sprawie Krajowych Ram Interoperacyjności, minimalnych wymagań dla rejestrów publicznych i wymiany informacji w postaci elektronicznej oraz minimalnych wymagań dla systemów teleinformatycznych (Dz. U. poz. 773), zwanego dalej „Rozporządzeniem KRI”.</w:t>
      </w:r>
    </w:p>
    <w:p w14:paraId="18E2A218" w14:textId="54F89961" w:rsidR="00402A50" w:rsidRPr="00402A50" w:rsidRDefault="00402A50" w:rsidP="00317AE4">
      <w:pPr>
        <w:pStyle w:val="Akapitzlist"/>
        <w:numPr>
          <w:ilvl w:val="0"/>
          <w:numId w:val="66"/>
        </w:numPr>
        <w:spacing w:after="120"/>
        <w:ind w:left="1139" w:hanging="357"/>
        <w:contextualSpacing w:val="0"/>
        <w:jc w:val="both"/>
        <w:rPr>
          <w:rFonts w:ascii="Arial" w:hAnsi="Arial" w:cs="Arial"/>
          <w:sz w:val="23"/>
          <w:szCs w:val="23"/>
        </w:rPr>
      </w:pPr>
      <w:r w:rsidRPr="00402A50">
        <w:rPr>
          <w:rFonts w:ascii="Arial" w:hAnsi="Arial" w:cs="Arial"/>
          <w:sz w:val="23"/>
          <w:szCs w:val="23"/>
        </w:rPr>
        <w:t xml:space="preserve">Zamawiający rekomenduje wykorzystanie formatów: .pdf .doc .docx .xls .xlsx .jpg (.jpeg) </w:t>
      </w:r>
      <w:r w:rsidRPr="00402A50">
        <w:rPr>
          <w:rFonts w:ascii="Arial" w:hAnsi="Arial" w:cs="Arial"/>
          <w:b/>
          <w:bCs/>
          <w:sz w:val="23"/>
          <w:szCs w:val="23"/>
          <w:u w:val="single"/>
        </w:rPr>
        <w:t>ze szczególnym wskazaniem na .pdf</w:t>
      </w:r>
    </w:p>
    <w:p w14:paraId="00AFD030" w14:textId="3836D4BA" w:rsidR="00402A50" w:rsidRDefault="00402A50" w:rsidP="00317AE4">
      <w:pPr>
        <w:pStyle w:val="Akapitzlist"/>
        <w:numPr>
          <w:ilvl w:val="0"/>
          <w:numId w:val="66"/>
        </w:numPr>
        <w:spacing w:after="120"/>
        <w:ind w:left="1139" w:hanging="357"/>
        <w:contextualSpacing w:val="0"/>
        <w:jc w:val="both"/>
        <w:rPr>
          <w:rFonts w:ascii="Arial" w:hAnsi="Arial" w:cs="Arial"/>
          <w:sz w:val="23"/>
          <w:szCs w:val="23"/>
        </w:rPr>
      </w:pPr>
      <w:r w:rsidRPr="00402A50">
        <w:rPr>
          <w:rFonts w:ascii="Arial" w:hAnsi="Arial" w:cs="Arial"/>
          <w:sz w:val="23"/>
          <w:szCs w:val="23"/>
        </w:rPr>
        <w:t>W celu ewentualnej kompresji danych Zamawiający rekomenduje wykorzystanie jednego z rozszerzeń:</w:t>
      </w:r>
    </w:p>
    <w:p w14:paraId="1577C8C9" w14:textId="37F7C965" w:rsidR="00402A50" w:rsidRDefault="00402A50" w:rsidP="00317AE4">
      <w:pPr>
        <w:pStyle w:val="Akapitzlist"/>
        <w:numPr>
          <w:ilvl w:val="0"/>
          <w:numId w:val="67"/>
        </w:numPr>
        <w:spacing w:after="120"/>
        <w:contextualSpacing w:val="0"/>
        <w:jc w:val="both"/>
        <w:rPr>
          <w:rFonts w:ascii="Arial" w:hAnsi="Arial" w:cs="Arial"/>
          <w:sz w:val="23"/>
          <w:szCs w:val="23"/>
        </w:rPr>
      </w:pPr>
      <w:r w:rsidRPr="00402A50">
        <w:rPr>
          <w:rFonts w:ascii="Arial" w:hAnsi="Arial" w:cs="Arial"/>
          <w:sz w:val="23"/>
          <w:szCs w:val="23"/>
        </w:rPr>
        <w:t>.zip,</w:t>
      </w:r>
    </w:p>
    <w:p w14:paraId="01676E02" w14:textId="40890A1C" w:rsidR="00402A50" w:rsidRDefault="00402A50" w:rsidP="00317AE4">
      <w:pPr>
        <w:pStyle w:val="Akapitzlist"/>
        <w:numPr>
          <w:ilvl w:val="0"/>
          <w:numId w:val="67"/>
        </w:numPr>
        <w:spacing w:after="120"/>
        <w:contextualSpacing w:val="0"/>
        <w:jc w:val="both"/>
        <w:rPr>
          <w:rFonts w:ascii="Arial" w:hAnsi="Arial" w:cs="Arial"/>
          <w:sz w:val="23"/>
          <w:szCs w:val="23"/>
        </w:rPr>
      </w:pPr>
      <w:r w:rsidRPr="00402A50">
        <w:rPr>
          <w:rFonts w:ascii="Arial" w:hAnsi="Arial" w:cs="Arial"/>
          <w:sz w:val="23"/>
          <w:szCs w:val="23"/>
        </w:rPr>
        <w:t>.7Z (z zastrzeżeniem ust. 14)</w:t>
      </w:r>
    </w:p>
    <w:p w14:paraId="72CFC9A3" w14:textId="720CCF0D" w:rsidR="00402A50" w:rsidRPr="00402A50" w:rsidRDefault="00402A50" w:rsidP="00317AE4">
      <w:pPr>
        <w:pStyle w:val="Akapitzlist"/>
        <w:numPr>
          <w:ilvl w:val="0"/>
          <w:numId w:val="66"/>
        </w:numPr>
        <w:spacing w:after="120"/>
        <w:contextualSpacing w:val="0"/>
        <w:jc w:val="both"/>
        <w:rPr>
          <w:rFonts w:ascii="Arial" w:hAnsi="Arial" w:cs="Arial"/>
          <w:sz w:val="23"/>
          <w:szCs w:val="23"/>
        </w:rPr>
      </w:pPr>
      <w:r w:rsidRPr="00402A50">
        <w:rPr>
          <w:rFonts w:ascii="Arial" w:hAnsi="Arial" w:cs="Arial"/>
          <w:sz w:val="23"/>
          <w:szCs w:val="23"/>
        </w:rPr>
        <w:t>Wśród rozszerzeń powszechnych, a niewystępujących w rozporządzeniu KRI występują: .rar .gif .bmp .numbers .pages. Dokumenty złożone w takich plikach zostaną uznane za złożone nieskutecznie</w:t>
      </w:r>
      <w:r>
        <w:rPr>
          <w:rFonts w:ascii="Arial" w:hAnsi="Arial" w:cs="Arial"/>
          <w:sz w:val="23"/>
          <w:szCs w:val="23"/>
        </w:rPr>
        <w:t>.</w:t>
      </w:r>
    </w:p>
    <w:p w14:paraId="4839168A" w14:textId="51228B24" w:rsidR="00402A50" w:rsidRDefault="00402A50" w:rsidP="00317AE4">
      <w:pPr>
        <w:pStyle w:val="Akapitzlist"/>
        <w:numPr>
          <w:ilvl w:val="1"/>
          <w:numId w:val="54"/>
        </w:numPr>
        <w:spacing w:after="120"/>
        <w:ind w:left="425" w:hanging="426"/>
        <w:contextualSpacing w:val="0"/>
        <w:jc w:val="both"/>
        <w:rPr>
          <w:rFonts w:ascii="Arial" w:hAnsi="Arial" w:cs="Arial"/>
          <w:sz w:val="23"/>
          <w:szCs w:val="23"/>
        </w:rPr>
      </w:pPr>
      <w:r w:rsidRPr="00402A50">
        <w:rPr>
          <w:rFonts w:ascii="Arial" w:hAnsi="Arial" w:cs="Arial"/>
          <w:b/>
          <w:bCs/>
          <w:sz w:val="23"/>
          <w:szCs w:val="23"/>
        </w:rPr>
        <w:t>Rozmiar plików</w:t>
      </w:r>
    </w:p>
    <w:p w14:paraId="29DDDBDD" w14:textId="2005A1E6" w:rsidR="00B77FA9" w:rsidRPr="00FB2A97" w:rsidRDefault="00402A50" w:rsidP="00402A50">
      <w:pPr>
        <w:pStyle w:val="Akapitzlist"/>
        <w:spacing w:after="120"/>
        <w:ind w:left="425"/>
        <w:contextualSpacing w:val="0"/>
        <w:jc w:val="both"/>
        <w:rPr>
          <w:rFonts w:ascii="Arial" w:hAnsi="Arial" w:cs="Arial"/>
          <w:sz w:val="23"/>
          <w:szCs w:val="23"/>
        </w:rPr>
      </w:pPr>
      <w:r w:rsidRPr="00402A50">
        <w:rPr>
          <w:rFonts w:ascii="Arial" w:hAnsi="Arial" w:cs="Arial"/>
          <w:sz w:val="23"/>
          <w:szCs w:val="23"/>
        </w:rPr>
        <w:lastRenderedPageBreak/>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488986" w14:textId="402DB512" w:rsidR="00B77FA9" w:rsidRPr="00192C3B" w:rsidRDefault="00402A50" w:rsidP="00317AE4">
      <w:pPr>
        <w:numPr>
          <w:ilvl w:val="1"/>
          <w:numId w:val="54"/>
        </w:numPr>
        <w:spacing w:before="120" w:after="120"/>
        <w:ind w:left="426" w:hanging="426"/>
        <w:contextualSpacing/>
        <w:jc w:val="both"/>
        <w:rPr>
          <w:rFonts w:ascii="Arial" w:hAnsi="Arial" w:cs="Arial"/>
          <w:b/>
          <w:bCs/>
          <w:sz w:val="23"/>
          <w:szCs w:val="23"/>
        </w:rPr>
      </w:pPr>
      <w:r w:rsidRPr="00402A50">
        <w:rPr>
          <w:rFonts w:ascii="Arial" w:hAnsi="Arial" w:cs="Arial"/>
          <w:b/>
          <w:bCs/>
          <w:sz w:val="23"/>
          <w:szCs w:val="23"/>
        </w:rPr>
        <w:t>Format podpisu</w:t>
      </w:r>
    </w:p>
    <w:p w14:paraId="5D61F72F" w14:textId="77777777" w:rsidR="00402A50" w:rsidRDefault="00402A50" w:rsidP="00317AE4">
      <w:pPr>
        <w:pStyle w:val="Akapitzlist"/>
        <w:numPr>
          <w:ilvl w:val="0"/>
          <w:numId w:val="68"/>
        </w:numPr>
        <w:spacing w:after="120"/>
        <w:ind w:left="851" w:hanging="425"/>
        <w:contextualSpacing w:val="0"/>
        <w:jc w:val="both"/>
        <w:rPr>
          <w:rFonts w:ascii="Arial" w:hAnsi="Arial" w:cs="Arial"/>
          <w:sz w:val="23"/>
          <w:szCs w:val="23"/>
        </w:rPr>
      </w:pPr>
      <w:r w:rsidRPr="00402A50">
        <w:rPr>
          <w:rFonts w:ascii="Arial" w:hAnsi="Arial" w:cs="Arial"/>
          <w:sz w:val="23"/>
          <w:szCs w:val="23"/>
        </w:rPr>
        <w:t>W przypadku stosowania przez wykonawcę kwalifikowanego podpisu elektronicznego:</w:t>
      </w:r>
    </w:p>
    <w:p w14:paraId="2C98A1C4" w14:textId="4F128796" w:rsidR="00402A50" w:rsidRDefault="00402A50" w:rsidP="00317AE4">
      <w:pPr>
        <w:pStyle w:val="Akapitzlist"/>
        <w:numPr>
          <w:ilvl w:val="0"/>
          <w:numId w:val="69"/>
        </w:numPr>
        <w:spacing w:after="120"/>
        <w:ind w:left="1276" w:hanging="425"/>
        <w:contextualSpacing w:val="0"/>
        <w:jc w:val="both"/>
        <w:rPr>
          <w:rFonts w:ascii="Arial" w:hAnsi="Arial" w:cs="Arial"/>
          <w:sz w:val="23"/>
          <w:szCs w:val="23"/>
        </w:rPr>
      </w:pPr>
      <w:r w:rsidRPr="000649AC">
        <w:rPr>
          <w:rFonts w:ascii="Arial" w:hAnsi="Arial" w:cs="Arial"/>
          <w:sz w:val="23"/>
          <w:szCs w:val="23"/>
        </w:rPr>
        <w:t xml:space="preserve">ze względu na niskie ryzyko naruszenia integralności pliku oraz łatwiejszą weryfikację podpisu zamawiający zaleca, w miarę możliwości, przekonwertowanie plików składających się na ofertę na rozszerzenie .pdf </w:t>
      </w:r>
      <w:r>
        <w:rPr>
          <w:rFonts w:ascii="Arial" w:hAnsi="Arial" w:cs="Arial"/>
          <w:sz w:val="23"/>
          <w:szCs w:val="23"/>
        </w:rPr>
        <w:br/>
      </w:r>
      <w:r w:rsidRPr="000649AC">
        <w:rPr>
          <w:rFonts w:ascii="Arial" w:hAnsi="Arial" w:cs="Arial"/>
          <w:sz w:val="23"/>
          <w:szCs w:val="23"/>
        </w:rPr>
        <w:t>i opatrzenie ich podpisem kwalifikowanym w formacie PAdES</w:t>
      </w:r>
      <w:r>
        <w:rPr>
          <w:rFonts w:ascii="Arial" w:hAnsi="Arial" w:cs="Arial"/>
          <w:sz w:val="23"/>
          <w:szCs w:val="23"/>
        </w:rPr>
        <w:t>.</w:t>
      </w:r>
    </w:p>
    <w:p w14:paraId="7682B271" w14:textId="14E869F9" w:rsidR="00402A50" w:rsidRDefault="00402A50" w:rsidP="00317AE4">
      <w:pPr>
        <w:pStyle w:val="Akapitzlist"/>
        <w:numPr>
          <w:ilvl w:val="0"/>
          <w:numId w:val="69"/>
        </w:numPr>
        <w:spacing w:after="120"/>
        <w:ind w:left="1276" w:hanging="425"/>
        <w:contextualSpacing w:val="0"/>
        <w:jc w:val="both"/>
        <w:rPr>
          <w:rFonts w:ascii="Arial" w:hAnsi="Arial" w:cs="Arial"/>
          <w:sz w:val="23"/>
          <w:szCs w:val="23"/>
        </w:rPr>
      </w:pPr>
      <w:r w:rsidRPr="000649AC">
        <w:rPr>
          <w:rFonts w:ascii="Arial" w:hAnsi="Arial" w:cs="Arial"/>
          <w:sz w:val="23"/>
          <w:szCs w:val="23"/>
        </w:rPr>
        <w:t xml:space="preserve">pliki w innych formatach niż PDF zaleca się opatrzyć podpisem w formacie XAdES o typie zewnętrznym. Wykonawca powinien pamiętać, aby plik </w:t>
      </w:r>
      <w:r>
        <w:rPr>
          <w:rFonts w:ascii="Arial" w:hAnsi="Arial" w:cs="Arial"/>
          <w:sz w:val="23"/>
          <w:szCs w:val="23"/>
        </w:rPr>
        <w:br/>
      </w:r>
      <w:r w:rsidRPr="000649AC">
        <w:rPr>
          <w:rFonts w:ascii="Arial" w:hAnsi="Arial" w:cs="Arial"/>
          <w:sz w:val="23"/>
          <w:szCs w:val="23"/>
        </w:rPr>
        <w:t>z podpisem przekazywać łącznie z dokumentem podpisywanym.</w:t>
      </w:r>
    </w:p>
    <w:p w14:paraId="67FDBF69" w14:textId="77777777" w:rsidR="00402A50" w:rsidRDefault="00402A50" w:rsidP="00317AE4">
      <w:pPr>
        <w:pStyle w:val="Akapitzlist"/>
        <w:numPr>
          <w:ilvl w:val="0"/>
          <w:numId w:val="69"/>
        </w:numPr>
        <w:spacing w:after="120"/>
        <w:ind w:left="1276" w:hanging="425"/>
        <w:contextualSpacing w:val="0"/>
        <w:jc w:val="both"/>
        <w:rPr>
          <w:rFonts w:ascii="Arial" w:hAnsi="Arial" w:cs="Arial"/>
          <w:sz w:val="23"/>
          <w:szCs w:val="23"/>
        </w:rPr>
      </w:pPr>
      <w:r w:rsidRPr="000649AC">
        <w:rPr>
          <w:rFonts w:ascii="Arial" w:hAnsi="Arial" w:cs="Arial"/>
          <w:sz w:val="23"/>
          <w:szCs w:val="23"/>
        </w:rPr>
        <w:t>Zamawiający rekomenduje wykorzystanie podpisu z kwalifikowanym znacznikiem czasu</w:t>
      </w:r>
      <w:r>
        <w:rPr>
          <w:rFonts w:ascii="Arial" w:hAnsi="Arial" w:cs="Arial"/>
          <w:sz w:val="23"/>
          <w:szCs w:val="23"/>
        </w:rPr>
        <w:t>.</w:t>
      </w:r>
    </w:p>
    <w:p w14:paraId="66EF54A4" w14:textId="77777777" w:rsidR="00402A50" w:rsidRDefault="00B77FA9" w:rsidP="00317AE4">
      <w:pPr>
        <w:pStyle w:val="Akapitzlist"/>
        <w:numPr>
          <w:ilvl w:val="0"/>
          <w:numId w:val="70"/>
        </w:numPr>
        <w:spacing w:after="120"/>
        <w:ind w:left="426" w:hanging="426"/>
        <w:contextualSpacing w:val="0"/>
        <w:jc w:val="both"/>
        <w:rPr>
          <w:rFonts w:ascii="Arial" w:eastAsia="Calibri" w:hAnsi="Arial" w:cs="Arial"/>
          <w:b/>
          <w:bCs/>
          <w:sz w:val="23"/>
          <w:szCs w:val="23"/>
          <w:lang w:eastAsia="en-US"/>
        </w:rPr>
      </w:pPr>
      <w:r w:rsidRPr="00402A50">
        <w:rPr>
          <w:rFonts w:ascii="Arial" w:hAnsi="Arial" w:cs="Arial"/>
          <w:sz w:val="23"/>
          <w:szCs w:val="23"/>
        </w:rPr>
        <w:t xml:space="preserve"> </w:t>
      </w:r>
      <w:r w:rsidR="00402A50" w:rsidRPr="00402A50">
        <w:rPr>
          <w:rFonts w:ascii="Arial" w:eastAsia="Calibri" w:hAnsi="Arial" w:cs="Arial"/>
          <w:b/>
          <w:bCs/>
          <w:sz w:val="23"/>
          <w:szCs w:val="23"/>
          <w:lang w:eastAsia="en-US"/>
        </w:rPr>
        <w:t>Podpisywanie plików</w:t>
      </w:r>
    </w:p>
    <w:p w14:paraId="6AA71F5D" w14:textId="77777777" w:rsidR="00402A50" w:rsidRDefault="00402A50" w:rsidP="00317AE4">
      <w:pPr>
        <w:pStyle w:val="Akapitzlist"/>
        <w:numPr>
          <w:ilvl w:val="0"/>
          <w:numId w:val="72"/>
        </w:numPr>
        <w:spacing w:after="120"/>
        <w:ind w:left="1276" w:hanging="425"/>
        <w:contextualSpacing w:val="0"/>
        <w:jc w:val="both"/>
        <w:rPr>
          <w:rFonts w:ascii="Arial" w:hAnsi="Arial" w:cs="Arial"/>
          <w:sz w:val="23"/>
          <w:szCs w:val="23"/>
        </w:rPr>
      </w:pPr>
      <w:r>
        <w:rPr>
          <w:rFonts w:ascii="Arial" w:hAnsi="Arial" w:cs="Arial"/>
          <w:sz w:val="23"/>
          <w:szCs w:val="23"/>
        </w:rPr>
        <w:t xml:space="preserve">Zamawiający zaleca, </w:t>
      </w:r>
      <w:r w:rsidRPr="000649AC">
        <w:rPr>
          <w:rFonts w:ascii="Arial" w:hAnsi="Arial" w:cs="Arial"/>
          <w:sz w:val="23"/>
          <w:szCs w:val="23"/>
        </w:rPr>
        <w:t>aby w przypadku podpisywania pliku przez kilka osób, stosować podpisy tego samego rodzaju. Podpisywanie różnymi rodzajami podpisów np. osobistym i kwalifikowanym może doprowadzić do problemów w weryfikacji plików</w:t>
      </w:r>
      <w:r>
        <w:rPr>
          <w:rFonts w:ascii="Arial" w:hAnsi="Arial" w:cs="Arial"/>
          <w:sz w:val="23"/>
          <w:szCs w:val="23"/>
        </w:rPr>
        <w:t>.</w:t>
      </w:r>
    </w:p>
    <w:p w14:paraId="3D938AE0" w14:textId="14AC86EF" w:rsidR="00402A50" w:rsidRPr="00155CBF" w:rsidRDefault="00402A50" w:rsidP="00317AE4">
      <w:pPr>
        <w:pStyle w:val="Akapitzlist"/>
        <w:numPr>
          <w:ilvl w:val="0"/>
          <w:numId w:val="71"/>
        </w:numPr>
        <w:spacing w:after="120"/>
        <w:ind w:left="1276" w:hanging="425"/>
        <w:contextualSpacing w:val="0"/>
        <w:jc w:val="both"/>
        <w:rPr>
          <w:rFonts w:ascii="Arial" w:eastAsia="Calibri" w:hAnsi="Arial" w:cs="Arial"/>
          <w:b/>
          <w:bCs/>
          <w:sz w:val="23"/>
          <w:szCs w:val="23"/>
          <w:lang w:eastAsia="en-US"/>
        </w:rPr>
      </w:pPr>
      <w:r>
        <w:rPr>
          <w:rFonts w:ascii="Arial" w:hAnsi="Arial" w:cs="Arial"/>
          <w:sz w:val="23"/>
          <w:szCs w:val="23"/>
        </w:rPr>
        <w:t xml:space="preserve">Zamawiający </w:t>
      </w:r>
      <w:r w:rsidRPr="000649AC">
        <w:rPr>
          <w:rFonts w:ascii="Arial" w:hAnsi="Arial" w:cs="Arial"/>
          <w:sz w:val="23"/>
          <w:szCs w:val="23"/>
        </w:rPr>
        <w:t>zaleca, aby Wykonawca z odpowiednim wyprzedzeniem przetestował możliwość prawidłowego wykorzystania wybranej metody podpisania plików oferty</w:t>
      </w:r>
      <w:r>
        <w:rPr>
          <w:rFonts w:ascii="Arial" w:hAnsi="Arial" w:cs="Arial"/>
          <w:sz w:val="23"/>
          <w:szCs w:val="23"/>
        </w:rPr>
        <w:t>.</w:t>
      </w:r>
    </w:p>
    <w:p w14:paraId="20630910" w14:textId="77777777" w:rsidR="00155CBF" w:rsidRDefault="00155CBF" w:rsidP="00317AE4">
      <w:pPr>
        <w:pStyle w:val="Akapitzlist"/>
        <w:numPr>
          <w:ilvl w:val="0"/>
          <w:numId w:val="70"/>
        </w:numPr>
        <w:spacing w:after="120"/>
        <w:ind w:left="425"/>
        <w:contextualSpacing w:val="0"/>
        <w:jc w:val="both"/>
        <w:rPr>
          <w:rFonts w:ascii="Arial" w:hAnsi="Arial" w:cs="Arial"/>
          <w:sz w:val="23"/>
          <w:szCs w:val="23"/>
        </w:rPr>
      </w:pPr>
      <w:r w:rsidRPr="000649AC">
        <w:rPr>
          <w:rFonts w:ascii="Arial" w:hAnsi="Arial" w:cs="Arial"/>
          <w:sz w:val="23"/>
          <w:szCs w:val="23"/>
        </w:rPr>
        <w:t>Osobą składającą ofertę powinna być osoba kontaktowa podawana w dokumentacji</w:t>
      </w:r>
      <w:r>
        <w:rPr>
          <w:rFonts w:ascii="Arial" w:hAnsi="Arial" w:cs="Arial"/>
          <w:sz w:val="23"/>
          <w:szCs w:val="23"/>
        </w:rPr>
        <w:t>.</w:t>
      </w:r>
    </w:p>
    <w:p w14:paraId="125F7751" w14:textId="456EA26A" w:rsidR="00155CBF" w:rsidRDefault="00155CBF" w:rsidP="00317AE4">
      <w:pPr>
        <w:pStyle w:val="Akapitzlist"/>
        <w:numPr>
          <w:ilvl w:val="0"/>
          <w:numId w:val="70"/>
        </w:numPr>
        <w:spacing w:after="120"/>
        <w:ind w:left="425"/>
        <w:contextualSpacing w:val="0"/>
        <w:jc w:val="both"/>
        <w:rPr>
          <w:rFonts w:ascii="Arial" w:hAnsi="Arial" w:cs="Arial"/>
          <w:sz w:val="23"/>
          <w:szCs w:val="23"/>
        </w:rPr>
      </w:pPr>
      <w:r w:rsidRPr="000649AC">
        <w:rPr>
          <w:rFonts w:ascii="Arial" w:hAnsi="Arial" w:cs="Arial"/>
          <w:sz w:val="23"/>
          <w:szCs w:val="23"/>
        </w:rPr>
        <w:t xml:space="preserve">Ofertę należy przygotować z należytą starannością dla podmiotu ubiegającego się </w:t>
      </w:r>
      <w:r>
        <w:rPr>
          <w:rFonts w:ascii="Arial" w:hAnsi="Arial" w:cs="Arial"/>
          <w:sz w:val="23"/>
          <w:szCs w:val="23"/>
        </w:rPr>
        <w:br/>
      </w:r>
      <w:r w:rsidRPr="000649AC">
        <w:rPr>
          <w:rFonts w:ascii="Arial" w:hAnsi="Arial" w:cs="Arial"/>
          <w:sz w:val="23"/>
          <w:szCs w:val="23"/>
        </w:rPr>
        <w:t>o udzielenie zamówienia publicznego i zachowaniem odpowiedniego odstępu czasu do zakończenia przyjmowania ofert/wniosków. Sugerujemy złożenie oferty na 24 godziny przed terminem składania ofert/wniosków</w:t>
      </w:r>
      <w:r>
        <w:rPr>
          <w:rFonts w:ascii="Arial" w:hAnsi="Arial" w:cs="Arial"/>
          <w:sz w:val="23"/>
          <w:szCs w:val="23"/>
        </w:rPr>
        <w:t>.</w:t>
      </w:r>
    </w:p>
    <w:p w14:paraId="7371235B" w14:textId="77777777" w:rsidR="00155CBF" w:rsidRDefault="00155CBF" w:rsidP="00317AE4">
      <w:pPr>
        <w:pStyle w:val="Akapitzlist"/>
        <w:numPr>
          <w:ilvl w:val="0"/>
          <w:numId w:val="70"/>
        </w:numPr>
        <w:spacing w:after="120"/>
        <w:ind w:left="425"/>
        <w:contextualSpacing w:val="0"/>
        <w:jc w:val="both"/>
        <w:rPr>
          <w:rFonts w:ascii="Arial" w:hAnsi="Arial" w:cs="Arial"/>
          <w:sz w:val="23"/>
          <w:szCs w:val="23"/>
        </w:rPr>
      </w:pPr>
      <w:r w:rsidRPr="000649AC">
        <w:rPr>
          <w:rFonts w:ascii="Arial" w:hAnsi="Arial" w:cs="Arial"/>
          <w:sz w:val="23"/>
          <w:szCs w:val="23"/>
        </w:rPr>
        <w:t>Jeśli Wykonawca pakuje dokumenty np. w plik o rozszerzeniu .zip, zaleca się wcześniejsze podpisanie każdego ze skompresowanych plików.</w:t>
      </w:r>
    </w:p>
    <w:p w14:paraId="257CF6EC" w14:textId="0CE1971B" w:rsidR="00155CBF" w:rsidRPr="00E63E53" w:rsidRDefault="00155CBF" w:rsidP="00317AE4">
      <w:pPr>
        <w:pStyle w:val="Akapitzlist"/>
        <w:numPr>
          <w:ilvl w:val="0"/>
          <w:numId w:val="70"/>
        </w:numPr>
        <w:spacing w:after="120"/>
        <w:ind w:left="425" w:hanging="426"/>
        <w:contextualSpacing w:val="0"/>
        <w:jc w:val="both"/>
        <w:rPr>
          <w:rFonts w:ascii="Arial" w:eastAsia="Calibri" w:hAnsi="Arial" w:cs="Arial"/>
          <w:b/>
          <w:bCs/>
          <w:sz w:val="23"/>
          <w:szCs w:val="23"/>
          <w:lang w:eastAsia="en-US"/>
        </w:rPr>
      </w:pPr>
      <w:r w:rsidRPr="000649A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r>
        <w:rPr>
          <w:rFonts w:ascii="Arial" w:hAnsi="Arial" w:cs="Arial"/>
          <w:sz w:val="23"/>
          <w:szCs w:val="23"/>
        </w:rPr>
        <w:t>.</w:t>
      </w:r>
    </w:p>
    <w:p w14:paraId="521846BC" w14:textId="77777777" w:rsidR="00B77FA9" w:rsidRPr="003E0FA3" w:rsidRDefault="00B77FA9" w:rsidP="00B77FA9">
      <w:pPr>
        <w:shd w:val="clear" w:color="auto" w:fill="DAE9F7" w:themeFill="text2" w:themeFillTint="1A"/>
        <w:jc w:val="center"/>
        <w:rPr>
          <w:rFonts w:ascii="Arial" w:hAnsi="Arial" w:cs="Arial"/>
          <w:b/>
          <w:bCs/>
          <w:sz w:val="23"/>
          <w:szCs w:val="23"/>
        </w:rPr>
      </w:pPr>
      <w:r w:rsidRPr="003E0FA3">
        <w:rPr>
          <w:rFonts w:ascii="Arial" w:hAnsi="Arial" w:cs="Arial"/>
          <w:b/>
          <w:bCs/>
          <w:sz w:val="23"/>
          <w:szCs w:val="23"/>
        </w:rPr>
        <w:t xml:space="preserve">Rozdział </w:t>
      </w:r>
      <w:r>
        <w:rPr>
          <w:rFonts w:ascii="Arial" w:hAnsi="Arial" w:cs="Arial"/>
          <w:b/>
          <w:bCs/>
          <w:sz w:val="23"/>
          <w:szCs w:val="23"/>
        </w:rPr>
        <w:t>XIV</w:t>
      </w:r>
    </w:p>
    <w:p w14:paraId="085E84EC" w14:textId="77777777" w:rsidR="00B77FA9" w:rsidRPr="003E0FA3" w:rsidRDefault="00B77FA9" w:rsidP="00B77FA9">
      <w:pPr>
        <w:shd w:val="clear" w:color="auto" w:fill="DAE9F7" w:themeFill="text2" w:themeFillTint="1A"/>
        <w:spacing w:after="120"/>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ART 69 USTAWY PZP.</w:t>
      </w:r>
    </w:p>
    <w:p w14:paraId="2D1E176B" w14:textId="1BA21FC8" w:rsidR="00B77FA9" w:rsidRDefault="00155CBF" w:rsidP="00155CBF">
      <w:pPr>
        <w:spacing w:before="160" w:after="160"/>
        <w:jc w:val="both"/>
        <w:rPr>
          <w:rFonts w:ascii="Arial" w:hAnsi="Arial" w:cs="Arial"/>
          <w:sz w:val="23"/>
          <w:szCs w:val="23"/>
        </w:rPr>
      </w:pPr>
      <w:r w:rsidRPr="00721E05">
        <w:rPr>
          <w:rFonts w:ascii="Arial" w:hAnsi="Arial" w:cs="Arial"/>
          <w:sz w:val="23"/>
          <w:szCs w:val="23"/>
        </w:rPr>
        <w:t xml:space="preserve">Zamawiający </w:t>
      </w:r>
      <w:r w:rsidRPr="00721E05">
        <w:rPr>
          <w:rFonts w:ascii="Arial" w:hAnsi="Arial" w:cs="Arial"/>
          <w:sz w:val="23"/>
          <w:szCs w:val="23"/>
          <w:u w:val="single"/>
        </w:rPr>
        <w:t>nie przewiduje</w:t>
      </w:r>
      <w:r w:rsidRPr="00721E05">
        <w:rPr>
          <w:rFonts w:ascii="Arial" w:hAnsi="Arial" w:cs="Arial"/>
          <w:sz w:val="23"/>
          <w:szCs w:val="23"/>
        </w:rPr>
        <w:t xml:space="preserve"> sposobu komunikowania się z Wykonawcami w inny sposób niż przy użyciu środków komunikacji elektronicznej, wskazanych w SWZ</w:t>
      </w:r>
      <w:r w:rsidR="00B77FA9" w:rsidRPr="002C473C">
        <w:rPr>
          <w:rFonts w:ascii="Arial" w:hAnsi="Arial" w:cs="Arial"/>
          <w:sz w:val="23"/>
          <w:szCs w:val="23"/>
        </w:rPr>
        <w:t>.</w:t>
      </w:r>
    </w:p>
    <w:p w14:paraId="76753ADC"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XV</w:t>
      </w:r>
    </w:p>
    <w:p w14:paraId="0A6005B5"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lastRenderedPageBreak/>
        <w:t xml:space="preserve">WSKAZANIE OSÓB UPRAWNIONYCH DO KOMUNIKOWANIA SIĘ </w:t>
      </w:r>
      <w:r>
        <w:rPr>
          <w:rFonts w:ascii="Arial" w:hAnsi="Arial" w:cs="Arial"/>
          <w:b/>
          <w:bCs/>
          <w:sz w:val="23"/>
          <w:szCs w:val="23"/>
        </w:rPr>
        <w:br/>
      </w:r>
      <w:r w:rsidRPr="002C473C">
        <w:rPr>
          <w:rFonts w:ascii="Arial" w:hAnsi="Arial" w:cs="Arial"/>
          <w:b/>
          <w:bCs/>
          <w:sz w:val="23"/>
          <w:szCs w:val="23"/>
        </w:rPr>
        <w:t>Z WYKONAWCAMI</w:t>
      </w:r>
    </w:p>
    <w:p w14:paraId="20C7A6EE" w14:textId="77777777" w:rsidR="00B77FA9" w:rsidRPr="000C00CF" w:rsidRDefault="00B77FA9" w:rsidP="00317AE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 xml:space="preserve">Zamawiający wyznacza następujące osoby do kontaktu z Wykonawcami: </w:t>
      </w:r>
      <w:r>
        <w:rPr>
          <w:rFonts w:ascii="Arial" w:hAnsi="Arial" w:cs="Arial"/>
          <w:sz w:val="23"/>
          <w:szCs w:val="23"/>
        </w:rPr>
        <w:t>p. Izabela Tulej,</w:t>
      </w:r>
      <w:r w:rsidRPr="000C00CF">
        <w:rPr>
          <w:rFonts w:ascii="Arial" w:hAnsi="Arial" w:cs="Arial"/>
          <w:sz w:val="23"/>
          <w:szCs w:val="23"/>
        </w:rPr>
        <w:t xml:space="preserve"> e-mail: </w:t>
      </w:r>
      <w:r w:rsidRPr="004503F1">
        <w:rPr>
          <w:rFonts w:ascii="Arial" w:hAnsi="Arial" w:cs="Arial"/>
          <w:b/>
          <w:bCs/>
          <w:sz w:val="23"/>
          <w:szCs w:val="23"/>
        </w:rPr>
        <w:t>czcsz.zamowienia@mon.gov.pl</w:t>
      </w:r>
    </w:p>
    <w:p w14:paraId="265BB874" w14:textId="77777777" w:rsidR="00B77FA9" w:rsidRPr="00E965C6" w:rsidRDefault="00B77FA9" w:rsidP="00317AE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Zgodnie z art. 20 ust. 1 ustawy Pzp postępowanie o udzielenie zamówienia,</w:t>
      </w:r>
      <w:r>
        <w:rPr>
          <w:rFonts w:ascii="Arial" w:hAnsi="Arial" w:cs="Arial"/>
          <w:sz w:val="23"/>
          <w:szCs w:val="23"/>
        </w:rPr>
        <w:br/>
      </w:r>
      <w:r w:rsidRPr="00E965C6">
        <w:rPr>
          <w:rFonts w:ascii="Arial" w:hAnsi="Arial" w:cs="Arial"/>
          <w:sz w:val="23"/>
          <w:szCs w:val="23"/>
        </w:rPr>
        <w:t xml:space="preserve">z zastrzeżeniem wyjątków przewidzianych w ustawie Pzp, prowadzi się pisemnie. </w:t>
      </w:r>
    </w:p>
    <w:p w14:paraId="27BFF244" w14:textId="77777777" w:rsidR="00B77FA9" w:rsidRPr="000C00CF" w:rsidRDefault="00B77FA9" w:rsidP="00317AE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09BDD00E" w14:textId="77777777" w:rsidR="00B77FA9" w:rsidRPr="004F65DB" w:rsidRDefault="00B77FA9" w:rsidP="00317AE4">
      <w:pPr>
        <w:pStyle w:val="Akapitzlist"/>
        <w:numPr>
          <w:ilvl w:val="1"/>
          <w:numId w:val="34"/>
        </w:numPr>
        <w:spacing w:after="120"/>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51E36926"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 xml:space="preserve">Rozdział </w:t>
      </w:r>
      <w:r w:rsidRPr="002C473C">
        <w:rPr>
          <w:rFonts w:ascii="Arial" w:hAnsi="Arial" w:cs="Arial"/>
          <w:b/>
          <w:bCs/>
          <w:sz w:val="23"/>
          <w:szCs w:val="23"/>
        </w:rPr>
        <w:t>X</w:t>
      </w:r>
      <w:r>
        <w:rPr>
          <w:rFonts w:ascii="Arial" w:hAnsi="Arial" w:cs="Arial"/>
          <w:b/>
          <w:bCs/>
          <w:sz w:val="23"/>
          <w:szCs w:val="23"/>
        </w:rPr>
        <w:t>VI</w:t>
      </w:r>
    </w:p>
    <w:p w14:paraId="1C45BC43"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TERMIN ZWIĄZANIA OFERTĄ</w:t>
      </w:r>
    </w:p>
    <w:p w14:paraId="3A540792" w14:textId="6D343D1C" w:rsidR="00B77FA9" w:rsidRPr="002C7EAC" w:rsidRDefault="00B77FA9" w:rsidP="00B77FA9">
      <w:pPr>
        <w:pStyle w:val="Akapitzlist"/>
        <w:numPr>
          <w:ilvl w:val="0"/>
          <w:numId w:val="28"/>
        </w:numPr>
        <w:spacing w:after="120"/>
        <w:ind w:left="425" w:hanging="425"/>
        <w:contextualSpacing w:val="0"/>
        <w:jc w:val="both"/>
        <w:rPr>
          <w:rFonts w:ascii="Arial" w:hAnsi="Arial" w:cs="Arial"/>
          <w:b/>
          <w:bCs/>
          <w:sz w:val="23"/>
          <w:szCs w:val="23"/>
        </w:rPr>
      </w:pPr>
      <w:r w:rsidRPr="001C2CD8">
        <w:rPr>
          <w:rFonts w:ascii="Arial" w:hAnsi="Arial" w:cs="Arial"/>
          <w:sz w:val="23"/>
          <w:szCs w:val="23"/>
        </w:rPr>
        <w:t xml:space="preserve">Wykonawca jest związany ofertą </w:t>
      </w:r>
      <w:r w:rsidRPr="00BE30D4">
        <w:rPr>
          <w:rFonts w:ascii="Arial" w:hAnsi="Arial" w:cs="Arial"/>
          <w:sz w:val="23"/>
          <w:szCs w:val="23"/>
        </w:rPr>
        <w:t xml:space="preserve">przez  okres </w:t>
      </w:r>
      <w:r w:rsidRPr="00F616AD">
        <w:rPr>
          <w:rFonts w:ascii="Arial" w:hAnsi="Arial" w:cs="Arial"/>
          <w:b/>
          <w:bCs/>
          <w:sz w:val="23"/>
          <w:szCs w:val="23"/>
        </w:rPr>
        <w:t>30</w:t>
      </w:r>
      <w:r>
        <w:rPr>
          <w:rFonts w:ascii="Arial" w:hAnsi="Arial" w:cs="Arial"/>
          <w:sz w:val="23"/>
          <w:szCs w:val="23"/>
        </w:rPr>
        <w:t xml:space="preserve"> </w:t>
      </w:r>
      <w:r w:rsidRPr="00BE30D4">
        <w:rPr>
          <w:rFonts w:ascii="Arial" w:hAnsi="Arial" w:cs="Arial"/>
          <w:sz w:val="23"/>
          <w:szCs w:val="23"/>
        </w:rPr>
        <w:t>dni</w:t>
      </w:r>
      <w:r w:rsidRPr="001C2CD8">
        <w:rPr>
          <w:rFonts w:ascii="Arial" w:hAnsi="Arial" w:cs="Arial"/>
          <w:sz w:val="23"/>
          <w:szCs w:val="23"/>
        </w:rPr>
        <w:t xml:space="preserve"> od dnia upływu terminu składania ofert</w:t>
      </w:r>
      <w:r>
        <w:rPr>
          <w:rFonts w:ascii="Arial" w:hAnsi="Arial" w:cs="Arial"/>
          <w:sz w:val="23"/>
          <w:szCs w:val="23"/>
        </w:rPr>
        <w:t xml:space="preserve"> tj. </w:t>
      </w:r>
      <w:r w:rsidRPr="002C7EAC">
        <w:rPr>
          <w:rFonts w:ascii="Arial" w:hAnsi="Arial" w:cs="Arial"/>
          <w:b/>
          <w:bCs/>
          <w:sz w:val="23"/>
          <w:szCs w:val="23"/>
        </w:rPr>
        <w:t xml:space="preserve">do </w:t>
      </w:r>
      <w:r w:rsidRPr="006530B8">
        <w:rPr>
          <w:rFonts w:ascii="Arial" w:hAnsi="Arial" w:cs="Arial"/>
          <w:b/>
          <w:bCs/>
          <w:sz w:val="23"/>
          <w:szCs w:val="23"/>
        </w:rPr>
        <w:t xml:space="preserve">dnia </w:t>
      </w:r>
      <w:r w:rsidR="006530B8" w:rsidRPr="006530B8">
        <w:rPr>
          <w:rFonts w:ascii="Arial" w:hAnsi="Arial" w:cs="Arial"/>
          <w:b/>
          <w:bCs/>
          <w:sz w:val="23"/>
          <w:szCs w:val="23"/>
        </w:rPr>
        <w:t>26</w:t>
      </w:r>
      <w:r w:rsidRPr="006530B8">
        <w:rPr>
          <w:rFonts w:ascii="Arial" w:hAnsi="Arial" w:cs="Arial"/>
          <w:b/>
          <w:bCs/>
          <w:sz w:val="23"/>
          <w:szCs w:val="23"/>
        </w:rPr>
        <w:t>.</w:t>
      </w:r>
      <w:r w:rsidR="006530B8" w:rsidRPr="006530B8">
        <w:rPr>
          <w:rFonts w:ascii="Arial" w:hAnsi="Arial" w:cs="Arial"/>
          <w:b/>
          <w:bCs/>
          <w:sz w:val="23"/>
          <w:szCs w:val="23"/>
        </w:rPr>
        <w:t>10</w:t>
      </w:r>
      <w:r w:rsidRPr="006530B8">
        <w:rPr>
          <w:rFonts w:ascii="Arial" w:hAnsi="Arial" w:cs="Arial"/>
          <w:b/>
          <w:bCs/>
          <w:sz w:val="23"/>
          <w:szCs w:val="23"/>
        </w:rPr>
        <w:t xml:space="preserve">.2024 </w:t>
      </w:r>
      <w:r w:rsidRPr="004568B8">
        <w:rPr>
          <w:rFonts w:ascii="Arial" w:hAnsi="Arial" w:cs="Arial"/>
          <w:b/>
          <w:bCs/>
          <w:sz w:val="23"/>
          <w:szCs w:val="23"/>
        </w:rPr>
        <w:t>r</w:t>
      </w:r>
      <w:r w:rsidRPr="002C7EAC">
        <w:rPr>
          <w:rFonts w:ascii="Arial" w:hAnsi="Arial" w:cs="Arial"/>
          <w:b/>
          <w:bCs/>
          <w:sz w:val="23"/>
          <w:szCs w:val="23"/>
        </w:rPr>
        <w:t xml:space="preserve">. </w:t>
      </w:r>
    </w:p>
    <w:p w14:paraId="44B32C7A" w14:textId="77777777" w:rsidR="00B77FA9" w:rsidRPr="001C2CD8" w:rsidRDefault="00B77FA9" w:rsidP="00B77FA9">
      <w:pPr>
        <w:pStyle w:val="Akapitzlist"/>
        <w:numPr>
          <w:ilvl w:val="0"/>
          <w:numId w:val="28"/>
        </w:numPr>
        <w:spacing w:after="120"/>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C2CD8">
        <w:rPr>
          <w:rFonts w:ascii="Arial" w:hAnsi="Arial" w:cs="Arial"/>
          <w:b/>
          <w:bCs/>
          <w:sz w:val="23"/>
          <w:szCs w:val="23"/>
        </w:rPr>
        <w:t>30 dni.</w:t>
      </w:r>
      <w:r w:rsidRPr="001C2CD8">
        <w:rPr>
          <w:rFonts w:ascii="Arial" w:hAnsi="Arial" w:cs="Arial"/>
          <w:sz w:val="23"/>
          <w:szCs w:val="23"/>
        </w:rPr>
        <w:t xml:space="preserve"> </w:t>
      </w:r>
    </w:p>
    <w:p w14:paraId="28BE2641" w14:textId="77777777" w:rsidR="00B77FA9" w:rsidRPr="009A460A" w:rsidRDefault="00B77FA9" w:rsidP="00B77FA9">
      <w:pPr>
        <w:pStyle w:val="Akapitzlist"/>
        <w:numPr>
          <w:ilvl w:val="0"/>
          <w:numId w:val="28"/>
        </w:numPr>
        <w:spacing w:after="120"/>
        <w:ind w:left="426" w:hanging="426"/>
        <w:contextualSpacing w:val="0"/>
        <w:jc w:val="both"/>
        <w:rPr>
          <w:rFonts w:ascii="Arial" w:hAnsi="Arial" w:cs="Arial"/>
          <w:b/>
          <w:bCs/>
          <w:sz w:val="23"/>
          <w:szCs w:val="23"/>
        </w:rPr>
      </w:pPr>
      <w:r w:rsidRPr="001C2CD8">
        <w:rPr>
          <w:rFonts w:ascii="Arial" w:hAnsi="Arial" w:cs="Arial"/>
          <w:sz w:val="23"/>
          <w:szCs w:val="23"/>
        </w:rPr>
        <w:t>Przedłużenie terminu związania ofert</w:t>
      </w:r>
      <w:r>
        <w:rPr>
          <w:rFonts w:ascii="Arial" w:hAnsi="Arial" w:cs="Arial"/>
          <w:sz w:val="23"/>
          <w:szCs w:val="23"/>
        </w:rPr>
        <w: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oświadczenia (wyrażonego przy użyciu wyrazów, cyfr lub innych znaków pisarskich, które można odczytać i powielić) o wyrażeniu zgody na przedłużenie terminu związania ofert</w:t>
      </w:r>
      <w:r>
        <w:rPr>
          <w:rFonts w:ascii="Arial" w:hAnsi="Arial" w:cs="Arial"/>
          <w:sz w:val="23"/>
          <w:szCs w:val="23"/>
        </w:rPr>
        <w:t>ą</w:t>
      </w:r>
      <w:r w:rsidRPr="000C00CF">
        <w:rPr>
          <w:rFonts w:ascii="Arial" w:hAnsi="Arial" w:cs="Arial"/>
          <w:sz w:val="23"/>
          <w:szCs w:val="23"/>
        </w:rPr>
        <w:t>.</w:t>
      </w:r>
    </w:p>
    <w:p w14:paraId="21CE4E9A"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XVII</w:t>
      </w:r>
    </w:p>
    <w:p w14:paraId="02AA2C43" w14:textId="77777777" w:rsidR="00B77FA9" w:rsidRPr="00A431BF" w:rsidRDefault="00B77FA9" w:rsidP="00B77FA9">
      <w:pPr>
        <w:shd w:val="clear" w:color="auto" w:fill="DAE9F7" w:themeFill="text2" w:themeFillTint="1A"/>
        <w:spacing w:after="120"/>
        <w:jc w:val="center"/>
        <w:rPr>
          <w:rFonts w:ascii="Arial" w:hAnsi="Arial" w:cs="Arial"/>
          <w:b/>
          <w:bCs/>
          <w:sz w:val="23"/>
          <w:szCs w:val="23"/>
        </w:rPr>
      </w:pPr>
      <w:r w:rsidRPr="00A431BF">
        <w:rPr>
          <w:rFonts w:ascii="Arial" w:hAnsi="Arial" w:cs="Arial"/>
          <w:b/>
          <w:bCs/>
          <w:sz w:val="23"/>
          <w:szCs w:val="23"/>
        </w:rPr>
        <w:t>OPIS SPOSOBU PRZYGOTOWANIA OFERTY</w:t>
      </w:r>
    </w:p>
    <w:p w14:paraId="5570B04C" w14:textId="77777777" w:rsidR="00B77FA9" w:rsidRPr="000C00CF" w:rsidRDefault="00B77FA9" w:rsidP="00B77FA9">
      <w:pPr>
        <w:pStyle w:val="Akapitzlist"/>
        <w:numPr>
          <w:ilvl w:val="0"/>
          <w:numId w:val="26"/>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Wykonawca zobowiązany jest załączyć do oferty następujące dokumenty: </w:t>
      </w:r>
    </w:p>
    <w:p w14:paraId="5F284906" w14:textId="77777777" w:rsidR="00B77FA9" w:rsidRDefault="00B77FA9" w:rsidP="00155CBF">
      <w:pPr>
        <w:pStyle w:val="Akapitzlist"/>
        <w:numPr>
          <w:ilvl w:val="0"/>
          <w:numId w:val="27"/>
        </w:numPr>
        <w:spacing w:after="160"/>
        <w:ind w:left="709" w:hanging="283"/>
        <w:contextualSpacing w:val="0"/>
        <w:jc w:val="both"/>
        <w:rPr>
          <w:rFonts w:ascii="Arial" w:hAnsi="Arial" w:cs="Arial"/>
          <w:sz w:val="23"/>
          <w:szCs w:val="23"/>
        </w:rPr>
      </w:pPr>
      <w:r w:rsidRPr="004C1359">
        <w:rPr>
          <w:rFonts w:ascii="Arial" w:hAnsi="Arial" w:cs="Arial"/>
          <w:b/>
          <w:bCs/>
          <w:sz w:val="23"/>
          <w:szCs w:val="23"/>
        </w:rPr>
        <w:t>formularz ofertowy</w:t>
      </w:r>
      <w:r w:rsidRPr="000C00CF">
        <w:rPr>
          <w:rFonts w:ascii="Arial" w:hAnsi="Arial" w:cs="Arial"/>
          <w:sz w:val="23"/>
          <w:szCs w:val="23"/>
        </w:rPr>
        <w:t xml:space="preserve"> (według załączonego wzoru – </w:t>
      </w:r>
      <w:r w:rsidRPr="001063C2">
        <w:rPr>
          <w:rFonts w:ascii="Arial" w:hAnsi="Arial" w:cs="Arial"/>
          <w:b/>
          <w:bCs/>
          <w:sz w:val="23"/>
          <w:szCs w:val="23"/>
        </w:rPr>
        <w:t xml:space="preserve">Załącznik nr 2 </w:t>
      </w:r>
      <w:r w:rsidRPr="00C27CA4">
        <w:rPr>
          <w:rFonts w:ascii="Arial" w:hAnsi="Arial" w:cs="Arial"/>
          <w:b/>
          <w:bCs/>
          <w:sz w:val="23"/>
          <w:szCs w:val="23"/>
        </w:rPr>
        <w:t>do</w:t>
      </w:r>
      <w:r w:rsidRPr="006F0B70">
        <w:rPr>
          <w:rFonts w:ascii="Arial" w:hAnsi="Arial" w:cs="Arial"/>
          <w:b/>
          <w:bCs/>
          <w:sz w:val="23"/>
          <w:szCs w:val="23"/>
        </w:rPr>
        <w:t xml:space="preserve"> SWZ</w:t>
      </w:r>
      <w:r w:rsidRPr="000C00CF">
        <w:rPr>
          <w:rFonts w:ascii="Arial" w:hAnsi="Arial" w:cs="Arial"/>
          <w:sz w:val="23"/>
          <w:szCs w:val="23"/>
        </w:rPr>
        <w:t>)</w:t>
      </w:r>
      <w:r>
        <w:rPr>
          <w:rFonts w:ascii="Arial" w:hAnsi="Arial" w:cs="Arial"/>
          <w:sz w:val="23"/>
          <w:szCs w:val="23"/>
        </w:rPr>
        <w:t>;</w:t>
      </w:r>
      <w:r w:rsidRPr="000B5A60">
        <w:rPr>
          <w:rFonts w:ascii="Arial" w:hAnsi="Arial" w:cs="Arial"/>
          <w:sz w:val="23"/>
          <w:szCs w:val="23"/>
        </w:rPr>
        <w:t xml:space="preserve"> </w:t>
      </w:r>
    </w:p>
    <w:p w14:paraId="27864DDD" w14:textId="77777777" w:rsidR="00B77FA9" w:rsidRPr="005429B8" w:rsidRDefault="00B77FA9" w:rsidP="00155CBF">
      <w:pPr>
        <w:pStyle w:val="Akapitzlist"/>
        <w:spacing w:after="160"/>
        <w:ind w:left="851"/>
        <w:contextualSpacing w:val="0"/>
        <w:jc w:val="both"/>
        <w:textAlignment w:val="baseline"/>
        <w:rPr>
          <w:rFonts w:ascii="Arial" w:hAnsi="Arial" w:cs="Arial"/>
          <w:sz w:val="23"/>
          <w:szCs w:val="23"/>
        </w:rPr>
      </w:pPr>
      <w:r w:rsidRPr="00696DC4">
        <w:rPr>
          <w:rFonts w:ascii="Arial" w:hAnsi="Arial" w:cs="Arial"/>
          <w:spacing w:val="-4"/>
          <w:sz w:val="23"/>
          <w:szCs w:val="23"/>
        </w:rPr>
        <w:t>Do przygotowania oferty zaleca się wykorzystanie Formularza Oferty. W przypadku,</w:t>
      </w:r>
      <w:r w:rsidRPr="00696DC4">
        <w:rPr>
          <w:rFonts w:ascii="Arial" w:hAnsi="Arial" w:cs="Arial"/>
          <w:sz w:val="23"/>
          <w:szCs w:val="23"/>
        </w:rPr>
        <w:t xml:space="preserve"> gdy Wykonawca nie korzysta z przygotowanego przez Zamawiającego wzoru,</w:t>
      </w:r>
      <w:r w:rsidRPr="00696DC4">
        <w:rPr>
          <w:rFonts w:ascii="Arial" w:hAnsi="Arial" w:cs="Arial"/>
          <w:sz w:val="23"/>
          <w:szCs w:val="23"/>
        </w:rPr>
        <w:br/>
        <w:t>w treści oferty należy zamieścić wszystkie informacje wymagane w Formularzu Ofertowym.</w:t>
      </w:r>
    </w:p>
    <w:p w14:paraId="6665D33A" w14:textId="77777777" w:rsidR="00B77FA9" w:rsidRPr="00FC2087" w:rsidRDefault="00B77FA9" w:rsidP="00155CBF">
      <w:pPr>
        <w:pStyle w:val="Akapitzlist"/>
        <w:spacing w:after="160"/>
        <w:ind w:left="851"/>
        <w:contextualSpacing w:val="0"/>
        <w:jc w:val="both"/>
        <w:textAlignment w:val="baseline"/>
        <w:rPr>
          <w:rFonts w:ascii="Segoe UI" w:hAnsi="Segoe UI" w:cs="Segoe UI"/>
          <w:sz w:val="18"/>
          <w:szCs w:val="18"/>
        </w:rPr>
      </w:pPr>
      <w:r w:rsidRPr="00FC2087">
        <w:rPr>
          <w:rFonts w:ascii="Arial" w:hAnsi="Arial" w:cs="Arial"/>
          <w:b/>
          <w:bCs/>
          <w:i/>
          <w:iCs/>
          <w:sz w:val="23"/>
          <w:szCs w:val="23"/>
          <w:u w:val="single"/>
        </w:rPr>
        <w:t>Wymagana forma:</w:t>
      </w:r>
      <w:r w:rsidRPr="00FC2087">
        <w:rPr>
          <w:rFonts w:ascii="Arial" w:hAnsi="Arial" w:cs="Arial"/>
          <w:sz w:val="23"/>
          <w:szCs w:val="23"/>
        </w:rPr>
        <w:t> </w:t>
      </w:r>
    </w:p>
    <w:p w14:paraId="6B653DE5" w14:textId="77777777" w:rsidR="00B77FA9" w:rsidRPr="00FC2087" w:rsidRDefault="00B77FA9" w:rsidP="00155CBF">
      <w:pPr>
        <w:pStyle w:val="Akapitzlist"/>
        <w:spacing w:after="160"/>
        <w:ind w:left="851"/>
        <w:contextualSpacing w:val="0"/>
        <w:jc w:val="both"/>
        <w:textAlignment w:val="baseline"/>
        <w:rPr>
          <w:rFonts w:ascii="Segoe UI" w:hAnsi="Segoe UI" w:cs="Segoe UI"/>
          <w:sz w:val="18"/>
          <w:szCs w:val="18"/>
        </w:rPr>
      </w:pPr>
      <w:r w:rsidRPr="005429B8">
        <w:rPr>
          <w:rFonts w:ascii="Arial" w:hAnsi="Arial" w:cs="Arial"/>
          <w:i/>
          <w:iCs/>
          <w:sz w:val="23"/>
          <w:szCs w:val="23"/>
        </w:rPr>
        <w:t>Formularz ofertowy musi być złożony w pod rygorem nieważności w formie elektronicznej opatrzonej kwalifikowanym podpisem elektronicznym, podpisem zaufanym lub podpisem osobistym</w:t>
      </w:r>
      <w:r>
        <w:rPr>
          <w:rFonts w:ascii="Arial" w:hAnsi="Arial" w:cs="Arial"/>
          <w:i/>
          <w:iCs/>
          <w:sz w:val="23"/>
          <w:szCs w:val="23"/>
        </w:rPr>
        <w:t>.</w:t>
      </w:r>
    </w:p>
    <w:p w14:paraId="7692B725" w14:textId="3EBDE2D9" w:rsidR="00B77FA9" w:rsidRDefault="00B77FA9" w:rsidP="00155CBF">
      <w:pPr>
        <w:pStyle w:val="Akapitzlist"/>
        <w:numPr>
          <w:ilvl w:val="0"/>
          <w:numId w:val="27"/>
        </w:numPr>
        <w:spacing w:after="160"/>
        <w:ind w:left="851"/>
        <w:contextualSpacing w:val="0"/>
        <w:jc w:val="both"/>
        <w:rPr>
          <w:rFonts w:ascii="Arial" w:hAnsi="Arial" w:cs="Arial"/>
          <w:sz w:val="23"/>
          <w:szCs w:val="23"/>
        </w:rPr>
      </w:pPr>
      <w:r w:rsidRPr="005C4547">
        <w:rPr>
          <w:rFonts w:ascii="Arial" w:hAnsi="Arial" w:cs="Arial"/>
          <w:color w:val="000000"/>
          <w:sz w:val="23"/>
          <w:szCs w:val="23"/>
          <w:shd w:val="clear" w:color="auto" w:fill="FFFFFF"/>
        </w:rPr>
        <w:t xml:space="preserve">aktualne na dzień składania ofert oświadczenie o niepodleganiu wykluczeniu składane na podstawie art. 125 ust. 1 ustawy z dnia 11 września 2019 r. Prawo zamówień publicznych – zgodnie z </w:t>
      </w:r>
      <w:r w:rsidRPr="001063C2">
        <w:rPr>
          <w:rFonts w:ascii="Arial" w:hAnsi="Arial" w:cs="Arial"/>
          <w:b/>
          <w:bCs/>
          <w:sz w:val="23"/>
          <w:szCs w:val="23"/>
          <w:shd w:val="clear" w:color="auto" w:fill="FFFFFF"/>
        </w:rPr>
        <w:t xml:space="preserve">Załącznikiem nr </w:t>
      </w:r>
      <w:r w:rsidR="00155CBF">
        <w:rPr>
          <w:rFonts w:ascii="Arial" w:hAnsi="Arial" w:cs="Arial"/>
          <w:b/>
          <w:bCs/>
          <w:sz w:val="23"/>
          <w:szCs w:val="23"/>
          <w:shd w:val="clear" w:color="auto" w:fill="FFFFFF"/>
        </w:rPr>
        <w:t>3</w:t>
      </w:r>
      <w:r w:rsidRPr="001063C2">
        <w:rPr>
          <w:rFonts w:ascii="Arial" w:hAnsi="Arial" w:cs="Arial"/>
          <w:b/>
          <w:bCs/>
          <w:sz w:val="23"/>
          <w:szCs w:val="23"/>
          <w:shd w:val="clear" w:color="auto" w:fill="FFFFFF"/>
        </w:rPr>
        <w:t xml:space="preserve"> do SWZ</w:t>
      </w:r>
      <w:r w:rsidRPr="001063C2">
        <w:rPr>
          <w:rFonts w:ascii="Arial" w:hAnsi="Arial" w:cs="Arial"/>
          <w:sz w:val="23"/>
          <w:szCs w:val="23"/>
          <w:shd w:val="clear" w:color="auto" w:fill="FFFFFF"/>
        </w:rPr>
        <w:t>. (</w:t>
      </w:r>
      <w:r w:rsidRPr="001063C2">
        <w:rPr>
          <w:rFonts w:ascii="Arial" w:hAnsi="Arial" w:cs="Arial"/>
          <w:i/>
          <w:iCs/>
          <w:sz w:val="23"/>
          <w:szCs w:val="23"/>
          <w:shd w:val="clear" w:color="auto" w:fill="FFFFFF"/>
        </w:rPr>
        <w:t xml:space="preserve">składają Wykonawca/każdy spośród wykonawców wspólnie ubiegających </w:t>
      </w:r>
      <w:r w:rsidRPr="005C4547">
        <w:rPr>
          <w:rFonts w:ascii="Arial" w:hAnsi="Arial" w:cs="Arial"/>
          <w:i/>
          <w:iCs/>
          <w:color w:val="000000"/>
          <w:sz w:val="23"/>
          <w:szCs w:val="23"/>
          <w:shd w:val="clear" w:color="auto" w:fill="FFFFFF"/>
        </w:rPr>
        <w:t>się o udzielenie zamówienia w tym wspólnicy spółek cywilnych</w:t>
      </w:r>
      <w:r w:rsidRPr="005C4547">
        <w:rPr>
          <w:rFonts w:ascii="Arial" w:hAnsi="Arial" w:cs="Arial"/>
          <w:color w:val="000000"/>
          <w:sz w:val="23"/>
          <w:szCs w:val="23"/>
          <w:shd w:val="clear" w:color="auto" w:fill="FFFFFF"/>
        </w:rPr>
        <w:t>)</w:t>
      </w:r>
      <w:r>
        <w:rPr>
          <w:rFonts w:ascii="Arial" w:hAnsi="Arial" w:cs="Arial"/>
          <w:sz w:val="23"/>
          <w:szCs w:val="23"/>
        </w:rPr>
        <w:t>;</w:t>
      </w:r>
    </w:p>
    <w:p w14:paraId="7588FF73" w14:textId="77777777" w:rsidR="00B77FA9" w:rsidRPr="00FC2087" w:rsidRDefault="00B77FA9" w:rsidP="00155CBF">
      <w:pPr>
        <w:pStyle w:val="Akapitzlist"/>
        <w:spacing w:after="160"/>
        <w:ind w:left="851"/>
        <w:contextualSpacing w:val="0"/>
        <w:jc w:val="both"/>
        <w:textAlignment w:val="baseline"/>
        <w:rPr>
          <w:rFonts w:ascii="Segoe UI" w:hAnsi="Segoe UI" w:cs="Segoe UI"/>
          <w:sz w:val="18"/>
          <w:szCs w:val="18"/>
        </w:rPr>
      </w:pPr>
      <w:r w:rsidRPr="00FC2087">
        <w:rPr>
          <w:rFonts w:ascii="Arial" w:hAnsi="Arial" w:cs="Arial"/>
          <w:b/>
          <w:bCs/>
          <w:i/>
          <w:iCs/>
          <w:sz w:val="23"/>
          <w:szCs w:val="23"/>
          <w:u w:val="single"/>
        </w:rPr>
        <w:t>Wymagana forma:</w:t>
      </w:r>
      <w:r w:rsidRPr="00FC2087">
        <w:rPr>
          <w:rFonts w:ascii="Arial" w:hAnsi="Arial" w:cs="Arial"/>
          <w:sz w:val="23"/>
          <w:szCs w:val="23"/>
        </w:rPr>
        <w:t> </w:t>
      </w:r>
    </w:p>
    <w:p w14:paraId="23BCC61B" w14:textId="77777777" w:rsidR="00B77FA9" w:rsidRPr="00FC2087" w:rsidRDefault="00B77FA9" w:rsidP="00B77FA9">
      <w:pPr>
        <w:pStyle w:val="Akapitzlist"/>
        <w:spacing w:after="120"/>
        <w:ind w:left="851"/>
        <w:contextualSpacing w:val="0"/>
        <w:jc w:val="both"/>
        <w:textAlignment w:val="baseline"/>
        <w:rPr>
          <w:rFonts w:ascii="Segoe UI" w:hAnsi="Segoe UI" w:cs="Segoe UI"/>
          <w:sz w:val="18"/>
          <w:szCs w:val="18"/>
        </w:rPr>
      </w:pPr>
      <w:r w:rsidRPr="000335AD">
        <w:rPr>
          <w:rFonts w:ascii="Arial" w:hAnsi="Arial" w:cs="Arial"/>
          <w:i/>
          <w:iCs/>
          <w:sz w:val="23"/>
          <w:szCs w:val="23"/>
        </w:rPr>
        <w:lastRenderedPageBreak/>
        <w:t>Oświadczenie musi być złożone w formie elektronicznej opatrzonej kwalifikowanym podpisem elektronicznym, podpisem zaufanym lub podpisem osobistym</w:t>
      </w:r>
      <w:r w:rsidRPr="00FC2087">
        <w:rPr>
          <w:rFonts w:ascii="Arial" w:hAnsi="Arial" w:cs="Arial"/>
          <w:i/>
          <w:iCs/>
          <w:sz w:val="23"/>
          <w:szCs w:val="23"/>
        </w:rPr>
        <w:t>.</w:t>
      </w:r>
      <w:r>
        <w:rPr>
          <w:rFonts w:ascii="Arial" w:hAnsi="Arial" w:cs="Arial"/>
          <w:i/>
          <w:iCs/>
          <w:sz w:val="23"/>
          <w:szCs w:val="23"/>
        </w:rPr>
        <w:t xml:space="preserve"> </w:t>
      </w:r>
    </w:p>
    <w:p w14:paraId="76D5E974" w14:textId="756CCB7E" w:rsidR="00155CBF" w:rsidRDefault="00155CBF" w:rsidP="00155CBF">
      <w:pPr>
        <w:pStyle w:val="Akapitzlist"/>
        <w:numPr>
          <w:ilvl w:val="0"/>
          <w:numId w:val="27"/>
        </w:numPr>
        <w:spacing w:before="120" w:after="120" w:line="276" w:lineRule="auto"/>
        <w:contextualSpacing w:val="0"/>
        <w:jc w:val="both"/>
        <w:rPr>
          <w:rFonts w:ascii="Arial" w:hAnsi="Arial" w:cs="Arial"/>
          <w:sz w:val="23"/>
          <w:szCs w:val="23"/>
        </w:rPr>
      </w:pPr>
      <w:r w:rsidRPr="00FF2DCD">
        <w:rPr>
          <w:rFonts w:ascii="Arial" w:hAnsi="Arial" w:cs="Arial"/>
          <w:sz w:val="23"/>
          <w:szCs w:val="23"/>
        </w:rPr>
        <w:t xml:space="preserve">oświadczenie Wykonawcy o braku podstaw wykluczenia stanowiące </w:t>
      </w:r>
      <w:r w:rsidRPr="00FF2DCD">
        <w:rPr>
          <w:rFonts w:ascii="Arial" w:hAnsi="Arial" w:cs="Arial"/>
          <w:b/>
          <w:bCs/>
          <w:sz w:val="23"/>
          <w:szCs w:val="23"/>
        </w:rPr>
        <w:t xml:space="preserve">Załącznik nr </w:t>
      </w:r>
      <w:r>
        <w:rPr>
          <w:rFonts w:ascii="Arial" w:hAnsi="Arial" w:cs="Arial"/>
          <w:b/>
          <w:bCs/>
          <w:sz w:val="23"/>
          <w:szCs w:val="23"/>
        </w:rPr>
        <w:t>4</w:t>
      </w:r>
      <w:r w:rsidRPr="00FF2DCD">
        <w:rPr>
          <w:rFonts w:ascii="Arial" w:hAnsi="Arial" w:cs="Arial"/>
          <w:b/>
          <w:bCs/>
          <w:sz w:val="23"/>
          <w:szCs w:val="23"/>
        </w:rPr>
        <w:t xml:space="preserve"> do SWZ</w:t>
      </w:r>
      <w:r w:rsidRPr="00FF2DCD">
        <w:rPr>
          <w:rFonts w:ascii="Arial" w:hAnsi="Arial" w:cs="Arial"/>
          <w:sz w:val="23"/>
          <w:szCs w:val="23"/>
        </w:rPr>
        <w:t>, składane na podstawie art. 7 ust. 1 ustawy z dnia 13 kwietnia 2022 roku, o szczególnych rozwiązaniach w zakresie przeciwdziałania wspieraniu agresji na Ukrainę oraz służących ochronie bezpieczeństwa narodowego (Dz. U. z 2022 roku poz. 835);</w:t>
      </w:r>
    </w:p>
    <w:p w14:paraId="076A0B9E" w14:textId="77777777" w:rsidR="00155CBF" w:rsidRPr="00FF2DCD" w:rsidRDefault="00155CBF" w:rsidP="00155CBF">
      <w:pPr>
        <w:pStyle w:val="Akapitzlist"/>
        <w:spacing w:before="120" w:after="120"/>
        <w:ind w:left="851"/>
        <w:contextualSpacing w:val="0"/>
        <w:jc w:val="both"/>
        <w:rPr>
          <w:rFonts w:ascii="Arial" w:hAnsi="Arial" w:cs="Arial"/>
          <w:b/>
          <w:bCs/>
          <w:i/>
          <w:iCs/>
          <w:sz w:val="23"/>
          <w:szCs w:val="23"/>
          <w:u w:val="single"/>
        </w:rPr>
      </w:pPr>
      <w:r w:rsidRPr="00FF2DCD">
        <w:rPr>
          <w:rFonts w:ascii="Arial" w:hAnsi="Arial" w:cs="Arial"/>
          <w:b/>
          <w:bCs/>
          <w:i/>
          <w:iCs/>
          <w:sz w:val="23"/>
          <w:szCs w:val="23"/>
          <w:u w:val="single"/>
        </w:rPr>
        <w:t xml:space="preserve">Wymagana forma: </w:t>
      </w:r>
    </w:p>
    <w:p w14:paraId="47DC6C47" w14:textId="0A4C6546" w:rsidR="00155CBF" w:rsidRPr="00155CBF" w:rsidRDefault="00155CBF" w:rsidP="00155CBF">
      <w:pPr>
        <w:pStyle w:val="paragraph"/>
        <w:spacing w:before="0" w:beforeAutospacing="0" w:after="120" w:afterAutospacing="0"/>
        <w:ind w:left="851"/>
        <w:jc w:val="both"/>
        <w:textAlignment w:val="baseline"/>
        <w:rPr>
          <w:rStyle w:val="normaltextrun"/>
          <w:rFonts w:ascii="Arial" w:hAnsi="Arial" w:cs="Arial"/>
          <w:sz w:val="23"/>
          <w:szCs w:val="23"/>
        </w:rPr>
      </w:pPr>
      <w:r w:rsidRPr="00FF2DCD">
        <w:rPr>
          <w:rFonts w:ascii="Arial" w:hAnsi="Arial" w:cs="Arial"/>
          <w:i/>
          <w:iCs/>
          <w:sz w:val="23"/>
          <w:szCs w:val="23"/>
        </w:rPr>
        <w:t>Formularz ofertowy musi być złożony w pod rygorem nieważności, w formie elektronicznej opatrzonej kwalifikowanym podpisem elektronicznym, podpisem zaufanym lub podpisem osobistym</w:t>
      </w:r>
    </w:p>
    <w:p w14:paraId="47383E1D" w14:textId="0E52A438" w:rsidR="00BD0136" w:rsidRPr="00FD2AB6" w:rsidRDefault="00FD2AB6" w:rsidP="00B77FA9">
      <w:pPr>
        <w:pStyle w:val="paragraph"/>
        <w:numPr>
          <w:ilvl w:val="0"/>
          <w:numId w:val="27"/>
        </w:numPr>
        <w:spacing w:before="0" w:beforeAutospacing="0" w:after="120" w:afterAutospacing="0"/>
        <w:jc w:val="both"/>
        <w:textAlignment w:val="baseline"/>
        <w:rPr>
          <w:rFonts w:ascii="Arial" w:hAnsi="Arial" w:cs="Arial"/>
          <w:sz w:val="23"/>
          <w:szCs w:val="23"/>
        </w:rPr>
      </w:pPr>
      <w:r w:rsidRPr="00813033">
        <w:rPr>
          <w:rFonts w:ascii="Arial" w:hAnsi="Arial" w:cs="Arial"/>
          <w:iCs/>
          <w:sz w:val="23"/>
          <w:szCs w:val="23"/>
        </w:rPr>
        <w:t>przedmiotowe środki dowodowe tj.:</w:t>
      </w:r>
    </w:p>
    <w:p w14:paraId="575DA3A3" w14:textId="1FFAAD41" w:rsidR="00FD2AB6" w:rsidRPr="00952F7A" w:rsidRDefault="00DB7DB9" w:rsidP="00952F7A">
      <w:pPr>
        <w:pStyle w:val="paragraph"/>
        <w:numPr>
          <w:ilvl w:val="0"/>
          <w:numId w:val="71"/>
        </w:numPr>
        <w:spacing w:before="0" w:beforeAutospacing="0" w:after="120" w:afterAutospacing="0"/>
        <w:ind w:left="1276" w:hanging="425"/>
        <w:jc w:val="both"/>
        <w:textAlignment w:val="baseline"/>
        <w:rPr>
          <w:rFonts w:ascii="Arial" w:hAnsi="Arial" w:cs="Arial"/>
          <w:sz w:val="23"/>
          <w:szCs w:val="23"/>
        </w:rPr>
      </w:pPr>
      <w:r>
        <w:rPr>
          <w:rFonts w:ascii="Arial" w:hAnsi="Arial" w:cs="Arial"/>
          <w:color w:val="000000" w:themeColor="text1"/>
          <w:sz w:val="23"/>
          <w:szCs w:val="23"/>
        </w:rPr>
        <w:t>O</w:t>
      </w:r>
      <w:r w:rsidRPr="00CA5FC9">
        <w:rPr>
          <w:rFonts w:ascii="Arial" w:hAnsi="Arial" w:cs="Arial"/>
          <w:color w:val="000000" w:themeColor="text1"/>
          <w:sz w:val="23"/>
          <w:szCs w:val="23"/>
        </w:rPr>
        <w:t xml:space="preserve">świadczenie Producenta lub autoryzowanego przedstawiciela producenta </w:t>
      </w:r>
      <w:r w:rsidRPr="00CA5FC9">
        <w:rPr>
          <w:rFonts w:ascii="Arial" w:hAnsi="Arial" w:cs="Arial"/>
          <w:color w:val="000000" w:themeColor="text1"/>
          <w:sz w:val="23"/>
          <w:szCs w:val="23"/>
        </w:rPr>
        <w:br/>
        <w:t xml:space="preserve">o spełnieniu wymogu, iż oferowane licencje na oprogramowanie pochodzą </w:t>
      </w:r>
      <w:r>
        <w:rPr>
          <w:rFonts w:ascii="Arial" w:hAnsi="Arial" w:cs="Arial"/>
          <w:color w:val="000000" w:themeColor="text1"/>
          <w:sz w:val="23"/>
          <w:szCs w:val="23"/>
        </w:rPr>
        <w:br/>
      </w:r>
      <w:r w:rsidRPr="00CA5FC9">
        <w:rPr>
          <w:rFonts w:ascii="Arial" w:hAnsi="Arial" w:cs="Arial"/>
          <w:color w:val="000000" w:themeColor="text1"/>
          <w:sz w:val="23"/>
          <w:szCs w:val="23"/>
        </w:rPr>
        <w:t>z oficjalnych kanałów sprzedaży/dystrybucji producenta</w:t>
      </w:r>
      <w:r w:rsidR="00952F7A">
        <w:rPr>
          <w:rFonts w:ascii="Arial" w:hAnsi="Arial" w:cs="Arial"/>
          <w:color w:val="000000" w:themeColor="text1"/>
          <w:sz w:val="23"/>
          <w:szCs w:val="23"/>
        </w:rPr>
        <w:t>.</w:t>
      </w:r>
    </w:p>
    <w:p w14:paraId="38367068" w14:textId="77777777" w:rsidR="00952F7A" w:rsidRPr="002545CD" w:rsidRDefault="00952F7A" w:rsidP="00952F7A">
      <w:pPr>
        <w:pStyle w:val="Akapitzlist"/>
        <w:spacing w:after="120"/>
        <w:contextualSpacing w:val="0"/>
        <w:rPr>
          <w:rFonts w:ascii="Arial" w:hAnsi="Arial" w:cs="Arial"/>
          <w:i/>
          <w:iCs/>
          <w:sz w:val="23"/>
          <w:szCs w:val="23"/>
          <w:u w:val="single"/>
        </w:rPr>
      </w:pPr>
      <w:r w:rsidRPr="002545CD">
        <w:rPr>
          <w:rFonts w:ascii="Arial" w:hAnsi="Arial" w:cs="Arial"/>
          <w:b/>
          <w:i/>
          <w:iCs/>
          <w:sz w:val="23"/>
          <w:szCs w:val="23"/>
          <w:u w:val="single"/>
        </w:rPr>
        <w:t>Wymagana forma:</w:t>
      </w:r>
    </w:p>
    <w:p w14:paraId="1B8322D8" w14:textId="77777777" w:rsidR="00952F7A" w:rsidRPr="002545CD" w:rsidRDefault="00952F7A" w:rsidP="00952F7A">
      <w:pPr>
        <w:pStyle w:val="Akapitzlist"/>
        <w:spacing w:after="120"/>
        <w:contextualSpacing w:val="0"/>
        <w:rPr>
          <w:rFonts w:ascii="Arial" w:hAnsi="Arial" w:cs="Arial"/>
          <w:i/>
          <w:iCs/>
          <w:sz w:val="23"/>
          <w:szCs w:val="23"/>
        </w:rPr>
      </w:pPr>
      <w:r w:rsidRPr="002545CD">
        <w:rPr>
          <w:rFonts w:ascii="Arial" w:hAnsi="Arial" w:cs="Arial"/>
          <w:i/>
          <w:iCs/>
          <w:sz w:val="23"/>
          <w:szCs w:val="23"/>
        </w:rPr>
        <w:t>Przedmiotowe środki dowodowe przekazuje się w postaci elektronicznej i opatruje się kwalifikowanym podpisem elektronicznym.</w:t>
      </w:r>
    </w:p>
    <w:p w14:paraId="10DC82E0" w14:textId="77777777" w:rsidR="00952F7A" w:rsidRDefault="00952F7A" w:rsidP="00952F7A">
      <w:pPr>
        <w:pStyle w:val="Akapitzlist"/>
        <w:spacing w:after="120"/>
        <w:ind w:left="709"/>
        <w:contextualSpacing w:val="0"/>
        <w:jc w:val="both"/>
        <w:rPr>
          <w:rFonts w:ascii="Arial" w:hAnsi="Arial" w:cs="Arial"/>
          <w:i/>
          <w:iCs/>
          <w:sz w:val="23"/>
          <w:szCs w:val="23"/>
        </w:rPr>
      </w:pPr>
      <w:r w:rsidRPr="002545CD">
        <w:rPr>
          <w:rFonts w:ascii="Arial" w:hAnsi="Arial" w:cs="Arial"/>
          <w:i/>
          <w:iCs/>
          <w:sz w:val="23"/>
          <w:szCs w:val="23"/>
        </w:rPr>
        <w:t xml:space="preserve">Gdy przedmiotowe środki dowodowe zostały wystawione przez </w:t>
      </w:r>
      <w:r w:rsidRPr="002545CD">
        <w:rPr>
          <w:rFonts w:ascii="Arial" w:hAnsi="Arial" w:cs="Arial"/>
          <w:b/>
          <w:bCs/>
          <w:i/>
          <w:iCs/>
          <w:sz w:val="23"/>
          <w:szCs w:val="23"/>
        </w:rPr>
        <w:t>upoważnione podmioty</w:t>
      </w:r>
      <w:r w:rsidRPr="002545CD">
        <w:rPr>
          <w:rFonts w:ascii="Arial" w:hAnsi="Arial" w:cs="Arial"/>
          <w:i/>
          <w:iCs/>
          <w:sz w:val="23"/>
          <w:szCs w:val="23"/>
        </w:rPr>
        <w:t xml:space="preserve"> inne niż wykonawca, wykonawca wspólnie ubiegający się o udzielenie zamówienia, podmiot udostępniający zasoby lub podwykonawca:</w:t>
      </w:r>
    </w:p>
    <w:p w14:paraId="76958D02" w14:textId="77777777" w:rsidR="00952F7A" w:rsidRDefault="00952F7A" w:rsidP="00952F7A">
      <w:pPr>
        <w:pStyle w:val="Akapitzlist"/>
        <w:numPr>
          <w:ilvl w:val="0"/>
          <w:numId w:val="130"/>
        </w:numPr>
        <w:spacing w:after="120"/>
        <w:ind w:left="1134" w:hanging="283"/>
        <w:contextualSpacing w:val="0"/>
        <w:rPr>
          <w:rFonts w:ascii="Arial" w:hAnsi="Arial" w:cs="Arial"/>
          <w:i/>
          <w:iCs/>
          <w:sz w:val="23"/>
          <w:szCs w:val="23"/>
        </w:rPr>
      </w:pPr>
      <w:r w:rsidRPr="002545CD">
        <w:rPr>
          <w:rFonts w:ascii="Arial" w:hAnsi="Arial" w:cs="Arial"/>
          <w:i/>
          <w:iCs/>
          <w:sz w:val="23"/>
          <w:szCs w:val="23"/>
        </w:rPr>
        <w:t xml:space="preserve">jako </w:t>
      </w:r>
      <w:r w:rsidRPr="002545CD">
        <w:rPr>
          <w:rFonts w:ascii="Arial" w:hAnsi="Arial" w:cs="Arial"/>
          <w:b/>
          <w:bCs/>
          <w:i/>
          <w:iCs/>
          <w:sz w:val="23"/>
          <w:szCs w:val="23"/>
        </w:rPr>
        <w:t>dokument elektroniczny</w:t>
      </w:r>
      <w:r w:rsidRPr="002545CD">
        <w:rPr>
          <w:rFonts w:ascii="Arial" w:hAnsi="Arial" w:cs="Arial"/>
          <w:i/>
          <w:iCs/>
          <w:sz w:val="23"/>
          <w:szCs w:val="23"/>
        </w:rPr>
        <w:t xml:space="preserve"> – przekazuje się ten dokument,</w:t>
      </w:r>
    </w:p>
    <w:p w14:paraId="0E21FC48" w14:textId="5629D7D5" w:rsidR="007D694F" w:rsidRDefault="007D694F" w:rsidP="00952F7A">
      <w:pPr>
        <w:pStyle w:val="Akapitzlist"/>
        <w:numPr>
          <w:ilvl w:val="0"/>
          <w:numId w:val="130"/>
        </w:numPr>
        <w:spacing w:after="120"/>
        <w:ind w:left="1134" w:hanging="283"/>
        <w:contextualSpacing w:val="0"/>
        <w:rPr>
          <w:rFonts w:ascii="Arial" w:hAnsi="Arial" w:cs="Arial"/>
          <w:i/>
          <w:iCs/>
          <w:sz w:val="23"/>
          <w:szCs w:val="23"/>
        </w:rPr>
      </w:pPr>
      <w:r w:rsidRPr="002545CD">
        <w:rPr>
          <w:rFonts w:ascii="Arial" w:hAnsi="Arial" w:cs="Arial"/>
          <w:i/>
          <w:iCs/>
          <w:sz w:val="23"/>
          <w:szCs w:val="23"/>
        </w:rPr>
        <w:t xml:space="preserve">jako dokument w postaci papierowej i opatrzone własnoręcznym podpisem – przekazuje się </w:t>
      </w:r>
      <w:r w:rsidRPr="002545CD">
        <w:rPr>
          <w:rFonts w:ascii="Arial" w:hAnsi="Arial" w:cs="Arial"/>
          <w:b/>
          <w:bCs/>
          <w:i/>
          <w:iCs/>
          <w:sz w:val="23"/>
          <w:szCs w:val="23"/>
        </w:rPr>
        <w:t>cyfrowe odwzorowanie</w:t>
      </w:r>
      <w:r w:rsidRPr="002545CD">
        <w:rPr>
          <w:rFonts w:ascii="Arial" w:hAnsi="Arial" w:cs="Arial"/>
          <w:i/>
          <w:iCs/>
          <w:sz w:val="23"/>
          <w:szCs w:val="23"/>
        </w:rPr>
        <w:t xml:space="preserve"> tego dokumentu opatrzone kwalifikowanym podpisem elektronicznym, poświadczającym zgodność cyfrowego odwzorowania z dokumentem w postaci papierowej.</w:t>
      </w:r>
    </w:p>
    <w:p w14:paraId="1C08BFDE" w14:textId="73DB82DD" w:rsidR="00B77FA9" w:rsidRDefault="00B77FA9" w:rsidP="00B77FA9">
      <w:pPr>
        <w:pStyle w:val="paragraph"/>
        <w:numPr>
          <w:ilvl w:val="0"/>
          <w:numId w:val="27"/>
        </w:numPr>
        <w:spacing w:before="0" w:beforeAutospacing="0" w:after="120" w:afterAutospacing="0"/>
        <w:jc w:val="both"/>
        <w:textAlignment w:val="baseline"/>
        <w:rPr>
          <w:rFonts w:ascii="Arial" w:hAnsi="Arial" w:cs="Arial"/>
          <w:sz w:val="23"/>
          <w:szCs w:val="23"/>
        </w:rPr>
      </w:pPr>
      <w:r>
        <w:rPr>
          <w:rStyle w:val="normaltextrun"/>
          <w:rFonts w:ascii="Arial" w:eastAsiaTheme="majorEastAsia" w:hAnsi="Arial" w:cs="Arial"/>
          <w:b/>
          <w:bCs/>
          <w:sz w:val="23"/>
          <w:szCs w:val="23"/>
        </w:rPr>
        <w:t xml:space="preserve">oświadczenia i/lub </w:t>
      </w:r>
      <w:r>
        <w:rPr>
          <w:rStyle w:val="contextualspellingandgrammarerror"/>
          <w:rFonts w:ascii="Arial" w:hAnsi="Arial" w:cs="Arial"/>
          <w:b/>
          <w:bCs/>
          <w:sz w:val="23"/>
          <w:szCs w:val="23"/>
        </w:rPr>
        <w:t>dokumenty</w:t>
      </w:r>
      <w:r>
        <w:rPr>
          <w:rStyle w:val="normaltextrun"/>
          <w:rFonts w:ascii="Arial" w:eastAsiaTheme="majorEastAsia"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r>
        <w:rPr>
          <w:rStyle w:val="eop"/>
          <w:rFonts w:ascii="Arial" w:hAnsi="Arial" w:cs="Arial"/>
          <w:sz w:val="23"/>
          <w:szCs w:val="23"/>
        </w:rPr>
        <w:t> </w:t>
      </w:r>
    </w:p>
    <w:p w14:paraId="16B57B1F" w14:textId="77777777" w:rsidR="00B77FA9" w:rsidRDefault="00B77FA9" w:rsidP="00B77FA9">
      <w:pPr>
        <w:pStyle w:val="paragraph"/>
        <w:spacing w:before="0" w:beforeAutospacing="0" w:after="120" w:afterAutospacing="0"/>
        <w:ind w:left="720"/>
        <w:jc w:val="both"/>
        <w:textAlignment w:val="baseline"/>
        <w:rPr>
          <w:rFonts w:ascii="Segoe UI" w:hAnsi="Segoe UI" w:cs="Segoe UI"/>
          <w:sz w:val="18"/>
          <w:szCs w:val="18"/>
        </w:rPr>
      </w:pPr>
      <w:r>
        <w:rPr>
          <w:rStyle w:val="normaltextrun"/>
          <w:rFonts w:ascii="Arial" w:eastAsiaTheme="majorEastAsia" w:hAnsi="Arial" w:cs="Arial"/>
          <w:b/>
          <w:bCs/>
          <w:i/>
          <w:iCs/>
          <w:sz w:val="23"/>
          <w:szCs w:val="23"/>
          <w:u w:val="single"/>
        </w:rPr>
        <w:t>Wymagana forma:</w:t>
      </w:r>
      <w:r>
        <w:rPr>
          <w:rStyle w:val="eop"/>
          <w:rFonts w:ascii="Arial" w:hAnsi="Arial" w:cs="Arial"/>
          <w:sz w:val="23"/>
          <w:szCs w:val="23"/>
        </w:rPr>
        <w:t> </w:t>
      </w:r>
    </w:p>
    <w:p w14:paraId="4B411513" w14:textId="77777777" w:rsidR="00B77FA9" w:rsidRDefault="00B77FA9" w:rsidP="00B77FA9">
      <w:pPr>
        <w:pStyle w:val="Akapitzlist"/>
        <w:spacing w:before="120" w:after="120"/>
        <w:contextualSpacing w:val="0"/>
        <w:jc w:val="both"/>
        <w:rPr>
          <w:rFonts w:ascii="Arial" w:hAnsi="Arial" w:cs="Arial"/>
          <w:i/>
          <w:iCs/>
          <w:sz w:val="23"/>
          <w:szCs w:val="23"/>
        </w:rPr>
      </w:pPr>
      <w:r w:rsidRPr="000F2140">
        <w:rPr>
          <w:rFonts w:ascii="Arial" w:hAnsi="Arial" w:cs="Arial"/>
          <w:i/>
          <w:iCs/>
          <w:sz w:val="23"/>
          <w:szCs w:val="23"/>
        </w:rPr>
        <w:t>Oświadczenia i/lub dokumenty muszą być złożone w formie elektronicznej opatrzonej kwalifikowanym podpisem elektronicznym, podpisem zaufanym lub podpisem osobistym.</w:t>
      </w:r>
    </w:p>
    <w:p w14:paraId="1AD25851" w14:textId="77777777" w:rsidR="00B77FA9" w:rsidRDefault="00B77FA9" w:rsidP="00B77FA9">
      <w:pPr>
        <w:pStyle w:val="Akapitzlist"/>
        <w:spacing w:before="120" w:after="120"/>
        <w:contextualSpacing w:val="0"/>
        <w:jc w:val="both"/>
        <w:rPr>
          <w:rFonts w:ascii="Arial" w:hAnsi="Arial" w:cs="Arial"/>
          <w:i/>
          <w:sz w:val="23"/>
          <w:szCs w:val="23"/>
        </w:rPr>
      </w:pPr>
      <w:r w:rsidRPr="000F2140">
        <w:rPr>
          <w:rFonts w:ascii="Arial" w:hAnsi="Arial" w:cs="Arial"/>
          <w:i/>
          <w:sz w:val="23"/>
          <w:szCs w:val="23"/>
        </w:rPr>
        <w:t xml:space="preserve">W przypadku, gdy oświadczenia i lub dokumenty zostały sporządzone jako dokument w postaci </w:t>
      </w:r>
      <w:r w:rsidRPr="000F2140">
        <w:rPr>
          <w:rFonts w:ascii="Arial" w:hAnsi="Arial" w:cs="Arial"/>
          <w:i/>
          <w:spacing w:val="-6"/>
          <w:sz w:val="23"/>
          <w:szCs w:val="23"/>
        </w:rPr>
        <w:t xml:space="preserve">papierowej i opatrzone własnoręcznym podpisem, </w:t>
      </w:r>
      <w:r w:rsidRPr="00696DC4">
        <w:rPr>
          <w:rFonts w:ascii="Arial" w:hAnsi="Arial" w:cs="Arial"/>
          <w:i/>
          <w:spacing w:val="-6"/>
          <w:sz w:val="23"/>
          <w:szCs w:val="23"/>
        </w:rPr>
        <w:t xml:space="preserve">przekazuje </w:t>
      </w:r>
      <w:r w:rsidRPr="00696DC4">
        <w:rPr>
          <w:rFonts w:ascii="Arial" w:hAnsi="Arial" w:cs="Arial"/>
          <w:bCs/>
          <w:i/>
          <w:spacing w:val="-6"/>
          <w:sz w:val="23"/>
          <w:szCs w:val="23"/>
        </w:rPr>
        <w:t>się cyfrowe odwzorowanie</w:t>
      </w:r>
      <w:r w:rsidRPr="00696DC4">
        <w:rPr>
          <w:rFonts w:ascii="Arial" w:hAnsi="Arial" w:cs="Arial"/>
          <w:bCs/>
          <w:i/>
          <w:sz w:val="23"/>
          <w:szCs w:val="23"/>
        </w:rPr>
        <w:t xml:space="preserve"> </w:t>
      </w:r>
      <w:r w:rsidRPr="00696DC4">
        <w:rPr>
          <w:rFonts w:ascii="Arial" w:hAnsi="Arial" w:cs="Arial"/>
          <w:bCs/>
          <w:i/>
          <w:spacing w:val="-6"/>
          <w:sz w:val="23"/>
          <w:szCs w:val="23"/>
        </w:rPr>
        <w:t xml:space="preserve">tego dokumentu </w:t>
      </w:r>
      <w:r w:rsidRPr="00696DC4">
        <w:rPr>
          <w:rFonts w:ascii="Arial" w:hAnsi="Arial" w:cs="Arial"/>
          <w:i/>
          <w:spacing w:val="-6"/>
          <w:sz w:val="23"/>
          <w:szCs w:val="23"/>
        </w:rPr>
        <w:t>opatrzone kwalifikowanym podpisem</w:t>
      </w:r>
      <w:r w:rsidRPr="000F2140">
        <w:rPr>
          <w:rFonts w:ascii="Arial" w:hAnsi="Arial" w:cs="Arial"/>
          <w:i/>
          <w:spacing w:val="-6"/>
          <w:sz w:val="23"/>
          <w:szCs w:val="23"/>
        </w:rPr>
        <w:t xml:space="preserve"> elektronicznym, </w:t>
      </w:r>
      <w:r w:rsidRPr="000F2140">
        <w:rPr>
          <w:rFonts w:ascii="Arial" w:hAnsi="Arial" w:cs="Arial"/>
          <w:i/>
          <w:iCs/>
          <w:sz w:val="23"/>
          <w:szCs w:val="23"/>
        </w:rPr>
        <w:t>podpisem zaufanym lub podpisem osobistym w formacie PAdES typ wewnętrzny lub zewnętrzny</w:t>
      </w:r>
      <w:r w:rsidRPr="000F2140">
        <w:rPr>
          <w:rFonts w:ascii="Arial" w:hAnsi="Arial" w:cs="Arial"/>
          <w:i/>
          <w:spacing w:val="-4"/>
          <w:sz w:val="23"/>
          <w:szCs w:val="23"/>
        </w:rPr>
        <w:t xml:space="preserve"> poświadczającym zgodność cyfrowego odwzorowania z dokumentem w postaci papierowej.</w:t>
      </w:r>
      <w:r w:rsidRPr="000F2140">
        <w:rPr>
          <w:rFonts w:ascii="Arial" w:hAnsi="Arial" w:cs="Arial"/>
          <w:i/>
          <w:sz w:val="23"/>
          <w:szCs w:val="23"/>
        </w:rPr>
        <w:t xml:space="preserve"> </w:t>
      </w:r>
    </w:p>
    <w:p w14:paraId="1292C9CF" w14:textId="77777777" w:rsidR="00B77FA9" w:rsidRDefault="00B77FA9" w:rsidP="00B77FA9">
      <w:pPr>
        <w:pStyle w:val="paragraph"/>
        <w:spacing w:before="0" w:beforeAutospacing="0" w:after="120" w:afterAutospacing="0"/>
        <w:ind w:left="720"/>
        <w:jc w:val="both"/>
        <w:textAlignment w:val="baseline"/>
        <w:rPr>
          <w:rFonts w:ascii="Segoe UI" w:hAnsi="Segoe UI" w:cs="Segoe UI"/>
          <w:sz w:val="18"/>
          <w:szCs w:val="18"/>
        </w:rPr>
      </w:pPr>
      <w:r w:rsidRPr="000F2140">
        <w:rPr>
          <w:rFonts w:ascii="Arial" w:hAnsi="Arial" w:cs="Arial"/>
          <w:i/>
          <w:sz w:val="23"/>
          <w:szCs w:val="23"/>
        </w:rPr>
        <w:lastRenderedPageBreak/>
        <w:t>Poświadczenia zgodności cyfrowego odwzorowania z dokumentem w postaci papierowej, dokonuje odpowiednio Wykonawca lub Wykonawca wspólnie ubiegający się o udzielenie zamówienia lub notariusz</w:t>
      </w:r>
      <w:r>
        <w:rPr>
          <w:rFonts w:ascii="Arial" w:hAnsi="Arial" w:cs="Arial"/>
          <w:i/>
          <w:sz w:val="23"/>
          <w:szCs w:val="23"/>
        </w:rPr>
        <w:t>.</w:t>
      </w:r>
      <w:r>
        <w:rPr>
          <w:rStyle w:val="eop"/>
          <w:rFonts w:ascii="Arial" w:hAnsi="Arial" w:cs="Arial"/>
          <w:sz w:val="23"/>
          <w:szCs w:val="23"/>
        </w:rPr>
        <w:t> </w:t>
      </w:r>
    </w:p>
    <w:p w14:paraId="2454CE63" w14:textId="77777777" w:rsidR="00B77FA9" w:rsidRPr="005C4547" w:rsidRDefault="00B77FA9" w:rsidP="00B77FA9">
      <w:pPr>
        <w:pStyle w:val="Akapitzlist"/>
        <w:numPr>
          <w:ilvl w:val="0"/>
          <w:numId w:val="27"/>
        </w:numPr>
        <w:spacing w:after="120"/>
        <w:ind w:left="709" w:hanging="284"/>
        <w:contextualSpacing w:val="0"/>
        <w:jc w:val="both"/>
        <w:rPr>
          <w:rStyle w:val="normaltextrun"/>
          <w:rFonts w:ascii="Arial" w:hAnsi="Arial" w:cs="Arial"/>
          <w:sz w:val="23"/>
          <w:szCs w:val="23"/>
        </w:rPr>
      </w:pPr>
      <w:r w:rsidRPr="00696DC4">
        <w:rPr>
          <w:rFonts w:ascii="Arial" w:hAnsi="Arial" w:cs="Arial"/>
          <w:b/>
          <w:bCs/>
          <w:sz w:val="23"/>
          <w:szCs w:val="23"/>
        </w:rPr>
        <w:t>odpis lub informację z Krajowego Rejestru Sądowego, Centralnej Ewidencji i Informacji o Działalności Gospodarczej</w:t>
      </w:r>
      <w:r w:rsidRPr="00696DC4">
        <w:rPr>
          <w:rFonts w:ascii="Arial" w:hAnsi="Arial" w:cs="Arial"/>
          <w:sz w:val="23"/>
          <w:szCs w:val="23"/>
        </w:rPr>
        <w:t xml:space="preserve"> lub innego właściwego rejestru w celu potwierdzenia, że osoba działająca w imieniu Wykonawcy jest umocowana do jego reprezentowania (jeżeli umocowanie osoby wskazanej w ofercie nie wynika z pełnomocnictwa);</w:t>
      </w:r>
    </w:p>
    <w:p w14:paraId="647E6AAE" w14:textId="77777777" w:rsidR="00B77FA9" w:rsidRPr="00A67604" w:rsidRDefault="00B77FA9" w:rsidP="00B77FA9">
      <w:pPr>
        <w:pStyle w:val="Akapitzlist"/>
        <w:numPr>
          <w:ilvl w:val="0"/>
          <w:numId w:val="27"/>
        </w:numPr>
        <w:spacing w:after="120"/>
        <w:ind w:left="709" w:hanging="284"/>
        <w:contextualSpacing w:val="0"/>
        <w:jc w:val="both"/>
        <w:rPr>
          <w:rStyle w:val="normaltextrun"/>
          <w:rFonts w:ascii="Arial" w:hAnsi="Arial" w:cs="Arial"/>
          <w:sz w:val="23"/>
          <w:szCs w:val="23"/>
        </w:rPr>
      </w:pPr>
      <w:r>
        <w:rPr>
          <w:rStyle w:val="normaltextrun"/>
          <w:rFonts w:ascii="Arial" w:hAnsi="Arial" w:cs="Arial"/>
          <w:b/>
          <w:bCs/>
          <w:color w:val="000000"/>
          <w:sz w:val="23"/>
          <w:szCs w:val="23"/>
          <w:shd w:val="clear" w:color="auto" w:fill="FFFFFF"/>
        </w:rPr>
        <w:t>pełnomocnictwo</w:t>
      </w:r>
      <w:r>
        <w:rPr>
          <w:rStyle w:val="normaltextrun"/>
          <w:rFonts w:ascii="Arial" w:hAnsi="Arial" w:cs="Arial"/>
          <w:color w:val="000000"/>
          <w:sz w:val="23"/>
          <w:szCs w:val="23"/>
          <w:shd w:val="clear" w:color="auto" w:fill="FFFFFF"/>
        </w:rPr>
        <w:t>, z którego wynika prawo do podpisania oferty oraz do podpisania innych dokumentów składanych wraz z ofertą (jeżeli umocowanie osoby wskazanej w ofercie nie wynika z dokumentów rejestrowych KRS/CEIDG);</w:t>
      </w:r>
    </w:p>
    <w:p w14:paraId="60CF7052" w14:textId="77777777" w:rsidR="00B77FA9" w:rsidRDefault="00B77FA9" w:rsidP="00B77FA9">
      <w:pPr>
        <w:pStyle w:val="paragraph"/>
        <w:numPr>
          <w:ilvl w:val="0"/>
          <w:numId w:val="27"/>
        </w:numPr>
        <w:spacing w:before="0" w:beforeAutospacing="0" w:after="0" w:afterAutospacing="0"/>
        <w:ind w:left="709" w:hanging="352"/>
        <w:jc w:val="both"/>
        <w:textAlignment w:val="baseline"/>
        <w:rPr>
          <w:rFonts w:ascii="Arial" w:hAnsi="Arial" w:cs="Arial"/>
          <w:sz w:val="23"/>
          <w:szCs w:val="23"/>
        </w:rPr>
      </w:pPr>
      <w:r>
        <w:rPr>
          <w:rStyle w:val="normaltextrun"/>
          <w:rFonts w:ascii="Arial" w:eastAsiaTheme="majorEastAsia" w:hAnsi="Arial" w:cs="Arial"/>
          <w:b/>
          <w:bCs/>
          <w:sz w:val="23"/>
          <w:szCs w:val="23"/>
        </w:rPr>
        <w:t>pełnomocnictwo</w:t>
      </w:r>
      <w:r>
        <w:rPr>
          <w:rStyle w:val="normaltextrun"/>
          <w:rFonts w:ascii="Arial" w:eastAsiaTheme="majorEastAsia"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r>
        <w:rPr>
          <w:rStyle w:val="eop"/>
          <w:rFonts w:ascii="Arial" w:hAnsi="Arial" w:cs="Arial"/>
          <w:sz w:val="23"/>
          <w:szCs w:val="23"/>
        </w:rPr>
        <w:t> </w:t>
      </w:r>
    </w:p>
    <w:p w14:paraId="3DF37C66" w14:textId="77777777" w:rsidR="00A431BF" w:rsidRDefault="00A431BF" w:rsidP="00B77FA9">
      <w:pPr>
        <w:pStyle w:val="paragraph"/>
        <w:spacing w:before="0" w:beforeAutospacing="0" w:after="120" w:afterAutospacing="0"/>
        <w:ind w:left="851"/>
        <w:jc w:val="both"/>
        <w:textAlignment w:val="baseline"/>
        <w:rPr>
          <w:rStyle w:val="normaltextrun"/>
          <w:rFonts w:ascii="Arial" w:eastAsiaTheme="majorEastAsia" w:hAnsi="Arial" w:cs="Arial"/>
          <w:b/>
          <w:bCs/>
          <w:i/>
          <w:iCs/>
          <w:sz w:val="23"/>
          <w:szCs w:val="23"/>
          <w:u w:val="single"/>
        </w:rPr>
      </w:pPr>
    </w:p>
    <w:p w14:paraId="0A712CC8" w14:textId="77777777" w:rsidR="00A431BF" w:rsidRDefault="00A431BF" w:rsidP="00B77FA9">
      <w:pPr>
        <w:pStyle w:val="paragraph"/>
        <w:spacing w:before="0" w:beforeAutospacing="0" w:after="120" w:afterAutospacing="0"/>
        <w:ind w:left="851"/>
        <w:jc w:val="both"/>
        <w:textAlignment w:val="baseline"/>
        <w:rPr>
          <w:rStyle w:val="normaltextrun"/>
          <w:rFonts w:ascii="Arial" w:eastAsiaTheme="majorEastAsia" w:hAnsi="Arial" w:cs="Arial"/>
          <w:b/>
          <w:bCs/>
          <w:i/>
          <w:iCs/>
          <w:sz w:val="23"/>
          <w:szCs w:val="23"/>
          <w:u w:val="single"/>
        </w:rPr>
      </w:pPr>
    </w:p>
    <w:p w14:paraId="6C0F5F38" w14:textId="40F8235B" w:rsidR="00B77FA9" w:rsidRDefault="00B77FA9" w:rsidP="00B77FA9">
      <w:pPr>
        <w:pStyle w:val="paragraph"/>
        <w:spacing w:before="0" w:beforeAutospacing="0" w:after="120" w:afterAutospacing="0"/>
        <w:ind w:left="851"/>
        <w:jc w:val="both"/>
        <w:textAlignment w:val="baseline"/>
        <w:rPr>
          <w:rFonts w:ascii="Segoe UI" w:hAnsi="Segoe UI" w:cs="Segoe UI"/>
          <w:sz w:val="18"/>
          <w:szCs w:val="18"/>
        </w:rPr>
      </w:pPr>
      <w:r>
        <w:rPr>
          <w:rStyle w:val="normaltextrun"/>
          <w:rFonts w:ascii="Arial" w:eastAsiaTheme="majorEastAsia" w:hAnsi="Arial" w:cs="Arial"/>
          <w:b/>
          <w:bCs/>
          <w:i/>
          <w:iCs/>
          <w:sz w:val="23"/>
          <w:szCs w:val="23"/>
          <w:u w:val="single"/>
        </w:rPr>
        <w:t>Wymagana forma:</w:t>
      </w:r>
      <w:r>
        <w:rPr>
          <w:rStyle w:val="eop"/>
          <w:rFonts w:ascii="Arial" w:hAnsi="Arial" w:cs="Arial"/>
          <w:sz w:val="23"/>
          <w:szCs w:val="23"/>
        </w:rPr>
        <w:t> </w:t>
      </w:r>
    </w:p>
    <w:p w14:paraId="24C4E24E" w14:textId="77777777" w:rsidR="00B77FA9" w:rsidRDefault="00B77FA9" w:rsidP="00B77FA9">
      <w:pPr>
        <w:pStyle w:val="paragraph"/>
        <w:spacing w:before="0" w:beforeAutospacing="0" w:after="120" w:afterAutospacing="0"/>
        <w:ind w:left="851"/>
        <w:jc w:val="both"/>
        <w:textAlignment w:val="baseline"/>
        <w:rPr>
          <w:rFonts w:ascii="Segoe UI" w:hAnsi="Segoe UI" w:cs="Segoe UI"/>
          <w:sz w:val="18"/>
          <w:szCs w:val="18"/>
        </w:rPr>
      </w:pPr>
      <w:r>
        <w:rPr>
          <w:rStyle w:val="normaltextrun"/>
          <w:rFonts w:ascii="Arial" w:eastAsiaTheme="majorEastAsia" w:hAnsi="Arial" w:cs="Arial"/>
          <w:i/>
          <w:iCs/>
          <w:sz w:val="23"/>
          <w:szCs w:val="23"/>
        </w:rPr>
        <w:t xml:space="preserve">Pełnomocnictwo przekazuje się w postaci elektronicznej i opatruje się kwalifikowanym podpisem elektronicznym, podpisem zaufanym lub podpisem osobistym w formacie </w:t>
      </w:r>
      <w:r>
        <w:rPr>
          <w:rStyle w:val="spellingerror"/>
          <w:rFonts w:ascii="Arial" w:hAnsi="Arial" w:cs="Arial"/>
          <w:i/>
          <w:iCs/>
          <w:sz w:val="23"/>
          <w:szCs w:val="23"/>
        </w:rPr>
        <w:t>PAdES</w:t>
      </w:r>
      <w:r>
        <w:rPr>
          <w:rStyle w:val="normaltextrun"/>
          <w:rFonts w:ascii="Arial" w:eastAsiaTheme="majorEastAsia" w:hAnsi="Arial" w:cs="Arial"/>
          <w:i/>
          <w:iCs/>
          <w:sz w:val="23"/>
          <w:szCs w:val="23"/>
        </w:rPr>
        <w:t xml:space="preserve"> typ wewnętrzny lub zewnętrzny.</w:t>
      </w:r>
      <w:r>
        <w:rPr>
          <w:rStyle w:val="eop"/>
          <w:rFonts w:ascii="Arial" w:hAnsi="Arial" w:cs="Arial"/>
          <w:sz w:val="23"/>
          <w:szCs w:val="23"/>
        </w:rPr>
        <w:t> </w:t>
      </w:r>
    </w:p>
    <w:p w14:paraId="302A80A9" w14:textId="77777777" w:rsidR="00B77FA9" w:rsidRDefault="00B77FA9" w:rsidP="00B77FA9">
      <w:pPr>
        <w:pStyle w:val="paragraph"/>
        <w:spacing w:before="0" w:beforeAutospacing="0" w:after="120" w:afterAutospacing="0"/>
        <w:ind w:left="851"/>
        <w:jc w:val="both"/>
        <w:textAlignment w:val="baseline"/>
        <w:rPr>
          <w:rFonts w:ascii="Segoe UI" w:hAnsi="Segoe UI" w:cs="Segoe UI"/>
          <w:sz w:val="18"/>
          <w:szCs w:val="18"/>
        </w:rPr>
      </w:pPr>
      <w:r>
        <w:rPr>
          <w:rStyle w:val="normaltextrun"/>
          <w:rFonts w:ascii="Arial" w:eastAsiaTheme="majorEastAsia" w:hAnsi="Arial" w:cs="Arial"/>
          <w:i/>
          <w:iCs/>
          <w:sz w:val="23"/>
          <w:szCs w:val="23"/>
        </w:rPr>
        <w:t>Gdy zostało wystawione przez upoważnione podmioty inne niż wykonawca, wykonawca wspólnie ubiegający się o udzielenie zamówienia, podmiot udostępniający zasoby lub podwykonawca:</w:t>
      </w:r>
      <w:r>
        <w:rPr>
          <w:rStyle w:val="eop"/>
          <w:rFonts w:ascii="Arial" w:hAnsi="Arial" w:cs="Arial"/>
          <w:sz w:val="23"/>
          <w:szCs w:val="23"/>
        </w:rPr>
        <w:t> </w:t>
      </w:r>
    </w:p>
    <w:p w14:paraId="6996A151" w14:textId="77777777" w:rsidR="00B77FA9" w:rsidRDefault="00B77FA9" w:rsidP="00317AE4">
      <w:pPr>
        <w:pStyle w:val="paragraph"/>
        <w:numPr>
          <w:ilvl w:val="0"/>
          <w:numId w:val="48"/>
        </w:numPr>
        <w:spacing w:before="0" w:beforeAutospacing="0" w:after="120" w:afterAutospacing="0"/>
        <w:ind w:left="1276" w:hanging="425"/>
        <w:jc w:val="both"/>
        <w:textAlignment w:val="baseline"/>
        <w:rPr>
          <w:rFonts w:ascii="Arial" w:hAnsi="Arial" w:cs="Arial"/>
          <w:sz w:val="23"/>
          <w:szCs w:val="23"/>
        </w:rPr>
      </w:pPr>
      <w:r>
        <w:rPr>
          <w:rStyle w:val="normaltextrun"/>
          <w:rFonts w:ascii="Arial" w:eastAsiaTheme="majorEastAsia" w:hAnsi="Arial" w:cs="Arial"/>
          <w:i/>
          <w:iCs/>
          <w:sz w:val="23"/>
          <w:szCs w:val="23"/>
        </w:rPr>
        <w:t>jako dokument elektroniczny – przekazuje się ten dokument,</w:t>
      </w:r>
      <w:r>
        <w:rPr>
          <w:rStyle w:val="eop"/>
          <w:rFonts w:ascii="Arial" w:hAnsi="Arial" w:cs="Arial"/>
          <w:sz w:val="23"/>
          <w:szCs w:val="23"/>
        </w:rPr>
        <w:t> </w:t>
      </w:r>
    </w:p>
    <w:p w14:paraId="52B79D08" w14:textId="77777777" w:rsidR="00B77FA9" w:rsidRDefault="00B77FA9" w:rsidP="00317AE4">
      <w:pPr>
        <w:pStyle w:val="paragraph"/>
        <w:numPr>
          <w:ilvl w:val="0"/>
          <w:numId w:val="48"/>
        </w:numPr>
        <w:spacing w:before="0" w:beforeAutospacing="0" w:after="120" w:afterAutospacing="0"/>
        <w:ind w:left="1276" w:hanging="425"/>
        <w:jc w:val="both"/>
        <w:textAlignment w:val="baseline"/>
        <w:rPr>
          <w:rFonts w:ascii="Arial" w:hAnsi="Arial" w:cs="Arial"/>
          <w:sz w:val="23"/>
          <w:szCs w:val="23"/>
        </w:rPr>
      </w:pPr>
      <w:r>
        <w:rPr>
          <w:rStyle w:val="normaltextrun"/>
          <w:rFonts w:ascii="Arial" w:eastAsiaTheme="majorEastAsia" w:hAnsi="Arial" w:cs="Arial"/>
          <w:i/>
          <w:iCs/>
          <w:sz w:val="23"/>
          <w:szCs w:val="23"/>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r>
        <w:rPr>
          <w:rStyle w:val="eop"/>
          <w:rFonts w:ascii="Arial" w:hAnsi="Arial" w:cs="Arial"/>
          <w:sz w:val="23"/>
          <w:szCs w:val="23"/>
        </w:rPr>
        <w:t> </w:t>
      </w:r>
    </w:p>
    <w:p w14:paraId="6910185E" w14:textId="77777777" w:rsidR="00B77FA9" w:rsidRDefault="00B77FA9" w:rsidP="00B77FA9">
      <w:pPr>
        <w:pStyle w:val="paragraph"/>
        <w:spacing w:before="0" w:beforeAutospacing="0" w:after="120" w:afterAutospacing="0"/>
        <w:ind w:left="1276" w:right="15"/>
        <w:jc w:val="both"/>
        <w:textAlignment w:val="baseline"/>
        <w:rPr>
          <w:rFonts w:ascii="Segoe UI" w:hAnsi="Segoe UI" w:cs="Segoe UI"/>
          <w:sz w:val="18"/>
          <w:szCs w:val="18"/>
        </w:rPr>
      </w:pPr>
      <w:r>
        <w:rPr>
          <w:rStyle w:val="normaltextrun"/>
          <w:rFonts w:ascii="Arial" w:eastAsiaTheme="majorEastAsia"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2983AD89" w14:textId="77777777" w:rsidR="00B77FA9" w:rsidRPr="000C00CF" w:rsidRDefault="00B77FA9" w:rsidP="00317AE4">
      <w:pPr>
        <w:pStyle w:val="Akapitzlist"/>
        <w:numPr>
          <w:ilvl w:val="0"/>
          <w:numId w:val="35"/>
        </w:numPr>
        <w:spacing w:after="120"/>
        <w:contextualSpacing w:val="0"/>
        <w:jc w:val="both"/>
        <w:rPr>
          <w:rFonts w:ascii="Arial" w:hAnsi="Arial" w:cs="Arial"/>
          <w:sz w:val="23"/>
          <w:szCs w:val="23"/>
        </w:rPr>
      </w:pPr>
      <w:r w:rsidRPr="000C00CF">
        <w:rPr>
          <w:rFonts w:ascii="Arial" w:hAnsi="Arial" w:cs="Arial"/>
          <w:sz w:val="23"/>
          <w:szCs w:val="23"/>
        </w:rPr>
        <w:t xml:space="preserve">Do przygotowania oferty konieczne jest posiadanie przez osobę upoważnioną do reprezentowania Wykonawcy kwalifikowanego podpisu elektronicznego. </w:t>
      </w:r>
    </w:p>
    <w:p w14:paraId="3BA51D03" w14:textId="77777777" w:rsidR="00B77FA9" w:rsidRDefault="00B77FA9" w:rsidP="00317AE4">
      <w:pPr>
        <w:numPr>
          <w:ilvl w:val="0"/>
          <w:numId w:val="35"/>
        </w:numPr>
        <w:spacing w:after="120"/>
        <w:ind w:right="23"/>
        <w:jc w:val="both"/>
        <w:rPr>
          <w:rFonts w:ascii="Arial" w:hAnsi="Arial" w:cs="Arial"/>
          <w:sz w:val="23"/>
          <w:szCs w:val="23"/>
        </w:rPr>
      </w:pPr>
      <w:r w:rsidRPr="005C4547">
        <w:rPr>
          <w:rFonts w:ascii="Arial" w:hAnsi="Arial" w:cs="Arial"/>
          <w:sz w:val="23"/>
          <w:szCs w:val="23"/>
        </w:rPr>
        <w:t xml:space="preserve">Jeśli oferta zawiera informacje stanowiące </w:t>
      </w:r>
      <w:r w:rsidRPr="005C4547">
        <w:rPr>
          <w:rFonts w:ascii="Arial" w:hAnsi="Arial" w:cs="Arial"/>
          <w:b/>
          <w:bCs/>
          <w:sz w:val="23"/>
          <w:szCs w:val="23"/>
        </w:rPr>
        <w:t>tajemnicę przedsiębiorstwa</w:t>
      </w:r>
      <w:r w:rsidRPr="005C4547">
        <w:rPr>
          <w:rFonts w:ascii="Arial" w:hAnsi="Arial" w:cs="Arial"/>
          <w:sz w:val="23"/>
          <w:szCs w:val="23"/>
        </w:rPr>
        <w:t xml:space="preserve"> </w:t>
      </w:r>
      <w:r w:rsidRPr="005C4547">
        <w:rPr>
          <w:rFonts w:ascii="Arial" w:hAnsi="Arial" w:cs="Arial"/>
          <w:sz w:val="23"/>
          <w:szCs w:val="23"/>
        </w:rPr>
        <w:br/>
        <w:t xml:space="preserve">w rozumieniu ustawy z dnia 16 kwietnia 1993 r. o zwalczaniu nieuczciwej konkurencji (Dz. U. z 2020 r. poz. 1913), Wykonawca powinien nie później niż </w:t>
      </w:r>
      <w:r w:rsidRPr="005C4547">
        <w:rPr>
          <w:rFonts w:ascii="Arial" w:hAnsi="Arial" w:cs="Arial"/>
          <w:sz w:val="23"/>
          <w:szCs w:val="23"/>
        </w:rPr>
        <w:br/>
      </w:r>
      <w:r w:rsidRPr="005C4547">
        <w:rPr>
          <w:rFonts w:ascii="Arial" w:hAnsi="Arial" w:cs="Arial"/>
          <w:sz w:val="23"/>
          <w:szCs w:val="23"/>
        </w:rPr>
        <w:lastRenderedPageBreak/>
        <w:t>w terminie składania ofert, zastrzec, że nie mogą one być udostępnione oraz wykazać, iż zastrzeżone informacje stanowią tajemnicę przedsiębiorstwa</w:t>
      </w:r>
      <w:r>
        <w:rPr>
          <w:rFonts w:ascii="Arial" w:hAnsi="Arial" w:cs="Arial"/>
          <w:sz w:val="23"/>
          <w:szCs w:val="23"/>
        </w:rPr>
        <w:t>.</w:t>
      </w:r>
    </w:p>
    <w:p w14:paraId="4856D76D" w14:textId="77777777" w:rsidR="00B77FA9" w:rsidRPr="0029062A" w:rsidRDefault="00B77FA9" w:rsidP="00B77FA9">
      <w:pPr>
        <w:spacing w:after="120"/>
        <w:ind w:left="720" w:right="23"/>
        <w:jc w:val="both"/>
        <w:rPr>
          <w:rFonts w:ascii="Arial" w:hAnsi="Arial" w:cs="Arial"/>
          <w:sz w:val="23"/>
          <w:szCs w:val="23"/>
        </w:rPr>
      </w:pPr>
      <w:r w:rsidRPr="005C4547">
        <w:rPr>
          <w:rFonts w:ascii="Arial" w:hAnsi="Arial" w:cs="Arial"/>
          <w:sz w:val="23"/>
          <w:szCs w:val="23"/>
        </w:rPr>
        <w:t xml:space="preserve">Zaleca się, aby </w:t>
      </w:r>
      <w:r w:rsidRPr="005C4547">
        <w:rPr>
          <w:rFonts w:ascii="Arial" w:hAnsi="Arial" w:cs="Arial"/>
          <w:b/>
          <w:bCs/>
          <w:sz w:val="23"/>
          <w:szCs w:val="23"/>
        </w:rPr>
        <w:t>uzasadnienie zastrzeżenia</w:t>
      </w:r>
      <w:r w:rsidRPr="005C4547">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sidRPr="0029062A">
        <w:rPr>
          <w:rFonts w:ascii="Arial" w:hAnsi="Arial" w:cs="Arial"/>
          <w:sz w:val="23"/>
          <w:szCs w:val="23"/>
        </w:rPr>
        <w:t xml:space="preserve">. </w:t>
      </w:r>
    </w:p>
    <w:p w14:paraId="46935A8C" w14:textId="77777777" w:rsidR="00B77FA9" w:rsidRPr="0068380E" w:rsidRDefault="00B77FA9" w:rsidP="00317AE4">
      <w:pPr>
        <w:pStyle w:val="Akapitzlist"/>
        <w:numPr>
          <w:ilvl w:val="0"/>
          <w:numId w:val="35"/>
        </w:numPr>
        <w:spacing w:after="120"/>
        <w:ind w:left="714" w:hanging="357"/>
        <w:contextualSpacing w:val="0"/>
        <w:jc w:val="both"/>
        <w:rPr>
          <w:rFonts w:ascii="Arial" w:hAnsi="Arial" w:cs="Arial"/>
          <w:sz w:val="23"/>
          <w:szCs w:val="23"/>
        </w:rPr>
      </w:pPr>
      <w:r w:rsidRPr="005C4547">
        <w:rPr>
          <w:rFonts w:ascii="Arial" w:hAnsi="Arial" w:cs="Arial"/>
          <w:sz w:val="23"/>
          <w:szCs w:val="23"/>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Pr="005C4547">
        <w:rPr>
          <w:rFonts w:ascii="Arial" w:hAnsi="Arial" w:cs="Arial"/>
          <w:sz w:val="23"/>
          <w:szCs w:val="23"/>
        </w:rPr>
        <w:b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Pr="005C4547">
        <w:rPr>
          <w:rFonts w:ascii="Arial" w:hAnsi="Arial" w:cs="Arial"/>
          <w:sz w:val="23"/>
          <w:szCs w:val="23"/>
        </w:rPr>
        <w:br/>
        <w:t>w formie pisemnej kwalifikowanym podpisem, podpisem zaufanym lub podpisem osobistym mocodawcy. Elektroniczna kopia pełnomocnictwa nie może być uwierzytelniona przez upełnomocnionego</w:t>
      </w:r>
      <w:r w:rsidRPr="0068380E">
        <w:rPr>
          <w:rFonts w:ascii="Arial" w:hAnsi="Arial" w:cs="Arial"/>
          <w:sz w:val="23"/>
          <w:szCs w:val="23"/>
        </w:rPr>
        <w:t xml:space="preserve">. </w:t>
      </w:r>
    </w:p>
    <w:p w14:paraId="1E05808F" w14:textId="77777777" w:rsidR="00B77FA9" w:rsidRPr="00FE4DB2" w:rsidRDefault="00B77FA9" w:rsidP="00317AE4">
      <w:pPr>
        <w:pStyle w:val="Akapitzlist"/>
        <w:numPr>
          <w:ilvl w:val="0"/>
          <w:numId w:val="35"/>
        </w:numPr>
        <w:spacing w:after="120"/>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54219D4E" w14:textId="77777777" w:rsidR="00B77FA9" w:rsidRPr="00FE4DB2" w:rsidRDefault="00B77FA9" w:rsidP="00317AE4">
      <w:pPr>
        <w:pStyle w:val="Akapitzlist"/>
        <w:numPr>
          <w:ilvl w:val="0"/>
          <w:numId w:val="35"/>
        </w:numPr>
        <w:spacing w:after="120"/>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289C8B62"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XVIII</w:t>
      </w:r>
    </w:p>
    <w:p w14:paraId="189C0479"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WYJAŚNIENIE I ZMIANA TREŚCI SWZ</w:t>
      </w:r>
    </w:p>
    <w:p w14:paraId="34644F94" w14:textId="77777777" w:rsidR="00B77FA9" w:rsidRPr="008B1B90" w:rsidRDefault="00B77FA9" w:rsidP="00B77FA9">
      <w:pPr>
        <w:pStyle w:val="Akapitzlist"/>
        <w:numPr>
          <w:ilvl w:val="0"/>
          <w:numId w:val="25"/>
        </w:numPr>
        <w:spacing w:before="120"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jest </w:t>
      </w:r>
      <w:r>
        <w:rPr>
          <w:rFonts w:ascii="Arial" w:hAnsi="Arial" w:cs="Arial"/>
          <w:sz w:val="23"/>
          <w:szCs w:val="23"/>
        </w:rPr>
        <w:t>z</w:t>
      </w:r>
      <w:r w:rsidRPr="000C00CF">
        <w:rPr>
          <w:rFonts w:ascii="Arial" w:hAnsi="Arial" w:cs="Arial"/>
          <w:sz w:val="23"/>
          <w:szCs w:val="23"/>
        </w:rPr>
        <w:t xml:space="preserve">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Pr="000C00CF">
        <w:rPr>
          <w:rFonts w:ascii="Arial" w:hAnsi="Arial" w:cs="Arial"/>
          <w:b/>
          <w:bCs/>
          <w:sz w:val="23"/>
          <w:szCs w:val="23"/>
        </w:rPr>
        <w:t>2 dni</w:t>
      </w:r>
      <w:r w:rsidRPr="000C00CF">
        <w:rPr>
          <w:rFonts w:ascii="Arial" w:hAnsi="Arial" w:cs="Arial"/>
          <w:sz w:val="23"/>
          <w:szCs w:val="23"/>
        </w:rPr>
        <w:t xml:space="preserve"> przed upływem terminu składania ofert pod warunkiem</w:t>
      </w:r>
      <w:r>
        <w:rPr>
          <w:rFonts w:ascii="Arial" w:hAnsi="Arial" w:cs="Arial"/>
          <w:sz w:val="23"/>
          <w:szCs w:val="23"/>
        </w:rPr>
        <w:t>,</w:t>
      </w:r>
      <w:r w:rsidRPr="000C00CF">
        <w:rPr>
          <w:rFonts w:ascii="Arial" w:hAnsi="Arial" w:cs="Arial"/>
          <w:sz w:val="23"/>
          <w:szCs w:val="23"/>
        </w:rPr>
        <w:t xml:space="preserve"> że wniosek</w:t>
      </w:r>
      <w:r>
        <w:rPr>
          <w:rFonts w:ascii="Arial" w:hAnsi="Arial" w:cs="Arial"/>
          <w:sz w:val="23"/>
          <w:szCs w:val="23"/>
        </w:rPr>
        <w:br/>
      </w:r>
      <w:r w:rsidRPr="008B1B90">
        <w:rPr>
          <w:rFonts w:ascii="Arial" w:hAnsi="Arial" w:cs="Arial"/>
          <w:sz w:val="23"/>
          <w:szCs w:val="23"/>
        </w:rPr>
        <w:t xml:space="preserve">o wyjaśnienie treści SWZ wpłynął do zamawiającego </w:t>
      </w:r>
      <w:r w:rsidRPr="008B1B90">
        <w:rPr>
          <w:rFonts w:ascii="Arial" w:hAnsi="Arial" w:cs="Arial"/>
          <w:b/>
          <w:bCs/>
          <w:sz w:val="23"/>
          <w:szCs w:val="23"/>
        </w:rPr>
        <w:t>nie później niż na 4 dni</w:t>
      </w:r>
      <w:r w:rsidRPr="008B1B90">
        <w:rPr>
          <w:rFonts w:ascii="Arial" w:hAnsi="Arial" w:cs="Arial"/>
          <w:sz w:val="23"/>
          <w:szCs w:val="23"/>
        </w:rPr>
        <w:t xml:space="preserve"> przed upływem terminu składania ofert.</w:t>
      </w:r>
    </w:p>
    <w:p w14:paraId="074DAE65" w14:textId="77777777" w:rsidR="00B77FA9" w:rsidRPr="000C00CF" w:rsidRDefault="00B77FA9" w:rsidP="00B77FA9">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Jeżeli zamawiający nie udzieli wyjaśnień w terminie, o którym mowa </w:t>
      </w:r>
      <w:r>
        <w:rPr>
          <w:rFonts w:ascii="Arial" w:hAnsi="Arial" w:cs="Arial"/>
          <w:sz w:val="23"/>
          <w:szCs w:val="23"/>
        </w:rPr>
        <w:t xml:space="preserve">w </w:t>
      </w:r>
      <w:r w:rsidRPr="000C00CF">
        <w:rPr>
          <w:rFonts w:ascii="Arial" w:hAnsi="Arial" w:cs="Arial"/>
          <w:sz w:val="23"/>
          <w:szCs w:val="23"/>
        </w:rPr>
        <w:t>poprzednim zdaniu, przedłuża termin składania ofert o czas niezbędny do zapoznania się wszystkich zainteresowanych wykonawców z wyjaśnieniami niezbędnymi do należytego przygotowania i złożenia ofert.  </w:t>
      </w:r>
    </w:p>
    <w:p w14:paraId="4A28130F" w14:textId="77777777" w:rsidR="00B77FA9" w:rsidRPr="008B1B90" w:rsidRDefault="00B77FA9" w:rsidP="00B77FA9">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Przedłużenie terminu składania ofert nie wpływa na bieg terminu składania wniosku</w:t>
      </w:r>
      <w:r>
        <w:rPr>
          <w:rFonts w:ascii="Arial" w:hAnsi="Arial" w:cs="Arial"/>
          <w:sz w:val="23"/>
          <w:szCs w:val="23"/>
        </w:rPr>
        <w:br/>
      </w:r>
      <w:r w:rsidRPr="008B1B90">
        <w:rPr>
          <w:rFonts w:ascii="Arial" w:hAnsi="Arial" w:cs="Arial"/>
          <w:sz w:val="23"/>
          <w:szCs w:val="23"/>
        </w:rPr>
        <w:t xml:space="preserve">o wyjaśnienie treści SWZ. </w:t>
      </w:r>
    </w:p>
    <w:p w14:paraId="7E701364" w14:textId="77777777" w:rsidR="00B77FA9" w:rsidRPr="000C00CF" w:rsidRDefault="00B77FA9" w:rsidP="00B77FA9">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W przypadku gdy wniosek o wyjaśnienie treści SWZ nie wpłynął w terminie wskazanym w pkt 1, Zamawiający nie ma obowiązku udzielania wyjaśnień SWZ oraz obowiązku przedłużenia terminu składania ofert.</w:t>
      </w:r>
    </w:p>
    <w:p w14:paraId="2CA4E794" w14:textId="77777777" w:rsidR="00B77FA9" w:rsidRDefault="00B77FA9" w:rsidP="00B77FA9">
      <w:pPr>
        <w:pStyle w:val="Akapitzlist"/>
        <w:numPr>
          <w:ilvl w:val="0"/>
          <w:numId w:val="25"/>
        </w:numPr>
        <w:spacing w:after="120"/>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4D54E32B" w14:textId="77777777" w:rsidR="00B77FA9" w:rsidRPr="002C473C" w:rsidRDefault="00B77FA9" w:rsidP="00B77FA9">
      <w:pPr>
        <w:shd w:val="clear" w:color="auto" w:fill="DAE9F7" w:themeFill="text2" w:themeFillTint="1A"/>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XIX</w:t>
      </w:r>
    </w:p>
    <w:p w14:paraId="4C9BD09F" w14:textId="77777777" w:rsidR="00B77FA9" w:rsidRPr="002C473C" w:rsidRDefault="00B77FA9" w:rsidP="00B77FA9">
      <w:pPr>
        <w:shd w:val="clear" w:color="auto" w:fill="DAE9F7" w:themeFill="text2" w:themeFillTint="1A"/>
        <w:jc w:val="center"/>
        <w:rPr>
          <w:rFonts w:ascii="Arial" w:hAnsi="Arial" w:cs="Arial"/>
          <w:b/>
          <w:bCs/>
          <w:sz w:val="23"/>
          <w:szCs w:val="23"/>
          <w:u w:val="single"/>
        </w:rPr>
      </w:pPr>
      <w:r w:rsidRPr="002C473C">
        <w:rPr>
          <w:rFonts w:ascii="Arial" w:hAnsi="Arial" w:cs="Arial"/>
          <w:b/>
          <w:bCs/>
          <w:sz w:val="23"/>
          <w:szCs w:val="23"/>
        </w:rPr>
        <w:t>MIEJSCE, SPOSÓB ORAZ TERMIN SKŁADANIA I OTWARCIA OFERT</w:t>
      </w:r>
    </w:p>
    <w:p w14:paraId="109F421A" w14:textId="34DE14D6" w:rsidR="00B77FA9" w:rsidRPr="000C00CF" w:rsidRDefault="00155CBF" w:rsidP="00B77FA9">
      <w:pPr>
        <w:pStyle w:val="Akapitzlist"/>
        <w:numPr>
          <w:ilvl w:val="0"/>
          <w:numId w:val="24"/>
        </w:numPr>
        <w:spacing w:before="120" w:after="120"/>
        <w:ind w:left="425" w:hanging="425"/>
        <w:contextualSpacing w:val="0"/>
        <w:jc w:val="both"/>
        <w:rPr>
          <w:rFonts w:ascii="Arial" w:hAnsi="Arial" w:cs="Arial"/>
          <w:sz w:val="23"/>
          <w:szCs w:val="23"/>
        </w:rPr>
      </w:pPr>
      <w:r w:rsidRPr="00155CBF">
        <w:rPr>
          <w:rFonts w:ascii="Arial" w:hAnsi="Arial" w:cs="Arial"/>
          <w:sz w:val="23"/>
          <w:szCs w:val="23"/>
        </w:rPr>
        <w:t>Zamawiający najpóźniej przed otwarciem ofert udostępni na Platformie informację o kwocie jaką zamierza przeznaczyć na sfinansowanie zamówienia</w:t>
      </w:r>
      <w:r w:rsidR="00B77FA9" w:rsidRPr="000C00CF">
        <w:rPr>
          <w:rFonts w:ascii="Arial" w:hAnsi="Arial" w:cs="Arial"/>
          <w:sz w:val="23"/>
          <w:szCs w:val="23"/>
        </w:rPr>
        <w:t>.</w:t>
      </w:r>
    </w:p>
    <w:p w14:paraId="48B786DB" w14:textId="61C191B7" w:rsidR="00B77FA9" w:rsidRDefault="00155CBF" w:rsidP="00B77FA9">
      <w:pPr>
        <w:pStyle w:val="Akapitzlist"/>
        <w:numPr>
          <w:ilvl w:val="0"/>
          <w:numId w:val="24"/>
        </w:numPr>
        <w:spacing w:after="120"/>
        <w:ind w:left="425" w:hanging="425"/>
        <w:contextualSpacing w:val="0"/>
        <w:jc w:val="both"/>
        <w:rPr>
          <w:rFonts w:ascii="Arial" w:hAnsi="Arial" w:cs="Arial"/>
          <w:sz w:val="23"/>
          <w:szCs w:val="23"/>
        </w:rPr>
      </w:pPr>
      <w:r w:rsidRPr="00155CBF">
        <w:rPr>
          <w:rFonts w:ascii="Arial" w:hAnsi="Arial" w:cs="Arial"/>
          <w:sz w:val="23"/>
          <w:szCs w:val="23"/>
        </w:rPr>
        <w:t xml:space="preserve">Ofertę wraz z wymaganymi załącznikami należy złożyć </w:t>
      </w:r>
      <w:r w:rsidRPr="00155CBF">
        <w:rPr>
          <w:rFonts w:ascii="Arial" w:hAnsi="Arial" w:cs="Arial"/>
          <w:bCs/>
          <w:sz w:val="23"/>
          <w:szCs w:val="23"/>
        </w:rPr>
        <w:t>za pośrednictwem Platformy (Open Nexus)</w:t>
      </w:r>
      <w:r w:rsidRPr="00155CBF">
        <w:rPr>
          <w:rFonts w:ascii="Arial" w:hAnsi="Arial" w:cs="Arial"/>
          <w:sz w:val="23"/>
          <w:szCs w:val="23"/>
        </w:rPr>
        <w:t>, w terminie</w:t>
      </w:r>
      <w:r w:rsidR="00B77FA9">
        <w:rPr>
          <w:rFonts w:ascii="Arial" w:hAnsi="Arial" w:cs="Arial"/>
          <w:sz w:val="23"/>
          <w:szCs w:val="23"/>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B77FA9" w14:paraId="3F4C358D" w14:textId="77777777" w:rsidTr="00843302">
        <w:trPr>
          <w:trHeight w:val="50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D6E3A" w14:textId="77777777" w:rsidR="00B77FA9" w:rsidRDefault="00B77FA9" w:rsidP="00843302">
            <w:pPr>
              <w:pStyle w:val="Akapitzlist"/>
              <w:ind w:left="0"/>
              <w:jc w:val="center"/>
              <w:rPr>
                <w:rFonts w:ascii="Arial" w:hAnsi="Arial" w:cs="Arial"/>
                <w:b/>
                <w:bCs/>
                <w:sz w:val="23"/>
                <w:szCs w:val="23"/>
              </w:rPr>
            </w:pPr>
            <w:r>
              <w:rPr>
                <w:rFonts w:ascii="Arial" w:hAnsi="Arial" w:cs="Arial"/>
                <w:b/>
                <w:bCs/>
                <w:sz w:val="23"/>
                <w:szCs w:val="23"/>
              </w:rPr>
              <w:lastRenderedPageBreak/>
              <w:t>do dnia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A8BC6" w14:textId="7D8067F7" w:rsidR="00B77FA9" w:rsidRPr="0098600C" w:rsidRDefault="00155CBF" w:rsidP="00843302">
            <w:pPr>
              <w:pStyle w:val="Akapitzlist"/>
              <w:ind w:left="0"/>
              <w:jc w:val="center"/>
              <w:rPr>
                <w:rFonts w:ascii="Arial" w:hAnsi="Arial" w:cs="Arial"/>
                <w:b/>
                <w:bCs/>
                <w:sz w:val="23"/>
                <w:szCs w:val="23"/>
              </w:rPr>
            </w:pPr>
            <w:r w:rsidRPr="00036BCE">
              <w:rPr>
                <w:rFonts w:ascii="Arial" w:hAnsi="Arial" w:cs="Arial"/>
                <w:b/>
                <w:bCs/>
                <w:sz w:val="23"/>
                <w:szCs w:val="23"/>
              </w:rPr>
              <w:t>27</w:t>
            </w:r>
            <w:r w:rsidR="00B77FA9" w:rsidRPr="00036BCE">
              <w:rPr>
                <w:rFonts w:ascii="Arial" w:hAnsi="Arial" w:cs="Arial"/>
                <w:b/>
                <w:bCs/>
                <w:sz w:val="23"/>
                <w:szCs w:val="23"/>
              </w:rPr>
              <w:t>.0</w:t>
            </w:r>
            <w:r w:rsidRPr="00036BCE">
              <w:rPr>
                <w:rFonts w:ascii="Arial" w:hAnsi="Arial" w:cs="Arial"/>
                <w:b/>
                <w:bCs/>
                <w:sz w:val="23"/>
                <w:szCs w:val="23"/>
              </w:rPr>
              <w:t>9</w:t>
            </w:r>
            <w:r w:rsidR="00B77FA9" w:rsidRPr="00036BCE">
              <w:rPr>
                <w:rFonts w:ascii="Arial" w:hAnsi="Arial" w:cs="Arial"/>
                <w:b/>
                <w:bCs/>
                <w:sz w:val="23"/>
                <w:szCs w:val="23"/>
              </w:rPr>
              <w:t>.2024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10990" w14:textId="77777777" w:rsidR="00B77FA9" w:rsidRPr="0098600C" w:rsidRDefault="00B77FA9" w:rsidP="00843302">
            <w:pPr>
              <w:pStyle w:val="Akapitzlist"/>
              <w:ind w:left="0"/>
              <w:jc w:val="center"/>
              <w:rPr>
                <w:rFonts w:ascii="Arial" w:hAnsi="Arial" w:cs="Arial"/>
                <w:b/>
                <w:bCs/>
                <w:sz w:val="23"/>
                <w:szCs w:val="23"/>
              </w:rPr>
            </w:pPr>
            <w:r w:rsidRPr="0098600C">
              <w:rPr>
                <w:rFonts w:ascii="Arial" w:hAnsi="Arial" w:cs="Arial"/>
                <w:b/>
                <w:bCs/>
                <w:sz w:val="23"/>
                <w:szCs w:val="23"/>
              </w:rPr>
              <w:t>do godziny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8C2F7" w14:textId="77777777" w:rsidR="00B77FA9" w:rsidRPr="0098600C" w:rsidRDefault="00B77FA9" w:rsidP="00843302">
            <w:pPr>
              <w:pStyle w:val="Akapitzlist"/>
              <w:ind w:left="0"/>
              <w:jc w:val="center"/>
              <w:rPr>
                <w:rFonts w:ascii="Arial" w:hAnsi="Arial" w:cs="Arial"/>
                <w:b/>
                <w:bCs/>
                <w:sz w:val="23"/>
                <w:szCs w:val="23"/>
              </w:rPr>
            </w:pPr>
            <w:r>
              <w:rPr>
                <w:rFonts w:ascii="Arial" w:hAnsi="Arial" w:cs="Arial"/>
                <w:b/>
                <w:bCs/>
                <w:sz w:val="23"/>
                <w:szCs w:val="23"/>
              </w:rPr>
              <w:t>09</w:t>
            </w:r>
            <w:r w:rsidRPr="0098600C">
              <w:rPr>
                <w:rFonts w:ascii="Arial" w:hAnsi="Arial" w:cs="Arial"/>
                <w:b/>
                <w:bCs/>
                <w:sz w:val="23"/>
                <w:szCs w:val="23"/>
              </w:rPr>
              <w:t>:</w:t>
            </w:r>
            <w:r>
              <w:rPr>
                <w:rFonts w:ascii="Arial" w:hAnsi="Arial" w:cs="Arial"/>
                <w:b/>
                <w:bCs/>
                <w:sz w:val="23"/>
                <w:szCs w:val="23"/>
              </w:rPr>
              <w:t>0</w:t>
            </w:r>
            <w:r w:rsidRPr="0098600C">
              <w:rPr>
                <w:rFonts w:ascii="Arial" w:hAnsi="Arial" w:cs="Arial"/>
                <w:b/>
                <w:bCs/>
                <w:sz w:val="23"/>
                <w:szCs w:val="23"/>
              </w:rPr>
              <w:t>0</w:t>
            </w:r>
          </w:p>
        </w:tc>
      </w:tr>
    </w:tbl>
    <w:p w14:paraId="69AF486C" w14:textId="77777777" w:rsidR="00B77FA9" w:rsidRPr="000C00CF" w:rsidRDefault="00B77FA9" w:rsidP="00B77FA9">
      <w:pPr>
        <w:pStyle w:val="Akapitzlist"/>
        <w:spacing w:after="120"/>
        <w:ind w:left="425"/>
        <w:contextualSpacing w:val="0"/>
        <w:jc w:val="both"/>
        <w:rPr>
          <w:rFonts w:ascii="Arial" w:hAnsi="Arial" w:cs="Arial"/>
          <w:sz w:val="23"/>
          <w:szCs w:val="23"/>
        </w:rPr>
      </w:pPr>
      <w:r w:rsidRPr="000C00CF">
        <w:rPr>
          <w:rFonts w:ascii="Arial" w:hAnsi="Arial" w:cs="Arial"/>
          <w:sz w:val="23"/>
          <w:szCs w:val="23"/>
        </w:rPr>
        <w:t xml:space="preserve"> </w:t>
      </w:r>
    </w:p>
    <w:p w14:paraId="047A4E26" w14:textId="77777777" w:rsidR="00B77FA9" w:rsidRDefault="00B77FA9" w:rsidP="00B77FA9">
      <w:pPr>
        <w:pStyle w:val="Akapitzlist"/>
        <w:numPr>
          <w:ilvl w:val="0"/>
          <w:numId w:val="24"/>
        </w:numPr>
        <w:spacing w:after="120"/>
        <w:ind w:left="425" w:hanging="425"/>
        <w:contextualSpacing w:val="0"/>
        <w:jc w:val="both"/>
        <w:rPr>
          <w:rFonts w:ascii="Arial" w:hAnsi="Arial" w:cs="Arial"/>
          <w:sz w:val="23"/>
          <w:szCs w:val="23"/>
        </w:rPr>
      </w:pPr>
      <w:r w:rsidRPr="000C00CF">
        <w:rPr>
          <w:rFonts w:ascii="Arial" w:hAnsi="Arial" w:cs="Arial"/>
          <w:sz w:val="23"/>
          <w:szCs w:val="23"/>
        </w:rPr>
        <w:t>Otwarcie ofert nastąpi</w:t>
      </w:r>
      <w:r>
        <w:rPr>
          <w:rFonts w:ascii="Arial" w:hAnsi="Arial" w:cs="Arial"/>
          <w:sz w:val="23"/>
          <w:szCs w:val="23"/>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B77FA9" w14:paraId="276CBF4C" w14:textId="77777777" w:rsidTr="00843302">
        <w:trPr>
          <w:trHeight w:val="50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4C565" w14:textId="77777777" w:rsidR="00B77FA9" w:rsidRDefault="00B77FA9" w:rsidP="00843302">
            <w:pPr>
              <w:pStyle w:val="Akapitzlist"/>
              <w:ind w:left="0"/>
              <w:jc w:val="center"/>
              <w:rPr>
                <w:rFonts w:ascii="Arial" w:hAnsi="Arial" w:cs="Arial"/>
                <w:b/>
                <w:bCs/>
                <w:sz w:val="23"/>
                <w:szCs w:val="23"/>
              </w:rPr>
            </w:pPr>
            <w:r>
              <w:rPr>
                <w:rFonts w:ascii="Arial" w:hAnsi="Arial" w:cs="Arial"/>
                <w:b/>
                <w:bCs/>
                <w:sz w:val="23"/>
                <w:szCs w:val="23"/>
              </w:rPr>
              <w:t>do dnia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5995F" w14:textId="1DD4DA7F" w:rsidR="00B77FA9" w:rsidRPr="00DB6661" w:rsidRDefault="00155CBF" w:rsidP="00843302">
            <w:pPr>
              <w:pStyle w:val="Akapitzlist"/>
              <w:ind w:left="0"/>
              <w:jc w:val="center"/>
              <w:rPr>
                <w:rFonts w:ascii="Arial" w:hAnsi="Arial" w:cs="Arial"/>
                <w:b/>
                <w:bCs/>
                <w:sz w:val="23"/>
                <w:szCs w:val="23"/>
              </w:rPr>
            </w:pPr>
            <w:r w:rsidRPr="00036BCE">
              <w:rPr>
                <w:rFonts w:ascii="Arial" w:hAnsi="Arial" w:cs="Arial"/>
                <w:b/>
                <w:bCs/>
                <w:sz w:val="23"/>
                <w:szCs w:val="23"/>
              </w:rPr>
              <w:t>27</w:t>
            </w:r>
            <w:r w:rsidR="00B77FA9" w:rsidRPr="00036BCE">
              <w:rPr>
                <w:rFonts w:ascii="Arial" w:hAnsi="Arial" w:cs="Arial"/>
                <w:b/>
                <w:bCs/>
                <w:sz w:val="23"/>
                <w:szCs w:val="23"/>
              </w:rPr>
              <w:t>.0</w:t>
            </w:r>
            <w:r w:rsidRPr="00036BCE">
              <w:rPr>
                <w:rFonts w:ascii="Arial" w:hAnsi="Arial" w:cs="Arial"/>
                <w:b/>
                <w:bCs/>
                <w:sz w:val="23"/>
                <w:szCs w:val="23"/>
              </w:rPr>
              <w:t>9</w:t>
            </w:r>
            <w:r w:rsidR="00B77FA9" w:rsidRPr="00036BCE">
              <w:rPr>
                <w:rFonts w:ascii="Arial" w:hAnsi="Arial" w:cs="Arial"/>
                <w:b/>
                <w:bCs/>
                <w:sz w:val="23"/>
                <w:szCs w:val="23"/>
              </w:rPr>
              <w:t>.2024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997A5" w14:textId="77777777" w:rsidR="00B77FA9" w:rsidRPr="00DB6661" w:rsidRDefault="00B77FA9" w:rsidP="00843302">
            <w:pPr>
              <w:pStyle w:val="Akapitzlist"/>
              <w:ind w:left="0"/>
              <w:jc w:val="center"/>
              <w:rPr>
                <w:rFonts w:ascii="Arial" w:hAnsi="Arial" w:cs="Arial"/>
                <w:b/>
                <w:bCs/>
                <w:sz w:val="23"/>
                <w:szCs w:val="23"/>
              </w:rPr>
            </w:pPr>
            <w:r w:rsidRPr="00DB6661">
              <w:rPr>
                <w:rFonts w:ascii="Arial" w:hAnsi="Arial" w:cs="Arial"/>
                <w:b/>
                <w:bCs/>
                <w:sz w:val="23"/>
                <w:szCs w:val="23"/>
              </w:rPr>
              <w:t>do godziny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B6F61" w14:textId="25795250" w:rsidR="00B77FA9" w:rsidRPr="0098600C" w:rsidRDefault="00B77FA9" w:rsidP="00843302">
            <w:pPr>
              <w:pStyle w:val="Akapitzlist"/>
              <w:ind w:left="0"/>
              <w:jc w:val="center"/>
              <w:rPr>
                <w:rFonts w:ascii="Arial" w:hAnsi="Arial" w:cs="Arial"/>
                <w:b/>
                <w:bCs/>
                <w:sz w:val="23"/>
                <w:szCs w:val="23"/>
              </w:rPr>
            </w:pPr>
            <w:r>
              <w:rPr>
                <w:rFonts w:ascii="Arial" w:hAnsi="Arial" w:cs="Arial"/>
                <w:b/>
                <w:bCs/>
                <w:sz w:val="23"/>
                <w:szCs w:val="23"/>
              </w:rPr>
              <w:t>09</w:t>
            </w:r>
            <w:r w:rsidRPr="0098600C">
              <w:rPr>
                <w:rFonts w:ascii="Arial" w:hAnsi="Arial" w:cs="Arial"/>
                <w:b/>
                <w:bCs/>
                <w:sz w:val="23"/>
                <w:szCs w:val="23"/>
              </w:rPr>
              <w:t>:</w:t>
            </w:r>
            <w:r w:rsidR="00036BCE">
              <w:rPr>
                <w:rFonts w:ascii="Arial" w:hAnsi="Arial" w:cs="Arial"/>
                <w:b/>
                <w:bCs/>
                <w:sz w:val="23"/>
                <w:szCs w:val="23"/>
              </w:rPr>
              <w:t>05</w:t>
            </w:r>
          </w:p>
        </w:tc>
      </w:tr>
    </w:tbl>
    <w:p w14:paraId="11F37F2F" w14:textId="77777777" w:rsidR="00B77FA9" w:rsidRPr="00C8550D" w:rsidRDefault="00B77FA9" w:rsidP="00B77FA9">
      <w:pPr>
        <w:pStyle w:val="Akapitzlist"/>
        <w:spacing w:after="120"/>
        <w:ind w:left="425"/>
        <w:contextualSpacing w:val="0"/>
        <w:jc w:val="both"/>
        <w:rPr>
          <w:rFonts w:ascii="Arial" w:hAnsi="Arial" w:cs="Arial"/>
          <w:sz w:val="23"/>
          <w:szCs w:val="23"/>
        </w:rPr>
      </w:pPr>
    </w:p>
    <w:p w14:paraId="4562E6DF" w14:textId="77777777" w:rsidR="00B77FA9" w:rsidRDefault="00B77FA9" w:rsidP="00B77FA9">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Oznaczenie czasu odbioru danych przez Platformę stanowi przypiętą do dokumentu elektronicznego datę oraz dokładny czas (hh:mm:ss), znajdującą się na potwierdzeniu złożenia oferty</w:t>
      </w:r>
      <w:r w:rsidRPr="000C00CF">
        <w:rPr>
          <w:rFonts w:ascii="Arial" w:hAnsi="Arial" w:cs="Arial"/>
          <w:sz w:val="23"/>
          <w:szCs w:val="23"/>
        </w:rPr>
        <w:t>.</w:t>
      </w:r>
    </w:p>
    <w:p w14:paraId="7E3FC6B5" w14:textId="77777777" w:rsidR="00B77FA9" w:rsidRPr="008F79BE" w:rsidRDefault="00B77FA9" w:rsidP="00B77FA9">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6FB71BD1" w14:textId="77777777" w:rsidR="00B77FA9" w:rsidRPr="008F79BE" w:rsidRDefault="00B77FA9" w:rsidP="00B77FA9">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W przypadku awarii systemu teleinformatycznego przy użyciu którego następuję otwarcie, która powoduje brak możliwości otwarcia ofert w termonie określonym w pkt 3, otwarcie ofert nastąpi niezwłocznie po usunięciu awarii.</w:t>
      </w:r>
    </w:p>
    <w:p w14:paraId="5EB309C0" w14:textId="77777777" w:rsidR="00B77FA9" w:rsidRPr="008F79BE" w:rsidRDefault="00B77FA9" w:rsidP="006530B8">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 xml:space="preserve">Zamawiający niezwłocznie po otwarciu ofert udostępnia na Platformie informacje dotyczące: </w:t>
      </w:r>
    </w:p>
    <w:p w14:paraId="1589E916" w14:textId="77777777" w:rsidR="00B77FA9" w:rsidRPr="008F79BE" w:rsidRDefault="00B77FA9" w:rsidP="006530B8">
      <w:pPr>
        <w:pStyle w:val="Akapitzlist"/>
        <w:numPr>
          <w:ilvl w:val="0"/>
          <w:numId w:val="55"/>
        </w:numPr>
        <w:spacing w:after="120"/>
        <w:contextualSpacing w:val="0"/>
        <w:jc w:val="both"/>
        <w:rPr>
          <w:rFonts w:ascii="Arial" w:hAnsi="Arial" w:cs="Arial"/>
          <w:sz w:val="23"/>
          <w:szCs w:val="23"/>
        </w:rPr>
      </w:pPr>
      <w:r w:rsidRPr="008F79BE">
        <w:rPr>
          <w:rFonts w:ascii="Arial" w:hAnsi="Arial" w:cs="Arial"/>
          <w:sz w:val="23"/>
          <w:szCs w:val="23"/>
        </w:rPr>
        <w:t>nazw albo imion i nazwisk oraz siedzib lub miejscach prowadzonej działalności gospodarczej bądź miejsca zamieszkania wykonawców, których oferty zostały otwarte;</w:t>
      </w:r>
    </w:p>
    <w:p w14:paraId="66BFBEC4" w14:textId="77777777" w:rsidR="00B77FA9" w:rsidRPr="008F79BE" w:rsidRDefault="00B77FA9" w:rsidP="006530B8">
      <w:pPr>
        <w:pStyle w:val="Akapitzlist"/>
        <w:numPr>
          <w:ilvl w:val="0"/>
          <w:numId w:val="55"/>
        </w:numPr>
        <w:spacing w:after="120"/>
        <w:contextualSpacing w:val="0"/>
        <w:rPr>
          <w:rFonts w:ascii="Arial" w:hAnsi="Arial" w:cs="Arial"/>
          <w:sz w:val="23"/>
          <w:szCs w:val="23"/>
        </w:rPr>
      </w:pPr>
      <w:r w:rsidRPr="008F79BE">
        <w:rPr>
          <w:rFonts w:ascii="Arial" w:hAnsi="Arial" w:cs="Arial"/>
          <w:sz w:val="23"/>
          <w:szCs w:val="23"/>
        </w:rPr>
        <w:t>cen zawartych w ofertach.</w:t>
      </w:r>
    </w:p>
    <w:p w14:paraId="650653DF" w14:textId="77777777" w:rsidR="00B77FA9" w:rsidRPr="008F79BE" w:rsidRDefault="00B77FA9" w:rsidP="006530B8">
      <w:pPr>
        <w:pStyle w:val="Akapitzlist"/>
        <w:numPr>
          <w:ilvl w:val="0"/>
          <w:numId w:val="24"/>
        </w:numPr>
        <w:spacing w:after="120"/>
        <w:ind w:left="425" w:hanging="425"/>
        <w:contextualSpacing w:val="0"/>
        <w:rPr>
          <w:rFonts w:ascii="Arial" w:hAnsi="Arial" w:cs="Arial"/>
          <w:sz w:val="23"/>
          <w:szCs w:val="23"/>
        </w:rPr>
      </w:pPr>
      <w:r w:rsidRPr="008F79BE">
        <w:rPr>
          <w:rFonts w:ascii="Arial" w:hAnsi="Arial" w:cs="Arial"/>
          <w:sz w:val="23"/>
          <w:szCs w:val="23"/>
        </w:rPr>
        <w:t>Zamawiający odrzuci ofertę złożoną po terminie składania ofert.</w:t>
      </w:r>
    </w:p>
    <w:p w14:paraId="3ECC76B7" w14:textId="77777777" w:rsidR="00B77FA9" w:rsidRPr="000C00CF" w:rsidRDefault="00B77FA9" w:rsidP="00155CBF">
      <w:pPr>
        <w:pStyle w:val="Akapitzlist"/>
        <w:numPr>
          <w:ilvl w:val="0"/>
          <w:numId w:val="24"/>
        </w:numPr>
        <w:spacing w:after="120"/>
        <w:ind w:left="425" w:hanging="425"/>
        <w:contextualSpacing w:val="0"/>
        <w:jc w:val="both"/>
        <w:rPr>
          <w:rFonts w:ascii="Arial" w:hAnsi="Arial" w:cs="Arial"/>
          <w:sz w:val="23"/>
          <w:szCs w:val="23"/>
        </w:rPr>
      </w:pPr>
      <w:r w:rsidRPr="008F79BE">
        <w:rPr>
          <w:rFonts w:ascii="Arial" w:hAnsi="Arial" w:cs="Arial"/>
          <w:sz w:val="23"/>
          <w:szCs w:val="23"/>
        </w:rPr>
        <w:t>Wykonawca po upływie terminu do składania ofert nie może wycofać złożonej oferty</w:t>
      </w:r>
    </w:p>
    <w:p w14:paraId="44F3291D"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w:t>
      </w:r>
    </w:p>
    <w:p w14:paraId="3F7D272F"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SPOSÓB OBLICZENIA CENY</w:t>
      </w:r>
    </w:p>
    <w:p w14:paraId="3F551442" w14:textId="4C9050A6" w:rsidR="00B77FA9" w:rsidRPr="007B051A" w:rsidRDefault="00155CBF" w:rsidP="00B77FA9">
      <w:pPr>
        <w:pStyle w:val="Akapitzlist"/>
        <w:numPr>
          <w:ilvl w:val="1"/>
          <w:numId w:val="17"/>
        </w:numPr>
        <w:tabs>
          <w:tab w:val="left" w:pos="13608"/>
        </w:tabs>
        <w:spacing w:after="120"/>
        <w:ind w:left="425" w:right="28" w:hanging="425"/>
        <w:contextualSpacing w:val="0"/>
        <w:jc w:val="both"/>
        <w:rPr>
          <w:rFonts w:ascii="Arial" w:hAnsi="Arial" w:cs="Arial"/>
          <w:sz w:val="23"/>
          <w:szCs w:val="23"/>
          <w:lang w:val="x-none"/>
        </w:rPr>
      </w:pPr>
      <w:r w:rsidRPr="00155CBF">
        <w:rPr>
          <w:rFonts w:ascii="Arial" w:hAnsi="Arial" w:cs="Arial"/>
          <w:sz w:val="23"/>
          <w:szCs w:val="23"/>
        </w:rPr>
        <w:t xml:space="preserve">W formularzu ofertowym (w załączniku nr 2 do SWZ) Wykonawca podaje cenę zamówienia zgodnie z wytycznymi zawartymi w formularzu ofertowym oraz zgodnie </w:t>
      </w:r>
      <w:r w:rsidRPr="00155CBF">
        <w:rPr>
          <w:rFonts w:ascii="Arial" w:hAnsi="Arial" w:cs="Arial"/>
          <w:sz w:val="23"/>
          <w:szCs w:val="23"/>
        </w:rPr>
        <w:br/>
        <w:t>z ust. 2 – 6 SWZ</w:t>
      </w:r>
      <w:r w:rsidR="00B77FA9" w:rsidRPr="00D47EB9">
        <w:rPr>
          <w:rFonts w:ascii="Arial" w:hAnsi="Arial" w:cs="Arial"/>
          <w:sz w:val="23"/>
          <w:szCs w:val="23"/>
        </w:rPr>
        <w:t xml:space="preserve">. </w:t>
      </w:r>
      <w:r>
        <w:rPr>
          <w:rFonts w:ascii="Arial" w:hAnsi="Arial" w:cs="Arial"/>
          <w:sz w:val="23"/>
          <w:szCs w:val="23"/>
        </w:rPr>
        <w:t xml:space="preserve"> </w:t>
      </w:r>
    </w:p>
    <w:p w14:paraId="5C6D86EE" w14:textId="053B82E4" w:rsidR="00B77FA9" w:rsidRPr="007B051A" w:rsidRDefault="00155CBF" w:rsidP="00B77FA9">
      <w:pPr>
        <w:pStyle w:val="Akapitzlist"/>
        <w:numPr>
          <w:ilvl w:val="1"/>
          <w:numId w:val="17"/>
        </w:numPr>
        <w:tabs>
          <w:tab w:val="left" w:pos="13608"/>
        </w:tabs>
        <w:spacing w:before="120" w:after="120"/>
        <w:ind w:left="426" w:right="28" w:hanging="426"/>
        <w:contextualSpacing w:val="0"/>
        <w:jc w:val="both"/>
        <w:rPr>
          <w:rFonts w:ascii="Arial" w:hAnsi="Arial" w:cs="Arial"/>
          <w:color w:val="0070C0"/>
          <w:sz w:val="23"/>
          <w:szCs w:val="23"/>
        </w:rPr>
      </w:pPr>
      <w:r w:rsidRPr="00155CBF">
        <w:rPr>
          <w:rFonts w:ascii="Arial" w:hAnsi="Arial" w:cs="Arial"/>
          <w:sz w:val="23"/>
          <w:szCs w:val="23"/>
        </w:rPr>
        <w:t xml:space="preserve">Wysokość wynagrodzenia brutto musi uwzględniać wszystkie koszty związane </w:t>
      </w:r>
      <w:r>
        <w:rPr>
          <w:rFonts w:ascii="Arial" w:hAnsi="Arial" w:cs="Arial"/>
          <w:sz w:val="23"/>
          <w:szCs w:val="23"/>
        </w:rPr>
        <w:br/>
      </w:r>
      <w:r w:rsidRPr="00155CBF">
        <w:rPr>
          <w:rFonts w:ascii="Arial" w:hAnsi="Arial" w:cs="Arial"/>
          <w:sz w:val="23"/>
          <w:szCs w:val="23"/>
        </w:rPr>
        <w:t>z realizacją przedmiotu zamówienia zgodnie z opisem przedmiotu zamówienia oraz istotnymi postanowieniami umowy określonymi w SWZ</w:t>
      </w:r>
      <w:r w:rsidR="00B77FA9" w:rsidRPr="007B051A">
        <w:rPr>
          <w:rFonts w:ascii="Arial" w:hAnsi="Arial" w:cs="Arial"/>
          <w:sz w:val="23"/>
          <w:szCs w:val="23"/>
        </w:rPr>
        <w:t>.</w:t>
      </w:r>
    </w:p>
    <w:p w14:paraId="70DE3E23" w14:textId="77777777" w:rsidR="00B77FA9" w:rsidRPr="000C00CF" w:rsidRDefault="00B77FA9" w:rsidP="00B77FA9">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 xml:space="preserve">Cena oferty brutto winna być wyrażona w złotych polskich (PLN). Zamawiający </w:t>
      </w:r>
      <w:r w:rsidRPr="000C00CF">
        <w:rPr>
          <w:rFonts w:ascii="Arial" w:hAnsi="Arial" w:cs="Arial"/>
          <w:b/>
          <w:bCs/>
          <w:sz w:val="23"/>
          <w:szCs w:val="23"/>
        </w:rPr>
        <w:t>nie przewiduje rozliczeń w innych obcych walutach.</w:t>
      </w:r>
    </w:p>
    <w:p w14:paraId="1902B137" w14:textId="77777777" w:rsidR="00B77FA9" w:rsidRPr="000C00CF" w:rsidRDefault="00B77FA9" w:rsidP="00B77FA9">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 xml:space="preserve">W cenie oferty uwzględnia się zysk Wykonawcy oraz wszystkie wymagane przepisami podatki i opłaty, a w szczególności podatek VAT. </w:t>
      </w:r>
    </w:p>
    <w:p w14:paraId="17553F0F" w14:textId="77777777" w:rsidR="00B77FA9" w:rsidRPr="000C00CF" w:rsidRDefault="00B77FA9" w:rsidP="00B77FA9">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3C60DF24" w14:textId="77777777" w:rsidR="00B77FA9" w:rsidRPr="00767F99" w:rsidRDefault="00B77FA9" w:rsidP="00B77FA9">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lastRenderedPageBreak/>
        <w:t>Ustalenie prawidłowej stawki podatku VAT / podatku akcyzowego, zgodnej</w:t>
      </w:r>
      <w:r>
        <w:rPr>
          <w:rFonts w:ascii="Arial" w:hAnsi="Arial" w:cs="Arial"/>
          <w:sz w:val="23"/>
          <w:szCs w:val="23"/>
        </w:rPr>
        <w:br/>
      </w:r>
      <w:r w:rsidRPr="00767F99">
        <w:rPr>
          <w:rFonts w:ascii="Arial" w:hAnsi="Arial" w:cs="Arial"/>
          <w:sz w:val="23"/>
          <w:szCs w:val="23"/>
        </w:rPr>
        <w:t>z obowiązującymi przepisami ustawy o podatku od towarów i usług / podatku akcyzowym, należy do Wykonawcy.</w:t>
      </w:r>
    </w:p>
    <w:p w14:paraId="6B5D46DC" w14:textId="77777777" w:rsidR="00B77FA9" w:rsidRPr="00C70A24" w:rsidRDefault="00B77FA9" w:rsidP="00B77FA9">
      <w:pPr>
        <w:pStyle w:val="Akapitzlist"/>
        <w:numPr>
          <w:ilvl w:val="1"/>
          <w:numId w:val="17"/>
        </w:numPr>
        <w:tabs>
          <w:tab w:val="left" w:pos="13608"/>
        </w:tabs>
        <w:spacing w:before="120"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Pr>
          <w:rFonts w:ascii="Arial" w:hAnsi="Arial" w:cs="Arial"/>
          <w:sz w:val="23"/>
          <w:szCs w:val="23"/>
        </w:rPr>
        <w:t xml:space="preserve"> ze zm.</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Pr>
          <w:rFonts w:ascii="Arial" w:hAnsi="Arial" w:cs="Arial"/>
          <w:b/>
          <w:bCs/>
          <w:sz w:val="23"/>
          <w:szCs w:val="23"/>
        </w:rPr>
        <w:br/>
      </w:r>
      <w:r w:rsidRPr="00767F99">
        <w:rPr>
          <w:rFonts w:ascii="Arial" w:hAnsi="Arial" w:cs="Arial"/>
          <w:sz w:val="23"/>
          <w:szCs w:val="23"/>
        </w:rPr>
        <w:t xml:space="preserve">(tzw. MPP). </w:t>
      </w:r>
    </w:p>
    <w:p w14:paraId="74745D81" w14:textId="77777777" w:rsidR="00B77FA9" w:rsidRPr="007B051A" w:rsidRDefault="00B77FA9" w:rsidP="00155CBF">
      <w:pPr>
        <w:pStyle w:val="Akapitzlist"/>
        <w:numPr>
          <w:ilvl w:val="1"/>
          <w:numId w:val="17"/>
        </w:numPr>
        <w:tabs>
          <w:tab w:val="left" w:pos="13608"/>
        </w:tabs>
        <w:spacing w:after="120"/>
        <w:ind w:left="426" w:right="27" w:hanging="426"/>
        <w:contextualSpacing w:val="0"/>
        <w:jc w:val="both"/>
        <w:rPr>
          <w:rFonts w:ascii="Arial" w:hAnsi="Arial" w:cs="Arial"/>
          <w:sz w:val="23"/>
          <w:szCs w:val="23"/>
          <w:lang w:val="x-none"/>
        </w:rPr>
      </w:pPr>
      <w:r w:rsidRPr="007B051A">
        <w:rPr>
          <w:rFonts w:ascii="Arial" w:hAnsi="Arial" w:cs="Arial"/>
          <w:sz w:val="23"/>
          <w:szCs w:val="23"/>
        </w:rPr>
        <w:t>Zamawiający poprawi w ofercie oczywiste omyłki rachunkowe zgodnie z wytycznymi o których mowa w pkt 1)-3) oraz uwzględni konsekwencje rachunkowe dokonanych poprawek w następujący sposób:</w:t>
      </w:r>
    </w:p>
    <w:p w14:paraId="2F341A2C" w14:textId="77777777" w:rsidR="00B77FA9" w:rsidRPr="00E605FA" w:rsidRDefault="00B77FA9" w:rsidP="00155CBF">
      <w:pPr>
        <w:pStyle w:val="Akapitzlist"/>
        <w:numPr>
          <w:ilvl w:val="2"/>
          <w:numId w:val="17"/>
        </w:numPr>
        <w:tabs>
          <w:tab w:val="left" w:pos="13608"/>
        </w:tabs>
        <w:spacing w:after="120"/>
        <w:ind w:left="851" w:right="28" w:hanging="425"/>
        <w:contextualSpacing w:val="0"/>
        <w:jc w:val="both"/>
        <w:rPr>
          <w:rFonts w:ascii="Arial" w:hAnsi="Arial" w:cs="Arial"/>
          <w:sz w:val="23"/>
          <w:szCs w:val="23"/>
        </w:rPr>
      </w:pPr>
      <w:r w:rsidRPr="000C00CF">
        <w:rPr>
          <w:rFonts w:ascii="Arial" w:hAnsi="Arial" w:cs="Arial"/>
          <w:sz w:val="23"/>
          <w:szCs w:val="23"/>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w:t>
      </w:r>
      <w:r>
        <w:rPr>
          <w:rFonts w:ascii="Arial" w:hAnsi="Arial" w:cs="Arial"/>
          <w:sz w:val="23"/>
          <w:szCs w:val="23"/>
        </w:rPr>
        <w:t>,</w:t>
      </w:r>
      <w:r>
        <w:rPr>
          <w:rFonts w:ascii="Arial" w:hAnsi="Arial" w:cs="Arial"/>
          <w:sz w:val="23"/>
          <w:szCs w:val="23"/>
        </w:rPr>
        <w:br/>
      </w:r>
      <w:r w:rsidRPr="00E605FA">
        <w:rPr>
          <w:rFonts w:ascii="Arial" w:hAnsi="Arial" w:cs="Arial"/>
          <w:sz w:val="23"/>
          <w:szCs w:val="23"/>
        </w:rPr>
        <w:t>a druga cyfra po przecinku nie ulegnie zmianie;</w:t>
      </w:r>
    </w:p>
    <w:p w14:paraId="7CDCCAA5" w14:textId="77777777" w:rsidR="00B77FA9" w:rsidRDefault="00B77FA9" w:rsidP="00155CBF">
      <w:pPr>
        <w:pStyle w:val="Akapitzlist"/>
        <w:numPr>
          <w:ilvl w:val="2"/>
          <w:numId w:val="17"/>
        </w:numPr>
        <w:tabs>
          <w:tab w:val="left" w:pos="13608"/>
        </w:tabs>
        <w:spacing w:after="120"/>
        <w:ind w:left="851" w:right="28" w:hanging="425"/>
        <w:contextualSpacing w:val="0"/>
        <w:jc w:val="both"/>
        <w:rPr>
          <w:rFonts w:ascii="Arial" w:hAnsi="Arial" w:cs="Arial"/>
          <w:sz w:val="23"/>
          <w:szCs w:val="23"/>
        </w:rPr>
      </w:pPr>
      <w:r w:rsidRPr="000C00CF">
        <w:rPr>
          <w:rFonts w:ascii="Arial" w:hAnsi="Arial" w:cs="Arial"/>
          <w:sz w:val="23"/>
          <w:szCs w:val="23"/>
        </w:rPr>
        <w:t xml:space="preserve">w przypadku sumowania wartości składających się na przedmiot zamówienia – jeżeli obliczona cena oferty nie odpowiada sumie poszczególnych wartości, </w:t>
      </w:r>
      <w:r w:rsidRPr="00D16421">
        <w:rPr>
          <w:rFonts w:ascii="Arial" w:hAnsi="Arial" w:cs="Arial"/>
          <w:spacing w:val="-8"/>
          <w:sz w:val="23"/>
          <w:szCs w:val="23"/>
        </w:rPr>
        <w:t>Zamawiający przyjmie, że prawidłowo podano poszczególne wartości za poszczególne</w:t>
      </w:r>
      <w:r w:rsidRPr="000C00CF">
        <w:rPr>
          <w:rFonts w:ascii="Arial" w:hAnsi="Arial" w:cs="Arial"/>
          <w:sz w:val="23"/>
          <w:szCs w:val="23"/>
        </w:rPr>
        <w:t xml:space="preserve"> pozycje zamówienia</w:t>
      </w:r>
      <w:r>
        <w:rPr>
          <w:rFonts w:ascii="Arial" w:hAnsi="Arial" w:cs="Arial"/>
          <w:sz w:val="23"/>
          <w:szCs w:val="23"/>
        </w:rPr>
        <w:t>;</w:t>
      </w:r>
    </w:p>
    <w:p w14:paraId="3D5712C7" w14:textId="77777777" w:rsidR="00B77FA9" w:rsidRPr="00C70A24" w:rsidRDefault="00B77FA9" w:rsidP="00155CBF">
      <w:pPr>
        <w:pStyle w:val="Akapitzlist"/>
        <w:numPr>
          <w:ilvl w:val="2"/>
          <w:numId w:val="17"/>
        </w:numPr>
        <w:tabs>
          <w:tab w:val="left" w:pos="13608"/>
        </w:tabs>
        <w:spacing w:after="120"/>
        <w:ind w:left="851" w:right="28" w:hanging="425"/>
        <w:contextualSpacing w:val="0"/>
        <w:jc w:val="both"/>
        <w:rPr>
          <w:rFonts w:ascii="Arial" w:hAnsi="Arial" w:cs="Arial"/>
          <w:b/>
          <w:bCs/>
          <w:color w:val="0070C0"/>
          <w:sz w:val="23"/>
          <w:szCs w:val="23"/>
        </w:rPr>
      </w:pPr>
      <w:r w:rsidRPr="00C70A24">
        <w:rPr>
          <w:rFonts w:ascii="Arial" w:hAnsi="Arial" w:cs="Arial"/>
          <w:sz w:val="23"/>
          <w:szCs w:val="23"/>
        </w:rPr>
        <w:t>w przypadku mnożenia cen jednostkowych i ilości sztuk – jeżeli obliczona wartość nie odpowiada iloczynowi ceny jednostkowej oraz ilości sztuk, przyjmuje się,</w:t>
      </w:r>
      <w:r>
        <w:rPr>
          <w:rFonts w:ascii="Arial" w:hAnsi="Arial" w:cs="Arial"/>
          <w:sz w:val="23"/>
          <w:szCs w:val="23"/>
        </w:rPr>
        <w:t xml:space="preserve"> </w:t>
      </w:r>
      <w:r w:rsidRPr="00C70A24">
        <w:rPr>
          <w:rFonts w:ascii="Arial" w:hAnsi="Arial" w:cs="Arial"/>
          <w:sz w:val="23"/>
          <w:szCs w:val="23"/>
        </w:rPr>
        <w:t>że prawidłowo podano cenę jednostkową</w:t>
      </w:r>
    </w:p>
    <w:p w14:paraId="5078396E" w14:textId="77777777" w:rsidR="00B77FA9" w:rsidRPr="009D1EBE" w:rsidRDefault="00B77FA9" w:rsidP="00155CBF">
      <w:pPr>
        <w:pStyle w:val="Akapitzlist"/>
        <w:numPr>
          <w:ilvl w:val="1"/>
          <w:numId w:val="17"/>
        </w:numPr>
        <w:tabs>
          <w:tab w:val="left" w:pos="13608"/>
        </w:tabs>
        <w:spacing w:after="120"/>
        <w:ind w:left="567" w:right="28" w:hanging="567"/>
        <w:contextualSpacing w:val="0"/>
        <w:jc w:val="both"/>
        <w:rPr>
          <w:rFonts w:ascii="Arial" w:hAnsi="Arial" w:cs="Arial"/>
          <w:b/>
          <w:bCs/>
          <w:color w:val="0070C0"/>
          <w:sz w:val="23"/>
          <w:szCs w:val="23"/>
        </w:rPr>
      </w:pPr>
      <w:r w:rsidRPr="000C00CF">
        <w:rPr>
          <w:rFonts w:ascii="Arial" w:hAnsi="Arial" w:cs="Arial"/>
          <w:sz w:val="23"/>
          <w:szCs w:val="23"/>
        </w:rPr>
        <w:t xml:space="preserve">Sposób zapłaty i rozliczenia za realizację niniejszego zamówienia określone zostały </w:t>
      </w:r>
      <w:r w:rsidRPr="00287BBE">
        <w:rPr>
          <w:rFonts w:ascii="Arial" w:hAnsi="Arial" w:cs="Arial"/>
          <w:sz w:val="23"/>
          <w:szCs w:val="23"/>
        </w:rPr>
        <w:t xml:space="preserve">w </w:t>
      </w:r>
      <w:r w:rsidRPr="00D733F7">
        <w:rPr>
          <w:rFonts w:ascii="Arial" w:hAnsi="Arial" w:cs="Arial"/>
          <w:b/>
          <w:bCs/>
          <w:sz w:val="23"/>
          <w:szCs w:val="23"/>
        </w:rPr>
        <w:t>Załączniku nr 5 do SWZ</w:t>
      </w:r>
      <w:r w:rsidRPr="00D733F7">
        <w:rPr>
          <w:rFonts w:ascii="Arial" w:hAnsi="Arial" w:cs="Arial"/>
          <w:sz w:val="23"/>
          <w:szCs w:val="23"/>
        </w:rPr>
        <w:t xml:space="preserve"> - </w:t>
      </w:r>
      <w:r w:rsidRPr="00287BBE">
        <w:rPr>
          <w:rFonts w:ascii="Arial" w:hAnsi="Arial" w:cs="Arial"/>
          <w:sz w:val="23"/>
          <w:szCs w:val="23"/>
        </w:rPr>
        <w:t>projektowane postanowienia umowy</w:t>
      </w:r>
      <w:r w:rsidRPr="000C00CF">
        <w:rPr>
          <w:rFonts w:ascii="Arial" w:hAnsi="Arial" w:cs="Arial"/>
          <w:sz w:val="23"/>
          <w:szCs w:val="23"/>
        </w:rPr>
        <w:t>.</w:t>
      </w:r>
    </w:p>
    <w:p w14:paraId="45A65AC2"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w:t>
      </w:r>
    </w:p>
    <w:p w14:paraId="19F4A330"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OPIS KRYTERIÓW OCENY OFERT WRAZ Z PODANIEM WAG TYCH KRYTERIÓW I SPOSOBU OCENY OFERT</w:t>
      </w:r>
    </w:p>
    <w:p w14:paraId="592532B1" w14:textId="77777777" w:rsidR="00B77FA9" w:rsidRPr="000C00CF" w:rsidRDefault="00B77FA9" w:rsidP="00317AE4">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B77FA9" w14:paraId="171B15EB" w14:textId="77777777" w:rsidTr="00843302">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168A5E" w14:textId="77777777" w:rsidR="00B77FA9" w:rsidRDefault="00B77FA9" w:rsidP="00843302">
            <w:pPr>
              <w:pStyle w:val="Akapitzlist"/>
              <w:ind w:left="0"/>
              <w:jc w:val="center"/>
              <w:rPr>
                <w:rFonts w:ascii="Arial" w:hAnsi="Arial" w:cs="Arial"/>
                <w:b/>
                <w:bCs/>
                <w:sz w:val="23"/>
                <w:szCs w:val="23"/>
              </w:rPr>
            </w:pPr>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C6F85D" w14:textId="77777777" w:rsidR="00B77FA9" w:rsidRDefault="00B77FA9" w:rsidP="00843302">
            <w:pPr>
              <w:pStyle w:val="Akapitzlist"/>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32D4D0" w14:textId="77777777" w:rsidR="00B77FA9" w:rsidRDefault="00B77FA9" w:rsidP="00843302">
            <w:pPr>
              <w:pStyle w:val="Akapitzlist"/>
              <w:ind w:left="0"/>
              <w:jc w:val="center"/>
              <w:rPr>
                <w:rFonts w:ascii="Arial" w:hAnsi="Arial" w:cs="Arial"/>
                <w:b/>
                <w:bCs/>
                <w:sz w:val="23"/>
                <w:szCs w:val="23"/>
              </w:rPr>
            </w:pPr>
            <w:r>
              <w:rPr>
                <w:rFonts w:ascii="Arial" w:hAnsi="Arial" w:cs="Arial"/>
                <w:b/>
                <w:bCs/>
                <w:sz w:val="23"/>
                <w:szCs w:val="23"/>
              </w:rPr>
              <w:t>Waga %</w:t>
            </w:r>
          </w:p>
        </w:tc>
      </w:tr>
      <w:tr w:rsidR="00B77FA9" w14:paraId="40148BD1" w14:textId="77777777" w:rsidTr="00843302">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052490A5" w14:textId="77777777" w:rsidR="00B77FA9" w:rsidRDefault="00B77FA9" w:rsidP="00843302">
            <w:pPr>
              <w:pStyle w:val="Akapitzlist"/>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66CDCD3A" w14:textId="77777777" w:rsidR="00B77FA9" w:rsidRDefault="00B77FA9" w:rsidP="00843302">
            <w:pPr>
              <w:pStyle w:val="Akapitzlist"/>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00470842" w14:textId="77777777" w:rsidR="00B77FA9" w:rsidRDefault="00B77FA9" w:rsidP="00843302">
            <w:pPr>
              <w:pStyle w:val="Akapitzlist"/>
              <w:ind w:left="0"/>
              <w:jc w:val="center"/>
              <w:rPr>
                <w:rFonts w:ascii="Arial" w:hAnsi="Arial" w:cs="Arial"/>
                <w:sz w:val="23"/>
                <w:szCs w:val="23"/>
              </w:rPr>
            </w:pPr>
            <w:r w:rsidRPr="00B609B0">
              <w:rPr>
                <w:rFonts w:ascii="Arial" w:hAnsi="Arial" w:cs="Arial"/>
                <w:sz w:val="23"/>
                <w:szCs w:val="23"/>
              </w:rPr>
              <w:t>1</w:t>
            </w:r>
            <w:r w:rsidRPr="00B609B0">
              <w:rPr>
                <w:rFonts w:ascii="Arial" w:hAnsi="Arial" w:cs="Arial"/>
              </w:rPr>
              <w:t>0</w:t>
            </w:r>
            <w:r>
              <w:rPr>
                <w:rFonts w:ascii="Arial" w:hAnsi="Arial" w:cs="Arial"/>
                <w:sz w:val="23"/>
                <w:szCs w:val="23"/>
              </w:rPr>
              <w:t>0 %</w:t>
            </w:r>
          </w:p>
        </w:tc>
      </w:tr>
    </w:tbl>
    <w:p w14:paraId="6F44A179" w14:textId="77777777" w:rsidR="00B77FA9" w:rsidRDefault="00B77FA9" w:rsidP="00B77FA9">
      <w:pPr>
        <w:ind w:left="425"/>
        <w:rPr>
          <w:rFonts w:ascii="Arial" w:hAnsi="Arial" w:cs="Arial"/>
          <w:b/>
          <w:sz w:val="23"/>
          <w:szCs w:val="23"/>
        </w:rPr>
      </w:pPr>
    </w:p>
    <w:p w14:paraId="23891EFE" w14:textId="6A87DF81" w:rsidR="00B77FA9" w:rsidRPr="000C00CF" w:rsidRDefault="00D24F24" w:rsidP="00317AE4">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D24F24">
        <w:rPr>
          <w:rFonts w:ascii="Arial" w:hAnsi="Arial" w:cs="Arial"/>
          <w:kern w:val="16"/>
          <w:sz w:val="23"/>
          <w:szCs w:val="23"/>
        </w:rPr>
        <w:t>Zamawiający dokona wyboru oferty z najniższą ceną spośród ofert niepodlegających odrzuceniu</w:t>
      </w:r>
      <w:r w:rsidR="00B77FA9" w:rsidRPr="000C00CF">
        <w:rPr>
          <w:rFonts w:ascii="Arial" w:hAnsi="Arial" w:cs="Arial"/>
          <w:kern w:val="16"/>
          <w:sz w:val="23"/>
          <w:szCs w:val="23"/>
        </w:rPr>
        <w:t>.</w:t>
      </w:r>
    </w:p>
    <w:p w14:paraId="299F5085" w14:textId="77777777" w:rsidR="00B77FA9" w:rsidRPr="000C00CF" w:rsidRDefault="00B77FA9" w:rsidP="00317AE4">
      <w:pPr>
        <w:pStyle w:val="Akapitzlist"/>
        <w:numPr>
          <w:ilvl w:val="0"/>
          <w:numId w:val="36"/>
        </w:numPr>
        <w:tabs>
          <w:tab w:val="clear" w:pos="1800"/>
        </w:tabs>
        <w:spacing w:after="120"/>
        <w:ind w:left="426" w:hanging="426"/>
        <w:contextualSpacing w:val="0"/>
        <w:jc w:val="both"/>
        <w:rPr>
          <w:rFonts w:ascii="Arial" w:hAnsi="Arial" w:cs="Arial"/>
          <w:sz w:val="23"/>
          <w:szCs w:val="23"/>
        </w:rPr>
      </w:pPr>
      <w:r w:rsidRPr="000C00CF">
        <w:rPr>
          <w:rFonts w:ascii="Arial" w:hAnsi="Arial" w:cs="Arial"/>
          <w:sz w:val="23"/>
          <w:szCs w:val="23"/>
        </w:rPr>
        <w:t>W toku badania i oceny ofert Zamawiający może żądać od Wykonawcy wyjaśnień dotyczących treści złożonej oferty, w tym zaoferowanej ceny.</w:t>
      </w:r>
    </w:p>
    <w:p w14:paraId="5FE0BCBB"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XXII</w:t>
      </w:r>
    </w:p>
    <w:p w14:paraId="4BB53789"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WYMAGANIA DOTYCZĄCE WADIUM</w:t>
      </w:r>
    </w:p>
    <w:p w14:paraId="0220684D" w14:textId="77777777" w:rsidR="00B77FA9" w:rsidRPr="00370C4B" w:rsidRDefault="00B77FA9" w:rsidP="00B77FA9">
      <w:pPr>
        <w:spacing w:before="120" w:after="120"/>
        <w:jc w:val="both"/>
        <w:rPr>
          <w:rFonts w:ascii="Arial" w:hAnsi="Arial" w:cs="Arial"/>
          <w:sz w:val="23"/>
          <w:szCs w:val="23"/>
        </w:rPr>
      </w:pPr>
      <w:r w:rsidRPr="00370C4B">
        <w:rPr>
          <w:rFonts w:ascii="Arial" w:hAnsi="Arial" w:cs="Arial"/>
          <w:sz w:val="23"/>
          <w:szCs w:val="23"/>
        </w:rPr>
        <w:t xml:space="preserve">Zamawiający </w:t>
      </w:r>
      <w:r w:rsidRPr="00370C4B">
        <w:rPr>
          <w:rFonts w:ascii="Arial" w:hAnsi="Arial" w:cs="Arial"/>
          <w:sz w:val="23"/>
          <w:szCs w:val="23"/>
          <w:u w:val="single"/>
        </w:rPr>
        <w:t>nie wymaga</w:t>
      </w:r>
      <w:r w:rsidRPr="00370C4B">
        <w:rPr>
          <w:rFonts w:ascii="Arial" w:hAnsi="Arial" w:cs="Arial"/>
          <w:sz w:val="23"/>
          <w:szCs w:val="23"/>
        </w:rPr>
        <w:t xml:space="preserve"> wniesienia wadium w przedmiotowym postępowaniu. </w:t>
      </w:r>
    </w:p>
    <w:p w14:paraId="304E0A2C"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XXIII</w:t>
      </w:r>
    </w:p>
    <w:p w14:paraId="3CE8F64E"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lastRenderedPageBreak/>
        <w:t>WYMAGANIA DOTYCZĄCE ZABEZPIECZENIA NALEŻYTEGO WYKONANIA UMOWY</w:t>
      </w:r>
    </w:p>
    <w:p w14:paraId="503DE148" w14:textId="77777777" w:rsidR="00B77FA9" w:rsidRPr="00A04530" w:rsidRDefault="00B77FA9" w:rsidP="00B77FA9">
      <w:pPr>
        <w:spacing w:before="120" w:after="120"/>
        <w:jc w:val="both"/>
        <w:rPr>
          <w:rFonts w:ascii="Arial" w:hAnsi="Arial" w:cs="Arial"/>
          <w:spacing w:val="-2"/>
          <w:sz w:val="23"/>
          <w:szCs w:val="23"/>
        </w:rPr>
      </w:pPr>
      <w:r w:rsidRPr="00370C4B">
        <w:rPr>
          <w:rFonts w:ascii="Arial" w:hAnsi="Arial" w:cs="Arial"/>
          <w:spacing w:val="-2"/>
          <w:sz w:val="23"/>
          <w:szCs w:val="23"/>
        </w:rPr>
        <w:t xml:space="preserve">Zamawiający </w:t>
      </w:r>
      <w:r w:rsidRPr="00370C4B">
        <w:rPr>
          <w:rFonts w:ascii="Arial" w:hAnsi="Arial" w:cs="Arial"/>
          <w:spacing w:val="-2"/>
          <w:sz w:val="23"/>
          <w:szCs w:val="23"/>
          <w:u w:val="single"/>
        </w:rPr>
        <w:t>nie wymaga</w:t>
      </w:r>
      <w:r w:rsidRPr="00370C4B">
        <w:rPr>
          <w:rFonts w:ascii="Arial" w:hAnsi="Arial" w:cs="Arial"/>
          <w:spacing w:val="-2"/>
          <w:sz w:val="23"/>
          <w:szCs w:val="23"/>
        </w:rPr>
        <w:t xml:space="preserve"> wniesienia zabezpieczenia należytego wykonania umowy.</w:t>
      </w:r>
    </w:p>
    <w:p w14:paraId="70F863EA"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XXIV</w:t>
      </w:r>
    </w:p>
    <w:p w14:paraId="041E0345" w14:textId="77777777" w:rsidR="00B77FA9" w:rsidRPr="000C00CF"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0E7019E7" w14:textId="77777777" w:rsidR="00B77FA9" w:rsidRPr="00CA2BB6" w:rsidRDefault="00B77FA9" w:rsidP="00D24F2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Pr>
          <w:rFonts w:ascii="Arial" w:hAnsi="Arial" w:cs="Arial"/>
          <w:sz w:val="23"/>
          <w:szCs w:val="23"/>
        </w:rPr>
        <w:t>Pzp</w:t>
      </w:r>
      <w:r w:rsidRPr="000C00CF">
        <w:rPr>
          <w:rFonts w:ascii="Arial" w:hAnsi="Arial" w:cs="Arial"/>
          <w:sz w:val="23"/>
          <w:szCs w:val="23"/>
        </w:rPr>
        <w:t xml:space="preserve"> w terminie nie krótszym niż̇ </w:t>
      </w:r>
      <w:r w:rsidRPr="000C00CF">
        <w:rPr>
          <w:rFonts w:ascii="Arial" w:hAnsi="Arial" w:cs="Arial"/>
          <w:b/>
          <w:bCs/>
          <w:sz w:val="23"/>
          <w:szCs w:val="23"/>
        </w:rPr>
        <w:t>5 dni</w:t>
      </w:r>
      <w:r w:rsidRPr="000C00CF">
        <w:rPr>
          <w:rFonts w:ascii="Arial" w:hAnsi="Arial" w:cs="Arial"/>
          <w:sz w:val="23"/>
          <w:szCs w:val="23"/>
        </w:rPr>
        <w:t xml:space="preserve"> od dnia przesłania zawiadomienia</w:t>
      </w:r>
      <w:r>
        <w:rPr>
          <w:rFonts w:ascii="Arial" w:hAnsi="Arial" w:cs="Arial"/>
          <w:sz w:val="23"/>
          <w:szCs w:val="23"/>
        </w:rPr>
        <w:br/>
      </w:r>
      <w:r w:rsidRPr="00CA2BB6">
        <w:rPr>
          <w:rFonts w:ascii="Arial" w:hAnsi="Arial" w:cs="Arial"/>
          <w:sz w:val="23"/>
          <w:szCs w:val="23"/>
        </w:rPr>
        <w:t xml:space="preserve">o wyborze najkorzystniejszej oferty, jeżeli zawiadomienie to zostało przesłane przy użyciu środków komunikacji elektronicznej, albo </w:t>
      </w:r>
      <w:r w:rsidRPr="00CA2BB6">
        <w:rPr>
          <w:rFonts w:ascii="Arial" w:hAnsi="Arial" w:cs="Arial"/>
          <w:b/>
          <w:bCs/>
          <w:sz w:val="23"/>
          <w:szCs w:val="23"/>
        </w:rPr>
        <w:t>10 dni</w:t>
      </w:r>
      <w:r w:rsidRPr="00CA2BB6">
        <w:rPr>
          <w:rFonts w:ascii="Arial" w:hAnsi="Arial" w:cs="Arial"/>
          <w:sz w:val="23"/>
          <w:szCs w:val="23"/>
        </w:rPr>
        <w:t>, jeżeli zostało przesłane</w:t>
      </w:r>
      <w:r>
        <w:rPr>
          <w:rFonts w:ascii="Arial" w:hAnsi="Arial" w:cs="Arial"/>
          <w:sz w:val="23"/>
          <w:szCs w:val="23"/>
        </w:rPr>
        <w:br/>
      </w:r>
      <w:r w:rsidRPr="00CA2BB6">
        <w:rPr>
          <w:rFonts w:ascii="Arial" w:hAnsi="Arial" w:cs="Arial"/>
          <w:sz w:val="23"/>
          <w:szCs w:val="23"/>
        </w:rPr>
        <w:t xml:space="preserve">w inny sposób. </w:t>
      </w:r>
    </w:p>
    <w:p w14:paraId="7D9E705B" w14:textId="77777777" w:rsidR="00B77FA9" w:rsidRPr="000C00CF" w:rsidRDefault="00B77FA9" w:rsidP="00D24F2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może zawrzeć́ umowę̨ w sprawie zamówienia publicznego przed upływem terminu, o którym mowa w ust. 1, jeżeli w postępowaniu o udzielenie zamówienia złożono tylko jedną ofertę̨. </w:t>
      </w:r>
    </w:p>
    <w:p w14:paraId="4249512A" w14:textId="77777777" w:rsidR="00B77FA9" w:rsidRPr="000C00CF" w:rsidRDefault="00B77FA9" w:rsidP="00D24F2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11BB86B6" w14:textId="77777777" w:rsidR="00B77FA9" w:rsidRPr="000C00CF" w:rsidRDefault="00B77FA9" w:rsidP="00D24F2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Wykonawca, o którym mowa w ust. </w:t>
      </w:r>
      <w:r>
        <w:rPr>
          <w:rFonts w:ascii="Arial" w:hAnsi="Arial" w:cs="Arial"/>
          <w:sz w:val="23"/>
          <w:szCs w:val="23"/>
        </w:rPr>
        <w:t>3</w:t>
      </w:r>
      <w:r w:rsidRPr="000C00CF">
        <w:rPr>
          <w:rFonts w:ascii="Arial" w:hAnsi="Arial" w:cs="Arial"/>
          <w:sz w:val="23"/>
          <w:szCs w:val="23"/>
        </w:rPr>
        <w:t xml:space="preserve">, ma obowiązek zawrzeć umowę w sprawie zamówienia na warunkach określonych w </w:t>
      </w:r>
      <w:r>
        <w:rPr>
          <w:rFonts w:ascii="Arial" w:hAnsi="Arial" w:cs="Arial"/>
          <w:sz w:val="23"/>
          <w:szCs w:val="23"/>
        </w:rPr>
        <w:t>P</w:t>
      </w:r>
      <w:r w:rsidRPr="000C00CF">
        <w:rPr>
          <w:rFonts w:ascii="Arial" w:hAnsi="Arial" w:cs="Arial"/>
          <w:sz w:val="23"/>
          <w:szCs w:val="23"/>
        </w:rPr>
        <w:t xml:space="preserve">rojektowanych postanowieniach umowy. Umowa zostanie uzupełniona o zapisy wynikające ze złożonej oferty. </w:t>
      </w:r>
    </w:p>
    <w:p w14:paraId="622BAE69" w14:textId="77777777" w:rsidR="00B77FA9" w:rsidRPr="000C00CF" w:rsidRDefault="00B77FA9" w:rsidP="00D24F24">
      <w:pPr>
        <w:pStyle w:val="Akapitzlist"/>
        <w:numPr>
          <w:ilvl w:val="0"/>
          <w:numId w:val="23"/>
        </w:numPr>
        <w:spacing w:after="120"/>
        <w:ind w:left="425" w:hanging="425"/>
        <w:contextualSpacing w:val="0"/>
        <w:jc w:val="both"/>
        <w:rPr>
          <w:rFonts w:ascii="Arial" w:hAnsi="Arial" w:cs="Arial"/>
          <w:sz w:val="23"/>
          <w:szCs w:val="23"/>
        </w:rPr>
      </w:pPr>
      <w:r w:rsidRPr="000C00CF">
        <w:rPr>
          <w:rFonts w:ascii="Arial" w:hAnsi="Arial" w:cs="Arial"/>
          <w:sz w:val="23"/>
          <w:szCs w:val="23"/>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0CED81F" w14:textId="77777777" w:rsidR="00B77FA9" w:rsidRPr="009404F4" w:rsidRDefault="00B77FA9" w:rsidP="00B77FA9">
      <w:pPr>
        <w:pStyle w:val="Akapitzlist"/>
        <w:numPr>
          <w:ilvl w:val="0"/>
          <w:numId w:val="23"/>
        </w:numPr>
        <w:spacing w:after="120"/>
        <w:ind w:left="426" w:hanging="425"/>
        <w:contextualSpacing w:val="0"/>
        <w:jc w:val="both"/>
        <w:rPr>
          <w:rFonts w:ascii="Arial" w:hAnsi="Arial" w:cs="Arial"/>
          <w:b/>
          <w:bCs/>
          <w:sz w:val="23"/>
          <w:szCs w:val="23"/>
        </w:rPr>
      </w:pPr>
      <w:r w:rsidRPr="009404F4">
        <w:rPr>
          <w:rFonts w:ascii="Arial" w:hAnsi="Arial" w:cs="Arial"/>
          <w:b/>
          <w:bCs/>
          <w:sz w:val="23"/>
          <w:szCs w:val="23"/>
          <w:u w:val="single"/>
        </w:rPr>
        <w:t>Przed podpisaniem umowy Zamawiający zastrzega sobie prawo żądania</w:t>
      </w:r>
      <w:r w:rsidRPr="009404F4">
        <w:rPr>
          <w:rFonts w:ascii="Arial" w:hAnsi="Arial" w:cs="Arial"/>
          <w:b/>
          <w:bCs/>
          <w:sz w:val="23"/>
          <w:szCs w:val="23"/>
        </w:rPr>
        <w:t>:</w:t>
      </w:r>
    </w:p>
    <w:p w14:paraId="5A45FF44" w14:textId="77777777" w:rsidR="00B77FA9" w:rsidRPr="000C00CF" w:rsidRDefault="00B77FA9" w:rsidP="00B77FA9">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4A5EC405" w14:textId="01082D75" w:rsidR="00B77FA9" w:rsidRPr="000C00CF" w:rsidRDefault="00B77FA9" w:rsidP="00B77FA9">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 xml:space="preserve">formularza </w:t>
      </w:r>
      <w:r w:rsidR="00D24F24">
        <w:rPr>
          <w:rFonts w:ascii="Arial" w:hAnsi="Arial" w:cs="Arial"/>
          <w:sz w:val="23"/>
          <w:szCs w:val="23"/>
        </w:rPr>
        <w:t>ofertowego/</w:t>
      </w:r>
      <w:r>
        <w:rPr>
          <w:rFonts w:ascii="Arial" w:hAnsi="Arial" w:cs="Arial"/>
          <w:sz w:val="23"/>
          <w:szCs w:val="23"/>
        </w:rPr>
        <w:t>cenowego</w:t>
      </w:r>
      <w:r w:rsidRPr="000C00CF">
        <w:rPr>
          <w:rFonts w:ascii="Arial" w:hAnsi="Arial" w:cs="Arial"/>
          <w:sz w:val="23"/>
          <w:szCs w:val="23"/>
        </w:rPr>
        <w:t xml:space="preserve"> w wersji edytowalnej;</w:t>
      </w:r>
    </w:p>
    <w:p w14:paraId="3092D85F" w14:textId="77777777" w:rsidR="00B77FA9" w:rsidRDefault="00B77FA9" w:rsidP="00B77FA9">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umowy spółki cywilnej, (jeśli dotyczy i w przypadku, gdy Wykonawca nie dołączył tego dokumentu do oferty);</w:t>
      </w:r>
    </w:p>
    <w:p w14:paraId="0C838537" w14:textId="77777777" w:rsidR="00B77FA9" w:rsidRPr="000C00CF" w:rsidRDefault="00B77FA9" w:rsidP="00B77FA9">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CA7594">
        <w:rPr>
          <w:rFonts w:ascii="Arial" w:hAnsi="Arial" w:cs="Arial"/>
          <w:sz w:val="23"/>
          <w:szCs w:val="23"/>
        </w:rPr>
        <w:t>projekt umowy o podwykonawstwo (jeżeli dotyczy)</w:t>
      </w:r>
      <w:r>
        <w:rPr>
          <w:rFonts w:ascii="Arial" w:hAnsi="Arial" w:cs="Arial"/>
          <w:sz w:val="23"/>
          <w:szCs w:val="23"/>
        </w:rPr>
        <w:t>;</w:t>
      </w:r>
    </w:p>
    <w:p w14:paraId="2C9A3425" w14:textId="77777777" w:rsidR="00B77FA9" w:rsidRPr="00CA7594" w:rsidRDefault="00B77FA9" w:rsidP="00B77FA9">
      <w:pPr>
        <w:pStyle w:val="Akapitzlist"/>
        <w:widowControl w:val="0"/>
        <w:numPr>
          <w:ilvl w:val="0"/>
          <w:numId w:val="18"/>
        </w:numPr>
        <w:tabs>
          <w:tab w:val="right" w:leader="dot" w:pos="9072"/>
        </w:tabs>
        <w:autoSpaceDE w:val="0"/>
        <w:autoSpaceDN w:val="0"/>
        <w:adjustRightInd w:val="0"/>
        <w:spacing w:after="120"/>
        <w:ind w:left="709" w:hanging="283"/>
        <w:contextualSpacing w:val="0"/>
        <w:jc w:val="both"/>
        <w:rPr>
          <w:rFonts w:ascii="Arial" w:hAnsi="Arial" w:cs="Arial"/>
          <w:sz w:val="23"/>
          <w:szCs w:val="23"/>
        </w:rPr>
      </w:pPr>
      <w:r w:rsidRPr="000C00CF">
        <w:rPr>
          <w:rFonts w:ascii="Arial" w:hAnsi="Arial" w:cs="Arial"/>
          <w:sz w:val="23"/>
          <w:szCs w:val="23"/>
        </w:rPr>
        <w:t xml:space="preserve">umowy regulującej współpracę Wykonawców wspólnie ubiegający się </w:t>
      </w:r>
      <w:r>
        <w:rPr>
          <w:rFonts w:ascii="Arial" w:hAnsi="Arial" w:cs="Arial"/>
          <w:sz w:val="23"/>
          <w:szCs w:val="23"/>
        </w:rPr>
        <w:br/>
      </w:r>
      <w:r w:rsidRPr="000C00CF">
        <w:rPr>
          <w:rFonts w:ascii="Arial" w:hAnsi="Arial" w:cs="Arial"/>
          <w:sz w:val="23"/>
          <w:szCs w:val="23"/>
        </w:rPr>
        <w:t xml:space="preserve">o </w:t>
      </w:r>
      <w:r w:rsidRPr="00573CF2">
        <w:rPr>
          <w:rFonts w:ascii="Arial" w:hAnsi="Arial" w:cs="Arial"/>
          <w:spacing w:val="-8"/>
          <w:sz w:val="23"/>
          <w:szCs w:val="23"/>
        </w:rPr>
        <w:t>udzielenie zamówienia (</w:t>
      </w:r>
      <w:r w:rsidRPr="00573CF2">
        <w:rPr>
          <w:rFonts w:ascii="Arial" w:hAnsi="Arial" w:cs="Arial"/>
          <w:spacing w:val="-8"/>
          <w:sz w:val="23"/>
          <w:szCs w:val="23"/>
          <w:u w:val="single"/>
        </w:rPr>
        <w:t>w przypadku wyboru ich oferty jako najkorzystniejszej);</w:t>
      </w:r>
    </w:p>
    <w:p w14:paraId="32CF4CE1"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XXV</w:t>
      </w:r>
    </w:p>
    <w:p w14:paraId="55C51A9F"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059B1929"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określone w niniejszym dziale przysługują wykonawcy, uczestnikowi konkursu oraz innemu podmiotowi, jeżeli ma lub miał interes </w:t>
      </w:r>
      <w:r>
        <w:rPr>
          <w:rFonts w:ascii="Arial" w:hAnsi="Arial" w:cs="Arial"/>
          <w:sz w:val="23"/>
          <w:szCs w:val="23"/>
        </w:rPr>
        <w:br/>
      </w:r>
      <w:r w:rsidRPr="000C00CF">
        <w:rPr>
          <w:rFonts w:ascii="Arial" w:hAnsi="Arial" w:cs="Arial"/>
          <w:sz w:val="23"/>
          <w:szCs w:val="23"/>
        </w:rPr>
        <w:t>w uzyskaniu zamówienia lub nagrody w konkursie oraz poniósł lub może ponieść szkodę w wyniku naruszenia przez zamawiającego przepisów ustawy Pzp</w:t>
      </w:r>
      <w:r>
        <w:rPr>
          <w:rFonts w:ascii="Arial" w:hAnsi="Arial" w:cs="Arial"/>
          <w:sz w:val="23"/>
          <w:szCs w:val="23"/>
        </w:rPr>
        <w:t>.</w:t>
      </w:r>
    </w:p>
    <w:p w14:paraId="2A20F3BE" w14:textId="77777777" w:rsidR="00B77FA9" w:rsidRPr="0087140B"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Środki ochrony prawnej wobec ogłoszenia wszczynającego postępowanie</w:t>
      </w:r>
      <w:r>
        <w:rPr>
          <w:rFonts w:ascii="Arial" w:hAnsi="Arial" w:cs="Arial"/>
          <w:sz w:val="23"/>
          <w:szCs w:val="23"/>
        </w:rPr>
        <w:br/>
      </w:r>
      <w:r w:rsidRPr="0087140B">
        <w:rPr>
          <w:rFonts w:ascii="Arial" w:hAnsi="Arial" w:cs="Arial"/>
          <w:sz w:val="23"/>
          <w:szCs w:val="23"/>
        </w:rPr>
        <w:t xml:space="preserve">o udzielenie zamówienia lub ogłoszenia o konkursie oraz dokumentów zamówienia </w:t>
      </w:r>
      <w:r w:rsidRPr="0087140B">
        <w:rPr>
          <w:rFonts w:ascii="Arial" w:hAnsi="Arial" w:cs="Arial"/>
          <w:sz w:val="23"/>
          <w:szCs w:val="23"/>
        </w:rPr>
        <w:lastRenderedPageBreak/>
        <w:t xml:space="preserve">przysługują również organizacjom wpisanym na listę, o której mowa w art. 469 pkt 15 ustawy Pzp oraz Rzecznikowi Małych i Średnich Przedsiębiorców. </w:t>
      </w:r>
    </w:p>
    <w:p w14:paraId="4D337C31"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4B30382B" w14:textId="77777777" w:rsidR="00B77FA9" w:rsidRPr="000C00CF" w:rsidRDefault="00B77FA9" w:rsidP="00B77FA9">
      <w:pPr>
        <w:pStyle w:val="Akapitzlist"/>
        <w:spacing w:after="120"/>
        <w:ind w:left="709" w:hanging="283"/>
        <w:contextualSpacing w:val="0"/>
        <w:jc w:val="both"/>
        <w:rPr>
          <w:rFonts w:ascii="Arial" w:hAnsi="Arial" w:cs="Arial"/>
          <w:sz w:val="23"/>
          <w:szCs w:val="23"/>
        </w:rPr>
      </w:pPr>
      <w:r>
        <w:rPr>
          <w:rFonts w:ascii="Arial" w:hAnsi="Arial" w:cs="Arial"/>
          <w:sz w:val="23"/>
          <w:szCs w:val="23"/>
        </w:rPr>
        <w:t xml:space="preserve">1)  </w:t>
      </w:r>
      <w:r w:rsidRPr="000C00CF">
        <w:rPr>
          <w:rFonts w:ascii="Arial" w:hAnsi="Arial" w:cs="Arial"/>
          <w:sz w:val="23"/>
          <w:szCs w:val="23"/>
        </w:rPr>
        <w:t xml:space="preserve">niezgodną z przepisami ustawy czynność Zamawiającego podjętą w postępowaniu o udzielenie zamówienia, w tym na projektowane postanowienie umowy; </w:t>
      </w:r>
    </w:p>
    <w:p w14:paraId="13E7B7B2" w14:textId="77777777" w:rsidR="00B77FA9" w:rsidRPr="000C00CF" w:rsidRDefault="00B77FA9" w:rsidP="00B77FA9">
      <w:pPr>
        <w:pStyle w:val="Akapitzlist"/>
        <w:spacing w:after="120"/>
        <w:ind w:left="709" w:hanging="283"/>
        <w:contextualSpacing w:val="0"/>
        <w:jc w:val="both"/>
        <w:rPr>
          <w:rFonts w:ascii="Arial" w:hAnsi="Arial" w:cs="Arial"/>
          <w:sz w:val="23"/>
          <w:szCs w:val="23"/>
        </w:rPr>
      </w:pPr>
      <w:r>
        <w:rPr>
          <w:rFonts w:ascii="Arial" w:hAnsi="Arial" w:cs="Arial"/>
          <w:sz w:val="23"/>
          <w:szCs w:val="23"/>
        </w:rPr>
        <w:t xml:space="preserve">2) </w:t>
      </w:r>
      <w:r w:rsidRPr="000C00CF">
        <w:rPr>
          <w:rFonts w:ascii="Arial" w:hAnsi="Arial" w:cs="Arial"/>
          <w:sz w:val="23"/>
          <w:szCs w:val="23"/>
        </w:rPr>
        <w:t>zaniechanie czynności w postępowaniu o udzielenie zamówienia</w:t>
      </w:r>
      <w:r>
        <w:rPr>
          <w:rFonts w:ascii="Arial" w:hAnsi="Arial" w:cs="Arial"/>
          <w:sz w:val="23"/>
          <w:szCs w:val="23"/>
        </w:rPr>
        <w:t>,</w:t>
      </w:r>
      <w:r w:rsidRPr="000C00CF">
        <w:rPr>
          <w:rFonts w:ascii="Arial" w:hAnsi="Arial" w:cs="Arial"/>
          <w:sz w:val="23"/>
          <w:szCs w:val="23"/>
        </w:rPr>
        <w:t xml:space="preserve"> do której </w:t>
      </w:r>
      <w:r>
        <w:rPr>
          <w:rFonts w:ascii="Arial" w:hAnsi="Arial" w:cs="Arial"/>
          <w:sz w:val="23"/>
          <w:szCs w:val="23"/>
        </w:rPr>
        <w:t xml:space="preserve"> </w:t>
      </w:r>
      <w:r w:rsidRPr="000C00CF">
        <w:rPr>
          <w:rFonts w:ascii="Arial" w:hAnsi="Arial" w:cs="Arial"/>
          <w:sz w:val="23"/>
          <w:szCs w:val="23"/>
        </w:rPr>
        <w:t>zamawiający był obowiązany na podstawie ustawy</w:t>
      </w:r>
      <w:r>
        <w:rPr>
          <w:rFonts w:ascii="Arial" w:hAnsi="Arial" w:cs="Arial"/>
          <w:sz w:val="23"/>
          <w:szCs w:val="23"/>
        </w:rPr>
        <w:t>.</w:t>
      </w:r>
    </w:p>
    <w:p w14:paraId="3B7ED49F"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0BAFB101" w14:textId="77777777" w:rsidR="00B77FA9" w:rsidRPr="009D0AF5"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ogłoszenia lub treści SWZ wnosi się w terminie </w:t>
      </w:r>
      <w:r w:rsidRPr="009D1EBE">
        <w:rPr>
          <w:rFonts w:ascii="Arial" w:hAnsi="Arial" w:cs="Arial"/>
          <w:sz w:val="23"/>
          <w:szCs w:val="23"/>
        </w:rPr>
        <w:t>5</w:t>
      </w:r>
      <w:r w:rsidRPr="000C00CF">
        <w:rPr>
          <w:rFonts w:ascii="Arial" w:hAnsi="Arial" w:cs="Arial"/>
          <w:sz w:val="23"/>
          <w:szCs w:val="23"/>
        </w:rPr>
        <w:t xml:space="preserve"> dni od dnia zamieszczenia ogłoszenia w Biuletynie Zamówień Publicznych lub treści SWZ na stronie internetowej.</w:t>
      </w:r>
    </w:p>
    <w:p w14:paraId="6E2633A6"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w terminie: </w:t>
      </w:r>
    </w:p>
    <w:p w14:paraId="4A9861AA" w14:textId="77777777" w:rsidR="00B77FA9" w:rsidRPr="000C00CF" w:rsidRDefault="00B77FA9" w:rsidP="00B77FA9">
      <w:pPr>
        <w:pStyle w:val="Akapitzlist"/>
        <w:numPr>
          <w:ilvl w:val="0"/>
          <w:numId w:val="22"/>
        </w:numPr>
        <w:spacing w:after="120"/>
        <w:contextualSpacing w:val="0"/>
        <w:jc w:val="both"/>
        <w:rPr>
          <w:rFonts w:ascii="Arial" w:hAnsi="Arial" w:cs="Arial"/>
          <w:sz w:val="23"/>
          <w:szCs w:val="23"/>
        </w:rPr>
      </w:pPr>
      <w:r w:rsidRPr="009D1EBE">
        <w:rPr>
          <w:rFonts w:ascii="Arial" w:hAnsi="Arial" w:cs="Arial"/>
          <w:sz w:val="23"/>
          <w:szCs w:val="23"/>
        </w:rPr>
        <w:t>5</w:t>
      </w:r>
      <w:r w:rsidRPr="000C00CF">
        <w:rPr>
          <w:rFonts w:ascii="Arial" w:hAnsi="Arial" w:cs="Arial"/>
          <w:sz w:val="23"/>
          <w:szCs w:val="23"/>
        </w:rPr>
        <w:t xml:space="preserve"> dni od dnia przekazania informacji o czynności zamawiającego stanowiącej podstawę jego wniesienia, jeżeli informacja została przekazana przy użyciu środków komunikacji elektronicznej, </w:t>
      </w:r>
    </w:p>
    <w:p w14:paraId="52E7820F" w14:textId="77777777" w:rsidR="00B77FA9" w:rsidRPr="000C00CF" w:rsidRDefault="00B77FA9" w:rsidP="00B77FA9">
      <w:pPr>
        <w:pStyle w:val="Akapitzlist"/>
        <w:numPr>
          <w:ilvl w:val="0"/>
          <w:numId w:val="22"/>
        </w:numPr>
        <w:spacing w:after="120"/>
        <w:contextualSpacing w:val="0"/>
        <w:jc w:val="both"/>
        <w:rPr>
          <w:rFonts w:ascii="Arial" w:hAnsi="Arial" w:cs="Arial"/>
          <w:sz w:val="23"/>
          <w:szCs w:val="23"/>
        </w:rPr>
      </w:pPr>
      <w:r w:rsidRPr="009D1EBE">
        <w:rPr>
          <w:rFonts w:ascii="Arial" w:hAnsi="Arial" w:cs="Arial"/>
          <w:sz w:val="23"/>
          <w:szCs w:val="23"/>
        </w:rPr>
        <w:t>10</w:t>
      </w:r>
      <w:r w:rsidRPr="000C00CF">
        <w:rPr>
          <w:rFonts w:ascii="Arial" w:hAnsi="Arial" w:cs="Arial"/>
          <w:sz w:val="23"/>
          <w:szCs w:val="23"/>
        </w:rPr>
        <w:t xml:space="preserve"> dni od dnia przekazania informacji o czynności zamawiającego stanowiącej podstawę jego wniesienia, jeżeli informacja została przekazana w sposób inny niż określony w pkt 1. </w:t>
      </w:r>
    </w:p>
    <w:p w14:paraId="16756859" w14:textId="77777777" w:rsidR="00B77FA9" w:rsidRPr="000C00CF" w:rsidRDefault="00B77FA9" w:rsidP="00B77FA9">
      <w:pPr>
        <w:pStyle w:val="Akapitzlist"/>
        <w:numPr>
          <w:ilvl w:val="0"/>
          <w:numId w:val="21"/>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w:t>
      </w:r>
      <w:r w:rsidRPr="009D1EBE">
        <w:rPr>
          <w:rFonts w:ascii="Arial" w:hAnsi="Arial" w:cs="Arial"/>
          <w:sz w:val="23"/>
          <w:szCs w:val="23"/>
        </w:rPr>
        <w:t>5</w:t>
      </w:r>
      <w:r w:rsidRPr="000C00CF">
        <w:rPr>
          <w:rFonts w:ascii="Arial" w:hAnsi="Arial" w:cs="Arial"/>
          <w:sz w:val="23"/>
          <w:szCs w:val="23"/>
        </w:rPr>
        <w:t xml:space="preserve"> dni od dnia, w którym powzięto lub przy zachowaniu należytej staranności można było powziąć wiadomość o okolicznościach stanowiących podstawę jego wniesienia </w:t>
      </w:r>
    </w:p>
    <w:p w14:paraId="3130CB37" w14:textId="77777777" w:rsidR="00B77FA9" w:rsidRPr="000C00CF" w:rsidRDefault="00B77FA9" w:rsidP="00B77FA9">
      <w:pPr>
        <w:pStyle w:val="Akapitzlist"/>
        <w:numPr>
          <w:ilvl w:val="0"/>
          <w:numId w:val="21"/>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7F0CF41" w14:textId="77777777" w:rsidR="00B77FA9" w:rsidRPr="0087140B"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W postępowaniu toczącym się wskutek wniesienia skargi stosuje się odpowiednio przepisy ustawy z dnia 17 listopada 1964 r. - Kodeks postępowania cywilnego</w:t>
      </w:r>
      <w:r>
        <w:rPr>
          <w:rFonts w:ascii="Arial" w:hAnsi="Arial" w:cs="Arial"/>
          <w:sz w:val="23"/>
          <w:szCs w:val="23"/>
        </w:rPr>
        <w:br/>
      </w:r>
      <w:r w:rsidRPr="0087140B">
        <w:rPr>
          <w:rFonts w:ascii="Arial" w:hAnsi="Arial" w:cs="Arial"/>
          <w:sz w:val="23"/>
          <w:szCs w:val="23"/>
        </w:rPr>
        <w:t xml:space="preserve">o apelacji, jeżeli przepisy niniejszego rozdziału nie stanowią inaczej. </w:t>
      </w:r>
    </w:p>
    <w:p w14:paraId="2C4BB506"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6F6C7ACC"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w:t>
      </w:r>
      <w:r w:rsidRPr="009D1EBE">
        <w:rPr>
          <w:rFonts w:ascii="Arial" w:hAnsi="Arial" w:cs="Arial"/>
          <w:sz w:val="23"/>
          <w:szCs w:val="23"/>
        </w:rPr>
        <w:t>14</w:t>
      </w:r>
      <w:r w:rsidRPr="000C00CF">
        <w:rPr>
          <w:rFonts w:ascii="Arial" w:hAnsi="Arial" w:cs="Arial"/>
          <w:sz w:val="23"/>
          <w:szCs w:val="23"/>
        </w:rPr>
        <w:t xml:space="preserve">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FAFD939"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Prezes Izby przekazuje skargę wraz z aktami postępowania odwoławczego do sądu zamówień publicznych w </w:t>
      </w:r>
      <w:r w:rsidRPr="009D1EBE">
        <w:rPr>
          <w:rFonts w:ascii="Arial" w:hAnsi="Arial" w:cs="Arial"/>
          <w:sz w:val="23"/>
          <w:szCs w:val="23"/>
        </w:rPr>
        <w:t>terminie 7</w:t>
      </w:r>
      <w:r w:rsidRPr="000C00CF">
        <w:rPr>
          <w:rFonts w:ascii="Arial" w:hAnsi="Arial" w:cs="Arial"/>
          <w:sz w:val="23"/>
          <w:szCs w:val="23"/>
        </w:rPr>
        <w:t xml:space="preserve"> dni od dnia jej otrzymania.</w:t>
      </w:r>
    </w:p>
    <w:p w14:paraId="082D35F4" w14:textId="77777777" w:rsidR="00B77FA9" w:rsidRPr="000C00CF" w:rsidRDefault="00B77FA9" w:rsidP="00B77FA9">
      <w:pPr>
        <w:pStyle w:val="Akapitzlist"/>
        <w:numPr>
          <w:ilvl w:val="0"/>
          <w:numId w:val="21"/>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Pr>
          <w:rFonts w:ascii="Arial" w:hAnsi="Arial" w:cs="Arial"/>
          <w:sz w:val="23"/>
          <w:szCs w:val="23"/>
        </w:rPr>
        <w:t>P</w:t>
      </w:r>
      <w:r w:rsidRPr="000C00CF">
        <w:rPr>
          <w:rFonts w:ascii="Arial" w:hAnsi="Arial" w:cs="Arial"/>
          <w:sz w:val="23"/>
          <w:szCs w:val="23"/>
        </w:rPr>
        <w:t>zp.</w:t>
      </w:r>
    </w:p>
    <w:p w14:paraId="497B87BD"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XXVI</w:t>
      </w:r>
    </w:p>
    <w:p w14:paraId="23133D0C" w14:textId="77777777" w:rsidR="00B77FA9" w:rsidRPr="002C473C"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RODO</w:t>
      </w:r>
    </w:p>
    <w:p w14:paraId="3419B19A" w14:textId="77777777" w:rsidR="00B77FA9" w:rsidRPr="000C00CF" w:rsidRDefault="00B77FA9" w:rsidP="00B77FA9">
      <w:pPr>
        <w:spacing w:before="120" w:after="120"/>
        <w:jc w:val="both"/>
        <w:rPr>
          <w:rFonts w:ascii="Arial" w:hAnsi="Arial" w:cs="Arial"/>
          <w:color w:val="000000"/>
          <w:sz w:val="23"/>
          <w:szCs w:val="23"/>
        </w:rPr>
      </w:pPr>
      <w:r w:rsidRPr="000C00CF">
        <w:rPr>
          <w:rFonts w:ascii="Arial" w:hAnsi="Arial" w:cs="Arial"/>
          <w:color w:val="000000"/>
          <w:sz w:val="23"/>
          <w:szCs w:val="23"/>
        </w:rPr>
        <w:lastRenderedPageBreak/>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hAnsi="Arial" w:cs="Arial"/>
          <w:color w:val="000000"/>
          <w:sz w:val="23"/>
          <w:szCs w:val="23"/>
        </w:rPr>
        <w:t xml:space="preserve">dalej „RODO”, informuję, że: </w:t>
      </w:r>
    </w:p>
    <w:p w14:paraId="58BF3C48" w14:textId="77777777" w:rsidR="00B77FA9" w:rsidRPr="000C00CF" w:rsidRDefault="00B77FA9" w:rsidP="00B77FA9">
      <w:pPr>
        <w:numPr>
          <w:ilvl w:val="0"/>
          <w:numId w:val="10"/>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administratorem Pani/Pana danych osobowych jest Centrum Zasobów Cyberprzestrzeni SZ,</w:t>
      </w:r>
    </w:p>
    <w:p w14:paraId="3B78801B" w14:textId="77777777" w:rsidR="00B77FA9" w:rsidRPr="000C00CF" w:rsidRDefault="00B77FA9" w:rsidP="00B77FA9">
      <w:pPr>
        <w:numPr>
          <w:ilvl w:val="0"/>
          <w:numId w:val="10"/>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adres e</w:t>
      </w:r>
      <w:r>
        <w:rPr>
          <w:rFonts w:ascii="Arial" w:hAnsi="Arial" w:cs="Arial"/>
          <w:color w:val="000000"/>
          <w:sz w:val="23"/>
          <w:szCs w:val="23"/>
        </w:rPr>
        <w:t>-</w:t>
      </w:r>
      <w:r w:rsidRPr="000C00CF">
        <w:rPr>
          <w:rFonts w:ascii="Arial" w:hAnsi="Arial" w:cs="Arial"/>
          <w:color w:val="000000"/>
          <w:sz w:val="23"/>
          <w:szCs w:val="23"/>
        </w:rPr>
        <w:t xml:space="preserve">mail inspektora ochrony danych osobowych: </w:t>
      </w:r>
      <w:r w:rsidRPr="000C00CF">
        <w:rPr>
          <w:rFonts w:ascii="Arial" w:hAnsi="Arial" w:cs="Arial"/>
          <w:b/>
          <w:color w:val="000000"/>
          <w:sz w:val="23"/>
          <w:szCs w:val="23"/>
        </w:rPr>
        <w:t>cz</w:t>
      </w:r>
      <w:r>
        <w:rPr>
          <w:rFonts w:ascii="Arial" w:hAnsi="Arial" w:cs="Arial"/>
          <w:b/>
          <w:color w:val="000000"/>
          <w:sz w:val="23"/>
          <w:szCs w:val="23"/>
        </w:rPr>
        <w:t>csz</w:t>
      </w:r>
      <w:r w:rsidRPr="000C00CF">
        <w:rPr>
          <w:rFonts w:ascii="Arial" w:hAnsi="Arial" w:cs="Arial"/>
          <w:b/>
          <w:color w:val="000000"/>
          <w:sz w:val="23"/>
          <w:szCs w:val="23"/>
        </w:rPr>
        <w:t>.iod@ron.mil.pl</w:t>
      </w:r>
    </w:p>
    <w:p w14:paraId="18D75F82" w14:textId="77777777" w:rsidR="00B77FA9" w:rsidRPr="000C00CF" w:rsidRDefault="00B77FA9" w:rsidP="00B77FA9">
      <w:pPr>
        <w:numPr>
          <w:ilvl w:val="0"/>
          <w:numId w:val="10"/>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(w tym wszelkie dane osobowe osób zgłoszonych </w:t>
      </w:r>
      <w:r w:rsidRPr="000C00CF">
        <w:rPr>
          <w:rFonts w:ascii="Arial" w:hAnsi="Arial" w:cs="Arial"/>
          <w:color w:val="000000"/>
          <w:sz w:val="23"/>
          <w:szCs w:val="23"/>
        </w:rPr>
        <w:br/>
        <w:t>w ofercie oraz w trakcie realizacji umowy) przetwarzane będą na podstawie art. 6 ust. 1 lit. c</w:t>
      </w:r>
      <w:r w:rsidRPr="000C00CF">
        <w:rPr>
          <w:rFonts w:ascii="Arial" w:hAnsi="Arial" w:cs="Arial"/>
          <w:i/>
          <w:color w:val="000000"/>
          <w:sz w:val="23"/>
          <w:szCs w:val="23"/>
        </w:rPr>
        <w:t xml:space="preserve"> </w:t>
      </w:r>
      <w:r w:rsidRPr="000C00CF">
        <w:rPr>
          <w:rFonts w:ascii="Arial" w:hAnsi="Arial" w:cs="Arial"/>
          <w:color w:val="000000"/>
          <w:sz w:val="23"/>
          <w:szCs w:val="23"/>
        </w:rPr>
        <w:t xml:space="preserve">RODO w celu </w:t>
      </w:r>
      <w:r w:rsidRPr="000C00CF">
        <w:rPr>
          <w:rFonts w:ascii="Arial" w:eastAsia="Calibri" w:hAnsi="Arial" w:cs="Arial"/>
          <w:color w:val="000000"/>
          <w:sz w:val="23"/>
          <w:szCs w:val="23"/>
        </w:rPr>
        <w:t xml:space="preserve">związanym z niniejszym postępowaniem </w:t>
      </w:r>
      <w:r w:rsidRPr="000C00CF">
        <w:rPr>
          <w:rFonts w:ascii="Arial" w:eastAsia="Calibri" w:hAnsi="Arial" w:cs="Arial"/>
          <w:color w:val="000000"/>
          <w:sz w:val="23"/>
          <w:szCs w:val="23"/>
        </w:rPr>
        <w:br/>
        <w:t>o udzielenie zamówienia publicznego oraz jego realizacją jak również na podstawie art. 6 ust. 1 lit. e RODO w związku z koniecznością przekazania danych niezbędnych do stworzenia i weryfikacji dokumentów upoważniających do wejścia na teren wojskowy,</w:t>
      </w:r>
    </w:p>
    <w:p w14:paraId="1977AD95" w14:textId="77777777" w:rsidR="00B77FA9" w:rsidRPr="000C00CF" w:rsidRDefault="00B77FA9" w:rsidP="00B77FA9">
      <w:pPr>
        <w:jc w:val="both"/>
        <w:rPr>
          <w:rFonts w:ascii="Arial" w:hAnsi="Arial" w:cs="Arial"/>
          <w:color w:val="000000"/>
          <w:sz w:val="23"/>
          <w:szCs w:val="23"/>
        </w:rPr>
      </w:pPr>
      <w:r w:rsidRPr="000C00CF">
        <w:rPr>
          <w:rFonts w:ascii="Arial" w:hAnsi="Arial" w:cs="Arial"/>
          <w:color w:val="000000"/>
          <w:sz w:val="23"/>
          <w:szCs w:val="23"/>
        </w:rPr>
        <w:t xml:space="preserve">odbiorcami Pani/Pana danych osobowych będą osoby lub podmioty, którym udostępniona zostanie dokumentacja postępowania w oparciu o art. </w:t>
      </w:r>
      <w:r>
        <w:rPr>
          <w:rFonts w:ascii="Arial" w:hAnsi="Arial" w:cs="Arial"/>
          <w:color w:val="000000"/>
          <w:sz w:val="23"/>
          <w:szCs w:val="23"/>
        </w:rPr>
        <w:t>1</w:t>
      </w:r>
      <w:r w:rsidRPr="000C00CF">
        <w:rPr>
          <w:rFonts w:ascii="Arial" w:hAnsi="Arial" w:cs="Arial"/>
          <w:color w:val="000000"/>
          <w:sz w:val="23"/>
          <w:szCs w:val="23"/>
        </w:rPr>
        <w:t xml:space="preserve">8 oraz art. </w:t>
      </w:r>
      <w:r>
        <w:rPr>
          <w:rFonts w:ascii="Arial" w:hAnsi="Arial" w:cs="Arial"/>
          <w:color w:val="000000"/>
          <w:sz w:val="23"/>
          <w:szCs w:val="23"/>
        </w:rPr>
        <w:t xml:space="preserve">74 </w:t>
      </w:r>
      <w:r w:rsidRPr="00BE30D4">
        <w:rPr>
          <w:rFonts w:ascii="Arial" w:hAnsi="Arial" w:cs="Arial"/>
          <w:color w:val="000000"/>
          <w:sz w:val="23"/>
          <w:szCs w:val="23"/>
        </w:rPr>
        <w:t>ustawy z dnia 11 września 2019 r. Prawo zamówień publicznych (Dz. U. z 2019 r., poz. 2019 ze zm.)</w:t>
      </w:r>
      <w:r>
        <w:rPr>
          <w:rFonts w:ascii="Arial" w:hAnsi="Arial" w:cs="Arial"/>
          <w:color w:val="000000"/>
          <w:sz w:val="23"/>
          <w:szCs w:val="23"/>
        </w:rPr>
        <w:t xml:space="preserve"> </w:t>
      </w:r>
      <w:r w:rsidRPr="000C00CF">
        <w:rPr>
          <w:rFonts w:ascii="Arial" w:hAnsi="Arial" w:cs="Arial"/>
          <w:color w:val="000000"/>
          <w:sz w:val="23"/>
          <w:szCs w:val="23"/>
        </w:rPr>
        <w:t>oraz osoby lub podmioty współpracujące lub wykonujące działania nadzorcze w związku</w:t>
      </w:r>
      <w:r>
        <w:rPr>
          <w:rFonts w:ascii="Arial" w:hAnsi="Arial" w:cs="Arial"/>
          <w:color w:val="000000"/>
          <w:sz w:val="23"/>
          <w:szCs w:val="23"/>
        </w:rPr>
        <w:br/>
      </w:r>
      <w:r w:rsidRPr="000C00CF">
        <w:rPr>
          <w:rFonts w:ascii="Arial" w:hAnsi="Arial" w:cs="Arial"/>
          <w:color w:val="000000"/>
          <w:sz w:val="23"/>
          <w:szCs w:val="23"/>
        </w:rPr>
        <w:t>z realizacją umowy o udzielenie zamówienia publicznego,</w:t>
      </w:r>
    </w:p>
    <w:p w14:paraId="1F4AFF2D" w14:textId="77777777" w:rsidR="00B77FA9" w:rsidRPr="000C00CF" w:rsidRDefault="00B77FA9" w:rsidP="00317AE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będą przechowywane zgodnie z art. </w:t>
      </w:r>
      <w:r>
        <w:rPr>
          <w:rFonts w:ascii="Arial" w:hAnsi="Arial" w:cs="Arial"/>
          <w:color w:val="000000"/>
          <w:sz w:val="23"/>
          <w:szCs w:val="23"/>
        </w:rPr>
        <w:t>78</w:t>
      </w:r>
      <w:r w:rsidRPr="000C00CF">
        <w:rPr>
          <w:rFonts w:ascii="Arial" w:hAnsi="Arial" w:cs="Arial"/>
          <w:color w:val="000000"/>
          <w:sz w:val="23"/>
          <w:szCs w:val="23"/>
        </w:rPr>
        <w:t xml:space="preserve"> ust. 1 ustawy Pzp przez okres 4 lat od dnia zakończenia postępowania o udzielenie zamówienia, a jeżeli czas trwania umowy przekracza 4 lata, okres przechowywania obejmuje cały czas trwania umowy;</w:t>
      </w:r>
    </w:p>
    <w:p w14:paraId="1B2C3738" w14:textId="77777777" w:rsidR="00B77FA9" w:rsidRPr="000C00CF" w:rsidRDefault="00B77FA9" w:rsidP="00317AE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4F18F8" w14:textId="77777777" w:rsidR="00B77FA9" w:rsidRPr="00184C87" w:rsidRDefault="00B77FA9" w:rsidP="00317AE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w odniesieniu do Pani/Pana danych osobowych decyzje nie będą podejmowane</w:t>
      </w:r>
      <w:r>
        <w:rPr>
          <w:rFonts w:ascii="Arial" w:hAnsi="Arial" w:cs="Arial"/>
          <w:color w:val="000000"/>
          <w:sz w:val="23"/>
          <w:szCs w:val="23"/>
        </w:rPr>
        <w:br/>
      </w:r>
      <w:r w:rsidRPr="00184C87">
        <w:rPr>
          <w:rFonts w:ascii="Arial" w:hAnsi="Arial" w:cs="Arial"/>
          <w:color w:val="000000"/>
          <w:sz w:val="23"/>
          <w:szCs w:val="23"/>
        </w:rPr>
        <w:t>w sposób zautomatyzowany stosownie do art. 22 RODO,</w:t>
      </w:r>
    </w:p>
    <w:p w14:paraId="177D895C" w14:textId="77777777" w:rsidR="00B77FA9" w:rsidRPr="000C00CF" w:rsidRDefault="00B77FA9" w:rsidP="00317AE4">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posiada Pani/Pan:</w:t>
      </w:r>
    </w:p>
    <w:p w14:paraId="460B48CA" w14:textId="77777777" w:rsidR="00B77FA9" w:rsidRPr="000C00CF" w:rsidRDefault="00B77FA9" w:rsidP="00B77FA9">
      <w:pPr>
        <w:numPr>
          <w:ilvl w:val="0"/>
          <w:numId w:val="11"/>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p>
    <w:p w14:paraId="39F45A54" w14:textId="77777777" w:rsidR="00B77FA9" w:rsidRPr="000C00CF" w:rsidRDefault="00B77FA9" w:rsidP="00B77FA9">
      <w:pPr>
        <w:numPr>
          <w:ilvl w:val="0"/>
          <w:numId w:val="8"/>
        </w:numPr>
        <w:spacing w:before="120" w:after="120"/>
        <w:jc w:val="both"/>
        <w:rPr>
          <w:rFonts w:ascii="Arial" w:hAnsi="Arial" w:cs="Arial"/>
          <w:color w:val="000000"/>
          <w:sz w:val="23"/>
          <w:szCs w:val="23"/>
        </w:rPr>
      </w:pPr>
      <w:r w:rsidRPr="000C00CF">
        <w:rPr>
          <w:rFonts w:ascii="Arial" w:hAnsi="Arial" w:cs="Arial"/>
          <w:color w:val="000000"/>
          <w:sz w:val="23"/>
          <w:szCs w:val="23"/>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Pr>
          <w:rFonts w:ascii="Arial" w:hAnsi="Arial" w:cs="Arial"/>
          <w:color w:val="000000"/>
          <w:sz w:val="23"/>
          <w:szCs w:val="23"/>
        </w:rPr>
        <w:t xml:space="preserve"> </w:t>
      </w:r>
      <w:r w:rsidRPr="000C00CF">
        <w:rPr>
          <w:rFonts w:ascii="Arial" w:hAnsi="Arial" w:cs="Arial"/>
          <w:color w:val="000000"/>
          <w:sz w:val="23"/>
          <w:szCs w:val="23"/>
        </w:rPr>
        <w:t>z ustawą Pzp oraz nie może naruszać integralności protokołu oraz jego załączników,</w:t>
      </w:r>
    </w:p>
    <w:p w14:paraId="6E3A2666" w14:textId="77777777" w:rsidR="00B77FA9" w:rsidRPr="000C00CF" w:rsidRDefault="00B77FA9" w:rsidP="00B77FA9">
      <w:pPr>
        <w:numPr>
          <w:ilvl w:val="0"/>
          <w:numId w:val="8"/>
        </w:numPr>
        <w:spacing w:before="120" w:after="120"/>
        <w:jc w:val="both"/>
        <w:rPr>
          <w:rFonts w:ascii="Arial" w:hAnsi="Arial" w:cs="Arial"/>
          <w:color w:val="000000"/>
          <w:sz w:val="23"/>
          <w:szCs w:val="23"/>
        </w:rPr>
      </w:pPr>
      <w:r w:rsidRPr="000C00CF">
        <w:rPr>
          <w:rFonts w:ascii="Arial" w:hAnsi="Arial" w:cs="Arial"/>
          <w:color w:val="000000"/>
          <w:sz w:val="23"/>
          <w:szCs w:val="23"/>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Pr>
          <w:rFonts w:ascii="Arial" w:hAnsi="Arial" w:cs="Arial"/>
          <w:color w:val="000000"/>
          <w:sz w:val="23"/>
          <w:szCs w:val="23"/>
        </w:rPr>
        <w:t xml:space="preserve"> </w:t>
      </w:r>
      <w:r w:rsidRPr="000C00CF">
        <w:rPr>
          <w:rFonts w:ascii="Arial" w:hAnsi="Arial" w:cs="Arial"/>
          <w:color w:val="000000"/>
          <w:sz w:val="23"/>
          <w:szCs w:val="23"/>
        </w:rPr>
        <w:t>w celu zapewnienia korzystania ze środków ochrony prawnej lub w celu ochrony praw innej osoby fizycznej lub prawnej, lub z uwagi na ważne względy interesu publicznego Unii Europejskiej lub państwa członkowskiego.</w:t>
      </w:r>
    </w:p>
    <w:p w14:paraId="47E007BF" w14:textId="77777777" w:rsidR="00B77FA9" w:rsidRPr="000C00CF" w:rsidRDefault="00B77FA9" w:rsidP="00B77FA9">
      <w:pPr>
        <w:numPr>
          <w:ilvl w:val="0"/>
          <w:numId w:val="11"/>
        </w:numPr>
        <w:spacing w:before="120" w:after="120"/>
        <w:jc w:val="both"/>
        <w:rPr>
          <w:rFonts w:ascii="Arial" w:hAnsi="Arial" w:cs="Arial"/>
          <w:i/>
          <w:color w:val="000000"/>
          <w:sz w:val="23"/>
          <w:szCs w:val="23"/>
        </w:rPr>
      </w:pPr>
      <w:r w:rsidRPr="000C00CF">
        <w:rPr>
          <w:rFonts w:ascii="Arial" w:hAnsi="Arial" w:cs="Arial"/>
          <w:color w:val="000000"/>
          <w:sz w:val="23"/>
          <w:szCs w:val="23"/>
        </w:rPr>
        <w:lastRenderedPageBreak/>
        <w:t>prawo do wniesienia skargi do Prezesa Urzędu Ochrony Danych Osobowych, gdy uzna Pani/Pan, że przetwarzanie danych osobowych Pani/Pana dotyczących narusza przepisy RODO;</w:t>
      </w:r>
    </w:p>
    <w:p w14:paraId="78960B6A" w14:textId="77777777" w:rsidR="00B77FA9" w:rsidRPr="000C00CF" w:rsidRDefault="00B77FA9" w:rsidP="00B77FA9">
      <w:pPr>
        <w:numPr>
          <w:ilvl w:val="0"/>
          <w:numId w:val="11"/>
        </w:numPr>
        <w:spacing w:before="120" w:after="120"/>
        <w:jc w:val="both"/>
        <w:rPr>
          <w:rFonts w:ascii="Arial" w:hAnsi="Arial" w:cs="Arial"/>
          <w:i/>
          <w:color w:val="000000"/>
          <w:sz w:val="23"/>
          <w:szCs w:val="23"/>
        </w:rPr>
      </w:pPr>
      <w:r w:rsidRPr="000C00CF">
        <w:rPr>
          <w:rFonts w:ascii="Arial" w:hAnsi="Arial" w:cs="Arial"/>
          <w:color w:val="000000"/>
          <w:sz w:val="23"/>
          <w:szCs w:val="23"/>
        </w:rPr>
        <w:t>nie przysługuje Pani/Panu:</w:t>
      </w:r>
    </w:p>
    <w:p w14:paraId="2F40EA54" w14:textId="77777777" w:rsidR="00B77FA9" w:rsidRPr="000C00CF" w:rsidRDefault="00B77FA9" w:rsidP="00B77FA9">
      <w:pPr>
        <w:numPr>
          <w:ilvl w:val="0"/>
          <w:numId w:val="9"/>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w związku z art. 17 ust. 3 lit. b, d lub e RODO prawo do usunięcia danych osobowych;</w:t>
      </w:r>
    </w:p>
    <w:p w14:paraId="686A6610" w14:textId="77777777" w:rsidR="00B77FA9" w:rsidRPr="000C00CF" w:rsidRDefault="00B77FA9" w:rsidP="00B77FA9">
      <w:pPr>
        <w:numPr>
          <w:ilvl w:val="0"/>
          <w:numId w:val="9"/>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prawo do przenoszenia danych osobowych, o którym mowa w art. 20 RODO;</w:t>
      </w:r>
    </w:p>
    <w:p w14:paraId="54DA73F0" w14:textId="77777777" w:rsidR="00B77FA9" w:rsidRPr="00725ED7" w:rsidRDefault="00B77FA9" w:rsidP="00B77FA9">
      <w:pPr>
        <w:numPr>
          <w:ilvl w:val="0"/>
          <w:numId w:val="9"/>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5B9EAF41" w14:textId="77777777" w:rsidR="00B77FA9" w:rsidRDefault="00B77FA9" w:rsidP="00B77FA9">
      <w:pPr>
        <w:shd w:val="clear" w:color="auto" w:fill="DAE9F7" w:themeFill="text2" w:themeFillTint="1A"/>
        <w:jc w:val="center"/>
        <w:rPr>
          <w:rFonts w:ascii="Arial" w:hAnsi="Arial" w:cs="Arial"/>
          <w:b/>
          <w:bCs/>
          <w:sz w:val="23"/>
          <w:szCs w:val="23"/>
        </w:rPr>
      </w:pPr>
      <w:r>
        <w:rPr>
          <w:rFonts w:ascii="Arial" w:hAnsi="Arial" w:cs="Arial"/>
          <w:b/>
          <w:bCs/>
          <w:sz w:val="23"/>
          <w:szCs w:val="23"/>
        </w:rPr>
        <w:t>Rozdział XXVII</w:t>
      </w:r>
    </w:p>
    <w:p w14:paraId="71B62E1F" w14:textId="77777777" w:rsidR="00B77FA9" w:rsidRPr="000C00CF" w:rsidRDefault="00B77FA9" w:rsidP="00B77FA9">
      <w:pPr>
        <w:shd w:val="clear" w:color="auto" w:fill="DAE9F7" w:themeFill="text2" w:themeFillTint="1A"/>
        <w:spacing w:after="120"/>
        <w:jc w:val="center"/>
        <w:rPr>
          <w:rFonts w:ascii="Arial" w:hAnsi="Arial" w:cs="Arial"/>
          <w:b/>
          <w:bCs/>
          <w:sz w:val="23"/>
          <w:szCs w:val="23"/>
        </w:rPr>
      </w:pPr>
      <w:r w:rsidRPr="002C473C">
        <w:rPr>
          <w:rFonts w:ascii="Arial" w:hAnsi="Arial" w:cs="Arial"/>
          <w:b/>
          <w:bCs/>
          <w:sz w:val="23"/>
          <w:szCs w:val="23"/>
        </w:rPr>
        <w:t>ZAŁĄCZNIKI DO SWZ</w:t>
      </w:r>
    </w:p>
    <w:p w14:paraId="75144F79" w14:textId="77777777" w:rsidR="00B77FA9" w:rsidRDefault="00B77FA9" w:rsidP="00B77FA9">
      <w:pPr>
        <w:spacing w:after="120"/>
        <w:jc w:val="both"/>
        <w:rPr>
          <w:rFonts w:ascii="Arial" w:hAnsi="Arial" w:cs="Arial"/>
          <w:b/>
          <w:bCs/>
          <w:iCs/>
          <w:sz w:val="23"/>
          <w:szCs w:val="23"/>
          <w:u w:val="single"/>
        </w:rPr>
      </w:pPr>
      <w:r w:rsidRPr="002C473C">
        <w:rPr>
          <w:rFonts w:ascii="Arial" w:hAnsi="Arial" w:cs="Arial"/>
          <w:b/>
          <w:bCs/>
          <w:iCs/>
          <w:sz w:val="23"/>
          <w:szCs w:val="23"/>
          <w:u w:val="single"/>
        </w:rPr>
        <w:t>ZAŁĄCZNIKI:</w:t>
      </w:r>
    </w:p>
    <w:p w14:paraId="2739CAAC" w14:textId="77777777" w:rsidR="00B77FA9" w:rsidRDefault="00B77FA9" w:rsidP="00B77FA9">
      <w:pPr>
        <w:spacing w:after="120"/>
        <w:jc w:val="both"/>
        <w:rPr>
          <w:rFonts w:ascii="Arial" w:hAnsi="Arial" w:cs="Arial"/>
          <w:iCs/>
          <w:sz w:val="23"/>
          <w:szCs w:val="23"/>
        </w:rPr>
      </w:pPr>
      <w:r>
        <w:rPr>
          <w:rFonts w:ascii="Arial" w:hAnsi="Arial" w:cs="Arial"/>
          <w:iCs/>
          <w:sz w:val="23"/>
          <w:szCs w:val="23"/>
        </w:rPr>
        <w:t>Załącznik nr 1 –   Opis przedmiotu zamówienia;</w:t>
      </w:r>
    </w:p>
    <w:p w14:paraId="6F20E9BF" w14:textId="77777777" w:rsidR="00B77FA9" w:rsidRDefault="00B77FA9" w:rsidP="00B77FA9">
      <w:pPr>
        <w:spacing w:after="120"/>
        <w:jc w:val="both"/>
        <w:rPr>
          <w:rFonts w:ascii="Arial" w:hAnsi="Arial" w:cs="Arial"/>
          <w:iCs/>
          <w:sz w:val="23"/>
          <w:szCs w:val="23"/>
        </w:rPr>
      </w:pPr>
      <w:r>
        <w:rPr>
          <w:rFonts w:ascii="Arial" w:hAnsi="Arial" w:cs="Arial"/>
          <w:iCs/>
          <w:sz w:val="23"/>
          <w:szCs w:val="23"/>
        </w:rPr>
        <w:t>Załącznik nr 2 –   Formularz ofertowy;</w:t>
      </w:r>
    </w:p>
    <w:p w14:paraId="5CB4263E" w14:textId="6F8B791C" w:rsidR="00B77FA9" w:rsidRDefault="00B77FA9" w:rsidP="00FF5922">
      <w:pPr>
        <w:spacing w:after="120"/>
        <w:ind w:left="1985" w:hanging="1985"/>
        <w:jc w:val="both"/>
        <w:rPr>
          <w:rFonts w:ascii="Arial" w:hAnsi="Arial" w:cs="Arial"/>
          <w:iCs/>
          <w:sz w:val="23"/>
          <w:szCs w:val="23"/>
        </w:rPr>
      </w:pPr>
      <w:r>
        <w:rPr>
          <w:rFonts w:ascii="Arial" w:hAnsi="Arial" w:cs="Arial"/>
          <w:iCs/>
          <w:sz w:val="23"/>
          <w:szCs w:val="23"/>
        </w:rPr>
        <w:t xml:space="preserve">Załącznik nr 3 – </w:t>
      </w:r>
      <w:r w:rsidR="00D24F24" w:rsidRPr="00D24F24">
        <w:rPr>
          <w:rFonts w:ascii="Arial" w:hAnsi="Arial" w:cs="Arial"/>
          <w:iCs/>
          <w:sz w:val="23"/>
          <w:szCs w:val="23"/>
        </w:rPr>
        <w:t>Aktualne na dzień składania ofert oświadczenie o niepodleganiu wykluczeniu i spełnianiu warunków udziału w postepowaniu, składane na podstawie art. 125 ust. 5 ustawy z dnia 11 września 2019 r. Prawo zamówień publicznych</w:t>
      </w:r>
      <w:r>
        <w:rPr>
          <w:rFonts w:ascii="Arial" w:hAnsi="Arial" w:cs="Arial"/>
          <w:iCs/>
          <w:sz w:val="23"/>
          <w:szCs w:val="23"/>
        </w:rPr>
        <w:t>;</w:t>
      </w:r>
      <w:r w:rsidR="00D24F24">
        <w:rPr>
          <w:rFonts w:ascii="Arial" w:hAnsi="Arial" w:cs="Arial"/>
          <w:iCs/>
          <w:sz w:val="23"/>
          <w:szCs w:val="23"/>
        </w:rPr>
        <w:t xml:space="preserve"> </w:t>
      </w:r>
    </w:p>
    <w:p w14:paraId="062BFB0F" w14:textId="25440197" w:rsidR="00B77FA9" w:rsidRDefault="00B77FA9" w:rsidP="00B77FA9">
      <w:pPr>
        <w:spacing w:after="120"/>
        <w:ind w:left="1985" w:hanging="1985"/>
        <w:jc w:val="both"/>
        <w:rPr>
          <w:rFonts w:ascii="Arial" w:hAnsi="Arial" w:cs="Arial"/>
          <w:iCs/>
          <w:sz w:val="23"/>
          <w:szCs w:val="23"/>
        </w:rPr>
      </w:pPr>
      <w:r>
        <w:rPr>
          <w:rFonts w:ascii="Arial" w:hAnsi="Arial" w:cs="Arial"/>
          <w:iCs/>
          <w:sz w:val="23"/>
          <w:szCs w:val="23"/>
        </w:rPr>
        <w:t xml:space="preserve">Załącznik nr 4 – </w:t>
      </w:r>
      <w:r w:rsidR="00FF5922">
        <w:rPr>
          <w:rFonts w:ascii="Arial" w:hAnsi="Arial" w:cs="Arial"/>
          <w:iCs/>
          <w:sz w:val="23"/>
          <w:szCs w:val="23"/>
        </w:rPr>
        <w:t xml:space="preserve">   </w:t>
      </w:r>
      <w:r w:rsidR="00D24F24" w:rsidRPr="00D24F24">
        <w:rPr>
          <w:rFonts w:ascii="Arial" w:hAnsi="Arial" w:cs="Arial"/>
          <w:color w:val="000000"/>
          <w:sz w:val="23"/>
          <w:szCs w:val="23"/>
          <w:bdr w:val="none" w:sz="0" w:space="0" w:color="auto" w:frame="1"/>
        </w:rPr>
        <w:t>Oświadczenie o niepodleganiu wykluczeniu na podstawie art. 7 ust. 1 ustawy o szczególnych rozwiązaniach w zakresie przeciwdziałania wspieraniu agresji na Ukrainę oraz służących ochronie bezpieczeństwa narodowego (Dz. U. z 2022 r., poz. 835)</w:t>
      </w:r>
      <w:r>
        <w:rPr>
          <w:rStyle w:val="normaltextrun"/>
          <w:rFonts w:ascii="Arial" w:hAnsi="Arial" w:cs="Arial"/>
          <w:color w:val="000000"/>
          <w:sz w:val="23"/>
          <w:szCs w:val="23"/>
          <w:bdr w:val="none" w:sz="0" w:space="0" w:color="auto" w:frame="1"/>
        </w:rPr>
        <w:t>;</w:t>
      </w:r>
    </w:p>
    <w:p w14:paraId="2853B0BB" w14:textId="6544871B" w:rsidR="00D24F24" w:rsidRDefault="00B77FA9" w:rsidP="00B77FA9">
      <w:pPr>
        <w:spacing w:after="120"/>
        <w:ind w:left="1843" w:hanging="1843"/>
        <w:jc w:val="both"/>
        <w:rPr>
          <w:rFonts w:ascii="Arial" w:hAnsi="Arial" w:cs="Arial"/>
          <w:iCs/>
          <w:sz w:val="23"/>
          <w:szCs w:val="23"/>
        </w:rPr>
      </w:pPr>
      <w:r>
        <w:rPr>
          <w:rFonts w:ascii="Arial" w:hAnsi="Arial" w:cs="Arial"/>
          <w:iCs/>
          <w:sz w:val="23"/>
          <w:szCs w:val="23"/>
        </w:rPr>
        <w:t>Załącznik nr 5 –</w:t>
      </w:r>
      <w:r w:rsidR="00FF5922">
        <w:rPr>
          <w:rFonts w:ascii="Arial" w:hAnsi="Arial" w:cs="Arial"/>
          <w:iCs/>
          <w:sz w:val="23"/>
          <w:szCs w:val="23"/>
        </w:rPr>
        <w:t xml:space="preserve"> Projektowane postanowienia umowy.</w:t>
      </w:r>
    </w:p>
    <w:p w14:paraId="3C8F7C36" w14:textId="77777777" w:rsidR="00B77FA9" w:rsidRDefault="00B77FA9" w:rsidP="00B77FA9">
      <w:pPr>
        <w:jc w:val="both"/>
        <w:rPr>
          <w:rFonts w:ascii="Arial" w:hAnsi="Arial" w:cs="Arial"/>
          <w:iCs/>
          <w:sz w:val="23"/>
          <w:szCs w:val="23"/>
        </w:rPr>
      </w:pPr>
    </w:p>
    <w:p w14:paraId="679CF6EF" w14:textId="77777777" w:rsidR="00B77FA9" w:rsidRDefault="00B77FA9" w:rsidP="00B77FA9">
      <w:pPr>
        <w:spacing w:before="240" w:after="120"/>
        <w:rPr>
          <w:rFonts w:ascii="Arial" w:hAnsi="Arial" w:cs="Arial"/>
          <w:b/>
          <w:bCs/>
        </w:rPr>
      </w:pPr>
    </w:p>
    <w:p w14:paraId="0BBA2E6E" w14:textId="77777777" w:rsidR="00B77FA9" w:rsidRDefault="00B77FA9" w:rsidP="00B77FA9">
      <w:pPr>
        <w:spacing w:before="240" w:after="120"/>
        <w:jc w:val="right"/>
        <w:rPr>
          <w:rFonts w:ascii="Arial" w:hAnsi="Arial" w:cs="Arial"/>
          <w:b/>
          <w:bCs/>
        </w:rPr>
      </w:pPr>
    </w:p>
    <w:p w14:paraId="0093F241" w14:textId="77777777" w:rsidR="00B77FA9" w:rsidRDefault="00B77FA9" w:rsidP="00B77FA9">
      <w:pPr>
        <w:spacing w:before="240" w:after="120"/>
        <w:jc w:val="right"/>
        <w:rPr>
          <w:rFonts w:ascii="Arial" w:hAnsi="Arial" w:cs="Arial"/>
          <w:b/>
          <w:bCs/>
        </w:rPr>
      </w:pPr>
    </w:p>
    <w:p w14:paraId="46C1553F" w14:textId="77777777" w:rsidR="00B77FA9" w:rsidRDefault="00B77FA9" w:rsidP="00B77FA9">
      <w:pPr>
        <w:spacing w:before="240" w:after="120"/>
        <w:jc w:val="right"/>
        <w:rPr>
          <w:rFonts w:ascii="Arial" w:hAnsi="Arial" w:cs="Arial"/>
          <w:b/>
          <w:bCs/>
        </w:rPr>
      </w:pPr>
    </w:p>
    <w:p w14:paraId="01F01D1F" w14:textId="77777777" w:rsidR="00B77FA9" w:rsidRDefault="00B77FA9" w:rsidP="00B77FA9">
      <w:pPr>
        <w:spacing w:before="240" w:after="120"/>
        <w:jc w:val="right"/>
        <w:rPr>
          <w:rFonts w:ascii="Arial" w:hAnsi="Arial" w:cs="Arial"/>
          <w:b/>
          <w:bCs/>
        </w:rPr>
      </w:pPr>
    </w:p>
    <w:p w14:paraId="7399D4EC" w14:textId="77777777" w:rsidR="00B77FA9" w:rsidRDefault="00B77FA9" w:rsidP="00B77FA9">
      <w:pPr>
        <w:spacing w:before="240" w:after="120"/>
        <w:jc w:val="right"/>
        <w:rPr>
          <w:rFonts w:ascii="Arial" w:hAnsi="Arial" w:cs="Arial"/>
          <w:b/>
          <w:bCs/>
        </w:rPr>
        <w:sectPr w:rsidR="00B77FA9" w:rsidSect="00D24F24">
          <w:headerReference w:type="default" r:id="rId13"/>
          <w:footerReference w:type="even" r:id="rId14"/>
          <w:footerReference w:type="default" r:id="rId15"/>
          <w:pgSz w:w="11905" w:h="16837"/>
          <w:pgMar w:top="1134" w:right="1418" w:bottom="1701" w:left="1418" w:header="708" w:footer="708" w:gutter="0"/>
          <w:cols w:space="708"/>
          <w:noEndnote/>
          <w:docGrid w:linePitch="326"/>
        </w:sectPr>
      </w:pPr>
    </w:p>
    <w:p w14:paraId="6F8A5772" w14:textId="77777777" w:rsidR="00B77FA9" w:rsidRDefault="00B77FA9" w:rsidP="00B77FA9">
      <w:pPr>
        <w:spacing w:before="240" w:after="120"/>
        <w:jc w:val="right"/>
        <w:rPr>
          <w:rFonts w:ascii="Arial" w:hAnsi="Arial" w:cs="Arial"/>
          <w:b/>
          <w:bCs/>
        </w:rPr>
      </w:pPr>
      <w:r w:rsidRPr="00F61354">
        <w:rPr>
          <w:rFonts w:ascii="Arial" w:hAnsi="Arial" w:cs="Arial"/>
          <w:b/>
          <w:bCs/>
        </w:rPr>
        <w:lastRenderedPageBreak/>
        <w:t>ZAŁĄCZNIK  NR 1</w:t>
      </w:r>
      <w:r>
        <w:rPr>
          <w:rFonts w:ascii="Arial" w:hAnsi="Arial" w:cs="Arial"/>
          <w:b/>
          <w:bCs/>
        </w:rPr>
        <w:t xml:space="preserve"> DO SWZ</w:t>
      </w:r>
    </w:p>
    <w:p w14:paraId="24868D9E" w14:textId="77777777" w:rsidR="00B77FA9" w:rsidRDefault="00B77FA9" w:rsidP="00B77FA9">
      <w:pPr>
        <w:spacing w:after="120"/>
        <w:ind w:left="284" w:hanging="284"/>
        <w:jc w:val="both"/>
        <w:rPr>
          <w:rFonts w:ascii="Arial" w:hAnsi="Arial" w:cs="Arial"/>
        </w:rPr>
      </w:pPr>
    </w:p>
    <w:p w14:paraId="01486B29" w14:textId="77777777" w:rsidR="009C31EA" w:rsidRPr="009C31EA" w:rsidRDefault="009C31EA" w:rsidP="009C31EA">
      <w:pPr>
        <w:jc w:val="center"/>
        <w:rPr>
          <w:rFonts w:ascii="Arial" w:eastAsia="Calibri" w:hAnsi="Arial" w:cs="Arial"/>
          <w:b/>
          <w:sz w:val="28"/>
          <w:szCs w:val="22"/>
          <w:lang w:eastAsia="en-US"/>
        </w:rPr>
      </w:pPr>
      <w:r w:rsidRPr="009C31EA">
        <w:rPr>
          <w:rFonts w:ascii="Arial" w:eastAsia="Calibri" w:hAnsi="Arial" w:cs="Arial"/>
          <w:b/>
          <w:sz w:val="28"/>
          <w:szCs w:val="22"/>
          <w:lang w:eastAsia="en-US"/>
        </w:rPr>
        <w:t>OPIS PRZEDMIOTU ZAMÓWIENIA</w:t>
      </w:r>
    </w:p>
    <w:p w14:paraId="5243B8B8" w14:textId="77777777" w:rsidR="009C31EA" w:rsidRPr="009C31EA" w:rsidRDefault="009C31EA" w:rsidP="009C31EA">
      <w:pPr>
        <w:rPr>
          <w:rFonts w:ascii="Arial" w:eastAsia="Calibri" w:hAnsi="Arial" w:cs="Arial"/>
          <w:b/>
          <w:sz w:val="28"/>
          <w:szCs w:val="22"/>
          <w:lang w:eastAsia="en-US"/>
        </w:rPr>
      </w:pPr>
    </w:p>
    <w:p w14:paraId="0B1246DC" w14:textId="77777777" w:rsidR="009C31EA" w:rsidRPr="009C31EA" w:rsidRDefault="009C31EA" w:rsidP="009C31EA">
      <w:pPr>
        <w:jc w:val="center"/>
        <w:rPr>
          <w:rFonts w:ascii="Arial" w:hAnsi="Arial" w:cs="Arial"/>
          <w:bCs/>
          <w:szCs w:val="22"/>
        </w:rPr>
      </w:pPr>
      <w:r w:rsidRPr="009C31EA">
        <w:rPr>
          <w:rFonts w:ascii="Arial" w:hAnsi="Arial" w:cs="Arial"/>
          <w:bCs/>
          <w:szCs w:val="22"/>
        </w:rPr>
        <w:t>na zadanie pn.</w:t>
      </w:r>
      <w:r w:rsidRPr="009C31EA">
        <w:rPr>
          <w:rFonts w:ascii="Arial" w:hAnsi="Arial" w:cs="Arial"/>
          <w:bCs/>
          <w:szCs w:val="22"/>
        </w:rPr>
        <w:br/>
        <w:t xml:space="preserve">„Dostawa licencji subskrypcyjnych oprogramowania </w:t>
      </w:r>
      <w:r w:rsidRPr="009C31EA">
        <w:rPr>
          <w:rFonts w:ascii="Arial" w:hAnsi="Arial" w:cs="Arial"/>
          <w:bCs/>
          <w:szCs w:val="22"/>
        </w:rPr>
        <w:br/>
        <w:t>wraz z usługą wsparcia technicznego”</w:t>
      </w:r>
    </w:p>
    <w:p w14:paraId="573526F5" w14:textId="77777777" w:rsidR="009C31EA" w:rsidRPr="009C31EA" w:rsidRDefault="009C31EA" w:rsidP="009C31EA">
      <w:pPr>
        <w:jc w:val="center"/>
        <w:rPr>
          <w:rFonts w:ascii="Arial" w:eastAsia="Calibri" w:hAnsi="Arial" w:cs="Arial"/>
          <w:b/>
          <w:sz w:val="28"/>
          <w:szCs w:val="22"/>
          <w:lang w:eastAsia="en-US"/>
        </w:rPr>
      </w:pPr>
    </w:p>
    <w:p w14:paraId="2D247852" w14:textId="77777777" w:rsidR="009C31EA" w:rsidRPr="009C31EA" w:rsidRDefault="009C31EA" w:rsidP="00317AE4">
      <w:pPr>
        <w:keepNext/>
        <w:keepLines/>
        <w:numPr>
          <w:ilvl w:val="0"/>
          <w:numId w:val="73"/>
        </w:numPr>
        <w:spacing w:before="120" w:after="120"/>
        <w:ind w:left="357" w:hanging="357"/>
        <w:outlineLvl w:val="0"/>
        <w:rPr>
          <w:rFonts w:ascii="Arial" w:hAnsi="Arial" w:cs="Arial"/>
          <w:sz w:val="26"/>
          <w:szCs w:val="26"/>
          <w:lang w:eastAsia="en-US"/>
        </w:rPr>
      </w:pPr>
      <w:r w:rsidRPr="009C31EA">
        <w:rPr>
          <w:rFonts w:ascii="Arial" w:hAnsi="Arial" w:cs="Arial"/>
          <w:sz w:val="26"/>
          <w:szCs w:val="26"/>
          <w:lang w:eastAsia="en-US"/>
        </w:rPr>
        <w:t>Przedmiot zamówienia.</w:t>
      </w:r>
    </w:p>
    <w:p w14:paraId="6B28AA2B" w14:textId="77777777" w:rsidR="009C31EA" w:rsidRPr="009C31EA" w:rsidRDefault="009C31EA" w:rsidP="009C31EA">
      <w:pPr>
        <w:tabs>
          <w:tab w:val="left" w:pos="7225"/>
        </w:tabs>
        <w:spacing w:after="120"/>
        <w:ind w:left="454" w:hanging="28"/>
        <w:jc w:val="both"/>
        <w:rPr>
          <w:rFonts w:ascii="Arial" w:eastAsia="Calibri" w:hAnsi="Arial" w:cs="Arial"/>
          <w:sz w:val="23"/>
          <w:szCs w:val="23"/>
          <w:lang w:eastAsia="en-US"/>
        </w:rPr>
      </w:pPr>
      <w:r w:rsidRPr="009C31EA">
        <w:rPr>
          <w:rFonts w:ascii="Arial" w:eastAsia="Calibri" w:hAnsi="Arial" w:cs="Arial"/>
          <w:sz w:val="23"/>
          <w:szCs w:val="23"/>
          <w:lang w:eastAsia="en-US"/>
        </w:rPr>
        <w:t>Przedmiotem zamówienia są:</w:t>
      </w:r>
      <w:r w:rsidRPr="009C31EA">
        <w:rPr>
          <w:rFonts w:ascii="Arial" w:eastAsia="Calibri" w:hAnsi="Arial" w:cs="Arial"/>
          <w:sz w:val="23"/>
          <w:szCs w:val="23"/>
          <w:lang w:eastAsia="en-US"/>
        </w:rPr>
        <w:tab/>
      </w:r>
    </w:p>
    <w:p w14:paraId="12151F4C" w14:textId="77777777" w:rsidR="009C31EA" w:rsidRPr="009C31EA" w:rsidRDefault="009C31EA" w:rsidP="009C31EA">
      <w:pPr>
        <w:spacing w:after="120"/>
        <w:ind w:left="454"/>
        <w:jc w:val="both"/>
        <w:rPr>
          <w:rFonts w:ascii="Arial" w:eastAsia="Calibri" w:hAnsi="Arial" w:cs="Arial"/>
          <w:sz w:val="23"/>
          <w:szCs w:val="23"/>
          <w:lang w:eastAsia="en-US"/>
        </w:rPr>
      </w:pPr>
      <w:r w:rsidRPr="009C31EA">
        <w:rPr>
          <w:rFonts w:ascii="Arial" w:eastAsia="Calibri" w:hAnsi="Arial" w:cs="Arial"/>
          <w:sz w:val="23"/>
          <w:szCs w:val="23"/>
          <w:lang w:eastAsia="en-US"/>
        </w:rPr>
        <w:t>„</w:t>
      </w:r>
      <w:r w:rsidRPr="009C31EA">
        <w:rPr>
          <w:rFonts w:ascii="Arial" w:hAnsi="Arial" w:cs="Arial"/>
          <w:b/>
          <w:bCs/>
          <w:sz w:val="23"/>
          <w:szCs w:val="23"/>
        </w:rPr>
        <w:t>Licencje subskrypcyjne oprogramowania wraz z usługą wsparcia technicznego”</w:t>
      </w:r>
      <w:r w:rsidRPr="009C31EA">
        <w:rPr>
          <w:rFonts w:ascii="Arial" w:eastAsia="Calibri" w:hAnsi="Arial" w:cs="Arial"/>
          <w:sz w:val="23"/>
          <w:szCs w:val="23"/>
          <w:lang w:eastAsia="en-US"/>
        </w:rPr>
        <w:t>:</w:t>
      </w:r>
    </w:p>
    <w:p w14:paraId="4F5E5AD5" w14:textId="77777777" w:rsidR="009C31EA" w:rsidRPr="009C31EA" w:rsidRDefault="009C31EA" w:rsidP="00317AE4">
      <w:pPr>
        <w:numPr>
          <w:ilvl w:val="0"/>
          <w:numId w:val="75"/>
        </w:numPr>
        <w:spacing w:after="120"/>
        <w:ind w:left="993"/>
        <w:jc w:val="both"/>
        <w:rPr>
          <w:rFonts w:ascii="Arial" w:eastAsia="Calibri" w:hAnsi="Arial" w:cs="Arial"/>
          <w:sz w:val="23"/>
          <w:szCs w:val="23"/>
          <w:lang w:eastAsia="en-US"/>
        </w:rPr>
      </w:pPr>
      <w:r w:rsidRPr="009C31EA">
        <w:rPr>
          <w:rFonts w:ascii="Arial" w:eastAsia="Calibri" w:hAnsi="Arial" w:cs="Arial"/>
          <w:sz w:val="23"/>
          <w:szCs w:val="23"/>
          <w:lang w:eastAsia="en-US"/>
        </w:rPr>
        <w:t>dostawa licencji subskrypcyjnych uprawniających przez 60 miesięcy do użytkowania oprogramowania Veeam (wykaz - Tabela III.1) wraz z usługą dostępu do portalu klienckiego producenta (Veeam Customer Portal) na zasadzie konta osobowego z uprawnieniami umożliwiającymi:</w:t>
      </w:r>
    </w:p>
    <w:p w14:paraId="71CF8E5E" w14:textId="77777777" w:rsidR="009C31EA" w:rsidRPr="009C31EA" w:rsidRDefault="009C31EA" w:rsidP="00317AE4">
      <w:pPr>
        <w:numPr>
          <w:ilvl w:val="1"/>
          <w:numId w:val="75"/>
        </w:numPr>
        <w:spacing w:after="120"/>
        <w:jc w:val="both"/>
        <w:rPr>
          <w:rFonts w:ascii="Arial" w:eastAsia="Calibri" w:hAnsi="Arial" w:cs="Arial"/>
          <w:sz w:val="23"/>
          <w:szCs w:val="23"/>
          <w:lang w:eastAsia="en-US"/>
        </w:rPr>
      </w:pPr>
      <w:r w:rsidRPr="009C31EA">
        <w:rPr>
          <w:rFonts w:ascii="Arial" w:eastAsia="Calibri" w:hAnsi="Arial" w:cs="Arial"/>
          <w:sz w:val="23"/>
          <w:szCs w:val="23"/>
          <w:lang w:eastAsia="en-US"/>
        </w:rPr>
        <w:t>rejestrację licencji jako administrator zakupionych subskrypcji;</w:t>
      </w:r>
    </w:p>
    <w:p w14:paraId="4295A90E" w14:textId="77777777" w:rsidR="009C31EA" w:rsidRPr="009C31EA" w:rsidRDefault="009C31EA" w:rsidP="00317AE4">
      <w:pPr>
        <w:numPr>
          <w:ilvl w:val="1"/>
          <w:numId w:val="75"/>
        </w:numPr>
        <w:spacing w:after="120"/>
        <w:jc w:val="both"/>
        <w:rPr>
          <w:rFonts w:ascii="Arial" w:eastAsia="Calibri" w:hAnsi="Arial" w:cs="Arial"/>
          <w:sz w:val="23"/>
          <w:szCs w:val="23"/>
          <w:lang w:eastAsia="en-US"/>
        </w:rPr>
      </w:pPr>
      <w:r w:rsidRPr="009C31EA">
        <w:rPr>
          <w:rFonts w:ascii="Arial" w:eastAsia="Calibri" w:hAnsi="Arial" w:cs="Arial"/>
          <w:sz w:val="23"/>
          <w:szCs w:val="23"/>
          <w:lang w:eastAsia="en-US"/>
        </w:rPr>
        <w:t>możliwość nadawania uprawnień dla kolejnych kont;</w:t>
      </w:r>
    </w:p>
    <w:p w14:paraId="02835023" w14:textId="77777777" w:rsidR="009C31EA" w:rsidRPr="009C31EA" w:rsidRDefault="009C31EA" w:rsidP="00317AE4">
      <w:pPr>
        <w:numPr>
          <w:ilvl w:val="0"/>
          <w:numId w:val="75"/>
        </w:numPr>
        <w:spacing w:after="120"/>
        <w:ind w:left="993"/>
        <w:jc w:val="both"/>
        <w:rPr>
          <w:rFonts w:ascii="Arial" w:eastAsia="Calibri" w:hAnsi="Arial" w:cs="Arial"/>
          <w:szCs w:val="22"/>
          <w:lang w:eastAsia="en-US"/>
        </w:rPr>
      </w:pPr>
      <w:r w:rsidRPr="009C31EA">
        <w:rPr>
          <w:rFonts w:ascii="Arial" w:eastAsia="Calibri" w:hAnsi="Arial" w:cs="Arial"/>
          <w:sz w:val="23"/>
          <w:szCs w:val="23"/>
          <w:lang w:eastAsia="en-US"/>
        </w:rPr>
        <w:t>usługa wsparcia technicznego w obszarze oprogramowania Veeam Data Platform Foundation na poziomie PRODUCTION w całym okresie obowiązywania subskrypcji</w:t>
      </w:r>
      <w:r w:rsidRPr="009C31EA">
        <w:rPr>
          <w:rFonts w:ascii="Arial" w:eastAsia="Calibri" w:hAnsi="Arial" w:cs="Arial"/>
          <w:szCs w:val="22"/>
          <w:lang w:eastAsia="en-US"/>
        </w:rPr>
        <w:t>;</w:t>
      </w:r>
    </w:p>
    <w:p w14:paraId="02A5FE39" w14:textId="77777777" w:rsidR="009C31EA" w:rsidRPr="009C31EA" w:rsidRDefault="009C31EA" w:rsidP="009C31EA">
      <w:pPr>
        <w:rPr>
          <w:rFonts w:ascii="Arial" w:eastAsia="Calibri" w:hAnsi="Arial" w:cs="Arial"/>
          <w:sz w:val="22"/>
          <w:szCs w:val="22"/>
          <w:lang w:eastAsia="en-US"/>
        </w:rPr>
      </w:pPr>
    </w:p>
    <w:p w14:paraId="35168A55" w14:textId="77777777" w:rsidR="009C31EA" w:rsidRPr="009C31EA" w:rsidRDefault="009C31EA" w:rsidP="00317AE4">
      <w:pPr>
        <w:keepNext/>
        <w:keepLines/>
        <w:numPr>
          <w:ilvl w:val="0"/>
          <w:numId w:val="73"/>
        </w:numPr>
        <w:spacing w:after="120"/>
        <w:ind w:left="357" w:hanging="357"/>
        <w:outlineLvl w:val="0"/>
        <w:rPr>
          <w:rFonts w:ascii="Arial" w:hAnsi="Arial"/>
          <w:sz w:val="26"/>
          <w:szCs w:val="26"/>
          <w:lang w:eastAsia="en-US"/>
        </w:rPr>
      </w:pPr>
      <w:bookmarkStart w:id="2" w:name="_Toc511739437"/>
      <w:bookmarkStart w:id="3" w:name="_Toc11235448"/>
      <w:r w:rsidRPr="009C31EA">
        <w:rPr>
          <w:rFonts w:ascii="Arial" w:hAnsi="Arial"/>
          <w:sz w:val="26"/>
          <w:szCs w:val="26"/>
          <w:lang w:eastAsia="en-US"/>
        </w:rPr>
        <w:t>Wymagania ogólne</w:t>
      </w:r>
      <w:bookmarkEnd w:id="2"/>
      <w:bookmarkEnd w:id="3"/>
      <w:r w:rsidRPr="009C31EA">
        <w:rPr>
          <w:rFonts w:ascii="Arial" w:hAnsi="Arial"/>
          <w:sz w:val="26"/>
          <w:szCs w:val="26"/>
          <w:lang w:eastAsia="en-US"/>
        </w:rPr>
        <w:t>.</w:t>
      </w:r>
    </w:p>
    <w:p w14:paraId="3CC59D24" w14:textId="77777777" w:rsidR="009C31EA" w:rsidRPr="009C31EA" w:rsidRDefault="009C31EA" w:rsidP="00317AE4">
      <w:pPr>
        <w:numPr>
          <w:ilvl w:val="0"/>
          <w:numId w:val="74"/>
        </w:numPr>
        <w:spacing w:after="120"/>
        <w:ind w:left="567" w:hanging="357"/>
        <w:jc w:val="both"/>
        <w:rPr>
          <w:rFonts w:ascii="Arial" w:eastAsia="Calibri" w:hAnsi="Arial" w:cs="Arial"/>
          <w:sz w:val="23"/>
          <w:szCs w:val="23"/>
          <w:lang w:eastAsia="en-US"/>
        </w:rPr>
      </w:pPr>
      <w:r w:rsidRPr="009C31EA">
        <w:rPr>
          <w:rFonts w:ascii="Arial" w:eastAsia="Calibri" w:hAnsi="Arial" w:cs="Arial"/>
          <w:sz w:val="23"/>
          <w:szCs w:val="23"/>
          <w:lang w:eastAsia="en-US"/>
        </w:rPr>
        <w:t>Dostarczane licencje muszą pochodzić z oficjalnych kanałów sprzedaży/dystrybucji producenta. Na etapie składania oferty Wymagane jest oświadczenie Producenta lub autoryzowanego przedstawiciela producenta o spełnieniu tego wymogu.</w:t>
      </w:r>
    </w:p>
    <w:p w14:paraId="042A3E1B" w14:textId="77777777" w:rsidR="009C31EA" w:rsidRPr="009C31EA" w:rsidRDefault="009C31EA" w:rsidP="00317AE4">
      <w:pPr>
        <w:numPr>
          <w:ilvl w:val="0"/>
          <w:numId w:val="74"/>
        </w:numPr>
        <w:spacing w:after="120"/>
        <w:ind w:left="567" w:hanging="357"/>
        <w:jc w:val="both"/>
        <w:rPr>
          <w:rFonts w:ascii="Arial" w:eastAsia="Calibri" w:hAnsi="Arial" w:cs="Arial"/>
          <w:sz w:val="23"/>
          <w:szCs w:val="23"/>
          <w:lang w:eastAsia="en-US"/>
        </w:rPr>
      </w:pPr>
      <w:r w:rsidRPr="009C31EA">
        <w:rPr>
          <w:rFonts w:ascii="Arial" w:eastAsia="Calibri" w:hAnsi="Arial" w:cs="Arial"/>
          <w:sz w:val="23"/>
          <w:szCs w:val="23"/>
          <w:lang w:eastAsia="en-US"/>
        </w:rPr>
        <w:t>Licencje muszą być dostępne w oficjalnej ofercie produktowej Producenta Oprogramowania na rynku polskim.</w:t>
      </w:r>
    </w:p>
    <w:p w14:paraId="639D44FC" w14:textId="77777777" w:rsidR="009C31EA" w:rsidRPr="009C31EA" w:rsidRDefault="009C31EA" w:rsidP="00317AE4">
      <w:pPr>
        <w:numPr>
          <w:ilvl w:val="0"/>
          <w:numId w:val="74"/>
        </w:numPr>
        <w:spacing w:after="120"/>
        <w:ind w:left="567" w:hanging="357"/>
        <w:jc w:val="both"/>
        <w:rPr>
          <w:rFonts w:ascii="Arial" w:eastAsia="Calibri" w:hAnsi="Arial" w:cs="Arial"/>
          <w:sz w:val="23"/>
          <w:szCs w:val="23"/>
          <w:lang w:eastAsia="en-US"/>
        </w:rPr>
      </w:pPr>
      <w:r w:rsidRPr="009C31EA">
        <w:rPr>
          <w:rFonts w:ascii="Arial" w:eastAsia="Calibri" w:hAnsi="Arial" w:cs="Arial"/>
          <w:sz w:val="23"/>
          <w:szCs w:val="23"/>
          <w:lang w:eastAsia="en-US"/>
        </w:rPr>
        <w:t>Wraz z dostawą przedmiotu zamówienia wymagane jest dostarczenie do Zamawiającego:</w:t>
      </w:r>
    </w:p>
    <w:p w14:paraId="236C53B6" w14:textId="77777777" w:rsidR="009C31EA" w:rsidRPr="009C31EA" w:rsidRDefault="009C31EA" w:rsidP="00317AE4">
      <w:pPr>
        <w:numPr>
          <w:ilvl w:val="1"/>
          <w:numId w:val="74"/>
        </w:numPr>
        <w:spacing w:after="120"/>
        <w:ind w:left="1134" w:hanging="357"/>
        <w:jc w:val="both"/>
        <w:rPr>
          <w:rFonts w:ascii="Arial" w:eastAsia="Calibri" w:hAnsi="Arial" w:cs="Arial"/>
          <w:sz w:val="23"/>
          <w:szCs w:val="23"/>
          <w:lang w:eastAsia="en-US"/>
        </w:rPr>
      </w:pPr>
      <w:r w:rsidRPr="009C31EA">
        <w:rPr>
          <w:rFonts w:ascii="Arial" w:eastAsia="Calibri" w:hAnsi="Arial" w:cs="Arial"/>
          <w:sz w:val="23"/>
          <w:szCs w:val="23"/>
          <w:lang w:eastAsia="en-US"/>
        </w:rPr>
        <w:t>poświadczenia Producenta Oprogramowania o objęciu wsparciem Oprogramowania, do którego dostarczane są licencje;</w:t>
      </w:r>
    </w:p>
    <w:p w14:paraId="0DD430A2" w14:textId="77777777" w:rsidR="009C31EA" w:rsidRPr="009C31EA" w:rsidRDefault="009C31EA" w:rsidP="00317AE4">
      <w:pPr>
        <w:numPr>
          <w:ilvl w:val="1"/>
          <w:numId w:val="74"/>
        </w:numPr>
        <w:spacing w:after="120"/>
        <w:ind w:left="1134" w:hanging="357"/>
        <w:jc w:val="both"/>
        <w:rPr>
          <w:rFonts w:ascii="Arial" w:eastAsia="Calibri" w:hAnsi="Arial" w:cs="Arial"/>
          <w:sz w:val="23"/>
          <w:szCs w:val="23"/>
          <w:lang w:eastAsia="en-US"/>
        </w:rPr>
      </w:pPr>
      <w:r w:rsidRPr="009C31EA">
        <w:rPr>
          <w:rFonts w:ascii="Arial" w:eastAsia="Calibri" w:hAnsi="Arial" w:cs="Arial"/>
          <w:sz w:val="23"/>
          <w:szCs w:val="23"/>
          <w:lang w:eastAsia="en-US"/>
        </w:rPr>
        <w:t>danych autoryzacyjnych umożliwiających dostęp do portalu klienckiego, który zapewni rejestrację produktu oraz realizację uprawnień odpowiadających nabytej subskrypcji.</w:t>
      </w:r>
    </w:p>
    <w:p w14:paraId="153F90AF" w14:textId="77777777" w:rsidR="009C31EA" w:rsidRDefault="009C31EA" w:rsidP="00B77FA9">
      <w:pPr>
        <w:spacing w:after="120"/>
        <w:ind w:left="284" w:hanging="284"/>
        <w:jc w:val="both"/>
        <w:rPr>
          <w:rFonts w:ascii="Arial" w:hAnsi="Arial" w:cs="Arial"/>
        </w:rPr>
      </w:pPr>
    </w:p>
    <w:p w14:paraId="52BE00A0" w14:textId="77777777" w:rsidR="009C31EA" w:rsidRPr="009C31EA" w:rsidRDefault="009C31EA" w:rsidP="00317AE4">
      <w:pPr>
        <w:pStyle w:val="Nagwek1"/>
        <w:numPr>
          <w:ilvl w:val="0"/>
          <w:numId w:val="73"/>
        </w:numPr>
        <w:spacing w:before="0" w:after="0"/>
        <w:ind w:left="357" w:hanging="357"/>
        <w:jc w:val="both"/>
        <w:rPr>
          <w:rFonts w:ascii="Arial" w:hAnsi="Arial" w:cs="Arial"/>
          <w:color w:val="auto"/>
          <w:sz w:val="26"/>
          <w:szCs w:val="26"/>
        </w:rPr>
      </w:pPr>
      <w:r w:rsidRPr="009C31EA">
        <w:rPr>
          <w:rFonts w:ascii="Arial" w:hAnsi="Arial" w:cs="Arial"/>
          <w:color w:val="auto"/>
          <w:sz w:val="26"/>
          <w:szCs w:val="26"/>
        </w:rPr>
        <w:t>Zestawienie ilościowe asortymentu pozyskiwanego w ramach przedmiotu zamówienia.</w:t>
      </w:r>
    </w:p>
    <w:p w14:paraId="5E2ADC81" w14:textId="77777777" w:rsidR="009C31EA" w:rsidRPr="00FD2D9E" w:rsidRDefault="009C31EA" w:rsidP="009C31EA">
      <w:pPr>
        <w:pStyle w:val="Akapitzlist"/>
        <w:spacing w:before="60" w:after="60"/>
        <w:ind w:left="0" w:right="350"/>
        <w:jc w:val="both"/>
        <w:rPr>
          <w:b/>
        </w:rPr>
      </w:pPr>
    </w:p>
    <w:p w14:paraId="2D5A2DA9" w14:textId="77777777" w:rsidR="009C31EA" w:rsidRPr="009C31EA" w:rsidRDefault="009C31EA" w:rsidP="009C31EA">
      <w:pPr>
        <w:pStyle w:val="Akapitzlist"/>
        <w:spacing w:before="120" w:after="120"/>
        <w:ind w:left="0" w:right="352"/>
        <w:contextualSpacing w:val="0"/>
        <w:jc w:val="both"/>
        <w:rPr>
          <w:rFonts w:ascii="Arial" w:hAnsi="Arial" w:cs="Arial"/>
          <w:sz w:val="23"/>
          <w:szCs w:val="23"/>
        </w:rPr>
      </w:pPr>
      <w:r w:rsidRPr="009C31EA">
        <w:rPr>
          <w:rFonts w:ascii="Arial" w:hAnsi="Arial" w:cs="Arial"/>
          <w:sz w:val="23"/>
          <w:szCs w:val="23"/>
        </w:rPr>
        <w:lastRenderedPageBreak/>
        <w:t xml:space="preserve">Tabela III.1. </w:t>
      </w:r>
      <w:r w:rsidRPr="009C31EA">
        <w:rPr>
          <w:rFonts w:ascii="Arial" w:hAnsi="Arial" w:cs="Arial"/>
          <w:sz w:val="23"/>
          <w:szCs w:val="23"/>
        </w:rPr>
        <w:tab/>
        <w:t>Zestawienie ilościowe asortymentu pozyskiwanego w ramach przedmiotu zamówienia.</w:t>
      </w:r>
    </w:p>
    <w:tbl>
      <w:tblPr>
        <w:tblW w:w="8931" w:type="dxa"/>
        <w:tblInd w:w="-5" w:type="dxa"/>
        <w:tblLayout w:type="fixed"/>
        <w:tblCellMar>
          <w:left w:w="70" w:type="dxa"/>
          <w:right w:w="70" w:type="dxa"/>
        </w:tblCellMar>
        <w:tblLook w:val="04A0" w:firstRow="1" w:lastRow="0" w:firstColumn="1" w:lastColumn="0" w:noHBand="0" w:noVBand="1"/>
      </w:tblPr>
      <w:tblGrid>
        <w:gridCol w:w="851"/>
        <w:gridCol w:w="6946"/>
        <w:gridCol w:w="1134"/>
      </w:tblGrid>
      <w:tr w:rsidR="009C31EA" w:rsidRPr="009C31EA" w14:paraId="051D1FC1" w14:textId="77777777" w:rsidTr="009C31EA">
        <w:trPr>
          <w:trHeight w:val="300"/>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67C57"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L.p.</w:t>
            </w:r>
          </w:p>
        </w:tc>
        <w:tc>
          <w:tcPr>
            <w:tcW w:w="69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2D0E8A"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Nazwa asortymentu</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93A491"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Ilość</w:t>
            </w:r>
          </w:p>
        </w:tc>
      </w:tr>
      <w:tr w:rsidR="009C31EA" w:rsidRPr="009C31EA" w14:paraId="336D104B" w14:textId="77777777" w:rsidTr="009C31EA">
        <w:trPr>
          <w:trHeight w:val="469"/>
        </w:trPr>
        <w:tc>
          <w:tcPr>
            <w:tcW w:w="851" w:type="dxa"/>
            <w:tcBorders>
              <w:top w:val="nil"/>
              <w:left w:val="single" w:sz="4" w:space="0" w:color="auto"/>
              <w:bottom w:val="single" w:sz="4" w:space="0" w:color="auto"/>
              <w:right w:val="single" w:sz="4" w:space="0" w:color="auto"/>
            </w:tcBorders>
            <w:shd w:val="clear" w:color="auto" w:fill="auto"/>
            <w:vAlign w:val="center"/>
          </w:tcPr>
          <w:p w14:paraId="4957D0C1" w14:textId="77777777" w:rsidR="009C31EA" w:rsidRPr="009C31EA" w:rsidRDefault="009C31EA" w:rsidP="00843302">
            <w:pPr>
              <w:tabs>
                <w:tab w:val="left" w:pos="491"/>
              </w:tabs>
              <w:ind w:left="170"/>
              <w:jc w:val="center"/>
              <w:rPr>
                <w:rFonts w:ascii="Arial" w:hAnsi="Arial" w:cs="Arial"/>
                <w:sz w:val="23"/>
                <w:szCs w:val="23"/>
              </w:rPr>
            </w:pPr>
            <w:r w:rsidRPr="009C31EA">
              <w:rPr>
                <w:rFonts w:ascii="Arial" w:hAnsi="Arial" w:cs="Arial"/>
                <w:sz w:val="23"/>
                <w:szCs w:val="23"/>
              </w:rPr>
              <w:t>1</w:t>
            </w:r>
          </w:p>
        </w:tc>
        <w:tc>
          <w:tcPr>
            <w:tcW w:w="6946" w:type="dxa"/>
            <w:tcBorders>
              <w:top w:val="nil"/>
              <w:left w:val="nil"/>
              <w:bottom w:val="single" w:sz="4" w:space="0" w:color="auto"/>
              <w:right w:val="single" w:sz="4" w:space="0" w:color="auto"/>
            </w:tcBorders>
            <w:shd w:val="clear" w:color="auto" w:fill="auto"/>
            <w:vAlign w:val="center"/>
          </w:tcPr>
          <w:p w14:paraId="48F06B4F" w14:textId="77777777" w:rsidR="009C31EA" w:rsidRPr="009C31EA" w:rsidRDefault="009C31EA" w:rsidP="00843302">
            <w:pPr>
              <w:rPr>
                <w:rFonts w:ascii="Arial" w:hAnsi="Arial" w:cs="Arial"/>
                <w:b/>
                <w:sz w:val="23"/>
                <w:szCs w:val="23"/>
              </w:rPr>
            </w:pPr>
            <w:r w:rsidRPr="009C31EA">
              <w:rPr>
                <w:rFonts w:ascii="Arial" w:hAnsi="Arial" w:cs="Arial"/>
                <w:sz w:val="23"/>
                <w:szCs w:val="23"/>
              </w:rPr>
              <w:t xml:space="preserve">Licencje subskrypcyjne Veeam Data Platform Foundation </w:t>
            </w:r>
          </w:p>
        </w:tc>
        <w:tc>
          <w:tcPr>
            <w:tcW w:w="1134" w:type="dxa"/>
            <w:tcBorders>
              <w:top w:val="nil"/>
              <w:left w:val="nil"/>
              <w:bottom w:val="single" w:sz="4" w:space="0" w:color="auto"/>
              <w:right w:val="single" w:sz="4" w:space="0" w:color="auto"/>
            </w:tcBorders>
            <w:shd w:val="clear" w:color="auto" w:fill="auto"/>
            <w:noWrap/>
            <w:vAlign w:val="center"/>
          </w:tcPr>
          <w:p w14:paraId="4A517E74"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1</w:t>
            </w:r>
          </w:p>
        </w:tc>
      </w:tr>
    </w:tbl>
    <w:p w14:paraId="7A16D327" w14:textId="77777777" w:rsidR="009C31EA" w:rsidRDefault="009C31EA" w:rsidP="009C31EA"/>
    <w:p w14:paraId="58AF6B10" w14:textId="77777777" w:rsidR="009C31EA" w:rsidRPr="009C31EA" w:rsidRDefault="009C31EA" w:rsidP="00317AE4">
      <w:pPr>
        <w:pStyle w:val="Nagwek1"/>
        <w:numPr>
          <w:ilvl w:val="0"/>
          <w:numId w:val="73"/>
        </w:numPr>
        <w:spacing w:before="0" w:after="120"/>
        <w:ind w:left="357" w:hanging="357"/>
        <w:jc w:val="both"/>
        <w:rPr>
          <w:rFonts w:ascii="Arial" w:hAnsi="Arial" w:cs="Arial"/>
          <w:color w:val="auto"/>
          <w:sz w:val="26"/>
          <w:szCs w:val="26"/>
        </w:rPr>
      </w:pPr>
      <w:r w:rsidRPr="009C31EA">
        <w:rPr>
          <w:rFonts w:ascii="Arial" w:hAnsi="Arial" w:cs="Arial"/>
          <w:color w:val="auto"/>
          <w:sz w:val="26"/>
          <w:szCs w:val="26"/>
        </w:rPr>
        <w:t>Licencje subskrypcyjne oprogramowania wraz z usługą wsparcia technicznego i szkoleniem.</w:t>
      </w:r>
    </w:p>
    <w:p w14:paraId="5CAB343B" w14:textId="77777777" w:rsidR="009C31EA" w:rsidRPr="009C31EA" w:rsidRDefault="009C31EA" w:rsidP="00317AE4">
      <w:pPr>
        <w:pStyle w:val="Akapitzlist"/>
        <w:numPr>
          <w:ilvl w:val="0"/>
          <w:numId w:val="77"/>
        </w:numPr>
        <w:spacing w:after="120"/>
        <w:ind w:left="709" w:hanging="283"/>
        <w:contextualSpacing w:val="0"/>
        <w:jc w:val="both"/>
        <w:rPr>
          <w:rFonts w:ascii="Arial" w:hAnsi="Arial" w:cs="Arial"/>
          <w:sz w:val="23"/>
          <w:szCs w:val="23"/>
        </w:rPr>
      </w:pPr>
      <w:r w:rsidRPr="009C31EA">
        <w:rPr>
          <w:rFonts w:ascii="Arial" w:hAnsi="Arial" w:cs="Arial"/>
          <w:sz w:val="23"/>
          <w:szCs w:val="23"/>
        </w:rPr>
        <w:t>Licencje subskrypcyjne oprogramowania (poz. 1 Tabela III.1).</w:t>
      </w:r>
    </w:p>
    <w:p w14:paraId="1EA10982" w14:textId="77777777" w:rsidR="009C31EA" w:rsidRPr="000D79AA" w:rsidRDefault="009C31EA" w:rsidP="00317AE4">
      <w:pPr>
        <w:pStyle w:val="Akapitzlist"/>
        <w:numPr>
          <w:ilvl w:val="1"/>
          <w:numId w:val="77"/>
        </w:numPr>
        <w:spacing w:after="120"/>
        <w:ind w:left="993" w:hanging="426"/>
        <w:contextualSpacing w:val="0"/>
        <w:jc w:val="both"/>
        <w:rPr>
          <w:rFonts w:ascii="Arial" w:hAnsi="Arial" w:cs="Arial"/>
        </w:rPr>
      </w:pPr>
      <w:r w:rsidRPr="009C31EA">
        <w:rPr>
          <w:rFonts w:ascii="Arial" w:hAnsi="Arial" w:cs="Arial"/>
          <w:sz w:val="23"/>
          <w:szCs w:val="23"/>
        </w:rPr>
        <w:t>Rozwiązanie referencyjne</w:t>
      </w:r>
      <w:r w:rsidRPr="000D79AA">
        <w:rPr>
          <w:rFonts w:ascii="Arial" w:hAnsi="Arial" w:cs="Arial"/>
        </w:rPr>
        <w:t>:</w:t>
      </w:r>
    </w:p>
    <w:p w14:paraId="22F68743" w14:textId="77777777" w:rsidR="009C31EA" w:rsidRPr="000D79AA" w:rsidRDefault="009C31EA" w:rsidP="009C31EA">
      <w:pPr>
        <w:pStyle w:val="Akapitzlist"/>
        <w:jc w:val="both"/>
        <w:rPr>
          <w:rFonts w:ascii="Arial" w:hAnsi="Arial" w:cs="Arial"/>
        </w:rPr>
      </w:pPr>
    </w:p>
    <w:p w14:paraId="66AFD04E" w14:textId="77777777" w:rsidR="009C31EA" w:rsidRPr="009C31EA" w:rsidRDefault="009C31EA" w:rsidP="009C31EA">
      <w:pPr>
        <w:spacing w:after="120"/>
        <w:rPr>
          <w:rFonts w:ascii="Arial" w:hAnsi="Arial" w:cs="Arial"/>
          <w:sz w:val="23"/>
          <w:szCs w:val="23"/>
        </w:rPr>
      </w:pPr>
      <w:r w:rsidRPr="009C31EA">
        <w:rPr>
          <w:rFonts w:ascii="Arial" w:hAnsi="Arial" w:cs="Arial"/>
          <w:sz w:val="23"/>
          <w:szCs w:val="23"/>
        </w:rPr>
        <w:t>Tabela IV.1 Wykaz ilościowy asortymentu dla rozwiązania referencyjnego:</w:t>
      </w:r>
    </w:p>
    <w:tbl>
      <w:tblPr>
        <w:tblStyle w:val="Tabela-Siatka"/>
        <w:tblW w:w="8789" w:type="dxa"/>
        <w:tblInd w:w="-5" w:type="dxa"/>
        <w:tblLayout w:type="fixed"/>
        <w:tblLook w:val="04A0" w:firstRow="1" w:lastRow="0" w:firstColumn="1" w:lastColumn="0" w:noHBand="0" w:noVBand="1"/>
      </w:tblPr>
      <w:tblGrid>
        <w:gridCol w:w="709"/>
        <w:gridCol w:w="3686"/>
        <w:gridCol w:w="3402"/>
        <w:gridCol w:w="992"/>
      </w:tblGrid>
      <w:tr w:rsidR="009C31EA" w:rsidRPr="009C31EA" w14:paraId="39488089" w14:textId="77777777" w:rsidTr="009C31EA">
        <w:tc>
          <w:tcPr>
            <w:tcW w:w="709" w:type="dxa"/>
            <w:shd w:val="clear" w:color="auto" w:fill="D9D9D9" w:themeFill="background1" w:themeFillShade="D9"/>
            <w:vAlign w:val="center"/>
          </w:tcPr>
          <w:p w14:paraId="01D73EAB"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L.p.</w:t>
            </w:r>
          </w:p>
        </w:tc>
        <w:tc>
          <w:tcPr>
            <w:tcW w:w="3686" w:type="dxa"/>
            <w:shd w:val="clear" w:color="auto" w:fill="D9D9D9" w:themeFill="background1" w:themeFillShade="D9"/>
            <w:vAlign w:val="center"/>
          </w:tcPr>
          <w:p w14:paraId="398BE30A"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Kod komponentu</w:t>
            </w:r>
          </w:p>
          <w:p w14:paraId="4691C3F6"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 xml:space="preserve"> (kod producenta)</w:t>
            </w:r>
          </w:p>
        </w:tc>
        <w:tc>
          <w:tcPr>
            <w:tcW w:w="3402" w:type="dxa"/>
            <w:shd w:val="clear" w:color="auto" w:fill="D9D9D9" w:themeFill="background1" w:themeFillShade="D9"/>
            <w:vAlign w:val="center"/>
          </w:tcPr>
          <w:p w14:paraId="6117903A"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Opis komponentu</w:t>
            </w:r>
          </w:p>
        </w:tc>
        <w:tc>
          <w:tcPr>
            <w:tcW w:w="992" w:type="dxa"/>
            <w:shd w:val="clear" w:color="auto" w:fill="D9D9D9" w:themeFill="background1" w:themeFillShade="D9"/>
            <w:vAlign w:val="center"/>
          </w:tcPr>
          <w:p w14:paraId="6004F56F" w14:textId="77777777" w:rsidR="009C31EA" w:rsidRPr="009C31EA" w:rsidRDefault="009C31EA" w:rsidP="00843302">
            <w:pPr>
              <w:jc w:val="center"/>
              <w:rPr>
                <w:rFonts w:ascii="Arial" w:hAnsi="Arial" w:cs="Arial"/>
                <w:b/>
                <w:bCs/>
                <w:sz w:val="23"/>
                <w:szCs w:val="23"/>
              </w:rPr>
            </w:pPr>
            <w:r w:rsidRPr="009C31EA">
              <w:rPr>
                <w:rFonts w:ascii="Arial" w:hAnsi="Arial" w:cs="Arial"/>
                <w:b/>
                <w:bCs/>
                <w:sz w:val="23"/>
                <w:szCs w:val="23"/>
              </w:rPr>
              <w:t xml:space="preserve">Ilość </w:t>
            </w:r>
          </w:p>
        </w:tc>
      </w:tr>
      <w:tr w:rsidR="009C31EA" w:rsidRPr="009C31EA" w14:paraId="17EB4F8D" w14:textId="77777777" w:rsidTr="009C31EA">
        <w:tc>
          <w:tcPr>
            <w:tcW w:w="709" w:type="dxa"/>
            <w:vAlign w:val="center"/>
          </w:tcPr>
          <w:p w14:paraId="2D77E01D" w14:textId="77777777" w:rsidR="009C31EA" w:rsidRPr="009C31EA" w:rsidRDefault="009C31EA" w:rsidP="00843302">
            <w:pPr>
              <w:rPr>
                <w:rFonts w:ascii="Arial" w:hAnsi="Arial" w:cs="Arial"/>
                <w:sz w:val="23"/>
                <w:szCs w:val="23"/>
              </w:rPr>
            </w:pPr>
            <w:r w:rsidRPr="009C31EA">
              <w:rPr>
                <w:rFonts w:ascii="Arial" w:hAnsi="Arial" w:cs="Arial"/>
                <w:sz w:val="23"/>
                <w:szCs w:val="23"/>
              </w:rPr>
              <w:t>1</w:t>
            </w:r>
          </w:p>
        </w:tc>
        <w:tc>
          <w:tcPr>
            <w:tcW w:w="3686" w:type="dxa"/>
            <w:vAlign w:val="center"/>
          </w:tcPr>
          <w:p w14:paraId="6ADD71EE" w14:textId="77777777" w:rsidR="009C31EA" w:rsidRPr="009C31EA" w:rsidRDefault="009C31EA" w:rsidP="00843302">
            <w:pPr>
              <w:rPr>
                <w:rFonts w:ascii="Arial" w:hAnsi="Arial" w:cs="Arial"/>
                <w:sz w:val="23"/>
                <w:szCs w:val="23"/>
              </w:rPr>
            </w:pPr>
            <w:r w:rsidRPr="009C31EA">
              <w:rPr>
                <w:rFonts w:ascii="Arial" w:hAnsi="Arial" w:cs="Arial"/>
                <w:sz w:val="23"/>
                <w:szCs w:val="23"/>
              </w:rPr>
              <w:t xml:space="preserve">Veeam Data Platform Foundation Universal Subscription License. Includes Enterprise Plus Edition features.10 instance pack. 5 Year Subscription Upfront Billing &amp; Production (24/7) Support. </w:t>
            </w:r>
          </w:p>
        </w:tc>
        <w:tc>
          <w:tcPr>
            <w:tcW w:w="3402" w:type="dxa"/>
          </w:tcPr>
          <w:p w14:paraId="4C68968B" w14:textId="77777777" w:rsidR="009C31EA" w:rsidRPr="009C31EA" w:rsidRDefault="009C31EA" w:rsidP="00843302">
            <w:pPr>
              <w:jc w:val="both"/>
              <w:rPr>
                <w:rFonts w:ascii="Arial" w:hAnsi="Arial" w:cs="Arial"/>
                <w:sz w:val="23"/>
                <w:szCs w:val="23"/>
                <w:vertAlign w:val="superscript"/>
              </w:rPr>
            </w:pPr>
            <w:r w:rsidRPr="009C31EA">
              <w:rPr>
                <w:rFonts w:ascii="Arial" w:hAnsi="Arial" w:cs="Arial"/>
                <w:sz w:val="23"/>
                <w:szCs w:val="23"/>
              </w:rPr>
              <w:t xml:space="preserve">Licencja subskrypcyjna na użytkowanie oprogramowania Veeam Data Platform Foundation na 10 instancji, wsparcie na poziomie Production na okres 60 miesięcy </w:t>
            </w:r>
          </w:p>
        </w:tc>
        <w:tc>
          <w:tcPr>
            <w:tcW w:w="992" w:type="dxa"/>
            <w:vAlign w:val="center"/>
          </w:tcPr>
          <w:p w14:paraId="63643FAA" w14:textId="77777777" w:rsidR="009C31EA" w:rsidRPr="009C31EA" w:rsidRDefault="009C31EA" w:rsidP="00843302">
            <w:pPr>
              <w:jc w:val="center"/>
              <w:rPr>
                <w:rFonts w:ascii="Arial" w:hAnsi="Arial" w:cs="Arial"/>
                <w:b/>
                <w:sz w:val="23"/>
                <w:szCs w:val="23"/>
              </w:rPr>
            </w:pPr>
            <w:r w:rsidRPr="009C31EA">
              <w:rPr>
                <w:rFonts w:ascii="Arial" w:hAnsi="Arial" w:cs="Arial"/>
                <w:b/>
                <w:sz w:val="23"/>
                <w:szCs w:val="23"/>
              </w:rPr>
              <w:t>14</w:t>
            </w:r>
          </w:p>
        </w:tc>
      </w:tr>
    </w:tbl>
    <w:p w14:paraId="39579230" w14:textId="77777777" w:rsidR="009C31EA" w:rsidRPr="00EC1F83" w:rsidRDefault="009C31EA" w:rsidP="009C31EA">
      <w:pPr>
        <w:spacing w:before="120" w:after="200" w:line="276" w:lineRule="auto"/>
        <w:jc w:val="both"/>
        <w:rPr>
          <w:sz w:val="6"/>
        </w:rPr>
      </w:pPr>
    </w:p>
    <w:p w14:paraId="6F901D97" w14:textId="77777777" w:rsidR="009C31EA" w:rsidRPr="009C31EA" w:rsidRDefault="009C31EA" w:rsidP="00317AE4">
      <w:pPr>
        <w:pStyle w:val="Akapitzlist"/>
        <w:numPr>
          <w:ilvl w:val="1"/>
          <w:numId w:val="77"/>
        </w:numPr>
        <w:spacing w:after="120"/>
        <w:ind w:left="426" w:hanging="426"/>
        <w:contextualSpacing w:val="0"/>
        <w:jc w:val="both"/>
        <w:rPr>
          <w:rFonts w:ascii="Arial" w:hAnsi="Arial" w:cs="Arial"/>
          <w:sz w:val="23"/>
          <w:szCs w:val="23"/>
        </w:rPr>
      </w:pPr>
      <w:r w:rsidRPr="009C31EA">
        <w:rPr>
          <w:rFonts w:ascii="Arial" w:hAnsi="Arial" w:cs="Arial"/>
          <w:sz w:val="23"/>
          <w:szCs w:val="23"/>
        </w:rPr>
        <w:t>Rozwiązanie równoważne:</w:t>
      </w:r>
    </w:p>
    <w:p w14:paraId="06CC281D" w14:textId="77777777" w:rsidR="009C31EA" w:rsidRPr="009C31EA" w:rsidRDefault="009C31EA" w:rsidP="009C31EA">
      <w:pPr>
        <w:pStyle w:val="Akapitzlist"/>
        <w:spacing w:after="120"/>
        <w:ind w:left="284"/>
        <w:contextualSpacing w:val="0"/>
        <w:jc w:val="both"/>
        <w:rPr>
          <w:rFonts w:ascii="Arial" w:hAnsi="Arial" w:cs="Arial"/>
          <w:sz w:val="23"/>
          <w:szCs w:val="23"/>
        </w:rPr>
      </w:pPr>
      <w:r w:rsidRPr="009C31EA">
        <w:rPr>
          <w:rFonts w:ascii="Arial" w:hAnsi="Arial" w:cs="Arial"/>
          <w:sz w:val="23"/>
          <w:szCs w:val="23"/>
        </w:rPr>
        <w:t>Zamawiający dopuszcza dostarczenie rozwiązania równoważnego do powyższego rozwiązania referencyjnego pod warunkiem spełnienia poniższych wymagań minimalnych:</w:t>
      </w:r>
    </w:p>
    <w:p w14:paraId="612B968F" w14:textId="77777777" w:rsidR="009C31EA" w:rsidRPr="009C31EA" w:rsidRDefault="009C31EA" w:rsidP="00317AE4">
      <w:pPr>
        <w:pStyle w:val="Akapitzlist"/>
        <w:numPr>
          <w:ilvl w:val="2"/>
          <w:numId w:val="77"/>
        </w:numPr>
        <w:spacing w:after="120"/>
        <w:ind w:left="993" w:hanging="709"/>
        <w:contextualSpacing w:val="0"/>
        <w:jc w:val="both"/>
        <w:rPr>
          <w:rFonts w:ascii="Arial" w:hAnsi="Arial" w:cs="Arial"/>
          <w:sz w:val="23"/>
          <w:szCs w:val="23"/>
        </w:rPr>
      </w:pPr>
      <w:r w:rsidRPr="009C31EA">
        <w:rPr>
          <w:rFonts w:ascii="Arial" w:hAnsi="Arial" w:cs="Arial"/>
          <w:sz w:val="23"/>
          <w:szCs w:val="23"/>
        </w:rPr>
        <w:t xml:space="preserve">Dostarczane produkty muszą pochodzić z oficjalnego kanału dystrybucji producenta. </w:t>
      </w:r>
    </w:p>
    <w:p w14:paraId="603BC45D" w14:textId="77777777" w:rsidR="009C31EA" w:rsidRPr="009C31EA" w:rsidRDefault="009C31EA" w:rsidP="00317AE4">
      <w:pPr>
        <w:pStyle w:val="Akapitzlist"/>
        <w:numPr>
          <w:ilvl w:val="2"/>
          <w:numId w:val="77"/>
        </w:numPr>
        <w:spacing w:after="120"/>
        <w:ind w:left="993" w:hanging="709"/>
        <w:contextualSpacing w:val="0"/>
        <w:jc w:val="both"/>
        <w:rPr>
          <w:rFonts w:ascii="Arial" w:hAnsi="Arial" w:cs="Arial"/>
          <w:sz w:val="23"/>
          <w:szCs w:val="23"/>
        </w:rPr>
      </w:pPr>
      <w:r w:rsidRPr="009C31EA">
        <w:rPr>
          <w:rFonts w:ascii="Arial" w:hAnsi="Arial" w:cs="Arial"/>
          <w:sz w:val="23"/>
          <w:szCs w:val="23"/>
        </w:rPr>
        <w:t>Dostarczane produkty muszą spełniać poniższe wymagania:</w:t>
      </w:r>
    </w:p>
    <w:p w14:paraId="6FE90A82" w14:textId="77777777" w:rsidR="009C31EA" w:rsidRPr="009C31EA" w:rsidRDefault="009C31EA" w:rsidP="00317AE4">
      <w:pPr>
        <w:pStyle w:val="Akapitzlist"/>
        <w:numPr>
          <w:ilvl w:val="0"/>
          <w:numId w:val="79"/>
        </w:numPr>
        <w:spacing w:after="120"/>
        <w:contextualSpacing w:val="0"/>
        <w:jc w:val="both"/>
        <w:rPr>
          <w:rFonts w:ascii="Arial" w:hAnsi="Arial" w:cs="Arial"/>
          <w:sz w:val="23"/>
          <w:szCs w:val="23"/>
        </w:rPr>
      </w:pPr>
      <w:r w:rsidRPr="009C31EA">
        <w:rPr>
          <w:rFonts w:ascii="Arial" w:hAnsi="Arial" w:cs="Arial"/>
          <w:sz w:val="23"/>
          <w:szCs w:val="23"/>
        </w:rPr>
        <w:t>Dostarczony produkt musi umożliwić wykonanie kopii zapasowej proporcjonalnie wybranego obciążenia z listy poniżej:</w:t>
      </w:r>
    </w:p>
    <w:p w14:paraId="5A451E8D" w14:textId="77777777" w:rsidR="009C31EA" w:rsidRPr="009C31EA" w:rsidRDefault="009C31EA" w:rsidP="009C31EA">
      <w:pPr>
        <w:pStyle w:val="Akapitzlist"/>
        <w:spacing w:after="120"/>
        <w:ind w:left="1353"/>
        <w:contextualSpacing w:val="0"/>
        <w:jc w:val="both"/>
        <w:rPr>
          <w:rFonts w:ascii="Arial" w:hAnsi="Arial" w:cs="Arial"/>
          <w:sz w:val="23"/>
          <w:szCs w:val="23"/>
        </w:rPr>
      </w:pPr>
      <w:r w:rsidRPr="009C31EA">
        <w:rPr>
          <w:rFonts w:ascii="Arial" w:hAnsi="Arial" w:cs="Arial"/>
          <w:sz w:val="23"/>
          <w:szCs w:val="23"/>
        </w:rPr>
        <w:t xml:space="preserve">- minimum 140 maszyn wirtualnych / maszyn wirtualnych w chmurze / </w:t>
      </w:r>
      <w:r w:rsidRPr="009C31EA">
        <w:rPr>
          <w:rFonts w:ascii="Arial" w:hAnsi="Arial" w:cs="Arial"/>
          <w:sz w:val="23"/>
          <w:szCs w:val="23"/>
        </w:rPr>
        <w:br/>
        <w:t xml:space="preserve">  serwerów fizycznych / aplikacji produkcyjnych;</w:t>
      </w:r>
    </w:p>
    <w:p w14:paraId="28B1F4D8" w14:textId="77777777" w:rsidR="009C31EA" w:rsidRPr="009C31EA" w:rsidRDefault="009C31EA" w:rsidP="009C31EA">
      <w:pPr>
        <w:pStyle w:val="Akapitzlist"/>
        <w:spacing w:after="120"/>
        <w:ind w:left="1353"/>
        <w:contextualSpacing w:val="0"/>
        <w:jc w:val="both"/>
        <w:rPr>
          <w:rFonts w:ascii="Arial" w:hAnsi="Arial" w:cs="Arial"/>
          <w:sz w:val="23"/>
          <w:szCs w:val="23"/>
        </w:rPr>
      </w:pPr>
      <w:r w:rsidRPr="009C31EA">
        <w:rPr>
          <w:rFonts w:ascii="Arial" w:hAnsi="Arial" w:cs="Arial"/>
          <w:sz w:val="23"/>
          <w:szCs w:val="23"/>
        </w:rPr>
        <w:t>- minimum 200 TB udziałów sieciowych (SMB, NFS, itp.);</w:t>
      </w:r>
    </w:p>
    <w:p w14:paraId="4E0AD257" w14:textId="77777777" w:rsidR="009C31EA" w:rsidRPr="009C31EA" w:rsidRDefault="009C31EA" w:rsidP="009C31EA">
      <w:pPr>
        <w:pStyle w:val="Akapitzlist"/>
        <w:spacing w:after="120"/>
        <w:ind w:left="1353"/>
        <w:contextualSpacing w:val="0"/>
        <w:jc w:val="both"/>
        <w:rPr>
          <w:rFonts w:ascii="Arial" w:hAnsi="Arial" w:cs="Arial"/>
          <w:sz w:val="23"/>
          <w:szCs w:val="23"/>
        </w:rPr>
      </w:pPr>
      <w:r w:rsidRPr="009C31EA">
        <w:rPr>
          <w:rFonts w:ascii="Arial" w:hAnsi="Arial" w:cs="Arial"/>
          <w:sz w:val="23"/>
          <w:szCs w:val="23"/>
        </w:rPr>
        <w:t>- minimum 420 stacji roboczych / punktów końcowych.</w:t>
      </w:r>
    </w:p>
    <w:p w14:paraId="10344593" w14:textId="77777777" w:rsidR="009C31EA" w:rsidRPr="009C31EA" w:rsidRDefault="009C31EA" w:rsidP="00317AE4">
      <w:pPr>
        <w:pStyle w:val="Default"/>
        <w:numPr>
          <w:ilvl w:val="0"/>
          <w:numId w:val="79"/>
        </w:numPr>
        <w:spacing w:after="120"/>
        <w:ind w:left="1418"/>
        <w:jc w:val="both"/>
        <w:rPr>
          <w:rFonts w:ascii="Arial" w:hAnsi="Arial" w:cs="Arial"/>
          <w:sz w:val="23"/>
          <w:szCs w:val="23"/>
        </w:rPr>
      </w:pPr>
      <w:r w:rsidRPr="009C31EA">
        <w:rPr>
          <w:rFonts w:ascii="Arial" w:hAnsi="Arial" w:cs="Arial"/>
          <w:sz w:val="23"/>
          <w:szCs w:val="23"/>
        </w:rPr>
        <w:t>Zaoferowane wsparcie techniczne musi spełniać parametry techniczne producenta oprogramowania Veeam Data Platform w opcji Production i zapewniać wsparcie przez okres 60 miesięcy.</w:t>
      </w:r>
    </w:p>
    <w:p w14:paraId="405DD671" w14:textId="77777777" w:rsidR="009C31EA" w:rsidRPr="009C31EA" w:rsidRDefault="009C31EA" w:rsidP="00317AE4">
      <w:pPr>
        <w:pStyle w:val="Default"/>
        <w:numPr>
          <w:ilvl w:val="0"/>
          <w:numId w:val="79"/>
        </w:numPr>
        <w:spacing w:after="120"/>
        <w:ind w:left="1418"/>
        <w:jc w:val="both"/>
        <w:rPr>
          <w:rFonts w:ascii="Arial" w:hAnsi="Arial" w:cs="Arial"/>
          <w:color w:val="auto"/>
          <w:sz w:val="23"/>
          <w:szCs w:val="23"/>
        </w:rPr>
      </w:pPr>
      <w:r w:rsidRPr="009C31EA">
        <w:rPr>
          <w:rFonts w:ascii="Arial" w:hAnsi="Arial" w:cs="Arial"/>
          <w:color w:val="auto"/>
          <w:sz w:val="23"/>
          <w:szCs w:val="23"/>
        </w:rPr>
        <w:t xml:space="preserve">Producent rozwiązania równoważnego musi zapewniać dostęp do portalu, w którym możliwe jest zgłaszanie zdarzeń, uzyskiwanie pomocy technicznej, pobieranie aktualizacji. </w:t>
      </w:r>
    </w:p>
    <w:p w14:paraId="6AF8962C" w14:textId="77777777" w:rsidR="009C31EA" w:rsidRPr="009C31EA" w:rsidRDefault="009C31EA" w:rsidP="00317AE4">
      <w:pPr>
        <w:pStyle w:val="Default"/>
        <w:numPr>
          <w:ilvl w:val="0"/>
          <w:numId w:val="79"/>
        </w:numPr>
        <w:spacing w:after="120"/>
        <w:ind w:left="1418"/>
        <w:jc w:val="both"/>
        <w:rPr>
          <w:rFonts w:ascii="Arial" w:hAnsi="Arial" w:cs="Arial"/>
          <w:color w:val="auto"/>
          <w:sz w:val="23"/>
          <w:szCs w:val="23"/>
        </w:rPr>
      </w:pPr>
      <w:r w:rsidRPr="009C31EA">
        <w:rPr>
          <w:rFonts w:ascii="Arial" w:hAnsi="Arial" w:cs="Arial"/>
          <w:color w:val="auto"/>
          <w:sz w:val="23"/>
          <w:szCs w:val="23"/>
        </w:rPr>
        <w:lastRenderedPageBreak/>
        <w:t>Rozwiązanie równoważne musi zapewniać możliwość przenoszenia licencji na nowe serwery/urządzenia w ramach wymiany starych technologii na nowe w ramach tej samej organizacji;</w:t>
      </w:r>
    </w:p>
    <w:p w14:paraId="5DA6101E" w14:textId="77777777" w:rsidR="009C31EA" w:rsidRPr="009C31EA" w:rsidRDefault="009C31EA" w:rsidP="00317AE4">
      <w:pPr>
        <w:pStyle w:val="Akapitzlist"/>
        <w:numPr>
          <w:ilvl w:val="0"/>
          <w:numId w:val="79"/>
        </w:numPr>
        <w:spacing w:after="120"/>
        <w:ind w:left="1418"/>
        <w:contextualSpacing w:val="0"/>
        <w:jc w:val="both"/>
        <w:rPr>
          <w:rFonts w:ascii="Arial" w:hAnsi="Arial" w:cs="Arial"/>
          <w:sz w:val="23"/>
          <w:szCs w:val="23"/>
        </w:rPr>
      </w:pPr>
      <w:r w:rsidRPr="009C31EA">
        <w:rPr>
          <w:rFonts w:ascii="Arial" w:hAnsi="Arial" w:cs="Arial"/>
          <w:sz w:val="23"/>
          <w:szCs w:val="23"/>
        </w:rPr>
        <w:t xml:space="preserve">Rozwiązanie równoważne musi zapewniać dostęp i pełną funkcjonalność portalu klienckiego oferowanego oprogramowania, w tym rejestracji subskrypcji z uprawnieniami administratora dla subskrypcji dostarczanych w ramach zamówienia. </w:t>
      </w:r>
    </w:p>
    <w:p w14:paraId="46C52BBC" w14:textId="77777777" w:rsidR="009C31EA" w:rsidRPr="009C31EA" w:rsidRDefault="009C31EA" w:rsidP="00317AE4">
      <w:pPr>
        <w:pStyle w:val="Default"/>
        <w:numPr>
          <w:ilvl w:val="0"/>
          <w:numId w:val="79"/>
        </w:numPr>
        <w:spacing w:after="120"/>
        <w:ind w:left="1418"/>
        <w:jc w:val="both"/>
        <w:rPr>
          <w:rFonts w:ascii="Arial" w:hAnsi="Arial" w:cs="Arial"/>
          <w:color w:val="auto"/>
          <w:sz w:val="23"/>
          <w:szCs w:val="23"/>
        </w:rPr>
      </w:pPr>
      <w:r w:rsidRPr="009C31EA">
        <w:rPr>
          <w:rFonts w:ascii="Arial" w:hAnsi="Arial" w:cs="Arial"/>
          <w:color w:val="auto"/>
          <w:sz w:val="23"/>
          <w:szCs w:val="23"/>
        </w:rPr>
        <w:t>Producent rozwiązania równoważnego musi zapewnić dostęp do portalu z bazą wiedzy dotyczącą zaoferowanego rozwiązania przez dedykowany portal kliencki oraz dostęp do dokumentacji technicznej.</w:t>
      </w:r>
    </w:p>
    <w:p w14:paraId="152BA729" w14:textId="77777777" w:rsidR="009C31EA" w:rsidRPr="009C31EA" w:rsidRDefault="009C31EA" w:rsidP="00317AE4">
      <w:pPr>
        <w:pStyle w:val="Default"/>
        <w:numPr>
          <w:ilvl w:val="0"/>
          <w:numId w:val="79"/>
        </w:numPr>
        <w:spacing w:after="120"/>
        <w:ind w:left="1418"/>
        <w:jc w:val="both"/>
        <w:rPr>
          <w:rFonts w:ascii="Arial" w:hAnsi="Arial" w:cs="Arial"/>
          <w:color w:val="auto"/>
          <w:sz w:val="23"/>
          <w:szCs w:val="23"/>
        </w:rPr>
      </w:pPr>
      <w:r w:rsidRPr="009C31EA">
        <w:rPr>
          <w:rFonts w:ascii="Arial" w:hAnsi="Arial" w:cs="Arial"/>
          <w:color w:val="auto"/>
          <w:sz w:val="23"/>
          <w:szCs w:val="23"/>
        </w:rPr>
        <w:t>Oprogramowanie musi mieć możliwość tworzenia kopii zapasowych:</w:t>
      </w:r>
    </w:p>
    <w:p w14:paraId="46B89DE5" w14:textId="77777777" w:rsidR="009C31EA" w:rsidRPr="009C31EA" w:rsidRDefault="009C31EA" w:rsidP="00317AE4">
      <w:pPr>
        <w:pStyle w:val="Akapitzlist"/>
        <w:numPr>
          <w:ilvl w:val="1"/>
          <w:numId w:val="82"/>
        </w:numPr>
        <w:spacing w:after="120"/>
        <w:ind w:left="1843"/>
        <w:contextualSpacing w:val="0"/>
        <w:rPr>
          <w:rFonts w:ascii="Arial" w:hAnsi="Arial" w:cs="Arial"/>
          <w:sz w:val="23"/>
          <w:szCs w:val="23"/>
        </w:rPr>
      </w:pPr>
      <w:r w:rsidRPr="009C31EA">
        <w:rPr>
          <w:rFonts w:ascii="Arial" w:hAnsi="Arial" w:cs="Arial"/>
          <w:sz w:val="23"/>
          <w:szCs w:val="23"/>
        </w:rPr>
        <w:t xml:space="preserve">na poziomie obrazów z maszyn wirtualnych, fizycznych i z chmury, </w:t>
      </w:r>
    </w:p>
    <w:p w14:paraId="338E3767" w14:textId="77777777" w:rsidR="009C31EA" w:rsidRPr="009C31EA" w:rsidRDefault="009C31EA" w:rsidP="00317AE4">
      <w:pPr>
        <w:pStyle w:val="Akapitzlist"/>
        <w:numPr>
          <w:ilvl w:val="1"/>
          <w:numId w:val="82"/>
        </w:numPr>
        <w:spacing w:after="120"/>
        <w:ind w:left="1843"/>
        <w:contextualSpacing w:val="0"/>
        <w:rPr>
          <w:rFonts w:ascii="Arial" w:hAnsi="Arial" w:cs="Arial"/>
          <w:color w:val="000000"/>
          <w:sz w:val="23"/>
          <w:szCs w:val="23"/>
        </w:rPr>
      </w:pPr>
      <w:r w:rsidRPr="009C31EA">
        <w:rPr>
          <w:rFonts w:ascii="Arial" w:hAnsi="Arial" w:cs="Arial"/>
          <w:sz w:val="23"/>
          <w:szCs w:val="23"/>
        </w:rPr>
        <w:t xml:space="preserve">z plików udostępnionych (udziały sieciowe NAS, SMB i NFS) i </w:t>
      </w:r>
      <w:r w:rsidRPr="009C31EA">
        <w:rPr>
          <w:rFonts w:ascii="Arial" w:hAnsi="Arial" w:cs="Arial"/>
          <w:color w:val="000000"/>
          <w:sz w:val="23"/>
          <w:szCs w:val="23"/>
        </w:rPr>
        <w:t>repozytoriów obiektowej pamięci masowej.</w:t>
      </w:r>
    </w:p>
    <w:p w14:paraId="71F042C1" w14:textId="77777777" w:rsidR="009C31EA" w:rsidRPr="009C31EA" w:rsidRDefault="009C31EA" w:rsidP="00317AE4">
      <w:pPr>
        <w:pStyle w:val="Akapitzlist"/>
        <w:numPr>
          <w:ilvl w:val="1"/>
          <w:numId w:val="82"/>
        </w:numPr>
        <w:spacing w:after="120"/>
        <w:ind w:left="1843" w:hanging="357"/>
        <w:contextualSpacing w:val="0"/>
        <w:rPr>
          <w:rFonts w:ascii="Arial" w:hAnsi="Arial" w:cs="Arial"/>
          <w:color w:val="000000"/>
          <w:sz w:val="23"/>
          <w:szCs w:val="23"/>
        </w:rPr>
      </w:pPr>
      <w:r w:rsidRPr="009C31EA">
        <w:rPr>
          <w:rFonts w:ascii="Arial" w:hAnsi="Arial" w:cs="Arial"/>
          <w:color w:val="000000"/>
          <w:sz w:val="23"/>
          <w:szCs w:val="23"/>
        </w:rPr>
        <w:t>przechowywanie kopii zapasowych krótko- i długoterminowe</w:t>
      </w:r>
    </w:p>
    <w:p w14:paraId="293DEC3D" w14:textId="77777777" w:rsidR="009C31EA" w:rsidRPr="009C31EA" w:rsidRDefault="009C31EA" w:rsidP="00317AE4">
      <w:pPr>
        <w:pStyle w:val="Default"/>
        <w:numPr>
          <w:ilvl w:val="0"/>
          <w:numId w:val="79"/>
        </w:numPr>
        <w:spacing w:after="120"/>
        <w:ind w:left="1418" w:hanging="357"/>
        <w:jc w:val="both"/>
        <w:rPr>
          <w:rFonts w:ascii="Arial" w:hAnsi="Arial" w:cs="Arial"/>
          <w:color w:val="FF0000"/>
          <w:sz w:val="23"/>
          <w:szCs w:val="23"/>
        </w:rPr>
      </w:pPr>
      <w:r w:rsidRPr="009C31EA">
        <w:rPr>
          <w:rFonts w:ascii="Arial" w:hAnsi="Arial" w:cs="Arial"/>
          <w:color w:val="auto"/>
          <w:sz w:val="23"/>
          <w:szCs w:val="23"/>
        </w:rPr>
        <w:t>Oprogramowanie musi mieć możliwość odzyskiwania z kopii zapasowych do oryginalnej lub nowej lokalizacji.</w:t>
      </w:r>
    </w:p>
    <w:p w14:paraId="479C9908" w14:textId="77777777" w:rsidR="009C31EA" w:rsidRPr="009C31EA" w:rsidRDefault="009C31EA" w:rsidP="00317AE4">
      <w:pPr>
        <w:pStyle w:val="Default"/>
        <w:numPr>
          <w:ilvl w:val="0"/>
          <w:numId w:val="79"/>
        </w:numPr>
        <w:spacing w:after="120"/>
        <w:ind w:left="1418" w:hanging="357"/>
        <w:jc w:val="both"/>
        <w:rPr>
          <w:rFonts w:ascii="Arial" w:hAnsi="Arial" w:cs="Arial"/>
          <w:color w:val="FF0000"/>
          <w:sz w:val="23"/>
          <w:szCs w:val="23"/>
        </w:rPr>
      </w:pPr>
      <w:r w:rsidRPr="009C31EA">
        <w:rPr>
          <w:rFonts w:ascii="Arial" w:hAnsi="Arial" w:cs="Arial"/>
          <w:color w:val="auto"/>
          <w:sz w:val="23"/>
          <w:szCs w:val="23"/>
        </w:rPr>
        <w:t xml:space="preserve">Oprogramowanie </w:t>
      </w:r>
      <w:r w:rsidRPr="009C31EA">
        <w:rPr>
          <w:rFonts w:ascii="Arial" w:hAnsi="Arial" w:cs="Arial"/>
          <w:sz w:val="23"/>
          <w:szCs w:val="23"/>
        </w:rPr>
        <w:t>musi mieć możliwość tworzenia wielu punktów przywracania dla różnych scenariuszy awarii, włączając:</w:t>
      </w:r>
    </w:p>
    <w:p w14:paraId="5DA79C93" w14:textId="77777777" w:rsidR="009C31EA" w:rsidRPr="009C31EA" w:rsidRDefault="009C31EA" w:rsidP="00317AE4">
      <w:pPr>
        <w:pStyle w:val="Akapitzlist"/>
        <w:numPr>
          <w:ilvl w:val="1"/>
          <w:numId w:val="82"/>
        </w:numPr>
        <w:spacing w:after="120"/>
        <w:ind w:left="1843"/>
        <w:contextualSpacing w:val="0"/>
        <w:rPr>
          <w:rFonts w:ascii="Arial" w:hAnsi="Arial" w:cs="Arial"/>
          <w:sz w:val="23"/>
          <w:szCs w:val="23"/>
        </w:rPr>
      </w:pPr>
      <w:r w:rsidRPr="009C31EA">
        <w:rPr>
          <w:rFonts w:ascii="Arial" w:hAnsi="Arial" w:cs="Arial"/>
          <w:sz w:val="23"/>
          <w:szCs w:val="23"/>
        </w:rPr>
        <w:t xml:space="preserve">funkcje natychmiastowego przywracania, </w:t>
      </w:r>
    </w:p>
    <w:p w14:paraId="022E96FC" w14:textId="77777777" w:rsidR="009C31EA" w:rsidRPr="009C31EA" w:rsidRDefault="009C31EA" w:rsidP="00317AE4">
      <w:pPr>
        <w:pStyle w:val="Akapitzlist"/>
        <w:numPr>
          <w:ilvl w:val="1"/>
          <w:numId w:val="82"/>
        </w:numPr>
        <w:spacing w:after="120"/>
        <w:ind w:left="1843" w:hanging="357"/>
        <w:contextualSpacing w:val="0"/>
        <w:rPr>
          <w:rFonts w:ascii="Arial" w:hAnsi="Arial" w:cs="Arial"/>
          <w:sz w:val="23"/>
          <w:szCs w:val="23"/>
        </w:rPr>
      </w:pPr>
      <w:r w:rsidRPr="009C31EA">
        <w:rPr>
          <w:rFonts w:ascii="Arial" w:hAnsi="Arial" w:cs="Arial"/>
          <w:sz w:val="23"/>
          <w:szCs w:val="23"/>
        </w:rPr>
        <w:t xml:space="preserve">przywracanie na poziomie obrazów, plików i poszczególnych elementów aplikacji. </w:t>
      </w:r>
    </w:p>
    <w:p w14:paraId="50630462" w14:textId="77777777" w:rsidR="009C31EA" w:rsidRPr="009C31EA" w:rsidRDefault="009C31EA" w:rsidP="00317AE4">
      <w:pPr>
        <w:pStyle w:val="Default"/>
        <w:numPr>
          <w:ilvl w:val="0"/>
          <w:numId w:val="79"/>
        </w:numPr>
        <w:spacing w:after="120"/>
        <w:ind w:left="1418" w:hanging="357"/>
        <w:jc w:val="both"/>
        <w:rPr>
          <w:rFonts w:ascii="Arial" w:hAnsi="Arial" w:cs="Arial"/>
          <w:sz w:val="23"/>
          <w:szCs w:val="23"/>
        </w:rPr>
      </w:pPr>
      <w:r w:rsidRPr="009C31EA">
        <w:rPr>
          <w:rFonts w:ascii="Arial" w:hAnsi="Arial" w:cs="Arial"/>
          <w:sz w:val="23"/>
          <w:szCs w:val="23"/>
        </w:rPr>
        <w:t>Oprogramowanie musi mieć możliwość wykonywania replikacji maszyny wirtualnej do zewnętrznej pamięci masowej i utrzymywania kopii synchronizując ją z oryginalną maszyną wirtualną.</w:t>
      </w:r>
    </w:p>
    <w:p w14:paraId="01ABFE59" w14:textId="77777777" w:rsidR="009C31EA" w:rsidRPr="009C31EA" w:rsidRDefault="009C31EA" w:rsidP="00317AE4">
      <w:pPr>
        <w:pStyle w:val="Default"/>
        <w:numPr>
          <w:ilvl w:val="0"/>
          <w:numId w:val="79"/>
        </w:numPr>
        <w:spacing w:after="120"/>
        <w:ind w:left="1418"/>
        <w:jc w:val="both"/>
        <w:rPr>
          <w:rFonts w:ascii="Arial" w:hAnsi="Arial" w:cs="Arial"/>
          <w:sz w:val="23"/>
          <w:szCs w:val="23"/>
        </w:rPr>
      </w:pPr>
      <w:r w:rsidRPr="009C31EA">
        <w:rPr>
          <w:rFonts w:ascii="Arial" w:hAnsi="Arial" w:cs="Arial"/>
          <w:sz w:val="23"/>
          <w:szCs w:val="23"/>
        </w:rPr>
        <w:t>Oprogramowanie musi mieć możliwość testowania kopii zapasowych przed wykonaniem przywracania.</w:t>
      </w:r>
    </w:p>
    <w:p w14:paraId="3E493F2D" w14:textId="77777777" w:rsidR="009C31EA" w:rsidRPr="009C31EA" w:rsidRDefault="009C31EA" w:rsidP="00317AE4">
      <w:pPr>
        <w:pStyle w:val="Default"/>
        <w:numPr>
          <w:ilvl w:val="0"/>
          <w:numId w:val="79"/>
        </w:numPr>
        <w:spacing w:after="120"/>
        <w:ind w:left="1418"/>
        <w:jc w:val="both"/>
        <w:rPr>
          <w:rFonts w:ascii="Arial" w:hAnsi="Arial" w:cs="Arial"/>
          <w:sz w:val="23"/>
          <w:szCs w:val="23"/>
        </w:rPr>
      </w:pPr>
      <w:r w:rsidRPr="009C31EA">
        <w:rPr>
          <w:rFonts w:ascii="Arial" w:hAnsi="Arial" w:cs="Arial"/>
          <w:sz w:val="23"/>
          <w:szCs w:val="23"/>
        </w:rPr>
        <w:t>Oprogramowanie musi mieć możliwość integracji z różnymi typami repozytorium:</w:t>
      </w:r>
    </w:p>
    <w:p w14:paraId="1B096696" w14:textId="77777777" w:rsidR="009C31EA" w:rsidRPr="009C31EA" w:rsidRDefault="009C31EA" w:rsidP="00317AE4">
      <w:pPr>
        <w:pStyle w:val="Akapitzlist"/>
        <w:numPr>
          <w:ilvl w:val="1"/>
          <w:numId w:val="82"/>
        </w:numPr>
        <w:spacing w:after="120"/>
        <w:ind w:left="1843"/>
        <w:contextualSpacing w:val="0"/>
        <w:jc w:val="both"/>
        <w:rPr>
          <w:rFonts w:ascii="Arial" w:hAnsi="Arial" w:cs="Arial"/>
          <w:sz w:val="23"/>
          <w:szCs w:val="23"/>
        </w:rPr>
      </w:pPr>
      <w:r w:rsidRPr="009C31EA">
        <w:rPr>
          <w:rFonts w:ascii="Arial" w:hAnsi="Arial" w:cs="Arial"/>
          <w:sz w:val="23"/>
          <w:szCs w:val="23"/>
        </w:rPr>
        <w:t>Obsługiwane repozytoria kopii zapasowej:</w:t>
      </w:r>
    </w:p>
    <w:p w14:paraId="52B14CAD" w14:textId="77777777" w:rsidR="009C31EA" w:rsidRPr="009C31EA" w:rsidRDefault="009C31EA" w:rsidP="00317AE4">
      <w:pPr>
        <w:pStyle w:val="Akapitzlist"/>
        <w:numPr>
          <w:ilvl w:val="2"/>
          <w:numId w:val="82"/>
        </w:numPr>
        <w:spacing w:after="120"/>
        <w:ind w:left="2268"/>
        <w:contextualSpacing w:val="0"/>
        <w:jc w:val="both"/>
        <w:rPr>
          <w:rFonts w:ascii="Arial" w:hAnsi="Arial" w:cs="Arial"/>
          <w:sz w:val="23"/>
          <w:szCs w:val="23"/>
        </w:rPr>
      </w:pPr>
      <w:r w:rsidRPr="009C31EA">
        <w:rPr>
          <w:rFonts w:ascii="Arial" w:hAnsi="Arial" w:cs="Arial"/>
          <w:sz w:val="23"/>
          <w:szCs w:val="23"/>
        </w:rPr>
        <w:t>pamięć masowa podłączona bezpośrednio poprzez wirtualne lub fizyczne serwery, np. Microsoft Windows Server, Linux Server,</w:t>
      </w:r>
    </w:p>
    <w:p w14:paraId="76D76DEC" w14:textId="77777777" w:rsidR="009C31EA" w:rsidRPr="009C31EA" w:rsidRDefault="009C31EA" w:rsidP="00317AE4">
      <w:pPr>
        <w:pStyle w:val="Akapitzlist"/>
        <w:numPr>
          <w:ilvl w:val="2"/>
          <w:numId w:val="82"/>
        </w:numPr>
        <w:spacing w:after="120"/>
        <w:ind w:left="2268"/>
        <w:contextualSpacing w:val="0"/>
        <w:jc w:val="both"/>
        <w:rPr>
          <w:rFonts w:ascii="Arial" w:hAnsi="Arial" w:cs="Arial"/>
          <w:sz w:val="23"/>
          <w:szCs w:val="23"/>
        </w:rPr>
      </w:pPr>
      <w:r w:rsidRPr="009C31EA">
        <w:rPr>
          <w:rFonts w:ascii="Arial" w:hAnsi="Arial" w:cs="Arial"/>
          <w:sz w:val="23"/>
          <w:szCs w:val="23"/>
        </w:rPr>
        <w:t>pamięć masowa podłączona za pomocą sieci poprzez udziały sieciowe, np. SMB (Cifs), NFS,</w:t>
      </w:r>
    </w:p>
    <w:p w14:paraId="41A0F836" w14:textId="77777777" w:rsidR="009C31EA" w:rsidRPr="009C31EA" w:rsidRDefault="009C31EA" w:rsidP="00317AE4">
      <w:pPr>
        <w:pStyle w:val="Akapitzlist"/>
        <w:numPr>
          <w:ilvl w:val="2"/>
          <w:numId w:val="82"/>
        </w:numPr>
        <w:spacing w:after="120"/>
        <w:ind w:left="2268"/>
        <w:contextualSpacing w:val="0"/>
        <w:jc w:val="both"/>
        <w:rPr>
          <w:rFonts w:ascii="Arial" w:hAnsi="Arial" w:cs="Arial"/>
          <w:sz w:val="23"/>
          <w:szCs w:val="23"/>
        </w:rPr>
      </w:pPr>
      <w:r w:rsidRPr="009C31EA">
        <w:rPr>
          <w:rFonts w:ascii="Arial" w:hAnsi="Arial" w:cs="Arial"/>
          <w:sz w:val="23"/>
          <w:szCs w:val="23"/>
        </w:rPr>
        <w:t>urządzenia pamięci masowej z funkcją deduplikacji, np. Dell Data Domain, ExaGrid, Fujitsu Eternus CS800, HPE StoreOnce, Infinidat InfiniGuard, Quantum DXi,</w:t>
      </w:r>
    </w:p>
    <w:p w14:paraId="575F04A9" w14:textId="77777777" w:rsidR="009C31EA" w:rsidRPr="009C31EA" w:rsidRDefault="009C31EA" w:rsidP="00317AE4">
      <w:pPr>
        <w:pStyle w:val="Akapitzlist"/>
        <w:numPr>
          <w:ilvl w:val="2"/>
          <w:numId w:val="82"/>
        </w:numPr>
        <w:spacing w:after="120"/>
        <w:ind w:left="2268"/>
        <w:contextualSpacing w:val="0"/>
        <w:jc w:val="both"/>
        <w:rPr>
          <w:rFonts w:ascii="Arial" w:hAnsi="Arial" w:cs="Arial"/>
          <w:sz w:val="23"/>
          <w:szCs w:val="23"/>
        </w:rPr>
      </w:pPr>
      <w:r w:rsidRPr="009C31EA">
        <w:rPr>
          <w:rFonts w:ascii="Arial" w:hAnsi="Arial" w:cs="Arial"/>
          <w:sz w:val="23"/>
          <w:szCs w:val="23"/>
        </w:rPr>
        <w:t>obiektowa pamięć masowa umieszczona w chmurze.</w:t>
      </w:r>
    </w:p>
    <w:p w14:paraId="7342A773" w14:textId="77777777" w:rsidR="009C31EA" w:rsidRPr="009C31EA" w:rsidRDefault="009C31EA" w:rsidP="00317AE4">
      <w:pPr>
        <w:pStyle w:val="Akapitzlist"/>
        <w:numPr>
          <w:ilvl w:val="1"/>
          <w:numId w:val="82"/>
        </w:numPr>
        <w:spacing w:after="120"/>
        <w:ind w:left="1843" w:hanging="357"/>
        <w:contextualSpacing w:val="0"/>
        <w:jc w:val="both"/>
        <w:rPr>
          <w:rFonts w:ascii="Arial" w:hAnsi="Arial" w:cs="Arial"/>
          <w:sz w:val="23"/>
          <w:szCs w:val="23"/>
        </w:rPr>
      </w:pPr>
      <w:r w:rsidRPr="009C31EA">
        <w:rPr>
          <w:rFonts w:ascii="Arial" w:hAnsi="Arial" w:cs="Arial"/>
          <w:sz w:val="23"/>
          <w:szCs w:val="23"/>
        </w:rPr>
        <w:t>Wsparcie urządzeń obsługujących taśmy magnetyczne (LTO),</w:t>
      </w:r>
    </w:p>
    <w:p w14:paraId="5F1EE1BC"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 xml:space="preserve">Oprogramowanie musi mieć możliwość wykorzystywania systemów lub oprogramowania tworzącego migawki maszyn wirtualnych, do szybszego </w:t>
      </w:r>
      <w:r w:rsidRPr="009C31EA">
        <w:rPr>
          <w:rFonts w:ascii="Arial" w:hAnsi="Arial" w:cs="Arial"/>
          <w:sz w:val="23"/>
          <w:szCs w:val="23"/>
        </w:rPr>
        <w:lastRenderedPageBreak/>
        <w:t>tworzenia kopii zapasowych, bez wpływu na środowisko produkcyjne, np. VMware vSphere.</w:t>
      </w:r>
    </w:p>
    <w:p w14:paraId="3EC6C5FC"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Oprogramowanie musi mieć możliwość integracji z urządzeniami pamięci masowej z funkcją deduplikacji za pomocą Storage Area Network poprzez protokół Fibre Channel.</w:t>
      </w:r>
    </w:p>
    <w:p w14:paraId="6AA62278"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Oprogramowanie musi wspierać/obsługiwać platformę wirtualizacji VMware vSphere w wersji 7.0 lub wyższej.</w:t>
      </w:r>
    </w:p>
    <w:p w14:paraId="02855234"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Oprogramowanie musi wspierać tworzenie kopii zapasowych maszyn wirtualnych z dyskiem VMDK o pojemności do 62TB.</w:t>
      </w:r>
    </w:p>
    <w:p w14:paraId="4FAF4AFD"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Oprogramowanie musi obsługiwać systemy plików systemów operacyjnych Microsoft Windows: FAT, FAT32, NTFS, ReFS.</w:t>
      </w:r>
    </w:p>
    <w:p w14:paraId="12DCAB4D"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Oprogramowanie musi obsługiwać systemu plików systemów operacyjnych Linux: ext2, ext3, ext4, ReiserFS, JFS, XFS, Brtfs, NTFS.</w:t>
      </w:r>
    </w:p>
    <w:p w14:paraId="36A455DB" w14:textId="77777777" w:rsidR="009C31EA" w:rsidRPr="009C31EA" w:rsidRDefault="009C31EA" w:rsidP="00317AE4">
      <w:pPr>
        <w:pStyle w:val="Default"/>
        <w:numPr>
          <w:ilvl w:val="0"/>
          <w:numId w:val="79"/>
        </w:numPr>
        <w:spacing w:after="120"/>
        <w:ind w:left="1417" w:hanging="357"/>
        <w:jc w:val="both"/>
        <w:rPr>
          <w:rFonts w:ascii="Arial" w:hAnsi="Arial" w:cs="Arial"/>
          <w:sz w:val="23"/>
          <w:szCs w:val="23"/>
        </w:rPr>
      </w:pPr>
      <w:r w:rsidRPr="009C31EA">
        <w:rPr>
          <w:rFonts w:ascii="Arial" w:hAnsi="Arial" w:cs="Arial"/>
          <w:sz w:val="23"/>
          <w:szCs w:val="23"/>
        </w:rPr>
        <w:t>Oprogramowanie musi obsługiwać system plików systemów operacyjnych BSD: UFS, UFS2.</w:t>
      </w:r>
    </w:p>
    <w:p w14:paraId="597E84D4"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wykonywania kopii zapasowych skonfigurowanych aplikacji, np. funkcja kontrolera domeny Microsoft Active Directory.</w:t>
      </w:r>
    </w:p>
    <w:p w14:paraId="65BAA3C9"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wspierać wykonywanie dedykowanych kopii zapasowych serwera poczty, np. Microsoft Exchange.</w:t>
      </w:r>
    </w:p>
    <w:p w14:paraId="442A5001"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wspierać wykonywanie dedykowanych kopii zapasowych serwera Microsoft Windows Server z zainstalowanym oprogramowanie Microsoft SharePoint w wersjach 2016, 2019 i 2022.</w:t>
      </w:r>
    </w:p>
    <w:p w14:paraId="264C051D"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wykonania kopii zapasowej w trybie pełnym, przyrostowym oraz syntetycznym pełnym, z możliwością określenia harmonogramu wykonywania zadań.</w:t>
      </w:r>
    </w:p>
    <w:p w14:paraId="4D6CFFB4"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określenia harmonogramu wykonywania kopii zapasowych, wskazując dni i godziny. W przypadku niepowodzenia wykonania kopii zapasowej musi być możliwość określenia sposobu automatycznego powtórzenia zadania.</w:t>
      </w:r>
    </w:p>
    <w:p w14:paraId="699A71E2"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włączenia redukcji danych wykonanych kopii zapasowych poprzez wbudowaną funkcją deduplikacji.</w:t>
      </w:r>
    </w:p>
    <w:p w14:paraId="650FCE9B"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kompresji kopii zapasowych i optymalizacji pamięci masowych.</w:t>
      </w:r>
    </w:p>
    <w:p w14:paraId="2A75F28B"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szyfrowania plików kopii zapasowych poprzez ustawienie hasła.</w:t>
      </w:r>
    </w:p>
    <w:p w14:paraId="09E676FF"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wysyłania powiadomień o statusie zadań poprzez protokół SNMP oraz email.</w:t>
      </w:r>
    </w:p>
    <w:p w14:paraId="696FC676"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uruchamiania skryptów przed lub po wykonaniu zadania kopii zapasowej.</w:t>
      </w:r>
    </w:p>
    <w:p w14:paraId="001D950E" w14:textId="77777777" w:rsidR="009C31EA" w:rsidRPr="009C31EA" w:rsidRDefault="009C31EA" w:rsidP="00317AE4">
      <w:pPr>
        <w:pStyle w:val="Default"/>
        <w:numPr>
          <w:ilvl w:val="0"/>
          <w:numId w:val="79"/>
        </w:numPr>
        <w:spacing w:after="120"/>
        <w:ind w:hanging="357"/>
        <w:jc w:val="both"/>
        <w:rPr>
          <w:rFonts w:ascii="Arial" w:hAnsi="Arial" w:cs="Arial"/>
          <w:sz w:val="23"/>
          <w:szCs w:val="23"/>
        </w:rPr>
      </w:pPr>
      <w:r w:rsidRPr="009C31EA">
        <w:rPr>
          <w:rFonts w:ascii="Arial" w:hAnsi="Arial" w:cs="Arial"/>
          <w:sz w:val="23"/>
          <w:szCs w:val="23"/>
        </w:rPr>
        <w:t>Oprogramowanie musi mieć możliwość określenia polityki retencji kopii zapasowych.</w:t>
      </w:r>
    </w:p>
    <w:p w14:paraId="09EBFB0D"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lastRenderedPageBreak/>
        <w:t>Oprogramowanie musi mieć możliwość wykrywania złośliwego oprogramowania poprzez skanowanie i analizę wszystkich chronionych maszyn z minimalnym wpływem na okna backupów podczas tworzenia kopii zapasowej.</w:t>
      </w:r>
    </w:p>
    <w:p w14:paraId="3D0AE7B5"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t>Oprogramowanie musi mieć możliwość wyszukiwania rozszerzeń zaszyfrowanych plików wykorzystując Analizę Indeksu Plików i porównanie nowych danych z ostatnią udaną kopią zapasową oraz oznaczania kopii zapasowej jako podejrzanej, zainfekowanej lub czystej.</w:t>
      </w:r>
    </w:p>
    <w:p w14:paraId="6667E5A1"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t>Oprogramowanie musi mieć możliwość przekazywania zdarzeń do zewnętrznych serwerów syslog, w tym narzędzi SIEM zgodnych z syslogami firm trzecich.</w:t>
      </w:r>
    </w:p>
    <w:p w14:paraId="3AE14F12"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t>Oprogramowanie musi mieć możliwość zgłaszania zagrożeń i infekcji poprzez API, z oznaczaniem istniejących punktów przywracania jako zainfekowanych lub wymuszeniem tworzenia kopii zapasowej.</w:t>
      </w:r>
    </w:p>
    <w:p w14:paraId="70A3297F"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t>Oprogramowanie musi mieć możliwość sprawdzenia stanu oprogramowania poprzez weryfikację statusu poszczególnych elementów za pomocą zapytań API.</w:t>
      </w:r>
    </w:p>
    <w:p w14:paraId="3E7BE3AC"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t>Oprogramowanie musi mieć możliwość dodatkowego zabezpieczenia operacji związanych z usunięciem kopii zapasowej  lub repozytorium, dodaniem nowych administratorów, usunięciem istniejących użytkowników lub zmianami MFA, poprzez wymóg autoryzacji przez 2 administratorów.</w:t>
      </w:r>
    </w:p>
    <w:p w14:paraId="31DA251D" w14:textId="77777777" w:rsidR="009C31EA" w:rsidRPr="009C31EA" w:rsidRDefault="009C31EA" w:rsidP="00317AE4">
      <w:pPr>
        <w:pStyle w:val="Default"/>
        <w:numPr>
          <w:ilvl w:val="0"/>
          <w:numId w:val="79"/>
        </w:numPr>
        <w:spacing w:after="120"/>
        <w:ind w:left="1418" w:hanging="357"/>
        <w:jc w:val="both"/>
        <w:rPr>
          <w:rFonts w:ascii="Arial" w:hAnsi="Arial" w:cs="Arial"/>
          <w:color w:val="auto"/>
          <w:sz w:val="22"/>
          <w:szCs w:val="22"/>
        </w:rPr>
      </w:pPr>
      <w:r w:rsidRPr="009C31EA">
        <w:rPr>
          <w:rFonts w:ascii="Arial" w:hAnsi="Arial" w:cs="Arial"/>
          <w:color w:val="auto"/>
          <w:sz w:val="22"/>
          <w:szCs w:val="22"/>
        </w:rPr>
        <w:t>Oprogramowanie musi mieć możliwość przywrócenia kopii zapasowej poprzez uruchomienie maszyny wirtualnej bezpośrednio z pliku kopii</w:t>
      </w:r>
      <w:r w:rsidRPr="009C31EA">
        <w:rPr>
          <w:rFonts w:ascii="Arial" w:hAnsi="Arial" w:cs="Arial"/>
          <w:color w:val="auto"/>
        </w:rPr>
        <w:t xml:space="preserve"> </w:t>
      </w:r>
      <w:r w:rsidRPr="009C31EA">
        <w:rPr>
          <w:rFonts w:ascii="Arial" w:hAnsi="Arial" w:cs="Arial"/>
          <w:color w:val="auto"/>
          <w:sz w:val="22"/>
          <w:szCs w:val="22"/>
        </w:rPr>
        <w:t>zapasowej w odizolowanej kopii środowiska produkcyjnego, z obsługą niestandardowych skryptów testowych aplikacji.</w:t>
      </w:r>
    </w:p>
    <w:p w14:paraId="18CE8508" w14:textId="77777777" w:rsidR="009C31EA" w:rsidRPr="009C31EA" w:rsidRDefault="009C31EA" w:rsidP="00317AE4">
      <w:pPr>
        <w:pStyle w:val="Default"/>
        <w:numPr>
          <w:ilvl w:val="0"/>
          <w:numId w:val="79"/>
        </w:numPr>
        <w:spacing w:after="120"/>
        <w:ind w:left="1418"/>
        <w:jc w:val="both"/>
        <w:rPr>
          <w:rFonts w:ascii="Arial" w:hAnsi="Arial" w:cs="Arial"/>
          <w:color w:val="auto"/>
          <w:sz w:val="22"/>
          <w:szCs w:val="22"/>
        </w:rPr>
      </w:pPr>
      <w:r w:rsidRPr="009C31EA">
        <w:rPr>
          <w:rFonts w:ascii="Arial" w:hAnsi="Arial" w:cs="Arial"/>
          <w:color w:val="auto"/>
          <w:sz w:val="22"/>
          <w:szCs w:val="22"/>
        </w:rPr>
        <w:t>Oprogramowanie musi zapewniać  uwierzytelnianie wieloskładnikowe MFA dla użytkowników konsoli kopii zapasowych.</w:t>
      </w:r>
    </w:p>
    <w:p w14:paraId="45D23FEC"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Oprogramowanie musi umożliwiać konfigurację uwierzytelniania kont użytkowników za pomocą protokołu Kerberos.</w:t>
      </w:r>
    </w:p>
    <w:p w14:paraId="2DEB2D88"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Oprogramowanie musi zapewniać wsparcie do działania w centrach danych skonfigurowanych z sieciami IPv6</w:t>
      </w:r>
    </w:p>
    <w:p w14:paraId="323E8A5B"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 xml:space="preserve"> Oprogramowanie musi mieć możliwość użycia kryptograficznego interfejsu API zgodnego z FIPS.</w:t>
      </w:r>
    </w:p>
    <w:p w14:paraId="244E97A2"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Oprogramowanie musi zapewniać możliwość śledzenia działań użytkowników i aktywności związanych z kopiami zapasowymi za pomocą zdarzeń systemowych Windows, dając pełen wgląd w operacje przywracania na poziomie plików.</w:t>
      </w:r>
    </w:p>
    <w:p w14:paraId="761BDBC5"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Oprogramowanie musi zapewniać wsparcie dla VMware vSphere i Microsoft Hyper-V, zapewniające ochronę maszyn wirtualnych (VM), danych i aplikacji, umożliwiające natychmiastowe przywracanie pełnych VM oraz częściowe odzyskiwanie kluczowych elementów aplikacji.</w:t>
      </w:r>
    </w:p>
    <w:p w14:paraId="25CAFE11"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Oprogramowanie musi zapewniać wsparcie dla Nutanix AHV, zapewniające ochronę maszyn wirtualnych (VM), danych i aplikacji, umożliwiające natychmiastowe przywracanie pełnych VM oraz częściowe odzyskiwanie kluczowych elementów aplikacji.</w:t>
      </w:r>
    </w:p>
    <w:p w14:paraId="7781A26C"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lastRenderedPageBreak/>
        <w:t>Oprogramowanie musi zapewniać wsparcie dla Oracle Linux Virtualization oraz Red Hat Virtualization, zapewniające ochronę danych i częściowe odzyskiwanie maszyn wirtualnych (VM), danych i aplikacji, działających na Oracle Linux Virtualization oraz Red Hat Virtualization.</w:t>
      </w:r>
    </w:p>
    <w:p w14:paraId="4340F7AE"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Oprogramowanie musi zapewniać możliwość natywnego tworzenia migawek (snapshotting), tworzenia kopii zapasowych opartych na obrazach oraz opcji kopii zapasowych z agentem dla maszyn wirtualnych, baz danych, udostępniania plików oraz obiektowej pamięci masowej w chmurze, dostarczanych przez dostawców takich jak Amazon Web Services (AWS), Microsoft Azure i Google Cloud.</w:t>
      </w:r>
    </w:p>
    <w:p w14:paraId="2E6A9E29" w14:textId="77777777" w:rsidR="009C31EA" w:rsidRPr="009C31EA" w:rsidRDefault="009C31EA" w:rsidP="00317AE4">
      <w:pPr>
        <w:pStyle w:val="Default"/>
        <w:numPr>
          <w:ilvl w:val="0"/>
          <w:numId w:val="79"/>
        </w:numPr>
        <w:spacing w:after="120"/>
        <w:ind w:left="1560" w:hanging="502"/>
        <w:jc w:val="both"/>
        <w:rPr>
          <w:rFonts w:ascii="Arial" w:eastAsia="Times New Roman" w:hAnsi="Arial" w:cs="Arial"/>
          <w:color w:val="auto"/>
          <w:sz w:val="23"/>
          <w:szCs w:val="23"/>
          <w:lang w:eastAsia="pl-PL"/>
        </w:rPr>
      </w:pPr>
      <w:r w:rsidRPr="009C31EA">
        <w:rPr>
          <w:rFonts w:ascii="Arial" w:hAnsi="Arial" w:cs="Arial"/>
          <w:color w:val="auto"/>
          <w:sz w:val="23"/>
          <w:szCs w:val="23"/>
        </w:rPr>
        <w:t xml:space="preserve">Oprogramowanie musi zapewniać </w:t>
      </w:r>
      <w:r w:rsidRPr="009C31EA">
        <w:rPr>
          <w:rFonts w:ascii="Arial" w:eastAsia="Times New Roman" w:hAnsi="Arial" w:cs="Arial"/>
          <w:color w:val="auto"/>
          <w:sz w:val="23"/>
          <w:szCs w:val="23"/>
          <w:lang w:eastAsia="pl-PL"/>
        </w:rPr>
        <w:t>możliwość tworzenia kopii zapasowych aplikacji z funkcją zaawansowanego przetwarzania dla częściowego odzyskiwania (np. kopia zapasowa dziennika transakcji dla baz danych Oracle, PostgreSQL i SQL Server).</w:t>
      </w:r>
    </w:p>
    <w:p w14:paraId="4B425D77"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 xml:space="preserve">Oprogramowanie musi zapewniać </w:t>
      </w:r>
      <w:r w:rsidRPr="009C31EA">
        <w:rPr>
          <w:rFonts w:ascii="Arial" w:eastAsia="Times New Roman" w:hAnsi="Arial" w:cs="Arial"/>
          <w:color w:val="auto"/>
          <w:sz w:val="23"/>
          <w:szCs w:val="23"/>
          <w:lang w:eastAsia="pl-PL"/>
        </w:rPr>
        <w:t xml:space="preserve">możliwość tworzenia kopii zapasowych </w:t>
      </w:r>
      <w:r w:rsidRPr="009C31EA">
        <w:rPr>
          <w:rFonts w:ascii="Arial" w:hAnsi="Arial" w:cs="Arial"/>
          <w:color w:val="auto"/>
          <w:sz w:val="23"/>
          <w:szCs w:val="23"/>
        </w:rPr>
        <w:t>opartych na agentach dla serwerów i stacji roboczych z systemami Windows, Linux i macOS, z automatycznym wdrażaniem i zarządzaniem bezpośrednio w konsoli kopii zapasowych.</w:t>
      </w:r>
    </w:p>
    <w:p w14:paraId="4C087E83" w14:textId="77777777" w:rsidR="009C31EA" w:rsidRPr="009C31EA" w:rsidRDefault="009C31EA" w:rsidP="00317AE4">
      <w:pPr>
        <w:pStyle w:val="Default"/>
        <w:numPr>
          <w:ilvl w:val="0"/>
          <w:numId w:val="79"/>
        </w:numPr>
        <w:spacing w:after="120"/>
        <w:ind w:left="1560" w:hanging="502"/>
        <w:jc w:val="both"/>
        <w:rPr>
          <w:rFonts w:ascii="Arial" w:hAnsi="Arial" w:cs="Arial"/>
          <w:color w:val="auto"/>
          <w:sz w:val="23"/>
          <w:szCs w:val="23"/>
        </w:rPr>
      </w:pPr>
      <w:r w:rsidRPr="009C31EA">
        <w:rPr>
          <w:rFonts w:ascii="Arial" w:hAnsi="Arial" w:cs="Arial"/>
          <w:color w:val="auto"/>
          <w:sz w:val="23"/>
          <w:szCs w:val="23"/>
        </w:rPr>
        <w:t xml:space="preserve">Oprogramowanie musi zapewniać </w:t>
      </w:r>
      <w:r w:rsidRPr="009C31EA">
        <w:rPr>
          <w:rFonts w:ascii="Arial" w:eastAsia="Times New Roman" w:hAnsi="Arial" w:cs="Arial"/>
          <w:color w:val="auto"/>
          <w:sz w:val="23"/>
          <w:szCs w:val="23"/>
          <w:lang w:eastAsia="pl-PL"/>
        </w:rPr>
        <w:t xml:space="preserve">możliwość </w:t>
      </w:r>
      <w:r w:rsidRPr="009C31EA">
        <w:rPr>
          <w:rFonts w:ascii="Arial" w:hAnsi="Arial" w:cs="Arial"/>
          <w:color w:val="auto"/>
          <w:sz w:val="23"/>
          <w:szCs w:val="23"/>
        </w:rPr>
        <w:t>automatycznego kopiowania kopii zapasowych do dodatkowej pamięci masowej we wskazanej lokalizacji, w tym walidacji i naprawy, dla zapewnienia dostępności  i niezawodności kopii.</w:t>
      </w:r>
    </w:p>
    <w:p w14:paraId="7CEA5116" w14:textId="0C84E580" w:rsidR="009C31EA" w:rsidRPr="009B40B1" w:rsidRDefault="009C31EA" w:rsidP="00317AE4">
      <w:pPr>
        <w:pStyle w:val="Default"/>
        <w:numPr>
          <w:ilvl w:val="0"/>
          <w:numId w:val="79"/>
        </w:numPr>
        <w:spacing w:after="120"/>
        <w:ind w:left="1560" w:hanging="502"/>
        <w:jc w:val="both"/>
        <w:rPr>
          <w:color w:val="auto"/>
        </w:rPr>
      </w:pPr>
      <w:r w:rsidRPr="009C31EA">
        <w:rPr>
          <w:rFonts w:ascii="Arial" w:hAnsi="Arial" w:cs="Arial"/>
          <w:color w:val="auto"/>
          <w:sz w:val="23"/>
          <w:szCs w:val="23"/>
        </w:rPr>
        <w:t xml:space="preserve">Oprogramowanie musi zapewniać </w:t>
      </w:r>
      <w:r w:rsidRPr="009C31EA">
        <w:rPr>
          <w:rFonts w:ascii="Arial" w:eastAsia="Times New Roman" w:hAnsi="Arial" w:cs="Arial"/>
          <w:color w:val="auto"/>
          <w:sz w:val="23"/>
          <w:szCs w:val="23"/>
          <w:lang w:eastAsia="pl-PL"/>
        </w:rPr>
        <w:t xml:space="preserve">możliwość </w:t>
      </w:r>
      <w:r w:rsidRPr="009C31EA">
        <w:rPr>
          <w:rFonts w:ascii="Arial" w:hAnsi="Arial" w:cs="Arial"/>
          <w:color w:val="auto"/>
          <w:sz w:val="23"/>
          <w:szCs w:val="23"/>
        </w:rPr>
        <w:t xml:space="preserve">zabezpieczenia danych kopii zapasowych i transferu sieciowego za pomocą szyfrowania AES 256 end-to-end, bez negatywnego wpływu na współczynniki kompresji i redukcji danych w optymalizacji sieci WAN. Szyfrowanie na źródle, w locie </w:t>
      </w:r>
      <w:r>
        <w:rPr>
          <w:rFonts w:ascii="Arial" w:hAnsi="Arial" w:cs="Arial"/>
          <w:color w:val="auto"/>
          <w:sz w:val="23"/>
          <w:szCs w:val="23"/>
        </w:rPr>
        <w:br/>
      </w:r>
      <w:r w:rsidRPr="009C31EA">
        <w:rPr>
          <w:rFonts w:ascii="Arial" w:hAnsi="Arial" w:cs="Arial"/>
          <w:color w:val="auto"/>
          <w:sz w:val="23"/>
          <w:szCs w:val="23"/>
        </w:rPr>
        <w:t>i w spoczynku</w:t>
      </w:r>
      <w:r w:rsidRPr="006D0F04">
        <w:rPr>
          <w:color w:val="auto"/>
          <w:sz w:val="22"/>
          <w:szCs w:val="22"/>
        </w:rPr>
        <w:t>.</w:t>
      </w:r>
    </w:p>
    <w:p w14:paraId="4435AF9B" w14:textId="77777777" w:rsidR="009C31EA" w:rsidRPr="009C31EA" w:rsidRDefault="009C31EA" w:rsidP="00317AE4">
      <w:pPr>
        <w:pStyle w:val="Default"/>
        <w:numPr>
          <w:ilvl w:val="0"/>
          <w:numId w:val="79"/>
        </w:numPr>
        <w:spacing w:after="120"/>
        <w:ind w:left="1560" w:hanging="499"/>
        <w:jc w:val="both"/>
        <w:rPr>
          <w:rFonts w:ascii="Arial" w:hAnsi="Arial" w:cs="Arial"/>
          <w:color w:val="auto"/>
          <w:sz w:val="23"/>
          <w:szCs w:val="23"/>
        </w:rPr>
      </w:pPr>
      <w:r w:rsidRPr="009C31EA">
        <w:rPr>
          <w:rFonts w:ascii="Arial" w:hAnsi="Arial" w:cs="Arial"/>
          <w:color w:val="auto"/>
          <w:sz w:val="23"/>
          <w:szCs w:val="23"/>
        </w:rPr>
        <w:t xml:space="preserve">Oprogramowanie musi zapewniać </w:t>
      </w:r>
      <w:r w:rsidRPr="009C31EA">
        <w:rPr>
          <w:rFonts w:ascii="Arial" w:eastAsia="Times New Roman" w:hAnsi="Arial" w:cs="Arial"/>
          <w:color w:val="auto"/>
          <w:sz w:val="23"/>
          <w:szCs w:val="23"/>
          <w:lang w:eastAsia="pl-PL"/>
        </w:rPr>
        <w:t xml:space="preserve">możliwość </w:t>
      </w:r>
      <w:r w:rsidRPr="009C31EA">
        <w:rPr>
          <w:rFonts w:ascii="Arial" w:hAnsi="Arial" w:cs="Arial"/>
          <w:color w:val="auto"/>
          <w:sz w:val="23"/>
          <w:szCs w:val="23"/>
        </w:rPr>
        <w:t>minimalizacji ruchu sieciowego między elementami oprogramowania, poprzez zastosowanie proxy i repozytoriów kopii zapasowych na tym samym urządzeniu.</w:t>
      </w:r>
    </w:p>
    <w:p w14:paraId="5A9E9577" w14:textId="77777777" w:rsidR="009C31EA" w:rsidRPr="009C31EA" w:rsidRDefault="009C31EA" w:rsidP="00317AE4">
      <w:pPr>
        <w:pStyle w:val="Default"/>
        <w:numPr>
          <w:ilvl w:val="0"/>
          <w:numId w:val="79"/>
        </w:numPr>
        <w:spacing w:after="120"/>
        <w:ind w:left="1560" w:hanging="499"/>
        <w:jc w:val="both"/>
        <w:rPr>
          <w:rFonts w:ascii="Arial" w:hAnsi="Arial" w:cs="Arial"/>
          <w:color w:val="auto"/>
          <w:sz w:val="23"/>
          <w:szCs w:val="23"/>
        </w:rPr>
      </w:pPr>
      <w:r w:rsidRPr="009C31EA">
        <w:rPr>
          <w:rFonts w:ascii="Arial" w:hAnsi="Arial" w:cs="Arial"/>
          <w:color w:val="auto"/>
          <w:sz w:val="23"/>
          <w:szCs w:val="23"/>
        </w:rPr>
        <w:t>Oprogramowanie musi mieć możliwość kontroli maksymalnych operacji wejścia/wyjścia pamięci produkcyjnej w celu zminimalizowania wpływu na środowisko produkcyjne.</w:t>
      </w:r>
    </w:p>
    <w:p w14:paraId="10D8CD00" w14:textId="77777777" w:rsidR="009C31EA" w:rsidRPr="009C31EA" w:rsidRDefault="009C31EA" w:rsidP="00317AE4">
      <w:pPr>
        <w:pStyle w:val="Default"/>
        <w:numPr>
          <w:ilvl w:val="0"/>
          <w:numId w:val="79"/>
        </w:numPr>
        <w:spacing w:after="120"/>
        <w:ind w:left="1560" w:hanging="499"/>
        <w:jc w:val="both"/>
        <w:rPr>
          <w:rFonts w:ascii="Arial" w:hAnsi="Arial" w:cs="Arial"/>
          <w:color w:val="auto"/>
          <w:sz w:val="23"/>
          <w:szCs w:val="23"/>
        </w:rPr>
      </w:pPr>
      <w:r w:rsidRPr="009C31EA">
        <w:rPr>
          <w:rFonts w:ascii="Arial" w:hAnsi="Arial" w:cs="Arial"/>
          <w:color w:val="auto"/>
          <w:sz w:val="23"/>
          <w:szCs w:val="23"/>
        </w:rPr>
        <w:t>Oprogramowanie musi mieć możliwość wykorzystania migawek pamięci masowej wiodących producentów (np. Dell)  do tworzenia kopii zapasowych oraz replik opartych na obrazach, minimalizując wpływ na środowisko produkcyjne.</w:t>
      </w:r>
    </w:p>
    <w:p w14:paraId="683D3983" w14:textId="77777777" w:rsidR="009C31EA" w:rsidRPr="009C31EA" w:rsidRDefault="009C31EA" w:rsidP="00317AE4">
      <w:pPr>
        <w:pStyle w:val="Default"/>
        <w:numPr>
          <w:ilvl w:val="0"/>
          <w:numId w:val="79"/>
        </w:numPr>
        <w:spacing w:after="120"/>
        <w:ind w:left="1560" w:hanging="499"/>
        <w:jc w:val="both"/>
        <w:rPr>
          <w:rFonts w:ascii="Arial" w:hAnsi="Arial" w:cs="Arial"/>
          <w:color w:val="auto"/>
          <w:sz w:val="23"/>
          <w:szCs w:val="23"/>
        </w:rPr>
      </w:pPr>
      <w:r w:rsidRPr="009C31EA">
        <w:rPr>
          <w:rFonts w:ascii="Arial" w:hAnsi="Arial" w:cs="Arial"/>
          <w:color w:val="auto"/>
          <w:sz w:val="23"/>
          <w:szCs w:val="23"/>
        </w:rPr>
        <w:t>Oprogramowanie musi posiadać wtyczkę do Microsoft SQL Server, umożliwiającą natywne tworzenie kopii zapasowych  Microsoft SQL Server bezpośrednio do repozytoriów przechowywania. Integracja z Microsoft SQL Server Management Studio.</w:t>
      </w:r>
    </w:p>
    <w:p w14:paraId="0FD43F7E" w14:textId="77777777" w:rsidR="009C31EA" w:rsidRPr="009C31EA" w:rsidRDefault="009C31EA" w:rsidP="00317AE4">
      <w:pPr>
        <w:pStyle w:val="Default"/>
        <w:numPr>
          <w:ilvl w:val="0"/>
          <w:numId w:val="79"/>
        </w:numPr>
        <w:spacing w:after="120"/>
        <w:ind w:left="1560" w:hanging="499"/>
        <w:jc w:val="both"/>
        <w:rPr>
          <w:rFonts w:ascii="Arial" w:hAnsi="Arial" w:cs="Arial"/>
          <w:color w:val="auto"/>
          <w:sz w:val="23"/>
          <w:szCs w:val="23"/>
        </w:rPr>
      </w:pPr>
      <w:r w:rsidRPr="009C31EA">
        <w:rPr>
          <w:rFonts w:ascii="Arial" w:hAnsi="Arial" w:cs="Arial"/>
          <w:color w:val="auto"/>
          <w:sz w:val="23"/>
          <w:szCs w:val="23"/>
        </w:rPr>
        <w:t>Oprogramowanie musi posiadać możliwość przenoszenia kopii zapasowych poza bieżącą lokalizację przy pomocy w pełni zintegrowanych, szybkich i bezpiecznych narzędzi tworzenia kopii zapasowych.</w:t>
      </w:r>
    </w:p>
    <w:p w14:paraId="5C9483A3"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lastRenderedPageBreak/>
        <w:t>Oprogramowanie musi posiadać możliwość przechowywania każdej maszyny wirtualnej w osobnym pliku kopii zapasowej.</w:t>
      </w:r>
    </w:p>
    <w:p w14:paraId="488AED44"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t>Oprogramowanie musi posiadać możliwość równoległego tworzenia kopii zapasowych maszyn wirtualnych, poprzez wielokrotne i równoczesne strumienie zapisu.</w:t>
      </w:r>
    </w:p>
    <w:p w14:paraId="14BD1682"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t>Oprogramowanie musi wspierać protokół NDMP dla komunikacji z urządzeniami NAS.</w:t>
      </w:r>
    </w:p>
    <w:p w14:paraId="351533AC"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t>Oprogramowanie musi zapewniać natywne wsparcie dla dowolnego napędu obsługujących taśmy magnetyczne (np. IBM Jaguar).</w:t>
      </w:r>
    </w:p>
    <w:p w14:paraId="096C1B0A"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t>Oprogramowanie musi mieć możliwość archiwizacji wszystkich lub tylko określonych wersji plików z udziałów sieciowych na dłuższy okres czasu (Wersjonowanie kopii zapasowych udziałów sieciowych).</w:t>
      </w:r>
    </w:p>
    <w:p w14:paraId="13560209"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t>Oprogramowanie musi wspierać funkcję DD-native Retention Lock na urządzeniach Dell Data Domain.</w:t>
      </w:r>
    </w:p>
    <w:p w14:paraId="6598DDF9" w14:textId="77777777" w:rsidR="009C31EA" w:rsidRPr="009C31EA" w:rsidRDefault="009C31EA" w:rsidP="00317AE4">
      <w:pPr>
        <w:pStyle w:val="Default"/>
        <w:numPr>
          <w:ilvl w:val="0"/>
          <w:numId w:val="79"/>
        </w:numPr>
        <w:spacing w:after="120"/>
        <w:ind w:left="1701" w:hanging="640"/>
        <w:jc w:val="both"/>
        <w:rPr>
          <w:rFonts w:ascii="Arial" w:hAnsi="Arial" w:cs="Arial"/>
          <w:color w:val="auto"/>
          <w:sz w:val="23"/>
          <w:szCs w:val="23"/>
        </w:rPr>
      </w:pPr>
      <w:r w:rsidRPr="009C31EA">
        <w:rPr>
          <w:rFonts w:ascii="Arial" w:hAnsi="Arial" w:cs="Arial"/>
          <w:color w:val="auto"/>
          <w:sz w:val="23"/>
          <w:szCs w:val="23"/>
        </w:rPr>
        <w:t>Oprogramowanie musi mieć możliwość integracji z urządzeniami pamięci masowej z deduplikacją (Dell Data Domain Boost, HPE StoreOnce Catalyst, Quantum DXi oraz ExaGrid Accelerated Data Mover).</w:t>
      </w:r>
    </w:p>
    <w:p w14:paraId="348876F8" w14:textId="77777777" w:rsidR="009C31EA" w:rsidRPr="009C31EA" w:rsidRDefault="009C31EA" w:rsidP="00317AE4">
      <w:pPr>
        <w:pStyle w:val="Default"/>
        <w:numPr>
          <w:ilvl w:val="0"/>
          <w:numId w:val="79"/>
        </w:numPr>
        <w:spacing w:after="120"/>
        <w:ind w:left="1701" w:hanging="705"/>
        <w:jc w:val="both"/>
        <w:rPr>
          <w:rFonts w:ascii="Arial" w:hAnsi="Arial" w:cs="Arial"/>
          <w:color w:val="auto"/>
          <w:sz w:val="23"/>
          <w:szCs w:val="23"/>
        </w:rPr>
      </w:pPr>
      <w:r w:rsidRPr="009C31EA">
        <w:rPr>
          <w:rFonts w:ascii="Arial" w:hAnsi="Arial" w:cs="Arial"/>
          <w:color w:val="auto"/>
          <w:sz w:val="23"/>
          <w:szCs w:val="23"/>
        </w:rPr>
        <w:t>Oprogramowanie musi mieć możliwość okresowej replikacji maszyn wirtualnych do lokalizacji podstawowej dla zapewnienia funkcji wysokiej dostępności lub do lokalizacji dodatkowej dla zapewnienia funkcji przywracania awaryjnego.</w:t>
      </w:r>
    </w:p>
    <w:p w14:paraId="7248D5F1" w14:textId="77777777" w:rsidR="009C31EA" w:rsidRPr="009C31EA" w:rsidRDefault="009C31EA" w:rsidP="00317AE4">
      <w:pPr>
        <w:pStyle w:val="Default"/>
        <w:numPr>
          <w:ilvl w:val="0"/>
          <w:numId w:val="79"/>
        </w:numPr>
        <w:spacing w:after="120"/>
        <w:ind w:left="1701" w:hanging="705"/>
        <w:jc w:val="both"/>
        <w:rPr>
          <w:rFonts w:ascii="Arial" w:hAnsi="Arial" w:cs="Arial"/>
          <w:color w:val="E97132" w:themeColor="accent2"/>
          <w:sz w:val="23"/>
          <w:szCs w:val="23"/>
        </w:rPr>
      </w:pPr>
      <w:r w:rsidRPr="009C31EA">
        <w:rPr>
          <w:rFonts w:ascii="Arial" w:hAnsi="Arial" w:cs="Arial"/>
          <w:color w:val="E97132" w:themeColor="accent2"/>
          <w:sz w:val="23"/>
          <w:szCs w:val="23"/>
        </w:rPr>
        <w:t xml:space="preserve"> </w:t>
      </w:r>
      <w:r w:rsidRPr="009C31EA">
        <w:rPr>
          <w:rFonts w:ascii="Arial" w:hAnsi="Arial" w:cs="Arial"/>
          <w:color w:val="auto"/>
          <w:sz w:val="23"/>
          <w:szCs w:val="23"/>
        </w:rPr>
        <w:t>Oprogramowanie musi mieć możliwość tworzenia repliki bezpośrednio z kopii zapasowej, bez wpływu na środowisko produkcyjne.</w:t>
      </w:r>
    </w:p>
    <w:p w14:paraId="6F447430" w14:textId="77777777" w:rsidR="009C31EA" w:rsidRPr="009C31EA" w:rsidRDefault="009C31EA" w:rsidP="00317AE4">
      <w:pPr>
        <w:pStyle w:val="Default"/>
        <w:numPr>
          <w:ilvl w:val="0"/>
          <w:numId w:val="79"/>
        </w:numPr>
        <w:spacing w:after="120"/>
        <w:ind w:left="1701" w:hanging="705"/>
        <w:jc w:val="both"/>
        <w:rPr>
          <w:rFonts w:ascii="Arial" w:hAnsi="Arial" w:cs="Arial"/>
          <w:color w:val="auto"/>
          <w:sz w:val="23"/>
          <w:szCs w:val="23"/>
        </w:rPr>
      </w:pPr>
      <w:r w:rsidRPr="009C31EA">
        <w:rPr>
          <w:rFonts w:ascii="Arial" w:hAnsi="Arial" w:cs="Arial"/>
          <w:color w:val="auto"/>
          <w:sz w:val="23"/>
          <w:szCs w:val="23"/>
        </w:rPr>
        <w:t>Oprogramowanie musi mieć możliwość przywracania wybranych maszyn wirtualnych do ich pierwotnej lokalizacji lub do nowego miejsca.</w:t>
      </w:r>
    </w:p>
    <w:p w14:paraId="302A362C" w14:textId="77777777" w:rsidR="009C31EA" w:rsidRPr="009C31EA" w:rsidRDefault="009C31EA" w:rsidP="00317AE4">
      <w:pPr>
        <w:pStyle w:val="Default"/>
        <w:numPr>
          <w:ilvl w:val="0"/>
          <w:numId w:val="79"/>
        </w:numPr>
        <w:spacing w:after="120"/>
        <w:ind w:left="1701" w:hanging="705"/>
        <w:jc w:val="both"/>
        <w:rPr>
          <w:rFonts w:ascii="Arial" w:hAnsi="Arial" w:cs="Arial"/>
          <w:color w:val="auto"/>
          <w:sz w:val="23"/>
          <w:szCs w:val="23"/>
        </w:rPr>
      </w:pPr>
      <w:r w:rsidRPr="009C31EA">
        <w:rPr>
          <w:rFonts w:ascii="Arial" w:hAnsi="Arial" w:cs="Arial"/>
          <w:color w:val="auto"/>
          <w:sz w:val="23"/>
          <w:szCs w:val="23"/>
        </w:rPr>
        <w:t xml:space="preserve">Oprogramowanie musi mieć możliwość </w:t>
      </w:r>
      <w:r w:rsidRPr="009C31EA">
        <w:rPr>
          <w:rFonts w:ascii="Arial" w:eastAsia="Times New Roman" w:hAnsi="Arial" w:cs="Arial"/>
          <w:color w:val="auto"/>
          <w:sz w:val="23"/>
          <w:szCs w:val="23"/>
          <w:lang w:eastAsia="pl-PL"/>
        </w:rPr>
        <w:t>przywracania poszczególnych dysków wirtualnych oraz innych plików maszyn wirtualnych (takich jak pliki VMX) zarówno z kopii zapasowych, jak i migawek pamięci masowej.</w:t>
      </w:r>
    </w:p>
    <w:p w14:paraId="5E6CFCA4" w14:textId="77777777" w:rsidR="009C31EA" w:rsidRPr="009C31EA" w:rsidRDefault="009C31EA" w:rsidP="00317AE4">
      <w:pPr>
        <w:pStyle w:val="Default"/>
        <w:numPr>
          <w:ilvl w:val="0"/>
          <w:numId w:val="79"/>
        </w:numPr>
        <w:spacing w:after="120"/>
        <w:ind w:left="1701" w:hanging="705"/>
        <w:jc w:val="both"/>
        <w:rPr>
          <w:rFonts w:ascii="Arial" w:hAnsi="Arial" w:cs="Arial"/>
          <w:color w:val="auto"/>
          <w:sz w:val="23"/>
          <w:szCs w:val="23"/>
        </w:rPr>
      </w:pPr>
      <w:r w:rsidRPr="009C31EA">
        <w:rPr>
          <w:rFonts w:ascii="Arial" w:hAnsi="Arial" w:cs="Arial"/>
          <w:color w:val="auto"/>
          <w:sz w:val="23"/>
          <w:szCs w:val="23"/>
        </w:rPr>
        <w:t>Oprogramowanie musi mieć możliwość przywracania lub migracji maszyn wirtualnych opartych na systemach Windows lub Linux, serwerów fizycznych oraz urządzeń końcowych bezpośrednio do AWS, Microsoft Azure i Google Cloud.</w:t>
      </w:r>
    </w:p>
    <w:p w14:paraId="1625046F" w14:textId="77777777" w:rsidR="009C31EA" w:rsidRPr="009C31EA" w:rsidRDefault="009C31EA" w:rsidP="00317AE4">
      <w:pPr>
        <w:pStyle w:val="Default"/>
        <w:numPr>
          <w:ilvl w:val="0"/>
          <w:numId w:val="79"/>
        </w:numPr>
        <w:spacing w:after="120"/>
        <w:ind w:left="1701" w:hanging="705"/>
        <w:jc w:val="both"/>
        <w:rPr>
          <w:rFonts w:ascii="Arial" w:hAnsi="Arial" w:cs="Arial"/>
          <w:color w:val="auto"/>
          <w:sz w:val="23"/>
          <w:szCs w:val="23"/>
        </w:rPr>
      </w:pPr>
      <w:r w:rsidRPr="009C31EA">
        <w:rPr>
          <w:rFonts w:ascii="Arial" w:hAnsi="Arial" w:cs="Arial"/>
          <w:color w:val="auto"/>
          <w:sz w:val="23"/>
          <w:szCs w:val="23"/>
        </w:rPr>
        <w:t>Oprogramowanie musi mieć możliwość przywracania kopii zapasowej natychmiastowo do maszyny wirtualnej VMware, Microsoft Hyper-V lub Nutanix AHV, poprzez uruchamianie bezpośrednio z kopii zapasowej.</w:t>
      </w:r>
    </w:p>
    <w:p w14:paraId="2527DC89" w14:textId="77777777" w:rsidR="009C31EA" w:rsidRPr="009C31EA" w:rsidRDefault="009C31EA" w:rsidP="00317AE4">
      <w:pPr>
        <w:pStyle w:val="Default"/>
        <w:numPr>
          <w:ilvl w:val="0"/>
          <w:numId w:val="79"/>
        </w:numPr>
        <w:spacing w:after="120"/>
        <w:ind w:left="1701" w:hanging="705"/>
        <w:jc w:val="both"/>
        <w:rPr>
          <w:rFonts w:ascii="Arial" w:hAnsi="Arial" w:cs="Arial"/>
          <w:color w:val="auto"/>
          <w:sz w:val="23"/>
          <w:szCs w:val="23"/>
        </w:rPr>
      </w:pPr>
      <w:r w:rsidRPr="009C31EA">
        <w:rPr>
          <w:rFonts w:ascii="Arial" w:hAnsi="Arial" w:cs="Arial"/>
          <w:color w:val="auto"/>
          <w:sz w:val="23"/>
          <w:szCs w:val="23"/>
        </w:rPr>
        <w:t>Oprogramowanie musi mieć możliwość natychmiastowego przywracania wybranych dysków maszyn wirtualnych vSphere, bez konieczności przywracania całej maszyny wirtualnej.</w:t>
      </w:r>
    </w:p>
    <w:p w14:paraId="05442ED1" w14:textId="77777777" w:rsidR="009C31EA" w:rsidRPr="009C31EA" w:rsidRDefault="009C31EA" w:rsidP="00317AE4">
      <w:pPr>
        <w:pStyle w:val="Akapitzlist"/>
        <w:numPr>
          <w:ilvl w:val="0"/>
          <w:numId w:val="79"/>
        </w:numPr>
        <w:spacing w:after="120"/>
        <w:ind w:left="1701" w:hanging="705"/>
        <w:contextualSpacing w:val="0"/>
        <w:jc w:val="both"/>
        <w:rPr>
          <w:rFonts w:ascii="Arial" w:hAnsi="Arial" w:cs="Arial"/>
          <w:sz w:val="23"/>
          <w:szCs w:val="23"/>
        </w:rPr>
      </w:pPr>
      <w:r w:rsidRPr="009C31EA">
        <w:rPr>
          <w:rFonts w:ascii="Arial" w:hAnsi="Arial" w:cs="Arial"/>
          <w:sz w:val="23"/>
          <w:szCs w:val="23"/>
        </w:rPr>
        <w:t>Oprogramowanie musi mieć możliwość natychmiastowego przywracania udostępnianych plików SMB bezpośrednio z kopii zapasowej.</w:t>
      </w:r>
    </w:p>
    <w:p w14:paraId="23C4C080" w14:textId="77777777" w:rsidR="009C31EA" w:rsidRPr="009C31EA" w:rsidRDefault="009C31EA" w:rsidP="00317AE4">
      <w:pPr>
        <w:pStyle w:val="Default"/>
        <w:numPr>
          <w:ilvl w:val="0"/>
          <w:numId w:val="79"/>
        </w:numPr>
        <w:spacing w:after="120"/>
        <w:ind w:left="1701" w:hanging="708"/>
        <w:jc w:val="both"/>
        <w:rPr>
          <w:rFonts w:ascii="Arial" w:hAnsi="Arial" w:cs="Arial"/>
          <w:color w:val="auto"/>
          <w:sz w:val="23"/>
          <w:szCs w:val="23"/>
        </w:rPr>
      </w:pPr>
      <w:r w:rsidRPr="009C31EA">
        <w:rPr>
          <w:rFonts w:ascii="Arial" w:hAnsi="Arial" w:cs="Arial"/>
          <w:color w:val="auto"/>
          <w:sz w:val="23"/>
          <w:szCs w:val="23"/>
        </w:rPr>
        <w:t xml:space="preserve">Oprogramowanie musi mieć możliwość natychmiastowego przywracania dowolnej bazy danych Microsoft SQL Server i Oracle z kopii zapasowej do najnowszego stanu lub do wcześniejszego punktu w czasie na </w:t>
      </w:r>
      <w:r w:rsidRPr="009C31EA">
        <w:rPr>
          <w:rFonts w:ascii="Arial" w:hAnsi="Arial" w:cs="Arial"/>
          <w:color w:val="auto"/>
          <w:sz w:val="23"/>
          <w:szCs w:val="23"/>
        </w:rPr>
        <w:lastRenderedPageBreak/>
        <w:t>dowolny produkcyjny serwer bazy danych lub do klastra (fizycznego lub wirtualnego).</w:t>
      </w:r>
    </w:p>
    <w:p w14:paraId="4E19A74C" w14:textId="77777777" w:rsidR="009C31EA" w:rsidRPr="009C31EA" w:rsidRDefault="009C31EA" w:rsidP="00317AE4">
      <w:pPr>
        <w:pStyle w:val="Default"/>
        <w:numPr>
          <w:ilvl w:val="0"/>
          <w:numId w:val="79"/>
        </w:numPr>
        <w:spacing w:after="120"/>
        <w:ind w:left="1701" w:hanging="708"/>
        <w:jc w:val="both"/>
        <w:rPr>
          <w:rFonts w:ascii="Arial" w:hAnsi="Arial" w:cs="Arial"/>
          <w:color w:val="auto"/>
          <w:sz w:val="23"/>
          <w:szCs w:val="23"/>
        </w:rPr>
      </w:pPr>
      <w:r w:rsidRPr="009C31EA">
        <w:rPr>
          <w:rFonts w:ascii="Arial" w:hAnsi="Arial" w:cs="Arial"/>
          <w:color w:val="auto"/>
          <w:sz w:val="23"/>
          <w:szCs w:val="23"/>
        </w:rPr>
        <w:t>Oprogramowanie musi mieć możliwość bezpośredniego przywracania plików z systemów Windows, Linux, BSD, macOS, Novell, Solaris i AIX.</w:t>
      </w:r>
    </w:p>
    <w:p w14:paraId="4933DC4F" w14:textId="77777777" w:rsidR="009C31EA" w:rsidRPr="009C31EA" w:rsidRDefault="009C31EA" w:rsidP="00317AE4">
      <w:pPr>
        <w:pStyle w:val="Default"/>
        <w:numPr>
          <w:ilvl w:val="0"/>
          <w:numId w:val="79"/>
        </w:numPr>
        <w:spacing w:after="120"/>
        <w:ind w:left="1701" w:hanging="708"/>
        <w:jc w:val="both"/>
        <w:rPr>
          <w:rFonts w:ascii="Arial" w:hAnsi="Arial" w:cs="Arial"/>
          <w:color w:val="auto"/>
          <w:sz w:val="23"/>
          <w:szCs w:val="23"/>
        </w:rPr>
      </w:pPr>
      <w:r w:rsidRPr="009C31EA">
        <w:rPr>
          <w:rFonts w:ascii="Arial" w:hAnsi="Arial" w:cs="Arial"/>
          <w:color w:val="auto"/>
          <w:sz w:val="23"/>
          <w:szCs w:val="23"/>
        </w:rPr>
        <w:t xml:space="preserve">Oprogramowanie musi mieć możliwość porównywania plików z kopii zapasowej z produkcyjnym systemem plików, pozwalającą zobaczyć i przywrócić tylko zmienione pliki </w:t>
      </w:r>
      <w:r w:rsidRPr="009C31EA">
        <w:rPr>
          <w:rFonts w:ascii="Arial" w:eastAsia="Times New Roman" w:hAnsi="Arial" w:cs="Arial"/>
          <w:color w:val="auto"/>
          <w:sz w:val="23"/>
          <w:szCs w:val="23"/>
          <w:lang w:eastAsia="pl-PL"/>
        </w:rPr>
        <w:t>- dostępna dla kopii zapasowych na poziomie obrazu.</w:t>
      </w:r>
    </w:p>
    <w:p w14:paraId="6597AA66" w14:textId="77777777" w:rsidR="009C31EA" w:rsidRPr="009C31EA" w:rsidRDefault="009C31EA" w:rsidP="00317AE4">
      <w:pPr>
        <w:pStyle w:val="Default"/>
        <w:numPr>
          <w:ilvl w:val="0"/>
          <w:numId w:val="79"/>
        </w:numPr>
        <w:spacing w:after="120"/>
        <w:ind w:left="1701" w:hanging="708"/>
        <w:jc w:val="both"/>
        <w:rPr>
          <w:rFonts w:ascii="Arial" w:hAnsi="Arial" w:cs="Arial"/>
          <w:color w:val="auto"/>
          <w:sz w:val="23"/>
          <w:szCs w:val="23"/>
        </w:rPr>
      </w:pPr>
      <w:r w:rsidRPr="009C31EA">
        <w:rPr>
          <w:rFonts w:ascii="Arial" w:hAnsi="Arial" w:cs="Arial"/>
          <w:color w:val="auto"/>
          <w:sz w:val="23"/>
          <w:szCs w:val="23"/>
        </w:rPr>
        <w:t xml:space="preserve">Oprogramowanie musi mieć możliwość </w:t>
      </w:r>
      <w:r w:rsidRPr="009C31EA">
        <w:rPr>
          <w:rFonts w:ascii="Arial" w:eastAsia="Times New Roman" w:hAnsi="Arial" w:cs="Arial"/>
          <w:color w:val="auto"/>
          <w:sz w:val="23"/>
          <w:szCs w:val="23"/>
          <w:lang w:eastAsia="pl-PL"/>
        </w:rPr>
        <w:t>przywracania utraconych lub zmodyfikowanych uprawnień do istniejącego pliku - dostępna dla kopii zapasowych systemów Windows na poziomie obrazu.</w:t>
      </w:r>
    </w:p>
    <w:p w14:paraId="0670F3E2" w14:textId="77777777" w:rsidR="009C31EA" w:rsidRPr="009C31EA" w:rsidRDefault="009C31EA" w:rsidP="00317AE4">
      <w:pPr>
        <w:pStyle w:val="Default"/>
        <w:numPr>
          <w:ilvl w:val="0"/>
          <w:numId w:val="79"/>
        </w:numPr>
        <w:spacing w:after="120"/>
        <w:ind w:left="1701" w:hanging="708"/>
        <w:jc w:val="both"/>
        <w:rPr>
          <w:rFonts w:ascii="Arial" w:hAnsi="Arial" w:cs="Arial"/>
          <w:color w:val="E97132" w:themeColor="accent2"/>
          <w:sz w:val="23"/>
          <w:szCs w:val="23"/>
        </w:rPr>
      </w:pPr>
      <w:r w:rsidRPr="009C31EA">
        <w:rPr>
          <w:rFonts w:ascii="Arial" w:hAnsi="Arial" w:cs="Arial"/>
          <w:color w:val="auto"/>
          <w:sz w:val="23"/>
          <w:szCs w:val="23"/>
        </w:rPr>
        <w:t xml:space="preserve">Oprogramowanie musi mieć możliwość </w:t>
      </w:r>
      <w:r w:rsidRPr="009C31EA">
        <w:rPr>
          <w:rFonts w:ascii="Arial" w:hAnsi="Arial" w:cs="Arial"/>
          <w:sz w:val="23"/>
          <w:szCs w:val="23"/>
        </w:rPr>
        <w:t>przywracania pojedynczych baz danych lub kilku baz danych jednocześnie z kopii zapasowych SAP HANA do oryginalnej lokalizacji lub do innej lokalizacji w dowolnym punkcie w czasie, z funkcją dostosowania opcji przywracania.</w:t>
      </w:r>
    </w:p>
    <w:p w14:paraId="3648DD00" w14:textId="0077F371"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 xml:space="preserve">Oprogramowanie musi mieć możliwość eksportu konkretnej bazy danych PostgreSQL w formacie dump bezpośrednio z kopii zapasowej lub </w:t>
      </w:r>
      <w:r w:rsidR="006D701C">
        <w:rPr>
          <w:rFonts w:ascii="Arial" w:hAnsi="Arial" w:cs="Arial"/>
          <w:color w:val="auto"/>
          <w:sz w:val="23"/>
          <w:szCs w:val="23"/>
        </w:rPr>
        <w:br/>
      </w:r>
      <w:r w:rsidRPr="006D701C">
        <w:rPr>
          <w:rFonts w:ascii="Arial" w:hAnsi="Arial" w:cs="Arial"/>
          <w:color w:val="auto"/>
          <w:sz w:val="23"/>
          <w:szCs w:val="23"/>
        </w:rPr>
        <w:t>z opublikowanej instancji PostgreSQL.</w:t>
      </w:r>
    </w:p>
    <w:p w14:paraId="24530FCF" w14:textId="77777777"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Oprogramowanie musi mieć możliwość przywracania poszczególnych maszyn wirtualnych, plików gości oraz elementów aplikacji z migawek pamięci masowej.</w:t>
      </w:r>
    </w:p>
    <w:p w14:paraId="219244A1" w14:textId="77777777"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Oprogramowanie musi mieć możliwość przeszukiwania i przywracania wszystkich typów obiektów Active Directory (AD), takich jak użytkownicy, grupy, konta komputerowe oraz kontakty, obejmujące przywracanie hasła użytkownika i komputera.</w:t>
      </w:r>
    </w:p>
    <w:p w14:paraId="035F9275" w14:textId="77777777"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Oprogramowanie musi mieć możliwość natychmiastowej widoczności kopii zapasowych Microsoft Exchange do przywracania pojedynczych elementów Exchange (maile, spotkania, notatki, kontakty, itp.), skrzynek pocztowych w archiwum online oraz usuniętych trwale elementów.</w:t>
      </w:r>
    </w:p>
    <w:p w14:paraId="04824E4D" w14:textId="77777777"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Oprogramowanie musi mieć możliwość przywracania pojedynczych baz danych SQL, bez konieczności posiadania zaawansowanej wiedzy na temat SQL ani potrzeby wyszukiwania plików baz danych i dzienników transakcyjnych. Obsługa przywracania plików lokalnych baz danych SQL w określonym punkcie w czasie.</w:t>
      </w:r>
    </w:p>
    <w:p w14:paraId="16029181" w14:textId="77777777"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 xml:space="preserve">Oprogramowanie musi mieć możliwość </w:t>
      </w:r>
      <w:r w:rsidRPr="006D701C">
        <w:rPr>
          <w:rFonts w:ascii="Arial" w:eastAsia="Times New Roman" w:hAnsi="Arial" w:cs="Arial"/>
          <w:color w:val="auto"/>
          <w:sz w:val="23"/>
          <w:szCs w:val="23"/>
          <w:lang w:eastAsia="pl-PL"/>
        </w:rPr>
        <w:t>natychmiastowej widoczności kopii zapasowych SharePoint dzięki zaawansowanym funkcjom wyszukiwania i przeglądania, umożliwiającą szybkie przywracanie pojedynczych elementów SharePoint oraz całych witryn.</w:t>
      </w:r>
    </w:p>
    <w:p w14:paraId="7B94B7CF" w14:textId="77777777" w:rsidR="009C31EA" w:rsidRPr="006D701C" w:rsidRDefault="009C31EA" w:rsidP="00317AE4">
      <w:pPr>
        <w:pStyle w:val="Default"/>
        <w:numPr>
          <w:ilvl w:val="0"/>
          <w:numId w:val="79"/>
        </w:numPr>
        <w:spacing w:after="120"/>
        <w:ind w:left="1701" w:hanging="708"/>
        <w:jc w:val="both"/>
        <w:rPr>
          <w:rFonts w:ascii="Arial" w:hAnsi="Arial" w:cs="Arial"/>
          <w:color w:val="auto"/>
          <w:sz w:val="23"/>
          <w:szCs w:val="23"/>
        </w:rPr>
      </w:pPr>
      <w:r w:rsidRPr="006D701C">
        <w:rPr>
          <w:rFonts w:ascii="Arial" w:hAnsi="Arial" w:cs="Arial"/>
          <w:color w:val="auto"/>
          <w:sz w:val="23"/>
          <w:szCs w:val="23"/>
        </w:rPr>
        <w:t>Oprogramowanie musi mieć możliwość natychmiastowej dostępności do PostgreSQL bezpośrednio z kopii zapasowej, dzięki odzyskiwaniu danych w tle i prowadzeniu dziennika.</w:t>
      </w:r>
    </w:p>
    <w:p w14:paraId="135C7803" w14:textId="77777777" w:rsidR="009C31EA" w:rsidRPr="006D0F04" w:rsidRDefault="009C31EA" w:rsidP="00317AE4">
      <w:pPr>
        <w:pStyle w:val="Default"/>
        <w:numPr>
          <w:ilvl w:val="0"/>
          <w:numId w:val="79"/>
        </w:numPr>
        <w:spacing w:after="120"/>
        <w:ind w:left="1701" w:hanging="708"/>
        <w:jc w:val="both"/>
        <w:rPr>
          <w:color w:val="auto"/>
          <w:sz w:val="22"/>
          <w:szCs w:val="22"/>
        </w:rPr>
      </w:pPr>
      <w:r w:rsidRPr="006D701C">
        <w:rPr>
          <w:rFonts w:ascii="Arial" w:hAnsi="Arial" w:cs="Arial"/>
          <w:color w:val="auto"/>
          <w:sz w:val="23"/>
          <w:szCs w:val="23"/>
        </w:rPr>
        <w:t>Oprogramowanie musi mieć możliwość wyszukiwania poszczególnych plików w katalogach plików gościa w celu wyszukiwania i przywrócenia pliku bez znajomości jego dokładnej lokalizacji lub czasu usunięcia.</w:t>
      </w:r>
    </w:p>
    <w:p w14:paraId="5D74CFA6" w14:textId="6B8ACC86" w:rsidR="009C31EA" w:rsidRPr="006D701C" w:rsidRDefault="009C31EA" w:rsidP="00317AE4">
      <w:pPr>
        <w:pStyle w:val="Default"/>
        <w:numPr>
          <w:ilvl w:val="0"/>
          <w:numId w:val="79"/>
        </w:numPr>
        <w:spacing w:after="120"/>
        <w:ind w:left="1701" w:hanging="709"/>
        <w:jc w:val="both"/>
        <w:rPr>
          <w:rFonts w:ascii="Arial" w:hAnsi="Arial" w:cs="Arial"/>
          <w:color w:val="auto"/>
          <w:sz w:val="23"/>
          <w:szCs w:val="23"/>
        </w:rPr>
      </w:pPr>
      <w:r w:rsidRPr="006D701C">
        <w:rPr>
          <w:rFonts w:ascii="Arial" w:hAnsi="Arial" w:cs="Arial"/>
          <w:color w:val="auto"/>
          <w:sz w:val="23"/>
          <w:szCs w:val="23"/>
        </w:rPr>
        <w:lastRenderedPageBreak/>
        <w:t xml:space="preserve">Oprogramowanie musi mieć możliwość przywracania pojedynczych baz danych Oracle, bez konieczności posiadania zaawansowanej wiedzy na temat Oracle ani potrzeby wyszukiwania plików baz danych i dzienników transakcyjnych, obejmującą bezagentowe tworzenie kopii zapasowych dziennika transakcyjnego, zarządzanie archiwizowanymi dziennikami oraz odzyskiwanie na poziomie transakcji baz danych Oracle do oryginalnego lub nowego serwera Oracle, a także możliwość publikacji </w:t>
      </w:r>
      <w:r w:rsidR="006D701C">
        <w:rPr>
          <w:rFonts w:ascii="Arial" w:hAnsi="Arial" w:cs="Arial"/>
          <w:color w:val="auto"/>
          <w:sz w:val="23"/>
          <w:szCs w:val="23"/>
        </w:rPr>
        <w:br/>
      </w:r>
      <w:r w:rsidRPr="006D701C">
        <w:rPr>
          <w:rFonts w:ascii="Arial" w:hAnsi="Arial" w:cs="Arial"/>
          <w:color w:val="auto"/>
          <w:sz w:val="23"/>
          <w:szCs w:val="23"/>
        </w:rPr>
        <w:t>i eksportu baz danych Oracle.</w:t>
      </w:r>
    </w:p>
    <w:p w14:paraId="654EF4DC" w14:textId="77777777" w:rsidR="009C31EA" w:rsidRPr="006D701C" w:rsidRDefault="009C31EA" w:rsidP="00317AE4">
      <w:pPr>
        <w:pStyle w:val="Default"/>
        <w:numPr>
          <w:ilvl w:val="0"/>
          <w:numId w:val="79"/>
        </w:numPr>
        <w:spacing w:after="120"/>
        <w:ind w:left="1701" w:hanging="709"/>
        <w:jc w:val="both"/>
        <w:rPr>
          <w:rFonts w:ascii="Arial" w:hAnsi="Arial" w:cs="Arial"/>
          <w:color w:val="auto"/>
          <w:sz w:val="23"/>
          <w:szCs w:val="23"/>
        </w:rPr>
      </w:pPr>
      <w:r w:rsidRPr="006D701C">
        <w:rPr>
          <w:rFonts w:ascii="Arial" w:hAnsi="Arial" w:cs="Arial"/>
          <w:color w:val="auto"/>
          <w:sz w:val="23"/>
          <w:szCs w:val="23"/>
        </w:rPr>
        <w:t>Oprogramowanie musi mieć możliwość przywracania danych do bezpiecznego, nienaruszonego punktu przywracania dzięki opcjonalnemu skanowaniu antywirusowemu bezpośrednio w plikach kopii zapasowych przed przywróceniem (wsparcie dla Windows Defender, ESET, Kaspersky oraz Symantec, jak również możliwość rozszerzenia o inne narzędzia antywirusowe firm trzecich).</w:t>
      </w:r>
    </w:p>
    <w:p w14:paraId="211488CB" w14:textId="77777777" w:rsidR="009C31EA" w:rsidRPr="006D701C" w:rsidRDefault="009C31EA" w:rsidP="00317AE4">
      <w:pPr>
        <w:pStyle w:val="Default"/>
        <w:numPr>
          <w:ilvl w:val="0"/>
          <w:numId w:val="79"/>
        </w:numPr>
        <w:spacing w:after="120"/>
        <w:ind w:left="1701" w:hanging="709"/>
        <w:jc w:val="both"/>
        <w:rPr>
          <w:rFonts w:ascii="Arial" w:hAnsi="Arial" w:cs="Arial"/>
          <w:color w:val="auto"/>
          <w:sz w:val="23"/>
          <w:szCs w:val="23"/>
        </w:rPr>
      </w:pPr>
      <w:r w:rsidRPr="006D701C">
        <w:rPr>
          <w:rFonts w:ascii="Arial" w:hAnsi="Arial" w:cs="Arial"/>
          <w:color w:val="auto"/>
          <w:sz w:val="23"/>
          <w:szCs w:val="23"/>
        </w:rPr>
        <w:t xml:space="preserve">Oprogramowanie musi mieć możliwość </w:t>
      </w:r>
      <w:r w:rsidRPr="006D701C">
        <w:rPr>
          <w:rFonts w:ascii="Arial" w:eastAsia="Times New Roman" w:hAnsi="Arial" w:cs="Arial"/>
          <w:color w:val="auto"/>
          <w:sz w:val="23"/>
          <w:szCs w:val="23"/>
          <w:lang w:eastAsia="pl-PL"/>
        </w:rPr>
        <w:t>usuwania danych z wybranego punktu przywracania w odseparowanej kopii środowiska produkcyjnego przed finalnym odzyskaniem maszyny wirtualnej do środowiska produkcyjnego.</w:t>
      </w:r>
    </w:p>
    <w:p w14:paraId="2BD0AAAA" w14:textId="77777777" w:rsidR="009C31EA" w:rsidRPr="006D701C" w:rsidRDefault="009C31EA" w:rsidP="00317AE4">
      <w:pPr>
        <w:pStyle w:val="Default"/>
        <w:numPr>
          <w:ilvl w:val="0"/>
          <w:numId w:val="79"/>
        </w:numPr>
        <w:spacing w:after="120"/>
        <w:ind w:left="1701" w:hanging="709"/>
        <w:jc w:val="both"/>
        <w:rPr>
          <w:rFonts w:ascii="Arial" w:hAnsi="Arial" w:cs="Arial"/>
          <w:color w:val="auto"/>
          <w:sz w:val="23"/>
          <w:szCs w:val="23"/>
        </w:rPr>
      </w:pPr>
      <w:r w:rsidRPr="006D701C">
        <w:rPr>
          <w:rFonts w:ascii="Arial" w:hAnsi="Arial" w:cs="Arial"/>
          <w:color w:val="auto"/>
          <w:sz w:val="23"/>
          <w:szCs w:val="23"/>
        </w:rPr>
        <w:t>Oprogramowanie musi zapewniać dostęp do portalu (konsoli) umożliwiającego przywracanie plików i maszyn wirtualnych, Microsoft Exchange, Microsoft SQL, baz danych Oracle lub PostgreSQL dla administratorów.</w:t>
      </w:r>
    </w:p>
    <w:p w14:paraId="7F300A34" w14:textId="77777777" w:rsidR="009C31EA" w:rsidRPr="006D701C" w:rsidRDefault="009C31EA" w:rsidP="00317AE4">
      <w:pPr>
        <w:pStyle w:val="Default"/>
        <w:numPr>
          <w:ilvl w:val="0"/>
          <w:numId w:val="79"/>
        </w:numPr>
        <w:spacing w:after="120"/>
        <w:ind w:left="1701" w:hanging="709"/>
        <w:jc w:val="both"/>
        <w:rPr>
          <w:rFonts w:ascii="Arial" w:hAnsi="Arial" w:cs="Arial"/>
          <w:color w:val="auto"/>
          <w:sz w:val="23"/>
          <w:szCs w:val="23"/>
        </w:rPr>
      </w:pPr>
      <w:r w:rsidRPr="006D701C">
        <w:rPr>
          <w:rFonts w:ascii="Arial" w:hAnsi="Arial" w:cs="Arial"/>
          <w:color w:val="auto"/>
          <w:sz w:val="23"/>
          <w:szCs w:val="23"/>
        </w:rPr>
        <w:t>Oprogramowanie musi zapewniać dostęp do portalu (konsoli) przywracania plików z automatycznym wykrywaniem maszyn wirtualnych oraz automatycznym delegowaniem na podstawie przynależności do grupy.</w:t>
      </w:r>
    </w:p>
    <w:p w14:paraId="710473E9" w14:textId="77777777" w:rsidR="009C31EA" w:rsidRPr="006D701C" w:rsidRDefault="009C31EA" w:rsidP="00317AE4">
      <w:pPr>
        <w:pStyle w:val="NormalnyWeb"/>
        <w:numPr>
          <w:ilvl w:val="0"/>
          <w:numId w:val="79"/>
        </w:numPr>
        <w:spacing w:before="0" w:beforeAutospacing="0" w:after="120" w:afterAutospacing="0"/>
        <w:ind w:left="1701" w:hanging="709"/>
        <w:jc w:val="both"/>
        <w:rPr>
          <w:rFonts w:ascii="Arial" w:hAnsi="Arial" w:cs="Arial"/>
          <w:sz w:val="23"/>
          <w:szCs w:val="23"/>
        </w:rPr>
      </w:pPr>
      <w:r w:rsidRPr="006D701C">
        <w:rPr>
          <w:rFonts w:ascii="Arial" w:hAnsi="Arial" w:cs="Arial"/>
          <w:sz w:val="23"/>
          <w:szCs w:val="23"/>
        </w:rPr>
        <w:t>Oprogramowanie musi zapewniać dostęp do webowego, zintegrowanego widoku, który przedstawia rozproszone wdrożone oprogramowanie w jednym miejscu, obejmujący centralne monitorowanie, raportowanie, skonsolidowane alarmowanie na wielu serwerach kopii zapasowych oraz możliwość uruchamiania i zatrzymywania zadań.</w:t>
      </w:r>
    </w:p>
    <w:p w14:paraId="52DF97C5" w14:textId="77777777" w:rsidR="009C31EA" w:rsidRPr="006D0F04" w:rsidRDefault="009C31EA" w:rsidP="00317AE4">
      <w:pPr>
        <w:pStyle w:val="NormalnyWeb"/>
        <w:numPr>
          <w:ilvl w:val="0"/>
          <w:numId w:val="79"/>
        </w:numPr>
        <w:spacing w:before="0" w:beforeAutospacing="0" w:after="120" w:afterAutospacing="0"/>
        <w:ind w:left="1701" w:hanging="709"/>
        <w:jc w:val="both"/>
        <w:rPr>
          <w:rFonts w:ascii="Arial" w:hAnsi="Arial" w:cs="Arial"/>
          <w:sz w:val="22"/>
          <w:szCs w:val="22"/>
        </w:rPr>
      </w:pPr>
      <w:r w:rsidRPr="006D701C">
        <w:rPr>
          <w:rFonts w:ascii="Arial" w:hAnsi="Arial" w:cs="Arial"/>
          <w:sz w:val="23"/>
          <w:szCs w:val="23"/>
        </w:rPr>
        <w:t>Oprogramowanie musi mieć możliwość wykorzystania poleceń PowerShell do tworzenia niestandardowych procesów i automatyzacji zadań</w:t>
      </w:r>
      <w:r w:rsidRPr="006D0F04">
        <w:rPr>
          <w:rFonts w:ascii="Arial" w:hAnsi="Arial" w:cs="Arial"/>
          <w:sz w:val="22"/>
          <w:szCs w:val="22"/>
        </w:rPr>
        <w:t>.</w:t>
      </w:r>
    </w:p>
    <w:p w14:paraId="66CE5095" w14:textId="77777777" w:rsidR="009C31EA" w:rsidRPr="006D701C" w:rsidRDefault="009C31EA" w:rsidP="00317AE4">
      <w:pPr>
        <w:pStyle w:val="NormalnyWeb"/>
        <w:numPr>
          <w:ilvl w:val="0"/>
          <w:numId w:val="79"/>
        </w:numPr>
        <w:spacing w:before="0" w:beforeAutospacing="0" w:after="120" w:afterAutospacing="0"/>
        <w:ind w:left="1985" w:hanging="992"/>
        <w:jc w:val="both"/>
        <w:rPr>
          <w:rFonts w:ascii="Arial" w:hAnsi="Arial" w:cs="Arial"/>
          <w:sz w:val="23"/>
          <w:szCs w:val="23"/>
        </w:rPr>
      </w:pPr>
      <w:r w:rsidRPr="006D701C">
        <w:rPr>
          <w:rFonts w:ascii="Arial" w:hAnsi="Arial" w:cs="Arial"/>
          <w:sz w:val="23"/>
          <w:szCs w:val="23"/>
        </w:rPr>
        <w:t>Oprogramowanie musi mieć możliwość integracji do istniejących systemów oraz automatyzacji zadań za pomocą API.</w:t>
      </w:r>
    </w:p>
    <w:p w14:paraId="13F6532D" w14:textId="77777777" w:rsidR="009C31EA" w:rsidRPr="006D701C" w:rsidRDefault="009C31EA" w:rsidP="00317AE4">
      <w:pPr>
        <w:pStyle w:val="NormalnyWeb"/>
        <w:numPr>
          <w:ilvl w:val="0"/>
          <w:numId w:val="79"/>
        </w:numPr>
        <w:spacing w:before="0" w:beforeAutospacing="0" w:after="120" w:afterAutospacing="0"/>
        <w:ind w:left="1985" w:hanging="992"/>
        <w:jc w:val="both"/>
        <w:rPr>
          <w:rFonts w:ascii="Arial" w:hAnsi="Arial" w:cs="Arial"/>
          <w:sz w:val="23"/>
          <w:szCs w:val="23"/>
        </w:rPr>
      </w:pPr>
      <w:r w:rsidRPr="006D701C">
        <w:rPr>
          <w:rFonts w:ascii="Arial" w:hAnsi="Arial" w:cs="Arial"/>
          <w:sz w:val="23"/>
          <w:szCs w:val="23"/>
        </w:rPr>
        <w:t>Oprogramowanie musi mieć możliwość organizowania, automatyzowania i wdrażania agentów Windows, Linux, Mac, AIX oraz Solaris przy użyciu grup opartych na Active Directory, plikach CSV lub tagach publicznych chmury do konfiguracji niestandardowych harmonogramów automatycznej aktualizacji i wdrażania.</w:t>
      </w:r>
    </w:p>
    <w:p w14:paraId="6BE1A02A" w14:textId="77777777" w:rsidR="009C31EA" w:rsidRPr="006D701C" w:rsidRDefault="009C31EA" w:rsidP="00317AE4">
      <w:pPr>
        <w:pStyle w:val="Default"/>
        <w:numPr>
          <w:ilvl w:val="0"/>
          <w:numId w:val="79"/>
        </w:numPr>
        <w:spacing w:after="120"/>
        <w:ind w:left="1985" w:hanging="992"/>
        <w:jc w:val="both"/>
        <w:rPr>
          <w:rFonts w:ascii="Arial" w:hAnsi="Arial" w:cs="Arial"/>
          <w:sz w:val="23"/>
          <w:szCs w:val="23"/>
        </w:rPr>
      </w:pPr>
      <w:r w:rsidRPr="006D701C">
        <w:rPr>
          <w:rFonts w:ascii="Arial" w:hAnsi="Arial" w:cs="Arial"/>
          <w:sz w:val="23"/>
          <w:szCs w:val="23"/>
        </w:rPr>
        <w:t xml:space="preserve">W przypadku zaoferowania rozwiązania równoważnego Wykonawca zobowiązany będzie do przeprowadzenia szkolenia </w:t>
      </w:r>
    </w:p>
    <w:p w14:paraId="49CA5BA6" w14:textId="77777777" w:rsidR="009C31EA" w:rsidRPr="006D0F04" w:rsidRDefault="009C31EA" w:rsidP="00317AE4">
      <w:pPr>
        <w:pStyle w:val="Default"/>
        <w:numPr>
          <w:ilvl w:val="0"/>
          <w:numId w:val="79"/>
        </w:numPr>
        <w:spacing w:after="120"/>
        <w:ind w:left="1985" w:hanging="992"/>
        <w:jc w:val="both"/>
        <w:rPr>
          <w:sz w:val="22"/>
          <w:szCs w:val="22"/>
        </w:rPr>
      </w:pPr>
      <w:r w:rsidRPr="006D701C">
        <w:rPr>
          <w:rFonts w:ascii="Arial" w:hAnsi="Arial" w:cs="Arial"/>
          <w:sz w:val="23"/>
          <w:szCs w:val="23"/>
        </w:rPr>
        <w:t>Wykonawca dokona przeszkolenia w wymiarze 40 godzin zegarowych (5 x 8 godzin) z zakresu administracji rozwiązaniem równoważnym dla maksymalnie 10 pracowników Zamawiającego</w:t>
      </w:r>
      <w:r w:rsidRPr="006D0F04">
        <w:rPr>
          <w:sz w:val="22"/>
          <w:szCs w:val="22"/>
        </w:rPr>
        <w:t xml:space="preserve">. </w:t>
      </w:r>
    </w:p>
    <w:p w14:paraId="732ADAD3" w14:textId="77777777" w:rsidR="009C31EA" w:rsidRPr="006D701C" w:rsidRDefault="009C31EA" w:rsidP="00317AE4">
      <w:pPr>
        <w:pStyle w:val="Default"/>
        <w:numPr>
          <w:ilvl w:val="0"/>
          <w:numId w:val="79"/>
        </w:numPr>
        <w:spacing w:after="120"/>
        <w:ind w:left="1701" w:hanging="643"/>
        <w:jc w:val="both"/>
        <w:rPr>
          <w:rFonts w:ascii="Arial" w:eastAsia="Times New Roman" w:hAnsi="Arial" w:cs="Arial"/>
          <w:b/>
          <w:sz w:val="23"/>
          <w:szCs w:val="23"/>
          <w:lang w:eastAsia="pl-PL"/>
        </w:rPr>
      </w:pPr>
      <w:r w:rsidRPr="006D701C">
        <w:rPr>
          <w:rFonts w:ascii="Arial" w:eastAsia="Calibri" w:hAnsi="Arial" w:cs="Arial"/>
          <w:sz w:val="23"/>
          <w:szCs w:val="23"/>
        </w:rPr>
        <w:lastRenderedPageBreak/>
        <w:t xml:space="preserve">Realizacja szkolenia: </w:t>
      </w:r>
    </w:p>
    <w:p w14:paraId="4E19C398"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W postaci stacjonarnej na terenie RP.</w:t>
      </w:r>
    </w:p>
    <w:p w14:paraId="4D716A45"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 xml:space="preserve">Każde szkolenie musi być wykonywane w języku polskim przez trenera dysponującego certyfikatem producenta, wiedzą praktyczną i umiejętnościami jej przekazywania. </w:t>
      </w:r>
    </w:p>
    <w:p w14:paraId="1306C0EC"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Wykonawca przeprowadzi szkolenia w miejscu uzgodnionym z Zamawiającym na etapie realizacji zamówienia.</w:t>
      </w:r>
    </w:p>
    <w:p w14:paraId="0523C7C6"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sz w:val="23"/>
          <w:szCs w:val="23"/>
        </w:rPr>
        <w:t>Wykonawca zapewni każdemu szkolonemu (bez dodatkowych opłat, w ramach złożonej oferty i podpisanej umowy):</w:t>
      </w:r>
    </w:p>
    <w:p w14:paraId="48B3A695" w14:textId="77777777" w:rsidR="009C31EA" w:rsidRPr="006D701C" w:rsidRDefault="009C31EA" w:rsidP="00317AE4">
      <w:pPr>
        <w:pStyle w:val="Akapitzlist"/>
        <w:numPr>
          <w:ilvl w:val="0"/>
          <w:numId w:val="81"/>
        </w:numPr>
        <w:spacing w:after="120"/>
        <w:ind w:left="1418" w:hanging="284"/>
        <w:contextualSpacing w:val="0"/>
        <w:jc w:val="both"/>
        <w:rPr>
          <w:rFonts w:ascii="Arial" w:hAnsi="Arial" w:cs="Arial"/>
          <w:sz w:val="23"/>
          <w:szCs w:val="23"/>
        </w:rPr>
      </w:pPr>
      <w:r w:rsidRPr="006D701C">
        <w:rPr>
          <w:rFonts w:ascii="Arial" w:hAnsi="Arial" w:cs="Arial"/>
          <w:sz w:val="23"/>
          <w:szCs w:val="23"/>
        </w:rPr>
        <w:t>realizację części praktycznej szkolenia w oparciu o oddzielne odpowiednio przygotowane i skonfigurowane stanowisko komputerowe, w taki sposób aby realizacja ćwiczonej konfiguracji (labów) przez szkolonych nie wpływała wzajemnie na konfigurację żadnego innego szkolonego;</w:t>
      </w:r>
    </w:p>
    <w:p w14:paraId="2F0A900D" w14:textId="77777777" w:rsidR="009C31EA" w:rsidRPr="006D701C" w:rsidRDefault="009C31EA" w:rsidP="00317AE4">
      <w:pPr>
        <w:pStyle w:val="Akapitzlist"/>
        <w:numPr>
          <w:ilvl w:val="0"/>
          <w:numId w:val="81"/>
        </w:numPr>
        <w:spacing w:after="120"/>
        <w:ind w:left="1418" w:hanging="284"/>
        <w:contextualSpacing w:val="0"/>
        <w:jc w:val="both"/>
        <w:rPr>
          <w:rFonts w:ascii="Arial" w:hAnsi="Arial" w:cs="Arial"/>
          <w:sz w:val="23"/>
          <w:szCs w:val="23"/>
        </w:rPr>
      </w:pPr>
      <w:r w:rsidRPr="006D701C">
        <w:rPr>
          <w:rFonts w:ascii="Arial" w:hAnsi="Arial" w:cs="Arial"/>
          <w:sz w:val="23"/>
          <w:szCs w:val="23"/>
        </w:rPr>
        <w:t>realizację części teoretycznej szkolenia w oparciu o prezentację multimedialną trenera wraz z dostępem do materiałów szkoleniowych (podręcznika) w formie papierowej lub elektronicznej;</w:t>
      </w:r>
    </w:p>
    <w:p w14:paraId="4345081B" w14:textId="77777777" w:rsidR="009C31EA" w:rsidRPr="006D701C" w:rsidRDefault="009C31EA" w:rsidP="00317AE4">
      <w:pPr>
        <w:pStyle w:val="Akapitzlist"/>
        <w:numPr>
          <w:ilvl w:val="0"/>
          <w:numId w:val="81"/>
        </w:numPr>
        <w:spacing w:after="120"/>
        <w:ind w:left="1418" w:hanging="284"/>
        <w:contextualSpacing w:val="0"/>
        <w:jc w:val="both"/>
        <w:rPr>
          <w:rFonts w:ascii="Arial" w:hAnsi="Arial" w:cs="Arial"/>
          <w:sz w:val="23"/>
          <w:szCs w:val="23"/>
        </w:rPr>
      </w:pPr>
      <w:r w:rsidRPr="006D701C">
        <w:rPr>
          <w:rFonts w:ascii="Arial" w:hAnsi="Arial" w:cs="Arial"/>
          <w:sz w:val="23"/>
          <w:szCs w:val="23"/>
        </w:rPr>
        <w:t xml:space="preserve">dostęp do serwisu kawowego; </w:t>
      </w:r>
    </w:p>
    <w:p w14:paraId="4A54D54A" w14:textId="77777777" w:rsidR="009C31EA" w:rsidRPr="006D701C" w:rsidRDefault="009C31EA" w:rsidP="00317AE4">
      <w:pPr>
        <w:pStyle w:val="Akapitzlist"/>
        <w:numPr>
          <w:ilvl w:val="0"/>
          <w:numId w:val="81"/>
        </w:numPr>
        <w:spacing w:after="120"/>
        <w:ind w:left="1418" w:hanging="284"/>
        <w:contextualSpacing w:val="0"/>
        <w:jc w:val="both"/>
        <w:rPr>
          <w:rFonts w:ascii="Arial" w:hAnsi="Arial" w:cs="Arial"/>
          <w:sz w:val="23"/>
          <w:szCs w:val="23"/>
        </w:rPr>
      </w:pPr>
      <w:r w:rsidRPr="006D701C">
        <w:rPr>
          <w:rFonts w:ascii="Arial" w:hAnsi="Arial" w:cs="Arial"/>
          <w:sz w:val="23"/>
          <w:szCs w:val="23"/>
        </w:rPr>
        <w:t>materiały szkoleniowe i piśmiennicze;</w:t>
      </w:r>
    </w:p>
    <w:p w14:paraId="33875DC9" w14:textId="77777777" w:rsidR="009C31EA" w:rsidRPr="006D0F04" w:rsidRDefault="009C31EA" w:rsidP="00317AE4">
      <w:pPr>
        <w:pStyle w:val="Akapitzlist"/>
        <w:numPr>
          <w:ilvl w:val="0"/>
          <w:numId w:val="81"/>
        </w:numPr>
        <w:spacing w:after="120"/>
        <w:ind w:left="1418" w:hanging="284"/>
        <w:contextualSpacing w:val="0"/>
        <w:jc w:val="both"/>
        <w:rPr>
          <w:rFonts w:ascii="Arial" w:hAnsi="Arial" w:cs="Arial"/>
        </w:rPr>
      </w:pPr>
      <w:r w:rsidRPr="006D701C">
        <w:rPr>
          <w:rFonts w:ascii="Arial" w:hAnsi="Arial" w:cs="Arial"/>
          <w:sz w:val="23"/>
          <w:szCs w:val="23"/>
        </w:rPr>
        <w:t>imienne zaświadczenie o ukończeniu szkolenia</w:t>
      </w:r>
      <w:r w:rsidRPr="006D0F04">
        <w:rPr>
          <w:rFonts w:ascii="Arial" w:hAnsi="Arial" w:cs="Arial"/>
        </w:rPr>
        <w:t>.</w:t>
      </w:r>
    </w:p>
    <w:p w14:paraId="6B25C30E"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Wykonawca przedstawi Zamawiającemu harmonogram szkoleń który będzie zawierał wskazanie terminu i miejsca szkolenia, zakres szkolenia oraz agendę.</w:t>
      </w:r>
    </w:p>
    <w:p w14:paraId="22B8E487"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Zamawiający w terminie 10 dni kalendarzowych uzgodni i zaakceptuje przedstawiony harmonogram.</w:t>
      </w:r>
    </w:p>
    <w:p w14:paraId="2A23CD03"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Harmonogram, o którym mowa w pkt 5) stanowi podstawę do realizacji szkolenia w terminie w nim wskazanym.</w:t>
      </w:r>
    </w:p>
    <w:p w14:paraId="3A7CA7E2"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Zamawiający przedstawi Wykonawcy listę osób do przeszkolenia w terminie co najmniej 5 dni przed zaakceptowanym terminem szkolenia.</w:t>
      </w:r>
    </w:p>
    <w:p w14:paraId="5B4160FE"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Świadectwo lub dyplom o ukończeniu szkolenia Wykonawca przekazuje uczestnikom szkolenia.</w:t>
      </w:r>
    </w:p>
    <w:p w14:paraId="7632CC95"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Wykonawca po zakończeniu szkolenia przygotuje Protokół odbioru szkolenia.</w:t>
      </w:r>
    </w:p>
    <w:p w14:paraId="15DF67F1"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Protokół odbioru  szkolenia musi być podpisany przez Wykonawcę oraz przez upoważnionego przedstawiciela Zamawiającego i opatrzony pieczęcią jednostki.</w:t>
      </w:r>
    </w:p>
    <w:p w14:paraId="36A34D1C" w14:textId="77777777"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Protokół, o którym mowa w pkt 10), musi być złożony wraz z oryginałem listy obecności uczestników szkolenia;</w:t>
      </w:r>
    </w:p>
    <w:p w14:paraId="31D20CBB" w14:textId="5478C032" w:rsidR="009C31EA" w:rsidRPr="006D701C" w:rsidRDefault="009C31EA" w:rsidP="00317AE4">
      <w:pPr>
        <w:pStyle w:val="Default"/>
        <w:numPr>
          <w:ilvl w:val="0"/>
          <w:numId w:val="80"/>
        </w:numPr>
        <w:spacing w:after="120"/>
        <w:ind w:left="1134" w:hanging="567"/>
        <w:jc w:val="both"/>
        <w:rPr>
          <w:rFonts w:ascii="Arial" w:hAnsi="Arial" w:cs="Arial"/>
          <w:color w:val="auto"/>
          <w:sz w:val="23"/>
          <w:szCs w:val="23"/>
        </w:rPr>
      </w:pPr>
      <w:r w:rsidRPr="006D701C">
        <w:rPr>
          <w:rFonts w:ascii="Arial" w:hAnsi="Arial" w:cs="Arial"/>
          <w:color w:val="auto"/>
          <w:sz w:val="23"/>
          <w:szCs w:val="23"/>
        </w:rPr>
        <w:t xml:space="preserve">Wykonawca pokrywa we własnym zakresie wszelkie koszty związane z organizacją szkolenia, tj. w szczególności koszty dojazdu, zakwaterowania </w:t>
      </w:r>
      <w:r w:rsidR="006D701C">
        <w:rPr>
          <w:rFonts w:ascii="Arial" w:hAnsi="Arial" w:cs="Arial"/>
          <w:color w:val="auto"/>
          <w:sz w:val="23"/>
          <w:szCs w:val="23"/>
        </w:rPr>
        <w:br/>
      </w:r>
      <w:r w:rsidRPr="006D701C">
        <w:rPr>
          <w:rFonts w:ascii="Arial" w:hAnsi="Arial" w:cs="Arial"/>
          <w:color w:val="auto"/>
          <w:sz w:val="23"/>
          <w:szCs w:val="23"/>
        </w:rPr>
        <w:t>i wyżywienia osób prowadzących zajęcia.</w:t>
      </w:r>
    </w:p>
    <w:p w14:paraId="623F2870" w14:textId="77777777" w:rsidR="009C31EA" w:rsidRDefault="009C31EA" w:rsidP="00317AE4">
      <w:pPr>
        <w:pStyle w:val="Default"/>
        <w:numPr>
          <w:ilvl w:val="0"/>
          <w:numId w:val="80"/>
        </w:numPr>
        <w:spacing w:after="120"/>
        <w:ind w:left="1134" w:hanging="567"/>
        <w:jc w:val="both"/>
        <w:rPr>
          <w:color w:val="auto"/>
          <w:sz w:val="22"/>
          <w:szCs w:val="22"/>
        </w:rPr>
      </w:pPr>
      <w:r w:rsidRPr="006D701C">
        <w:rPr>
          <w:rFonts w:ascii="Arial" w:hAnsi="Arial" w:cs="Arial"/>
          <w:color w:val="auto"/>
          <w:sz w:val="23"/>
          <w:szCs w:val="23"/>
        </w:rPr>
        <w:t xml:space="preserve">Wykonawca przenosi na Zamawiającego i uczestników szkoleń własność egzemplarzy Utworu, które udostępnił Zamawiającemu w celu wykonania niniejszej Umowy. Przeniesienie własności egzemplarzy Utworu przez </w:t>
      </w:r>
      <w:r w:rsidRPr="006D701C">
        <w:rPr>
          <w:rFonts w:ascii="Arial" w:hAnsi="Arial" w:cs="Arial"/>
          <w:color w:val="auto"/>
          <w:sz w:val="23"/>
          <w:szCs w:val="23"/>
        </w:rPr>
        <w:lastRenderedPageBreak/>
        <w:t>Wykonawcę nie skutkuje przeniesieniem autorskich praw majątkowych do utworów ani na Zamawiającego, ani na uczestników szkoleń.</w:t>
      </w:r>
    </w:p>
    <w:p w14:paraId="7C5EF18A" w14:textId="77777777" w:rsidR="009C31EA" w:rsidRPr="006D701C" w:rsidRDefault="009C31EA" w:rsidP="00317AE4">
      <w:pPr>
        <w:pStyle w:val="Akapitzlist"/>
        <w:numPr>
          <w:ilvl w:val="1"/>
          <w:numId w:val="77"/>
        </w:numPr>
        <w:spacing w:after="120"/>
        <w:ind w:left="709" w:hanging="567"/>
        <w:contextualSpacing w:val="0"/>
        <w:jc w:val="both"/>
        <w:rPr>
          <w:rFonts w:ascii="Arial" w:hAnsi="Arial" w:cs="Arial"/>
          <w:sz w:val="23"/>
          <w:szCs w:val="23"/>
        </w:rPr>
      </w:pPr>
      <w:r w:rsidRPr="006D701C">
        <w:rPr>
          <w:rFonts w:ascii="Arial" w:hAnsi="Arial" w:cs="Arial"/>
          <w:sz w:val="23"/>
          <w:szCs w:val="23"/>
        </w:rPr>
        <w:t>Wsparcie techniczne i gwarancja muszą być świadczone:</w:t>
      </w:r>
    </w:p>
    <w:p w14:paraId="61654227" w14:textId="77777777" w:rsidR="009C31EA" w:rsidRPr="006D701C"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6D701C">
        <w:rPr>
          <w:rFonts w:ascii="Arial" w:hAnsi="Arial" w:cs="Arial"/>
          <w:sz w:val="23"/>
          <w:szCs w:val="23"/>
        </w:rPr>
        <w:t>w obszarach:</w:t>
      </w:r>
    </w:p>
    <w:p w14:paraId="04A7B84D" w14:textId="77777777" w:rsidR="009C31EA" w:rsidRPr="006D701C" w:rsidRDefault="009C31EA" w:rsidP="00317AE4">
      <w:pPr>
        <w:pStyle w:val="Akapitzlist"/>
        <w:numPr>
          <w:ilvl w:val="2"/>
          <w:numId w:val="76"/>
        </w:numPr>
        <w:spacing w:after="120"/>
        <w:ind w:left="1418" w:hanging="284"/>
        <w:contextualSpacing w:val="0"/>
        <w:jc w:val="both"/>
        <w:rPr>
          <w:rFonts w:ascii="Arial" w:hAnsi="Arial" w:cs="Arial"/>
          <w:sz w:val="23"/>
          <w:szCs w:val="23"/>
        </w:rPr>
      </w:pPr>
      <w:r w:rsidRPr="006D701C">
        <w:rPr>
          <w:rFonts w:ascii="Arial" w:hAnsi="Arial" w:cs="Arial"/>
          <w:sz w:val="23"/>
          <w:szCs w:val="23"/>
        </w:rPr>
        <w:t>asysty przy instalacji;</w:t>
      </w:r>
    </w:p>
    <w:p w14:paraId="31560531" w14:textId="77777777" w:rsidR="009C31EA" w:rsidRPr="006D701C" w:rsidRDefault="009C31EA" w:rsidP="00317AE4">
      <w:pPr>
        <w:pStyle w:val="Akapitzlist"/>
        <w:numPr>
          <w:ilvl w:val="2"/>
          <w:numId w:val="76"/>
        </w:numPr>
        <w:spacing w:after="120"/>
        <w:ind w:left="1418" w:hanging="284"/>
        <w:contextualSpacing w:val="0"/>
        <w:jc w:val="both"/>
        <w:rPr>
          <w:rFonts w:ascii="Arial" w:hAnsi="Arial" w:cs="Arial"/>
          <w:sz w:val="23"/>
          <w:szCs w:val="23"/>
        </w:rPr>
      </w:pPr>
      <w:r w:rsidRPr="006D701C">
        <w:rPr>
          <w:rFonts w:ascii="Arial" w:hAnsi="Arial" w:cs="Arial"/>
          <w:sz w:val="23"/>
          <w:szCs w:val="23"/>
        </w:rPr>
        <w:t>testowania aplikacji;</w:t>
      </w:r>
    </w:p>
    <w:p w14:paraId="4C11EA83" w14:textId="77777777" w:rsidR="009C31EA" w:rsidRPr="006D701C" w:rsidRDefault="009C31EA" w:rsidP="00317AE4">
      <w:pPr>
        <w:pStyle w:val="Akapitzlist"/>
        <w:numPr>
          <w:ilvl w:val="2"/>
          <w:numId w:val="76"/>
        </w:numPr>
        <w:spacing w:after="120"/>
        <w:ind w:left="1418" w:hanging="284"/>
        <w:contextualSpacing w:val="0"/>
        <w:jc w:val="both"/>
        <w:rPr>
          <w:rFonts w:ascii="Arial" w:hAnsi="Arial" w:cs="Arial"/>
          <w:sz w:val="23"/>
          <w:szCs w:val="23"/>
        </w:rPr>
      </w:pPr>
      <w:r w:rsidRPr="006D701C">
        <w:rPr>
          <w:rFonts w:ascii="Arial" w:hAnsi="Arial" w:cs="Arial"/>
          <w:sz w:val="23"/>
          <w:szCs w:val="23"/>
        </w:rPr>
        <w:t>użytkowania – w tym aktualizacji i upgradów;</w:t>
      </w:r>
    </w:p>
    <w:p w14:paraId="665E88E4" w14:textId="77777777" w:rsidR="009C31EA" w:rsidRPr="006D701C" w:rsidRDefault="009C31EA" w:rsidP="00317AE4">
      <w:pPr>
        <w:pStyle w:val="Akapitzlist"/>
        <w:numPr>
          <w:ilvl w:val="2"/>
          <w:numId w:val="76"/>
        </w:numPr>
        <w:spacing w:after="120"/>
        <w:ind w:left="1418" w:hanging="284"/>
        <w:contextualSpacing w:val="0"/>
        <w:jc w:val="both"/>
        <w:rPr>
          <w:rFonts w:ascii="Arial" w:hAnsi="Arial" w:cs="Arial"/>
          <w:sz w:val="23"/>
          <w:szCs w:val="23"/>
        </w:rPr>
      </w:pPr>
      <w:r w:rsidRPr="006D701C">
        <w:rPr>
          <w:rFonts w:ascii="Arial" w:hAnsi="Arial" w:cs="Arial"/>
          <w:sz w:val="23"/>
          <w:szCs w:val="23"/>
        </w:rPr>
        <w:t>diagnostyki problemów;</w:t>
      </w:r>
    </w:p>
    <w:p w14:paraId="53B682D8" w14:textId="77777777" w:rsidR="009C31EA" w:rsidRPr="006D701C" w:rsidRDefault="009C31EA" w:rsidP="00317AE4">
      <w:pPr>
        <w:pStyle w:val="Akapitzlist"/>
        <w:numPr>
          <w:ilvl w:val="2"/>
          <w:numId w:val="76"/>
        </w:numPr>
        <w:spacing w:after="120"/>
        <w:ind w:left="1418" w:hanging="284"/>
        <w:contextualSpacing w:val="0"/>
        <w:jc w:val="both"/>
        <w:rPr>
          <w:rFonts w:ascii="Arial" w:hAnsi="Arial" w:cs="Arial"/>
          <w:sz w:val="23"/>
          <w:szCs w:val="23"/>
        </w:rPr>
      </w:pPr>
      <w:r w:rsidRPr="006D701C">
        <w:rPr>
          <w:rFonts w:ascii="Arial" w:hAnsi="Arial" w:cs="Arial"/>
          <w:sz w:val="23"/>
          <w:szCs w:val="23"/>
        </w:rPr>
        <w:t>rozwiązywania problemów z oprogramowaniem (bug fixes, bug reports).</w:t>
      </w:r>
    </w:p>
    <w:p w14:paraId="1BC68784" w14:textId="77777777" w:rsidR="009C31EA" w:rsidRPr="006D701C"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6D701C">
        <w:rPr>
          <w:rFonts w:ascii="Arial" w:hAnsi="Arial" w:cs="Arial"/>
          <w:sz w:val="23"/>
          <w:szCs w:val="23"/>
        </w:rPr>
        <w:t>na poziomie Veeam Data Platform Foundation - zgodnie z parametrami określonymi w dokumencie Veeam Customer Support Policy SLA (dla poziomu Production Support);</w:t>
      </w:r>
    </w:p>
    <w:p w14:paraId="2A498DC6" w14:textId="77777777" w:rsidR="009C31EA" w:rsidRPr="006D701C"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6D701C">
        <w:rPr>
          <w:rFonts w:ascii="Arial" w:hAnsi="Arial" w:cs="Arial"/>
          <w:sz w:val="23"/>
          <w:szCs w:val="23"/>
        </w:rPr>
        <w:t>przez okres 60 miesięcy od daty aktywacji;</w:t>
      </w:r>
    </w:p>
    <w:p w14:paraId="62D0AEF5" w14:textId="77777777" w:rsidR="009C31EA" w:rsidRPr="006D701C"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6D701C">
        <w:rPr>
          <w:rFonts w:ascii="Arial" w:hAnsi="Arial" w:cs="Arial"/>
          <w:sz w:val="23"/>
          <w:szCs w:val="23"/>
        </w:rPr>
        <w:t>w systemie zgłoszeń:</w:t>
      </w:r>
    </w:p>
    <w:p w14:paraId="7AD4D886" w14:textId="77777777" w:rsidR="009C31EA" w:rsidRPr="006D701C" w:rsidRDefault="009C31EA" w:rsidP="00317AE4">
      <w:pPr>
        <w:pStyle w:val="Akapitzlist"/>
        <w:numPr>
          <w:ilvl w:val="2"/>
          <w:numId w:val="76"/>
        </w:numPr>
        <w:spacing w:after="120"/>
        <w:ind w:left="1559"/>
        <w:contextualSpacing w:val="0"/>
        <w:jc w:val="both"/>
        <w:rPr>
          <w:rFonts w:ascii="Arial" w:hAnsi="Arial" w:cs="Arial"/>
          <w:sz w:val="23"/>
          <w:szCs w:val="23"/>
        </w:rPr>
      </w:pPr>
      <w:r w:rsidRPr="006D701C">
        <w:rPr>
          <w:rFonts w:ascii="Arial" w:hAnsi="Arial" w:cs="Arial"/>
          <w:sz w:val="23"/>
          <w:szCs w:val="23"/>
        </w:rPr>
        <w:t>dającym Zamawiającemu możliwość zgłaszania problemów z oprogramowaniem bezpośrednio do producenta oprogramowania;</w:t>
      </w:r>
    </w:p>
    <w:p w14:paraId="52837F9E" w14:textId="77777777" w:rsidR="009C31EA" w:rsidRPr="006D701C" w:rsidRDefault="009C31EA" w:rsidP="00317AE4">
      <w:pPr>
        <w:pStyle w:val="Akapitzlist"/>
        <w:numPr>
          <w:ilvl w:val="2"/>
          <w:numId w:val="76"/>
        </w:numPr>
        <w:spacing w:after="120"/>
        <w:ind w:left="1559"/>
        <w:contextualSpacing w:val="0"/>
        <w:jc w:val="both"/>
        <w:rPr>
          <w:rFonts w:ascii="Arial" w:hAnsi="Arial" w:cs="Arial"/>
          <w:sz w:val="23"/>
          <w:szCs w:val="23"/>
        </w:rPr>
      </w:pPr>
      <w:r w:rsidRPr="006D701C">
        <w:rPr>
          <w:rFonts w:ascii="Arial" w:hAnsi="Arial" w:cs="Arial"/>
          <w:sz w:val="23"/>
          <w:szCs w:val="23"/>
        </w:rPr>
        <w:t>w reżimie operacyjnym 24/7/365;</w:t>
      </w:r>
    </w:p>
    <w:p w14:paraId="19C3C2D1" w14:textId="77777777" w:rsidR="009C31EA" w:rsidRPr="006D701C" w:rsidRDefault="009C31EA" w:rsidP="00317AE4">
      <w:pPr>
        <w:pStyle w:val="Akapitzlist"/>
        <w:numPr>
          <w:ilvl w:val="2"/>
          <w:numId w:val="76"/>
        </w:numPr>
        <w:spacing w:after="120"/>
        <w:ind w:left="1559"/>
        <w:contextualSpacing w:val="0"/>
        <w:jc w:val="both"/>
        <w:rPr>
          <w:rFonts w:ascii="Arial" w:hAnsi="Arial" w:cs="Arial"/>
          <w:sz w:val="23"/>
          <w:szCs w:val="23"/>
        </w:rPr>
      </w:pPr>
      <w:r w:rsidRPr="006D701C">
        <w:rPr>
          <w:rFonts w:ascii="Arial" w:hAnsi="Arial" w:cs="Arial"/>
          <w:sz w:val="23"/>
          <w:szCs w:val="23"/>
        </w:rPr>
        <w:t>poprzez ogólnodostępny dla Polski numer telefonu lub poprzez stronę WWW;</w:t>
      </w:r>
    </w:p>
    <w:p w14:paraId="06158D6B" w14:textId="77777777" w:rsidR="009C31EA" w:rsidRPr="006D701C" w:rsidRDefault="009C31EA" w:rsidP="00317AE4">
      <w:pPr>
        <w:pStyle w:val="Akapitzlist"/>
        <w:numPr>
          <w:ilvl w:val="2"/>
          <w:numId w:val="76"/>
        </w:numPr>
        <w:spacing w:after="120"/>
        <w:ind w:left="1559"/>
        <w:contextualSpacing w:val="0"/>
        <w:jc w:val="both"/>
        <w:rPr>
          <w:rFonts w:ascii="Arial" w:hAnsi="Arial" w:cs="Arial"/>
          <w:sz w:val="23"/>
          <w:szCs w:val="23"/>
        </w:rPr>
      </w:pPr>
      <w:r w:rsidRPr="006D701C">
        <w:rPr>
          <w:rFonts w:ascii="Arial" w:hAnsi="Arial" w:cs="Arial"/>
          <w:sz w:val="23"/>
          <w:szCs w:val="23"/>
        </w:rPr>
        <w:t>bez limitu ilości zgłoszeń;</w:t>
      </w:r>
    </w:p>
    <w:p w14:paraId="03DEEBE9" w14:textId="77777777" w:rsidR="009C31EA" w:rsidRPr="000A6692"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0A6692">
        <w:rPr>
          <w:rFonts w:ascii="Arial" w:hAnsi="Arial" w:cs="Arial"/>
          <w:sz w:val="23"/>
          <w:szCs w:val="23"/>
        </w:rPr>
        <w:t>w oparciu o wsparcie producenta oprogramowania, nie jest akceptowane wsparcie typu „community support”, oferowane przez społeczność jego użytkowników lub wsparcie oferowane wyłącznie przez dostawcę;</w:t>
      </w:r>
    </w:p>
    <w:p w14:paraId="1A0CF94D" w14:textId="77777777" w:rsidR="009C31EA" w:rsidRPr="000A6692"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0A6692">
        <w:rPr>
          <w:rFonts w:ascii="Arial" w:hAnsi="Arial" w:cs="Arial"/>
          <w:sz w:val="23"/>
          <w:szCs w:val="23"/>
        </w:rPr>
        <w:t>w zgodności z Veeam Customer Support Portal;</w:t>
      </w:r>
    </w:p>
    <w:p w14:paraId="7EC4C687" w14:textId="77777777" w:rsidR="009C31EA" w:rsidRPr="000A6692" w:rsidRDefault="009C31EA" w:rsidP="00317AE4">
      <w:pPr>
        <w:pStyle w:val="Akapitzlist"/>
        <w:numPr>
          <w:ilvl w:val="3"/>
          <w:numId w:val="78"/>
        </w:numPr>
        <w:spacing w:after="120"/>
        <w:ind w:left="1134" w:hanging="425"/>
        <w:contextualSpacing w:val="0"/>
        <w:jc w:val="both"/>
        <w:rPr>
          <w:rFonts w:ascii="Arial" w:hAnsi="Arial" w:cs="Arial"/>
          <w:sz w:val="23"/>
          <w:szCs w:val="23"/>
        </w:rPr>
      </w:pPr>
      <w:r w:rsidRPr="000A6692">
        <w:rPr>
          <w:rFonts w:ascii="Arial" w:hAnsi="Arial" w:cs="Arial"/>
          <w:sz w:val="23"/>
          <w:szCs w:val="23"/>
        </w:rPr>
        <w:t>przez wykwalifikowanych inżynierów producenta oprogramowania lub jego autoryzowanych przedstawicieli;</w:t>
      </w:r>
    </w:p>
    <w:p w14:paraId="5E0114CA" w14:textId="77777777" w:rsidR="009C31EA" w:rsidRPr="006D0F04" w:rsidRDefault="009C31EA" w:rsidP="00317AE4">
      <w:pPr>
        <w:pStyle w:val="Akapitzlist"/>
        <w:numPr>
          <w:ilvl w:val="3"/>
          <w:numId w:val="78"/>
        </w:numPr>
        <w:spacing w:after="120"/>
        <w:ind w:left="1134" w:hanging="425"/>
        <w:contextualSpacing w:val="0"/>
        <w:jc w:val="both"/>
        <w:rPr>
          <w:rFonts w:ascii="Arial" w:hAnsi="Arial" w:cs="Arial"/>
        </w:rPr>
      </w:pPr>
      <w:r w:rsidRPr="000A6692">
        <w:rPr>
          <w:rFonts w:ascii="Arial" w:hAnsi="Arial" w:cs="Arial"/>
          <w:sz w:val="23"/>
          <w:szCs w:val="23"/>
        </w:rPr>
        <w:t>w sposób nienaruszający praw twórców i właściciela praw autorskich oraz nieograniczający praw Zamawiającego do korzystania z tego oprogramowania.</w:t>
      </w:r>
    </w:p>
    <w:p w14:paraId="2A8C399F" w14:textId="0A7F459A" w:rsidR="009C31EA" w:rsidRDefault="009C31EA" w:rsidP="00B77FA9">
      <w:pPr>
        <w:spacing w:after="120"/>
        <w:ind w:left="284" w:hanging="284"/>
        <w:jc w:val="both"/>
        <w:rPr>
          <w:rFonts w:ascii="Arial" w:hAnsi="Arial" w:cs="Arial"/>
        </w:rPr>
        <w:sectPr w:rsidR="009C31EA" w:rsidSect="00B77FA9">
          <w:pgSz w:w="11905" w:h="16837"/>
          <w:pgMar w:top="1418" w:right="1418" w:bottom="1701" w:left="1418" w:header="708" w:footer="708" w:gutter="0"/>
          <w:cols w:space="708"/>
          <w:noEndnote/>
          <w:docGrid w:linePitch="326"/>
        </w:sectPr>
      </w:pPr>
    </w:p>
    <w:p w14:paraId="608B6573" w14:textId="77777777" w:rsidR="00B77FA9" w:rsidRDefault="00B77FA9" w:rsidP="00B77FA9">
      <w:pPr>
        <w:spacing w:after="120"/>
        <w:jc w:val="right"/>
        <w:rPr>
          <w:rFonts w:ascii="Arial" w:hAnsi="Arial" w:cs="Arial"/>
          <w:b/>
          <w:bCs/>
        </w:rPr>
      </w:pPr>
      <w:r w:rsidRPr="00F61354">
        <w:rPr>
          <w:rFonts w:ascii="Arial" w:hAnsi="Arial" w:cs="Arial"/>
          <w:b/>
          <w:bCs/>
        </w:rPr>
        <w:lastRenderedPageBreak/>
        <w:t xml:space="preserve">ZAŁĄCZNIK  NR </w:t>
      </w:r>
      <w:r>
        <w:rPr>
          <w:rFonts w:ascii="Arial" w:hAnsi="Arial" w:cs="Arial"/>
          <w:b/>
          <w:bCs/>
        </w:rPr>
        <w:t>2 DO SWZ</w:t>
      </w:r>
    </w:p>
    <w:p w14:paraId="5EBFD1B4" w14:textId="77777777" w:rsidR="00B77FA9" w:rsidRDefault="00B77FA9" w:rsidP="00B77FA9">
      <w:pPr>
        <w:spacing w:line="360" w:lineRule="auto"/>
        <w:jc w:val="right"/>
        <w:rPr>
          <w:rFonts w:ascii="Arial" w:hAnsi="Arial" w:cs="Arial"/>
        </w:rPr>
      </w:pPr>
    </w:p>
    <w:p w14:paraId="7FDCD9ED" w14:textId="77777777" w:rsidR="00B77FA9" w:rsidRPr="00F61354" w:rsidRDefault="00B77FA9" w:rsidP="00B77FA9">
      <w:pPr>
        <w:spacing w:line="360" w:lineRule="auto"/>
        <w:jc w:val="right"/>
        <w:rPr>
          <w:rFonts w:ascii="Arial" w:hAnsi="Arial" w:cs="Arial"/>
        </w:rPr>
      </w:pPr>
      <w:r w:rsidRPr="00F61354">
        <w:rPr>
          <w:rFonts w:ascii="Arial" w:hAnsi="Arial" w:cs="Arial"/>
        </w:rPr>
        <w:t xml:space="preserve">     …………………, dnia ……………</w:t>
      </w:r>
    </w:p>
    <w:p w14:paraId="56A15CBF" w14:textId="77777777" w:rsidR="00B77FA9" w:rsidRPr="00D733F7" w:rsidRDefault="00B77FA9" w:rsidP="00B77FA9">
      <w:pPr>
        <w:ind w:left="851" w:hanging="851"/>
        <w:jc w:val="center"/>
        <w:rPr>
          <w:rFonts w:ascii="Arial" w:hAnsi="Arial" w:cs="Arial"/>
          <w:b/>
          <w:sz w:val="23"/>
          <w:szCs w:val="23"/>
        </w:rPr>
      </w:pPr>
      <w:r w:rsidRPr="00D733F7">
        <w:rPr>
          <w:rFonts w:ascii="Arial" w:hAnsi="Arial" w:cs="Arial"/>
          <w:b/>
          <w:sz w:val="23"/>
          <w:szCs w:val="23"/>
        </w:rPr>
        <w:t>FORMULARZ  OFERTOWY</w:t>
      </w:r>
    </w:p>
    <w:p w14:paraId="076FEAC6" w14:textId="28E0DF2A" w:rsidR="00B77FA9" w:rsidRPr="00D733F7" w:rsidRDefault="00B77FA9" w:rsidP="00B77FA9">
      <w:pPr>
        <w:spacing w:after="120"/>
        <w:jc w:val="center"/>
        <w:rPr>
          <w:rFonts w:ascii="Arial" w:hAnsi="Arial" w:cs="Arial"/>
          <w:b/>
          <w:color w:val="FF0000"/>
          <w:sz w:val="23"/>
          <w:szCs w:val="23"/>
        </w:rPr>
      </w:pPr>
      <w:r w:rsidRPr="00D733F7">
        <w:rPr>
          <w:rFonts w:ascii="Arial" w:hAnsi="Arial" w:cs="Arial"/>
          <w:b/>
          <w:bCs/>
          <w:iCs/>
          <w:sz w:val="23"/>
          <w:szCs w:val="23"/>
        </w:rPr>
        <w:t xml:space="preserve"> </w:t>
      </w:r>
      <w:r w:rsidR="000A6692" w:rsidRPr="00D733F7">
        <w:rPr>
          <w:rFonts w:ascii="Arial" w:hAnsi="Arial" w:cs="Arial"/>
          <w:b/>
          <w:bCs/>
          <w:iCs/>
          <w:sz w:val="23"/>
          <w:szCs w:val="23"/>
          <w:lang w:eastAsia="en-US"/>
        </w:rPr>
        <w:t>Dostawa licencji subskrypcyjnych oprogramowania wraz z usługą wsparcia technicznego</w:t>
      </w:r>
      <w:r w:rsidRPr="00D733F7" w:rsidDel="006C3588">
        <w:rPr>
          <w:rFonts w:ascii="Arial" w:hAnsi="Arial" w:cs="Arial"/>
          <w:b/>
          <w:bCs/>
          <w:iCs/>
          <w:sz w:val="23"/>
          <w:szCs w:val="23"/>
          <w:lang w:eastAsia="en-US"/>
        </w:rPr>
        <w:t xml:space="preserve"> </w:t>
      </w:r>
      <w:r w:rsidRPr="00D733F7">
        <w:rPr>
          <w:rFonts w:ascii="Arial" w:hAnsi="Arial" w:cs="Arial"/>
          <w:b/>
          <w:bCs/>
          <w:iCs/>
          <w:sz w:val="23"/>
          <w:szCs w:val="23"/>
          <w:lang w:eastAsia="en-US"/>
        </w:rPr>
        <w:t xml:space="preserve"> – Nr sprawy 261</w:t>
      </w:r>
      <w:r w:rsidR="000A6692" w:rsidRPr="00D733F7">
        <w:rPr>
          <w:rFonts w:ascii="Arial" w:hAnsi="Arial" w:cs="Arial"/>
          <w:b/>
          <w:bCs/>
          <w:iCs/>
          <w:sz w:val="23"/>
          <w:szCs w:val="23"/>
          <w:lang w:eastAsia="en-US"/>
        </w:rPr>
        <w:t>6</w:t>
      </w:r>
      <w:r w:rsidRPr="00D733F7">
        <w:rPr>
          <w:rFonts w:ascii="Arial" w:hAnsi="Arial" w:cs="Arial"/>
          <w:b/>
          <w:bCs/>
          <w:iCs/>
          <w:sz w:val="23"/>
          <w:szCs w:val="23"/>
          <w:lang w:eastAsia="en-US"/>
        </w:rPr>
        <w:t>.</w:t>
      </w:r>
      <w:r w:rsidR="000A6692" w:rsidRPr="00D733F7">
        <w:rPr>
          <w:rFonts w:ascii="Arial" w:hAnsi="Arial" w:cs="Arial"/>
          <w:b/>
          <w:bCs/>
          <w:iCs/>
          <w:sz w:val="23"/>
          <w:szCs w:val="23"/>
          <w:lang w:eastAsia="en-US"/>
        </w:rPr>
        <w:t>5</w:t>
      </w:r>
      <w:r w:rsidRPr="00D733F7">
        <w:rPr>
          <w:rFonts w:ascii="Arial" w:hAnsi="Arial" w:cs="Arial"/>
          <w:b/>
          <w:bCs/>
          <w:iCs/>
          <w:sz w:val="23"/>
          <w:szCs w:val="23"/>
          <w:lang w:eastAsia="en-US"/>
        </w:rPr>
        <w:t xml:space="preserve">9.2024.IT </w:t>
      </w:r>
    </w:p>
    <w:p w14:paraId="6B8E6A2B" w14:textId="77777777" w:rsidR="00B77FA9" w:rsidRPr="00D733F7" w:rsidRDefault="00B77FA9" w:rsidP="00B77FA9">
      <w:pPr>
        <w:jc w:val="both"/>
        <w:rPr>
          <w:rFonts w:ascii="Arial" w:hAnsi="Arial" w:cs="Arial"/>
          <w:sz w:val="23"/>
          <w:szCs w:val="23"/>
        </w:rPr>
      </w:pPr>
      <w:r w:rsidRPr="00D733F7">
        <w:rPr>
          <w:rFonts w:ascii="Arial" w:hAnsi="Arial" w:cs="Arial"/>
          <w:sz w:val="23"/>
          <w:szCs w:val="23"/>
        </w:rPr>
        <w:t>Nazwa Wykonawcy  ............................................................................................................</w:t>
      </w:r>
    </w:p>
    <w:p w14:paraId="518BF552" w14:textId="77777777" w:rsidR="00B77FA9" w:rsidRDefault="00B77FA9" w:rsidP="00B77FA9">
      <w:pPr>
        <w:jc w:val="center"/>
        <w:rPr>
          <w:rFonts w:ascii="Arial" w:hAnsi="Arial" w:cs="Arial"/>
          <w:i/>
          <w:sz w:val="16"/>
          <w:szCs w:val="16"/>
        </w:rPr>
      </w:pPr>
      <w:r>
        <w:rPr>
          <w:rFonts w:ascii="Arial" w:hAnsi="Arial" w:cs="Arial"/>
          <w:i/>
          <w:sz w:val="16"/>
          <w:szCs w:val="16"/>
        </w:rPr>
        <w:t xml:space="preserve">                                             </w:t>
      </w:r>
      <w:r w:rsidRPr="00D52B38">
        <w:rPr>
          <w:rFonts w:ascii="Arial" w:hAnsi="Arial" w:cs="Arial"/>
          <w:i/>
          <w:sz w:val="16"/>
          <w:szCs w:val="16"/>
        </w:rPr>
        <w:t xml:space="preserve">(w przypadku składania oferty przez podmioty występujące wspólnie należy podać wszystkich </w:t>
      </w:r>
      <w:r>
        <w:rPr>
          <w:rFonts w:ascii="Arial" w:hAnsi="Arial" w:cs="Arial"/>
          <w:i/>
          <w:sz w:val="16"/>
          <w:szCs w:val="16"/>
        </w:rPr>
        <w:t xml:space="preserve">     </w:t>
      </w:r>
    </w:p>
    <w:p w14:paraId="014F34D1" w14:textId="77777777" w:rsidR="00B77FA9" w:rsidRPr="00D52B38" w:rsidRDefault="00B77FA9" w:rsidP="00B77FA9">
      <w:pPr>
        <w:rPr>
          <w:rFonts w:ascii="Arial" w:hAnsi="Arial" w:cs="Arial"/>
          <w:i/>
          <w:sz w:val="16"/>
          <w:szCs w:val="16"/>
        </w:rPr>
      </w:pPr>
      <w:r>
        <w:rPr>
          <w:rFonts w:ascii="Arial" w:hAnsi="Arial" w:cs="Arial"/>
          <w:i/>
          <w:sz w:val="16"/>
          <w:szCs w:val="16"/>
        </w:rPr>
        <w:t xml:space="preserve">                                                                    </w:t>
      </w:r>
      <w:r w:rsidRPr="00D52B38">
        <w:rPr>
          <w:rFonts w:ascii="Arial" w:hAnsi="Arial" w:cs="Arial"/>
          <w:i/>
          <w:sz w:val="16"/>
          <w:szCs w:val="16"/>
        </w:rPr>
        <w:t>wspólników spółki cywilnej lub członków konsorcjum i wymagane dane)</w:t>
      </w:r>
    </w:p>
    <w:p w14:paraId="56A9EA3A" w14:textId="77777777" w:rsidR="00B77FA9" w:rsidRPr="00D733F7" w:rsidRDefault="00B77FA9" w:rsidP="00B77FA9">
      <w:pPr>
        <w:spacing w:line="480" w:lineRule="auto"/>
        <w:jc w:val="both"/>
        <w:rPr>
          <w:rFonts w:ascii="Arial" w:hAnsi="Arial" w:cs="Arial"/>
          <w:sz w:val="23"/>
          <w:szCs w:val="23"/>
        </w:rPr>
      </w:pPr>
      <w:r w:rsidRPr="00D733F7">
        <w:rPr>
          <w:rFonts w:ascii="Arial" w:hAnsi="Arial" w:cs="Arial"/>
          <w:sz w:val="23"/>
          <w:szCs w:val="23"/>
        </w:rPr>
        <w:t>Adres Wykonawcy  .............................................................................................................</w:t>
      </w:r>
    </w:p>
    <w:p w14:paraId="4F8B84AB" w14:textId="77777777" w:rsidR="00B77FA9" w:rsidRPr="00D733F7" w:rsidRDefault="00B77FA9" w:rsidP="00B77FA9">
      <w:pPr>
        <w:spacing w:line="480" w:lineRule="auto"/>
        <w:jc w:val="both"/>
        <w:rPr>
          <w:rFonts w:ascii="Arial" w:eastAsia="Calibri" w:hAnsi="Arial" w:cs="Arial"/>
          <w:sz w:val="23"/>
          <w:szCs w:val="23"/>
        </w:rPr>
      </w:pPr>
      <w:r w:rsidRPr="00D733F7">
        <w:rPr>
          <w:rFonts w:ascii="Arial" w:eastAsia="Calibri" w:hAnsi="Arial" w:cs="Arial"/>
          <w:sz w:val="23"/>
          <w:szCs w:val="23"/>
        </w:rPr>
        <w:t>NIP: .............................. REGON: …….…….............. NR KRS: .....................................</w:t>
      </w:r>
    </w:p>
    <w:p w14:paraId="366D7202" w14:textId="77777777" w:rsidR="00B77FA9" w:rsidRPr="00D733F7" w:rsidRDefault="00B77FA9" w:rsidP="00B77FA9">
      <w:pPr>
        <w:jc w:val="both"/>
        <w:rPr>
          <w:rFonts w:ascii="Arial" w:hAnsi="Arial" w:cs="Arial"/>
          <w:i/>
          <w:iCs/>
          <w:sz w:val="23"/>
          <w:szCs w:val="23"/>
        </w:rPr>
      </w:pPr>
      <w:r w:rsidRPr="00D733F7">
        <w:rPr>
          <w:rFonts w:ascii="Arial" w:eastAsia="Calibri" w:hAnsi="Arial" w:cs="Arial"/>
          <w:sz w:val="23"/>
          <w:szCs w:val="23"/>
        </w:rPr>
        <w:t>Przedstawiciel Wykonawcy/ów do kontaktu: ……………………………………………….</w:t>
      </w:r>
    </w:p>
    <w:p w14:paraId="1FBB810F" w14:textId="77777777" w:rsidR="00B77FA9" w:rsidRPr="00D733F7" w:rsidRDefault="00B77FA9" w:rsidP="00B77FA9">
      <w:pPr>
        <w:spacing w:before="120" w:line="480" w:lineRule="auto"/>
        <w:jc w:val="both"/>
        <w:rPr>
          <w:rFonts w:ascii="Arial" w:hAnsi="Arial" w:cs="Arial"/>
          <w:sz w:val="23"/>
          <w:szCs w:val="23"/>
        </w:rPr>
      </w:pPr>
      <w:r w:rsidRPr="00D733F7">
        <w:rPr>
          <w:rFonts w:ascii="Arial" w:hAnsi="Arial" w:cs="Arial"/>
          <w:sz w:val="23"/>
          <w:szCs w:val="23"/>
        </w:rPr>
        <w:t>Numer telefonu ......................................, e-mail …………………………………………</w:t>
      </w:r>
    </w:p>
    <w:p w14:paraId="7752D71D" w14:textId="310D443A" w:rsidR="00B77FA9" w:rsidRPr="00D733F7" w:rsidRDefault="00B77FA9" w:rsidP="00B77FA9">
      <w:pPr>
        <w:spacing w:after="120"/>
        <w:jc w:val="both"/>
        <w:rPr>
          <w:rFonts w:ascii="Arial" w:hAnsi="Arial" w:cs="Arial"/>
          <w:bCs/>
          <w:iCs/>
          <w:sz w:val="23"/>
          <w:szCs w:val="23"/>
          <w:lang w:eastAsia="en-US"/>
        </w:rPr>
      </w:pPr>
      <w:r w:rsidRPr="00D733F7">
        <w:rPr>
          <w:rFonts w:ascii="Arial" w:hAnsi="Arial" w:cs="Arial"/>
          <w:sz w:val="23"/>
          <w:szCs w:val="23"/>
        </w:rPr>
        <w:t>Nawiązując do treści ogłoszenia o zamówieniu prowadzonego w trybie podstawowym</w:t>
      </w:r>
      <w:r w:rsidRPr="00D733F7">
        <w:rPr>
          <w:rFonts w:ascii="Arial" w:hAnsi="Arial" w:cs="Arial"/>
          <w:spacing w:val="-4"/>
          <w:sz w:val="23"/>
          <w:szCs w:val="23"/>
        </w:rPr>
        <w:t xml:space="preserve"> na </w:t>
      </w:r>
      <w:r w:rsidR="000A6692" w:rsidRPr="00D733F7">
        <w:rPr>
          <w:rFonts w:ascii="Arial" w:hAnsi="Arial" w:cs="Arial"/>
          <w:b/>
          <w:bCs/>
          <w:iCs/>
          <w:sz w:val="23"/>
          <w:szCs w:val="23"/>
          <w:lang w:eastAsia="en-US"/>
        </w:rPr>
        <w:t>Dostawa licencji subskrypcyjnych oprogramowania wraz z usługą wsparcia</w:t>
      </w:r>
      <w:r w:rsidRPr="00D733F7" w:rsidDel="006C3588">
        <w:rPr>
          <w:rFonts w:ascii="Arial" w:hAnsi="Arial" w:cs="Arial"/>
          <w:b/>
          <w:bCs/>
          <w:sz w:val="23"/>
          <w:szCs w:val="23"/>
        </w:rPr>
        <w:t xml:space="preserve"> </w:t>
      </w:r>
      <w:r w:rsidRPr="00D733F7">
        <w:rPr>
          <w:rFonts w:ascii="Arial" w:hAnsi="Arial" w:cs="Arial"/>
          <w:b/>
          <w:bCs/>
          <w:sz w:val="23"/>
          <w:szCs w:val="23"/>
        </w:rPr>
        <w:t xml:space="preserve"> </w:t>
      </w:r>
      <w:r w:rsidRPr="00D733F7">
        <w:rPr>
          <w:rFonts w:ascii="Arial" w:hAnsi="Arial" w:cs="Arial"/>
          <w:b/>
          <w:bCs/>
          <w:iCs/>
          <w:sz w:val="23"/>
          <w:szCs w:val="23"/>
          <w:lang w:eastAsia="en-US"/>
        </w:rPr>
        <w:t>– Nr sprawy 261</w:t>
      </w:r>
      <w:r w:rsidR="00FF5922" w:rsidRPr="00D733F7">
        <w:rPr>
          <w:rFonts w:ascii="Arial" w:hAnsi="Arial" w:cs="Arial"/>
          <w:b/>
          <w:bCs/>
          <w:iCs/>
          <w:sz w:val="23"/>
          <w:szCs w:val="23"/>
          <w:lang w:eastAsia="en-US"/>
        </w:rPr>
        <w:t>6</w:t>
      </w:r>
      <w:r w:rsidRPr="00D733F7">
        <w:rPr>
          <w:rFonts w:ascii="Arial" w:hAnsi="Arial" w:cs="Arial"/>
          <w:b/>
          <w:bCs/>
          <w:iCs/>
          <w:sz w:val="23"/>
          <w:szCs w:val="23"/>
          <w:lang w:eastAsia="en-US"/>
        </w:rPr>
        <w:t>.</w:t>
      </w:r>
      <w:r w:rsidR="00FF5922" w:rsidRPr="00D733F7">
        <w:rPr>
          <w:rFonts w:ascii="Arial" w:hAnsi="Arial" w:cs="Arial"/>
          <w:b/>
          <w:bCs/>
          <w:iCs/>
          <w:sz w:val="23"/>
          <w:szCs w:val="23"/>
          <w:lang w:eastAsia="en-US"/>
        </w:rPr>
        <w:t>5</w:t>
      </w:r>
      <w:r w:rsidRPr="00D733F7">
        <w:rPr>
          <w:rFonts w:ascii="Arial" w:hAnsi="Arial" w:cs="Arial"/>
          <w:b/>
          <w:bCs/>
          <w:iCs/>
          <w:sz w:val="23"/>
          <w:szCs w:val="23"/>
          <w:lang w:eastAsia="en-US"/>
        </w:rPr>
        <w:t xml:space="preserve">9.2024.IT  </w:t>
      </w:r>
      <w:r w:rsidRPr="00D733F7">
        <w:rPr>
          <w:rFonts w:ascii="Arial" w:hAnsi="Arial" w:cs="Arial"/>
          <w:bCs/>
          <w:iCs/>
          <w:sz w:val="23"/>
          <w:szCs w:val="23"/>
          <w:lang w:eastAsia="en-US"/>
        </w:rPr>
        <w:t>oferujemy wykonanie zamówienia w zakresie i na zasadach opisanych w SWZ:</w:t>
      </w:r>
    </w:p>
    <w:p w14:paraId="45B9BA68" w14:textId="77777777" w:rsidR="00AC554D" w:rsidRPr="00D733F7" w:rsidRDefault="00AC554D" w:rsidP="00AC554D">
      <w:pPr>
        <w:spacing w:after="120"/>
        <w:jc w:val="both"/>
        <w:rPr>
          <w:rFonts w:ascii="Arial" w:hAnsi="Arial" w:cs="Arial"/>
          <w:bCs/>
          <w:iCs/>
          <w:sz w:val="23"/>
          <w:szCs w:val="23"/>
          <w:lang w:eastAsia="en-US"/>
        </w:rPr>
      </w:pPr>
      <w:r w:rsidRPr="00D733F7">
        <w:rPr>
          <w:rFonts w:ascii="Arial" w:hAnsi="Arial" w:cs="Arial"/>
          <w:bCs/>
          <w:iCs/>
          <w:sz w:val="23"/>
          <w:szCs w:val="23"/>
          <w:lang w:eastAsia="en-US"/>
        </w:rPr>
        <w:t>Zobowiązujemy się wykonać przedmiot zamówienia za kwotę całkowitą:</w:t>
      </w:r>
    </w:p>
    <w:p w14:paraId="40137C5B" w14:textId="0130F82F" w:rsidR="00B77FA9" w:rsidRPr="00D733F7" w:rsidRDefault="00AC554D" w:rsidP="00AC554D">
      <w:pPr>
        <w:spacing w:after="120"/>
        <w:jc w:val="both"/>
        <w:rPr>
          <w:rFonts w:ascii="Arial" w:hAnsi="Arial" w:cs="Arial"/>
          <w:bCs/>
          <w:iCs/>
          <w:sz w:val="23"/>
          <w:szCs w:val="23"/>
          <w:lang w:eastAsia="en-US"/>
        </w:rPr>
      </w:pPr>
      <w:r w:rsidRPr="00D733F7">
        <w:rPr>
          <w:rFonts w:ascii="Arial" w:hAnsi="Arial" w:cs="Arial"/>
          <w:bCs/>
          <w:iCs/>
          <w:sz w:val="23"/>
          <w:szCs w:val="23"/>
          <w:lang w:eastAsia="en-US"/>
        </w:rPr>
        <w:t>……………………………. zł brutto.</w:t>
      </w:r>
    </w:p>
    <w:p w14:paraId="61960164" w14:textId="77777777" w:rsidR="00B77FA9" w:rsidRDefault="00B77FA9" w:rsidP="00B77FA9">
      <w:pPr>
        <w:pStyle w:val="Tekstpodstawowy"/>
        <w:spacing w:after="0"/>
        <w:jc w:val="both"/>
        <w:rPr>
          <w:rStyle w:val="normaltextrun"/>
          <w:rFonts w:ascii="Arial" w:hAnsi="Arial" w:cs="Arial"/>
          <w:color w:val="000000"/>
          <w:sz w:val="22"/>
          <w:szCs w:val="22"/>
          <w:shd w:val="clear" w:color="auto" w:fill="FFFFFF"/>
        </w:rPr>
      </w:pPr>
    </w:p>
    <w:tbl>
      <w:tblPr>
        <w:tblStyle w:val="Tabela-Siatka14"/>
        <w:tblW w:w="9072" w:type="dxa"/>
        <w:tblInd w:w="-5" w:type="dxa"/>
        <w:tblLayout w:type="fixed"/>
        <w:tblLook w:val="04A0" w:firstRow="1" w:lastRow="0" w:firstColumn="1" w:lastColumn="0" w:noHBand="0" w:noVBand="1"/>
      </w:tblPr>
      <w:tblGrid>
        <w:gridCol w:w="709"/>
        <w:gridCol w:w="3544"/>
        <w:gridCol w:w="850"/>
        <w:gridCol w:w="709"/>
        <w:gridCol w:w="1701"/>
        <w:gridCol w:w="1559"/>
      </w:tblGrid>
      <w:tr w:rsidR="00AC554D" w:rsidRPr="00AC554D" w14:paraId="3A900F51" w14:textId="09BA160C" w:rsidTr="00317AE4">
        <w:tc>
          <w:tcPr>
            <w:tcW w:w="709" w:type="dxa"/>
            <w:shd w:val="clear" w:color="auto" w:fill="D9D9D9" w:themeFill="background1" w:themeFillShade="D9"/>
            <w:vAlign w:val="center"/>
          </w:tcPr>
          <w:p w14:paraId="5A79A64E" w14:textId="77777777" w:rsidR="00AC554D" w:rsidRPr="00AC554D" w:rsidRDefault="00AC554D" w:rsidP="00AC554D">
            <w:pPr>
              <w:jc w:val="center"/>
              <w:rPr>
                <w:rFonts w:ascii="Arial" w:hAnsi="Arial" w:cs="Arial"/>
                <w:b/>
                <w:bCs/>
                <w:sz w:val="22"/>
                <w:szCs w:val="22"/>
              </w:rPr>
            </w:pPr>
            <w:r w:rsidRPr="00AC554D">
              <w:rPr>
                <w:rFonts w:ascii="Arial" w:hAnsi="Arial" w:cs="Arial"/>
                <w:b/>
                <w:bCs/>
                <w:sz w:val="22"/>
                <w:szCs w:val="22"/>
              </w:rPr>
              <w:t>L.p.</w:t>
            </w:r>
          </w:p>
        </w:tc>
        <w:tc>
          <w:tcPr>
            <w:tcW w:w="3544" w:type="dxa"/>
            <w:shd w:val="clear" w:color="auto" w:fill="D9D9D9" w:themeFill="background1" w:themeFillShade="D9"/>
            <w:vAlign w:val="center"/>
          </w:tcPr>
          <w:p w14:paraId="07EDDCD3" w14:textId="77777777" w:rsidR="00AC554D" w:rsidRPr="00AC554D" w:rsidRDefault="00AC554D" w:rsidP="00AC554D">
            <w:pPr>
              <w:jc w:val="center"/>
              <w:rPr>
                <w:rFonts w:ascii="Arial" w:hAnsi="Arial" w:cs="Arial"/>
                <w:b/>
                <w:bCs/>
                <w:sz w:val="22"/>
                <w:szCs w:val="22"/>
              </w:rPr>
            </w:pPr>
            <w:r w:rsidRPr="00AC554D">
              <w:rPr>
                <w:rFonts w:ascii="Arial" w:hAnsi="Arial" w:cs="Arial"/>
                <w:b/>
                <w:bCs/>
                <w:sz w:val="22"/>
                <w:szCs w:val="22"/>
              </w:rPr>
              <w:t>Kod komponentu</w:t>
            </w:r>
          </w:p>
          <w:p w14:paraId="4B3D4000" w14:textId="77777777" w:rsidR="00AC554D" w:rsidRPr="00AC554D" w:rsidRDefault="00AC554D" w:rsidP="00AC554D">
            <w:pPr>
              <w:jc w:val="center"/>
              <w:rPr>
                <w:rFonts w:ascii="Arial" w:hAnsi="Arial" w:cs="Arial"/>
                <w:b/>
                <w:bCs/>
                <w:sz w:val="22"/>
                <w:szCs w:val="22"/>
              </w:rPr>
            </w:pPr>
            <w:r w:rsidRPr="00AC554D">
              <w:rPr>
                <w:rFonts w:ascii="Arial" w:hAnsi="Arial" w:cs="Arial"/>
                <w:b/>
                <w:bCs/>
                <w:sz w:val="22"/>
                <w:szCs w:val="22"/>
              </w:rPr>
              <w:t xml:space="preserve"> (kod producenta)</w:t>
            </w:r>
          </w:p>
        </w:tc>
        <w:tc>
          <w:tcPr>
            <w:tcW w:w="850" w:type="dxa"/>
            <w:shd w:val="clear" w:color="auto" w:fill="D9D9D9" w:themeFill="background1" w:themeFillShade="D9"/>
            <w:vAlign w:val="center"/>
          </w:tcPr>
          <w:p w14:paraId="6448090C" w14:textId="77777777" w:rsidR="00AC554D" w:rsidRPr="00AC554D" w:rsidRDefault="00AC554D" w:rsidP="00AC554D">
            <w:pPr>
              <w:jc w:val="center"/>
              <w:rPr>
                <w:rFonts w:ascii="Arial" w:hAnsi="Arial" w:cs="Arial"/>
                <w:b/>
                <w:bCs/>
                <w:sz w:val="22"/>
                <w:szCs w:val="22"/>
              </w:rPr>
            </w:pPr>
            <w:r w:rsidRPr="00AC554D">
              <w:rPr>
                <w:rFonts w:ascii="Arial" w:hAnsi="Arial" w:cs="Arial"/>
                <w:b/>
                <w:bCs/>
                <w:sz w:val="22"/>
                <w:szCs w:val="22"/>
              </w:rPr>
              <w:t xml:space="preserve">Ilość </w:t>
            </w:r>
          </w:p>
        </w:tc>
        <w:tc>
          <w:tcPr>
            <w:tcW w:w="709" w:type="dxa"/>
            <w:shd w:val="clear" w:color="auto" w:fill="D9D9D9" w:themeFill="background1" w:themeFillShade="D9"/>
            <w:vAlign w:val="center"/>
          </w:tcPr>
          <w:p w14:paraId="1D69072D" w14:textId="5C267967" w:rsidR="00AC554D" w:rsidRPr="00AC554D" w:rsidRDefault="00AC554D" w:rsidP="00AC554D">
            <w:pPr>
              <w:jc w:val="center"/>
              <w:rPr>
                <w:rFonts w:ascii="Arial" w:hAnsi="Arial" w:cs="Arial"/>
                <w:b/>
                <w:bCs/>
                <w:sz w:val="22"/>
                <w:szCs w:val="22"/>
              </w:rPr>
            </w:pPr>
            <w:r>
              <w:rPr>
                <w:rFonts w:ascii="Arial" w:hAnsi="Arial" w:cs="Arial"/>
                <w:b/>
                <w:bCs/>
                <w:sz w:val="22"/>
                <w:szCs w:val="22"/>
              </w:rPr>
              <w:t>J.m.</w:t>
            </w:r>
          </w:p>
        </w:tc>
        <w:tc>
          <w:tcPr>
            <w:tcW w:w="1701" w:type="dxa"/>
            <w:shd w:val="clear" w:color="auto" w:fill="D9D9D9" w:themeFill="background1" w:themeFillShade="D9"/>
            <w:vAlign w:val="center"/>
          </w:tcPr>
          <w:p w14:paraId="55F215C2" w14:textId="4DB6F751" w:rsidR="00AC554D" w:rsidRPr="00AC554D" w:rsidRDefault="00AC554D" w:rsidP="00AC554D">
            <w:pPr>
              <w:jc w:val="center"/>
              <w:rPr>
                <w:rFonts w:ascii="Arial" w:hAnsi="Arial" w:cs="Arial"/>
                <w:b/>
                <w:bCs/>
                <w:sz w:val="22"/>
                <w:szCs w:val="22"/>
              </w:rPr>
            </w:pPr>
            <w:r>
              <w:rPr>
                <w:rFonts w:ascii="Arial" w:hAnsi="Arial" w:cs="Arial"/>
                <w:b/>
                <w:bCs/>
                <w:sz w:val="22"/>
                <w:szCs w:val="22"/>
              </w:rPr>
              <w:t>Cena jednostkowa brutto</w:t>
            </w:r>
          </w:p>
        </w:tc>
        <w:tc>
          <w:tcPr>
            <w:tcW w:w="1559" w:type="dxa"/>
            <w:shd w:val="clear" w:color="auto" w:fill="D9D9D9" w:themeFill="background1" w:themeFillShade="D9"/>
            <w:vAlign w:val="center"/>
          </w:tcPr>
          <w:p w14:paraId="42EC815B" w14:textId="3EA2C048" w:rsidR="00AC554D" w:rsidRPr="00AC554D" w:rsidRDefault="00AC554D" w:rsidP="00AC554D">
            <w:pPr>
              <w:jc w:val="center"/>
              <w:rPr>
                <w:rFonts w:ascii="Arial" w:hAnsi="Arial" w:cs="Arial"/>
                <w:b/>
                <w:bCs/>
                <w:sz w:val="22"/>
                <w:szCs w:val="22"/>
              </w:rPr>
            </w:pPr>
            <w:r>
              <w:rPr>
                <w:rFonts w:ascii="Arial" w:hAnsi="Arial" w:cs="Arial"/>
                <w:b/>
                <w:bCs/>
                <w:sz w:val="22"/>
                <w:szCs w:val="22"/>
              </w:rPr>
              <w:t>Wartość brutto</w:t>
            </w:r>
          </w:p>
        </w:tc>
      </w:tr>
      <w:tr w:rsidR="00AC554D" w:rsidRPr="00AC554D" w14:paraId="6586201F" w14:textId="062B6657" w:rsidTr="00317AE4">
        <w:tc>
          <w:tcPr>
            <w:tcW w:w="709" w:type="dxa"/>
            <w:vAlign w:val="center"/>
          </w:tcPr>
          <w:p w14:paraId="43A856DD" w14:textId="77777777" w:rsidR="00AC554D" w:rsidRPr="00AC554D" w:rsidRDefault="00AC554D" w:rsidP="00AC554D">
            <w:pPr>
              <w:rPr>
                <w:rFonts w:ascii="Arial" w:eastAsiaTheme="minorHAnsi" w:hAnsi="Arial" w:cs="Arial"/>
                <w:sz w:val="22"/>
                <w:szCs w:val="22"/>
                <w:lang w:eastAsia="en-US"/>
              </w:rPr>
            </w:pPr>
            <w:r w:rsidRPr="00AC554D">
              <w:rPr>
                <w:rFonts w:ascii="Arial" w:eastAsiaTheme="minorHAnsi" w:hAnsi="Arial" w:cs="Arial"/>
                <w:sz w:val="22"/>
                <w:szCs w:val="22"/>
                <w:lang w:eastAsia="en-US"/>
              </w:rPr>
              <w:t>1</w:t>
            </w:r>
          </w:p>
        </w:tc>
        <w:tc>
          <w:tcPr>
            <w:tcW w:w="3544" w:type="dxa"/>
            <w:vAlign w:val="center"/>
          </w:tcPr>
          <w:p w14:paraId="2C193E38" w14:textId="77777777" w:rsidR="00AC554D" w:rsidRPr="00AC554D" w:rsidRDefault="00AC554D" w:rsidP="00AC554D">
            <w:pPr>
              <w:rPr>
                <w:rFonts w:ascii="Arial" w:eastAsiaTheme="minorHAnsi" w:hAnsi="Arial" w:cs="Arial"/>
                <w:sz w:val="22"/>
                <w:szCs w:val="22"/>
                <w:lang w:eastAsia="en-US"/>
              </w:rPr>
            </w:pPr>
            <w:r w:rsidRPr="00AC554D">
              <w:rPr>
                <w:rFonts w:ascii="Arial" w:eastAsiaTheme="minorHAnsi" w:hAnsi="Arial" w:cs="Arial"/>
                <w:sz w:val="22"/>
                <w:szCs w:val="22"/>
                <w:lang w:eastAsia="en-US"/>
              </w:rPr>
              <w:t xml:space="preserve">Veeam Data Platform Foundation Universal Subscription License. Includes Enterprise Plus Edition features.10 instance pack. 5 Year Subscription Upfront Billing &amp; Production (24/7) Support. </w:t>
            </w:r>
          </w:p>
        </w:tc>
        <w:tc>
          <w:tcPr>
            <w:tcW w:w="850" w:type="dxa"/>
            <w:vAlign w:val="center"/>
          </w:tcPr>
          <w:p w14:paraId="1A2A5831" w14:textId="77777777" w:rsidR="00AC554D" w:rsidRPr="00AC554D" w:rsidRDefault="00AC554D" w:rsidP="00AC554D">
            <w:pPr>
              <w:jc w:val="center"/>
              <w:rPr>
                <w:rFonts w:ascii="Arial" w:eastAsiaTheme="minorHAnsi" w:hAnsi="Arial" w:cs="Arial"/>
                <w:b/>
                <w:sz w:val="22"/>
                <w:szCs w:val="22"/>
                <w:lang w:eastAsia="en-US"/>
              </w:rPr>
            </w:pPr>
            <w:r w:rsidRPr="00AC554D">
              <w:rPr>
                <w:rFonts w:ascii="Arial" w:eastAsiaTheme="minorHAnsi" w:hAnsi="Arial" w:cs="Arial"/>
                <w:b/>
                <w:sz w:val="22"/>
                <w:szCs w:val="22"/>
                <w:lang w:eastAsia="en-US"/>
              </w:rPr>
              <w:t>14</w:t>
            </w:r>
          </w:p>
        </w:tc>
        <w:tc>
          <w:tcPr>
            <w:tcW w:w="709" w:type="dxa"/>
            <w:vAlign w:val="center"/>
          </w:tcPr>
          <w:p w14:paraId="2E5EFF6E" w14:textId="61379F70" w:rsidR="00AC554D" w:rsidRPr="00AC554D" w:rsidRDefault="00AC554D" w:rsidP="00AC554D">
            <w:pPr>
              <w:jc w:val="center"/>
              <w:rPr>
                <w:rFonts w:ascii="Arial" w:eastAsiaTheme="minorHAnsi" w:hAnsi="Arial" w:cs="Arial"/>
                <w:b/>
                <w:sz w:val="22"/>
                <w:szCs w:val="22"/>
                <w:lang w:eastAsia="en-US"/>
              </w:rPr>
            </w:pPr>
            <w:r>
              <w:rPr>
                <w:rFonts w:ascii="Arial" w:eastAsiaTheme="minorHAnsi" w:hAnsi="Arial" w:cs="Arial"/>
                <w:b/>
                <w:sz w:val="22"/>
                <w:szCs w:val="22"/>
                <w:lang w:eastAsia="en-US"/>
              </w:rPr>
              <w:t>szt.</w:t>
            </w:r>
          </w:p>
        </w:tc>
        <w:tc>
          <w:tcPr>
            <w:tcW w:w="1701" w:type="dxa"/>
            <w:vAlign w:val="center"/>
          </w:tcPr>
          <w:p w14:paraId="10A49CF9" w14:textId="77777777" w:rsidR="00AC554D" w:rsidRPr="00AC554D" w:rsidRDefault="00AC554D" w:rsidP="00AC554D">
            <w:pPr>
              <w:jc w:val="center"/>
              <w:rPr>
                <w:rFonts w:ascii="Arial" w:eastAsiaTheme="minorHAnsi" w:hAnsi="Arial" w:cs="Arial"/>
                <w:b/>
                <w:sz w:val="22"/>
                <w:szCs w:val="22"/>
                <w:lang w:eastAsia="en-US"/>
              </w:rPr>
            </w:pPr>
          </w:p>
        </w:tc>
        <w:tc>
          <w:tcPr>
            <w:tcW w:w="1559" w:type="dxa"/>
            <w:vAlign w:val="center"/>
          </w:tcPr>
          <w:p w14:paraId="4A01C8C2" w14:textId="77777777" w:rsidR="00AC554D" w:rsidRPr="00AC554D" w:rsidRDefault="00AC554D" w:rsidP="00AC554D">
            <w:pPr>
              <w:jc w:val="center"/>
              <w:rPr>
                <w:rFonts w:ascii="Arial" w:eastAsiaTheme="minorHAnsi" w:hAnsi="Arial" w:cs="Arial"/>
                <w:b/>
                <w:sz w:val="22"/>
                <w:szCs w:val="22"/>
                <w:lang w:eastAsia="en-US"/>
              </w:rPr>
            </w:pPr>
          </w:p>
        </w:tc>
      </w:tr>
    </w:tbl>
    <w:p w14:paraId="249284EC" w14:textId="77777777" w:rsidR="00AC554D" w:rsidRPr="00AC554D" w:rsidRDefault="00AC554D" w:rsidP="00B77FA9">
      <w:pPr>
        <w:spacing w:after="120"/>
        <w:jc w:val="both"/>
        <w:rPr>
          <w:rFonts w:ascii="Arial" w:hAnsi="Arial" w:cs="Arial"/>
          <w:bCs/>
          <w:sz w:val="23"/>
          <w:szCs w:val="23"/>
        </w:rPr>
      </w:pPr>
    </w:p>
    <w:p w14:paraId="7E8E6344" w14:textId="77777777" w:rsidR="00AC554D" w:rsidRDefault="00AC554D" w:rsidP="00B77FA9">
      <w:pPr>
        <w:spacing w:after="120"/>
        <w:jc w:val="both"/>
        <w:rPr>
          <w:rFonts w:ascii="Arial" w:hAnsi="Arial" w:cs="Arial"/>
          <w:bCs/>
          <w:i/>
          <w:iCs/>
          <w:sz w:val="23"/>
          <w:szCs w:val="23"/>
        </w:rPr>
      </w:pPr>
    </w:p>
    <w:p w14:paraId="52C036D6" w14:textId="29095638" w:rsidR="00B77FA9" w:rsidRPr="000F4B89" w:rsidRDefault="00B77FA9" w:rsidP="00B77FA9">
      <w:pPr>
        <w:spacing w:after="120"/>
        <w:jc w:val="both"/>
        <w:rPr>
          <w:rFonts w:ascii="Arial" w:hAnsi="Arial" w:cs="Arial"/>
          <w:bCs/>
          <w:i/>
          <w:iCs/>
          <w:sz w:val="23"/>
          <w:szCs w:val="23"/>
        </w:rPr>
      </w:pPr>
      <w:r w:rsidRPr="000F4B89">
        <w:rPr>
          <w:rFonts w:ascii="Arial" w:hAnsi="Arial" w:cs="Arial"/>
          <w:bCs/>
          <w:i/>
          <w:iCs/>
          <w:sz w:val="23"/>
          <w:szCs w:val="23"/>
        </w:rPr>
        <w:t xml:space="preserve">[Cena brutto winna zawierać wszelkie koszty, jakie Wykonawca poniesie w związku </w:t>
      </w:r>
      <w:r>
        <w:rPr>
          <w:rFonts w:ascii="Arial" w:hAnsi="Arial" w:cs="Arial"/>
          <w:bCs/>
          <w:i/>
          <w:iCs/>
          <w:sz w:val="23"/>
          <w:szCs w:val="23"/>
        </w:rPr>
        <w:br/>
      </w:r>
      <w:r w:rsidRPr="000F4B89">
        <w:rPr>
          <w:rFonts w:ascii="Arial" w:hAnsi="Arial" w:cs="Arial"/>
          <w:bCs/>
          <w:i/>
          <w:iCs/>
          <w:sz w:val="23"/>
          <w:szCs w:val="23"/>
        </w:rPr>
        <w:t>z realizacją zamówienia]</w:t>
      </w:r>
    </w:p>
    <w:p w14:paraId="3304A3F5" w14:textId="77777777" w:rsidR="00B77FA9" w:rsidRPr="004B283D" w:rsidRDefault="00B77FA9" w:rsidP="00B77FA9">
      <w:pPr>
        <w:spacing w:after="80"/>
        <w:rPr>
          <w:rFonts w:ascii="Arial" w:hAnsi="Arial" w:cs="Arial"/>
          <w:sz w:val="23"/>
          <w:szCs w:val="23"/>
        </w:rPr>
      </w:pPr>
      <w:r w:rsidRPr="004B283D">
        <w:rPr>
          <w:rFonts w:ascii="Arial" w:hAnsi="Arial" w:cs="Arial"/>
          <w:sz w:val="23"/>
          <w:szCs w:val="23"/>
        </w:rPr>
        <w:t>Niniejszym oświadczamy, że:</w:t>
      </w:r>
    </w:p>
    <w:p w14:paraId="5412BD47"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Pr>
          <w:rFonts w:ascii="Arial" w:hAnsi="Arial" w:cs="Arial"/>
          <w:sz w:val="23"/>
          <w:szCs w:val="23"/>
        </w:rPr>
        <w:t>o</w:t>
      </w:r>
      <w:r w:rsidRPr="004B283D">
        <w:rPr>
          <w:rFonts w:ascii="Arial" w:hAnsi="Arial" w:cs="Arial"/>
          <w:sz w:val="23"/>
          <w:szCs w:val="23"/>
        </w:rPr>
        <w:t>ferujemy</w:t>
      </w:r>
      <w:r>
        <w:rPr>
          <w:rFonts w:ascii="Arial" w:hAnsi="Arial" w:cs="Arial"/>
          <w:sz w:val="23"/>
          <w:szCs w:val="23"/>
        </w:rPr>
        <w:t xml:space="preserve"> wykonanie przedmiotu umowy</w:t>
      </w:r>
      <w:r w:rsidRPr="004B283D">
        <w:rPr>
          <w:rFonts w:ascii="Arial" w:hAnsi="Arial" w:cs="Arial"/>
          <w:sz w:val="23"/>
          <w:szCs w:val="23"/>
        </w:rPr>
        <w:t xml:space="preserve"> zgodnie z wymaganiami zawartymi w SWZ; </w:t>
      </w:r>
    </w:p>
    <w:p w14:paraId="6DF42D60"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color w:val="000000"/>
          <w:sz w:val="23"/>
          <w:szCs w:val="23"/>
        </w:rPr>
        <w:t xml:space="preserve">zapoznaliśmy się i </w:t>
      </w:r>
      <w:r w:rsidRPr="004B283D">
        <w:rPr>
          <w:rFonts w:ascii="Arial" w:hAnsi="Arial" w:cs="Arial"/>
          <w:sz w:val="23"/>
          <w:szCs w:val="23"/>
        </w:rPr>
        <w:t>w pełni akceptujemy treść</w:t>
      </w:r>
      <w:r w:rsidRPr="004B283D">
        <w:rPr>
          <w:rFonts w:ascii="Arial" w:hAnsi="Arial" w:cs="Arial"/>
          <w:color w:val="000000"/>
          <w:sz w:val="23"/>
          <w:szCs w:val="23"/>
        </w:rPr>
        <w:t xml:space="preserve"> SWZ </w:t>
      </w:r>
      <w:r w:rsidRPr="004B283D">
        <w:rPr>
          <w:rFonts w:ascii="Arial" w:hAnsi="Arial" w:cs="Arial"/>
          <w:sz w:val="23"/>
          <w:szCs w:val="23"/>
        </w:rPr>
        <w:t>wraz ze wszystkimi załącznikami oraz treść wyjaśnień i zmian do SWZ</w:t>
      </w:r>
      <w:r w:rsidRPr="004B283D">
        <w:rPr>
          <w:rFonts w:ascii="Arial" w:hAnsi="Arial" w:cs="Arial"/>
          <w:color w:val="000000"/>
          <w:sz w:val="23"/>
          <w:szCs w:val="23"/>
        </w:rPr>
        <w:t xml:space="preserve"> i nie wnosimy do niej żadnych zastrzeżeń;</w:t>
      </w:r>
    </w:p>
    <w:p w14:paraId="4B7D9AE2"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zawarte w SWZ projektowane postanowienia umowy zostały przez nas zaakceptowane i zobowiązujemy się w przypadku wyboru naszej oferty do zawarcia umowy na warunkach w niej wymienionych;</w:t>
      </w:r>
    </w:p>
    <w:p w14:paraId="2CABB63B"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w cenie naszej oferty zostały uwzględnione wszystkie koszty wykonania zamówienia;</w:t>
      </w:r>
    </w:p>
    <w:p w14:paraId="527ABF03"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akceptujemy</w:t>
      </w:r>
      <w:r>
        <w:rPr>
          <w:rFonts w:ascii="Arial" w:hAnsi="Arial" w:cs="Arial"/>
          <w:sz w:val="23"/>
          <w:szCs w:val="23"/>
        </w:rPr>
        <w:t xml:space="preserve"> fakt</w:t>
      </w:r>
      <w:r w:rsidRPr="004B283D">
        <w:rPr>
          <w:rFonts w:ascii="Arial" w:hAnsi="Arial" w:cs="Arial"/>
          <w:sz w:val="23"/>
          <w:szCs w:val="23"/>
        </w:rPr>
        <w:t xml:space="preserve">, iż zapłata za zrealizowanie zamówienia nastąpi w terminie </w:t>
      </w:r>
      <w:r w:rsidRPr="004B283D">
        <w:rPr>
          <w:rFonts w:ascii="Arial" w:hAnsi="Arial" w:cs="Arial"/>
          <w:b/>
          <w:sz w:val="23"/>
          <w:szCs w:val="23"/>
        </w:rPr>
        <w:t>do 30 dni</w:t>
      </w:r>
      <w:r w:rsidRPr="004B283D">
        <w:rPr>
          <w:rFonts w:ascii="Arial" w:hAnsi="Arial" w:cs="Arial"/>
          <w:sz w:val="23"/>
          <w:szCs w:val="23"/>
        </w:rPr>
        <w:t xml:space="preserve"> od daty otrzymania przez Zamawiającego prawidłowo wystawionej faktury;</w:t>
      </w:r>
    </w:p>
    <w:p w14:paraId="49FEBE2A"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lastRenderedPageBreak/>
        <w:t>uzyskaliśmy wszelkie niezbędne informacje do przygotowania oferty;</w:t>
      </w:r>
    </w:p>
    <w:p w14:paraId="4CD2368F" w14:textId="77777777" w:rsidR="00B77FA9" w:rsidRPr="004B283D"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 xml:space="preserve">jesteśmy związani ofertą </w:t>
      </w:r>
      <w:r w:rsidRPr="004B283D">
        <w:rPr>
          <w:rFonts w:ascii="Arial" w:hAnsi="Arial" w:cs="Arial"/>
          <w:b/>
          <w:sz w:val="23"/>
          <w:szCs w:val="23"/>
        </w:rPr>
        <w:t>30 dni</w:t>
      </w:r>
      <w:r w:rsidRPr="004B283D">
        <w:rPr>
          <w:rFonts w:ascii="Arial" w:hAnsi="Arial" w:cs="Arial"/>
          <w:sz w:val="23"/>
          <w:szCs w:val="23"/>
        </w:rPr>
        <w:t xml:space="preserve"> od terminu składania ofert;</w:t>
      </w:r>
    </w:p>
    <w:p w14:paraId="3783FBF8" w14:textId="77777777" w:rsidR="00B77FA9" w:rsidRPr="00352704"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D6621C6" w14:textId="77777777" w:rsidR="00B77FA9" w:rsidRPr="004C3956" w:rsidRDefault="00B77FA9" w:rsidP="00B77FA9">
      <w:pPr>
        <w:numPr>
          <w:ilvl w:val="0"/>
          <w:numId w:val="6"/>
        </w:numPr>
        <w:tabs>
          <w:tab w:val="num" w:pos="142"/>
        </w:tabs>
        <w:spacing w:after="80"/>
        <w:ind w:left="142"/>
        <w:jc w:val="both"/>
        <w:rPr>
          <w:rFonts w:ascii="Arial" w:hAnsi="Arial" w:cs="Arial"/>
          <w:color w:val="000000"/>
          <w:sz w:val="23"/>
          <w:szCs w:val="23"/>
        </w:rPr>
      </w:pPr>
      <w:r w:rsidRPr="004B283D">
        <w:rPr>
          <w:rFonts w:ascii="Arial" w:hAnsi="Arial" w:cs="Arial"/>
          <w:sz w:val="23"/>
          <w:szCs w:val="23"/>
        </w:rPr>
        <w:t>zamówienie realizujemy przy udziale podwykonawców, którzy będą realizować wymienione części zamówienia (</w:t>
      </w:r>
      <w:r w:rsidRPr="004B283D">
        <w:rPr>
          <w:rFonts w:ascii="Arial" w:hAnsi="Arial" w:cs="Arial"/>
          <w:i/>
          <w:iCs/>
          <w:sz w:val="23"/>
          <w:szCs w:val="23"/>
        </w:rPr>
        <w:t>wypełnić jeśli dotyczy</w:t>
      </w:r>
      <w:r w:rsidRPr="004B283D">
        <w:rPr>
          <w:rFonts w:ascii="Arial" w:hAnsi="Arial" w:cs="Arial"/>
          <w:sz w:val="23"/>
          <w:szCs w:val="23"/>
        </w:rPr>
        <w:t>):</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81"/>
        <w:gridCol w:w="3180"/>
        <w:gridCol w:w="3178"/>
      </w:tblGrid>
      <w:tr w:rsidR="00B77FA9" w:rsidRPr="00AE7162" w14:paraId="6C58C6B0" w14:textId="77777777" w:rsidTr="00843302">
        <w:trPr>
          <w:jc w:val="center"/>
        </w:trPr>
        <w:tc>
          <w:tcPr>
            <w:tcW w:w="3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A8A1D" w14:textId="77777777" w:rsidR="00B77FA9" w:rsidRPr="00AE7162" w:rsidRDefault="00B77FA9" w:rsidP="00843302">
            <w:pPr>
              <w:jc w:val="center"/>
              <w:rPr>
                <w:rFonts w:ascii="Arial" w:hAnsi="Arial" w:cs="Arial"/>
                <w:b/>
                <w:sz w:val="18"/>
                <w:szCs w:val="18"/>
              </w:rPr>
            </w:pPr>
            <w:r w:rsidRPr="00AE7162">
              <w:rPr>
                <w:rFonts w:ascii="Arial" w:hAnsi="Arial" w:cs="Arial"/>
                <w:b/>
                <w:sz w:val="18"/>
                <w:szCs w:val="18"/>
              </w:rPr>
              <w:t>Lp.</w:t>
            </w:r>
          </w:p>
        </w:tc>
        <w:tc>
          <w:tcPr>
            <w:tcW w:w="12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014491" w14:textId="77777777" w:rsidR="00B77FA9" w:rsidRPr="00AE7162" w:rsidRDefault="00B77FA9" w:rsidP="00843302">
            <w:pPr>
              <w:jc w:val="center"/>
              <w:rPr>
                <w:rFonts w:ascii="Arial" w:hAnsi="Arial" w:cs="Arial"/>
                <w:b/>
                <w:sz w:val="18"/>
                <w:szCs w:val="18"/>
              </w:rPr>
            </w:pPr>
            <w:r w:rsidRPr="00AE7162">
              <w:rPr>
                <w:rFonts w:ascii="Arial" w:hAnsi="Arial" w:cs="Arial"/>
                <w:b/>
                <w:sz w:val="18"/>
                <w:szCs w:val="18"/>
              </w:rPr>
              <w:t>Nazwa (firma) podwykonawcy (jeżeli jest znana)</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B033D6" w14:textId="77777777" w:rsidR="00B77FA9" w:rsidRPr="00AE7162" w:rsidRDefault="00B77FA9" w:rsidP="00843302">
            <w:pPr>
              <w:pStyle w:val="Bezodstpw"/>
              <w:spacing w:line="276" w:lineRule="auto"/>
              <w:jc w:val="center"/>
              <w:rPr>
                <w:rFonts w:ascii="Arial" w:hAnsi="Arial" w:cs="Arial"/>
                <w:sz w:val="18"/>
                <w:szCs w:val="18"/>
              </w:rPr>
            </w:pPr>
            <w:r w:rsidRPr="00AE7162">
              <w:rPr>
                <w:rFonts w:ascii="Arial" w:hAnsi="Arial" w:cs="Arial"/>
                <w:b/>
                <w:sz w:val="18"/>
                <w:szCs w:val="18"/>
              </w:rPr>
              <w:t>Część (zakres) p</w:t>
            </w:r>
            <w:r>
              <w:rPr>
                <w:rFonts w:ascii="Arial" w:hAnsi="Arial" w:cs="Arial"/>
                <w:b/>
                <w:sz w:val="18"/>
                <w:szCs w:val="18"/>
              </w:rPr>
              <w:t>rac</w:t>
            </w:r>
            <w:r w:rsidRPr="00AE7162">
              <w:rPr>
                <w:rFonts w:ascii="Arial" w:hAnsi="Arial" w:cs="Arial"/>
                <w:b/>
                <w:sz w:val="18"/>
                <w:szCs w:val="18"/>
              </w:rPr>
              <w:t>, któr</w:t>
            </w:r>
            <w:r>
              <w:rPr>
                <w:rFonts w:ascii="Arial" w:hAnsi="Arial" w:cs="Arial"/>
                <w:b/>
                <w:sz w:val="18"/>
                <w:szCs w:val="18"/>
              </w:rPr>
              <w:t>ą</w:t>
            </w:r>
            <w:r w:rsidRPr="00AE7162">
              <w:rPr>
                <w:rFonts w:ascii="Arial" w:hAnsi="Arial" w:cs="Arial"/>
                <w:b/>
                <w:sz w:val="18"/>
                <w:szCs w:val="18"/>
              </w:rPr>
              <w:t xml:space="preserve"> zamierzamy powierzyć podwykonawcy</w:t>
            </w:r>
          </w:p>
        </w:tc>
        <w:tc>
          <w:tcPr>
            <w:tcW w:w="1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16551" w14:textId="77777777" w:rsidR="00B77FA9" w:rsidRPr="00AE7162" w:rsidRDefault="00B77FA9" w:rsidP="00843302">
            <w:pPr>
              <w:pStyle w:val="Bezodstpw"/>
              <w:spacing w:line="276" w:lineRule="auto"/>
              <w:jc w:val="center"/>
              <w:rPr>
                <w:rFonts w:ascii="Arial" w:hAnsi="Arial" w:cs="Arial"/>
                <w:b/>
                <w:sz w:val="18"/>
                <w:szCs w:val="18"/>
              </w:rPr>
            </w:pPr>
            <w:r>
              <w:rPr>
                <w:rFonts w:ascii="Arial" w:hAnsi="Arial" w:cs="Arial"/>
                <w:b/>
                <w:sz w:val="18"/>
                <w:szCs w:val="18"/>
              </w:rPr>
              <w:t>% wartości zamówienia</w:t>
            </w:r>
          </w:p>
        </w:tc>
      </w:tr>
      <w:tr w:rsidR="00B77FA9" w:rsidRPr="00AE7162" w14:paraId="43D3FF3D" w14:textId="77777777" w:rsidTr="00843302">
        <w:trPr>
          <w:trHeight w:val="342"/>
          <w:jc w:val="center"/>
        </w:trPr>
        <w:tc>
          <w:tcPr>
            <w:tcW w:w="379" w:type="pct"/>
            <w:tcBorders>
              <w:top w:val="single" w:sz="4" w:space="0" w:color="auto"/>
              <w:left w:val="single" w:sz="4" w:space="0" w:color="auto"/>
              <w:bottom w:val="single" w:sz="4" w:space="0" w:color="auto"/>
              <w:right w:val="single" w:sz="4" w:space="0" w:color="auto"/>
            </w:tcBorders>
            <w:vAlign w:val="center"/>
          </w:tcPr>
          <w:p w14:paraId="24CB4E37" w14:textId="77777777" w:rsidR="00B77FA9" w:rsidRPr="00AE7162" w:rsidRDefault="00B77FA9" w:rsidP="00843302">
            <w:pPr>
              <w:jc w:val="center"/>
              <w:rPr>
                <w:rFonts w:ascii="Arial" w:hAnsi="Arial" w:cs="Arial"/>
                <w:sz w:val="16"/>
                <w:szCs w:val="16"/>
              </w:rPr>
            </w:pPr>
          </w:p>
          <w:p w14:paraId="26846C9F" w14:textId="77777777" w:rsidR="00B77FA9" w:rsidRPr="00AE7162" w:rsidRDefault="00B77FA9" w:rsidP="00843302">
            <w:pPr>
              <w:jc w:val="center"/>
              <w:rPr>
                <w:rFonts w:ascii="Arial" w:hAnsi="Arial" w:cs="Arial"/>
                <w:sz w:val="16"/>
                <w:szCs w:val="16"/>
              </w:rPr>
            </w:pPr>
          </w:p>
        </w:tc>
        <w:tc>
          <w:tcPr>
            <w:tcW w:w="1220" w:type="pct"/>
            <w:tcBorders>
              <w:top w:val="single" w:sz="4" w:space="0" w:color="auto"/>
              <w:left w:val="single" w:sz="4" w:space="0" w:color="auto"/>
              <w:bottom w:val="single" w:sz="4" w:space="0" w:color="auto"/>
              <w:right w:val="single" w:sz="4" w:space="0" w:color="auto"/>
            </w:tcBorders>
            <w:vAlign w:val="center"/>
          </w:tcPr>
          <w:p w14:paraId="4147E508" w14:textId="77777777" w:rsidR="00B77FA9" w:rsidRPr="00AE7162" w:rsidRDefault="00B77FA9" w:rsidP="00843302">
            <w:pPr>
              <w:jc w:val="center"/>
              <w:rPr>
                <w:rFonts w:ascii="Arial" w:hAnsi="Arial" w:cs="Arial"/>
                <w:sz w:val="16"/>
                <w:szCs w:val="16"/>
              </w:rPr>
            </w:pPr>
          </w:p>
        </w:tc>
        <w:tc>
          <w:tcPr>
            <w:tcW w:w="1701" w:type="pct"/>
            <w:tcBorders>
              <w:top w:val="single" w:sz="4" w:space="0" w:color="auto"/>
              <w:left w:val="single" w:sz="4" w:space="0" w:color="auto"/>
              <w:bottom w:val="single" w:sz="4" w:space="0" w:color="auto"/>
              <w:right w:val="single" w:sz="4" w:space="0" w:color="auto"/>
            </w:tcBorders>
            <w:vAlign w:val="center"/>
          </w:tcPr>
          <w:p w14:paraId="7E2A3281" w14:textId="77777777" w:rsidR="00B77FA9" w:rsidRPr="00AE7162" w:rsidRDefault="00B77FA9" w:rsidP="00843302">
            <w:pPr>
              <w:jc w:val="center"/>
              <w:rPr>
                <w:rFonts w:ascii="Arial" w:hAnsi="Arial" w:cs="Arial"/>
                <w:sz w:val="16"/>
                <w:szCs w:val="16"/>
              </w:rPr>
            </w:pPr>
          </w:p>
        </w:tc>
        <w:tc>
          <w:tcPr>
            <w:tcW w:w="1700" w:type="pct"/>
            <w:tcBorders>
              <w:top w:val="single" w:sz="4" w:space="0" w:color="auto"/>
              <w:left w:val="single" w:sz="4" w:space="0" w:color="auto"/>
              <w:bottom w:val="single" w:sz="4" w:space="0" w:color="auto"/>
              <w:right w:val="single" w:sz="4" w:space="0" w:color="auto"/>
            </w:tcBorders>
            <w:vAlign w:val="center"/>
          </w:tcPr>
          <w:p w14:paraId="33E06D75" w14:textId="77777777" w:rsidR="00B77FA9" w:rsidRPr="00AE7162" w:rsidRDefault="00B77FA9" w:rsidP="00843302">
            <w:pPr>
              <w:jc w:val="center"/>
              <w:rPr>
                <w:rFonts w:ascii="Arial" w:hAnsi="Arial" w:cs="Arial"/>
                <w:sz w:val="16"/>
                <w:szCs w:val="16"/>
              </w:rPr>
            </w:pPr>
          </w:p>
        </w:tc>
      </w:tr>
      <w:tr w:rsidR="00B77FA9" w:rsidRPr="00AE7162" w14:paraId="3CAD1C05" w14:textId="77777777" w:rsidTr="00843302">
        <w:trPr>
          <w:jc w:val="center"/>
        </w:trPr>
        <w:tc>
          <w:tcPr>
            <w:tcW w:w="379" w:type="pct"/>
            <w:tcBorders>
              <w:top w:val="single" w:sz="4" w:space="0" w:color="auto"/>
              <w:left w:val="single" w:sz="4" w:space="0" w:color="auto"/>
              <w:bottom w:val="single" w:sz="4" w:space="0" w:color="auto"/>
              <w:right w:val="single" w:sz="4" w:space="0" w:color="auto"/>
            </w:tcBorders>
            <w:vAlign w:val="center"/>
          </w:tcPr>
          <w:p w14:paraId="36F3A9EB" w14:textId="77777777" w:rsidR="00B77FA9" w:rsidRPr="00AE7162" w:rsidRDefault="00B77FA9" w:rsidP="00843302">
            <w:pPr>
              <w:jc w:val="center"/>
              <w:rPr>
                <w:rFonts w:ascii="Arial" w:hAnsi="Arial" w:cs="Arial"/>
                <w:sz w:val="16"/>
                <w:szCs w:val="16"/>
              </w:rPr>
            </w:pPr>
          </w:p>
          <w:p w14:paraId="3CCA5F48" w14:textId="77777777" w:rsidR="00B77FA9" w:rsidRPr="00AE7162" w:rsidRDefault="00B77FA9" w:rsidP="00843302">
            <w:pPr>
              <w:jc w:val="center"/>
              <w:rPr>
                <w:rFonts w:ascii="Arial" w:hAnsi="Arial" w:cs="Arial"/>
                <w:sz w:val="16"/>
                <w:szCs w:val="16"/>
              </w:rPr>
            </w:pPr>
          </w:p>
        </w:tc>
        <w:tc>
          <w:tcPr>
            <w:tcW w:w="1220" w:type="pct"/>
            <w:tcBorders>
              <w:top w:val="single" w:sz="4" w:space="0" w:color="auto"/>
              <w:left w:val="single" w:sz="4" w:space="0" w:color="auto"/>
              <w:bottom w:val="single" w:sz="4" w:space="0" w:color="auto"/>
              <w:right w:val="single" w:sz="4" w:space="0" w:color="auto"/>
            </w:tcBorders>
            <w:vAlign w:val="center"/>
          </w:tcPr>
          <w:p w14:paraId="3AB62EDD" w14:textId="77777777" w:rsidR="00B77FA9" w:rsidRPr="00AE7162" w:rsidRDefault="00B77FA9" w:rsidP="00843302">
            <w:pPr>
              <w:jc w:val="center"/>
              <w:rPr>
                <w:rFonts w:ascii="Arial" w:hAnsi="Arial" w:cs="Arial"/>
                <w:sz w:val="16"/>
                <w:szCs w:val="16"/>
              </w:rPr>
            </w:pPr>
          </w:p>
        </w:tc>
        <w:tc>
          <w:tcPr>
            <w:tcW w:w="1701" w:type="pct"/>
            <w:tcBorders>
              <w:top w:val="single" w:sz="4" w:space="0" w:color="auto"/>
              <w:left w:val="single" w:sz="4" w:space="0" w:color="auto"/>
              <w:bottom w:val="single" w:sz="4" w:space="0" w:color="auto"/>
              <w:right w:val="single" w:sz="4" w:space="0" w:color="auto"/>
            </w:tcBorders>
            <w:vAlign w:val="center"/>
          </w:tcPr>
          <w:p w14:paraId="7A30A8BA" w14:textId="77777777" w:rsidR="00B77FA9" w:rsidRPr="00AE7162" w:rsidRDefault="00B77FA9" w:rsidP="00843302">
            <w:pPr>
              <w:jc w:val="center"/>
              <w:rPr>
                <w:rFonts w:ascii="Arial" w:hAnsi="Arial" w:cs="Arial"/>
                <w:sz w:val="16"/>
                <w:szCs w:val="16"/>
              </w:rPr>
            </w:pPr>
          </w:p>
        </w:tc>
        <w:tc>
          <w:tcPr>
            <w:tcW w:w="1700" w:type="pct"/>
            <w:tcBorders>
              <w:top w:val="single" w:sz="4" w:space="0" w:color="auto"/>
              <w:left w:val="single" w:sz="4" w:space="0" w:color="auto"/>
              <w:bottom w:val="single" w:sz="4" w:space="0" w:color="auto"/>
              <w:right w:val="single" w:sz="4" w:space="0" w:color="auto"/>
            </w:tcBorders>
            <w:vAlign w:val="center"/>
          </w:tcPr>
          <w:p w14:paraId="37C5DC9C" w14:textId="77777777" w:rsidR="00B77FA9" w:rsidRPr="00AE7162" w:rsidRDefault="00B77FA9" w:rsidP="00843302">
            <w:pPr>
              <w:jc w:val="center"/>
              <w:rPr>
                <w:rFonts w:ascii="Arial" w:hAnsi="Arial" w:cs="Arial"/>
                <w:sz w:val="16"/>
                <w:szCs w:val="16"/>
              </w:rPr>
            </w:pPr>
          </w:p>
        </w:tc>
      </w:tr>
      <w:tr w:rsidR="00B77FA9" w:rsidRPr="00AE7162" w14:paraId="4B719809" w14:textId="77777777" w:rsidTr="00843302">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818D35E" w14:textId="77777777" w:rsidR="00B77FA9" w:rsidRPr="00AE7162" w:rsidRDefault="00B77FA9" w:rsidP="00843302">
            <w:pPr>
              <w:rPr>
                <w:rFonts w:ascii="Arial" w:hAnsi="Arial" w:cs="Arial"/>
                <w:i/>
                <w:iCs/>
                <w:sz w:val="20"/>
                <w:szCs w:val="20"/>
              </w:rPr>
            </w:pPr>
            <w:r w:rsidRPr="00AE7162">
              <w:rPr>
                <w:rFonts w:ascii="Arial" w:hAnsi="Arial" w:cs="Arial"/>
                <w:i/>
                <w:iCs/>
                <w:sz w:val="20"/>
                <w:szCs w:val="20"/>
              </w:rPr>
              <w:t>*Wypełnić w zakresie zamierzonego powierzenia wykonania zamówienia Podwykonawcom, jeżeli są znani.</w:t>
            </w:r>
          </w:p>
        </w:tc>
      </w:tr>
    </w:tbl>
    <w:p w14:paraId="5FE277C5" w14:textId="77777777" w:rsidR="00B77FA9" w:rsidRPr="00D8727E" w:rsidRDefault="00B77FA9" w:rsidP="00B77FA9">
      <w:pPr>
        <w:jc w:val="both"/>
        <w:rPr>
          <w:rFonts w:ascii="Arial" w:hAnsi="Arial" w:cs="Arial"/>
          <w:color w:val="000000"/>
          <w:sz w:val="20"/>
          <w:szCs w:val="20"/>
        </w:rPr>
      </w:pPr>
    </w:p>
    <w:p w14:paraId="0E19ACFE" w14:textId="77777777" w:rsidR="00B77FA9" w:rsidRDefault="00B77FA9" w:rsidP="00B77FA9">
      <w:pPr>
        <w:pStyle w:val="Akapitzlist"/>
        <w:numPr>
          <w:ilvl w:val="0"/>
          <w:numId w:val="5"/>
        </w:numPr>
        <w:tabs>
          <w:tab w:val="center" w:pos="4536"/>
          <w:tab w:val="right" w:pos="9072"/>
        </w:tabs>
        <w:spacing w:after="80"/>
        <w:ind w:left="425" w:hanging="425"/>
        <w:contextualSpacing w:val="0"/>
        <w:jc w:val="both"/>
        <w:rPr>
          <w:rFonts w:ascii="Arial" w:hAnsi="Arial" w:cs="Arial"/>
          <w:sz w:val="23"/>
          <w:szCs w:val="23"/>
        </w:rPr>
      </w:pPr>
      <w:r w:rsidRPr="00B511BF">
        <w:rPr>
          <w:rFonts w:ascii="Arial" w:hAnsi="Arial" w:cs="Arial"/>
          <w:sz w:val="23"/>
          <w:szCs w:val="23"/>
        </w:rPr>
        <w:t xml:space="preserve">zamierzam(y) powierzyć następującym </w:t>
      </w:r>
      <w:r w:rsidRPr="00B511BF">
        <w:rPr>
          <w:rFonts w:ascii="Arial" w:hAnsi="Arial" w:cs="Arial"/>
          <w:sz w:val="23"/>
          <w:szCs w:val="23"/>
          <w:u w:val="single"/>
        </w:rPr>
        <w:t>podwykonawcom</w:t>
      </w:r>
      <w:r w:rsidRPr="00B511BF">
        <w:rPr>
          <w:rFonts w:ascii="Arial" w:hAnsi="Arial" w:cs="Arial"/>
          <w:sz w:val="23"/>
          <w:szCs w:val="23"/>
        </w:rPr>
        <w:t xml:space="preserve"> realizację następujących części zamówienia i jednocześnie </w:t>
      </w:r>
      <w:r w:rsidRPr="00B511BF">
        <w:rPr>
          <w:rFonts w:ascii="Arial" w:hAnsi="Arial" w:cs="Arial"/>
          <w:sz w:val="23"/>
          <w:szCs w:val="23"/>
          <w:u w:val="single"/>
        </w:rPr>
        <w:t>powołujemy się na ich zasoby</w:t>
      </w:r>
      <w:r w:rsidRPr="00B511BF">
        <w:rPr>
          <w:rFonts w:ascii="Arial" w:hAnsi="Arial" w:cs="Arial"/>
          <w:sz w:val="23"/>
          <w:szCs w:val="23"/>
        </w:rPr>
        <w:t>, w celu wykazania spełnienia warunków udziału w postępowaniu, o których mowa w SWZ:</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333"/>
        <w:gridCol w:w="3178"/>
        <w:gridCol w:w="3178"/>
      </w:tblGrid>
      <w:tr w:rsidR="00B77FA9" w:rsidRPr="00AE7162" w14:paraId="36351829" w14:textId="77777777" w:rsidTr="00843302">
        <w:trPr>
          <w:jc w:val="center"/>
        </w:trPr>
        <w:tc>
          <w:tcPr>
            <w:tcW w:w="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0E3962" w14:textId="77777777" w:rsidR="00B77FA9" w:rsidRPr="00AE7162" w:rsidRDefault="00B77FA9" w:rsidP="00843302">
            <w:pPr>
              <w:jc w:val="center"/>
              <w:rPr>
                <w:rFonts w:ascii="Arial" w:hAnsi="Arial" w:cs="Arial"/>
                <w:b/>
                <w:sz w:val="18"/>
                <w:szCs w:val="18"/>
              </w:rPr>
            </w:pPr>
            <w:r w:rsidRPr="00AE7162">
              <w:rPr>
                <w:rFonts w:ascii="Arial" w:hAnsi="Arial" w:cs="Arial"/>
                <w:b/>
                <w:sz w:val="18"/>
                <w:szCs w:val="18"/>
              </w:rPr>
              <w:t>Lp.</w:t>
            </w:r>
          </w:p>
        </w:tc>
        <w:tc>
          <w:tcPr>
            <w:tcW w:w="12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BC256A" w14:textId="77777777" w:rsidR="00B77FA9" w:rsidRPr="00AE7162" w:rsidRDefault="00B77FA9" w:rsidP="00843302">
            <w:pPr>
              <w:jc w:val="center"/>
              <w:rPr>
                <w:rFonts w:ascii="Arial" w:hAnsi="Arial" w:cs="Arial"/>
                <w:b/>
                <w:sz w:val="18"/>
                <w:szCs w:val="18"/>
              </w:rPr>
            </w:pPr>
            <w:r w:rsidRPr="00AE7162">
              <w:rPr>
                <w:rFonts w:ascii="Arial" w:hAnsi="Arial" w:cs="Arial"/>
                <w:b/>
                <w:sz w:val="18"/>
                <w:szCs w:val="18"/>
              </w:rPr>
              <w:t>Nazwa (firma) podwykonawcy</w:t>
            </w:r>
          </w:p>
        </w:tc>
        <w:tc>
          <w:tcPr>
            <w:tcW w:w="1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F431EA" w14:textId="77777777" w:rsidR="00B77FA9" w:rsidRPr="00AE7162" w:rsidRDefault="00B77FA9" w:rsidP="00843302">
            <w:pPr>
              <w:pStyle w:val="Bezodstpw"/>
              <w:jc w:val="center"/>
              <w:rPr>
                <w:rFonts w:ascii="Arial" w:hAnsi="Arial" w:cs="Arial"/>
                <w:sz w:val="18"/>
                <w:szCs w:val="18"/>
              </w:rPr>
            </w:pPr>
            <w:r w:rsidRPr="00AE7162">
              <w:rPr>
                <w:rFonts w:ascii="Arial" w:hAnsi="Arial" w:cs="Arial"/>
                <w:b/>
                <w:sz w:val="18"/>
                <w:szCs w:val="18"/>
              </w:rPr>
              <w:t>Część (zakres) pr</w:t>
            </w:r>
            <w:r>
              <w:rPr>
                <w:rFonts w:ascii="Arial" w:hAnsi="Arial" w:cs="Arial"/>
                <w:b/>
                <w:sz w:val="18"/>
                <w:szCs w:val="18"/>
              </w:rPr>
              <w:t>ac</w:t>
            </w:r>
            <w:r w:rsidRPr="00AE7162">
              <w:rPr>
                <w:rFonts w:ascii="Arial" w:hAnsi="Arial" w:cs="Arial"/>
                <w:b/>
                <w:sz w:val="18"/>
                <w:szCs w:val="18"/>
              </w:rPr>
              <w:t>, który zamierzamy powierzyć innemu podmiotowi (podwykonawcy)</w:t>
            </w:r>
          </w:p>
        </w:tc>
        <w:tc>
          <w:tcPr>
            <w:tcW w:w="1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BD91E" w14:textId="77777777" w:rsidR="00B77FA9" w:rsidRPr="00AE7162" w:rsidRDefault="00B77FA9" w:rsidP="00843302">
            <w:pPr>
              <w:pStyle w:val="Bezodstpw"/>
              <w:jc w:val="center"/>
              <w:rPr>
                <w:rFonts w:ascii="Arial" w:hAnsi="Arial" w:cs="Arial"/>
                <w:b/>
                <w:sz w:val="18"/>
                <w:szCs w:val="18"/>
              </w:rPr>
            </w:pPr>
            <w:r>
              <w:rPr>
                <w:rFonts w:ascii="Arial" w:hAnsi="Arial" w:cs="Arial"/>
                <w:b/>
                <w:sz w:val="18"/>
                <w:szCs w:val="18"/>
              </w:rPr>
              <w:t>% wartości zamówienia</w:t>
            </w:r>
          </w:p>
        </w:tc>
      </w:tr>
      <w:tr w:rsidR="00B77FA9" w:rsidRPr="008D5D06" w14:paraId="3A98D3EC" w14:textId="77777777" w:rsidTr="00843302">
        <w:trPr>
          <w:jc w:val="center"/>
        </w:trPr>
        <w:tc>
          <w:tcPr>
            <w:tcW w:w="281" w:type="pct"/>
            <w:tcBorders>
              <w:top w:val="single" w:sz="4" w:space="0" w:color="auto"/>
              <w:left w:val="single" w:sz="4" w:space="0" w:color="auto"/>
              <w:bottom w:val="single" w:sz="4" w:space="0" w:color="auto"/>
              <w:right w:val="single" w:sz="4" w:space="0" w:color="auto"/>
            </w:tcBorders>
            <w:vAlign w:val="center"/>
          </w:tcPr>
          <w:p w14:paraId="2DECA294" w14:textId="77777777" w:rsidR="00B77FA9" w:rsidRPr="008D5D06" w:rsidRDefault="00B77FA9" w:rsidP="00843302">
            <w:pPr>
              <w:jc w:val="center"/>
              <w:rPr>
                <w:rFonts w:ascii="Arial" w:hAnsi="Arial" w:cs="Arial"/>
                <w:sz w:val="18"/>
                <w:szCs w:val="18"/>
              </w:rPr>
            </w:pPr>
          </w:p>
        </w:tc>
        <w:tc>
          <w:tcPr>
            <w:tcW w:w="1267" w:type="pct"/>
            <w:tcBorders>
              <w:top w:val="single" w:sz="4" w:space="0" w:color="auto"/>
              <w:left w:val="single" w:sz="4" w:space="0" w:color="auto"/>
              <w:bottom w:val="single" w:sz="4" w:space="0" w:color="auto"/>
              <w:right w:val="single" w:sz="4" w:space="0" w:color="auto"/>
            </w:tcBorders>
            <w:vAlign w:val="center"/>
          </w:tcPr>
          <w:p w14:paraId="6A25DEC1" w14:textId="77777777" w:rsidR="00B77FA9" w:rsidRPr="0055363C" w:rsidRDefault="00B77FA9" w:rsidP="00843302">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49DF8DE5" w14:textId="77777777" w:rsidR="00B77FA9" w:rsidRPr="0055363C" w:rsidRDefault="00B77FA9" w:rsidP="00843302">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205366BB" w14:textId="77777777" w:rsidR="00B77FA9" w:rsidRPr="0055363C" w:rsidRDefault="00B77FA9" w:rsidP="00843302">
            <w:pPr>
              <w:jc w:val="center"/>
              <w:rPr>
                <w:rFonts w:ascii="Arial" w:hAnsi="Arial" w:cs="Arial"/>
                <w:color w:val="FF0000"/>
                <w:sz w:val="18"/>
                <w:szCs w:val="18"/>
              </w:rPr>
            </w:pPr>
          </w:p>
        </w:tc>
      </w:tr>
      <w:tr w:rsidR="00B77FA9" w:rsidRPr="008D5D06" w14:paraId="3C515296" w14:textId="77777777" w:rsidTr="00843302">
        <w:trPr>
          <w:jc w:val="center"/>
        </w:trPr>
        <w:tc>
          <w:tcPr>
            <w:tcW w:w="281" w:type="pct"/>
            <w:tcBorders>
              <w:top w:val="single" w:sz="4" w:space="0" w:color="auto"/>
              <w:left w:val="single" w:sz="4" w:space="0" w:color="auto"/>
              <w:bottom w:val="single" w:sz="4" w:space="0" w:color="auto"/>
              <w:right w:val="single" w:sz="4" w:space="0" w:color="auto"/>
            </w:tcBorders>
            <w:vAlign w:val="center"/>
          </w:tcPr>
          <w:p w14:paraId="1406E339" w14:textId="77777777" w:rsidR="00B77FA9" w:rsidRPr="008D5D06" w:rsidRDefault="00B77FA9" w:rsidP="00843302">
            <w:pPr>
              <w:jc w:val="center"/>
              <w:rPr>
                <w:rFonts w:ascii="Arial" w:hAnsi="Arial" w:cs="Arial"/>
                <w:sz w:val="18"/>
                <w:szCs w:val="18"/>
              </w:rPr>
            </w:pPr>
          </w:p>
        </w:tc>
        <w:tc>
          <w:tcPr>
            <w:tcW w:w="1267" w:type="pct"/>
            <w:tcBorders>
              <w:top w:val="single" w:sz="4" w:space="0" w:color="auto"/>
              <w:left w:val="single" w:sz="4" w:space="0" w:color="auto"/>
              <w:bottom w:val="single" w:sz="4" w:space="0" w:color="auto"/>
              <w:right w:val="single" w:sz="4" w:space="0" w:color="auto"/>
            </w:tcBorders>
            <w:vAlign w:val="center"/>
          </w:tcPr>
          <w:p w14:paraId="6747B70E" w14:textId="77777777" w:rsidR="00B77FA9" w:rsidRPr="0055363C" w:rsidRDefault="00B77FA9" w:rsidP="00843302">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45467A83" w14:textId="77777777" w:rsidR="00B77FA9" w:rsidRPr="0055363C" w:rsidRDefault="00B77FA9" w:rsidP="00843302">
            <w:pPr>
              <w:jc w:val="center"/>
              <w:rPr>
                <w:rFonts w:ascii="Arial" w:hAnsi="Arial" w:cs="Arial"/>
                <w:color w:val="FF0000"/>
                <w:sz w:val="18"/>
                <w:szCs w:val="18"/>
              </w:rPr>
            </w:pPr>
          </w:p>
        </w:tc>
        <w:tc>
          <w:tcPr>
            <w:tcW w:w="1726" w:type="pct"/>
            <w:tcBorders>
              <w:top w:val="single" w:sz="4" w:space="0" w:color="auto"/>
              <w:left w:val="single" w:sz="4" w:space="0" w:color="auto"/>
              <w:bottom w:val="single" w:sz="4" w:space="0" w:color="auto"/>
              <w:right w:val="single" w:sz="4" w:space="0" w:color="auto"/>
            </w:tcBorders>
            <w:vAlign w:val="center"/>
          </w:tcPr>
          <w:p w14:paraId="3BD6D90B" w14:textId="77777777" w:rsidR="00B77FA9" w:rsidRPr="0055363C" w:rsidRDefault="00B77FA9" w:rsidP="00843302">
            <w:pPr>
              <w:jc w:val="center"/>
              <w:rPr>
                <w:rFonts w:ascii="Arial" w:hAnsi="Arial" w:cs="Arial"/>
                <w:color w:val="FF0000"/>
                <w:sz w:val="18"/>
                <w:szCs w:val="18"/>
              </w:rPr>
            </w:pPr>
          </w:p>
        </w:tc>
      </w:tr>
    </w:tbl>
    <w:p w14:paraId="16DA2B4C" w14:textId="77777777" w:rsidR="00B77FA9" w:rsidRPr="00C23909" w:rsidRDefault="00B77FA9" w:rsidP="00B77FA9">
      <w:pPr>
        <w:pStyle w:val="Akapitzlist"/>
        <w:tabs>
          <w:tab w:val="center" w:pos="4536"/>
          <w:tab w:val="right" w:pos="9072"/>
        </w:tabs>
        <w:ind w:left="425"/>
        <w:contextualSpacing w:val="0"/>
        <w:jc w:val="both"/>
        <w:rPr>
          <w:rFonts w:ascii="Arial" w:hAnsi="Arial" w:cs="Arial"/>
          <w:sz w:val="23"/>
          <w:szCs w:val="23"/>
        </w:rPr>
      </w:pPr>
    </w:p>
    <w:p w14:paraId="4ABBBE2D" w14:textId="77777777" w:rsidR="00B77FA9" w:rsidRPr="00C23909" w:rsidRDefault="00B77FA9" w:rsidP="00B77FA9">
      <w:pPr>
        <w:pStyle w:val="Akapitzlist"/>
        <w:numPr>
          <w:ilvl w:val="0"/>
          <w:numId w:val="5"/>
        </w:numPr>
        <w:tabs>
          <w:tab w:val="center" w:pos="4536"/>
          <w:tab w:val="right" w:pos="9072"/>
        </w:tabs>
        <w:spacing w:before="120" w:after="120" w:line="276" w:lineRule="auto"/>
        <w:ind w:left="284" w:hanging="284"/>
        <w:jc w:val="both"/>
        <w:rPr>
          <w:rFonts w:ascii="Arial" w:hAnsi="Arial" w:cs="Arial"/>
          <w:sz w:val="23"/>
          <w:szCs w:val="23"/>
        </w:rPr>
      </w:pPr>
      <w:r w:rsidRPr="00C23909">
        <w:rPr>
          <w:rFonts w:ascii="Arial" w:hAnsi="Arial" w:cs="Arial"/>
          <w:spacing w:val="-4"/>
          <w:sz w:val="23"/>
          <w:szCs w:val="23"/>
        </w:rPr>
        <w:t>zgodnie z treścią art. 225 ust. 2 ustawy wybór przedmiotowej</w:t>
      </w:r>
      <w:r w:rsidRPr="00C23909">
        <w:rPr>
          <w:rFonts w:ascii="Arial" w:hAnsi="Arial" w:cs="Arial"/>
          <w:sz w:val="23"/>
          <w:szCs w:val="23"/>
        </w:rPr>
        <w:t xml:space="preserve"> oferty:</w:t>
      </w:r>
    </w:p>
    <w:p w14:paraId="1F7BADB3" w14:textId="77777777" w:rsidR="00B77FA9" w:rsidRPr="00C23909" w:rsidRDefault="00B77FA9" w:rsidP="00317AE4">
      <w:pPr>
        <w:pStyle w:val="Akapitzlist"/>
        <w:numPr>
          <w:ilvl w:val="0"/>
          <w:numId w:val="56"/>
        </w:numPr>
        <w:tabs>
          <w:tab w:val="center" w:pos="4536"/>
          <w:tab w:val="right" w:pos="9072"/>
        </w:tabs>
        <w:spacing w:before="120" w:after="120"/>
        <w:ind w:left="993" w:hanging="426"/>
        <w:jc w:val="both"/>
        <w:rPr>
          <w:rFonts w:ascii="Arial" w:hAnsi="Arial" w:cs="Arial"/>
          <w:sz w:val="23"/>
          <w:szCs w:val="23"/>
        </w:rPr>
      </w:pPr>
      <w:r w:rsidRPr="00C23909">
        <w:rPr>
          <w:rFonts w:ascii="Arial" w:hAnsi="Arial" w:cs="Arial"/>
          <w:b/>
          <w:bCs/>
          <w:sz w:val="23"/>
          <w:szCs w:val="23"/>
        </w:rPr>
        <w:t>nie będzie</w:t>
      </w:r>
      <w:r w:rsidRPr="00C23909">
        <w:rPr>
          <w:rFonts w:ascii="Arial" w:hAnsi="Arial" w:cs="Arial"/>
          <w:sz w:val="23"/>
          <w:szCs w:val="23"/>
        </w:rPr>
        <w:t xml:space="preserve"> prowadził do powstania u Zamawiającego obowiązku podatkowego zgodnie z przepisami o podatku od towarów i usług,*/**</w:t>
      </w:r>
    </w:p>
    <w:p w14:paraId="66C36E56" w14:textId="77777777" w:rsidR="00B77FA9" w:rsidRPr="00C23909" w:rsidRDefault="00B77FA9" w:rsidP="00317AE4">
      <w:pPr>
        <w:pStyle w:val="Akapitzlist"/>
        <w:numPr>
          <w:ilvl w:val="0"/>
          <w:numId w:val="56"/>
        </w:numPr>
        <w:tabs>
          <w:tab w:val="center" w:pos="4536"/>
          <w:tab w:val="right" w:pos="9072"/>
        </w:tabs>
        <w:spacing w:before="120" w:after="120"/>
        <w:ind w:left="993" w:hanging="426"/>
        <w:jc w:val="both"/>
        <w:rPr>
          <w:rFonts w:ascii="Arial" w:hAnsi="Arial" w:cs="Arial"/>
          <w:sz w:val="23"/>
          <w:szCs w:val="23"/>
        </w:rPr>
      </w:pPr>
      <w:r w:rsidRPr="00C23909">
        <w:rPr>
          <w:rFonts w:ascii="Arial" w:hAnsi="Arial" w:cs="Arial"/>
          <w:b/>
          <w:bCs/>
          <w:sz w:val="23"/>
          <w:szCs w:val="23"/>
        </w:rPr>
        <w:t>będzie</w:t>
      </w:r>
      <w:r w:rsidRPr="00C23909">
        <w:rPr>
          <w:rFonts w:ascii="Arial" w:hAnsi="Arial" w:cs="Arial"/>
          <w:sz w:val="23"/>
          <w:szCs w:val="23"/>
        </w:rPr>
        <w:t xml:space="preserve"> prowadził do powstania u Zamawiającego obowiązku podatkowego zgodnie z przepisami o podatku od towarów i usług na następujące produkty:*/**</w:t>
      </w:r>
    </w:p>
    <w:tbl>
      <w:tblPr>
        <w:tblStyle w:val="Tabela-Siatka"/>
        <w:tblW w:w="0" w:type="auto"/>
        <w:tblInd w:w="-5" w:type="dxa"/>
        <w:tblLook w:val="04A0" w:firstRow="1" w:lastRow="0" w:firstColumn="1" w:lastColumn="0" w:noHBand="0" w:noVBand="1"/>
      </w:tblPr>
      <w:tblGrid>
        <w:gridCol w:w="567"/>
        <w:gridCol w:w="2127"/>
        <w:gridCol w:w="3258"/>
        <w:gridCol w:w="3112"/>
      </w:tblGrid>
      <w:tr w:rsidR="00B77FA9" w14:paraId="126A44CD" w14:textId="77777777" w:rsidTr="00843302">
        <w:tc>
          <w:tcPr>
            <w:tcW w:w="567" w:type="dxa"/>
            <w:vAlign w:val="center"/>
          </w:tcPr>
          <w:p w14:paraId="726CCFED" w14:textId="77777777" w:rsidR="00B77FA9" w:rsidRPr="0036030C" w:rsidRDefault="00B77FA9" w:rsidP="00843302">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L.p.</w:t>
            </w:r>
          </w:p>
        </w:tc>
        <w:tc>
          <w:tcPr>
            <w:tcW w:w="2127" w:type="dxa"/>
            <w:vAlign w:val="center"/>
          </w:tcPr>
          <w:p w14:paraId="5371AC82" w14:textId="77777777" w:rsidR="00B77FA9" w:rsidRPr="0036030C" w:rsidRDefault="00B77FA9" w:rsidP="00843302">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Produkt</w:t>
            </w:r>
          </w:p>
        </w:tc>
        <w:tc>
          <w:tcPr>
            <w:tcW w:w="3258" w:type="dxa"/>
            <w:vAlign w:val="center"/>
          </w:tcPr>
          <w:p w14:paraId="4AF3E958" w14:textId="77777777" w:rsidR="00B77FA9" w:rsidRPr="0036030C" w:rsidRDefault="00B77FA9" w:rsidP="00843302">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Wartość netto (PLN)</w:t>
            </w:r>
          </w:p>
        </w:tc>
        <w:tc>
          <w:tcPr>
            <w:tcW w:w="3112" w:type="dxa"/>
            <w:vAlign w:val="center"/>
          </w:tcPr>
          <w:p w14:paraId="0A4BA0F3" w14:textId="77777777" w:rsidR="00B77FA9" w:rsidRPr="00DB1094" w:rsidRDefault="00B77FA9" w:rsidP="00843302">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Stawka podatku VAT, która zgodnie z wiedzą wykonawcy będzie miała zastosowanie</w:t>
            </w:r>
          </w:p>
        </w:tc>
      </w:tr>
      <w:tr w:rsidR="00B77FA9" w14:paraId="7ECB6DE2" w14:textId="77777777" w:rsidTr="00843302">
        <w:tc>
          <w:tcPr>
            <w:tcW w:w="567" w:type="dxa"/>
            <w:vAlign w:val="center"/>
          </w:tcPr>
          <w:p w14:paraId="11DE1AA2" w14:textId="77777777" w:rsidR="00B77FA9" w:rsidRPr="00E0154C" w:rsidRDefault="00B77FA9" w:rsidP="00843302">
            <w:pPr>
              <w:pStyle w:val="Akapitzlist"/>
              <w:tabs>
                <w:tab w:val="center" w:pos="4536"/>
                <w:tab w:val="right" w:pos="9072"/>
              </w:tabs>
              <w:spacing w:before="120" w:after="120"/>
              <w:ind w:left="0"/>
              <w:jc w:val="center"/>
              <w:rPr>
                <w:rFonts w:ascii="Arial" w:hAnsi="Arial" w:cs="Arial"/>
                <w:sz w:val="18"/>
                <w:szCs w:val="18"/>
              </w:rPr>
            </w:pPr>
            <w:r>
              <w:rPr>
                <w:rFonts w:ascii="Arial" w:hAnsi="Arial" w:cs="Arial"/>
                <w:sz w:val="18"/>
                <w:szCs w:val="18"/>
              </w:rPr>
              <w:t>1</w:t>
            </w:r>
          </w:p>
        </w:tc>
        <w:tc>
          <w:tcPr>
            <w:tcW w:w="2127" w:type="dxa"/>
          </w:tcPr>
          <w:p w14:paraId="10B06822" w14:textId="77777777" w:rsidR="00B77FA9" w:rsidRPr="00E0154C" w:rsidRDefault="00B77FA9" w:rsidP="00843302">
            <w:pPr>
              <w:pStyle w:val="Akapitzlist"/>
              <w:tabs>
                <w:tab w:val="center" w:pos="4536"/>
                <w:tab w:val="right" w:pos="9072"/>
              </w:tabs>
              <w:spacing w:before="120" w:after="120"/>
              <w:ind w:left="0"/>
              <w:jc w:val="both"/>
              <w:rPr>
                <w:rFonts w:ascii="Arial" w:hAnsi="Arial" w:cs="Arial"/>
                <w:sz w:val="18"/>
                <w:szCs w:val="18"/>
              </w:rPr>
            </w:pPr>
          </w:p>
        </w:tc>
        <w:tc>
          <w:tcPr>
            <w:tcW w:w="3258" w:type="dxa"/>
          </w:tcPr>
          <w:p w14:paraId="5A97AB6E" w14:textId="77777777" w:rsidR="00B77FA9" w:rsidRPr="00E0154C" w:rsidRDefault="00B77FA9" w:rsidP="00843302">
            <w:pPr>
              <w:pStyle w:val="Akapitzlist"/>
              <w:tabs>
                <w:tab w:val="center" w:pos="4536"/>
                <w:tab w:val="right" w:pos="9072"/>
              </w:tabs>
              <w:spacing w:before="120" w:after="120"/>
              <w:ind w:left="0"/>
              <w:jc w:val="both"/>
              <w:rPr>
                <w:rFonts w:ascii="Arial" w:hAnsi="Arial" w:cs="Arial"/>
                <w:sz w:val="18"/>
                <w:szCs w:val="18"/>
              </w:rPr>
            </w:pPr>
          </w:p>
        </w:tc>
        <w:tc>
          <w:tcPr>
            <w:tcW w:w="3112" w:type="dxa"/>
          </w:tcPr>
          <w:p w14:paraId="079874F4" w14:textId="77777777" w:rsidR="00B77FA9" w:rsidRPr="00E0154C" w:rsidRDefault="00B77FA9" w:rsidP="00843302">
            <w:pPr>
              <w:pStyle w:val="Akapitzlist"/>
              <w:tabs>
                <w:tab w:val="center" w:pos="4536"/>
                <w:tab w:val="right" w:pos="9072"/>
              </w:tabs>
              <w:spacing w:before="120" w:after="120"/>
              <w:ind w:left="0"/>
              <w:jc w:val="both"/>
              <w:rPr>
                <w:rFonts w:ascii="Arial" w:hAnsi="Arial" w:cs="Arial"/>
                <w:sz w:val="18"/>
                <w:szCs w:val="18"/>
              </w:rPr>
            </w:pPr>
          </w:p>
        </w:tc>
      </w:tr>
      <w:tr w:rsidR="00B77FA9" w14:paraId="4AAF92A5" w14:textId="77777777" w:rsidTr="00843302">
        <w:tc>
          <w:tcPr>
            <w:tcW w:w="2694" w:type="dxa"/>
            <w:gridSpan w:val="2"/>
          </w:tcPr>
          <w:p w14:paraId="5D436E9C" w14:textId="77777777" w:rsidR="00B77FA9" w:rsidRPr="00E0154C" w:rsidRDefault="00B77FA9" w:rsidP="00843302">
            <w:pPr>
              <w:pStyle w:val="Akapitzlist"/>
              <w:tabs>
                <w:tab w:val="center" w:pos="4536"/>
                <w:tab w:val="right" w:pos="9072"/>
              </w:tabs>
              <w:spacing w:before="120" w:after="120"/>
              <w:ind w:left="0"/>
              <w:jc w:val="right"/>
              <w:rPr>
                <w:rFonts w:ascii="Arial" w:hAnsi="Arial" w:cs="Arial"/>
                <w:b/>
                <w:bCs/>
                <w:sz w:val="18"/>
                <w:szCs w:val="18"/>
              </w:rPr>
            </w:pPr>
            <w:r w:rsidRPr="00E0154C">
              <w:rPr>
                <w:rFonts w:ascii="Arial" w:hAnsi="Arial" w:cs="Arial"/>
                <w:b/>
                <w:bCs/>
                <w:sz w:val="18"/>
                <w:szCs w:val="18"/>
              </w:rPr>
              <w:t>Razem</w:t>
            </w:r>
          </w:p>
        </w:tc>
        <w:tc>
          <w:tcPr>
            <w:tcW w:w="3258" w:type="dxa"/>
          </w:tcPr>
          <w:p w14:paraId="7EF74C15" w14:textId="77777777" w:rsidR="00B77FA9" w:rsidRDefault="00B77FA9" w:rsidP="00843302">
            <w:pPr>
              <w:pStyle w:val="Akapitzlist"/>
              <w:tabs>
                <w:tab w:val="center" w:pos="4536"/>
                <w:tab w:val="right" w:pos="9072"/>
              </w:tabs>
              <w:spacing w:before="120" w:after="120"/>
              <w:ind w:left="0"/>
              <w:jc w:val="both"/>
              <w:rPr>
                <w:rFonts w:ascii="Arial" w:hAnsi="Arial" w:cs="Arial"/>
              </w:rPr>
            </w:pPr>
          </w:p>
        </w:tc>
        <w:tc>
          <w:tcPr>
            <w:tcW w:w="3112" w:type="dxa"/>
          </w:tcPr>
          <w:p w14:paraId="702EB3AB" w14:textId="77777777" w:rsidR="00B77FA9" w:rsidRDefault="00B77FA9" w:rsidP="00843302">
            <w:pPr>
              <w:pStyle w:val="Akapitzlist"/>
              <w:tabs>
                <w:tab w:val="center" w:pos="4536"/>
                <w:tab w:val="right" w:pos="9072"/>
              </w:tabs>
              <w:spacing w:before="120" w:after="120"/>
              <w:ind w:left="0"/>
              <w:jc w:val="both"/>
              <w:rPr>
                <w:rFonts w:ascii="Arial" w:hAnsi="Arial" w:cs="Arial"/>
              </w:rPr>
            </w:pPr>
          </w:p>
        </w:tc>
      </w:tr>
    </w:tbl>
    <w:p w14:paraId="4C999098" w14:textId="77777777" w:rsidR="00B77FA9" w:rsidRDefault="00B77FA9" w:rsidP="00B77FA9">
      <w:pPr>
        <w:ind w:left="709"/>
        <w:jc w:val="both"/>
        <w:rPr>
          <w:rFonts w:ascii="Calibri" w:hAnsi="Calibri" w:cs="Calibri"/>
          <w:iCs/>
          <w:sz w:val="16"/>
          <w:szCs w:val="16"/>
        </w:rPr>
      </w:pPr>
      <w:r>
        <w:rPr>
          <w:rFonts w:ascii="Calibri" w:hAnsi="Calibri" w:cs="Calibri"/>
          <w:iCs/>
          <w:sz w:val="16"/>
          <w:szCs w:val="16"/>
        </w:rPr>
        <w:t>*niepotrzebne skreślić</w:t>
      </w:r>
    </w:p>
    <w:p w14:paraId="3A4CEA17" w14:textId="77777777" w:rsidR="00B77FA9" w:rsidRDefault="00B77FA9" w:rsidP="00B77FA9">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33BD4A26" w14:textId="77777777" w:rsidR="00B77FA9" w:rsidRPr="00352704" w:rsidRDefault="00B77FA9" w:rsidP="00B77FA9">
      <w:pPr>
        <w:pStyle w:val="Akapitzlist"/>
        <w:numPr>
          <w:ilvl w:val="0"/>
          <w:numId w:val="4"/>
        </w:numPr>
        <w:spacing w:after="120"/>
        <w:ind w:left="425" w:right="6" w:hanging="425"/>
        <w:contextualSpacing w:val="0"/>
        <w:jc w:val="both"/>
        <w:rPr>
          <w:rFonts w:ascii="Arial" w:hAnsi="Arial" w:cs="Arial"/>
          <w:bCs/>
          <w:sz w:val="23"/>
          <w:szCs w:val="23"/>
        </w:rPr>
      </w:pPr>
      <w:r w:rsidRPr="00352704">
        <w:rPr>
          <w:rFonts w:ascii="Arial" w:hAnsi="Arial" w:cs="Arial"/>
          <w:bCs/>
          <w:sz w:val="23"/>
          <w:szCs w:val="23"/>
        </w:rPr>
        <w:t>adres internetowy ogólnodostępnej i bezpłatnej bazy danych, na której istnieje możliwość samodzielnego pobrania przez Zamawiającego właściwego dokumentu rejestrowego:…………………………………..………………………………………….</w:t>
      </w:r>
    </w:p>
    <w:p w14:paraId="7FD26CD1" w14:textId="77777777" w:rsidR="00B77FA9" w:rsidRPr="00352704" w:rsidRDefault="00B77FA9" w:rsidP="00B77FA9">
      <w:pPr>
        <w:pStyle w:val="Akapitzlist"/>
        <w:numPr>
          <w:ilvl w:val="0"/>
          <w:numId w:val="4"/>
        </w:numPr>
        <w:spacing w:after="120"/>
        <w:ind w:left="425" w:right="6" w:hanging="425"/>
        <w:contextualSpacing w:val="0"/>
        <w:jc w:val="both"/>
        <w:rPr>
          <w:rFonts w:ascii="Arial" w:hAnsi="Arial" w:cs="Arial"/>
          <w:bCs/>
          <w:sz w:val="23"/>
          <w:szCs w:val="23"/>
        </w:rPr>
      </w:pPr>
      <w:r w:rsidRPr="00352704">
        <w:rPr>
          <w:rFonts w:ascii="Arial" w:hAnsi="Arial" w:cs="Arial"/>
          <w:bCs/>
          <w:sz w:val="23"/>
          <w:szCs w:val="23"/>
        </w:rPr>
        <w:t>niezbędne dane w celu odnalezienia dokumentu rejestrowego właściwego przedsiębiorcy w bazie danych (np. właściwy numer rejestru, numer NIP, REGON, dokładna nazwa przedsiębiorcy itd.): …………………………………………………..</w:t>
      </w:r>
    </w:p>
    <w:p w14:paraId="46A58609" w14:textId="77777777" w:rsidR="00B77FA9" w:rsidRPr="00D453D0" w:rsidRDefault="00B77FA9" w:rsidP="00B77FA9">
      <w:pPr>
        <w:pStyle w:val="Akapitzlist"/>
        <w:numPr>
          <w:ilvl w:val="0"/>
          <w:numId w:val="4"/>
        </w:numPr>
        <w:spacing w:after="120"/>
        <w:ind w:left="426" w:right="6" w:hanging="426"/>
        <w:contextualSpacing w:val="0"/>
        <w:jc w:val="both"/>
        <w:rPr>
          <w:rFonts w:ascii="Arial" w:hAnsi="Arial" w:cs="Arial"/>
          <w:bCs/>
          <w:sz w:val="23"/>
          <w:szCs w:val="23"/>
        </w:rPr>
      </w:pPr>
      <w:r>
        <w:rPr>
          <w:rFonts w:ascii="Arial" w:hAnsi="Arial" w:cs="Arial"/>
          <w:spacing w:val="-6"/>
          <w:sz w:val="23"/>
          <w:szCs w:val="23"/>
        </w:rPr>
        <w:t>Wykonawca jest:</w:t>
      </w:r>
    </w:p>
    <w:p w14:paraId="5713E7B3" w14:textId="77777777" w:rsidR="00B77FA9" w:rsidRDefault="00B77FA9" w:rsidP="00B77FA9">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lastRenderedPageBreak/>
        <w:t>□ * Mikroprzedsiębiorstwem</w:t>
      </w:r>
    </w:p>
    <w:p w14:paraId="31ACB577" w14:textId="77777777" w:rsidR="00B77FA9" w:rsidRDefault="00B77FA9" w:rsidP="00B77FA9">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Małym przedsiębiorstwem</w:t>
      </w:r>
    </w:p>
    <w:p w14:paraId="49BA5E3C" w14:textId="77777777" w:rsidR="00B77FA9" w:rsidRDefault="00B77FA9" w:rsidP="00B77FA9">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Średnim przedsiębiorstwem</w:t>
      </w:r>
    </w:p>
    <w:p w14:paraId="0DBE12FE" w14:textId="77777777" w:rsidR="00B77FA9" w:rsidRDefault="00B77FA9" w:rsidP="00B77FA9">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Jednoosobowa działalność gospodarcza</w:t>
      </w:r>
    </w:p>
    <w:p w14:paraId="4FEB6307" w14:textId="77777777" w:rsidR="00B77FA9" w:rsidRDefault="00B77FA9" w:rsidP="00B77FA9">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Osoba fizyczna nieprowadząca działalności gospodarczej</w:t>
      </w:r>
    </w:p>
    <w:p w14:paraId="1442EBB2" w14:textId="77777777" w:rsidR="00B77FA9" w:rsidRDefault="00B77FA9" w:rsidP="00B77FA9">
      <w:pPr>
        <w:pStyle w:val="Akapitzlist"/>
        <w:spacing w:after="120"/>
        <w:ind w:left="425" w:right="6"/>
        <w:contextualSpacing w:val="0"/>
        <w:jc w:val="both"/>
        <w:rPr>
          <w:rFonts w:ascii="Arial" w:hAnsi="Arial" w:cs="Arial"/>
          <w:spacing w:val="-6"/>
          <w:sz w:val="23"/>
          <w:szCs w:val="23"/>
        </w:rPr>
      </w:pPr>
      <w:r>
        <w:rPr>
          <w:rFonts w:ascii="Arial" w:hAnsi="Arial" w:cs="Arial"/>
          <w:spacing w:val="-6"/>
          <w:sz w:val="23"/>
          <w:szCs w:val="23"/>
        </w:rPr>
        <w:t>□ * Inny rodzaj</w:t>
      </w:r>
    </w:p>
    <w:p w14:paraId="6658D192" w14:textId="77777777" w:rsidR="00B77FA9" w:rsidRDefault="00B77FA9" w:rsidP="00B77FA9">
      <w:pPr>
        <w:pStyle w:val="Akapitzlist"/>
        <w:numPr>
          <w:ilvl w:val="0"/>
          <w:numId w:val="4"/>
        </w:numPr>
        <w:spacing w:after="120"/>
        <w:ind w:left="426" w:right="6" w:hanging="426"/>
        <w:contextualSpacing w:val="0"/>
        <w:jc w:val="both"/>
        <w:rPr>
          <w:rFonts w:ascii="Arial" w:hAnsi="Arial" w:cs="Arial"/>
          <w:spacing w:val="-6"/>
          <w:sz w:val="23"/>
          <w:szCs w:val="23"/>
        </w:rPr>
      </w:pPr>
      <w:r>
        <w:rPr>
          <w:rFonts w:ascii="Arial" w:hAnsi="Arial" w:cs="Arial"/>
          <w:spacing w:val="-6"/>
          <w:sz w:val="23"/>
          <w:szCs w:val="23"/>
        </w:rPr>
        <w:t>Wykonawca nie jest:</w:t>
      </w:r>
    </w:p>
    <w:p w14:paraId="786CB9EF" w14:textId="77777777" w:rsidR="00B77FA9" w:rsidRDefault="00B77FA9" w:rsidP="00B77FA9">
      <w:pPr>
        <w:pStyle w:val="Akapitzlist"/>
        <w:spacing w:after="120"/>
        <w:ind w:left="425" w:right="6" w:hanging="425"/>
        <w:contextualSpacing w:val="0"/>
        <w:jc w:val="both"/>
        <w:rPr>
          <w:rFonts w:ascii="Arial" w:hAnsi="Arial" w:cs="Arial"/>
          <w:spacing w:val="-6"/>
          <w:sz w:val="23"/>
          <w:szCs w:val="23"/>
        </w:rPr>
      </w:pPr>
      <w:r>
        <w:rPr>
          <w:rFonts w:ascii="Arial" w:hAnsi="Arial" w:cs="Arial"/>
          <w:spacing w:val="-6"/>
          <w:sz w:val="23"/>
          <w:szCs w:val="23"/>
        </w:rPr>
        <w:t xml:space="preserve">       □ * Żadnym z ww. przedsiębiorstw</w:t>
      </w:r>
    </w:p>
    <w:p w14:paraId="7E25F53D" w14:textId="77777777" w:rsidR="00B77FA9" w:rsidRDefault="00B77FA9" w:rsidP="00B77FA9">
      <w:pPr>
        <w:pStyle w:val="Akapitzlist"/>
        <w:spacing w:after="120"/>
        <w:ind w:left="425" w:right="6" w:hanging="425"/>
        <w:contextualSpacing w:val="0"/>
        <w:jc w:val="both"/>
        <w:rPr>
          <w:rFonts w:ascii="Arial" w:hAnsi="Arial" w:cs="Arial"/>
          <w:b/>
          <w:bCs/>
          <w:i/>
          <w:iCs/>
          <w:spacing w:val="-6"/>
          <w:sz w:val="18"/>
          <w:szCs w:val="18"/>
        </w:rPr>
      </w:pPr>
      <w:r w:rsidRPr="003932AF">
        <w:rPr>
          <w:rFonts w:ascii="Arial" w:hAnsi="Arial" w:cs="Arial"/>
          <w:b/>
          <w:bCs/>
          <w:i/>
          <w:iCs/>
          <w:spacing w:val="-6"/>
          <w:sz w:val="18"/>
          <w:szCs w:val="18"/>
        </w:rPr>
        <w:t>Uwaga:</w:t>
      </w:r>
    </w:p>
    <w:p w14:paraId="113E2943" w14:textId="77777777" w:rsidR="00B77FA9" w:rsidRDefault="00B77FA9" w:rsidP="00B77FA9">
      <w:pPr>
        <w:spacing w:after="120"/>
        <w:ind w:right="6"/>
        <w:jc w:val="both"/>
        <w:rPr>
          <w:rFonts w:ascii="Arial" w:hAnsi="Arial" w:cs="Arial"/>
          <w:i/>
          <w:iCs/>
          <w:spacing w:val="-6"/>
          <w:sz w:val="18"/>
          <w:szCs w:val="18"/>
        </w:rPr>
      </w:pPr>
      <w:r>
        <w:rPr>
          <w:rFonts w:ascii="Arial" w:hAnsi="Arial" w:cs="Arial"/>
          <w:spacing w:val="-6"/>
          <w:sz w:val="18"/>
          <w:szCs w:val="18"/>
        </w:rPr>
        <w:t>*</w:t>
      </w:r>
      <w:r w:rsidRPr="004977A5">
        <w:rPr>
          <w:rFonts w:ascii="Arial" w:hAnsi="Arial" w:cs="Arial"/>
          <w:i/>
          <w:iCs/>
          <w:spacing w:val="-6"/>
          <w:sz w:val="18"/>
          <w:szCs w:val="18"/>
        </w:rPr>
        <w:t>zaznaczyć odpowiedni prostokąt</w:t>
      </w:r>
    </w:p>
    <w:p w14:paraId="18C1ABCF" w14:textId="77777777" w:rsidR="00B77FA9" w:rsidRDefault="00B77FA9" w:rsidP="00B77FA9">
      <w:pPr>
        <w:spacing w:after="120"/>
        <w:ind w:right="6"/>
        <w:jc w:val="both"/>
        <w:rPr>
          <w:rFonts w:ascii="Arial" w:hAnsi="Arial" w:cs="Arial"/>
          <w:i/>
          <w:iCs/>
          <w:spacing w:val="-6"/>
          <w:sz w:val="18"/>
          <w:szCs w:val="18"/>
        </w:rPr>
      </w:pPr>
      <w:r>
        <w:rPr>
          <w:rFonts w:ascii="Arial" w:hAnsi="Arial" w:cs="Arial"/>
          <w:i/>
          <w:iCs/>
          <w:spacing w:val="-6"/>
          <w:sz w:val="18"/>
          <w:szCs w:val="18"/>
        </w:rPr>
        <w:t xml:space="preserve">Przez </w:t>
      </w:r>
      <w:r w:rsidRPr="006636EC">
        <w:rPr>
          <w:rFonts w:ascii="Arial" w:hAnsi="Arial" w:cs="Arial"/>
          <w:b/>
          <w:bCs/>
          <w:i/>
          <w:iCs/>
          <w:spacing w:val="-6"/>
          <w:sz w:val="18"/>
          <w:szCs w:val="18"/>
        </w:rPr>
        <w:t>Mikroprzedsiębiorstwo</w:t>
      </w:r>
      <w:r>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58E8EE14" w14:textId="77777777" w:rsidR="00B77FA9" w:rsidRDefault="00B77FA9" w:rsidP="00B77FA9">
      <w:pPr>
        <w:spacing w:after="120"/>
        <w:ind w:right="6"/>
        <w:jc w:val="both"/>
        <w:rPr>
          <w:rFonts w:ascii="Arial" w:hAnsi="Arial" w:cs="Arial"/>
          <w:i/>
          <w:iCs/>
          <w:spacing w:val="-6"/>
          <w:sz w:val="18"/>
          <w:szCs w:val="18"/>
        </w:rPr>
      </w:pPr>
      <w:r>
        <w:rPr>
          <w:rFonts w:ascii="Arial" w:hAnsi="Arial" w:cs="Arial"/>
          <w:i/>
          <w:iCs/>
          <w:spacing w:val="-6"/>
          <w:sz w:val="18"/>
          <w:szCs w:val="18"/>
        </w:rPr>
        <w:t xml:space="preserve">Przez </w:t>
      </w:r>
      <w:r w:rsidRPr="006636EC">
        <w:rPr>
          <w:rFonts w:ascii="Arial" w:hAnsi="Arial" w:cs="Arial"/>
          <w:b/>
          <w:bCs/>
          <w:i/>
          <w:iCs/>
          <w:spacing w:val="-6"/>
          <w:sz w:val="18"/>
          <w:szCs w:val="18"/>
        </w:rPr>
        <w:t>Małe przedsiębiorstwo</w:t>
      </w:r>
      <w:r>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7B0252D9" w14:textId="77777777" w:rsidR="00B77FA9" w:rsidRDefault="00B77FA9" w:rsidP="00B77FA9">
      <w:pPr>
        <w:spacing w:after="120"/>
        <w:ind w:right="6"/>
        <w:jc w:val="both"/>
        <w:rPr>
          <w:rFonts w:ascii="Arial" w:hAnsi="Arial" w:cs="Arial"/>
          <w:i/>
          <w:iCs/>
          <w:spacing w:val="-6"/>
          <w:sz w:val="18"/>
          <w:szCs w:val="18"/>
        </w:rPr>
      </w:pPr>
      <w:r>
        <w:rPr>
          <w:rFonts w:ascii="Arial" w:hAnsi="Arial" w:cs="Arial"/>
          <w:i/>
          <w:iCs/>
          <w:spacing w:val="-6"/>
          <w:sz w:val="18"/>
          <w:szCs w:val="18"/>
        </w:rPr>
        <w:t xml:space="preserve">Przez </w:t>
      </w:r>
      <w:r w:rsidRPr="006636EC">
        <w:rPr>
          <w:rFonts w:ascii="Arial" w:hAnsi="Arial" w:cs="Arial"/>
          <w:b/>
          <w:bCs/>
          <w:i/>
          <w:iCs/>
          <w:spacing w:val="-6"/>
          <w:sz w:val="18"/>
          <w:szCs w:val="18"/>
        </w:rPr>
        <w:t>Średnie przedsiębiorstwo</w:t>
      </w:r>
      <w:r>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23314A04" w14:textId="77777777" w:rsidR="00B77FA9" w:rsidRDefault="00B77FA9" w:rsidP="00B77FA9">
      <w:pPr>
        <w:spacing w:after="120"/>
        <w:ind w:right="6"/>
        <w:jc w:val="both"/>
        <w:rPr>
          <w:rFonts w:ascii="Arial" w:hAnsi="Arial" w:cs="Arial"/>
          <w:b/>
          <w:bCs/>
          <w:spacing w:val="-6"/>
          <w:sz w:val="18"/>
          <w:szCs w:val="18"/>
          <w:u w:val="single"/>
        </w:rPr>
      </w:pPr>
      <w:r w:rsidRPr="006636EC">
        <w:rPr>
          <w:rFonts w:ascii="Arial" w:hAnsi="Arial" w:cs="Arial"/>
          <w:b/>
          <w:bCs/>
          <w:spacing w:val="-6"/>
          <w:sz w:val="18"/>
          <w:szCs w:val="18"/>
          <w:u w:val="single"/>
        </w:rPr>
        <w:t>Powyższe informacje są wymagane wyłącznie do celów statystycznych</w:t>
      </w:r>
    </w:p>
    <w:p w14:paraId="34F1469B" w14:textId="77777777" w:rsidR="00B77FA9" w:rsidRDefault="00B77FA9" w:rsidP="00B77FA9">
      <w:pPr>
        <w:spacing w:after="120"/>
        <w:rPr>
          <w:rFonts w:ascii="Arial" w:hAnsi="Arial" w:cs="Arial"/>
          <w:sz w:val="23"/>
          <w:szCs w:val="23"/>
        </w:rPr>
      </w:pPr>
    </w:p>
    <w:p w14:paraId="272E8945" w14:textId="77777777" w:rsidR="00B77FA9" w:rsidRDefault="00B77FA9" w:rsidP="00B77FA9">
      <w:pPr>
        <w:pStyle w:val="paragraph"/>
        <w:numPr>
          <w:ilvl w:val="0"/>
          <w:numId w:val="4"/>
        </w:numPr>
        <w:spacing w:before="0" w:beforeAutospacing="0" w:after="0" w:afterAutospacing="0"/>
        <w:ind w:left="426" w:hanging="426"/>
        <w:textAlignment w:val="baseline"/>
        <w:rPr>
          <w:rFonts w:ascii="Calibri" w:hAnsi="Calibri" w:cs="Calibri"/>
          <w:sz w:val="23"/>
          <w:szCs w:val="23"/>
        </w:rPr>
      </w:pPr>
      <w:r>
        <w:rPr>
          <w:rStyle w:val="normaltextrun"/>
          <w:rFonts w:ascii="Arial" w:eastAsiaTheme="majorEastAsia" w:hAnsi="Arial" w:cs="Arial"/>
          <w:b/>
          <w:bCs/>
          <w:sz w:val="23"/>
          <w:szCs w:val="23"/>
          <w:u w:val="single"/>
        </w:rPr>
        <w:t>Tajemnicę przedsiębiorstwa*</w:t>
      </w:r>
      <w:r>
        <w:rPr>
          <w:rStyle w:val="normaltextrun"/>
          <w:rFonts w:ascii="Arial" w:eastAsiaTheme="majorEastAsia" w:hAnsi="Arial" w:cs="Arial"/>
          <w:b/>
          <w:bCs/>
          <w:sz w:val="23"/>
          <w:szCs w:val="23"/>
        </w:rPr>
        <w:t xml:space="preserve"> </w:t>
      </w:r>
      <w:r>
        <w:rPr>
          <w:rStyle w:val="normaltextrun"/>
          <w:rFonts w:ascii="Arial" w:eastAsiaTheme="majorEastAsia" w:hAnsi="Arial" w:cs="Arial"/>
          <w:sz w:val="23"/>
          <w:szCs w:val="23"/>
        </w:rPr>
        <w:t>w rozumieniu przepisów o zwalczaniu nieuczciwej konkurencji stanowią następujące dokumenty dołączone do oferty:</w:t>
      </w:r>
      <w:r>
        <w:rPr>
          <w:rStyle w:val="eop"/>
          <w:rFonts w:ascii="Arial" w:hAnsi="Arial" w:cs="Arial"/>
          <w:sz w:val="23"/>
          <w:szCs w:val="23"/>
        </w:rPr>
        <w:t> </w:t>
      </w:r>
    </w:p>
    <w:p w14:paraId="3F54D131" w14:textId="77777777" w:rsidR="00B77FA9" w:rsidRDefault="00B77FA9" w:rsidP="00317AE4">
      <w:pPr>
        <w:pStyle w:val="paragraph"/>
        <w:numPr>
          <w:ilvl w:val="0"/>
          <w:numId w:val="49"/>
        </w:numPr>
        <w:tabs>
          <w:tab w:val="clear" w:pos="720"/>
        </w:tabs>
        <w:spacing w:before="0" w:beforeAutospacing="0" w:after="0" w:afterAutospacing="0"/>
        <w:ind w:left="851" w:hanging="425"/>
        <w:textAlignment w:val="baseline"/>
        <w:rPr>
          <w:rFonts w:ascii="Calibri" w:hAnsi="Calibri" w:cs="Calibri"/>
          <w:sz w:val="23"/>
          <w:szCs w:val="23"/>
        </w:rPr>
      </w:pPr>
      <w:r>
        <w:rPr>
          <w:rStyle w:val="normaltextrun"/>
          <w:rFonts w:ascii="Arial" w:eastAsiaTheme="majorEastAsia" w:hAnsi="Arial" w:cs="Arial"/>
          <w:sz w:val="23"/>
          <w:szCs w:val="23"/>
        </w:rPr>
        <w:t>…………………………………….</w:t>
      </w:r>
      <w:r>
        <w:rPr>
          <w:rStyle w:val="eop"/>
          <w:rFonts w:ascii="Arial" w:hAnsi="Arial" w:cs="Arial"/>
          <w:sz w:val="23"/>
          <w:szCs w:val="23"/>
        </w:rPr>
        <w:t> </w:t>
      </w:r>
    </w:p>
    <w:p w14:paraId="33EA1653" w14:textId="77777777" w:rsidR="00B77FA9" w:rsidRDefault="00B77FA9" w:rsidP="00317AE4">
      <w:pPr>
        <w:pStyle w:val="paragraph"/>
        <w:numPr>
          <w:ilvl w:val="0"/>
          <w:numId w:val="50"/>
        </w:numPr>
        <w:tabs>
          <w:tab w:val="clear" w:pos="720"/>
        </w:tabs>
        <w:spacing w:before="0" w:beforeAutospacing="0" w:after="0" w:afterAutospacing="0"/>
        <w:ind w:hanging="294"/>
        <w:textAlignment w:val="baseline"/>
        <w:rPr>
          <w:rFonts w:ascii="Calibri" w:hAnsi="Calibri" w:cs="Calibri"/>
          <w:sz w:val="23"/>
          <w:szCs w:val="23"/>
        </w:rPr>
      </w:pPr>
      <w:r>
        <w:rPr>
          <w:rStyle w:val="normaltextrun"/>
          <w:rFonts w:ascii="Arial" w:eastAsiaTheme="majorEastAsia" w:hAnsi="Arial" w:cs="Arial"/>
          <w:sz w:val="23"/>
          <w:szCs w:val="23"/>
        </w:rPr>
        <w:t>…………………………………….</w:t>
      </w:r>
      <w:r>
        <w:rPr>
          <w:rStyle w:val="eop"/>
          <w:rFonts w:ascii="Arial" w:hAnsi="Arial" w:cs="Arial"/>
          <w:sz w:val="23"/>
          <w:szCs w:val="23"/>
        </w:rPr>
        <w:t> </w:t>
      </w:r>
    </w:p>
    <w:p w14:paraId="3667399B" w14:textId="77777777" w:rsidR="00B77FA9" w:rsidRDefault="00B77FA9" w:rsidP="00B77FA9">
      <w:pPr>
        <w:pStyle w:val="paragraph"/>
        <w:spacing w:before="0" w:beforeAutospacing="0" w:after="0" w:afterAutospacing="0"/>
        <w:ind w:left="360"/>
        <w:textAlignment w:val="baseline"/>
        <w:rPr>
          <w:rStyle w:val="normaltextrun"/>
          <w:rFonts w:ascii="Arial" w:eastAsiaTheme="majorEastAsia" w:hAnsi="Arial" w:cs="Arial"/>
          <w:b/>
          <w:bCs/>
          <w:sz w:val="18"/>
          <w:szCs w:val="18"/>
        </w:rPr>
      </w:pPr>
    </w:p>
    <w:p w14:paraId="3119C5C7" w14:textId="77777777" w:rsidR="00B77FA9" w:rsidRDefault="00B77FA9" w:rsidP="00B77F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18"/>
          <w:szCs w:val="18"/>
        </w:rPr>
        <w:t xml:space="preserve">Uwaga: W przypadku zastrzeżenia informacji jako tajemnicy przedsiębiorstwa do oferty należy załączyć </w:t>
      </w:r>
      <w:r>
        <w:rPr>
          <w:rStyle w:val="normaltextrun"/>
          <w:rFonts w:ascii="Arial" w:eastAsiaTheme="majorEastAsia" w:hAnsi="Arial" w:cs="Arial"/>
          <w:b/>
          <w:bCs/>
          <w:sz w:val="18"/>
          <w:szCs w:val="18"/>
          <w:u w:val="single"/>
        </w:rPr>
        <w:t>UZASADNIENIE zastrzeżenia tajemnicy przedsiębiorstwa</w:t>
      </w:r>
      <w:r>
        <w:rPr>
          <w:rStyle w:val="normaltextrun"/>
          <w:rFonts w:ascii="Arial" w:eastAsiaTheme="majorEastAsia" w:hAnsi="Arial" w:cs="Arial"/>
          <w:b/>
          <w:bCs/>
          <w:sz w:val="18"/>
          <w:szCs w:val="18"/>
        </w:rPr>
        <w:t>.</w:t>
      </w:r>
      <w:r>
        <w:rPr>
          <w:rStyle w:val="eop"/>
          <w:rFonts w:ascii="Arial" w:hAnsi="Arial" w:cs="Arial"/>
          <w:sz w:val="18"/>
          <w:szCs w:val="18"/>
        </w:rPr>
        <w:t> </w:t>
      </w:r>
    </w:p>
    <w:p w14:paraId="44C52E4C" w14:textId="77777777" w:rsidR="00B77FA9" w:rsidRPr="007D07FC" w:rsidRDefault="00B77FA9" w:rsidP="00B77FA9">
      <w:pPr>
        <w:pStyle w:val="Akapitzlist"/>
        <w:spacing w:after="120"/>
        <w:rPr>
          <w:rFonts w:ascii="Arial" w:hAnsi="Arial" w:cs="Arial"/>
          <w:sz w:val="23"/>
          <w:szCs w:val="23"/>
        </w:rPr>
      </w:pPr>
    </w:p>
    <w:p w14:paraId="5B8DECA1" w14:textId="77777777" w:rsidR="00B77FA9" w:rsidRPr="00352704" w:rsidRDefault="00B77FA9" w:rsidP="00B77FA9">
      <w:pPr>
        <w:spacing w:after="120"/>
        <w:rPr>
          <w:rFonts w:ascii="Arial" w:hAnsi="Arial" w:cs="Arial"/>
          <w:sz w:val="23"/>
          <w:szCs w:val="23"/>
          <w:vertAlign w:val="superscript"/>
        </w:rPr>
      </w:pPr>
      <w:r w:rsidRPr="00352704">
        <w:rPr>
          <w:rFonts w:ascii="Arial" w:hAnsi="Arial" w:cs="Arial"/>
          <w:sz w:val="23"/>
          <w:szCs w:val="23"/>
        </w:rPr>
        <w:t>Załącznikami do niniejszej oferty są:</w:t>
      </w:r>
      <w:r w:rsidRPr="00352704">
        <w:rPr>
          <w:rFonts w:ascii="Arial" w:hAnsi="Arial" w:cs="Arial"/>
          <w:sz w:val="23"/>
          <w:szCs w:val="23"/>
          <w:vertAlign w:val="superscript"/>
        </w:rPr>
        <w:t>*</w:t>
      </w:r>
    </w:p>
    <w:p w14:paraId="6EBBC037" w14:textId="77777777" w:rsidR="00B77FA9" w:rsidRPr="00352704" w:rsidRDefault="00B77FA9" w:rsidP="00B77FA9">
      <w:pPr>
        <w:spacing w:after="120"/>
        <w:rPr>
          <w:rFonts w:ascii="Arial" w:hAnsi="Arial" w:cs="Arial"/>
          <w:sz w:val="23"/>
          <w:szCs w:val="23"/>
        </w:rPr>
      </w:pPr>
      <w:r w:rsidRPr="00352704">
        <w:rPr>
          <w:rFonts w:ascii="Arial" w:hAnsi="Arial" w:cs="Arial"/>
          <w:sz w:val="23"/>
          <w:szCs w:val="23"/>
        </w:rPr>
        <w:t>(1) ……………………………………………………………..………………………………</w:t>
      </w:r>
    </w:p>
    <w:p w14:paraId="33C9F51E" w14:textId="77777777" w:rsidR="00B77FA9" w:rsidRPr="00352704" w:rsidRDefault="00B77FA9" w:rsidP="00B77FA9">
      <w:pPr>
        <w:spacing w:after="120"/>
        <w:rPr>
          <w:rFonts w:ascii="Arial" w:hAnsi="Arial" w:cs="Arial"/>
          <w:sz w:val="23"/>
          <w:szCs w:val="23"/>
        </w:rPr>
      </w:pPr>
      <w:r w:rsidRPr="00352704">
        <w:rPr>
          <w:rFonts w:ascii="Arial" w:hAnsi="Arial" w:cs="Arial"/>
          <w:sz w:val="23"/>
          <w:szCs w:val="23"/>
        </w:rPr>
        <w:t>(2) …………………………………………………………………………………..…………</w:t>
      </w:r>
    </w:p>
    <w:p w14:paraId="65CD528B" w14:textId="77777777" w:rsidR="00B77FA9" w:rsidRPr="00352704" w:rsidRDefault="00B77FA9" w:rsidP="00B77FA9">
      <w:pPr>
        <w:spacing w:after="120"/>
        <w:rPr>
          <w:rFonts w:ascii="Arial" w:hAnsi="Arial" w:cs="Arial"/>
          <w:sz w:val="23"/>
          <w:szCs w:val="23"/>
        </w:rPr>
      </w:pPr>
      <w:r w:rsidRPr="00352704">
        <w:rPr>
          <w:rFonts w:ascii="Arial" w:hAnsi="Arial" w:cs="Arial"/>
          <w:sz w:val="23"/>
          <w:szCs w:val="23"/>
        </w:rPr>
        <w:t>(..)</w:t>
      </w:r>
    </w:p>
    <w:p w14:paraId="10E485C0" w14:textId="77777777" w:rsidR="00B77FA9" w:rsidRDefault="00B77FA9" w:rsidP="00B77FA9">
      <w:pPr>
        <w:jc w:val="both"/>
        <w:rPr>
          <w:rFonts w:ascii="Arial" w:hAnsi="Arial" w:cs="Arial"/>
          <w:sz w:val="23"/>
          <w:szCs w:val="23"/>
        </w:rPr>
      </w:pPr>
    </w:p>
    <w:p w14:paraId="29EBD5C4" w14:textId="77777777" w:rsidR="00B77FA9" w:rsidRDefault="00B77FA9" w:rsidP="00B77FA9">
      <w:pPr>
        <w:jc w:val="both"/>
        <w:rPr>
          <w:rFonts w:ascii="Arial" w:hAnsi="Arial" w:cs="Arial"/>
          <w:sz w:val="23"/>
          <w:szCs w:val="23"/>
        </w:rPr>
      </w:pPr>
    </w:p>
    <w:p w14:paraId="577490D3" w14:textId="77777777" w:rsidR="00B77FA9" w:rsidRDefault="00B77FA9" w:rsidP="00B77FA9">
      <w:pPr>
        <w:jc w:val="both"/>
        <w:rPr>
          <w:rFonts w:ascii="Arial" w:hAnsi="Arial" w:cs="Arial"/>
          <w:sz w:val="23"/>
          <w:szCs w:val="23"/>
        </w:rPr>
      </w:pPr>
    </w:p>
    <w:p w14:paraId="2DE4D994" w14:textId="77777777" w:rsidR="00B77FA9" w:rsidRPr="00352704" w:rsidRDefault="00B77FA9" w:rsidP="00B77FA9">
      <w:pPr>
        <w:jc w:val="both"/>
        <w:rPr>
          <w:rFonts w:ascii="Arial" w:hAnsi="Arial" w:cs="Arial"/>
          <w:color w:val="000000"/>
          <w:sz w:val="23"/>
          <w:szCs w:val="23"/>
        </w:rPr>
      </w:pPr>
      <w:r w:rsidRPr="00352704">
        <w:rPr>
          <w:rFonts w:ascii="Arial" w:hAnsi="Arial" w:cs="Arial"/>
          <w:sz w:val="23"/>
          <w:szCs w:val="23"/>
        </w:rPr>
        <w:t>W przypadku konieczności udzielenia wyjaśnień dotyczących przedstawionej oferty prosimy o zwracanie się do:</w:t>
      </w:r>
    </w:p>
    <w:p w14:paraId="3F7BBDF6" w14:textId="77777777" w:rsidR="00B77FA9" w:rsidRPr="00F61354" w:rsidRDefault="00B77FA9" w:rsidP="00B77FA9">
      <w:pPr>
        <w:spacing w:before="240" w:after="120"/>
        <w:rPr>
          <w:rFonts w:ascii="Arial" w:hAnsi="Arial" w:cs="Arial"/>
          <w:vertAlign w:val="superscript"/>
        </w:rPr>
      </w:pPr>
      <w:r w:rsidRPr="00352704">
        <w:rPr>
          <w:rFonts w:ascii="Arial" w:hAnsi="Arial" w:cs="Arial"/>
          <w:sz w:val="23"/>
          <w:szCs w:val="23"/>
        </w:rPr>
        <w:t>......................................., tel. ..................., faks ................, e-mail: ........................</w:t>
      </w:r>
      <w:r w:rsidRPr="00F61354">
        <w:rPr>
          <w:rFonts w:ascii="Arial" w:hAnsi="Arial" w:cs="Arial"/>
          <w:vertAlign w:val="superscript"/>
        </w:rPr>
        <w:t xml:space="preserve">             </w:t>
      </w:r>
      <w:r>
        <w:rPr>
          <w:rFonts w:ascii="Arial" w:hAnsi="Arial" w:cs="Arial"/>
          <w:vertAlign w:val="superscript"/>
        </w:rPr>
        <w:t xml:space="preserve">           </w:t>
      </w:r>
      <w:r w:rsidRPr="00F61354">
        <w:rPr>
          <w:rFonts w:ascii="Arial" w:hAnsi="Arial" w:cs="Arial"/>
          <w:vertAlign w:val="superscript"/>
        </w:rPr>
        <w:t>(Imię i Nazwisko)</w:t>
      </w:r>
    </w:p>
    <w:p w14:paraId="09334CE1" w14:textId="77777777" w:rsidR="00B77FA9" w:rsidRDefault="00B77FA9" w:rsidP="00B77FA9">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p>
    <w:p w14:paraId="1019044C" w14:textId="77777777" w:rsidR="00B77FA9" w:rsidRDefault="00B77FA9" w:rsidP="00B77FA9">
      <w:pPr>
        <w:rPr>
          <w:rFonts w:ascii="Arial" w:hAnsi="Arial" w:cs="Arial"/>
          <w:vertAlign w:val="superscript"/>
        </w:rPr>
      </w:pPr>
    </w:p>
    <w:p w14:paraId="2AC67FB3" w14:textId="77777777" w:rsidR="00B77FA9" w:rsidRDefault="00B77FA9" w:rsidP="00B77FA9">
      <w:pPr>
        <w:rPr>
          <w:rFonts w:ascii="Arial" w:hAnsi="Arial" w:cs="Arial"/>
        </w:rPr>
      </w:pPr>
    </w:p>
    <w:p w14:paraId="1C1DB053" w14:textId="77777777" w:rsidR="00B77FA9" w:rsidRDefault="00B77FA9" w:rsidP="00B77FA9">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B77FA9" w:rsidRPr="00015F70" w14:paraId="7CA1D591" w14:textId="77777777" w:rsidTr="00843302">
        <w:tc>
          <w:tcPr>
            <w:tcW w:w="3285" w:type="dxa"/>
            <w:tcBorders>
              <w:top w:val="nil"/>
              <w:left w:val="nil"/>
              <w:bottom w:val="nil"/>
              <w:right w:val="nil"/>
            </w:tcBorders>
            <w:shd w:val="clear" w:color="auto" w:fill="auto"/>
            <w:vAlign w:val="center"/>
            <w:hideMark/>
          </w:tcPr>
          <w:p w14:paraId="3A021FC4" w14:textId="77777777" w:rsidR="00B77FA9" w:rsidRPr="00015F70" w:rsidRDefault="00B77FA9" w:rsidP="00843302">
            <w:pPr>
              <w:jc w:val="center"/>
              <w:textAlignment w:val="baseline"/>
              <w:rPr>
                <w:rFonts w:ascii="Segoe UI" w:hAnsi="Segoe UI" w:cs="Segoe UI"/>
                <w:sz w:val="18"/>
                <w:szCs w:val="18"/>
              </w:rPr>
            </w:pPr>
            <w:r w:rsidRPr="00015F70">
              <w:rPr>
                <w:rFonts w:ascii="Arial" w:hAnsi="Arial" w:cs="Arial"/>
                <w:color w:val="000000"/>
                <w:sz w:val="18"/>
                <w:szCs w:val="18"/>
              </w:rPr>
              <w:t>……………… </w:t>
            </w:r>
          </w:p>
        </w:tc>
        <w:tc>
          <w:tcPr>
            <w:tcW w:w="5775" w:type="dxa"/>
            <w:tcBorders>
              <w:top w:val="nil"/>
              <w:left w:val="nil"/>
              <w:bottom w:val="nil"/>
              <w:right w:val="nil"/>
            </w:tcBorders>
            <w:shd w:val="clear" w:color="auto" w:fill="auto"/>
            <w:vAlign w:val="center"/>
            <w:hideMark/>
          </w:tcPr>
          <w:p w14:paraId="7E898435" w14:textId="77777777" w:rsidR="00B77FA9" w:rsidRPr="00015F70" w:rsidRDefault="00B77FA9" w:rsidP="00843302">
            <w:pPr>
              <w:jc w:val="center"/>
              <w:textAlignment w:val="baseline"/>
              <w:rPr>
                <w:rFonts w:ascii="Segoe UI" w:hAnsi="Segoe UI" w:cs="Segoe UI"/>
                <w:sz w:val="18"/>
                <w:szCs w:val="18"/>
              </w:rPr>
            </w:pPr>
            <w:r w:rsidRPr="00015F70">
              <w:rPr>
                <w:rFonts w:ascii="Arial" w:hAnsi="Arial" w:cs="Arial"/>
                <w:color w:val="000000"/>
                <w:sz w:val="18"/>
                <w:szCs w:val="18"/>
              </w:rPr>
              <w:t>…………………………………….. </w:t>
            </w:r>
          </w:p>
        </w:tc>
      </w:tr>
      <w:tr w:rsidR="00B77FA9" w:rsidRPr="00015F70" w14:paraId="59531615" w14:textId="77777777" w:rsidTr="00843302">
        <w:trPr>
          <w:trHeight w:val="855"/>
        </w:trPr>
        <w:tc>
          <w:tcPr>
            <w:tcW w:w="3285" w:type="dxa"/>
            <w:tcBorders>
              <w:top w:val="nil"/>
              <w:left w:val="nil"/>
              <w:bottom w:val="nil"/>
              <w:right w:val="nil"/>
            </w:tcBorders>
            <w:shd w:val="clear" w:color="auto" w:fill="auto"/>
            <w:hideMark/>
          </w:tcPr>
          <w:p w14:paraId="678B26AA" w14:textId="77777777" w:rsidR="00B77FA9" w:rsidRPr="00015F70" w:rsidRDefault="00B77FA9" w:rsidP="00843302">
            <w:pPr>
              <w:jc w:val="center"/>
              <w:textAlignment w:val="baseline"/>
              <w:rPr>
                <w:rFonts w:ascii="Segoe UI" w:hAnsi="Segoe UI" w:cs="Segoe UI"/>
                <w:sz w:val="18"/>
                <w:szCs w:val="18"/>
              </w:rPr>
            </w:pPr>
            <w:r w:rsidRPr="00015F70">
              <w:rPr>
                <w:rFonts w:ascii="Arial" w:hAnsi="Arial" w:cs="Arial"/>
                <w:color w:val="000000"/>
                <w:sz w:val="16"/>
                <w:szCs w:val="16"/>
              </w:rPr>
              <w:lastRenderedPageBreak/>
              <w:t>Miejscowość / data </w:t>
            </w:r>
          </w:p>
        </w:tc>
        <w:tc>
          <w:tcPr>
            <w:tcW w:w="5775" w:type="dxa"/>
            <w:tcBorders>
              <w:top w:val="nil"/>
              <w:left w:val="nil"/>
              <w:bottom w:val="nil"/>
              <w:right w:val="nil"/>
            </w:tcBorders>
            <w:shd w:val="clear" w:color="auto" w:fill="auto"/>
            <w:vAlign w:val="center"/>
            <w:hideMark/>
          </w:tcPr>
          <w:p w14:paraId="605745DC" w14:textId="77777777" w:rsidR="00B77FA9" w:rsidRPr="00015F70" w:rsidRDefault="00B77FA9" w:rsidP="00843302">
            <w:pPr>
              <w:jc w:val="center"/>
              <w:textAlignment w:val="baseline"/>
              <w:rPr>
                <w:rFonts w:ascii="Segoe UI" w:hAnsi="Segoe UI" w:cs="Segoe UI"/>
                <w:sz w:val="18"/>
                <w:szCs w:val="18"/>
              </w:rPr>
            </w:pPr>
            <w:r w:rsidRPr="00015F70">
              <w:rPr>
                <w:rFonts w:ascii="Arial" w:hAnsi="Arial" w:cs="Arial"/>
                <w:color w:val="000000"/>
                <w:sz w:val="16"/>
                <w:szCs w:val="16"/>
              </w:rPr>
              <w:t>Podpis(y) osoby(osób) upoważnionej(ych) do podpisania niniejszej oferty  </w:t>
            </w:r>
            <w:r w:rsidRPr="00015F70">
              <w:rPr>
                <w:rFonts w:ascii="Arial" w:hAnsi="Arial" w:cs="Arial"/>
                <w:color w:val="000000"/>
                <w:sz w:val="16"/>
                <w:szCs w:val="16"/>
              </w:rPr>
              <w:br/>
              <w:t>w imieniu Wykonawcy(ów).  </w:t>
            </w:r>
          </w:p>
          <w:p w14:paraId="0F1FFDAA" w14:textId="77777777" w:rsidR="00B77FA9" w:rsidRPr="00015F70" w:rsidRDefault="00B77FA9" w:rsidP="00843302">
            <w:pPr>
              <w:jc w:val="center"/>
              <w:textAlignment w:val="baseline"/>
              <w:rPr>
                <w:rFonts w:ascii="Segoe UI" w:hAnsi="Segoe UI" w:cs="Segoe UI"/>
                <w:sz w:val="18"/>
                <w:szCs w:val="18"/>
              </w:rPr>
            </w:pPr>
            <w:r w:rsidRPr="00015F70">
              <w:rPr>
                <w:rFonts w:ascii="Arial" w:hAnsi="Arial" w:cs="Arial"/>
                <w:color w:val="000000"/>
                <w:sz w:val="16"/>
                <w:szCs w:val="16"/>
              </w:rPr>
              <w:t>Oświadczenie w postaci elektronicznej winno być podpisane kwalifikowanym podpisem elektronicznym lub podpisem zaufanym lub podpisem osobistym) </w:t>
            </w:r>
          </w:p>
        </w:tc>
      </w:tr>
    </w:tbl>
    <w:p w14:paraId="63830DBA" w14:textId="77777777" w:rsidR="00B77FA9" w:rsidRDefault="00B77FA9" w:rsidP="00B77FA9">
      <w:pPr>
        <w:tabs>
          <w:tab w:val="left" w:pos="5040"/>
        </w:tabs>
        <w:spacing w:after="60"/>
        <w:ind w:left="4253"/>
        <w:jc w:val="center"/>
        <w:rPr>
          <w:rFonts w:ascii="Arial" w:hAnsi="Arial" w:cs="Arial"/>
          <w:sz w:val="23"/>
          <w:szCs w:val="23"/>
        </w:rPr>
      </w:pPr>
    </w:p>
    <w:p w14:paraId="35B27A34" w14:textId="77777777" w:rsidR="00B77FA9" w:rsidRDefault="00B77FA9" w:rsidP="00B77FA9">
      <w:pPr>
        <w:jc w:val="both"/>
        <w:rPr>
          <w:rFonts w:ascii="Arial" w:hAnsi="Arial" w:cs="Arial"/>
          <w:sz w:val="18"/>
          <w:szCs w:val="18"/>
        </w:rPr>
      </w:pPr>
      <w:r w:rsidRPr="00F61354">
        <w:rPr>
          <w:rFonts w:ascii="Arial" w:hAnsi="Arial" w:cs="Arial"/>
          <w:sz w:val="18"/>
          <w:szCs w:val="18"/>
        </w:rPr>
        <w:t>*Wykonawca powinien wymienić wszystkie dokumenty (oryginały lub ich kserokopie) i oświadczenia załączone do oferty.</w:t>
      </w:r>
    </w:p>
    <w:p w14:paraId="1B06EA5E" w14:textId="77777777" w:rsidR="00B77FA9" w:rsidRDefault="00B77FA9" w:rsidP="00B77FA9">
      <w:pPr>
        <w:jc w:val="right"/>
        <w:rPr>
          <w:rFonts w:ascii="Arial" w:hAnsi="Arial" w:cs="Arial"/>
          <w:b/>
          <w:bCs/>
          <w:sz w:val="23"/>
          <w:szCs w:val="23"/>
        </w:rPr>
      </w:pPr>
    </w:p>
    <w:p w14:paraId="7AB20C23" w14:textId="77777777" w:rsidR="00317AE4" w:rsidRDefault="00317AE4" w:rsidP="00B77FA9">
      <w:pPr>
        <w:spacing w:after="120"/>
        <w:jc w:val="right"/>
        <w:rPr>
          <w:rFonts w:ascii="Arial" w:hAnsi="Arial" w:cs="Arial"/>
          <w:b/>
          <w:bCs/>
          <w:sz w:val="23"/>
          <w:szCs w:val="23"/>
        </w:rPr>
      </w:pPr>
    </w:p>
    <w:p w14:paraId="5FA6BDFB" w14:textId="77777777" w:rsidR="00317AE4" w:rsidRDefault="00317AE4" w:rsidP="00B77FA9">
      <w:pPr>
        <w:spacing w:after="120"/>
        <w:jc w:val="right"/>
        <w:rPr>
          <w:rFonts w:ascii="Arial" w:hAnsi="Arial" w:cs="Arial"/>
          <w:b/>
          <w:bCs/>
          <w:sz w:val="23"/>
          <w:szCs w:val="23"/>
        </w:rPr>
      </w:pPr>
    </w:p>
    <w:p w14:paraId="31ED676E" w14:textId="77777777" w:rsidR="00317AE4" w:rsidRDefault="00317AE4" w:rsidP="00B77FA9">
      <w:pPr>
        <w:spacing w:after="120"/>
        <w:jc w:val="right"/>
        <w:rPr>
          <w:rFonts w:ascii="Arial" w:hAnsi="Arial" w:cs="Arial"/>
          <w:b/>
          <w:bCs/>
          <w:sz w:val="23"/>
          <w:szCs w:val="23"/>
        </w:rPr>
      </w:pPr>
    </w:p>
    <w:p w14:paraId="1D1F5579" w14:textId="77777777" w:rsidR="00317AE4" w:rsidRDefault="00317AE4" w:rsidP="00B77FA9">
      <w:pPr>
        <w:spacing w:after="120"/>
        <w:jc w:val="right"/>
        <w:rPr>
          <w:rFonts w:ascii="Arial" w:hAnsi="Arial" w:cs="Arial"/>
          <w:b/>
          <w:bCs/>
          <w:sz w:val="23"/>
          <w:szCs w:val="23"/>
        </w:rPr>
      </w:pPr>
    </w:p>
    <w:p w14:paraId="7327138C" w14:textId="77777777" w:rsidR="00317AE4" w:rsidRDefault="00317AE4" w:rsidP="00B77FA9">
      <w:pPr>
        <w:spacing w:after="120"/>
        <w:jc w:val="right"/>
        <w:rPr>
          <w:rFonts w:ascii="Arial" w:hAnsi="Arial" w:cs="Arial"/>
          <w:b/>
          <w:bCs/>
          <w:sz w:val="23"/>
          <w:szCs w:val="23"/>
        </w:rPr>
      </w:pPr>
    </w:p>
    <w:p w14:paraId="6D36C168" w14:textId="77777777" w:rsidR="00317AE4" w:rsidRDefault="00317AE4" w:rsidP="00B77FA9">
      <w:pPr>
        <w:spacing w:after="120"/>
        <w:jc w:val="right"/>
        <w:rPr>
          <w:rFonts w:ascii="Arial" w:hAnsi="Arial" w:cs="Arial"/>
          <w:b/>
          <w:bCs/>
          <w:sz w:val="23"/>
          <w:szCs w:val="23"/>
        </w:rPr>
      </w:pPr>
    </w:p>
    <w:p w14:paraId="5DB1A4C7" w14:textId="77777777" w:rsidR="00317AE4" w:rsidRDefault="00317AE4" w:rsidP="00B77FA9">
      <w:pPr>
        <w:spacing w:after="120"/>
        <w:jc w:val="right"/>
        <w:rPr>
          <w:rFonts w:ascii="Arial" w:hAnsi="Arial" w:cs="Arial"/>
          <w:b/>
          <w:bCs/>
          <w:sz w:val="23"/>
          <w:szCs w:val="23"/>
        </w:rPr>
      </w:pPr>
    </w:p>
    <w:p w14:paraId="652621CD" w14:textId="77777777" w:rsidR="00317AE4" w:rsidRDefault="00317AE4" w:rsidP="00B77FA9">
      <w:pPr>
        <w:spacing w:after="120"/>
        <w:jc w:val="right"/>
        <w:rPr>
          <w:rFonts w:ascii="Arial" w:hAnsi="Arial" w:cs="Arial"/>
          <w:b/>
          <w:bCs/>
          <w:sz w:val="23"/>
          <w:szCs w:val="23"/>
        </w:rPr>
      </w:pPr>
    </w:p>
    <w:p w14:paraId="253B9254" w14:textId="77777777" w:rsidR="00317AE4" w:rsidRDefault="00317AE4" w:rsidP="00B77FA9">
      <w:pPr>
        <w:spacing w:after="120"/>
        <w:jc w:val="right"/>
        <w:rPr>
          <w:rFonts w:ascii="Arial" w:hAnsi="Arial" w:cs="Arial"/>
          <w:b/>
          <w:bCs/>
          <w:sz w:val="23"/>
          <w:szCs w:val="23"/>
        </w:rPr>
      </w:pPr>
    </w:p>
    <w:p w14:paraId="5DA7A7D2" w14:textId="77777777" w:rsidR="00317AE4" w:rsidRDefault="00317AE4" w:rsidP="00B77FA9">
      <w:pPr>
        <w:spacing w:after="120"/>
        <w:jc w:val="right"/>
        <w:rPr>
          <w:rFonts w:ascii="Arial" w:hAnsi="Arial" w:cs="Arial"/>
          <w:b/>
          <w:bCs/>
          <w:sz w:val="23"/>
          <w:szCs w:val="23"/>
        </w:rPr>
      </w:pPr>
    </w:p>
    <w:p w14:paraId="770823DD" w14:textId="77777777" w:rsidR="00317AE4" w:rsidRDefault="00317AE4" w:rsidP="00B77FA9">
      <w:pPr>
        <w:spacing w:after="120"/>
        <w:jc w:val="right"/>
        <w:rPr>
          <w:rFonts w:ascii="Arial" w:hAnsi="Arial" w:cs="Arial"/>
          <w:b/>
          <w:bCs/>
          <w:sz w:val="23"/>
          <w:szCs w:val="23"/>
        </w:rPr>
      </w:pPr>
    </w:p>
    <w:p w14:paraId="65BD431B" w14:textId="77777777" w:rsidR="00317AE4" w:rsidRDefault="00317AE4" w:rsidP="00B77FA9">
      <w:pPr>
        <w:spacing w:after="120"/>
        <w:jc w:val="right"/>
        <w:rPr>
          <w:rFonts w:ascii="Arial" w:hAnsi="Arial" w:cs="Arial"/>
          <w:b/>
          <w:bCs/>
          <w:sz w:val="23"/>
          <w:szCs w:val="23"/>
        </w:rPr>
      </w:pPr>
    </w:p>
    <w:p w14:paraId="0EA1B816" w14:textId="77777777" w:rsidR="00317AE4" w:rsidRDefault="00317AE4" w:rsidP="00B77FA9">
      <w:pPr>
        <w:spacing w:after="120"/>
        <w:jc w:val="right"/>
        <w:rPr>
          <w:rFonts w:ascii="Arial" w:hAnsi="Arial" w:cs="Arial"/>
          <w:b/>
          <w:bCs/>
          <w:sz w:val="23"/>
          <w:szCs w:val="23"/>
        </w:rPr>
      </w:pPr>
    </w:p>
    <w:p w14:paraId="7C8DE640" w14:textId="77777777" w:rsidR="00317AE4" w:rsidRDefault="00317AE4" w:rsidP="00B77FA9">
      <w:pPr>
        <w:spacing w:after="120"/>
        <w:jc w:val="right"/>
        <w:rPr>
          <w:rFonts w:ascii="Arial" w:hAnsi="Arial" w:cs="Arial"/>
          <w:b/>
          <w:bCs/>
          <w:sz w:val="23"/>
          <w:szCs w:val="23"/>
        </w:rPr>
      </w:pPr>
    </w:p>
    <w:p w14:paraId="73737637" w14:textId="77777777" w:rsidR="00317AE4" w:rsidRDefault="00317AE4" w:rsidP="00B77FA9">
      <w:pPr>
        <w:spacing w:after="120"/>
        <w:jc w:val="right"/>
        <w:rPr>
          <w:rFonts w:ascii="Arial" w:hAnsi="Arial" w:cs="Arial"/>
          <w:b/>
          <w:bCs/>
          <w:sz w:val="23"/>
          <w:szCs w:val="23"/>
        </w:rPr>
      </w:pPr>
    </w:p>
    <w:p w14:paraId="0446E589" w14:textId="77777777" w:rsidR="00317AE4" w:rsidRDefault="00317AE4" w:rsidP="00B77FA9">
      <w:pPr>
        <w:spacing w:after="120"/>
        <w:jc w:val="right"/>
        <w:rPr>
          <w:rFonts w:ascii="Arial" w:hAnsi="Arial" w:cs="Arial"/>
          <w:b/>
          <w:bCs/>
          <w:sz w:val="23"/>
          <w:szCs w:val="23"/>
        </w:rPr>
      </w:pPr>
    </w:p>
    <w:p w14:paraId="72BF5D64" w14:textId="77777777" w:rsidR="00317AE4" w:rsidRDefault="00317AE4" w:rsidP="00B77FA9">
      <w:pPr>
        <w:spacing w:after="120"/>
        <w:jc w:val="right"/>
        <w:rPr>
          <w:rFonts w:ascii="Arial" w:hAnsi="Arial" w:cs="Arial"/>
          <w:b/>
          <w:bCs/>
          <w:sz w:val="23"/>
          <w:szCs w:val="23"/>
        </w:rPr>
      </w:pPr>
    </w:p>
    <w:p w14:paraId="5EBC62CE" w14:textId="77777777" w:rsidR="00317AE4" w:rsidRDefault="00317AE4" w:rsidP="00B77FA9">
      <w:pPr>
        <w:spacing w:after="120"/>
        <w:jc w:val="right"/>
        <w:rPr>
          <w:rFonts w:ascii="Arial" w:hAnsi="Arial" w:cs="Arial"/>
          <w:b/>
          <w:bCs/>
          <w:sz w:val="23"/>
          <w:szCs w:val="23"/>
        </w:rPr>
      </w:pPr>
    </w:p>
    <w:p w14:paraId="0C959D46" w14:textId="77777777" w:rsidR="00317AE4" w:rsidRDefault="00317AE4" w:rsidP="00B77FA9">
      <w:pPr>
        <w:spacing w:after="120"/>
        <w:jc w:val="right"/>
        <w:rPr>
          <w:rFonts w:ascii="Arial" w:hAnsi="Arial" w:cs="Arial"/>
          <w:b/>
          <w:bCs/>
          <w:sz w:val="23"/>
          <w:szCs w:val="23"/>
        </w:rPr>
      </w:pPr>
    </w:p>
    <w:p w14:paraId="5B12227D" w14:textId="77777777" w:rsidR="00317AE4" w:rsidRDefault="00317AE4" w:rsidP="00B77FA9">
      <w:pPr>
        <w:spacing w:after="120"/>
        <w:jc w:val="right"/>
        <w:rPr>
          <w:rFonts w:ascii="Arial" w:hAnsi="Arial" w:cs="Arial"/>
          <w:b/>
          <w:bCs/>
          <w:sz w:val="23"/>
          <w:szCs w:val="23"/>
        </w:rPr>
      </w:pPr>
    </w:p>
    <w:p w14:paraId="6B1D983A" w14:textId="77777777" w:rsidR="00317AE4" w:rsidRDefault="00317AE4" w:rsidP="00B77FA9">
      <w:pPr>
        <w:spacing w:after="120"/>
        <w:jc w:val="right"/>
        <w:rPr>
          <w:rFonts w:ascii="Arial" w:hAnsi="Arial" w:cs="Arial"/>
          <w:b/>
          <w:bCs/>
          <w:sz w:val="23"/>
          <w:szCs w:val="23"/>
        </w:rPr>
      </w:pPr>
    </w:p>
    <w:p w14:paraId="01E75FE5" w14:textId="77777777" w:rsidR="00317AE4" w:rsidRDefault="00317AE4" w:rsidP="00B77FA9">
      <w:pPr>
        <w:spacing w:after="120"/>
        <w:jc w:val="right"/>
        <w:rPr>
          <w:rFonts w:ascii="Arial" w:hAnsi="Arial" w:cs="Arial"/>
          <w:b/>
          <w:bCs/>
          <w:sz w:val="23"/>
          <w:szCs w:val="23"/>
        </w:rPr>
      </w:pPr>
    </w:p>
    <w:p w14:paraId="239FFF54" w14:textId="77777777" w:rsidR="00317AE4" w:rsidRDefault="00317AE4" w:rsidP="00B77FA9">
      <w:pPr>
        <w:spacing w:after="120"/>
        <w:jc w:val="right"/>
        <w:rPr>
          <w:rFonts w:ascii="Arial" w:hAnsi="Arial" w:cs="Arial"/>
          <w:b/>
          <w:bCs/>
          <w:sz w:val="23"/>
          <w:szCs w:val="23"/>
        </w:rPr>
      </w:pPr>
    </w:p>
    <w:p w14:paraId="0EA74C1A" w14:textId="77777777" w:rsidR="00317AE4" w:rsidRDefault="00317AE4" w:rsidP="00B77FA9">
      <w:pPr>
        <w:spacing w:after="120"/>
        <w:jc w:val="right"/>
        <w:rPr>
          <w:rFonts w:ascii="Arial" w:hAnsi="Arial" w:cs="Arial"/>
          <w:b/>
          <w:bCs/>
          <w:sz w:val="23"/>
          <w:szCs w:val="23"/>
        </w:rPr>
      </w:pPr>
    </w:p>
    <w:p w14:paraId="202F888C" w14:textId="77777777" w:rsidR="00317AE4" w:rsidRDefault="00317AE4" w:rsidP="00B77FA9">
      <w:pPr>
        <w:spacing w:after="120"/>
        <w:jc w:val="right"/>
        <w:rPr>
          <w:rFonts w:ascii="Arial" w:hAnsi="Arial" w:cs="Arial"/>
          <w:b/>
          <w:bCs/>
          <w:sz w:val="23"/>
          <w:szCs w:val="23"/>
        </w:rPr>
      </w:pPr>
    </w:p>
    <w:p w14:paraId="4AAFF53E" w14:textId="77777777" w:rsidR="00317AE4" w:rsidRDefault="00317AE4" w:rsidP="00B77FA9">
      <w:pPr>
        <w:spacing w:after="120"/>
        <w:jc w:val="right"/>
        <w:rPr>
          <w:rFonts w:ascii="Arial" w:hAnsi="Arial" w:cs="Arial"/>
          <w:b/>
          <w:bCs/>
          <w:sz w:val="23"/>
          <w:szCs w:val="23"/>
        </w:rPr>
      </w:pPr>
    </w:p>
    <w:p w14:paraId="5FF9164E" w14:textId="77777777" w:rsidR="00317AE4" w:rsidRDefault="00317AE4" w:rsidP="00B77FA9">
      <w:pPr>
        <w:jc w:val="right"/>
        <w:rPr>
          <w:rFonts w:ascii="Arial" w:hAnsi="Arial" w:cs="Arial"/>
          <w:b/>
          <w:bCs/>
          <w:sz w:val="22"/>
          <w:szCs w:val="22"/>
        </w:rPr>
      </w:pPr>
    </w:p>
    <w:p w14:paraId="3D8B6496" w14:textId="77777777" w:rsidR="00F0605E" w:rsidRDefault="00F0605E" w:rsidP="00B77FA9">
      <w:pPr>
        <w:jc w:val="right"/>
        <w:rPr>
          <w:rFonts w:ascii="Arial" w:hAnsi="Arial" w:cs="Arial"/>
          <w:b/>
          <w:bCs/>
          <w:sz w:val="22"/>
          <w:szCs w:val="22"/>
        </w:rPr>
      </w:pPr>
    </w:p>
    <w:p w14:paraId="0DC08A24" w14:textId="77777777" w:rsidR="00F0605E" w:rsidRDefault="00F0605E" w:rsidP="00B77FA9">
      <w:pPr>
        <w:jc w:val="right"/>
        <w:rPr>
          <w:rFonts w:ascii="Arial" w:hAnsi="Arial" w:cs="Arial"/>
          <w:b/>
          <w:bCs/>
          <w:sz w:val="22"/>
          <w:szCs w:val="22"/>
        </w:rPr>
      </w:pPr>
    </w:p>
    <w:p w14:paraId="067600BB" w14:textId="77777777" w:rsidR="00F0605E" w:rsidRDefault="00F0605E" w:rsidP="00B77FA9">
      <w:pPr>
        <w:jc w:val="right"/>
        <w:rPr>
          <w:rFonts w:ascii="Arial" w:hAnsi="Arial" w:cs="Arial"/>
          <w:b/>
          <w:bCs/>
          <w:sz w:val="22"/>
          <w:szCs w:val="22"/>
        </w:rPr>
      </w:pPr>
    </w:p>
    <w:p w14:paraId="33FB4EB7" w14:textId="77777777" w:rsidR="00F0605E" w:rsidRDefault="00F0605E" w:rsidP="00B77FA9">
      <w:pPr>
        <w:jc w:val="right"/>
        <w:rPr>
          <w:rFonts w:ascii="Arial" w:hAnsi="Arial" w:cs="Arial"/>
          <w:b/>
          <w:bCs/>
          <w:sz w:val="22"/>
          <w:szCs w:val="22"/>
        </w:rPr>
      </w:pPr>
    </w:p>
    <w:p w14:paraId="7D4CCFBC" w14:textId="77777777" w:rsidR="00F0605E" w:rsidRDefault="00F0605E" w:rsidP="00B77FA9">
      <w:pPr>
        <w:jc w:val="right"/>
        <w:rPr>
          <w:rFonts w:ascii="Arial" w:hAnsi="Arial" w:cs="Arial"/>
          <w:b/>
          <w:bCs/>
          <w:sz w:val="22"/>
          <w:szCs w:val="22"/>
        </w:rPr>
      </w:pPr>
    </w:p>
    <w:p w14:paraId="1BF54C4D" w14:textId="77777777" w:rsidR="00F0605E" w:rsidRDefault="00F0605E" w:rsidP="00B77FA9">
      <w:pPr>
        <w:jc w:val="right"/>
        <w:rPr>
          <w:rFonts w:ascii="Arial" w:hAnsi="Arial" w:cs="Arial"/>
          <w:b/>
          <w:bCs/>
          <w:sz w:val="22"/>
          <w:szCs w:val="22"/>
        </w:rPr>
      </w:pPr>
    </w:p>
    <w:p w14:paraId="4583CDD6" w14:textId="06CA5A42" w:rsidR="00B77FA9" w:rsidRPr="00E9617A" w:rsidRDefault="00B77FA9" w:rsidP="00B77FA9">
      <w:pPr>
        <w:jc w:val="right"/>
        <w:rPr>
          <w:rFonts w:ascii="Arial" w:hAnsi="Arial" w:cs="Arial"/>
          <w:sz w:val="22"/>
          <w:szCs w:val="22"/>
        </w:rPr>
      </w:pPr>
      <w:r w:rsidRPr="00E9617A">
        <w:rPr>
          <w:rFonts w:ascii="Arial" w:hAnsi="Arial" w:cs="Arial"/>
          <w:b/>
          <w:bCs/>
          <w:sz w:val="22"/>
          <w:szCs w:val="22"/>
        </w:rPr>
        <w:lastRenderedPageBreak/>
        <w:t xml:space="preserve">ZAŁĄCZNIK  NR </w:t>
      </w:r>
      <w:r w:rsidR="00317AE4">
        <w:rPr>
          <w:rFonts w:ascii="Arial" w:hAnsi="Arial" w:cs="Arial"/>
          <w:b/>
          <w:bCs/>
          <w:sz w:val="22"/>
          <w:szCs w:val="22"/>
        </w:rPr>
        <w:t>3</w:t>
      </w:r>
      <w:r w:rsidRPr="00E9617A">
        <w:rPr>
          <w:rFonts w:ascii="Arial" w:hAnsi="Arial" w:cs="Arial"/>
          <w:b/>
          <w:bCs/>
          <w:sz w:val="22"/>
          <w:szCs w:val="22"/>
        </w:rPr>
        <w:t xml:space="preserve"> DO SWZ</w:t>
      </w:r>
      <w:r w:rsidRPr="00E9617A">
        <w:rPr>
          <w:rFonts w:ascii="Arial" w:hAnsi="Arial" w:cs="Arial"/>
          <w:sz w:val="22"/>
          <w:szCs w:val="22"/>
        </w:rPr>
        <w:t xml:space="preserve">                                        </w:t>
      </w:r>
    </w:p>
    <w:p w14:paraId="6C7C6315" w14:textId="77777777" w:rsidR="00B77FA9" w:rsidRDefault="00B77FA9" w:rsidP="00B77FA9">
      <w:pPr>
        <w:jc w:val="right"/>
        <w:rPr>
          <w:rFonts w:ascii="Arial" w:eastAsia="Calibri" w:hAnsi="Arial" w:cs="Arial"/>
          <w:sz w:val="23"/>
          <w:szCs w:val="23"/>
          <w:lang w:eastAsia="en-US"/>
        </w:rPr>
      </w:pPr>
      <w:r w:rsidRPr="006024A1">
        <w:rPr>
          <w:rFonts w:ascii="Arial" w:eastAsia="Calibri" w:hAnsi="Arial" w:cs="Arial"/>
          <w:sz w:val="23"/>
          <w:szCs w:val="23"/>
          <w:lang w:eastAsia="en-US"/>
        </w:rPr>
        <w:t xml:space="preserve">  </w:t>
      </w:r>
    </w:p>
    <w:p w14:paraId="39603C85" w14:textId="77777777" w:rsidR="00317AE4" w:rsidRPr="00317AE4" w:rsidRDefault="00317AE4" w:rsidP="00317AE4">
      <w:pPr>
        <w:spacing w:after="160" w:line="360" w:lineRule="auto"/>
        <w:jc w:val="right"/>
        <w:rPr>
          <w:rFonts w:ascii="Arial" w:eastAsia="Calibri" w:hAnsi="Arial" w:cs="Arial"/>
          <w:sz w:val="23"/>
          <w:szCs w:val="23"/>
          <w:lang w:eastAsia="en-US"/>
        </w:rPr>
      </w:pPr>
      <w:r w:rsidRPr="00317AE4">
        <w:rPr>
          <w:rFonts w:ascii="Arial" w:eastAsia="Calibri" w:hAnsi="Arial" w:cs="Arial"/>
          <w:sz w:val="23"/>
          <w:szCs w:val="23"/>
          <w:lang w:eastAsia="en-US"/>
        </w:rPr>
        <w:t>…………………, dnia ……………</w:t>
      </w:r>
    </w:p>
    <w:p w14:paraId="3BFE9727" w14:textId="77777777" w:rsidR="00317AE4" w:rsidRPr="00317AE4" w:rsidRDefault="00317AE4" w:rsidP="00317AE4">
      <w:pPr>
        <w:spacing w:before="240" w:after="120" w:line="256" w:lineRule="auto"/>
        <w:jc w:val="right"/>
        <w:rPr>
          <w:rFonts w:ascii="Arial" w:eastAsia="Aptos" w:hAnsi="Arial" w:cs="Arial"/>
          <w:b/>
          <w:bCs/>
          <w:sz w:val="22"/>
          <w:szCs w:val="22"/>
          <w:lang w:eastAsia="en-US"/>
        </w:rPr>
      </w:pPr>
    </w:p>
    <w:p w14:paraId="30F98F08" w14:textId="77777777" w:rsidR="00317AE4" w:rsidRPr="00317AE4" w:rsidRDefault="00317AE4" w:rsidP="00317AE4">
      <w:pPr>
        <w:spacing w:line="256" w:lineRule="auto"/>
        <w:ind w:left="3540" w:firstLine="708"/>
        <w:rPr>
          <w:rFonts w:ascii="Arial" w:eastAsia="Aptos" w:hAnsi="Arial" w:cs="Arial"/>
          <w:b/>
          <w:bCs/>
          <w:sz w:val="22"/>
          <w:szCs w:val="22"/>
          <w:lang w:eastAsia="en-US"/>
        </w:rPr>
      </w:pPr>
      <w:r w:rsidRPr="00317AE4">
        <w:rPr>
          <w:rFonts w:ascii="Arial" w:eastAsia="Aptos" w:hAnsi="Arial" w:cs="Arial"/>
          <w:b/>
          <w:bCs/>
          <w:sz w:val="22"/>
          <w:szCs w:val="22"/>
          <w:lang w:eastAsia="en-US"/>
        </w:rPr>
        <w:t>Centrum Zasobów Cyberprzestrzeni SZ</w:t>
      </w:r>
    </w:p>
    <w:p w14:paraId="70F0F3E7" w14:textId="77777777" w:rsidR="00317AE4" w:rsidRPr="00317AE4" w:rsidRDefault="00317AE4" w:rsidP="00317AE4">
      <w:pPr>
        <w:spacing w:line="256" w:lineRule="auto"/>
        <w:ind w:left="1416"/>
        <w:jc w:val="center"/>
        <w:rPr>
          <w:rFonts w:ascii="Arial" w:eastAsia="Aptos" w:hAnsi="Arial" w:cs="Arial"/>
          <w:b/>
          <w:bCs/>
          <w:sz w:val="22"/>
          <w:szCs w:val="22"/>
          <w:lang w:eastAsia="en-US"/>
        </w:rPr>
      </w:pPr>
      <w:r w:rsidRPr="00317AE4">
        <w:rPr>
          <w:rFonts w:ascii="Arial" w:eastAsia="Aptos" w:hAnsi="Arial" w:cs="Arial"/>
          <w:b/>
          <w:bCs/>
          <w:sz w:val="22"/>
          <w:szCs w:val="22"/>
          <w:lang w:eastAsia="en-US"/>
        </w:rPr>
        <w:t xml:space="preserve">       ul. Żwirki i Wigury 9/13</w:t>
      </w:r>
    </w:p>
    <w:p w14:paraId="66C9E87D" w14:textId="77777777" w:rsidR="00317AE4" w:rsidRPr="00317AE4" w:rsidRDefault="00317AE4" w:rsidP="00317AE4">
      <w:pPr>
        <w:spacing w:line="256" w:lineRule="auto"/>
        <w:jc w:val="center"/>
        <w:rPr>
          <w:rFonts w:ascii="Arial" w:eastAsia="Aptos" w:hAnsi="Arial" w:cs="Arial"/>
          <w:b/>
          <w:bCs/>
          <w:sz w:val="22"/>
          <w:szCs w:val="22"/>
          <w:lang w:eastAsia="en-US"/>
        </w:rPr>
      </w:pPr>
      <w:r w:rsidRPr="00317AE4">
        <w:rPr>
          <w:rFonts w:ascii="Arial" w:eastAsia="Aptos" w:hAnsi="Arial" w:cs="Arial"/>
          <w:b/>
          <w:bCs/>
          <w:sz w:val="22"/>
          <w:szCs w:val="22"/>
          <w:lang w:eastAsia="en-US"/>
        </w:rPr>
        <w:t xml:space="preserve">                     00-909 Warszawa</w:t>
      </w:r>
    </w:p>
    <w:p w14:paraId="6AE9021D" w14:textId="77777777" w:rsidR="00317AE4" w:rsidRPr="00317AE4" w:rsidRDefault="00317AE4" w:rsidP="00317AE4">
      <w:pPr>
        <w:spacing w:line="256" w:lineRule="auto"/>
        <w:jc w:val="center"/>
        <w:rPr>
          <w:rFonts w:ascii="Arial" w:eastAsia="Aptos" w:hAnsi="Arial" w:cs="Arial"/>
          <w:b/>
          <w:bCs/>
          <w:sz w:val="22"/>
          <w:szCs w:val="22"/>
          <w:lang w:eastAsia="en-US"/>
        </w:rPr>
      </w:pPr>
    </w:p>
    <w:p w14:paraId="0802F24C" w14:textId="77777777" w:rsidR="00317AE4" w:rsidRPr="00317AE4" w:rsidRDefault="00317AE4" w:rsidP="00317AE4">
      <w:pPr>
        <w:shd w:val="clear" w:color="auto" w:fill="DAEEF3"/>
        <w:jc w:val="center"/>
        <w:textAlignment w:val="baseline"/>
        <w:rPr>
          <w:rFonts w:ascii="Arial" w:hAnsi="Arial" w:cs="Arial"/>
          <w:sz w:val="23"/>
          <w:szCs w:val="23"/>
        </w:rPr>
      </w:pPr>
      <w:r w:rsidRPr="00317AE4">
        <w:rPr>
          <w:rFonts w:ascii="Arial" w:hAnsi="Arial" w:cs="Arial"/>
          <w:b/>
          <w:bCs/>
          <w:sz w:val="23"/>
          <w:szCs w:val="23"/>
        </w:rPr>
        <w:t>Aktualne na dzień składania ofert oświadczenie</w:t>
      </w:r>
    </w:p>
    <w:p w14:paraId="7416067A" w14:textId="77777777" w:rsidR="00317AE4" w:rsidRPr="00317AE4" w:rsidRDefault="00317AE4" w:rsidP="00317AE4">
      <w:pPr>
        <w:shd w:val="clear" w:color="auto" w:fill="DAEEF3"/>
        <w:jc w:val="center"/>
        <w:textAlignment w:val="baseline"/>
        <w:rPr>
          <w:rFonts w:ascii="Arial" w:hAnsi="Arial" w:cs="Arial"/>
          <w:sz w:val="23"/>
          <w:szCs w:val="23"/>
        </w:rPr>
      </w:pPr>
      <w:r w:rsidRPr="00317AE4">
        <w:rPr>
          <w:rFonts w:ascii="Arial" w:hAnsi="Arial" w:cs="Arial"/>
          <w:b/>
          <w:bCs/>
          <w:sz w:val="23"/>
          <w:szCs w:val="23"/>
        </w:rPr>
        <w:t> o niepodleganiu wykluczeniu i spełnianiu warunków udziału w postępowaniu, </w:t>
      </w:r>
      <w:r w:rsidRPr="00317AE4">
        <w:rPr>
          <w:rFonts w:ascii="Arial" w:hAnsi="Arial" w:cs="Arial"/>
          <w:sz w:val="23"/>
          <w:szCs w:val="23"/>
        </w:rPr>
        <w:t> </w:t>
      </w:r>
    </w:p>
    <w:p w14:paraId="0C03715B" w14:textId="77777777" w:rsidR="00317AE4" w:rsidRPr="00317AE4" w:rsidRDefault="00317AE4" w:rsidP="00317AE4">
      <w:pPr>
        <w:shd w:val="clear" w:color="auto" w:fill="DAEEF3"/>
        <w:jc w:val="center"/>
        <w:textAlignment w:val="baseline"/>
        <w:rPr>
          <w:rFonts w:ascii="Arial" w:hAnsi="Arial" w:cs="Arial"/>
          <w:sz w:val="23"/>
          <w:szCs w:val="23"/>
        </w:rPr>
      </w:pPr>
      <w:r w:rsidRPr="00317AE4">
        <w:rPr>
          <w:rFonts w:ascii="Arial" w:hAnsi="Arial" w:cs="Arial"/>
          <w:b/>
          <w:bCs/>
          <w:sz w:val="23"/>
          <w:szCs w:val="23"/>
        </w:rPr>
        <w:t>składane na podstawie art. 125 ust. 1 ustawy z dnia 11 września 2019 r. Prawo</w:t>
      </w:r>
      <w:r w:rsidRPr="00317AE4">
        <w:rPr>
          <w:rFonts w:ascii="Arial" w:hAnsi="Arial" w:cs="Arial"/>
          <w:sz w:val="23"/>
          <w:szCs w:val="23"/>
        </w:rPr>
        <w:br/>
      </w:r>
      <w:r w:rsidRPr="00317AE4">
        <w:rPr>
          <w:rFonts w:ascii="Arial" w:hAnsi="Arial" w:cs="Arial"/>
          <w:b/>
          <w:bCs/>
          <w:sz w:val="23"/>
          <w:szCs w:val="23"/>
        </w:rPr>
        <w:t>zamówień publicznych</w:t>
      </w:r>
      <w:r w:rsidRPr="00317AE4">
        <w:rPr>
          <w:rFonts w:ascii="Arial" w:hAnsi="Arial" w:cs="Arial"/>
          <w:sz w:val="23"/>
          <w:szCs w:val="23"/>
        </w:rPr>
        <w:t> </w:t>
      </w:r>
    </w:p>
    <w:p w14:paraId="7B206D6C" w14:textId="4875DC73"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Przystępując do postępowania na </w:t>
      </w:r>
      <w:r w:rsidRPr="00317AE4">
        <w:rPr>
          <w:rFonts w:ascii="Arial" w:hAnsi="Arial" w:cs="Arial"/>
          <w:b/>
          <w:bCs/>
          <w:sz w:val="23"/>
          <w:szCs w:val="23"/>
        </w:rPr>
        <w:t>Dostaw</w:t>
      </w:r>
      <w:r>
        <w:rPr>
          <w:rFonts w:ascii="Arial" w:hAnsi="Arial" w:cs="Arial"/>
          <w:b/>
          <w:bCs/>
          <w:sz w:val="23"/>
          <w:szCs w:val="23"/>
        </w:rPr>
        <w:t>ę</w:t>
      </w:r>
      <w:r w:rsidRPr="00317AE4">
        <w:rPr>
          <w:rFonts w:ascii="Arial" w:hAnsi="Arial" w:cs="Arial"/>
          <w:b/>
          <w:bCs/>
          <w:sz w:val="23"/>
          <w:szCs w:val="23"/>
        </w:rPr>
        <w:t xml:space="preserve"> licencji subskrypcyjnych oprogramowania wraz z usługą wsparcia technicznego</w:t>
      </w:r>
      <w:r w:rsidRPr="00317AE4">
        <w:rPr>
          <w:rFonts w:ascii="Arial" w:hAnsi="Arial" w:cs="Arial"/>
          <w:b/>
          <w:bCs/>
          <w:color w:val="000000"/>
          <w:sz w:val="23"/>
          <w:szCs w:val="23"/>
        </w:rPr>
        <w:t>” - n</w:t>
      </w:r>
      <w:r w:rsidRPr="00317AE4">
        <w:rPr>
          <w:rFonts w:ascii="Arial" w:hAnsi="Arial" w:cs="Arial"/>
          <w:b/>
          <w:bCs/>
          <w:sz w:val="23"/>
          <w:szCs w:val="23"/>
        </w:rPr>
        <w:t>r sprawy 261</w:t>
      </w:r>
      <w:r>
        <w:rPr>
          <w:rFonts w:ascii="Arial" w:hAnsi="Arial" w:cs="Arial"/>
          <w:b/>
          <w:bCs/>
          <w:sz w:val="23"/>
          <w:szCs w:val="23"/>
        </w:rPr>
        <w:t>6</w:t>
      </w:r>
      <w:r w:rsidRPr="00317AE4">
        <w:rPr>
          <w:rFonts w:ascii="Arial" w:hAnsi="Arial" w:cs="Arial"/>
          <w:b/>
          <w:bCs/>
          <w:sz w:val="23"/>
          <w:szCs w:val="23"/>
        </w:rPr>
        <w:t>.</w:t>
      </w:r>
      <w:r>
        <w:rPr>
          <w:rFonts w:ascii="Arial" w:hAnsi="Arial" w:cs="Arial"/>
          <w:b/>
          <w:bCs/>
          <w:sz w:val="23"/>
          <w:szCs w:val="23"/>
        </w:rPr>
        <w:t>59</w:t>
      </w:r>
      <w:r w:rsidRPr="00317AE4">
        <w:rPr>
          <w:rFonts w:ascii="Arial" w:hAnsi="Arial" w:cs="Arial"/>
          <w:b/>
          <w:bCs/>
          <w:sz w:val="23"/>
          <w:szCs w:val="23"/>
        </w:rPr>
        <w:t>.2024.I</w:t>
      </w:r>
      <w:r>
        <w:rPr>
          <w:rFonts w:ascii="Arial" w:hAnsi="Arial" w:cs="Arial"/>
          <w:b/>
          <w:bCs/>
          <w:sz w:val="23"/>
          <w:szCs w:val="23"/>
        </w:rPr>
        <w:t>T</w:t>
      </w:r>
      <w:r w:rsidRPr="00317AE4">
        <w:rPr>
          <w:rFonts w:ascii="Arial" w:hAnsi="Arial" w:cs="Arial"/>
          <w:b/>
          <w:bCs/>
          <w:sz w:val="23"/>
          <w:szCs w:val="23"/>
        </w:rPr>
        <w:t xml:space="preserve"> </w:t>
      </w:r>
      <w:r w:rsidRPr="00317AE4">
        <w:rPr>
          <w:rFonts w:ascii="Arial" w:hAnsi="Arial" w:cs="Arial"/>
          <w:sz w:val="23"/>
          <w:szCs w:val="23"/>
        </w:rPr>
        <w:t xml:space="preserve">oświadczam/my, że </w:t>
      </w:r>
    </w:p>
    <w:p w14:paraId="2612BF5F"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Ja (my) niżej podpisany(ni)…………………………………………………………………….. </w:t>
      </w:r>
    </w:p>
    <w:p w14:paraId="38447229"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Działając w imieniu i na rzecz:……………………………………………….…………………</w:t>
      </w:r>
    </w:p>
    <w:p w14:paraId="34DC4FC9" w14:textId="77777777" w:rsidR="00317AE4" w:rsidRPr="00317AE4" w:rsidRDefault="00317AE4" w:rsidP="00317AE4">
      <w:pPr>
        <w:spacing w:before="120" w:after="120"/>
        <w:jc w:val="right"/>
        <w:textAlignment w:val="baseline"/>
        <w:rPr>
          <w:rFonts w:ascii="Arial" w:hAnsi="Arial" w:cs="Arial"/>
          <w:sz w:val="18"/>
          <w:szCs w:val="18"/>
        </w:rPr>
      </w:pPr>
      <w:r w:rsidRPr="00317AE4">
        <w:rPr>
          <w:rFonts w:ascii="Arial" w:eastAsia="Aptos" w:hAnsi="Arial" w:cs="Arial"/>
          <w:sz w:val="16"/>
          <w:szCs w:val="16"/>
          <w:lang w:eastAsia="en-US"/>
        </w:rPr>
        <w:t>(pełna nazwa/firma, adres, w zależności od podmiotu: NIP/PESEL, KRS/CeiDG)</w:t>
      </w:r>
    </w:p>
    <w:p w14:paraId="02ED910A" w14:textId="77777777" w:rsidR="00317AE4" w:rsidRPr="00317AE4" w:rsidRDefault="00317AE4" w:rsidP="00317AE4">
      <w:pPr>
        <w:shd w:val="clear" w:color="auto" w:fill="DAEEF3"/>
        <w:jc w:val="center"/>
        <w:textAlignment w:val="baseline"/>
        <w:rPr>
          <w:rFonts w:ascii="Arial" w:hAnsi="Arial" w:cs="Arial"/>
          <w:sz w:val="23"/>
          <w:szCs w:val="23"/>
        </w:rPr>
      </w:pPr>
      <w:r w:rsidRPr="00317AE4">
        <w:rPr>
          <w:rFonts w:ascii="Arial" w:hAnsi="Arial" w:cs="Arial"/>
          <w:b/>
          <w:bCs/>
          <w:sz w:val="23"/>
          <w:szCs w:val="23"/>
        </w:rPr>
        <w:t>OŚWIADCZENIE O BRAKU PODSTAW DO WYKLUCZENIA Z POSTĘPOWANIA</w:t>
      </w:r>
    </w:p>
    <w:p w14:paraId="6EE1D6E4"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Oświadczam, że na dzień składania ofert: </w:t>
      </w:r>
    </w:p>
    <w:p w14:paraId="68FDD3C0"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a. </w:t>
      </w:r>
      <w:r w:rsidRPr="00317AE4">
        <w:rPr>
          <w:rFonts w:ascii="Arial" w:hAnsi="Arial" w:cs="Arial"/>
          <w:b/>
          <w:bCs/>
          <w:color w:val="0070C0"/>
          <w:sz w:val="23"/>
          <w:szCs w:val="23"/>
        </w:rPr>
        <w:t>podlegam / nie podlegam</w:t>
      </w:r>
      <w:r w:rsidRPr="00317AE4">
        <w:rPr>
          <w:rFonts w:ascii="Arial" w:hAnsi="Arial" w:cs="Arial"/>
          <w:sz w:val="23"/>
          <w:szCs w:val="23"/>
        </w:rPr>
        <w:t xml:space="preserve">* wykluczeniu z postępowania na podstawie art. 108 ust. 1 ustawy Prawo zamówień publicznych, </w:t>
      </w:r>
    </w:p>
    <w:p w14:paraId="6CB1654F"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b. </w:t>
      </w:r>
      <w:r w:rsidRPr="00317AE4">
        <w:rPr>
          <w:rFonts w:ascii="Arial" w:hAnsi="Arial" w:cs="Arial"/>
          <w:b/>
          <w:bCs/>
          <w:color w:val="0070C0"/>
          <w:sz w:val="23"/>
          <w:szCs w:val="23"/>
        </w:rPr>
        <w:t>podlegam / nie podlegam</w:t>
      </w:r>
      <w:r w:rsidRPr="00317AE4">
        <w:rPr>
          <w:rFonts w:ascii="Arial" w:hAnsi="Arial" w:cs="Arial"/>
          <w:sz w:val="23"/>
          <w:szCs w:val="23"/>
        </w:rPr>
        <w:t>* wykluczeniu z postępowania na podstawie art. 109 ust. 1 pkt 4 ustawy Prawo zamówień publicznych.</w:t>
      </w:r>
    </w:p>
    <w:p w14:paraId="6C886B80" w14:textId="77777777" w:rsidR="00317AE4" w:rsidRPr="00317AE4" w:rsidRDefault="00317AE4" w:rsidP="00317AE4">
      <w:pPr>
        <w:shd w:val="clear" w:color="auto" w:fill="DAEEF3"/>
        <w:jc w:val="center"/>
        <w:textAlignment w:val="baseline"/>
        <w:rPr>
          <w:rFonts w:ascii="Arial" w:hAnsi="Arial" w:cs="Arial"/>
          <w:sz w:val="23"/>
          <w:szCs w:val="23"/>
        </w:rPr>
      </w:pPr>
      <w:r w:rsidRPr="00317AE4">
        <w:rPr>
          <w:rFonts w:ascii="Arial" w:hAnsi="Arial" w:cs="Arial"/>
          <w:b/>
          <w:bCs/>
          <w:sz w:val="23"/>
          <w:szCs w:val="23"/>
        </w:rPr>
        <w:t>OŚWIADCZENIE O SPEŁNIENIU WARUNKÓW UDZIAŁU W POSTEPOWANIU</w:t>
      </w:r>
    </w:p>
    <w:p w14:paraId="48910B9B" w14:textId="50A594CC"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Oświadczam, że na dzień składania ofert spełniam/ nie spełniam* warunki udziału </w:t>
      </w:r>
      <w:r w:rsidR="00F0605E">
        <w:rPr>
          <w:rFonts w:ascii="Arial" w:hAnsi="Arial" w:cs="Arial"/>
          <w:sz w:val="23"/>
          <w:szCs w:val="23"/>
        </w:rPr>
        <w:br/>
      </w:r>
      <w:r w:rsidRPr="00317AE4">
        <w:rPr>
          <w:rFonts w:ascii="Arial" w:hAnsi="Arial" w:cs="Arial"/>
          <w:sz w:val="23"/>
          <w:szCs w:val="23"/>
        </w:rPr>
        <w:t xml:space="preserve">w postępowaniu określone przez Zamawiającego w specyfikacji warunków zamówienia </w:t>
      </w:r>
      <w:r w:rsidR="00F0605E">
        <w:rPr>
          <w:rFonts w:ascii="Arial" w:hAnsi="Arial" w:cs="Arial"/>
          <w:sz w:val="23"/>
          <w:szCs w:val="23"/>
        </w:rPr>
        <w:br/>
      </w:r>
      <w:r w:rsidRPr="00317AE4">
        <w:rPr>
          <w:rFonts w:ascii="Arial" w:hAnsi="Arial" w:cs="Arial"/>
          <w:sz w:val="23"/>
          <w:szCs w:val="23"/>
        </w:rPr>
        <w:t>i ogłoszeniu o zamówieniu.</w:t>
      </w:r>
    </w:p>
    <w:p w14:paraId="7F7707C1" w14:textId="77777777" w:rsidR="00317AE4" w:rsidRPr="00317AE4" w:rsidRDefault="00317AE4" w:rsidP="00317AE4">
      <w:pPr>
        <w:shd w:val="clear" w:color="auto" w:fill="DAEEF3"/>
        <w:jc w:val="center"/>
        <w:textAlignment w:val="baseline"/>
        <w:rPr>
          <w:rFonts w:ascii="Arial" w:hAnsi="Arial" w:cs="Arial"/>
          <w:b/>
          <w:bCs/>
          <w:sz w:val="23"/>
          <w:szCs w:val="23"/>
        </w:rPr>
      </w:pPr>
      <w:r w:rsidRPr="00317AE4">
        <w:rPr>
          <w:rFonts w:ascii="Arial" w:hAnsi="Arial" w:cs="Arial"/>
          <w:b/>
          <w:bCs/>
          <w:sz w:val="23"/>
          <w:szCs w:val="23"/>
        </w:rPr>
        <w:t>OŚWIADCZENIE, ŻE PODJĘTE PRZEZ WYKONAWCĘ CZYNNOŚCI SĄ</w:t>
      </w:r>
    </w:p>
    <w:p w14:paraId="14717E23" w14:textId="77777777" w:rsidR="00317AE4" w:rsidRPr="00317AE4" w:rsidRDefault="00317AE4" w:rsidP="00317AE4">
      <w:pPr>
        <w:shd w:val="clear" w:color="auto" w:fill="DAEEF3"/>
        <w:jc w:val="center"/>
        <w:textAlignment w:val="baseline"/>
        <w:rPr>
          <w:rFonts w:ascii="Arial" w:hAnsi="Arial" w:cs="Arial"/>
          <w:b/>
          <w:bCs/>
          <w:sz w:val="23"/>
          <w:szCs w:val="23"/>
        </w:rPr>
      </w:pPr>
      <w:r w:rsidRPr="00317AE4">
        <w:rPr>
          <w:rFonts w:ascii="Arial" w:hAnsi="Arial" w:cs="Arial"/>
          <w:b/>
          <w:bCs/>
          <w:sz w:val="23"/>
          <w:szCs w:val="23"/>
        </w:rPr>
        <w:t>WYSTARCZAJĄCE DO WYKAZANIA JEGO RZETELNOŚCI W SYTUACJI, GDY</w:t>
      </w:r>
    </w:p>
    <w:p w14:paraId="6100C47A" w14:textId="77777777" w:rsidR="00317AE4" w:rsidRPr="00317AE4" w:rsidRDefault="00317AE4" w:rsidP="00317AE4">
      <w:pPr>
        <w:shd w:val="clear" w:color="auto" w:fill="DAEEF3"/>
        <w:jc w:val="center"/>
        <w:textAlignment w:val="baseline"/>
        <w:rPr>
          <w:rFonts w:ascii="Arial" w:hAnsi="Arial" w:cs="Arial"/>
          <w:b/>
          <w:bCs/>
          <w:sz w:val="23"/>
          <w:szCs w:val="23"/>
        </w:rPr>
      </w:pPr>
      <w:r w:rsidRPr="00317AE4">
        <w:rPr>
          <w:rFonts w:ascii="Arial" w:hAnsi="Arial" w:cs="Arial"/>
          <w:b/>
          <w:bCs/>
          <w:sz w:val="23"/>
          <w:szCs w:val="23"/>
        </w:rPr>
        <w:t>WYKONAWCA PODLEGA WYKLUCZANIA Z POSTEPOWANIA NA PODSTAWIE ART. 108 UST. 1 PKT. 1, 2, 5 LUB 6 USTAWY PRAWO ZAMÓWIEŃ PUBLICZNYCH**</w:t>
      </w:r>
    </w:p>
    <w:p w14:paraId="757E6C43"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 xml:space="preserve">Oświadczam, że zachodzą w stosunku do mnie podstawy wykluczenia z postępowania na podstawie art. ……. Ustawy Pzp (podać mającą zastosowanie podstawę wykluczenia spośród wymienionych w 108 ust. 1 pkt. 1, 2, 5 lub 6 ustawy Prawo zamówień publicznych). </w:t>
      </w:r>
    </w:p>
    <w:p w14:paraId="0E0C2E6B" w14:textId="77777777" w:rsidR="00317AE4" w:rsidRPr="00317AE4" w:rsidRDefault="00317AE4" w:rsidP="00317AE4">
      <w:pPr>
        <w:spacing w:before="120" w:after="120"/>
        <w:jc w:val="both"/>
        <w:textAlignment w:val="baseline"/>
        <w:rPr>
          <w:rFonts w:ascii="Arial" w:hAnsi="Arial" w:cs="Arial"/>
          <w:sz w:val="23"/>
          <w:szCs w:val="23"/>
        </w:rPr>
      </w:pPr>
      <w:r w:rsidRPr="00317AE4">
        <w:rPr>
          <w:rFonts w:ascii="Arial" w:hAnsi="Arial" w:cs="Arial"/>
          <w:sz w:val="23"/>
          <w:szCs w:val="23"/>
        </w:rPr>
        <w:t>Jednocześnie oświadczam, że w związku z ww. okolicznością, na podstawie art. 110 ust. 2 ustawy Prawo zamówień publicznych podjąłem następujące środki naprawcze:</w:t>
      </w:r>
    </w:p>
    <w:p w14:paraId="16020730" w14:textId="77777777" w:rsidR="00317AE4" w:rsidRPr="00317AE4" w:rsidRDefault="00317AE4" w:rsidP="00317AE4">
      <w:pPr>
        <w:jc w:val="both"/>
        <w:textAlignment w:val="baseline"/>
        <w:rPr>
          <w:rFonts w:ascii="Arial" w:hAnsi="Arial" w:cs="Arial"/>
          <w:sz w:val="22"/>
          <w:szCs w:val="22"/>
        </w:rPr>
      </w:pPr>
      <w:r w:rsidRPr="00317AE4">
        <w:rPr>
          <w:rFonts w:ascii="Arial" w:hAnsi="Arial" w:cs="Arial"/>
          <w:sz w:val="22"/>
          <w:szCs w:val="22"/>
        </w:rPr>
        <w:t xml:space="preserve">1. …………………………………………………………………………………………………, </w:t>
      </w:r>
    </w:p>
    <w:p w14:paraId="66DA6CFD" w14:textId="77777777" w:rsidR="00317AE4" w:rsidRPr="00317AE4" w:rsidRDefault="00317AE4" w:rsidP="00317AE4">
      <w:pPr>
        <w:textAlignment w:val="baseline"/>
        <w:rPr>
          <w:rFonts w:ascii="Arial" w:hAnsi="Arial" w:cs="Arial"/>
          <w:sz w:val="22"/>
          <w:szCs w:val="22"/>
        </w:rPr>
      </w:pPr>
      <w:r w:rsidRPr="00317AE4">
        <w:rPr>
          <w:rFonts w:ascii="Arial" w:hAnsi="Arial" w:cs="Arial"/>
          <w:sz w:val="22"/>
          <w:szCs w:val="22"/>
        </w:rPr>
        <w:t xml:space="preserve">2. …………………………………………………………………………………………………, </w:t>
      </w:r>
    </w:p>
    <w:p w14:paraId="64941AB9" w14:textId="77777777" w:rsidR="00317AE4" w:rsidRPr="00317AE4" w:rsidRDefault="00317AE4" w:rsidP="00317AE4">
      <w:pPr>
        <w:jc w:val="center"/>
        <w:textAlignment w:val="baseline"/>
        <w:rPr>
          <w:rFonts w:ascii="Arial" w:hAnsi="Arial" w:cs="Arial"/>
          <w:sz w:val="16"/>
          <w:szCs w:val="16"/>
        </w:rPr>
      </w:pPr>
    </w:p>
    <w:p w14:paraId="20D20BDE" w14:textId="77777777" w:rsidR="00317AE4" w:rsidRPr="00317AE4" w:rsidRDefault="00317AE4" w:rsidP="00317AE4">
      <w:pPr>
        <w:jc w:val="center"/>
        <w:textAlignment w:val="baseline"/>
        <w:rPr>
          <w:rFonts w:ascii="Arial" w:hAnsi="Arial" w:cs="Arial"/>
          <w:sz w:val="16"/>
          <w:szCs w:val="16"/>
        </w:rPr>
      </w:pPr>
      <w:r w:rsidRPr="00317AE4">
        <w:rPr>
          <w:rFonts w:ascii="Arial" w:hAnsi="Arial" w:cs="Arial"/>
          <w:sz w:val="16"/>
          <w:szCs w:val="16"/>
        </w:rPr>
        <w:t>(należy podać dowody, że podjęte środki są wystarczające do wykazania rzetelności Wykonawcy)</w:t>
      </w:r>
    </w:p>
    <w:p w14:paraId="351E0343" w14:textId="77777777" w:rsidR="00317AE4" w:rsidRPr="00317AE4" w:rsidRDefault="00317AE4" w:rsidP="00317AE4">
      <w:pPr>
        <w:jc w:val="center"/>
        <w:textAlignment w:val="baseline"/>
        <w:rPr>
          <w:rFonts w:ascii="Arial" w:hAnsi="Arial" w:cs="Arial"/>
          <w:sz w:val="16"/>
          <w:szCs w:val="16"/>
        </w:rPr>
      </w:pPr>
    </w:p>
    <w:p w14:paraId="5B700358" w14:textId="77777777" w:rsidR="00317AE4" w:rsidRPr="00317AE4" w:rsidRDefault="00317AE4" w:rsidP="00317AE4">
      <w:pPr>
        <w:jc w:val="center"/>
        <w:textAlignment w:val="baseline"/>
        <w:rPr>
          <w:rFonts w:ascii="Arial" w:hAnsi="Arial" w:cs="Arial"/>
          <w:sz w:val="16"/>
          <w:szCs w:val="16"/>
        </w:rPr>
      </w:pPr>
    </w:p>
    <w:p w14:paraId="733D3749" w14:textId="77777777" w:rsidR="00317AE4" w:rsidRPr="00317AE4" w:rsidRDefault="00317AE4" w:rsidP="00317AE4">
      <w:pPr>
        <w:jc w:val="center"/>
        <w:textAlignment w:val="baseline"/>
        <w:rPr>
          <w:rFonts w:ascii="Arial" w:hAnsi="Arial" w:cs="Arial"/>
          <w:sz w:val="16"/>
          <w:szCs w:val="16"/>
        </w:rPr>
      </w:pPr>
    </w:p>
    <w:p w14:paraId="0E7ED014" w14:textId="77777777" w:rsidR="00317AE4" w:rsidRPr="00317AE4" w:rsidRDefault="00317AE4" w:rsidP="00317AE4">
      <w:pPr>
        <w:shd w:val="clear" w:color="auto" w:fill="DAEEF3"/>
        <w:jc w:val="center"/>
        <w:textAlignment w:val="baseline"/>
        <w:rPr>
          <w:rFonts w:ascii="Arial" w:hAnsi="Arial" w:cs="Arial"/>
          <w:sz w:val="23"/>
          <w:szCs w:val="23"/>
        </w:rPr>
      </w:pPr>
      <w:r w:rsidRPr="00317AE4">
        <w:rPr>
          <w:rFonts w:ascii="Arial" w:hAnsi="Arial" w:cs="Arial"/>
          <w:b/>
          <w:bCs/>
          <w:sz w:val="23"/>
          <w:szCs w:val="23"/>
        </w:rPr>
        <w:lastRenderedPageBreak/>
        <w:t>OŚWIADCZENIE O DOTYCZĄCE PODANYCH INFORMACJI</w:t>
      </w:r>
    </w:p>
    <w:p w14:paraId="320139C0" w14:textId="77777777" w:rsidR="00317AE4" w:rsidRPr="00317AE4" w:rsidRDefault="00317AE4" w:rsidP="00317AE4">
      <w:pPr>
        <w:jc w:val="center"/>
        <w:textAlignment w:val="baseline"/>
        <w:rPr>
          <w:rFonts w:ascii="Segoe UI" w:hAnsi="Segoe UI" w:cs="Segoe UI"/>
          <w:sz w:val="18"/>
          <w:szCs w:val="18"/>
        </w:rPr>
      </w:pPr>
    </w:p>
    <w:p w14:paraId="74115436" w14:textId="77777777" w:rsidR="00317AE4" w:rsidRPr="00317AE4" w:rsidRDefault="00317AE4" w:rsidP="00317AE4">
      <w:pPr>
        <w:jc w:val="both"/>
        <w:textAlignment w:val="baseline"/>
        <w:rPr>
          <w:rFonts w:ascii="Arial" w:hAnsi="Arial" w:cs="Arial"/>
          <w:sz w:val="18"/>
          <w:szCs w:val="18"/>
        </w:rPr>
      </w:pPr>
      <w:r w:rsidRPr="00317AE4">
        <w:rPr>
          <w:rFonts w:ascii="Arial" w:eastAsia="Aptos"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7D8972C" w14:textId="77777777" w:rsidR="00317AE4" w:rsidRPr="00317AE4" w:rsidRDefault="00317AE4" w:rsidP="00317AE4">
      <w:pPr>
        <w:jc w:val="center"/>
        <w:textAlignment w:val="baseline"/>
        <w:rPr>
          <w:rFonts w:ascii="Segoe UI" w:hAnsi="Segoe UI" w:cs="Segoe UI"/>
          <w:sz w:val="18"/>
          <w:szCs w:val="18"/>
        </w:rPr>
      </w:pPr>
    </w:p>
    <w:p w14:paraId="2B2C610E" w14:textId="77777777" w:rsidR="00317AE4" w:rsidRPr="00317AE4" w:rsidRDefault="00317AE4" w:rsidP="00317AE4">
      <w:pPr>
        <w:jc w:val="both"/>
        <w:textAlignment w:val="baseline"/>
        <w:rPr>
          <w:rFonts w:ascii="Segoe UI" w:hAnsi="Segoe UI" w:cs="Segoe UI"/>
          <w:sz w:val="18"/>
          <w:szCs w:val="18"/>
        </w:rPr>
      </w:pPr>
      <w:r w:rsidRPr="00317AE4">
        <w:rPr>
          <w:rFonts w:ascii="Calibri" w:hAnsi="Calibri" w:cs="Calibri"/>
          <w:sz w:val="20"/>
          <w:szCs w:val="20"/>
        </w:rPr>
        <w:tab/>
      </w:r>
      <w:r w:rsidRPr="00317AE4">
        <w:rPr>
          <w:rFonts w:ascii="Arial"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317AE4" w:rsidRPr="00317AE4" w14:paraId="7A752A77" w14:textId="77777777" w:rsidTr="00843302">
        <w:tc>
          <w:tcPr>
            <w:tcW w:w="3285" w:type="dxa"/>
            <w:tcBorders>
              <w:top w:val="nil"/>
              <w:left w:val="nil"/>
              <w:bottom w:val="nil"/>
              <w:right w:val="nil"/>
            </w:tcBorders>
            <w:shd w:val="clear" w:color="auto" w:fill="auto"/>
            <w:vAlign w:val="center"/>
            <w:hideMark/>
          </w:tcPr>
          <w:p w14:paraId="60942968" w14:textId="77777777" w:rsidR="00317AE4" w:rsidRPr="00317AE4" w:rsidRDefault="00317AE4" w:rsidP="00317AE4">
            <w:pPr>
              <w:jc w:val="center"/>
              <w:textAlignment w:val="baseline"/>
            </w:pPr>
            <w:r w:rsidRPr="00317AE4">
              <w:rPr>
                <w:rFonts w:ascii="Arial" w:hAnsi="Arial" w:cs="Arial"/>
                <w:sz w:val="18"/>
                <w:szCs w:val="18"/>
              </w:rPr>
              <w:t>……………….…… </w:t>
            </w:r>
          </w:p>
        </w:tc>
        <w:tc>
          <w:tcPr>
            <w:tcW w:w="5775" w:type="dxa"/>
            <w:tcBorders>
              <w:top w:val="nil"/>
              <w:left w:val="nil"/>
              <w:bottom w:val="nil"/>
              <w:right w:val="nil"/>
            </w:tcBorders>
            <w:shd w:val="clear" w:color="auto" w:fill="auto"/>
            <w:vAlign w:val="center"/>
            <w:hideMark/>
          </w:tcPr>
          <w:p w14:paraId="2F055406" w14:textId="77777777" w:rsidR="00317AE4" w:rsidRPr="00317AE4" w:rsidRDefault="00317AE4" w:rsidP="00317AE4">
            <w:pPr>
              <w:jc w:val="center"/>
              <w:textAlignment w:val="baseline"/>
            </w:pPr>
            <w:r w:rsidRPr="00317AE4">
              <w:rPr>
                <w:rFonts w:ascii="Arial" w:hAnsi="Arial" w:cs="Arial"/>
                <w:sz w:val="18"/>
                <w:szCs w:val="18"/>
              </w:rPr>
              <w:t>…………………………………….. </w:t>
            </w:r>
          </w:p>
        </w:tc>
      </w:tr>
      <w:tr w:rsidR="00317AE4" w:rsidRPr="00317AE4" w14:paraId="5D9942B6" w14:textId="77777777" w:rsidTr="00843302">
        <w:trPr>
          <w:trHeight w:val="855"/>
        </w:trPr>
        <w:tc>
          <w:tcPr>
            <w:tcW w:w="3285" w:type="dxa"/>
            <w:tcBorders>
              <w:top w:val="nil"/>
              <w:left w:val="nil"/>
              <w:bottom w:val="nil"/>
              <w:right w:val="nil"/>
            </w:tcBorders>
            <w:shd w:val="clear" w:color="auto" w:fill="auto"/>
            <w:hideMark/>
          </w:tcPr>
          <w:p w14:paraId="7BEB1196" w14:textId="77777777" w:rsidR="00317AE4" w:rsidRPr="00317AE4" w:rsidRDefault="00317AE4" w:rsidP="00317AE4">
            <w:pPr>
              <w:jc w:val="center"/>
              <w:textAlignment w:val="baseline"/>
            </w:pPr>
            <w:r w:rsidRPr="00317AE4">
              <w:rPr>
                <w:rFonts w:ascii="Arial" w:hAnsi="Arial" w:cs="Arial"/>
                <w:sz w:val="16"/>
                <w:szCs w:val="16"/>
              </w:rPr>
              <w:t>Miejscowość / data </w:t>
            </w:r>
          </w:p>
        </w:tc>
        <w:tc>
          <w:tcPr>
            <w:tcW w:w="5775" w:type="dxa"/>
            <w:tcBorders>
              <w:top w:val="nil"/>
              <w:left w:val="nil"/>
              <w:bottom w:val="nil"/>
              <w:right w:val="nil"/>
            </w:tcBorders>
            <w:shd w:val="clear" w:color="auto" w:fill="auto"/>
            <w:vAlign w:val="center"/>
            <w:hideMark/>
          </w:tcPr>
          <w:p w14:paraId="040E992A" w14:textId="77777777" w:rsidR="00317AE4" w:rsidRPr="00317AE4" w:rsidRDefault="00317AE4" w:rsidP="00317AE4">
            <w:pPr>
              <w:jc w:val="center"/>
              <w:textAlignment w:val="baseline"/>
            </w:pPr>
            <w:r w:rsidRPr="00317AE4">
              <w:rPr>
                <w:rFonts w:ascii="Arial" w:hAnsi="Arial" w:cs="Arial"/>
                <w:sz w:val="16"/>
                <w:szCs w:val="16"/>
              </w:rPr>
              <w:t>Podpis(y) osoby(osób) upoważnionej(ych) do podpisania niniejszej oferty  </w:t>
            </w:r>
            <w:r w:rsidRPr="00317AE4">
              <w:rPr>
                <w:rFonts w:ascii="Arial" w:hAnsi="Arial" w:cs="Arial"/>
                <w:sz w:val="16"/>
                <w:szCs w:val="16"/>
              </w:rPr>
              <w:br/>
              <w:t>w imieniu Wykonawcy(ów).  </w:t>
            </w:r>
          </w:p>
          <w:p w14:paraId="3F168280" w14:textId="77777777" w:rsidR="00317AE4" w:rsidRPr="00317AE4" w:rsidRDefault="00317AE4" w:rsidP="00317AE4">
            <w:pPr>
              <w:jc w:val="center"/>
              <w:textAlignment w:val="baseline"/>
            </w:pPr>
            <w:r w:rsidRPr="00317AE4">
              <w:rPr>
                <w:rFonts w:ascii="Arial" w:hAnsi="Arial" w:cs="Arial"/>
                <w:sz w:val="16"/>
                <w:szCs w:val="16"/>
              </w:rPr>
              <w:t>Oświadczenie w postaci elektronicznej winno być podpisane kwalifikowanym podpisem elektronicznym lub podpisem zaufanym lub podpisem osobistym) </w:t>
            </w:r>
          </w:p>
        </w:tc>
      </w:tr>
    </w:tbl>
    <w:p w14:paraId="1D0A1F05" w14:textId="02DBA625" w:rsidR="00B77FA9" w:rsidRPr="006024A1" w:rsidRDefault="00B77FA9" w:rsidP="00317AE4">
      <w:pPr>
        <w:spacing w:after="160" w:line="360" w:lineRule="auto"/>
        <w:jc w:val="right"/>
        <w:rPr>
          <w:rFonts w:ascii="Arial" w:eastAsia="Calibri" w:hAnsi="Arial" w:cs="Arial"/>
          <w:b/>
          <w:sz w:val="20"/>
          <w:szCs w:val="20"/>
          <w:lang w:eastAsia="en-US"/>
        </w:rPr>
      </w:pPr>
      <w:r w:rsidRPr="006024A1">
        <w:rPr>
          <w:rFonts w:ascii="Arial" w:eastAsia="Calibri" w:hAnsi="Arial" w:cs="Arial"/>
          <w:sz w:val="23"/>
          <w:szCs w:val="23"/>
          <w:lang w:eastAsia="en-US"/>
        </w:rPr>
        <w:t xml:space="preserve"> </w:t>
      </w:r>
    </w:p>
    <w:p w14:paraId="2854B4B8" w14:textId="77777777" w:rsidR="00B77FA9" w:rsidRPr="006024A1" w:rsidRDefault="00B77FA9" w:rsidP="00B77FA9">
      <w:pPr>
        <w:spacing w:after="120"/>
        <w:ind w:left="1440" w:hanging="1582"/>
        <w:jc w:val="both"/>
        <w:rPr>
          <w:rFonts w:ascii="Arial" w:eastAsia="Calibri" w:hAnsi="Arial" w:cs="Arial"/>
          <w:b/>
          <w:sz w:val="20"/>
          <w:szCs w:val="20"/>
          <w:lang w:eastAsia="en-US"/>
        </w:rPr>
      </w:pPr>
    </w:p>
    <w:p w14:paraId="54A5CFA2" w14:textId="77777777" w:rsidR="00B77FA9" w:rsidRPr="006024A1" w:rsidRDefault="00B77FA9" w:rsidP="00B77FA9">
      <w:pPr>
        <w:spacing w:after="120"/>
        <w:ind w:left="1440" w:hanging="1582"/>
        <w:jc w:val="both"/>
        <w:rPr>
          <w:rFonts w:ascii="Arial" w:eastAsia="Calibri" w:hAnsi="Arial" w:cs="Arial"/>
          <w:bCs/>
          <w:iCs/>
          <w:sz w:val="23"/>
          <w:szCs w:val="23"/>
          <w:lang w:eastAsia="en-US"/>
        </w:rPr>
      </w:pPr>
      <w:r w:rsidRPr="006024A1">
        <w:rPr>
          <w:rFonts w:ascii="Arial" w:eastAsia="Calibri" w:hAnsi="Arial" w:cs="Arial"/>
          <w:bCs/>
          <w:iCs/>
          <w:sz w:val="23"/>
          <w:szCs w:val="23"/>
          <w:lang w:eastAsia="en-US"/>
        </w:rPr>
        <w:t xml:space="preserve"> </w:t>
      </w:r>
    </w:p>
    <w:p w14:paraId="781B5D0E" w14:textId="77777777" w:rsidR="00B77FA9" w:rsidRDefault="00B77FA9" w:rsidP="00B77FA9">
      <w:pPr>
        <w:spacing w:after="160" w:line="264" w:lineRule="auto"/>
        <w:rPr>
          <w:rFonts w:ascii="Arial" w:eastAsia="Calibri" w:hAnsi="Arial" w:cs="Arial"/>
          <w:i/>
          <w:color w:val="FF0000"/>
          <w:sz w:val="16"/>
          <w:szCs w:val="16"/>
          <w:lang w:eastAsia="en-US"/>
        </w:rPr>
      </w:pPr>
    </w:p>
    <w:p w14:paraId="4CCDCECE" w14:textId="77777777" w:rsidR="00B77FA9" w:rsidRDefault="00B77FA9" w:rsidP="00B77FA9">
      <w:pPr>
        <w:spacing w:after="160" w:line="264" w:lineRule="auto"/>
        <w:rPr>
          <w:rFonts w:ascii="Arial" w:eastAsia="Calibri" w:hAnsi="Arial" w:cs="Arial"/>
          <w:i/>
          <w:color w:val="FF0000"/>
          <w:sz w:val="16"/>
          <w:szCs w:val="16"/>
          <w:lang w:eastAsia="en-US"/>
        </w:rPr>
      </w:pPr>
    </w:p>
    <w:p w14:paraId="0E83A442" w14:textId="77777777" w:rsidR="00B77FA9" w:rsidRDefault="00B77FA9" w:rsidP="00B77FA9">
      <w:pPr>
        <w:spacing w:after="160" w:line="264" w:lineRule="auto"/>
        <w:rPr>
          <w:rFonts w:ascii="Arial" w:eastAsia="Calibri" w:hAnsi="Arial" w:cs="Arial"/>
          <w:i/>
          <w:color w:val="FF0000"/>
          <w:sz w:val="16"/>
          <w:szCs w:val="16"/>
          <w:lang w:eastAsia="en-US"/>
        </w:rPr>
      </w:pPr>
    </w:p>
    <w:p w14:paraId="6B412F45" w14:textId="77777777" w:rsidR="00B77FA9" w:rsidRPr="006024A1" w:rsidRDefault="00B77FA9" w:rsidP="00B77FA9">
      <w:pPr>
        <w:spacing w:after="160" w:line="264" w:lineRule="auto"/>
        <w:rPr>
          <w:rFonts w:ascii="Arial" w:eastAsia="Calibri" w:hAnsi="Arial" w:cs="Arial"/>
          <w:i/>
          <w:color w:val="FF0000"/>
          <w:sz w:val="16"/>
          <w:szCs w:val="16"/>
          <w:lang w:eastAsia="en-US"/>
        </w:rPr>
      </w:pPr>
    </w:p>
    <w:p w14:paraId="3EBF6C38" w14:textId="77777777" w:rsidR="00B77FA9" w:rsidRPr="006024A1" w:rsidRDefault="00B77FA9" w:rsidP="00B77FA9">
      <w:pPr>
        <w:spacing w:line="264" w:lineRule="auto"/>
        <w:rPr>
          <w:rFonts w:ascii="Arial" w:eastAsia="Calibri" w:hAnsi="Arial" w:cs="Arial"/>
          <w:i/>
          <w:sz w:val="16"/>
          <w:szCs w:val="16"/>
          <w:lang w:eastAsia="en-US"/>
        </w:rPr>
      </w:pPr>
      <w:r w:rsidRPr="006024A1">
        <w:rPr>
          <w:rFonts w:ascii="Arial" w:eastAsia="Calibri" w:hAnsi="Arial" w:cs="Arial"/>
          <w:i/>
          <w:sz w:val="16"/>
          <w:szCs w:val="16"/>
          <w:lang w:eastAsia="en-US"/>
        </w:rPr>
        <w:t>*niepotrzebne skreślić</w:t>
      </w:r>
    </w:p>
    <w:p w14:paraId="50A76773" w14:textId="77777777" w:rsidR="00B77FA9" w:rsidRPr="006024A1" w:rsidRDefault="00B77FA9" w:rsidP="00B77FA9">
      <w:pPr>
        <w:spacing w:line="264" w:lineRule="auto"/>
        <w:rPr>
          <w:rFonts w:ascii="Arial" w:eastAsia="Calibri" w:hAnsi="Arial" w:cs="Arial"/>
          <w:i/>
          <w:sz w:val="16"/>
          <w:szCs w:val="16"/>
          <w:lang w:eastAsia="en-US"/>
        </w:rPr>
      </w:pPr>
      <w:r w:rsidRPr="006024A1">
        <w:rPr>
          <w:rFonts w:ascii="Arial" w:eastAsia="Calibri" w:hAnsi="Arial" w:cs="Arial"/>
          <w:i/>
          <w:sz w:val="16"/>
          <w:szCs w:val="16"/>
          <w:lang w:eastAsia="en-US"/>
        </w:rPr>
        <w:t>** dotyczy sytuacji gdy wykonawcą podlega wykluczeniu z postępowania art. 108 ust. 1 pkt. 1, 2, 5 lub 6 ustawy</w:t>
      </w:r>
    </w:p>
    <w:p w14:paraId="41388F14" w14:textId="77777777" w:rsidR="00B77FA9" w:rsidRDefault="00B77FA9" w:rsidP="00B77FA9">
      <w:pPr>
        <w:spacing w:line="360" w:lineRule="auto"/>
        <w:rPr>
          <w:rFonts w:ascii="Arial" w:hAnsi="Arial" w:cs="Arial"/>
          <w:b/>
          <w:bCs/>
          <w:sz w:val="23"/>
          <w:szCs w:val="23"/>
        </w:rPr>
      </w:pPr>
    </w:p>
    <w:p w14:paraId="31D5C61D" w14:textId="77777777" w:rsidR="00B77FA9" w:rsidRDefault="00B77FA9" w:rsidP="00B77FA9">
      <w:pPr>
        <w:spacing w:line="360" w:lineRule="auto"/>
        <w:jc w:val="right"/>
        <w:rPr>
          <w:rFonts w:ascii="Arial" w:hAnsi="Arial" w:cs="Arial"/>
          <w:b/>
          <w:bCs/>
          <w:sz w:val="23"/>
          <w:szCs w:val="23"/>
        </w:rPr>
      </w:pPr>
    </w:p>
    <w:p w14:paraId="711E03D3" w14:textId="77777777" w:rsidR="00B77FA9" w:rsidRDefault="00B77FA9" w:rsidP="00B77FA9">
      <w:pPr>
        <w:spacing w:line="360" w:lineRule="auto"/>
        <w:jc w:val="right"/>
        <w:rPr>
          <w:rFonts w:ascii="Arial" w:hAnsi="Arial" w:cs="Arial"/>
          <w:b/>
          <w:bCs/>
          <w:sz w:val="23"/>
          <w:szCs w:val="23"/>
        </w:rPr>
      </w:pPr>
    </w:p>
    <w:p w14:paraId="2785A5D2" w14:textId="77777777" w:rsidR="00B77FA9" w:rsidRDefault="00B77FA9" w:rsidP="00B77FA9">
      <w:pPr>
        <w:spacing w:line="360" w:lineRule="auto"/>
        <w:jc w:val="right"/>
        <w:rPr>
          <w:rFonts w:ascii="Arial" w:hAnsi="Arial" w:cs="Arial"/>
          <w:b/>
          <w:bCs/>
          <w:sz w:val="23"/>
          <w:szCs w:val="23"/>
        </w:rPr>
      </w:pPr>
    </w:p>
    <w:p w14:paraId="4D373FFB" w14:textId="77777777" w:rsidR="00B77FA9" w:rsidRDefault="00B77FA9" w:rsidP="00B77FA9">
      <w:pPr>
        <w:spacing w:line="360" w:lineRule="auto"/>
        <w:jc w:val="right"/>
        <w:rPr>
          <w:rFonts w:ascii="Arial" w:hAnsi="Arial" w:cs="Arial"/>
          <w:b/>
          <w:bCs/>
          <w:sz w:val="23"/>
          <w:szCs w:val="23"/>
        </w:rPr>
      </w:pPr>
    </w:p>
    <w:p w14:paraId="5B9E6017" w14:textId="77777777" w:rsidR="00B77FA9" w:rsidRDefault="00B77FA9" w:rsidP="00B77FA9">
      <w:pPr>
        <w:spacing w:line="360" w:lineRule="auto"/>
        <w:jc w:val="right"/>
        <w:rPr>
          <w:rFonts w:ascii="Arial" w:hAnsi="Arial" w:cs="Arial"/>
          <w:b/>
          <w:bCs/>
          <w:sz w:val="23"/>
          <w:szCs w:val="23"/>
        </w:rPr>
      </w:pPr>
    </w:p>
    <w:p w14:paraId="65D93F60" w14:textId="77777777" w:rsidR="00B77FA9" w:rsidRDefault="00B77FA9" w:rsidP="00B77FA9">
      <w:pPr>
        <w:spacing w:line="360" w:lineRule="auto"/>
        <w:jc w:val="right"/>
        <w:rPr>
          <w:rFonts w:ascii="Arial" w:hAnsi="Arial" w:cs="Arial"/>
          <w:b/>
          <w:bCs/>
          <w:sz w:val="23"/>
          <w:szCs w:val="23"/>
        </w:rPr>
      </w:pPr>
    </w:p>
    <w:p w14:paraId="5A612ABA" w14:textId="77777777" w:rsidR="00B77FA9" w:rsidRDefault="00B77FA9" w:rsidP="00B77FA9">
      <w:pPr>
        <w:spacing w:line="360" w:lineRule="auto"/>
        <w:jc w:val="right"/>
        <w:rPr>
          <w:rFonts w:ascii="Arial" w:hAnsi="Arial" w:cs="Arial"/>
          <w:b/>
          <w:bCs/>
          <w:sz w:val="23"/>
          <w:szCs w:val="23"/>
        </w:rPr>
      </w:pPr>
    </w:p>
    <w:p w14:paraId="5CB10E24" w14:textId="77777777" w:rsidR="00B77FA9" w:rsidRDefault="00B77FA9" w:rsidP="00B77FA9">
      <w:pPr>
        <w:spacing w:line="360" w:lineRule="auto"/>
        <w:jc w:val="right"/>
        <w:rPr>
          <w:rFonts w:ascii="Arial" w:hAnsi="Arial" w:cs="Arial"/>
          <w:b/>
          <w:bCs/>
          <w:sz w:val="23"/>
          <w:szCs w:val="23"/>
        </w:rPr>
      </w:pPr>
    </w:p>
    <w:p w14:paraId="0F785C7D" w14:textId="77777777" w:rsidR="00B77FA9" w:rsidRDefault="00B77FA9" w:rsidP="00B77FA9">
      <w:pPr>
        <w:spacing w:line="360" w:lineRule="auto"/>
        <w:jc w:val="right"/>
        <w:rPr>
          <w:rFonts w:ascii="Arial" w:hAnsi="Arial" w:cs="Arial"/>
          <w:b/>
          <w:bCs/>
          <w:sz w:val="23"/>
          <w:szCs w:val="23"/>
        </w:rPr>
      </w:pPr>
    </w:p>
    <w:p w14:paraId="1780DFFC" w14:textId="77777777" w:rsidR="00B77FA9" w:rsidRDefault="00B77FA9" w:rsidP="00B77FA9">
      <w:pPr>
        <w:spacing w:line="360" w:lineRule="auto"/>
        <w:jc w:val="right"/>
        <w:rPr>
          <w:rFonts w:ascii="Arial" w:hAnsi="Arial" w:cs="Arial"/>
          <w:b/>
          <w:bCs/>
          <w:sz w:val="23"/>
          <w:szCs w:val="23"/>
        </w:rPr>
      </w:pPr>
    </w:p>
    <w:p w14:paraId="461D7F58" w14:textId="77777777" w:rsidR="00B77FA9" w:rsidRDefault="00B77FA9" w:rsidP="00B77FA9">
      <w:pPr>
        <w:spacing w:line="360" w:lineRule="auto"/>
        <w:jc w:val="right"/>
        <w:rPr>
          <w:rFonts w:ascii="Arial" w:hAnsi="Arial" w:cs="Arial"/>
          <w:b/>
          <w:bCs/>
          <w:sz w:val="23"/>
          <w:szCs w:val="23"/>
        </w:rPr>
      </w:pPr>
    </w:p>
    <w:p w14:paraId="60016636" w14:textId="77777777" w:rsidR="00317AE4" w:rsidRDefault="00317AE4" w:rsidP="00B77FA9">
      <w:pPr>
        <w:spacing w:line="360" w:lineRule="auto"/>
        <w:jc w:val="right"/>
        <w:rPr>
          <w:rFonts w:ascii="Arial" w:hAnsi="Arial" w:cs="Arial"/>
          <w:b/>
          <w:bCs/>
          <w:sz w:val="23"/>
          <w:szCs w:val="23"/>
        </w:rPr>
      </w:pPr>
    </w:p>
    <w:p w14:paraId="152B4C09" w14:textId="77777777" w:rsidR="00317AE4" w:rsidRDefault="00317AE4" w:rsidP="00B77FA9">
      <w:pPr>
        <w:spacing w:line="360" w:lineRule="auto"/>
        <w:jc w:val="right"/>
        <w:rPr>
          <w:rFonts w:ascii="Arial" w:hAnsi="Arial" w:cs="Arial"/>
          <w:b/>
          <w:bCs/>
          <w:sz w:val="23"/>
          <w:szCs w:val="23"/>
        </w:rPr>
      </w:pPr>
    </w:p>
    <w:p w14:paraId="501DADF0" w14:textId="77777777" w:rsidR="00317AE4" w:rsidRDefault="00317AE4" w:rsidP="00B77FA9">
      <w:pPr>
        <w:spacing w:line="360" w:lineRule="auto"/>
        <w:jc w:val="right"/>
        <w:rPr>
          <w:rFonts w:ascii="Arial" w:hAnsi="Arial" w:cs="Arial"/>
          <w:b/>
          <w:bCs/>
          <w:sz w:val="23"/>
          <w:szCs w:val="23"/>
        </w:rPr>
      </w:pPr>
    </w:p>
    <w:p w14:paraId="1C65B0C5" w14:textId="77777777" w:rsidR="00317AE4" w:rsidRDefault="00317AE4" w:rsidP="00B77FA9">
      <w:pPr>
        <w:spacing w:line="360" w:lineRule="auto"/>
        <w:jc w:val="right"/>
        <w:rPr>
          <w:rFonts w:ascii="Arial" w:hAnsi="Arial" w:cs="Arial"/>
          <w:b/>
          <w:bCs/>
          <w:sz w:val="23"/>
          <w:szCs w:val="23"/>
        </w:rPr>
      </w:pPr>
    </w:p>
    <w:p w14:paraId="70E0EBC8" w14:textId="77777777" w:rsidR="00317AE4" w:rsidRDefault="00317AE4" w:rsidP="00B77FA9">
      <w:pPr>
        <w:spacing w:line="360" w:lineRule="auto"/>
        <w:jc w:val="right"/>
        <w:rPr>
          <w:rFonts w:ascii="Arial" w:hAnsi="Arial" w:cs="Arial"/>
          <w:b/>
          <w:bCs/>
          <w:sz w:val="23"/>
          <w:szCs w:val="23"/>
        </w:rPr>
      </w:pPr>
    </w:p>
    <w:p w14:paraId="5A250D89" w14:textId="77777777" w:rsidR="00317AE4" w:rsidRDefault="00317AE4" w:rsidP="00B77FA9">
      <w:pPr>
        <w:spacing w:line="360" w:lineRule="auto"/>
        <w:jc w:val="right"/>
        <w:rPr>
          <w:rFonts w:ascii="Arial" w:hAnsi="Arial" w:cs="Arial"/>
          <w:b/>
          <w:bCs/>
          <w:sz w:val="23"/>
          <w:szCs w:val="23"/>
        </w:rPr>
      </w:pPr>
    </w:p>
    <w:p w14:paraId="40071C96" w14:textId="77777777" w:rsidR="00317AE4" w:rsidRDefault="00317AE4" w:rsidP="00B77FA9">
      <w:pPr>
        <w:spacing w:line="360" w:lineRule="auto"/>
        <w:jc w:val="right"/>
        <w:rPr>
          <w:rFonts w:ascii="Arial" w:hAnsi="Arial" w:cs="Arial"/>
          <w:b/>
          <w:bCs/>
          <w:sz w:val="23"/>
          <w:szCs w:val="23"/>
        </w:rPr>
      </w:pPr>
    </w:p>
    <w:p w14:paraId="1C076CD1" w14:textId="77777777" w:rsidR="00317AE4" w:rsidRDefault="00317AE4" w:rsidP="00B77FA9">
      <w:pPr>
        <w:spacing w:line="360" w:lineRule="auto"/>
        <w:jc w:val="right"/>
        <w:rPr>
          <w:rFonts w:ascii="Arial" w:hAnsi="Arial" w:cs="Arial"/>
          <w:b/>
          <w:bCs/>
          <w:sz w:val="23"/>
          <w:szCs w:val="23"/>
        </w:rPr>
      </w:pPr>
    </w:p>
    <w:p w14:paraId="74AB20AB" w14:textId="6BE06ECC" w:rsidR="00B77FA9" w:rsidRDefault="00B77FA9" w:rsidP="00B77FA9">
      <w:pPr>
        <w:spacing w:line="360" w:lineRule="auto"/>
        <w:jc w:val="right"/>
        <w:rPr>
          <w:rFonts w:ascii="Arial" w:hAnsi="Arial" w:cs="Arial"/>
          <w:b/>
          <w:bCs/>
          <w:sz w:val="23"/>
          <w:szCs w:val="23"/>
        </w:rPr>
      </w:pPr>
      <w:r w:rsidRPr="00C86221">
        <w:rPr>
          <w:rFonts w:ascii="Arial" w:hAnsi="Arial" w:cs="Arial"/>
          <w:b/>
          <w:bCs/>
          <w:sz w:val="23"/>
          <w:szCs w:val="23"/>
        </w:rPr>
        <w:lastRenderedPageBreak/>
        <w:t>ZAŁĄCZNIK  NR</w:t>
      </w:r>
      <w:r>
        <w:rPr>
          <w:rFonts w:ascii="Arial" w:hAnsi="Arial" w:cs="Arial"/>
          <w:b/>
          <w:bCs/>
          <w:sz w:val="23"/>
          <w:szCs w:val="23"/>
        </w:rPr>
        <w:t xml:space="preserve"> </w:t>
      </w:r>
      <w:r w:rsidR="00317AE4">
        <w:rPr>
          <w:rFonts w:ascii="Arial" w:hAnsi="Arial" w:cs="Arial"/>
          <w:b/>
          <w:bCs/>
          <w:sz w:val="23"/>
          <w:szCs w:val="23"/>
        </w:rPr>
        <w:t>4</w:t>
      </w:r>
      <w:r w:rsidRPr="00C86221">
        <w:rPr>
          <w:rFonts w:ascii="Arial" w:hAnsi="Arial" w:cs="Arial"/>
          <w:b/>
          <w:bCs/>
          <w:sz w:val="23"/>
          <w:szCs w:val="23"/>
        </w:rPr>
        <w:t xml:space="preserve"> DO SWZ</w:t>
      </w:r>
    </w:p>
    <w:p w14:paraId="5CBF2946" w14:textId="77777777" w:rsidR="00317AE4" w:rsidRPr="00317AE4" w:rsidRDefault="00317AE4" w:rsidP="00317AE4">
      <w:pPr>
        <w:spacing w:after="160" w:line="360" w:lineRule="auto"/>
        <w:jc w:val="right"/>
        <w:rPr>
          <w:rFonts w:ascii="Arial" w:eastAsia="Calibri" w:hAnsi="Arial" w:cs="Arial"/>
          <w:sz w:val="23"/>
          <w:szCs w:val="23"/>
          <w:lang w:eastAsia="en-US"/>
        </w:rPr>
      </w:pPr>
      <w:r w:rsidRPr="00317AE4">
        <w:rPr>
          <w:rFonts w:ascii="Arial" w:eastAsia="Calibri" w:hAnsi="Arial" w:cs="Arial"/>
          <w:sz w:val="23"/>
          <w:szCs w:val="23"/>
          <w:lang w:eastAsia="en-US"/>
        </w:rPr>
        <w:t>…………………, dnia ……………</w:t>
      </w:r>
    </w:p>
    <w:p w14:paraId="2C9F4D47" w14:textId="77777777" w:rsidR="00317AE4" w:rsidRPr="00317AE4" w:rsidRDefault="00317AE4" w:rsidP="00317AE4">
      <w:pPr>
        <w:keepNext/>
        <w:tabs>
          <w:tab w:val="left" w:pos="5742"/>
        </w:tabs>
        <w:ind w:left="4253"/>
        <w:outlineLvl w:val="0"/>
        <w:rPr>
          <w:rFonts w:ascii="Arial" w:eastAsia="Calibri" w:hAnsi="Arial" w:cs="Arial"/>
          <w:b/>
          <w:sz w:val="22"/>
          <w:szCs w:val="22"/>
          <w:lang w:eastAsia="en-US"/>
        </w:rPr>
      </w:pPr>
      <w:r w:rsidRPr="00317AE4">
        <w:rPr>
          <w:rFonts w:ascii="Arial" w:eastAsia="Calibri" w:hAnsi="Arial" w:cs="Arial"/>
          <w:b/>
          <w:sz w:val="22"/>
          <w:szCs w:val="22"/>
          <w:lang w:eastAsia="en-US"/>
        </w:rPr>
        <w:t>Centrum Zasobów Cyberprzestrzeni SZ</w:t>
      </w:r>
    </w:p>
    <w:p w14:paraId="76647761" w14:textId="77777777" w:rsidR="00317AE4" w:rsidRPr="00317AE4" w:rsidRDefault="00317AE4" w:rsidP="00317AE4">
      <w:pPr>
        <w:ind w:left="4253"/>
        <w:rPr>
          <w:rFonts w:ascii="Arial" w:eastAsia="Calibri" w:hAnsi="Arial" w:cs="Arial"/>
          <w:b/>
          <w:bCs/>
          <w:sz w:val="22"/>
          <w:szCs w:val="22"/>
          <w:lang w:eastAsia="en-US"/>
        </w:rPr>
      </w:pPr>
      <w:r w:rsidRPr="00317AE4">
        <w:rPr>
          <w:rFonts w:ascii="Arial" w:eastAsia="Calibri" w:hAnsi="Arial" w:cs="Arial"/>
          <w:b/>
          <w:bCs/>
          <w:sz w:val="22"/>
          <w:szCs w:val="22"/>
          <w:lang w:eastAsia="en-US"/>
        </w:rPr>
        <w:t>ul. Żwirki i Wigury 9/13</w:t>
      </w:r>
    </w:p>
    <w:p w14:paraId="0744B53C" w14:textId="77777777" w:rsidR="00317AE4" w:rsidRPr="00317AE4" w:rsidRDefault="00317AE4" w:rsidP="00317AE4">
      <w:pPr>
        <w:numPr>
          <w:ilvl w:val="1"/>
          <w:numId w:val="85"/>
        </w:numPr>
        <w:spacing w:after="160" w:line="256" w:lineRule="auto"/>
        <w:contextualSpacing/>
        <w:rPr>
          <w:rFonts w:ascii="Arial" w:eastAsia="Calibri" w:hAnsi="Arial" w:cs="Arial"/>
          <w:b/>
          <w:bCs/>
          <w:sz w:val="22"/>
          <w:szCs w:val="22"/>
          <w:lang w:eastAsia="en-US"/>
        </w:rPr>
      </w:pPr>
      <w:r w:rsidRPr="00317AE4">
        <w:rPr>
          <w:rFonts w:ascii="Arial" w:eastAsia="Calibri" w:hAnsi="Arial" w:cs="Arial"/>
          <w:b/>
          <w:bCs/>
          <w:sz w:val="22"/>
          <w:szCs w:val="22"/>
          <w:lang w:eastAsia="en-US"/>
        </w:rPr>
        <w:t xml:space="preserve"> Warszawa </w:t>
      </w:r>
    </w:p>
    <w:p w14:paraId="71E96EF9" w14:textId="77777777" w:rsidR="00317AE4" w:rsidRPr="00317AE4" w:rsidRDefault="00317AE4" w:rsidP="00317AE4">
      <w:pPr>
        <w:ind w:left="4925"/>
        <w:contextualSpacing/>
        <w:rPr>
          <w:rFonts w:ascii="Arial" w:eastAsia="Calibri" w:hAnsi="Arial" w:cs="Arial"/>
          <w:b/>
          <w:bCs/>
          <w:sz w:val="22"/>
          <w:szCs w:val="22"/>
          <w:lang w:eastAsia="en-US"/>
        </w:rPr>
      </w:pPr>
    </w:p>
    <w:p w14:paraId="23533ECB" w14:textId="77777777" w:rsidR="00317AE4" w:rsidRPr="00317AE4" w:rsidRDefault="00317AE4" w:rsidP="00317AE4">
      <w:pPr>
        <w:shd w:val="clear" w:color="auto" w:fill="DAEEF3"/>
        <w:jc w:val="center"/>
        <w:rPr>
          <w:rFonts w:ascii="Arial" w:eastAsia="Calibri" w:hAnsi="Arial" w:cs="Arial"/>
          <w:b/>
          <w:bCs/>
          <w:iCs/>
          <w:sz w:val="22"/>
          <w:szCs w:val="22"/>
          <w:lang w:eastAsia="en-US"/>
        </w:rPr>
      </w:pPr>
      <w:r w:rsidRPr="00317AE4">
        <w:rPr>
          <w:rFonts w:ascii="Arial" w:eastAsia="Calibri" w:hAnsi="Arial" w:cs="Arial"/>
          <w:b/>
          <w:bCs/>
          <w:iCs/>
          <w:sz w:val="22"/>
          <w:szCs w:val="22"/>
          <w:lang w:eastAsia="en-US"/>
        </w:rPr>
        <w:t xml:space="preserve">Oświadczenie </w:t>
      </w:r>
    </w:p>
    <w:p w14:paraId="4B9CC0CC" w14:textId="77777777" w:rsidR="00317AE4" w:rsidRPr="00317AE4" w:rsidRDefault="00317AE4" w:rsidP="00317AE4">
      <w:pPr>
        <w:shd w:val="clear" w:color="auto" w:fill="DAEEF3"/>
        <w:jc w:val="center"/>
        <w:rPr>
          <w:rFonts w:ascii="Arial" w:eastAsia="Calibri" w:hAnsi="Arial" w:cs="Arial"/>
          <w:b/>
          <w:bCs/>
          <w:iCs/>
          <w:sz w:val="22"/>
          <w:szCs w:val="22"/>
          <w:lang w:eastAsia="en-US"/>
        </w:rPr>
      </w:pPr>
      <w:r w:rsidRPr="00317AE4">
        <w:rPr>
          <w:rFonts w:ascii="Arial" w:eastAsia="Calibri" w:hAnsi="Arial" w:cs="Arial"/>
          <w:b/>
          <w:bCs/>
          <w:iCs/>
          <w:sz w:val="22"/>
          <w:szCs w:val="22"/>
          <w:lang w:eastAsia="en-US"/>
        </w:rPr>
        <w:t xml:space="preserve">o niepodleganiu wykluczeniu </w:t>
      </w:r>
      <w:r w:rsidRPr="00317AE4">
        <w:rPr>
          <w:rFonts w:ascii="Arial" w:eastAsia="Calibri" w:hAnsi="Arial" w:cs="Arial"/>
          <w:b/>
          <w:bCs/>
          <w:sz w:val="22"/>
          <w:szCs w:val="22"/>
          <w:lang w:eastAsia="en-US"/>
        </w:rPr>
        <w:t>na podstawie art. 7 ust. 1 ustawy o szczególnych rozwiązaniach w zakresie przeciwdziałania wspieraniu agresji na Ukrainę oraz służących ochronie bezpieczeństwa narodowego (Dz. U. z 2022 r., poz. 835)</w:t>
      </w:r>
    </w:p>
    <w:p w14:paraId="579D1DC9" w14:textId="2F2814E1" w:rsidR="00317AE4" w:rsidRPr="00317AE4" w:rsidRDefault="00317AE4" w:rsidP="00317AE4">
      <w:pPr>
        <w:spacing w:before="120" w:after="120" w:line="264" w:lineRule="auto"/>
        <w:jc w:val="both"/>
        <w:rPr>
          <w:rFonts w:ascii="Arial" w:eastAsia="Calibri" w:hAnsi="Arial" w:cs="Arial"/>
          <w:b/>
          <w:iCs/>
          <w:sz w:val="22"/>
          <w:szCs w:val="22"/>
          <w:lang w:eastAsia="en-US"/>
        </w:rPr>
      </w:pPr>
      <w:r w:rsidRPr="00317AE4">
        <w:rPr>
          <w:rFonts w:ascii="Arial" w:eastAsia="Calibri" w:hAnsi="Arial" w:cs="Arial"/>
          <w:b/>
          <w:iCs/>
          <w:sz w:val="22"/>
          <w:szCs w:val="22"/>
          <w:lang w:eastAsia="en-US"/>
        </w:rPr>
        <w:t xml:space="preserve">Przystępując do postępowania na: </w:t>
      </w:r>
      <w:r w:rsidRPr="00317AE4">
        <w:rPr>
          <w:rFonts w:ascii="Arial" w:eastAsia="Calibri" w:hAnsi="Arial" w:cs="Arial"/>
          <w:b/>
          <w:bCs/>
          <w:sz w:val="22"/>
          <w:szCs w:val="22"/>
          <w:lang w:eastAsia="en-US"/>
        </w:rPr>
        <w:t>Dostawę licencji subskrypcyjnych oprogramowania wraz z usługą wsparcia technicznego – Nr sprawy 261</w:t>
      </w:r>
      <w:r>
        <w:rPr>
          <w:rFonts w:ascii="Arial" w:eastAsia="Calibri" w:hAnsi="Arial" w:cs="Arial"/>
          <w:b/>
          <w:bCs/>
          <w:sz w:val="22"/>
          <w:szCs w:val="22"/>
          <w:lang w:eastAsia="en-US"/>
        </w:rPr>
        <w:t>6</w:t>
      </w:r>
      <w:r w:rsidRPr="00317AE4">
        <w:rPr>
          <w:rFonts w:ascii="Arial" w:eastAsia="Calibri" w:hAnsi="Arial" w:cs="Arial"/>
          <w:b/>
          <w:bCs/>
          <w:sz w:val="22"/>
          <w:szCs w:val="22"/>
          <w:lang w:eastAsia="en-US"/>
        </w:rPr>
        <w:t>.</w:t>
      </w:r>
      <w:r>
        <w:rPr>
          <w:rFonts w:ascii="Arial" w:eastAsia="Calibri" w:hAnsi="Arial" w:cs="Arial"/>
          <w:b/>
          <w:bCs/>
          <w:sz w:val="22"/>
          <w:szCs w:val="22"/>
          <w:lang w:eastAsia="en-US"/>
        </w:rPr>
        <w:t>59</w:t>
      </w:r>
      <w:r w:rsidRPr="00317AE4">
        <w:rPr>
          <w:rFonts w:ascii="Arial" w:eastAsia="Calibri" w:hAnsi="Arial" w:cs="Arial"/>
          <w:b/>
          <w:bCs/>
          <w:sz w:val="22"/>
          <w:szCs w:val="22"/>
          <w:lang w:eastAsia="en-US"/>
        </w:rPr>
        <w:t>.2024.I</w:t>
      </w:r>
      <w:r>
        <w:rPr>
          <w:rFonts w:ascii="Arial" w:eastAsia="Calibri" w:hAnsi="Arial" w:cs="Arial"/>
          <w:b/>
          <w:bCs/>
          <w:sz w:val="22"/>
          <w:szCs w:val="22"/>
          <w:lang w:eastAsia="en-US"/>
        </w:rPr>
        <w:t>T</w:t>
      </w:r>
    </w:p>
    <w:p w14:paraId="418C9364" w14:textId="77777777" w:rsidR="00317AE4" w:rsidRPr="00317AE4" w:rsidRDefault="00317AE4" w:rsidP="00317AE4">
      <w:pPr>
        <w:spacing w:after="120" w:line="256" w:lineRule="auto"/>
        <w:jc w:val="both"/>
        <w:rPr>
          <w:rFonts w:ascii="Arial" w:eastAsia="Calibri" w:hAnsi="Arial" w:cs="Arial"/>
          <w:bCs/>
          <w:sz w:val="22"/>
          <w:szCs w:val="22"/>
          <w:lang w:eastAsia="en-US"/>
        </w:rPr>
      </w:pPr>
      <w:r w:rsidRPr="00317AE4">
        <w:rPr>
          <w:rFonts w:ascii="Arial" w:eastAsia="Calibri" w:hAnsi="Arial" w:cs="Arial"/>
          <w:bCs/>
          <w:sz w:val="22"/>
          <w:szCs w:val="22"/>
          <w:lang w:eastAsia="en-US"/>
        </w:rPr>
        <w:t>Ja (my) niżej podpisany(ni)……………………………………………………………………..</w:t>
      </w:r>
    </w:p>
    <w:p w14:paraId="48FF4855" w14:textId="77777777" w:rsidR="00317AE4" w:rsidRPr="00317AE4" w:rsidRDefault="00317AE4" w:rsidP="00317AE4">
      <w:pPr>
        <w:spacing w:before="120" w:line="257" w:lineRule="auto"/>
        <w:ind w:right="6"/>
        <w:rPr>
          <w:rFonts w:ascii="Arial" w:eastAsia="Calibri" w:hAnsi="Arial" w:cs="Arial"/>
          <w:bCs/>
          <w:sz w:val="22"/>
          <w:szCs w:val="22"/>
          <w:lang w:eastAsia="en-US"/>
        </w:rPr>
      </w:pPr>
      <w:r w:rsidRPr="00317AE4">
        <w:rPr>
          <w:rFonts w:ascii="Arial" w:eastAsia="Calibri" w:hAnsi="Arial" w:cs="Arial"/>
          <w:bCs/>
          <w:sz w:val="22"/>
          <w:szCs w:val="22"/>
          <w:lang w:eastAsia="en-US"/>
        </w:rPr>
        <w:t>Działając w imieniu i na rzecz:……………………………………………….………………….</w:t>
      </w:r>
    </w:p>
    <w:p w14:paraId="0486B907" w14:textId="77777777" w:rsidR="00317AE4" w:rsidRPr="00317AE4" w:rsidRDefault="00317AE4" w:rsidP="00317AE4">
      <w:pPr>
        <w:spacing w:after="160" w:line="256" w:lineRule="auto"/>
        <w:jc w:val="center"/>
        <w:rPr>
          <w:rFonts w:ascii="Arial" w:eastAsia="Calibri" w:hAnsi="Arial" w:cs="Arial"/>
          <w:i/>
          <w:sz w:val="22"/>
          <w:szCs w:val="22"/>
          <w:lang w:eastAsia="en-US"/>
        </w:rPr>
      </w:pPr>
      <w:r w:rsidRPr="00317AE4">
        <w:rPr>
          <w:rFonts w:ascii="Arial" w:eastAsia="Calibri" w:hAnsi="Arial" w:cs="Arial"/>
          <w:bCs/>
          <w:sz w:val="16"/>
          <w:szCs w:val="16"/>
          <w:lang w:eastAsia="en-US"/>
        </w:rPr>
        <w:t xml:space="preserve">                                                           </w:t>
      </w:r>
      <w:r w:rsidRPr="00317AE4">
        <w:rPr>
          <w:rFonts w:ascii="Arial" w:eastAsia="Calibri" w:hAnsi="Arial" w:cs="Arial"/>
          <w:i/>
          <w:sz w:val="16"/>
          <w:szCs w:val="16"/>
          <w:lang w:eastAsia="en-US"/>
        </w:rPr>
        <w:t>(pełna nazwa/firma, adres, w zależności od podmiotu: NIP/PESEL, KRS/CeiDG</w:t>
      </w:r>
      <w:r w:rsidRPr="00317AE4">
        <w:rPr>
          <w:rFonts w:ascii="Arial" w:eastAsia="Calibri" w:hAnsi="Arial" w:cs="Arial"/>
          <w:i/>
          <w:sz w:val="22"/>
          <w:szCs w:val="22"/>
          <w:lang w:eastAsia="en-US"/>
        </w:rPr>
        <w:t>)</w:t>
      </w:r>
    </w:p>
    <w:p w14:paraId="3F74F458" w14:textId="77777777" w:rsidR="00317AE4" w:rsidRPr="00317AE4" w:rsidRDefault="00317AE4" w:rsidP="00317AE4">
      <w:pPr>
        <w:spacing w:after="120"/>
        <w:rPr>
          <w:rFonts w:ascii="Arial" w:eastAsia="Calibri" w:hAnsi="Arial" w:cs="Arial"/>
          <w:sz w:val="22"/>
          <w:szCs w:val="22"/>
          <w:lang w:eastAsia="en-US"/>
        </w:rPr>
      </w:pPr>
      <w:r w:rsidRPr="00317AE4">
        <w:rPr>
          <w:rFonts w:ascii="Arial" w:eastAsia="Calibri" w:hAnsi="Arial" w:cs="Arial"/>
          <w:sz w:val="22"/>
          <w:szCs w:val="22"/>
          <w:lang w:eastAsia="en-US"/>
        </w:rPr>
        <w:t>Oświadczam, że na dzień składania ofert :</w:t>
      </w:r>
    </w:p>
    <w:p w14:paraId="04CEB3A8" w14:textId="77777777" w:rsidR="00317AE4" w:rsidRPr="00317AE4" w:rsidRDefault="00184CDF" w:rsidP="00317AE4">
      <w:pPr>
        <w:spacing w:after="120"/>
        <w:ind w:left="284" w:hanging="284"/>
        <w:jc w:val="both"/>
        <w:rPr>
          <w:rFonts w:ascii="Arial" w:hAnsi="Arial" w:cs="Arial"/>
          <w:color w:val="0070C0"/>
          <w:sz w:val="22"/>
          <w:szCs w:val="22"/>
        </w:rPr>
      </w:pPr>
      <w:sdt>
        <w:sdtPr>
          <w:rPr>
            <w:rFonts w:ascii="Arial" w:hAnsi="Arial" w:cs="Arial"/>
            <w:b/>
            <w:bCs/>
            <w:color w:val="0070C0"/>
            <w:sz w:val="22"/>
            <w:szCs w:val="22"/>
          </w:rPr>
          <w:id w:val="-392044741"/>
          <w14:checkbox>
            <w14:checked w14:val="0"/>
            <w14:checkedState w14:val="2612" w14:font="MS Gothic"/>
            <w14:uncheckedState w14:val="2610" w14:font="MS Gothic"/>
          </w14:checkbox>
        </w:sdtPr>
        <w:sdtEndPr/>
        <w:sdtContent>
          <w:r w:rsidR="00317AE4" w:rsidRPr="00317AE4">
            <w:rPr>
              <w:rFonts w:ascii="Segoe UI Symbol" w:hAnsi="Segoe UI Symbol" w:cs="Segoe UI Symbol"/>
              <w:b/>
              <w:bCs/>
              <w:color w:val="0070C0"/>
              <w:sz w:val="22"/>
              <w:szCs w:val="22"/>
            </w:rPr>
            <w:t>☐</w:t>
          </w:r>
        </w:sdtContent>
      </w:sdt>
      <w:r w:rsidR="00317AE4" w:rsidRPr="00317AE4">
        <w:rPr>
          <w:rFonts w:ascii="Arial" w:hAnsi="Arial" w:cs="Arial"/>
          <w:b/>
          <w:bCs/>
          <w:color w:val="0070C0"/>
          <w:sz w:val="22"/>
          <w:szCs w:val="22"/>
        </w:rPr>
        <w:t xml:space="preserve"> </w:t>
      </w:r>
      <w:r w:rsidR="00317AE4" w:rsidRPr="00317AE4">
        <w:rPr>
          <w:rFonts w:ascii="Arial" w:eastAsia="Calibri" w:hAnsi="Arial" w:cs="Arial"/>
          <w:color w:val="FF0000"/>
          <w:sz w:val="22"/>
          <w:szCs w:val="22"/>
          <w:lang w:eastAsia="en-US"/>
        </w:rPr>
        <w:t>*</w:t>
      </w:r>
      <w:r w:rsidR="00317AE4" w:rsidRPr="00317AE4">
        <w:rPr>
          <w:rFonts w:ascii="Arial" w:hAnsi="Arial" w:cs="Arial"/>
          <w:b/>
          <w:bCs/>
          <w:color w:val="0070C0"/>
          <w:sz w:val="22"/>
          <w:szCs w:val="22"/>
          <w:u w:val="single"/>
        </w:rPr>
        <w:t xml:space="preserve">nie podlegam </w:t>
      </w:r>
      <w:r w:rsidR="00317AE4" w:rsidRPr="00317AE4">
        <w:rPr>
          <w:rFonts w:ascii="Arial" w:eastAsia="Calibri" w:hAnsi="Arial" w:cs="Arial"/>
          <w:b/>
          <w:bCs/>
          <w:color w:val="0070C0"/>
          <w:sz w:val="22"/>
          <w:szCs w:val="22"/>
          <w:u w:val="single"/>
          <w:lang w:eastAsia="en-US"/>
        </w:rPr>
        <w:t>wykluczeniu</w:t>
      </w:r>
      <w:r w:rsidR="00317AE4" w:rsidRPr="00317AE4">
        <w:rPr>
          <w:rFonts w:ascii="Arial" w:eastAsia="Calibri" w:hAnsi="Arial" w:cs="Arial"/>
          <w:color w:val="0070C0"/>
          <w:sz w:val="22"/>
          <w:szCs w:val="22"/>
          <w:lang w:eastAsia="en-US"/>
        </w:rPr>
        <w:t xml:space="preserve"> </w:t>
      </w:r>
      <w:r w:rsidR="00317AE4" w:rsidRPr="00317AE4">
        <w:rPr>
          <w:rFonts w:ascii="Arial" w:eastAsia="Calibri" w:hAnsi="Arial" w:cs="Arial"/>
          <w:color w:val="000000"/>
          <w:sz w:val="22"/>
          <w:szCs w:val="22"/>
          <w:lang w:eastAsia="en-US"/>
        </w:rPr>
        <w:t xml:space="preserve">z postępowania na podstawie art.  </w:t>
      </w:r>
      <w:r w:rsidR="00317AE4" w:rsidRPr="00317AE4">
        <w:rPr>
          <w:rFonts w:ascii="Arial" w:hAnsi="Arial" w:cs="Arial"/>
          <w:color w:val="000000"/>
          <w:sz w:val="22"/>
          <w:szCs w:val="22"/>
        </w:rPr>
        <w:t xml:space="preserve">7 ust. 1 ustawy </w:t>
      </w:r>
      <w:r w:rsidR="00317AE4" w:rsidRPr="00317AE4">
        <w:rPr>
          <w:rFonts w:ascii="Arial" w:eastAsia="Calibri" w:hAnsi="Arial" w:cs="Arial"/>
          <w:color w:val="000000"/>
          <w:sz w:val="22"/>
          <w:szCs w:val="22"/>
          <w:lang w:eastAsia="en-US"/>
        </w:rPr>
        <w:t>z dnia 13 kwietnia 2022 r.</w:t>
      </w:r>
      <w:r w:rsidR="00317AE4" w:rsidRPr="00317AE4">
        <w:rPr>
          <w:rFonts w:ascii="Arial" w:eastAsia="Calibri" w:hAnsi="Arial" w:cs="Arial"/>
          <w:i/>
          <w:iCs/>
          <w:color w:val="000000"/>
          <w:sz w:val="22"/>
          <w:szCs w:val="22"/>
          <w:lang w:eastAsia="en-US"/>
        </w:rPr>
        <w:t xml:space="preserve"> </w:t>
      </w:r>
      <w:r w:rsidR="00317AE4" w:rsidRPr="00317AE4">
        <w:rPr>
          <w:rFonts w:ascii="Arial" w:eastAsia="Calibri" w:hAnsi="Arial" w:cs="Arial"/>
          <w:iCs/>
          <w:color w:val="000000"/>
          <w:sz w:val="22"/>
          <w:szCs w:val="22"/>
          <w:lang w:eastAsia="en-US"/>
        </w:rPr>
        <w:t>o szczególnych rozwiązaniach w zakresie przeciwdziałania wspieraniu agresji na Ukrainę oraz służących ochronie bezpieczeństwa narodowego</w:t>
      </w:r>
      <w:r w:rsidR="00317AE4" w:rsidRPr="00317AE4">
        <w:rPr>
          <w:rFonts w:ascii="Arial" w:eastAsia="Calibri" w:hAnsi="Arial" w:cs="Arial"/>
          <w:i/>
          <w:iCs/>
          <w:color w:val="000000"/>
          <w:sz w:val="22"/>
          <w:szCs w:val="22"/>
          <w:lang w:eastAsia="en-US"/>
        </w:rPr>
        <w:t xml:space="preserve"> (Dz. U. poz. 835).</w:t>
      </w:r>
    </w:p>
    <w:p w14:paraId="08CEE5CA" w14:textId="77777777" w:rsidR="00317AE4" w:rsidRPr="00317AE4" w:rsidRDefault="00184CDF" w:rsidP="00317AE4">
      <w:pPr>
        <w:spacing w:after="120"/>
        <w:ind w:left="426" w:hanging="426"/>
        <w:jc w:val="both"/>
        <w:rPr>
          <w:rFonts w:ascii="Arial" w:hAnsi="Arial" w:cs="Arial"/>
          <w:color w:val="0070C0"/>
          <w:sz w:val="22"/>
          <w:szCs w:val="22"/>
        </w:rPr>
      </w:pPr>
      <w:sdt>
        <w:sdtPr>
          <w:rPr>
            <w:rFonts w:ascii="Arial" w:hAnsi="Arial" w:cs="Arial"/>
            <w:b/>
            <w:bCs/>
            <w:color w:val="0070C0"/>
            <w:sz w:val="22"/>
            <w:szCs w:val="22"/>
          </w:rPr>
          <w:id w:val="868335877"/>
          <w14:checkbox>
            <w14:checked w14:val="0"/>
            <w14:checkedState w14:val="2612" w14:font="MS Gothic"/>
            <w14:uncheckedState w14:val="2610" w14:font="MS Gothic"/>
          </w14:checkbox>
        </w:sdtPr>
        <w:sdtEndPr/>
        <w:sdtContent>
          <w:r w:rsidR="00317AE4" w:rsidRPr="00317AE4">
            <w:rPr>
              <w:rFonts w:ascii="Segoe UI Symbol" w:hAnsi="Segoe UI Symbol" w:cs="Segoe UI Symbol"/>
              <w:b/>
              <w:bCs/>
              <w:color w:val="0070C0"/>
              <w:sz w:val="22"/>
              <w:szCs w:val="22"/>
            </w:rPr>
            <w:t>☐</w:t>
          </w:r>
        </w:sdtContent>
      </w:sdt>
      <w:r w:rsidR="00317AE4" w:rsidRPr="00317AE4">
        <w:rPr>
          <w:rFonts w:ascii="Arial" w:hAnsi="Arial" w:cs="Arial"/>
          <w:b/>
          <w:bCs/>
          <w:color w:val="0070C0"/>
          <w:sz w:val="22"/>
          <w:szCs w:val="22"/>
        </w:rPr>
        <w:t xml:space="preserve">  </w:t>
      </w:r>
      <w:r w:rsidR="00317AE4" w:rsidRPr="00317AE4">
        <w:rPr>
          <w:rFonts w:ascii="Arial" w:eastAsia="Calibri" w:hAnsi="Arial" w:cs="Arial"/>
          <w:color w:val="FF0000"/>
          <w:sz w:val="22"/>
          <w:szCs w:val="22"/>
          <w:lang w:eastAsia="en-US"/>
        </w:rPr>
        <w:t>*</w:t>
      </w:r>
      <w:r w:rsidR="00317AE4" w:rsidRPr="00317AE4">
        <w:rPr>
          <w:rFonts w:ascii="Arial" w:hAnsi="Arial" w:cs="Arial"/>
          <w:b/>
          <w:bCs/>
          <w:color w:val="0070C0"/>
          <w:sz w:val="22"/>
          <w:szCs w:val="22"/>
          <w:u w:val="single"/>
        </w:rPr>
        <w:t xml:space="preserve">podlegam </w:t>
      </w:r>
      <w:r w:rsidR="00317AE4" w:rsidRPr="00317AE4">
        <w:rPr>
          <w:rFonts w:ascii="Arial" w:eastAsia="Calibri" w:hAnsi="Arial" w:cs="Arial"/>
          <w:b/>
          <w:bCs/>
          <w:color w:val="0070C0"/>
          <w:sz w:val="22"/>
          <w:szCs w:val="22"/>
          <w:u w:val="single"/>
          <w:lang w:eastAsia="en-US"/>
        </w:rPr>
        <w:t>wykluczeniu</w:t>
      </w:r>
      <w:r w:rsidR="00317AE4" w:rsidRPr="00317AE4">
        <w:rPr>
          <w:rFonts w:ascii="Arial" w:eastAsia="Calibri" w:hAnsi="Arial" w:cs="Arial"/>
          <w:color w:val="0070C0"/>
          <w:sz w:val="22"/>
          <w:szCs w:val="22"/>
          <w:lang w:eastAsia="en-US"/>
        </w:rPr>
        <w:t xml:space="preserve"> </w:t>
      </w:r>
      <w:r w:rsidR="00317AE4" w:rsidRPr="00317AE4">
        <w:rPr>
          <w:rFonts w:ascii="Arial" w:eastAsia="Calibri" w:hAnsi="Arial" w:cs="Arial"/>
          <w:color w:val="000000"/>
          <w:sz w:val="22"/>
          <w:szCs w:val="22"/>
          <w:lang w:eastAsia="en-US"/>
        </w:rPr>
        <w:t xml:space="preserve">z postępowania na podstawie art.  </w:t>
      </w:r>
      <w:r w:rsidR="00317AE4" w:rsidRPr="00317AE4">
        <w:rPr>
          <w:rFonts w:ascii="Arial" w:hAnsi="Arial" w:cs="Arial"/>
          <w:color w:val="000000"/>
          <w:sz w:val="22"/>
          <w:szCs w:val="22"/>
        </w:rPr>
        <w:t xml:space="preserve">7 ust. 1 ustawy </w:t>
      </w:r>
      <w:r w:rsidR="00317AE4" w:rsidRPr="00317AE4">
        <w:rPr>
          <w:rFonts w:ascii="Arial" w:eastAsia="Calibri" w:hAnsi="Arial" w:cs="Arial"/>
          <w:color w:val="000000"/>
          <w:sz w:val="22"/>
          <w:szCs w:val="22"/>
          <w:lang w:eastAsia="en-US"/>
        </w:rPr>
        <w:t>z dnia 13 kwietnia 2022 r.</w:t>
      </w:r>
      <w:r w:rsidR="00317AE4" w:rsidRPr="00317AE4">
        <w:rPr>
          <w:rFonts w:ascii="Arial" w:eastAsia="Calibri" w:hAnsi="Arial" w:cs="Arial"/>
          <w:i/>
          <w:iCs/>
          <w:color w:val="000000"/>
          <w:sz w:val="22"/>
          <w:szCs w:val="22"/>
          <w:lang w:eastAsia="en-US"/>
        </w:rPr>
        <w:t xml:space="preserve"> </w:t>
      </w:r>
      <w:r w:rsidR="00317AE4" w:rsidRPr="00317AE4">
        <w:rPr>
          <w:rFonts w:ascii="Arial" w:eastAsia="Calibri" w:hAnsi="Arial" w:cs="Arial"/>
          <w:iCs/>
          <w:color w:val="000000"/>
          <w:sz w:val="22"/>
          <w:szCs w:val="22"/>
          <w:lang w:eastAsia="en-US"/>
        </w:rPr>
        <w:t>o szczególnych rozwiązaniach w zakresie przeciwdziałania wspieraniu agresji na Ukrainę oraz służących ochronie bezpieczeństwa narodowego</w:t>
      </w:r>
      <w:r w:rsidR="00317AE4" w:rsidRPr="00317AE4">
        <w:rPr>
          <w:rFonts w:ascii="Arial" w:eastAsia="Calibri" w:hAnsi="Arial" w:cs="Arial"/>
          <w:i/>
          <w:iCs/>
          <w:color w:val="000000"/>
          <w:sz w:val="22"/>
          <w:szCs w:val="22"/>
          <w:lang w:eastAsia="en-US"/>
        </w:rPr>
        <w:t xml:space="preserve"> (Dz. U. poz. 835)</w:t>
      </w:r>
      <w:r w:rsidR="00317AE4" w:rsidRPr="00317AE4">
        <w:rPr>
          <w:rFonts w:ascii="Arial" w:eastAsia="Calibri" w:hAnsi="Arial" w:cs="Arial"/>
          <w:i/>
          <w:iCs/>
          <w:color w:val="000000"/>
          <w:sz w:val="22"/>
          <w:szCs w:val="22"/>
          <w:vertAlign w:val="superscript"/>
          <w:lang w:eastAsia="en-US"/>
        </w:rPr>
        <w:footnoteReference w:id="1"/>
      </w:r>
      <w:r w:rsidR="00317AE4" w:rsidRPr="00317AE4">
        <w:rPr>
          <w:rFonts w:ascii="Arial" w:eastAsia="Calibri" w:hAnsi="Arial" w:cs="Arial"/>
          <w:i/>
          <w:iCs/>
          <w:color w:val="000000"/>
          <w:sz w:val="22"/>
          <w:szCs w:val="22"/>
          <w:lang w:eastAsia="en-US"/>
        </w:rPr>
        <w:t xml:space="preserve"> </w:t>
      </w:r>
      <w:r w:rsidR="00317AE4" w:rsidRPr="00317AE4">
        <w:rPr>
          <w:rFonts w:ascii="Arial" w:eastAsia="Calibri" w:hAnsi="Arial" w:cs="Arial"/>
          <w:sz w:val="22"/>
          <w:szCs w:val="22"/>
          <w:lang w:eastAsia="en-US"/>
        </w:rPr>
        <w:t>z uwagi na wystąpienie okoliczności:</w:t>
      </w:r>
    </w:p>
    <w:p w14:paraId="04521AE0" w14:textId="77777777" w:rsidR="00317AE4" w:rsidRPr="00317AE4" w:rsidRDefault="00184CDF" w:rsidP="00317AE4">
      <w:pPr>
        <w:spacing w:after="120"/>
        <w:ind w:left="851" w:hanging="425"/>
        <w:jc w:val="both"/>
        <w:rPr>
          <w:rFonts w:ascii="Arial" w:eastAsia="Calibri" w:hAnsi="Arial" w:cs="Arial"/>
          <w:sz w:val="22"/>
          <w:szCs w:val="22"/>
          <w:lang w:eastAsia="en-US"/>
        </w:rPr>
      </w:pPr>
      <w:sdt>
        <w:sdtPr>
          <w:rPr>
            <w:rFonts w:ascii="Arial" w:eastAsia="Calibri" w:hAnsi="Arial" w:cs="Arial"/>
            <w:sz w:val="22"/>
            <w:szCs w:val="22"/>
            <w:lang w:eastAsia="en-US"/>
          </w:rPr>
          <w:id w:val="1335117826"/>
          <w14:checkbox>
            <w14:checked w14:val="0"/>
            <w14:checkedState w14:val="2612" w14:font="MS Gothic"/>
            <w14:uncheckedState w14:val="2610" w14:font="MS Gothic"/>
          </w14:checkbox>
        </w:sdtPr>
        <w:sdtEndPr/>
        <w:sdtContent>
          <w:r w:rsidR="00317AE4" w:rsidRPr="00317AE4">
            <w:rPr>
              <w:rFonts w:ascii="Segoe UI Symbol" w:eastAsia="Calibri" w:hAnsi="Segoe UI Symbol" w:cs="Segoe UI Symbol"/>
              <w:sz w:val="22"/>
              <w:szCs w:val="22"/>
              <w:lang w:eastAsia="en-US"/>
            </w:rPr>
            <w:t>☐</w:t>
          </w:r>
        </w:sdtContent>
      </w:sdt>
      <w:r w:rsidR="00317AE4" w:rsidRPr="00317AE4">
        <w:rPr>
          <w:rFonts w:ascii="Arial" w:eastAsia="Calibri" w:hAnsi="Arial" w:cs="Arial"/>
          <w:sz w:val="22"/>
          <w:szCs w:val="22"/>
          <w:lang w:eastAsia="en-US"/>
        </w:rPr>
        <w:t xml:space="preserve">   Wykonawca jest wymieniony w wykazach określonego w rozporządzeniu 765/2006 </w:t>
      </w:r>
      <w:r w:rsidR="00317AE4" w:rsidRPr="00317AE4">
        <w:rPr>
          <w:rFonts w:ascii="Arial" w:eastAsia="Calibri" w:hAnsi="Arial" w:cs="Arial"/>
          <w:sz w:val="22"/>
          <w:szCs w:val="22"/>
          <w:lang w:eastAsia="en-US"/>
        </w:rPr>
        <w:br/>
        <w:t>i rozporządzeniu 269/2014 albo wpisanego na listę na podstawie decyzji w sprawie wpisu na listę rozstrzygającej o zastosowaniu środka, o którym mowa w art. 1 pkt. 3 (ustawy jak powyżej);</w:t>
      </w:r>
      <w:r w:rsidR="00317AE4" w:rsidRPr="00317AE4">
        <w:rPr>
          <w:rFonts w:ascii="Arial" w:eastAsia="Calibri" w:hAnsi="Arial" w:cs="Arial"/>
          <w:color w:val="FF0000"/>
          <w:sz w:val="22"/>
          <w:szCs w:val="22"/>
          <w:lang w:eastAsia="en-US"/>
        </w:rPr>
        <w:t>*</w:t>
      </w:r>
    </w:p>
    <w:p w14:paraId="5CDDC875" w14:textId="77777777" w:rsidR="00317AE4" w:rsidRPr="00317AE4" w:rsidRDefault="00184CDF" w:rsidP="00317AE4">
      <w:pPr>
        <w:spacing w:after="120"/>
        <w:ind w:left="851" w:hanging="425"/>
        <w:jc w:val="both"/>
        <w:rPr>
          <w:rFonts w:ascii="Arial" w:eastAsia="Calibri" w:hAnsi="Arial" w:cs="Arial"/>
          <w:sz w:val="22"/>
          <w:szCs w:val="22"/>
          <w:lang w:eastAsia="en-US"/>
        </w:rPr>
      </w:pPr>
      <w:sdt>
        <w:sdtPr>
          <w:rPr>
            <w:rFonts w:ascii="Arial" w:eastAsia="Calibri" w:hAnsi="Arial" w:cs="Arial"/>
            <w:sz w:val="22"/>
            <w:szCs w:val="22"/>
            <w:lang w:eastAsia="en-US"/>
          </w:rPr>
          <w:id w:val="-1246486756"/>
          <w14:checkbox>
            <w14:checked w14:val="0"/>
            <w14:checkedState w14:val="2612" w14:font="MS Gothic"/>
            <w14:uncheckedState w14:val="2610" w14:font="MS Gothic"/>
          </w14:checkbox>
        </w:sdtPr>
        <w:sdtEndPr/>
        <w:sdtContent>
          <w:r w:rsidR="00317AE4" w:rsidRPr="00317AE4">
            <w:rPr>
              <w:rFonts w:ascii="Segoe UI Symbol" w:eastAsia="Calibri" w:hAnsi="Segoe UI Symbol" w:cs="Segoe UI Symbol"/>
              <w:sz w:val="22"/>
              <w:szCs w:val="22"/>
              <w:lang w:eastAsia="en-US"/>
            </w:rPr>
            <w:t>☐</w:t>
          </w:r>
        </w:sdtContent>
      </w:sdt>
      <w:r w:rsidR="00317AE4" w:rsidRPr="00317AE4">
        <w:rPr>
          <w:rFonts w:ascii="Arial" w:eastAsia="Calibri" w:hAnsi="Arial" w:cs="Arial"/>
          <w:sz w:val="22"/>
          <w:szCs w:val="22"/>
          <w:lang w:eastAsia="en-US"/>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w:t>
      </w:r>
      <w:r w:rsidR="00317AE4" w:rsidRPr="00317AE4">
        <w:rPr>
          <w:rFonts w:ascii="Arial" w:eastAsia="Calibri" w:hAnsi="Arial" w:cs="Arial"/>
          <w:sz w:val="22"/>
          <w:szCs w:val="22"/>
          <w:lang w:eastAsia="en-US"/>
        </w:rPr>
        <w:lastRenderedPageBreak/>
        <w:t>na podstawie decyzji w sprawie wpisu na listę rozstrzygającej o zastosowaniu środka, o którym mowa w art. 1 pkt 3;</w:t>
      </w:r>
      <w:r w:rsidR="00317AE4" w:rsidRPr="00317AE4">
        <w:rPr>
          <w:rFonts w:ascii="Arial" w:eastAsia="Calibri" w:hAnsi="Arial" w:cs="Arial"/>
          <w:color w:val="FF0000"/>
          <w:sz w:val="22"/>
          <w:szCs w:val="22"/>
          <w:lang w:eastAsia="en-US"/>
        </w:rPr>
        <w:t>*</w:t>
      </w:r>
    </w:p>
    <w:p w14:paraId="43601C7A" w14:textId="77777777" w:rsidR="00317AE4" w:rsidRPr="00317AE4" w:rsidRDefault="00184CDF" w:rsidP="00317AE4">
      <w:pPr>
        <w:spacing w:after="120"/>
        <w:ind w:left="851" w:hanging="425"/>
        <w:jc w:val="both"/>
        <w:rPr>
          <w:rFonts w:ascii="Arial" w:eastAsia="Calibri" w:hAnsi="Arial" w:cs="Arial"/>
          <w:sz w:val="22"/>
          <w:szCs w:val="22"/>
          <w:lang w:eastAsia="en-US"/>
        </w:rPr>
      </w:pPr>
      <w:sdt>
        <w:sdtPr>
          <w:rPr>
            <w:rFonts w:ascii="Arial" w:eastAsia="Calibri" w:hAnsi="Arial" w:cs="Arial"/>
            <w:sz w:val="22"/>
            <w:szCs w:val="22"/>
            <w:lang w:eastAsia="en-US"/>
          </w:rPr>
          <w:id w:val="-966205606"/>
          <w14:checkbox>
            <w14:checked w14:val="0"/>
            <w14:checkedState w14:val="2612" w14:font="MS Gothic"/>
            <w14:uncheckedState w14:val="2610" w14:font="MS Gothic"/>
          </w14:checkbox>
        </w:sdtPr>
        <w:sdtEndPr/>
        <w:sdtContent>
          <w:r w:rsidR="00317AE4" w:rsidRPr="00317AE4">
            <w:rPr>
              <w:rFonts w:ascii="Segoe UI Symbol" w:eastAsia="Calibri" w:hAnsi="Segoe UI Symbol" w:cs="Segoe UI Symbol"/>
              <w:sz w:val="22"/>
              <w:szCs w:val="22"/>
              <w:lang w:eastAsia="en-US"/>
            </w:rPr>
            <w:t>☐</w:t>
          </w:r>
        </w:sdtContent>
      </w:sdt>
      <w:r w:rsidR="00317AE4" w:rsidRPr="00317AE4">
        <w:rPr>
          <w:rFonts w:ascii="Arial" w:eastAsia="Calibri" w:hAnsi="Arial" w:cs="Arial"/>
          <w:sz w:val="22"/>
          <w:szCs w:val="22"/>
          <w:lang w:eastAsia="en-US"/>
        </w:rPr>
        <w:t xml:space="preserve">   jednostką dominującą Wykonawcy w rozumieniu art. 3 ust. 1 pkt 37 ustawy z dnia </w:t>
      </w:r>
      <w:r w:rsidR="00317AE4" w:rsidRPr="00317AE4">
        <w:rPr>
          <w:rFonts w:ascii="Arial" w:eastAsia="Calibri" w:hAnsi="Arial" w:cs="Arial"/>
          <w:sz w:val="22"/>
          <w:szCs w:val="22"/>
          <w:lang w:eastAsia="en-US"/>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317AE4" w:rsidRPr="00317AE4">
        <w:rPr>
          <w:rFonts w:ascii="Arial" w:eastAsia="Calibri" w:hAnsi="Arial" w:cs="Arial"/>
          <w:color w:val="FF0000"/>
          <w:sz w:val="22"/>
          <w:szCs w:val="22"/>
          <w:lang w:eastAsia="en-US"/>
        </w:rPr>
        <w:t>*</w:t>
      </w:r>
    </w:p>
    <w:p w14:paraId="59314458" w14:textId="77777777" w:rsidR="00317AE4" w:rsidRPr="00317AE4" w:rsidRDefault="00317AE4" w:rsidP="00317AE4">
      <w:pPr>
        <w:spacing w:after="120" w:line="256" w:lineRule="auto"/>
        <w:ind w:right="-851"/>
        <w:rPr>
          <w:rFonts w:eastAsia="Calibri"/>
          <w:b/>
          <w:sz w:val="22"/>
          <w:szCs w:val="22"/>
          <w:lang w:eastAsia="en-US"/>
        </w:rPr>
      </w:pPr>
    </w:p>
    <w:p w14:paraId="5217BD82" w14:textId="77777777" w:rsidR="00317AE4" w:rsidRPr="00317AE4" w:rsidRDefault="00317AE4" w:rsidP="00317AE4">
      <w:pPr>
        <w:spacing w:after="120" w:line="256" w:lineRule="auto"/>
        <w:ind w:right="-851"/>
        <w:rPr>
          <w:rFonts w:eastAsia="Calibri"/>
          <w:b/>
          <w:bCs/>
          <w:color w:val="FF0000"/>
          <w:sz w:val="22"/>
          <w:szCs w:val="22"/>
          <w:lang w:eastAsia="en-US"/>
        </w:rPr>
      </w:pPr>
      <w:r w:rsidRPr="00317AE4">
        <w:rPr>
          <w:rFonts w:eastAsia="Calibri"/>
          <w:b/>
          <w:bCs/>
          <w:color w:val="FF0000"/>
          <w:sz w:val="22"/>
          <w:szCs w:val="22"/>
          <w:lang w:eastAsia="en-US"/>
        </w:rPr>
        <w:t>* należy zaznaczyć właściwe</w:t>
      </w:r>
    </w:p>
    <w:tbl>
      <w:tblPr>
        <w:tblW w:w="5000" w:type="pct"/>
        <w:jc w:val="center"/>
        <w:tblLook w:val="01E0" w:firstRow="1" w:lastRow="1" w:firstColumn="1" w:lastColumn="1" w:noHBand="0" w:noVBand="0"/>
      </w:tblPr>
      <w:tblGrid>
        <w:gridCol w:w="3290"/>
        <w:gridCol w:w="5779"/>
      </w:tblGrid>
      <w:tr w:rsidR="00317AE4" w:rsidRPr="00317AE4" w14:paraId="155967E9" w14:textId="77777777" w:rsidTr="00843302">
        <w:trPr>
          <w:jc w:val="center"/>
        </w:trPr>
        <w:tc>
          <w:tcPr>
            <w:tcW w:w="1814" w:type="pct"/>
            <w:vAlign w:val="center"/>
            <w:hideMark/>
          </w:tcPr>
          <w:p w14:paraId="73CE0063" w14:textId="77777777" w:rsidR="00317AE4" w:rsidRPr="00317AE4" w:rsidRDefault="00317AE4" w:rsidP="00317AE4">
            <w:pPr>
              <w:keepNext/>
              <w:widowControl w:val="0"/>
              <w:spacing w:after="160" w:line="256" w:lineRule="auto"/>
              <w:jc w:val="center"/>
              <w:rPr>
                <w:rFonts w:ascii="Arial" w:eastAsia="Calibri" w:hAnsi="Arial" w:cs="Arial"/>
                <w:color w:val="000000"/>
                <w:sz w:val="18"/>
                <w:szCs w:val="18"/>
                <w:lang w:eastAsia="en-US"/>
              </w:rPr>
            </w:pPr>
            <w:bookmarkStart w:id="4" w:name="_Hlk163806236"/>
            <w:r w:rsidRPr="00317AE4">
              <w:rPr>
                <w:rFonts w:ascii="Arial" w:eastAsia="Calibri" w:hAnsi="Arial" w:cs="Arial"/>
                <w:color w:val="000000"/>
                <w:sz w:val="18"/>
                <w:szCs w:val="18"/>
                <w:lang w:eastAsia="en-US"/>
              </w:rPr>
              <w:t>………………</w:t>
            </w:r>
          </w:p>
        </w:tc>
        <w:tc>
          <w:tcPr>
            <w:tcW w:w="3186" w:type="pct"/>
            <w:vAlign w:val="center"/>
            <w:hideMark/>
          </w:tcPr>
          <w:p w14:paraId="40F1BFD7" w14:textId="77777777" w:rsidR="00317AE4" w:rsidRPr="00317AE4" w:rsidRDefault="00317AE4" w:rsidP="00317AE4">
            <w:pPr>
              <w:keepNext/>
              <w:widowControl w:val="0"/>
              <w:spacing w:after="160" w:line="256" w:lineRule="auto"/>
              <w:jc w:val="center"/>
              <w:rPr>
                <w:rFonts w:ascii="Arial" w:eastAsia="Calibri" w:hAnsi="Arial" w:cs="Arial"/>
                <w:color w:val="000000"/>
                <w:sz w:val="18"/>
                <w:szCs w:val="18"/>
                <w:lang w:eastAsia="en-US"/>
              </w:rPr>
            </w:pPr>
            <w:r w:rsidRPr="00317AE4">
              <w:rPr>
                <w:rFonts w:ascii="Arial" w:eastAsia="Calibri" w:hAnsi="Arial" w:cs="Arial"/>
                <w:color w:val="000000"/>
                <w:sz w:val="18"/>
                <w:szCs w:val="18"/>
                <w:lang w:eastAsia="en-US"/>
              </w:rPr>
              <w:t>……………………………………..</w:t>
            </w:r>
          </w:p>
        </w:tc>
      </w:tr>
      <w:tr w:rsidR="00317AE4" w:rsidRPr="00317AE4" w14:paraId="5257C410" w14:textId="77777777" w:rsidTr="00843302">
        <w:trPr>
          <w:trHeight w:val="855"/>
          <w:jc w:val="center"/>
        </w:trPr>
        <w:tc>
          <w:tcPr>
            <w:tcW w:w="1814" w:type="pct"/>
            <w:hideMark/>
          </w:tcPr>
          <w:p w14:paraId="21F41017" w14:textId="77777777" w:rsidR="00317AE4" w:rsidRPr="00317AE4" w:rsidRDefault="00317AE4" w:rsidP="00317AE4">
            <w:pPr>
              <w:keepNext/>
              <w:widowControl w:val="0"/>
              <w:spacing w:after="160" w:line="256" w:lineRule="auto"/>
              <w:jc w:val="center"/>
              <w:rPr>
                <w:rFonts w:ascii="Arial" w:eastAsia="Calibri" w:hAnsi="Arial" w:cs="Arial"/>
                <w:bCs/>
                <w:color w:val="000000"/>
                <w:sz w:val="16"/>
                <w:szCs w:val="16"/>
                <w:lang w:eastAsia="en-US"/>
              </w:rPr>
            </w:pPr>
            <w:r w:rsidRPr="00317AE4">
              <w:rPr>
                <w:rFonts w:ascii="Arial" w:eastAsia="Calibri" w:hAnsi="Arial" w:cs="Arial"/>
                <w:bCs/>
                <w:color w:val="000000"/>
                <w:sz w:val="16"/>
                <w:szCs w:val="16"/>
                <w:lang w:eastAsia="en-US"/>
              </w:rPr>
              <w:t>Miejscowość / data</w:t>
            </w:r>
          </w:p>
        </w:tc>
        <w:tc>
          <w:tcPr>
            <w:tcW w:w="3186" w:type="pct"/>
            <w:vAlign w:val="center"/>
            <w:hideMark/>
          </w:tcPr>
          <w:p w14:paraId="2B1A0FE8" w14:textId="77777777" w:rsidR="00317AE4" w:rsidRPr="00317AE4" w:rsidRDefault="00317AE4" w:rsidP="00317AE4">
            <w:pPr>
              <w:keepNext/>
              <w:widowControl w:val="0"/>
              <w:spacing w:after="160" w:line="256" w:lineRule="auto"/>
              <w:jc w:val="center"/>
              <w:rPr>
                <w:rFonts w:ascii="Arial" w:eastAsia="Calibri" w:hAnsi="Arial" w:cs="Arial"/>
                <w:bCs/>
                <w:color w:val="000000"/>
                <w:sz w:val="16"/>
                <w:szCs w:val="16"/>
                <w:lang w:eastAsia="en-US"/>
              </w:rPr>
            </w:pPr>
            <w:r w:rsidRPr="00317AE4">
              <w:rPr>
                <w:rFonts w:ascii="Arial" w:eastAsia="Calibri" w:hAnsi="Arial" w:cs="Arial"/>
                <w:bCs/>
                <w:color w:val="000000"/>
                <w:sz w:val="16"/>
                <w:szCs w:val="16"/>
                <w:lang w:eastAsia="en-US"/>
              </w:rPr>
              <w:t xml:space="preserve">Podpis(y) osoby(osób) upoważnionej(ych) do podpisania niniejszej oferty </w:t>
            </w:r>
            <w:r w:rsidRPr="00317AE4">
              <w:rPr>
                <w:rFonts w:ascii="Arial" w:eastAsia="Calibri" w:hAnsi="Arial" w:cs="Arial"/>
                <w:bCs/>
                <w:color w:val="000000"/>
                <w:sz w:val="16"/>
                <w:szCs w:val="16"/>
                <w:lang w:eastAsia="en-US"/>
              </w:rPr>
              <w:br/>
              <w:t xml:space="preserve">w imieniu Wykonawcy(ów). </w:t>
            </w:r>
          </w:p>
          <w:p w14:paraId="21E1110C" w14:textId="77777777" w:rsidR="00317AE4" w:rsidRPr="00317AE4" w:rsidRDefault="00317AE4" w:rsidP="00317AE4">
            <w:pPr>
              <w:keepNext/>
              <w:widowControl w:val="0"/>
              <w:spacing w:after="160" w:line="256" w:lineRule="auto"/>
              <w:jc w:val="center"/>
              <w:rPr>
                <w:rFonts w:ascii="Arial" w:eastAsia="Calibri" w:hAnsi="Arial" w:cs="Arial"/>
                <w:b/>
                <w:color w:val="000000"/>
                <w:sz w:val="18"/>
                <w:szCs w:val="18"/>
                <w:lang w:eastAsia="en-US"/>
              </w:rPr>
            </w:pPr>
            <w:r w:rsidRPr="00317AE4">
              <w:rPr>
                <w:rFonts w:ascii="Arial" w:eastAsia="Calibri" w:hAnsi="Arial" w:cs="Arial"/>
                <w:bCs/>
                <w:color w:val="000000"/>
                <w:sz w:val="16"/>
                <w:szCs w:val="16"/>
                <w:lang w:eastAsia="en-US"/>
              </w:rPr>
              <w:t>Oświadczenie w postaci elektronicznej winno być podpisane kwalifikowanym podpisem elektronicznym lub podpisem zaufanym lub podpisem osobistym)</w:t>
            </w:r>
          </w:p>
        </w:tc>
      </w:tr>
      <w:bookmarkEnd w:id="4"/>
    </w:tbl>
    <w:p w14:paraId="141FD5D1" w14:textId="77777777" w:rsidR="00317AE4" w:rsidRDefault="00317AE4" w:rsidP="00317AE4">
      <w:pPr>
        <w:spacing w:line="360" w:lineRule="auto"/>
        <w:jc w:val="center"/>
        <w:rPr>
          <w:rFonts w:ascii="Arial" w:hAnsi="Arial" w:cs="Arial"/>
          <w:sz w:val="23"/>
          <w:szCs w:val="23"/>
        </w:rPr>
      </w:pPr>
    </w:p>
    <w:p w14:paraId="179A5688" w14:textId="77777777" w:rsidR="00155956" w:rsidRDefault="00155956" w:rsidP="00317AE4">
      <w:pPr>
        <w:spacing w:line="360" w:lineRule="auto"/>
        <w:jc w:val="center"/>
        <w:rPr>
          <w:rFonts w:ascii="Arial" w:hAnsi="Arial" w:cs="Arial"/>
          <w:sz w:val="23"/>
          <w:szCs w:val="23"/>
        </w:rPr>
      </w:pPr>
    </w:p>
    <w:p w14:paraId="05D03782" w14:textId="77777777" w:rsidR="00155956" w:rsidRDefault="00155956" w:rsidP="00317AE4">
      <w:pPr>
        <w:spacing w:line="360" w:lineRule="auto"/>
        <w:jc w:val="center"/>
        <w:rPr>
          <w:rFonts w:ascii="Arial" w:hAnsi="Arial" w:cs="Arial"/>
          <w:sz w:val="23"/>
          <w:szCs w:val="23"/>
        </w:rPr>
      </w:pPr>
    </w:p>
    <w:p w14:paraId="0C026FC0" w14:textId="77777777" w:rsidR="00155956" w:rsidRDefault="00155956" w:rsidP="00317AE4">
      <w:pPr>
        <w:spacing w:line="360" w:lineRule="auto"/>
        <w:jc w:val="center"/>
        <w:rPr>
          <w:rFonts w:ascii="Arial" w:hAnsi="Arial" w:cs="Arial"/>
          <w:sz w:val="23"/>
          <w:szCs w:val="23"/>
        </w:rPr>
      </w:pPr>
    </w:p>
    <w:p w14:paraId="2DBBEA70" w14:textId="77777777" w:rsidR="00155956" w:rsidRDefault="00155956" w:rsidP="00317AE4">
      <w:pPr>
        <w:spacing w:line="360" w:lineRule="auto"/>
        <w:jc w:val="center"/>
        <w:rPr>
          <w:rFonts w:ascii="Arial" w:hAnsi="Arial" w:cs="Arial"/>
          <w:sz w:val="23"/>
          <w:szCs w:val="23"/>
        </w:rPr>
      </w:pPr>
    </w:p>
    <w:p w14:paraId="15F2B892" w14:textId="77777777" w:rsidR="00155956" w:rsidRDefault="00155956" w:rsidP="00317AE4">
      <w:pPr>
        <w:spacing w:line="360" w:lineRule="auto"/>
        <w:jc w:val="center"/>
        <w:rPr>
          <w:rFonts w:ascii="Arial" w:hAnsi="Arial" w:cs="Arial"/>
          <w:sz w:val="23"/>
          <w:szCs w:val="23"/>
        </w:rPr>
      </w:pPr>
    </w:p>
    <w:p w14:paraId="4F57A703" w14:textId="77777777" w:rsidR="00155956" w:rsidRDefault="00155956" w:rsidP="00317AE4">
      <w:pPr>
        <w:spacing w:line="360" w:lineRule="auto"/>
        <w:jc w:val="center"/>
        <w:rPr>
          <w:rFonts w:ascii="Arial" w:hAnsi="Arial" w:cs="Arial"/>
          <w:sz w:val="23"/>
          <w:szCs w:val="23"/>
        </w:rPr>
      </w:pPr>
    </w:p>
    <w:p w14:paraId="028CE118" w14:textId="77777777" w:rsidR="00155956" w:rsidRDefault="00155956" w:rsidP="00317AE4">
      <w:pPr>
        <w:spacing w:line="360" w:lineRule="auto"/>
        <w:jc w:val="center"/>
        <w:rPr>
          <w:rFonts w:ascii="Arial" w:hAnsi="Arial" w:cs="Arial"/>
          <w:sz w:val="23"/>
          <w:szCs w:val="23"/>
        </w:rPr>
      </w:pPr>
    </w:p>
    <w:p w14:paraId="3E82C382" w14:textId="77777777" w:rsidR="00155956" w:rsidRDefault="00155956" w:rsidP="00317AE4">
      <w:pPr>
        <w:spacing w:line="360" w:lineRule="auto"/>
        <w:jc w:val="center"/>
        <w:rPr>
          <w:rFonts w:ascii="Arial" w:hAnsi="Arial" w:cs="Arial"/>
          <w:sz w:val="23"/>
          <w:szCs w:val="23"/>
        </w:rPr>
      </w:pPr>
    </w:p>
    <w:p w14:paraId="5F2DCCEA" w14:textId="77777777" w:rsidR="00155956" w:rsidRDefault="00155956" w:rsidP="00317AE4">
      <w:pPr>
        <w:spacing w:line="360" w:lineRule="auto"/>
        <w:jc w:val="center"/>
        <w:rPr>
          <w:rFonts w:ascii="Arial" w:hAnsi="Arial" w:cs="Arial"/>
          <w:sz w:val="23"/>
          <w:szCs w:val="23"/>
        </w:rPr>
      </w:pPr>
    </w:p>
    <w:p w14:paraId="584CB435" w14:textId="77777777" w:rsidR="00155956" w:rsidRDefault="00155956" w:rsidP="00317AE4">
      <w:pPr>
        <w:spacing w:line="360" w:lineRule="auto"/>
        <w:jc w:val="center"/>
        <w:rPr>
          <w:rFonts w:ascii="Arial" w:hAnsi="Arial" w:cs="Arial"/>
          <w:sz w:val="23"/>
          <w:szCs w:val="23"/>
        </w:rPr>
      </w:pPr>
    </w:p>
    <w:p w14:paraId="4B785F63" w14:textId="77777777" w:rsidR="00155956" w:rsidRDefault="00155956" w:rsidP="00317AE4">
      <w:pPr>
        <w:spacing w:line="360" w:lineRule="auto"/>
        <w:jc w:val="center"/>
        <w:rPr>
          <w:rFonts w:ascii="Arial" w:hAnsi="Arial" w:cs="Arial"/>
          <w:sz w:val="23"/>
          <w:szCs w:val="23"/>
        </w:rPr>
      </w:pPr>
    </w:p>
    <w:p w14:paraId="113B961D" w14:textId="77777777" w:rsidR="00155956" w:rsidRDefault="00155956" w:rsidP="00317AE4">
      <w:pPr>
        <w:spacing w:line="360" w:lineRule="auto"/>
        <w:jc w:val="center"/>
        <w:rPr>
          <w:rFonts w:ascii="Arial" w:hAnsi="Arial" w:cs="Arial"/>
          <w:sz w:val="23"/>
          <w:szCs w:val="23"/>
        </w:rPr>
      </w:pPr>
    </w:p>
    <w:p w14:paraId="697BD084" w14:textId="77777777" w:rsidR="00155956" w:rsidRDefault="00155956" w:rsidP="00317AE4">
      <w:pPr>
        <w:spacing w:line="360" w:lineRule="auto"/>
        <w:jc w:val="center"/>
        <w:rPr>
          <w:rFonts w:ascii="Arial" w:hAnsi="Arial" w:cs="Arial"/>
          <w:sz w:val="23"/>
          <w:szCs w:val="23"/>
        </w:rPr>
      </w:pPr>
    </w:p>
    <w:p w14:paraId="3BA32889" w14:textId="77777777" w:rsidR="00155956" w:rsidRDefault="00155956" w:rsidP="00317AE4">
      <w:pPr>
        <w:spacing w:line="360" w:lineRule="auto"/>
        <w:jc w:val="center"/>
        <w:rPr>
          <w:rFonts w:ascii="Arial" w:hAnsi="Arial" w:cs="Arial"/>
          <w:sz w:val="23"/>
          <w:szCs w:val="23"/>
        </w:rPr>
      </w:pPr>
    </w:p>
    <w:p w14:paraId="0966E1B2" w14:textId="77777777" w:rsidR="00155956" w:rsidRDefault="00155956" w:rsidP="00317AE4">
      <w:pPr>
        <w:spacing w:line="360" w:lineRule="auto"/>
        <w:jc w:val="center"/>
        <w:rPr>
          <w:rFonts w:ascii="Arial" w:hAnsi="Arial" w:cs="Arial"/>
          <w:sz w:val="23"/>
          <w:szCs w:val="23"/>
        </w:rPr>
      </w:pPr>
    </w:p>
    <w:p w14:paraId="03225B2C" w14:textId="77777777" w:rsidR="00155956" w:rsidRDefault="00155956" w:rsidP="00317AE4">
      <w:pPr>
        <w:spacing w:line="360" w:lineRule="auto"/>
        <w:jc w:val="center"/>
        <w:rPr>
          <w:rFonts w:ascii="Arial" w:hAnsi="Arial" w:cs="Arial"/>
          <w:sz w:val="23"/>
          <w:szCs w:val="23"/>
        </w:rPr>
      </w:pPr>
    </w:p>
    <w:p w14:paraId="050C8253" w14:textId="77777777" w:rsidR="00155956" w:rsidRDefault="00155956" w:rsidP="00317AE4">
      <w:pPr>
        <w:spacing w:line="360" w:lineRule="auto"/>
        <w:jc w:val="center"/>
        <w:rPr>
          <w:rFonts w:ascii="Arial" w:hAnsi="Arial" w:cs="Arial"/>
          <w:sz w:val="23"/>
          <w:szCs w:val="23"/>
        </w:rPr>
      </w:pPr>
    </w:p>
    <w:p w14:paraId="5D816F76" w14:textId="77777777" w:rsidR="00155956" w:rsidRDefault="00155956" w:rsidP="00317AE4">
      <w:pPr>
        <w:spacing w:line="360" w:lineRule="auto"/>
        <w:jc w:val="center"/>
        <w:rPr>
          <w:rFonts w:ascii="Arial" w:hAnsi="Arial" w:cs="Arial"/>
          <w:sz w:val="23"/>
          <w:szCs w:val="23"/>
        </w:rPr>
      </w:pPr>
    </w:p>
    <w:p w14:paraId="4CEAA7E9" w14:textId="77777777" w:rsidR="00155956" w:rsidRDefault="00155956" w:rsidP="00317AE4">
      <w:pPr>
        <w:spacing w:line="360" w:lineRule="auto"/>
        <w:jc w:val="center"/>
        <w:rPr>
          <w:rFonts w:ascii="Arial" w:hAnsi="Arial" w:cs="Arial"/>
          <w:sz w:val="23"/>
          <w:szCs w:val="23"/>
        </w:rPr>
      </w:pPr>
    </w:p>
    <w:p w14:paraId="4D5BD6BE" w14:textId="77777777" w:rsidR="00155956" w:rsidRDefault="00155956" w:rsidP="00317AE4">
      <w:pPr>
        <w:spacing w:line="360" w:lineRule="auto"/>
        <w:jc w:val="center"/>
        <w:rPr>
          <w:rFonts w:ascii="Arial" w:hAnsi="Arial" w:cs="Arial"/>
          <w:sz w:val="23"/>
          <w:szCs w:val="23"/>
        </w:rPr>
      </w:pPr>
    </w:p>
    <w:p w14:paraId="526F7DAF" w14:textId="77777777" w:rsidR="00155956" w:rsidRDefault="00155956" w:rsidP="00317AE4">
      <w:pPr>
        <w:spacing w:line="360" w:lineRule="auto"/>
        <w:jc w:val="center"/>
        <w:rPr>
          <w:rFonts w:ascii="Arial" w:hAnsi="Arial" w:cs="Arial"/>
          <w:sz w:val="23"/>
          <w:szCs w:val="23"/>
        </w:rPr>
      </w:pPr>
    </w:p>
    <w:p w14:paraId="13F23DA7" w14:textId="77777777" w:rsidR="00155956" w:rsidRDefault="00155956" w:rsidP="00317AE4">
      <w:pPr>
        <w:spacing w:line="360" w:lineRule="auto"/>
        <w:jc w:val="center"/>
        <w:rPr>
          <w:rFonts w:ascii="Arial" w:hAnsi="Arial" w:cs="Arial"/>
          <w:sz w:val="23"/>
          <w:szCs w:val="23"/>
        </w:rPr>
      </w:pPr>
    </w:p>
    <w:p w14:paraId="16611FD0" w14:textId="29D8B7D7" w:rsidR="00155956" w:rsidRDefault="00155956" w:rsidP="00467C4C">
      <w:pPr>
        <w:jc w:val="right"/>
        <w:rPr>
          <w:rFonts w:ascii="Arial" w:hAnsi="Arial" w:cs="Arial"/>
          <w:b/>
          <w:bCs/>
          <w:sz w:val="23"/>
          <w:szCs w:val="23"/>
        </w:rPr>
      </w:pPr>
      <w:r w:rsidRPr="00C86221">
        <w:rPr>
          <w:rFonts w:ascii="Arial" w:hAnsi="Arial" w:cs="Arial"/>
          <w:b/>
          <w:bCs/>
          <w:sz w:val="23"/>
          <w:szCs w:val="23"/>
        </w:rPr>
        <w:lastRenderedPageBreak/>
        <w:t>ZAŁĄCZNIK  NR</w:t>
      </w:r>
      <w:r>
        <w:rPr>
          <w:rFonts w:ascii="Arial" w:hAnsi="Arial" w:cs="Arial"/>
          <w:b/>
          <w:bCs/>
          <w:sz w:val="23"/>
          <w:szCs w:val="23"/>
        </w:rPr>
        <w:t xml:space="preserve"> </w:t>
      </w:r>
      <w:r>
        <w:rPr>
          <w:rFonts w:ascii="Arial" w:hAnsi="Arial" w:cs="Arial"/>
          <w:b/>
          <w:bCs/>
          <w:sz w:val="23"/>
          <w:szCs w:val="23"/>
        </w:rPr>
        <w:t>5</w:t>
      </w:r>
      <w:r w:rsidRPr="00C86221">
        <w:rPr>
          <w:rFonts w:ascii="Arial" w:hAnsi="Arial" w:cs="Arial"/>
          <w:b/>
          <w:bCs/>
          <w:sz w:val="23"/>
          <w:szCs w:val="23"/>
        </w:rPr>
        <w:t xml:space="preserve"> DO SWZ</w:t>
      </w:r>
    </w:p>
    <w:p w14:paraId="15C51D9D" w14:textId="77777777" w:rsidR="00C36176" w:rsidRDefault="00C36176" w:rsidP="00C36176">
      <w:pPr>
        <w:spacing w:before="240" w:after="120"/>
        <w:jc w:val="center"/>
        <w:rPr>
          <w:rFonts w:ascii="Arial" w:hAnsi="Arial" w:cs="Arial"/>
          <w:b/>
          <w:bCs/>
          <w:sz w:val="23"/>
          <w:szCs w:val="23"/>
        </w:rPr>
      </w:pPr>
      <w:r w:rsidRPr="00B827B3">
        <w:rPr>
          <w:rFonts w:ascii="Arial" w:hAnsi="Arial" w:cs="Arial"/>
          <w:b/>
          <w:bCs/>
          <w:sz w:val="23"/>
          <w:szCs w:val="23"/>
        </w:rPr>
        <w:t>PROJEKTOWANE POSTANOWIENIA UMOWY</w:t>
      </w:r>
      <w:r>
        <w:rPr>
          <w:rFonts w:ascii="Arial" w:hAnsi="Arial" w:cs="Arial"/>
          <w:b/>
          <w:bCs/>
          <w:sz w:val="23"/>
          <w:szCs w:val="23"/>
        </w:rPr>
        <w:br/>
      </w:r>
      <w:r w:rsidRPr="00090D17">
        <w:rPr>
          <w:rFonts w:ascii="Arial" w:hAnsi="Arial" w:cs="Arial"/>
          <w:b/>
          <w:bCs/>
        </w:rPr>
        <w:t>U</w:t>
      </w:r>
      <w:r>
        <w:rPr>
          <w:rFonts w:ascii="Arial" w:hAnsi="Arial" w:cs="Arial"/>
          <w:b/>
          <w:bCs/>
        </w:rPr>
        <w:t>mowa</w:t>
      </w:r>
      <w:r w:rsidRPr="00090D17">
        <w:rPr>
          <w:rFonts w:ascii="Arial" w:hAnsi="Arial" w:cs="Arial"/>
          <w:b/>
          <w:bCs/>
        </w:rPr>
        <w:t xml:space="preserve"> Nr</w:t>
      </w:r>
      <w:r>
        <w:rPr>
          <w:rFonts w:ascii="Arial" w:hAnsi="Arial" w:cs="Arial"/>
          <w:b/>
          <w:bCs/>
        </w:rPr>
        <w:t xml:space="preserve"> ......../Z/2024</w:t>
      </w:r>
    </w:p>
    <w:p w14:paraId="460DDCC3" w14:textId="77777777" w:rsidR="00C36176" w:rsidRPr="000D2250" w:rsidRDefault="00C36176" w:rsidP="00C36176">
      <w:pPr>
        <w:spacing w:line="276" w:lineRule="auto"/>
        <w:textAlignment w:val="baseline"/>
        <w:rPr>
          <w:rFonts w:ascii="Arial" w:hAnsi="Arial" w:cs="Arial"/>
          <w:b/>
          <w:bCs/>
        </w:rPr>
      </w:pPr>
    </w:p>
    <w:p w14:paraId="1CDAFEAE" w14:textId="77777777" w:rsidR="00C36176" w:rsidRPr="00233FC4" w:rsidRDefault="00C36176" w:rsidP="00C36176">
      <w:pPr>
        <w:jc w:val="both"/>
        <w:textAlignment w:val="baseline"/>
        <w:rPr>
          <w:rFonts w:ascii="Arial" w:hAnsi="Arial" w:cs="Arial"/>
          <w:sz w:val="23"/>
          <w:szCs w:val="23"/>
        </w:rPr>
      </w:pPr>
      <w:r w:rsidRPr="00233FC4">
        <w:rPr>
          <w:rFonts w:ascii="Arial" w:hAnsi="Arial" w:cs="Arial"/>
          <w:sz w:val="23"/>
          <w:szCs w:val="23"/>
        </w:rPr>
        <w:t>pomiędzy: </w:t>
      </w:r>
    </w:p>
    <w:p w14:paraId="18692AE3" w14:textId="77777777" w:rsidR="00C36176" w:rsidRPr="00233FC4" w:rsidRDefault="00C36176" w:rsidP="00C36176">
      <w:pPr>
        <w:jc w:val="both"/>
        <w:textAlignment w:val="baseline"/>
        <w:rPr>
          <w:rFonts w:ascii="Arial" w:hAnsi="Arial" w:cs="Arial"/>
          <w:sz w:val="23"/>
          <w:szCs w:val="23"/>
        </w:rPr>
      </w:pPr>
      <w:r w:rsidRPr="00233FC4">
        <w:rPr>
          <w:rFonts w:ascii="Arial" w:hAnsi="Arial" w:cs="Arial"/>
          <w:sz w:val="23"/>
          <w:szCs w:val="23"/>
        </w:rPr>
        <w:t>Skarbem Państwa – Centrum Zasobów Cyberprzestrzeni Sił Zbrojnych im. Mariana Rejewskiego z siedzibą w Warszawie przy ul. Żwirki i Wigury 9/13, NIP: 522-27-92-079, REGON: 140338549, BDO: 000147640 zwanym dalej „Zamawiającym”, reprezentowanym przez: </w:t>
      </w:r>
    </w:p>
    <w:p w14:paraId="159EF97E" w14:textId="77777777" w:rsidR="00C36176" w:rsidRPr="00233FC4" w:rsidRDefault="00C36176" w:rsidP="00C36176">
      <w:pPr>
        <w:spacing w:after="120"/>
        <w:jc w:val="both"/>
        <w:textAlignment w:val="baseline"/>
        <w:rPr>
          <w:rFonts w:ascii="Arial" w:hAnsi="Arial" w:cs="Arial"/>
          <w:b/>
          <w:sz w:val="23"/>
          <w:szCs w:val="23"/>
        </w:rPr>
      </w:pPr>
      <w:r w:rsidRPr="00233FC4">
        <w:rPr>
          <w:rFonts w:ascii="Arial" w:hAnsi="Arial" w:cs="Arial"/>
          <w:b/>
          <w:sz w:val="23"/>
          <w:szCs w:val="23"/>
        </w:rPr>
        <w:t>…………………………… - Dyrektora Centrum Zasobów Cyberprzestrzeni Sił Zbrojnych</w:t>
      </w:r>
    </w:p>
    <w:p w14:paraId="0ED62500" w14:textId="77777777" w:rsidR="00C36176" w:rsidRPr="00233FC4" w:rsidRDefault="00C36176" w:rsidP="00C36176">
      <w:pPr>
        <w:spacing w:after="200" w:line="276" w:lineRule="auto"/>
        <w:rPr>
          <w:rFonts w:ascii="Arial" w:eastAsia="Calibri" w:hAnsi="Arial" w:cs="Arial"/>
          <w:sz w:val="23"/>
          <w:szCs w:val="23"/>
        </w:rPr>
      </w:pPr>
      <w:r w:rsidRPr="00233FC4">
        <w:rPr>
          <w:rFonts w:ascii="Arial" w:eastAsia="Calibri" w:hAnsi="Arial" w:cs="Arial"/>
          <w:sz w:val="23"/>
          <w:szCs w:val="23"/>
        </w:rPr>
        <w:t xml:space="preserve">oraz </w:t>
      </w:r>
    </w:p>
    <w:p w14:paraId="48563CC1" w14:textId="77777777" w:rsidR="00C36176" w:rsidRPr="00233FC4" w:rsidRDefault="00C36176" w:rsidP="00C36176">
      <w:pPr>
        <w:spacing w:after="120"/>
        <w:jc w:val="both"/>
        <w:textAlignment w:val="baseline"/>
        <w:rPr>
          <w:rFonts w:ascii="Arial" w:hAnsi="Arial" w:cs="Arial"/>
          <w:b/>
          <w:bCs/>
          <w:i/>
          <w:sz w:val="23"/>
          <w:szCs w:val="23"/>
        </w:rPr>
      </w:pPr>
      <w:r w:rsidRPr="00233FC4">
        <w:rPr>
          <w:rFonts w:ascii="Arial" w:hAnsi="Arial" w:cs="Arial"/>
          <w:b/>
          <w:bCs/>
          <w:i/>
          <w:sz w:val="23"/>
          <w:szCs w:val="23"/>
        </w:rPr>
        <w:t>w przypadku osób fizycznych prowadzących działalność gospodarczą jednoosobowo należy wypełnić w następujący sposób:</w:t>
      </w:r>
    </w:p>
    <w:p w14:paraId="2F658418"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Panią/Panem ………………………. prowadzącą/prowadzącym działalność gospodarczą pod nazwą ……………………………. w …………………., kod pocztowy ………………. przy ul. na podstawie wpisu do Centrum Ewidencji i Informacji o Działalności Gospodarczej Rzeczypospolitej Polskiej, NIP: ……………………., REGON: …………………</w:t>
      </w:r>
    </w:p>
    <w:p w14:paraId="6489473C"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zwaną/zwanym dalej w treści umowy Wykonawcą</w:t>
      </w:r>
    </w:p>
    <w:p w14:paraId="017EC3AF" w14:textId="77777777" w:rsidR="00C36176" w:rsidRPr="00233FC4" w:rsidRDefault="00C36176" w:rsidP="00C36176">
      <w:pPr>
        <w:spacing w:after="120"/>
        <w:jc w:val="both"/>
        <w:textAlignment w:val="baseline"/>
        <w:rPr>
          <w:rFonts w:ascii="Arial" w:hAnsi="Arial" w:cs="Arial"/>
          <w:b/>
          <w:bCs/>
          <w:i/>
          <w:sz w:val="23"/>
          <w:szCs w:val="23"/>
        </w:rPr>
      </w:pPr>
      <w:r w:rsidRPr="00233FC4">
        <w:rPr>
          <w:rFonts w:ascii="Arial" w:hAnsi="Arial" w:cs="Arial"/>
          <w:b/>
          <w:bCs/>
          <w:i/>
          <w:sz w:val="23"/>
          <w:szCs w:val="23"/>
        </w:rPr>
        <w:t>w przypadku osób fizycznych prowadzących działalność gospodarczą w formie spółki cywilnej należy wypełnić w następujący sposób:</w:t>
      </w:r>
    </w:p>
    <w:p w14:paraId="7725BFDA" w14:textId="64C7DC02" w:rsidR="00C36176" w:rsidRPr="00233FC4" w:rsidRDefault="00C36176" w:rsidP="00C36176">
      <w:pPr>
        <w:jc w:val="both"/>
        <w:textAlignment w:val="baseline"/>
        <w:rPr>
          <w:rFonts w:ascii="Arial" w:hAnsi="Arial" w:cs="Arial"/>
          <w:sz w:val="23"/>
          <w:szCs w:val="23"/>
        </w:rPr>
      </w:pPr>
      <w:r w:rsidRPr="00233FC4">
        <w:rPr>
          <w:rFonts w:ascii="Arial" w:hAnsi="Arial" w:cs="Arial"/>
          <w:sz w:val="23"/>
          <w:szCs w:val="23"/>
        </w:rPr>
        <w:t>Panią/Panem …………………….. prowadzącą/prowadzącym działalność gospodarczą pod nazwą ……………….. w ……………… kod pocztowy ……………. przy ul. …………….</w:t>
      </w:r>
    </w:p>
    <w:p w14:paraId="7E3DFFA2"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na podstawie wpisu do Centralnej Ewidencji i Informacji o Działalności Gospodarczej Rzeczypospolitej Polskiej, NIP: …………………., REGON: …………………….</w:t>
      </w:r>
    </w:p>
    <w:p w14:paraId="2B84F5BF"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i</w:t>
      </w:r>
    </w:p>
    <w:p w14:paraId="26D458A9" w14:textId="107E9D6A" w:rsidR="00C36176" w:rsidRPr="00233FC4" w:rsidRDefault="00C36176" w:rsidP="00C36176">
      <w:pPr>
        <w:jc w:val="both"/>
        <w:textAlignment w:val="baseline"/>
        <w:rPr>
          <w:rFonts w:ascii="Arial" w:hAnsi="Arial" w:cs="Arial"/>
          <w:sz w:val="23"/>
          <w:szCs w:val="23"/>
        </w:rPr>
      </w:pPr>
      <w:r w:rsidRPr="00233FC4">
        <w:rPr>
          <w:rFonts w:ascii="Arial" w:hAnsi="Arial" w:cs="Arial"/>
          <w:sz w:val="23"/>
          <w:szCs w:val="23"/>
        </w:rPr>
        <w:t>Panią/Panem ……………………. prowadzącą/prowadzącym działalność gospodarczą pod nazwą ……………. w ………………, kod pocztowy …………….. przy ul. ……………..</w:t>
      </w:r>
    </w:p>
    <w:p w14:paraId="3B5A0EAE"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na podstawie wpisu do Centralnej Ewidencji i Informacji o Działalności Gospodarczej Rzeczypospolitej Polskiej, NIP: …………………., REGON: ……………………</w:t>
      </w:r>
    </w:p>
    <w:p w14:paraId="08F20766" w14:textId="6469AFD7" w:rsidR="00C36176" w:rsidRPr="00233FC4" w:rsidRDefault="00C36176" w:rsidP="00C36176">
      <w:pPr>
        <w:jc w:val="both"/>
        <w:textAlignment w:val="baseline"/>
        <w:rPr>
          <w:rFonts w:ascii="Arial" w:hAnsi="Arial" w:cs="Arial"/>
          <w:sz w:val="23"/>
          <w:szCs w:val="23"/>
        </w:rPr>
      </w:pPr>
      <w:r w:rsidRPr="00233FC4">
        <w:rPr>
          <w:rFonts w:ascii="Arial" w:hAnsi="Arial" w:cs="Arial"/>
          <w:sz w:val="23"/>
          <w:szCs w:val="23"/>
        </w:rPr>
        <w:t>prowadzącymi wspólnie działalność gospodarczą na podstawie umowy spółki cywilnej pod firmą ……………… w …………………, kod pocztowy ……………… przy ul. ……………..,</w:t>
      </w:r>
    </w:p>
    <w:p w14:paraId="481293E5"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 xml:space="preserve">NIP: ……………………, REGON: ……………………… </w:t>
      </w:r>
    </w:p>
    <w:p w14:paraId="0BC088BE"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reprezentowanymi przez:</w:t>
      </w:r>
    </w:p>
    <w:p w14:paraId="744A9E9D"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 - …………………………………………</w:t>
      </w:r>
    </w:p>
    <w:p w14:paraId="6DB3D2B6"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zwanymi w dalszej treści umowy Wykonawcą</w:t>
      </w:r>
    </w:p>
    <w:p w14:paraId="26A77CB1" w14:textId="0C9BFCC2" w:rsidR="00C36176" w:rsidRPr="00233FC4" w:rsidRDefault="00C36176" w:rsidP="00C36176">
      <w:pPr>
        <w:spacing w:after="120"/>
        <w:jc w:val="both"/>
        <w:textAlignment w:val="baseline"/>
        <w:rPr>
          <w:rFonts w:ascii="Arial" w:hAnsi="Arial" w:cs="Arial"/>
          <w:b/>
          <w:bCs/>
          <w:i/>
          <w:sz w:val="23"/>
          <w:szCs w:val="23"/>
        </w:rPr>
      </w:pPr>
      <w:r w:rsidRPr="00233FC4">
        <w:rPr>
          <w:rFonts w:ascii="Arial" w:hAnsi="Arial" w:cs="Arial"/>
          <w:b/>
          <w:bCs/>
          <w:i/>
          <w:sz w:val="23"/>
          <w:szCs w:val="23"/>
        </w:rPr>
        <w:t>w przypadku spółek prawa handlowego, np. jawnej, komandytowej, z o.o., S.A., należy wypełnić w następujący sposób zgodnie z zasadami reprezentacji określonymi w aktualnym odpisie z KRS, załączonym do umowy:</w:t>
      </w:r>
    </w:p>
    <w:p w14:paraId="02674D6C" w14:textId="458BBE1F" w:rsidR="00C36176" w:rsidRPr="00233FC4" w:rsidRDefault="00C36176" w:rsidP="00C36176">
      <w:pPr>
        <w:jc w:val="both"/>
        <w:textAlignment w:val="baseline"/>
        <w:rPr>
          <w:rFonts w:ascii="Arial" w:hAnsi="Arial" w:cs="Arial"/>
          <w:sz w:val="23"/>
          <w:szCs w:val="23"/>
        </w:rPr>
      </w:pPr>
      <w:r w:rsidRPr="00233FC4">
        <w:rPr>
          <w:rFonts w:ascii="Arial" w:hAnsi="Arial" w:cs="Arial"/>
          <w:sz w:val="23"/>
          <w:szCs w:val="23"/>
        </w:rPr>
        <w:t>Spółką …………… z siedzibą w …………, kod pocztowy ………….., przy ul. …………….,</w:t>
      </w:r>
    </w:p>
    <w:p w14:paraId="5011E7C6" w14:textId="6179319B"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wpisaną do rejestru przedsiębiorców prowadzonego przez Sąd Rejonowy …………, Wydział Gospodarczy Krajowego Rejestru Sądowego pod numerem KRS: ……………….., kapitał zakładowy: …………….., NIP: …………….., REGON: ………………………………</w:t>
      </w:r>
    </w:p>
    <w:p w14:paraId="59F571F8"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lastRenderedPageBreak/>
        <w:t>reprezentowaną przez:</w:t>
      </w:r>
    </w:p>
    <w:p w14:paraId="38221C2C"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 - …………………………………………….</w:t>
      </w:r>
    </w:p>
    <w:p w14:paraId="0F9F9F1A"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zwaną w dalszej treści umowy Wykonawcą</w:t>
      </w:r>
    </w:p>
    <w:p w14:paraId="79A7571F" w14:textId="77777777" w:rsidR="00C36176" w:rsidRPr="00233FC4" w:rsidRDefault="00C36176" w:rsidP="00C36176">
      <w:pPr>
        <w:spacing w:after="120"/>
        <w:jc w:val="both"/>
        <w:textAlignment w:val="baseline"/>
        <w:rPr>
          <w:rFonts w:ascii="Arial" w:hAnsi="Arial" w:cs="Arial"/>
          <w:i/>
          <w:sz w:val="23"/>
          <w:szCs w:val="23"/>
        </w:rPr>
      </w:pPr>
      <w:r w:rsidRPr="00233FC4">
        <w:rPr>
          <w:rFonts w:ascii="Arial" w:hAnsi="Arial" w:cs="Arial"/>
          <w:i/>
          <w:sz w:val="23"/>
          <w:szCs w:val="23"/>
        </w:rPr>
        <w:t>w przypadku spółki akcyjnej należy wskazać wysokość opłaconego kapitału zakładowego, tzn. zwrot „w całości opłacony”, „opłacony w kwocie”</w:t>
      </w:r>
    </w:p>
    <w:p w14:paraId="23C646AF" w14:textId="77777777" w:rsidR="00C36176" w:rsidRPr="00233FC4" w:rsidRDefault="00C36176" w:rsidP="00C36176">
      <w:pPr>
        <w:spacing w:after="120"/>
        <w:jc w:val="both"/>
        <w:textAlignment w:val="baseline"/>
        <w:rPr>
          <w:rFonts w:ascii="Arial" w:hAnsi="Arial" w:cs="Arial"/>
          <w:i/>
          <w:sz w:val="23"/>
          <w:szCs w:val="23"/>
        </w:rPr>
      </w:pPr>
      <w:r w:rsidRPr="00233FC4">
        <w:rPr>
          <w:rFonts w:ascii="Arial" w:hAnsi="Arial" w:cs="Arial"/>
          <w:i/>
          <w:sz w:val="23"/>
          <w:szCs w:val="23"/>
        </w:rPr>
        <w:t>w przypadku reprezentowania jednoosobowego przedsiębiorcy lub spółek przez przedsiębiorcę, należy wpisać reprezentację i sprawdzić poprawność udzielenia pełnomocnictwa</w:t>
      </w:r>
    </w:p>
    <w:p w14:paraId="08927C52" w14:textId="77777777" w:rsidR="00C36176" w:rsidRPr="00233FC4" w:rsidRDefault="00C36176" w:rsidP="00C36176">
      <w:pPr>
        <w:spacing w:after="120"/>
        <w:jc w:val="both"/>
        <w:textAlignment w:val="baseline"/>
        <w:rPr>
          <w:rFonts w:ascii="Arial" w:hAnsi="Arial" w:cs="Arial"/>
          <w:b/>
          <w:bCs/>
          <w:i/>
          <w:sz w:val="23"/>
          <w:szCs w:val="23"/>
        </w:rPr>
      </w:pPr>
      <w:r w:rsidRPr="00233FC4">
        <w:rPr>
          <w:rFonts w:ascii="Arial" w:hAnsi="Arial" w:cs="Arial"/>
          <w:b/>
          <w:bCs/>
          <w:i/>
          <w:sz w:val="23"/>
          <w:szCs w:val="23"/>
        </w:rPr>
        <w:t>w przypadku konsorcjum należy wypełnić:</w:t>
      </w:r>
    </w:p>
    <w:p w14:paraId="76B819F9"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konsorcjum:</w:t>
      </w:r>
    </w:p>
    <w:p w14:paraId="0FC94A8A" w14:textId="77777777" w:rsidR="00C36176" w:rsidRPr="00233FC4" w:rsidRDefault="00C36176" w:rsidP="003E05EB">
      <w:pPr>
        <w:numPr>
          <w:ilvl w:val="2"/>
          <w:numId w:val="94"/>
        </w:numPr>
        <w:spacing w:after="120"/>
        <w:ind w:left="284" w:hanging="284"/>
        <w:jc w:val="both"/>
        <w:textAlignment w:val="baseline"/>
        <w:rPr>
          <w:rFonts w:ascii="Arial" w:hAnsi="Arial" w:cs="Arial"/>
          <w:i/>
          <w:sz w:val="23"/>
          <w:szCs w:val="23"/>
        </w:rPr>
      </w:pPr>
      <w:r w:rsidRPr="00233FC4">
        <w:rPr>
          <w:rFonts w:ascii="Arial" w:hAnsi="Arial" w:cs="Arial"/>
          <w:sz w:val="23"/>
          <w:szCs w:val="23"/>
        </w:rPr>
        <w:t>Spółką ……………….. Sp. z o.o. z siedzibą w ………………….., kod pocztowy ……, przy ul. …………………. – Lider konsorcjum, wpisaną do Krajowego Rejestru Sądowego pod numerem ………………., posiadającą NIP: ………………., REGON: ………………………</w:t>
      </w:r>
    </w:p>
    <w:p w14:paraId="383D44F5" w14:textId="0170F7C8" w:rsidR="00C36176" w:rsidRPr="00233FC4" w:rsidRDefault="00C36176" w:rsidP="003E05EB">
      <w:pPr>
        <w:numPr>
          <w:ilvl w:val="2"/>
          <w:numId w:val="94"/>
        </w:numPr>
        <w:spacing w:after="120"/>
        <w:ind w:left="284" w:hanging="284"/>
        <w:jc w:val="both"/>
        <w:textAlignment w:val="baseline"/>
        <w:rPr>
          <w:rFonts w:ascii="Arial" w:hAnsi="Arial" w:cs="Arial"/>
          <w:i/>
          <w:sz w:val="23"/>
          <w:szCs w:val="23"/>
        </w:rPr>
      </w:pPr>
      <w:r w:rsidRPr="00233FC4">
        <w:rPr>
          <w:rFonts w:ascii="Arial" w:hAnsi="Arial" w:cs="Arial"/>
          <w:sz w:val="23"/>
          <w:szCs w:val="23"/>
        </w:rPr>
        <w:t>Przedsiębiorstwem ……………….. S.A. z siedzibą w ………………., kod pocztowy ……….., przy ul. ………………….. – członek konsorcjum, wpisanym do Krajowego Rejestru Sądowego pod numerem ………., posiadającym NIP: ………, REGON: …….</w:t>
      </w:r>
    </w:p>
    <w:p w14:paraId="218B4705" w14:textId="65DE596B" w:rsidR="00C36176" w:rsidRPr="00233FC4" w:rsidRDefault="00C36176" w:rsidP="003E05EB">
      <w:pPr>
        <w:numPr>
          <w:ilvl w:val="2"/>
          <w:numId w:val="94"/>
        </w:numPr>
        <w:spacing w:after="120"/>
        <w:ind w:left="284" w:hanging="284"/>
        <w:jc w:val="both"/>
        <w:textAlignment w:val="baseline"/>
        <w:rPr>
          <w:rFonts w:ascii="Arial" w:hAnsi="Arial" w:cs="Arial"/>
          <w:i/>
          <w:sz w:val="23"/>
          <w:szCs w:val="23"/>
        </w:rPr>
      </w:pPr>
      <w:r w:rsidRPr="00233FC4">
        <w:rPr>
          <w:rFonts w:ascii="Arial" w:hAnsi="Arial" w:cs="Arial"/>
          <w:sz w:val="23"/>
          <w:szCs w:val="23"/>
        </w:rPr>
        <w:t>Panią/Panem ………………. prowadzącą/prowadzącym działalność gospodarczą pod nazwą ……………….. z siedzibą w ……………, kod pocztowy ………….. przy ul. ……… - członek konsorcjum, wpisaną do CEiDG, posiadającą NIP: ………, REGON: …………</w:t>
      </w:r>
    </w:p>
    <w:p w14:paraId="77304063" w14:textId="77777777" w:rsidR="00C36176" w:rsidRPr="00233FC4" w:rsidRDefault="00C36176" w:rsidP="003E05EB">
      <w:pPr>
        <w:spacing w:after="120"/>
        <w:ind w:left="284"/>
        <w:jc w:val="both"/>
        <w:textAlignment w:val="baseline"/>
        <w:rPr>
          <w:rFonts w:ascii="Arial" w:hAnsi="Arial" w:cs="Arial"/>
          <w:sz w:val="23"/>
          <w:szCs w:val="23"/>
        </w:rPr>
      </w:pPr>
      <w:r w:rsidRPr="00233FC4">
        <w:rPr>
          <w:rFonts w:ascii="Arial" w:hAnsi="Arial" w:cs="Arial"/>
          <w:sz w:val="23"/>
          <w:szCs w:val="23"/>
        </w:rPr>
        <w:t>reprezentowanym przez pełnomocnika do reprezentowania ich w postępowaniu</w:t>
      </w:r>
      <w:r w:rsidRPr="00233FC4">
        <w:rPr>
          <w:rFonts w:ascii="Arial" w:hAnsi="Arial" w:cs="Arial"/>
          <w:sz w:val="23"/>
          <w:szCs w:val="23"/>
        </w:rPr>
        <w:br/>
        <w:t>o udzielenie zamówienia i zawarcia umowy w sprawie zamówienia publicznego na podstawie pełnomocnictwa z dnia ………………….., reprezentowanego przez:</w:t>
      </w:r>
    </w:p>
    <w:p w14:paraId="1123114D" w14:textId="77777777" w:rsidR="00C36176" w:rsidRPr="00233FC4" w:rsidRDefault="00C36176" w:rsidP="00C36176">
      <w:pPr>
        <w:spacing w:after="120"/>
        <w:ind w:left="284"/>
        <w:jc w:val="both"/>
        <w:textAlignment w:val="baseline"/>
        <w:rPr>
          <w:rFonts w:ascii="Arial" w:hAnsi="Arial" w:cs="Arial"/>
          <w:sz w:val="23"/>
          <w:szCs w:val="23"/>
        </w:rPr>
      </w:pPr>
      <w:r w:rsidRPr="00233FC4">
        <w:rPr>
          <w:rFonts w:ascii="Arial" w:hAnsi="Arial" w:cs="Arial"/>
          <w:sz w:val="23"/>
          <w:szCs w:val="23"/>
        </w:rPr>
        <w:t>……………………………………. - …………………………………….</w:t>
      </w:r>
    </w:p>
    <w:p w14:paraId="095B69DA" w14:textId="77777777" w:rsidR="00C36176" w:rsidRPr="00233FC4" w:rsidRDefault="00C36176" w:rsidP="00C36176">
      <w:pPr>
        <w:spacing w:after="120"/>
        <w:ind w:left="284"/>
        <w:jc w:val="both"/>
        <w:textAlignment w:val="baseline"/>
        <w:rPr>
          <w:rFonts w:ascii="Arial" w:hAnsi="Arial" w:cs="Arial"/>
          <w:i/>
          <w:sz w:val="23"/>
          <w:szCs w:val="23"/>
        </w:rPr>
      </w:pPr>
      <w:r w:rsidRPr="00233FC4">
        <w:rPr>
          <w:rFonts w:ascii="Arial" w:hAnsi="Arial" w:cs="Arial"/>
          <w:sz w:val="23"/>
          <w:szCs w:val="23"/>
        </w:rPr>
        <w:t xml:space="preserve">zwanym dalej Wykonawcą  </w:t>
      </w:r>
      <w:r w:rsidRPr="00233FC4">
        <w:rPr>
          <w:rFonts w:ascii="Arial" w:hAnsi="Arial" w:cs="Arial"/>
          <w:i/>
          <w:sz w:val="23"/>
          <w:szCs w:val="23"/>
        </w:rPr>
        <w:t xml:space="preserve"> </w:t>
      </w:r>
    </w:p>
    <w:p w14:paraId="12F8907D"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 xml:space="preserve">aktualny odpis z KRS/CEiDG stanowi </w:t>
      </w:r>
      <w:r w:rsidRPr="00233FC4">
        <w:rPr>
          <w:rFonts w:ascii="Arial" w:hAnsi="Arial" w:cs="Arial"/>
          <w:b/>
          <w:sz w:val="23"/>
          <w:szCs w:val="23"/>
        </w:rPr>
        <w:t>Załącznik nr … do umowy</w:t>
      </w:r>
    </w:p>
    <w:p w14:paraId="64CBB90A" w14:textId="77777777" w:rsidR="00C36176" w:rsidRPr="00233FC4" w:rsidRDefault="00C36176" w:rsidP="00C36176">
      <w:pPr>
        <w:spacing w:after="120"/>
        <w:jc w:val="both"/>
        <w:textAlignment w:val="baseline"/>
        <w:rPr>
          <w:rFonts w:ascii="Arial" w:hAnsi="Arial" w:cs="Arial"/>
          <w:i/>
          <w:sz w:val="23"/>
          <w:szCs w:val="23"/>
        </w:rPr>
      </w:pPr>
      <w:r w:rsidRPr="00233FC4">
        <w:rPr>
          <w:rFonts w:ascii="Arial" w:hAnsi="Arial" w:cs="Arial"/>
          <w:i/>
          <w:sz w:val="23"/>
          <w:szCs w:val="23"/>
        </w:rPr>
        <w:t>albo</w:t>
      </w:r>
    </w:p>
    <w:p w14:paraId="7686A639"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 xml:space="preserve">pełnomocnictwo stanowi </w:t>
      </w:r>
      <w:r w:rsidRPr="00233FC4">
        <w:rPr>
          <w:rFonts w:ascii="Arial" w:hAnsi="Arial" w:cs="Arial"/>
          <w:b/>
          <w:sz w:val="23"/>
          <w:szCs w:val="23"/>
        </w:rPr>
        <w:t>Załącznik nr … do umowy</w:t>
      </w:r>
    </w:p>
    <w:p w14:paraId="26A3C0A2" w14:textId="77777777" w:rsidR="00C36176" w:rsidRPr="00233FC4" w:rsidRDefault="00C36176" w:rsidP="00C36176">
      <w:pPr>
        <w:widowControl w:val="0"/>
        <w:adjustRightInd w:val="0"/>
        <w:spacing w:after="120"/>
        <w:rPr>
          <w:rFonts w:ascii="Arial" w:hAnsi="Arial" w:cs="Arial"/>
          <w:sz w:val="23"/>
          <w:szCs w:val="23"/>
        </w:rPr>
      </w:pPr>
      <w:r w:rsidRPr="00233FC4">
        <w:rPr>
          <w:rFonts w:ascii="Arial" w:hAnsi="Arial" w:cs="Arial"/>
          <w:sz w:val="23"/>
          <w:szCs w:val="23"/>
        </w:rPr>
        <w:t>zwanymi dalej łącznie „</w:t>
      </w:r>
      <w:r w:rsidRPr="00233FC4">
        <w:rPr>
          <w:rFonts w:ascii="Arial" w:hAnsi="Arial" w:cs="Arial"/>
          <w:b/>
          <w:sz w:val="23"/>
          <w:szCs w:val="23"/>
        </w:rPr>
        <w:t>Stronami</w:t>
      </w:r>
      <w:r w:rsidRPr="00233FC4">
        <w:rPr>
          <w:rFonts w:ascii="Arial" w:hAnsi="Arial" w:cs="Arial"/>
          <w:sz w:val="23"/>
          <w:szCs w:val="23"/>
        </w:rPr>
        <w:t>”.</w:t>
      </w:r>
    </w:p>
    <w:p w14:paraId="7321DE4A" w14:textId="77777777" w:rsidR="00C36176" w:rsidRPr="00233FC4" w:rsidRDefault="00C36176" w:rsidP="00C36176">
      <w:pPr>
        <w:spacing w:after="120"/>
        <w:jc w:val="both"/>
        <w:textAlignment w:val="baseline"/>
        <w:rPr>
          <w:rFonts w:ascii="Arial" w:hAnsi="Arial" w:cs="Arial"/>
          <w:sz w:val="23"/>
          <w:szCs w:val="23"/>
        </w:rPr>
      </w:pPr>
      <w:r w:rsidRPr="00233FC4">
        <w:rPr>
          <w:rFonts w:ascii="Arial" w:hAnsi="Arial" w:cs="Arial"/>
          <w:sz w:val="23"/>
          <w:szCs w:val="23"/>
        </w:rPr>
        <w:t>[Zamawiający i Wykonawca wspólnie będą zwani także Stronami, a każda z osobna Stroną]</w:t>
      </w:r>
    </w:p>
    <w:p w14:paraId="0E926880" w14:textId="77777777" w:rsidR="00C36176" w:rsidRPr="00233FC4" w:rsidRDefault="00C36176" w:rsidP="00C36176">
      <w:pPr>
        <w:widowControl w:val="0"/>
        <w:suppressAutoHyphens/>
        <w:autoSpaceDE w:val="0"/>
        <w:autoSpaceDN w:val="0"/>
        <w:adjustRightInd w:val="0"/>
        <w:spacing w:after="120"/>
        <w:jc w:val="both"/>
        <w:rPr>
          <w:rFonts w:ascii="Arial" w:eastAsia="Calibri" w:hAnsi="Arial" w:cs="Arial"/>
          <w:bCs/>
          <w:sz w:val="23"/>
          <w:szCs w:val="23"/>
        </w:rPr>
      </w:pPr>
      <w:r w:rsidRPr="00233FC4">
        <w:rPr>
          <w:rFonts w:ascii="Arial" w:eastAsia="Calibri" w:hAnsi="Arial" w:cs="Arial"/>
          <w:sz w:val="23"/>
          <w:szCs w:val="23"/>
        </w:rPr>
        <w:t xml:space="preserve">w wyniku przeprowadzonego postępowania o udzielenie zamówienia publicznego pn. </w:t>
      </w:r>
      <w:r w:rsidRPr="00233FC4">
        <w:rPr>
          <w:rFonts w:ascii="Arial" w:eastAsia="Calibri" w:hAnsi="Arial" w:cs="Arial"/>
          <w:bCs/>
          <w:sz w:val="23"/>
          <w:szCs w:val="23"/>
        </w:rPr>
        <w:t>Dostawa licencji subskrypcyjnych oprogramowania wraz z usługą wsparcia technicznego</w:t>
      </w:r>
      <w:r w:rsidRPr="00233FC4">
        <w:rPr>
          <w:rFonts w:ascii="Arial" w:eastAsia="Calibri" w:hAnsi="Arial" w:cs="Arial"/>
          <w:sz w:val="23"/>
          <w:szCs w:val="23"/>
        </w:rPr>
        <w:t xml:space="preserve">, </w:t>
      </w:r>
      <w:r w:rsidRPr="00233FC4">
        <w:rPr>
          <w:rFonts w:ascii="Arial" w:eastAsia="Calibri" w:hAnsi="Arial" w:cs="Arial"/>
          <w:sz w:val="23"/>
          <w:szCs w:val="23"/>
        </w:rPr>
        <w:br/>
        <w:t>nr sprawy 2616.59.2024.IT, została zawarta umowa o następującej treści</w:t>
      </w:r>
      <w:r w:rsidRPr="00233FC4">
        <w:rPr>
          <w:rFonts w:ascii="Arial" w:eastAsia="Calibri" w:hAnsi="Arial" w:cs="Arial"/>
          <w:bCs/>
          <w:sz w:val="23"/>
          <w:szCs w:val="23"/>
        </w:rPr>
        <w:t>:</w:t>
      </w:r>
    </w:p>
    <w:p w14:paraId="21BFA063" w14:textId="191EFDD4" w:rsidR="00C36176" w:rsidRPr="00233FC4" w:rsidRDefault="00C36176" w:rsidP="00C36176">
      <w:pPr>
        <w:suppressAutoHyphens/>
        <w:spacing w:line="276" w:lineRule="auto"/>
        <w:jc w:val="center"/>
        <w:rPr>
          <w:rFonts w:ascii="Arial" w:eastAsia="Calibri" w:hAnsi="Arial" w:cs="Arial"/>
          <w:b/>
          <w:bCs/>
          <w:sz w:val="23"/>
          <w:szCs w:val="23"/>
        </w:rPr>
      </w:pPr>
      <w:r w:rsidRPr="00233FC4">
        <w:rPr>
          <w:rFonts w:ascii="Arial" w:eastAsia="Calibri" w:hAnsi="Arial" w:cs="Arial"/>
          <w:b/>
          <w:bCs/>
          <w:sz w:val="23"/>
          <w:szCs w:val="23"/>
        </w:rPr>
        <w:t>§1</w:t>
      </w:r>
    </w:p>
    <w:p w14:paraId="4F78BE0C" w14:textId="77777777" w:rsidR="00C36176" w:rsidRPr="00233FC4" w:rsidRDefault="00C36176" w:rsidP="00C36176">
      <w:pPr>
        <w:suppressAutoHyphens/>
        <w:spacing w:after="120"/>
        <w:jc w:val="center"/>
        <w:rPr>
          <w:rFonts w:ascii="Arial" w:eastAsia="Calibri" w:hAnsi="Arial" w:cs="Arial"/>
          <w:sz w:val="23"/>
          <w:szCs w:val="23"/>
        </w:rPr>
      </w:pPr>
      <w:r w:rsidRPr="00233FC4">
        <w:rPr>
          <w:rFonts w:ascii="Arial" w:eastAsia="Calibri" w:hAnsi="Arial" w:cs="Arial"/>
          <w:b/>
          <w:bCs/>
          <w:sz w:val="23"/>
          <w:szCs w:val="23"/>
        </w:rPr>
        <w:t>Przedmiot umowy</w:t>
      </w:r>
    </w:p>
    <w:p w14:paraId="661FA228" w14:textId="77777777" w:rsidR="00C36176" w:rsidRPr="00233FC4" w:rsidRDefault="00C36176" w:rsidP="00C36176">
      <w:pPr>
        <w:numPr>
          <w:ilvl w:val="3"/>
          <w:numId w:val="95"/>
        </w:numPr>
        <w:suppressAutoHyphens/>
        <w:spacing w:after="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Przedmiotem niniejszej u</w:t>
      </w:r>
      <w:bookmarkStart w:id="5" w:name="_Toc484671619"/>
      <w:r w:rsidRPr="00233FC4">
        <w:rPr>
          <w:rFonts w:ascii="Arial" w:eastAsia="Calibri" w:hAnsi="Arial" w:cs="Arial"/>
          <w:color w:val="000000"/>
          <w:sz w:val="23"/>
          <w:szCs w:val="23"/>
        </w:rPr>
        <w:t>mowy</w:t>
      </w:r>
      <w:bookmarkEnd w:id="5"/>
      <w:r w:rsidRPr="00233FC4">
        <w:rPr>
          <w:rFonts w:ascii="Arial" w:eastAsia="Calibri" w:hAnsi="Arial" w:cs="Arial"/>
          <w:color w:val="000000"/>
          <w:sz w:val="23"/>
          <w:szCs w:val="23"/>
        </w:rPr>
        <w:t xml:space="preserve"> jest</w:t>
      </w:r>
      <w:r w:rsidRPr="00233FC4">
        <w:rPr>
          <w:rFonts w:ascii="Arial" w:eastAsia="Calibri" w:hAnsi="Arial" w:cs="Arial"/>
          <w:bCs/>
          <w:color w:val="000000"/>
          <w:sz w:val="23"/>
          <w:szCs w:val="23"/>
        </w:rPr>
        <w:t xml:space="preserve"> </w:t>
      </w:r>
      <w:r w:rsidRPr="00233FC4">
        <w:rPr>
          <w:rFonts w:ascii="Arial" w:eastAsia="Calibri" w:hAnsi="Arial" w:cs="Arial"/>
          <w:color w:val="000000"/>
          <w:sz w:val="23"/>
          <w:szCs w:val="23"/>
        </w:rPr>
        <w:t xml:space="preserve">zakup licencji </w:t>
      </w:r>
      <w:r w:rsidRPr="00233FC4">
        <w:rPr>
          <w:rFonts w:ascii="Arial" w:eastAsia="Calibri" w:hAnsi="Arial" w:cs="Arial"/>
          <w:bCs/>
          <w:color w:val="000000"/>
          <w:sz w:val="23"/>
          <w:szCs w:val="23"/>
        </w:rPr>
        <w:t>subskrypcyjnych oprogramowania wraz z usługą wsparcia technicznego na rzecz Zamawiającego, na warunkach przewidzianych w niniejszej umowie.</w:t>
      </w:r>
    </w:p>
    <w:p w14:paraId="669CC387" w14:textId="77777777" w:rsidR="00C36176" w:rsidRPr="00233FC4" w:rsidRDefault="00C36176" w:rsidP="00C36176">
      <w:pPr>
        <w:numPr>
          <w:ilvl w:val="0"/>
          <w:numId w:val="95"/>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Przedmiot zamówienia składa się z:</w:t>
      </w:r>
    </w:p>
    <w:p w14:paraId="2705FA92" w14:textId="77777777" w:rsidR="00C36176" w:rsidRPr="00233FC4" w:rsidRDefault="00C36176" w:rsidP="00C36176">
      <w:pPr>
        <w:pStyle w:val="Tekstkomentarza"/>
        <w:numPr>
          <w:ilvl w:val="0"/>
          <w:numId w:val="121"/>
        </w:numPr>
        <w:suppressAutoHyphens/>
        <w:spacing w:after="120"/>
        <w:ind w:left="851" w:hanging="425"/>
        <w:jc w:val="both"/>
        <w:rPr>
          <w:rFonts w:ascii="Arial" w:eastAsia="Calibri" w:hAnsi="Arial" w:cs="Arial"/>
          <w:sz w:val="23"/>
          <w:szCs w:val="23"/>
          <w:lang w:eastAsia="pl-PL"/>
        </w:rPr>
      </w:pPr>
      <w:r w:rsidRPr="00233FC4">
        <w:rPr>
          <w:rFonts w:ascii="Arial" w:hAnsi="Arial" w:cs="Arial"/>
          <w:sz w:val="23"/>
          <w:szCs w:val="23"/>
        </w:rPr>
        <w:lastRenderedPageBreak/>
        <w:t>dostawy licencji subskrypcyjnych uprawniających przez 60 miesięcy do użytkowania oprogramowania Veeam wraz z usługą dostępu do portalu klienckiego producenta (Veeam Customer Portal) na zasadzie konta osobowego z uprawnieniami umożliwiającymi:</w:t>
      </w:r>
    </w:p>
    <w:p w14:paraId="2B6A756D" w14:textId="77777777" w:rsidR="00C36176" w:rsidRPr="00233FC4" w:rsidRDefault="00C36176" w:rsidP="00C36176">
      <w:pPr>
        <w:pStyle w:val="Tekstkomentarza"/>
        <w:numPr>
          <w:ilvl w:val="0"/>
          <w:numId w:val="122"/>
        </w:numPr>
        <w:suppressAutoHyphens/>
        <w:spacing w:after="120"/>
        <w:jc w:val="both"/>
        <w:rPr>
          <w:rFonts w:ascii="Arial" w:eastAsia="Calibri" w:hAnsi="Arial" w:cs="Arial"/>
          <w:sz w:val="23"/>
          <w:szCs w:val="23"/>
          <w:lang w:eastAsia="pl-PL"/>
        </w:rPr>
      </w:pPr>
      <w:r w:rsidRPr="00233FC4">
        <w:rPr>
          <w:rFonts w:ascii="Arial" w:eastAsia="Calibri" w:hAnsi="Arial" w:cs="Arial"/>
          <w:sz w:val="23"/>
          <w:szCs w:val="23"/>
          <w:lang w:eastAsia="pl-PL"/>
        </w:rPr>
        <w:t>rejestrację licencji jako administrator zakupionych subskrypcji;</w:t>
      </w:r>
    </w:p>
    <w:p w14:paraId="2E27ADE4" w14:textId="77777777" w:rsidR="00C36176" w:rsidRPr="00233FC4" w:rsidRDefault="00C36176" w:rsidP="00C36176">
      <w:pPr>
        <w:pStyle w:val="Tekstkomentarza"/>
        <w:numPr>
          <w:ilvl w:val="0"/>
          <w:numId w:val="122"/>
        </w:numPr>
        <w:suppressAutoHyphens/>
        <w:spacing w:after="120"/>
        <w:jc w:val="both"/>
        <w:rPr>
          <w:rFonts w:ascii="Arial" w:eastAsia="Calibri" w:hAnsi="Arial" w:cs="Arial"/>
          <w:sz w:val="23"/>
          <w:szCs w:val="23"/>
          <w:lang w:eastAsia="pl-PL"/>
        </w:rPr>
      </w:pPr>
      <w:r w:rsidRPr="00233FC4">
        <w:rPr>
          <w:rFonts w:ascii="Arial" w:eastAsia="Calibri" w:hAnsi="Arial" w:cs="Arial"/>
          <w:sz w:val="23"/>
          <w:szCs w:val="23"/>
          <w:lang w:eastAsia="pl-PL"/>
        </w:rPr>
        <w:t>możliwość nadawania uprawnień dla kolejnych kont.</w:t>
      </w:r>
    </w:p>
    <w:p w14:paraId="4346CEC2" w14:textId="77777777" w:rsidR="00C36176" w:rsidRPr="00233FC4" w:rsidRDefault="00C36176" w:rsidP="00C36176">
      <w:pPr>
        <w:pStyle w:val="Tekstkomentarza"/>
        <w:numPr>
          <w:ilvl w:val="0"/>
          <w:numId w:val="121"/>
        </w:numPr>
        <w:suppressAutoHyphens/>
        <w:spacing w:after="120"/>
        <w:ind w:left="851" w:hanging="425"/>
        <w:jc w:val="both"/>
        <w:rPr>
          <w:rFonts w:ascii="Arial" w:eastAsia="Calibri" w:hAnsi="Arial" w:cs="Arial"/>
          <w:sz w:val="23"/>
          <w:szCs w:val="23"/>
          <w:lang w:eastAsia="pl-PL"/>
        </w:rPr>
      </w:pPr>
      <w:r w:rsidRPr="00233FC4">
        <w:rPr>
          <w:rFonts w:ascii="Arial" w:eastAsia="Calibri" w:hAnsi="Arial" w:cs="Arial"/>
          <w:sz w:val="23"/>
          <w:szCs w:val="23"/>
          <w:lang w:eastAsia="pl-PL"/>
        </w:rPr>
        <w:t>usługi wsparcia technicznego w obszarze oprogramowania Veeam Data Platform Foundation na poziomie PRODUCTION w całym okresie obowiązywania subskrypcji.</w:t>
      </w:r>
    </w:p>
    <w:p w14:paraId="0E76B488" w14:textId="77777777" w:rsidR="00C36176" w:rsidRPr="00233FC4" w:rsidRDefault="00C36176" w:rsidP="00C36176">
      <w:pPr>
        <w:numPr>
          <w:ilvl w:val="0"/>
          <w:numId w:val="95"/>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Zamawiającemu zostanie udzielone wsparcie techniczne, na zasadach określonych przez producenta oprogramowania.</w:t>
      </w:r>
    </w:p>
    <w:p w14:paraId="7AF886E4" w14:textId="77777777" w:rsidR="00C36176" w:rsidRPr="00233FC4" w:rsidRDefault="00C36176" w:rsidP="00C36176">
      <w:pPr>
        <w:numPr>
          <w:ilvl w:val="0"/>
          <w:numId w:val="95"/>
        </w:numPr>
        <w:suppressAutoHyphens/>
        <w:spacing w:after="120"/>
        <w:ind w:left="426" w:hanging="426"/>
        <w:jc w:val="both"/>
        <w:rPr>
          <w:rFonts w:ascii="Arial" w:eastAsia="Calibri" w:hAnsi="Arial" w:cs="Arial"/>
          <w:sz w:val="23"/>
          <w:szCs w:val="23"/>
        </w:rPr>
      </w:pPr>
      <w:r w:rsidRPr="00233FC4">
        <w:rPr>
          <w:rFonts w:ascii="Arial" w:eastAsia="Calibri" w:hAnsi="Arial" w:cs="Arial"/>
          <w:spacing w:val="2"/>
          <w:sz w:val="23"/>
          <w:szCs w:val="23"/>
        </w:rPr>
        <w:t xml:space="preserve">Opis przedmiotu zamówienia został przedstawiony w </w:t>
      </w:r>
      <w:r w:rsidRPr="00233FC4">
        <w:rPr>
          <w:rFonts w:ascii="Arial" w:eastAsia="Calibri" w:hAnsi="Arial" w:cs="Arial"/>
          <w:bCs/>
          <w:spacing w:val="2"/>
          <w:sz w:val="23"/>
          <w:szCs w:val="23"/>
        </w:rPr>
        <w:t xml:space="preserve">Załączniku nr 1 </w:t>
      </w:r>
      <w:r w:rsidRPr="00233FC4">
        <w:rPr>
          <w:rFonts w:ascii="Arial" w:eastAsia="Calibri" w:hAnsi="Arial" w:cs="Arial"/>
          <w:bCs/>
          <w:sz w:val="23"/>
          <w:szCs w:val="23"/>
        </w:rPr>
        <w:t>do umowy</w:t>
      </w:r>
      <w:r w:rsidRPr="00233FC4">
        <w:rPr>
          <w:rFonts w:ascii="Arial" w:eastAsia="Calibri" w:hAnsi="Arial" w:cs="Arial"/>
          <w:sz w:val="23"/>
          <w:szCs w:val="23"/>
        </w:rPr>
        <w:t>.</w:t>
      </w:r>
    </w:p>
    <w:p w14:paraId="2B5BCF97" w14:textId="77777777" w:rsidR="00C36176" w:rsidRPr="00233FC4" w:rsidRDefault="00C36176" w:rsidP="00C36176">
      <w:pPr>
        <w:numPr>
          <w:ilvl w:val="0"/>
          <w:numId w:val="95"/>
        </w:numPr>
        <w:suppressAutoHyphens/>
        <w:spacing w:after="120" w:line="254" w:lineRule="auto"/>
        <w:ind w:left="426" w:hanging="426"/>
        <w:jc w:val="both"/>
        <w:rPr>
          <w:rFonts w:ascii="Arial" w:eastAsia="Calibri" w:hAnsi="Arial" w:cs="Arial"/>
          <w:sz w:val="23"/>
          <w:szCs w:val="23"/>
        </w:rPr>
      </w:pPr>
      <w:r w:rsidRPr="00233FC4">
        <w:rPr>
          <w:rFonts w:ascii="Arial" w:eastAsia="Calibri" w:hAnsi="Arial" w:cs="Arial"/>
          <w:sz w:val="23"/>
          <w:szCs w:val="23"/>
        </w:rPr>
        <w:t xml:space="preserve">Przedmiotem umowy jest również udzielenie Zamawiającemu przez Wykonawcę licencji/subskrypcji/prawa do korzystania z Oprogramowania, na zasadach zawartych </w:t>
      </w:r>
      <w:r w:rsidRPr="00233FC4">
        <w:rPr>
          <w:rFonts w:ascii="Arial" w:eastAsia="Calibri" w:hAnsi="Arial" w:cs="Arial"/>
          <w:sz w:val="23"/>
          <w:szCs w:val="23"/>
        </w:rPr>
        <w:br/>
        <w:t>w niniejszej umowie oraz na warunkach wskazanych przez producenta tego oprogramowania.</w:t>
      </w:r>
    </w:p>
    <w:p w14:paraId="7C37A9F2" w14:textId="77777777" w:rsidR="00C36176" w:rsidRPr="00233FC4" w:rsidRDefault="00C36176" w:rsidP="00C36176">
      <w:pPr>
        <w:widowControl w:val="0"/>
        <w:numPr>
          <w:ilvl w:val="0"/>
          <w:numId w:val="95"/>
        </w:numPr>
        <w:autoSpaceDE w:val="0"/>
        <w:autoSpaceDN w:val="0"/>
        <w:adjustRightInd w:val="0"/>
        <w:spacing w:after="120" w:line="254" w:lineRule="auto"/>
        <w:ind w:left="426" w:right="6" w:hanging="426"/>
        <w:jc w:val="both"/>
        <w:rPr>
          <w:rFonts w:ascii="Arial" w:hAnsi="Arial" w:cs="Arial"/>
          <w:color w:val="000000"/>
          <w:sz w:val="23"/>
          <w:szCs w:val="23"/>
        </w:rPr>
      </w:pPr>
      <w:r w:rsidRPr="00233FC4">
        <w:rPr>
          <w:rFonts w:ascii="Arial" w:hAnsi="Arial" w:cs="Arial"/>
          <w:sz w:val="23"/>
          <w:szCs w:val="23"/>
        </w:rPr>
        <w:t>Wykonawca oświadcza, że dostarczając usługi nie narusza jakichkolwiek praw osób trzecich, w tym w szczególności autorskich praw majątkowych lub osobistych takich osób.</w:t>
      </w:r>
      <w:r w:rsidRPr="00233FC4">
        <w:rPr>
          <w:rFonts w:ascii="Calibri" w:eastAsia="Calibri" w:hAnsi="Calibri"/>
          <w:sz w:val="23"/>
          <w:szCs w:val="23"/>
        </w:rPr>
        <w:t xml:space="preserve"> </w:t>
      </w:r>
      <w:r w:rsidRPr="00233FC4">
        <w:rPr>
          <w:rFonts w:ascii="Arial" w:hAnsi="Arial" w:cs="Arial"/>
          <w:color w:val="000000"/>
          <w:sz w:val="23"/>
          <w:szCs w:val="23"/>
        </w:rPr>
        <w:t xml:space="preserve">W przypadku zgłoszenia wobec Zamawiającego roszczeń o naruszenie praw osób trzecich objętych powyższym zapewnieniem, Wykonawca podejmie na swój koszt wszelkie środki obrony Zamawiającego przed takimi roszczeniami lub zarzutami </w:t>
      </w:r>
      <w:r w:rsidRPr="00233FC4">
        <w:rPr>
          <w:rFonts w:ascii="Arial" w:hAnsi="Arial" w:cs="Arial"/>
          <w:color w:val="000000"/>
          <w:sz w:val="23"/>
          <w:szCs w:val="23"/>
        </w:rPr>
        <w:br/>
        <w:t>i spowoduje, że Zamawiający będzie od nich zwolniony, a także Wykonawca pokryje wszelkie koszty i straty, jakie poniesie Zamawiający z tego tytułu.</w:t>
      </w:r>
    </w:p>
    <w:p w14:paraId="7E7F9DCC" w14:textId="77777777" w:rsidR="00C36176" w:rsidRPr="00233FC4" w:rsidRDefault="00C36176" w:rsidP="00C36176">
      <w:pPr>
        <w:numPr>
          <w:ilvl w:val="0"/>
          <w:numId w:val="95"/>
        </w:numPr>
        <w:suppressAutoHyphens/>
        <w:ind w:left="426" w:hanging="426"/>
        <w:contextualSpacing/>
        <w:jc w:val="both"/>
        <w:rPr>
          <w:rFonts w:ascii="Arial" w:eastAsia="Calibri" w:hAnsi="Arial" w:cs="Arial"/>
          <w:sz w:val="23"/>
          <w:szCs w:val="23"/>
        </w:rPr>
      </w:pPr>
      <w:r w:rsidRPr="00233FC4">
        <w:rPr>
          <w:rFonts w:ascii="Arial" w:hAnsi="Arial" w:cs="Arial"/>
          <w:sz w:val="23"/>
          <w:szCs w:val="23"/>
        </w:rPr>
        <w:t>Strony zobowiązują się do współdziałania w zakresie niezbędnym do prawidłowego wykonania przedmiotu umowy.</w:t>
      </w:r>
    </w:p>
    <w:p w14:paraId="00D5A91A" w14:textId="77777777" w:rsidR="00C36176" w:rsidRPr="00233FC4" w:rsidRDefault="00C36176" w:rsidP="00C36176">
      <w:pPr>
        <w:suppressAutoHyphens/>
        <w:jc w:val="center"/>
        <w:rPr>
          <w:rFonts w:ascii="Arial" w:eastAsia="Calibri" w:hAnsi="Arial" w:cs="Arial"/>
          <w:b/>
          <w:bCs/>
          <w:sz w:val="23"/>
          <w:szCs w:val="23"/>
        </w:rPr>
      </w:pPr>
      <w:r w:rsidRPr="00233FC4">
        <w:rPr>
          <w:rFonts w:ascii="Arial" w:eastAsia="Calibri" w:hAnsi="Arial" w:cs="Arial"/>
          <w:b/>
          <w:bCs/>
          <w:sz w:val="23"/>
          <w:szCs w:val="23"/>
        </w:rPr>
        <w:t>§2</w:t>
      </w:r>
    </w:p>
    <w:p w14:paraId="1FC50604" w14:textId="77777777" w:rsidR="00C36176" w:rsidRPr="00233FC4" w:rsidRDefault="00C36176" w:rsidP="00C36176">
      <w:pPr>
        <w:suppressAutoHyphens/>
        <w:spacing w:after="120"/>
        <w:jc w:val="center"/>
        <w:rPr>
          <w:rFonts w:ascii="Arial" w:eastAsia="Calibri" w:hAnsi="Arial" w:cs="Arial"/>
          <w:b/>
          <w:bCs/>
          <w:sz w:val="23"/>
          <w:szCs w:val="23"/>
        </w:rPr>
      </w:pPr>
      <w:r w:rsidRPr="00233FC4">
        <w:rPr>
          <w:rFonts w:ascii="Arial" w:eastAsia="Calibri" w:hAnsi="Arial" w:cs="Arial"/>
          <w:b/>
          <w:bCs/>
          <w:sz w:val="23"/>
          <w:szCs w:val="23"/>
        </w:rPr>
        <w:t>Wynagrodzenie Wykonawcy i warunki płatności</w:t>
      </w:r>
    </w:p>
    <w:p w14:paraId="64848A70" w14:textId="77777777" w:rsidR="00C36176" w:rsidRPr="00233FC4" w:rsidRDefault="00C36176" w:rsidP="00C36176">
      <w:pPr>
        <w:numPr>
          <w:ilvl w:val="3"/>
          <w:numId w:val="115"/>
        </w:numPr>
        <w:suppressAutoHyphens/>
        <w:spacing w:after="120"/>
        <w:ind w:left="284" w:hanging="284"/>
        <w:jc w:val="both"/>
        <w:rPr>
          <w:rFonts w:ascii="Arial" w:eastAsia="Calibri" w:hAnsi="Arial" w:cs="Arial"/>
          <w:sz w:val="23"/>
          <w:szCs w:val="23"/>
        </w:rPr>
      </w:pPr>
      <w:r w:rsidRPr="00233FC4">
        <w:rPr>
          <w:rFonts w:ascii="Arial" w:eastAsia="Calibri" w:hAnsi="Arial" w:cs="Arial"/>
          <w:sz w:val="23"/>
          <w:szCs w:val="23"/>
        </w:rPr>
        <w:t xml:space="preserve">Wartość przedmiotu umowy wskazanego w § 1 wynosi łącznie z VAT </w:t>
      </w:r>
      <w:r w:rsidRPr="00233FC4">
        <w:rPr>
          <w:rFonts w:ascii="Arial" w:eastAsia="Calibri" w:hAnsi="Arial" w:cs="Arial"/>
          <w:b/>
          <w:bCs/>
          <w:sz w:val="23"/>
          <w:szCs w:val="23"/>
        </w:rPr>
        <w:t>.................... zł</w:t>
      </w:r>
      <w:r w:rsidRPr="00233FC4">
        <w:rPr>
          <w:rFonts w:ascii="Arial" w:eastAsia="Calibri" w:hAnsi="Arial" w:cs="Arial"/>
          <w:sz w:val="23"/>
          <w:szCs w:val="23"/>
        </w:rPr>
        <w:t xml:space="preserve">  (słownie: .................................................................. złoty </w:t>
      </w:r>
      <w:r w:rsidRPr="00233FC4">
        <w:rPr>
          <w:rFonts w:ascii="Arial" w:eastAsia="Calibri" w:hAnsi="Arial" w:cs="Arial"/>
          <w:bCs/>
          <w:sz w:val="23"/>
          <w:szCs w:val="23"/>
          <w:vertAlign w:val="superscript"/>
        </w:rPr>
        <w:t>00</w:t>
      </w:r>
      <w:r w:rsidRPr="00233FC4">
        <w:rPr>
          <w:rFonts w:ascii="Arial" w:eastAsia="Calibri" w:hAnsi="Arial" w:cs="Arial"/>
          <w:sz w:val="23"/>
          <w:szCs w:val="23"/>
        </w:rPr>
        <w:t>/</w:t>
      </w:r>
      <w:r w:rsidRPr="00233FC4">
        <w:rPr>
          <w:rFonts w:ascii="Arial" w:eastAsia="Calibri" w:hAnsi="Arial" w:cs="Arial"/>
          <w:sz w:val="23"/>
          <w:szCs w:val="23"/>
          <w:vertAlign w:val="subscript"/>
        </w:rPr>
        <w:t>100</w:t>
      </w:r>
      <w:r w:rsidRPr="00233FC4">
        <w:rPr>
          <w:rFonts w:ascii="Arial" w:eastAsia="Calibri" w:hAnsi="Arial" w:cs="Arial"/>
          <w:sz w:val="23"/>
          <w:szCs w:val="23"/>
        </w:rPr>
        <w:t>).</w:t>
      </w:r>
    </w:p>
    <w:p w14:paraId="4BBFDEDD" w14:textId="77777777" w:rsidR="00C36176" w:rsidRPr="00233FC4" w:rsidRDefault="00C36176" w:rsidP="00C36176">
      <w:pPr>
        <w:pStyle w:val="Akapitzlist"/>
        <w:numPr>
          <w:ilvl w:val="0"/>
          <w:numId w:val="115"/>
        </w:numPr>
        <w:suppressAutoHyphens/>
        <w:spacing w:after="120"/>
        <w:ind w:left="357" w:hanging="357"/>
        <w:contextualSpacing w:val="0"/>
        <w:jc w:val="both"/>
        <w:rPr>
          <w:rFonts w:ascii="Arial" w:eastAsia="Calibri" w:hAnsi="Arial" w:cs="Arial"/>
          <w:sz w:val="23"/>
          <w:szCs w:val="23"/>
        </w:rPr>
      </w:pPr>
      <w:r w:rsidRPr="00233FC4">
        <w:rPr>
          <w:rFonts w:ascii="Arial" w:eastAsia="Calibri" w:hAnsi="Arial" w:cs="Arial"/>
          <w:sz w:val="23"/>
          <w:szCs w:val="23"/>
        </w:rPr>
        <w:t xml:space="preserve">Wynagrodzenie Wykonawcy obejmuje wszelkie koszty związane z wykonaniem </w:t>
      </w:r>
      <w:r w:rsidRPr="00233FC4">
        <w:rPr>
          <w:rFonts w:ascii="Arial" w:eastAsia="Calibri" w:hAnsi="Arial" w:cs="Arial"/>
          <w:sz w:val="23"/>
          <w:szCs w:val="23"/>
        </w:rPr>
        <w:br/>
        <w:t>i przekazaniem przedmiotu umowy, w tym m.in.: należny podatek VAT, koszty dostawy, koszty udzielenia licencji, gwarancji i rękojmi, a także wszelkie inne opłaty lub koszty, które mogą wystąpić przy realizacji przedmiotu zamówienia.</w:t>
      </w:r>
    </w:p>
    <w:p w14:paraId="1AD5A34C" w14:textId="77777777" w:rsidR="00C36176" w:rsidRPr="00233FC4" w:rsidRDefault="00C36176" w:rsidP="00C36176">
      <w:pPr>
        <w:pStyle w:val="Akapitzlist"/>
        <w:numPr>
          <w:ilvl w:val="0"/>
          <w:numId w:val="117"/>
        </w:numPr>
        <w:suppressAutoHyphens/>
        <w:spacing w:after="120"/>
        <w:ind w:left="284" w:hanging="284"/>
        <w:contextualSpacing w:val="0"/>
        <w:jc w:val="both"/>
        <w:rPr>
          <w:rFonts w:ascii="Arial" w:eastAsia="Calibri" w:hAnsi="Arial" w:cs="Arial"/>
          <w:sz w:val="23"/>
          <w:szCs w:val="23"/>
        </w:rPr>
      </w:pPr>
      <w:r w:rsidRPr="00233FC4">
        <w:rPr>
          <w:rFonts w:ascii="Arial" w:eastAsia="Calibri" w:hAnsi="Arial" w:cs="Arial"/>
          <w:sz w:val="23"/>
          <w:szCs w:val="23"/>
        </w:rPr>
        <w:t>Wynagrodzenie za wykonanie przedmiotu umowy jest stałe w okresie trwania umowy.</w:t>
      </w:r>
    </w:p>
    <w:p w14:paraId="10E65A60" w14:textId="77777777" w:rsidR="00C36176" w:rsidRPr="00233FC4" w:rsidRDefault="00C36176" w:rsidP="00C36176">
      <w:pPr>
        <w:pStyle w:val="Akapitzlist"/>
        <w:numPr>
          <w:ilvl w:val="0"/>
          <w:numId w:val="117"/>
        </w:numPr>
        <w:suppressAutoHyphens/>
        <w:spacing w:after="120"/>
        <w:ind w:left="284" w:hanging="284"/>
        <w:contextualSpacing w:val="0"/>
        <w:jc w:val="both"/>
        <w:rPr>
          <w:rFonts w:ascii="Arial" w:eastAsia="Calibri" w:hAnsi="Arial" w:cs="Arial"/>
          <w:sz w:val="23"/>
          <w:szCs w:val="23"/>
        </w:rPr>
      </w:pPr>
      <w:r w:rsidRPr="00233FC4">
        <w:rPr>
          <w:rFonts w:ascii="Arial" w:eastAsia="Calibri" w:hAnsi="Arial" w:cs="Arial"/>
          <w:sz w:val="23"/>
          <w:szCs w:val="23"/>
        </w:rPr>
        <w:t>Płatność wynagrodzenia za przedmiot umowy odebrany zgodnie z postanowieniami niniejszej umowy, nastąpi w terminie do 30 dni od daty otrzymania przez Zamawiającego prawidłowo wystawionej faktury VAT wraz z protokołem przyjęcia-przekazania na rachunek bankowy Wykonawcy widniejący na fakturze.</w:t>
      </w:r>
    </w:p>
    <w:p w14:paraId="7025DE74" w14:textId="350398A1" w:rsidR="00C36176" w:rsidRPr="00233FC4" w:rsidRDefault="00C36176" w:rsidP="00C36176">
      <w:pPr>
        <w:pStyle w:val="Akapitzlist"/>
        <w:numPr>
          <w:ilvl w:val="0"/>
          <w:numId w:val="117"/>
        </w:numPr>
        <w:suppressAutoHyphens/>
        <w:spacing w:after="120"/>
        <w:ind w:left="284" w:hanging="284"/>
        <w:contextualSpacing w:val="0"/>
        <w:jc w:val="both"/>
        <w:rPr>
          <w:rFonts w:ascii="Arial" w:eastAsia="Calibri" w:hAnsi="Arial" w:cs="Arial"/>
          <w:sz w:val="23"/>
          <w:szCs w:val="23"/>
        </w:rPr>
      </w:pPr>
      <w:r w:rsidRPr="00233FC4">
        <w:rPr>
          <w:rFonts w:ascii="Arial" w:eastAsia="Calibri" w:hAnsi="Arial" w:cs="Arial"/>
          <w:sz w:val="23"/>
          <w:szCs w:val="23"/>
        </w:rPr>
        <w:t>Wykonawca</w:t>
      </w:r>
      <w:r w:rsidRPr="00233FC4">
        <w:rPr>
          <w:rFonts w:ascii="Arial" w:hAnsi="Arial" w:cs="Arial"/>
          <w:sz w:val="23"/>
          <w:szCs w:val="23"/>
        </w:rPr>
        <w:t xml:space="preserve"> zobowiązany jest wystawić fakturę na Zamawiającego, </w:t>
      </w:r>
      <w:r w:rsidR="00233FC4">
        <w:rPr>
          <w:rFonts w:ascii="Arial" w:hAnsi="Arial" w:cs="Arial"/>
          <w:sz w:val="23"/>
          <w:szCs w:val="23"/>
        </w:rPr>
        <w:br/>
      </w:r>
      <w:r w:rsidRPr="00233FC4">
        <w:rPr>
          <w:rFonts w:ascii="Arial" w:hAnsi="Arial" w:cs="Arial"/>
          <w:sz w:val="23"/>
          <w:szCs w:val="23"/>
        </w:rPr>
        <w:t>w formie papierowej albo elektronicznej - zgodnie z wyborem Wykonawcy, wg następujących zasad: </w:t>
      </w:r>
      <w:r w:rsidRPr="00233FC4">
        <w:rPr>
          <w:rFonts w:ascii="Arial" w:eastAsia="Calibri" w:hAnsi="Arial" w:cs="Arial"/>
          <w:sz w:val="23"/>
          <w:szCs w:val="23"/>
        </w:rPr>
        <w:t> </w:t>
      </w:r>
    </w:p>
    <w:p w14:paraId="77D3F037" w14:textId="77777777" w:rsidR="00C36176" w:rsidRPr="00233FC4" w:rsidRDefault="00C36176" w:rsidP="00C36176">
      <w:pPr>
        <w:numPr>
          <w:ilvl w:val="0"/>
          <w:numId w:val="116"/>
        </w:numPr>
        <w:spacing w:after="120"/>
        <w:ind w:left="567" w:hanging="283"/>
        <w:jc w:val="both"/>
        <w:textAlignment w:val="baseline"/>
        <w:rPr>
          <w:rFonts w:ascii="Arial" w:hAnsi="Arial" w:cs="Arial"/>
          <w:sz w:val="23"/>
          <w:szCs w:val="23"/>
        </w:rPr>
      </w:pPr>
      <w:r w:rsidRPr="00233FC4">
        <w:rPr>
          <w:rFonts w:ascii="Arial" w:hAnsi="Arial" w:cs="Arial"/>
          <w:sz w:val="23"/>
          <w:szCs w:val="23"/>
        </w:rPr>
        <w:t>dla faktur w formie papierowej: </w:t>
      </w:r>
    </w:p>
    <w:p w14:paraId="18B3535C" w14:textId="77777777" w:rsidR="00C36176" w:rsidRPr="00233FC4" w:rsidRDefault="00C36176" w:rsidP="00C36176">
      <w:pPr>
        <w:spacing w:after="120"/>
        <w:ind w:left="567"/>
        <w:jc w:val="both"/>
        <w:textAlignment w:val="baseline"/>
        <w:rPr>
          <w:rFonts w:ascii="Arial" w:hAnsi="Arial" w:cs="Arial"/>
          <w:sz w:val="23"/>
          <w:szCs w:val="23"/>
        </w:rPr>
      </w:pPr>
      <w:r w:rsidRPr="00233FC4">
        <w:rPr>
          <w:rFonts w:ascii="Arial" w:hAnsi="Arial" w:cs="Arial"/>
          <w:sz w:val="23"/>
          <w:szCs w:val="23"/>
        </w:rPr>
        <w:t xml:space="preserve">Faktura zostanie wystawiona na Zamawiającego, tj.: Centrum Zasobów Cyberprzestrzeni Sił Zbrojnych z siedzibą w Warszawie 00-909 przy ul. Żwirki </w:t>
      </w:r>
      <w:r w:rsidRPr="00233FC4">
        <w:rPr>
          <w:rFonts w:ascii="Arial" w:hAnsi="Arial" w:cs="Arial"/>
          <w:sz w:val="23"/>
          <w:szCs w:val="23"/>
        </w:rPr>
        <w:lastRenderedPageBreak/>
        <w:t>i Wigury 9/13 i dostarczona w inny sposób tj. osobiście, przez kuriera (posłańca), operatora pocztowego;</w:t>
      </w:r>
    </w:p>
    <w:p w14:paraId="3291C11F" w14:textId="77777777" w:rsidR="00C36176" w:rsidRPr="00233FC4" w:rsidRDefault="00C36176" w:rsidP="00C36176">
      <w:pPr>
        <w:numPr>
          <w:ilvl w:val="0"/>
          <w:numId w:val="116"/>
        </w:numPr>
        <w:spacing w:after="120"/>
        <w:ind w:left="567" w:hanging="283"/>
        <w:jc w:val="both"/>
        <w:textAlignment w:val="baseline"/>
        <w:rPr>
          <w:rFonts w:ascii="Arial" w:hAnsi="Arial" w:cs="Arial"/>
          <w:sz w:val="23"/>
          <w:szCs w:val="23"/>
        </w:rPr>
      </w:pPr>
      <w:r w:rsidRPr="00233FC4">
        <w:rPr>
          <w:rFonts w:ascii="Arial" w:hAnsi="Arial" w:cs="Arial"/>
          <w:sz w:val="23"/>
          <w:szCs w:val="23"/>
        </w:rPr>
        <w:t>dla faktur w formie elektronicznej: </w:t>
      </w:r>
    </w:p>
    <w:p w14:paraId="1CAA8DCB" w14:textId="77777777" w:rsidR="00C36176" w:rsidRPr="00233FC4" w:rsidRDefault="00C36176" w:rsidP="00C36176">
      <w:pPr>
        <w:spacing w:after="120"/>
        <w:ind w:left="567"/>
        <w:jc w:val="both"/>
        <w:textAlignment w:val="baseline"/>
        <w:rPr>
          <w:rFonts w:ascii="Arial" w:hAnsi="Arial" w:cs="Arial"/>
          <w:sz w:val="23"/>
          <w:szCs w:val="23"/>
        </w:rPr>
      </w:pPr>
      <w:r w:rsidRPr="00233FC4">
        <w:rPr>
          <w:rFonts w:ascii="Arial" w:hAnsi="Arial" w:cs="Arial"/>
          <w:sz w:val="23"/>
          <w:szCs w:val="23"/>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233FC4">
        <w:rPr>
          <w:rFonts w:ascii="Arial" w:hAnsi="Arial" w:cs="Arial"/>
          <w:b/>
          <w:bCs/>
          <w:sz w:val="23"/>
          <w:szCs w:val="23"/>
        </w:rPr>
        <w:t>efaktura.gov.pl</w:t>
      </w:r>
      <w:r w:rsidRPr="00233FC4">
        <w:rPr>
          <w:rFonts w:ascii="Arial" w:hAnsi="Arial" w:cs="Arial"/>
          <w:sz w:val="23"/>
          <w:szCs w:val="23"/>
        </w:rPr>
        <w:t xml:space="preserve"> i przekazanie faktury poprzez adres </w:t>
      </w:r>
      <w:r w:rsidRPr="00233FC4">
        <w:rPr>
          <w:rFonts w:ascii="Arial" w:hAnsi="Arial" w:cs="Arial"/>
          <w:sz w:val="23"/>
          <w:szCs w:val="23"/>
        </w:rPr>
        <w:br/>
        <w:t xml:space="preserve">e-mail: </w:t>
      </w:r>
      <w:hyperlink r:id="rId16" w:history="1">
        <w:r w:rsidRPr="00233FC4">
          <w:rPr>
            <w:rStyle w:val="Hipercze"/>
            <w:rFonts w:ascii="Arial" w:hAnsi="Arial" w:cs="Arial"/>
            <w:sz w:val="23"/>
            <w:szCs w:val="23"/>
          </w:rPr>
          <w:t>czcsz.finanse@ron.mil.pl</w:t>
        </w:r>
      </w:hyperlink>
      <w:r w:rsidRPr="00233FC4">
        <w:rPr>
          <w:rFonts w:ascii="Arial" w:hAnsi="Arial" w:cs="Arial"/>
          <w:sz w:val="23"/>
          <w:szCs w:val="23"/>
        </w:rPr>
        <w:t xml:space="preserve"> </w:t>
      </w:r>
    </w:p>
    <w:p w14:paraId="560E5BD1" w14:textId="77777777"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t xml:space="preserve">Dane zawarte na fakturze muszą być zgodne co do treści i kolejności z danymi zawartymi w Protokole przyjęcia-przekazania oraz z danymi zawartymi </w:t>
      </w:r>
      <w:r w:rsidRPr="00233FC4">
        <w:rPr>
          <w:rFonts w:ascii="Arial" w:hAnsi="Arial" w:cs="Arial"/>
          <w:bCs/>
          <w:sz w:val="23"/>
          <w:szCs w:val="23"/>
        </w:rPr>
        <w:t>w załączniku nr 1.</w:t>
      </w:r>
      <w:r w:rsidRPr="00233FC4">
        <w:rPr>
          <w:rFonts w:ascii="Arial" w:hAnsi="Arial" w:cs="Arial"/>
          <w:sz w:val="23"/>
          <w:szCs w:val="23"/>
        </w:rPr>
        <w:t xml:space="preserve"> </w:t>
      </w:r>
    </w:p>
    <w:p w14:paraId="7FE54E2B" w14:textId="038153BA" w:rsidR="00C36176" w:rsidRPr="00233FC4" w:rsidRDefault="00C36176" w:rsidP="00C36176">
      <w:pPr>
        <w:pStyle w:val="Akapitzlist"/>
        <w:numPr>
          <w:ilvl w:val="0"/>
          <w:numId w:val="117"/>
        </w:numPr>
        <w:suppressAutoHyphens/>
        <w:spacing w:after="120"/>
        <w:ind w:left="567" w:hanging="567"/>
        <w:contextualSpacing w:val="0"/>
        <w:jc w:val="both"/>
        <w:rPr>
          <w:rFonts w:ascii="Arial" w:eastAsia="Calibri" w:hAnsi="Arial" w:cs="Arial"/>
          <w:sz w:val="23"/>
          <w:szCs w:val="23"/>
        </w:rPr>
      </w:pPr>
      <w:r w:rsidRPr="00233FC4">
        <w:rPr>
          <w:rFonts w:ascii="Arial" w:hAnsi="Arial" w:cs="Arial"/>
          <w:sz w:val="23"/>
          <w:szCs w:val="23"/>
        </w:rPr>
        <w:t>Wykonawca</w:t>
      </w:r>
      <w:r w:rsidRPr="00233FC4">
        <w:rPr>
          <w:rFonts w:ascii="Arial" w:eastAsia="Calibri" w:hAnsi="Arial" w:cs="Arial"/>
          <w:sz w:val="23"/>
          <w:szCs w:val="23"/>
        </w:rPr>
        <w:t xml:space="preserve"> oświadcza, że rachunek bankowy, który  Wykonawca wskaże </w:t>
      </w:r>
      <w:r w:rsidR="00233FC4">
        <w:rPr>
          <w:rFonts w:ascii="Arial" w:eastAsia="Calibri" w:hAnsi="Arial" w:cs="Arial"/>
          <w:sz w:val="23"/>
          <w:szCs w:val="23"/>
        </w:rPr>
        <w:br/>
      </w:r>
      <w:r w:rsidRPr="00233FC4">
        <w:rPr>
          <w:rFonts w:ascii="Arial" w:eastAsia="Calibri" w:hAnsi="Arial" w:cs="Arial"/>
          <w:sz w:val="23"/>
          <w:szCs w:val="23"/>
        </w:rPr>
        <w:t xml:space="preserve">w fakturze jest zawarty – jako numer rachunku rozliczeniowego Wykonawcy wskazanego w zgłoszeniu identyfikacyjnym lub zgłoszeniu aktualizacyjnym </w:t>
      </w:r>
      <w:r w:rsidR="00233FC4">
        <w:rPr>
          <w:rFonts w:ascii="Arial" w:eastAsia="Calibri" w:hAnsi="Arial" w:cs="Arial"/>
          <w:sz w:val="23"/>
          <w:szCs w:val="23"/>
        </w:rPr>
        <w:br/>
      </w:r>
      <w:r w:rsidRPr="00233FC4">
        <w:rPr>
          <w:rFonts w:ascii="Arial" w:eastAsia="Calibri" w:hAnsi="Arial" w:cs="Arial"/>
          <w:sz w:val="23"/>
          <w:szCs w:val="23"/>
        </w:rPr>
        <w:t>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AF4C162" w14:textId="77777777"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t>Za dzień zapłaty uznaje się dzień obciążenia kwotą wynagrodzenia rachunku bankowego Zamawiającego.</w:t>
      </w:r>
    </w:p>
    <w:p w14:paraId="3AAB8686" w14:textId="77777777"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t>W przypadku nieuregulowania przez Zamawiającego płatności w terminie przewidzianym umową Wykonawcy przysługują odsetki ustawowe za opóźnienie (art. 481 § 2 KC).</w:t>
      </w:r>
    </w:p>
    <w:p w14:paraId="615485D0" w14:textId="77777777"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t>Wykonawca ponosi wobec Zamawiającego odpowiedzialność za wszelkie szkody oraz obciążenia nałożone na Zamawiającego przez organy podatkowe, powstałe z nieprzestrzegania przez Wykonawcę prawa podatkowego w Rzeczypospolitej Polskiej.</w:t>
      </w:r>
    </w:p>
    <w:p w14:paraId="029E732E" w14:textId="77777777"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t xml:space="preserve">Wykonawca oświadcza, że jest zarejestrowanym podatnikiem VAT czynnym na terytorium Rzeczypospolitej Polskiej oraz zobowiązuje się w trakcie trwania umowy </w:t>
      </w:r>
      <w:r w:rsidRPr="00233FC4">
        <w:rPr>
          <w:rFonts w:ascii="Arial" w:hAnsi="Arial" w:cs="Arial"/>
          <w:sz w:val="23"/>
          <w:szCs w:val="23"/>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233FC4">
        <w:rPr>
          <w:rFonts w:ascii="Arial" w:hAnsi="Arial" w:cs="Arial"/>
          <w:sz w:val="23"/>
          <w:szCs w:val="23"/>
          <w:vertAlign w:val="superscript"/>
        </w:rPr>
        <w:footnoteReference w:id="2"/>
      </w:r>
      <w:r w:rsidRPr="00233FC4">
        <w:rPr>
          <w:rFonts w:ascii="Arial" w:hAnsi="Arial" w:cs="Arial"/>
          <w:sz w:val="23"/>
          <w:szCs w:val="23"/>
        </w:rPr>
        <w:t>.</w:t>
      </w:r>
    </w:p>
    <w:p w14:paraId="13B54D6F" w14:textId="1E1AF1CA"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lastRenderedPageBreak/>
        <w:t xml:space="preserve">Wynagrodzenie netto, należne Wykonawcy uwzględnia również kwotę podatku </w:t>
      </w:r>
      <w:r w:rsidRPr="00233FC4">
        <w:rPr>
          <w:rFonts w:ascii="Arial" w:hAnsi="Arial" w:cs="Arial"/>
          <w:sz w:val="23"/>
          <w:szCs w:val="23"/>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w:t>
      </w:r>
      <w:r w:rsidR="00233FC4">
        <w:rPr>
          <w:rFonts w:ascii="Arial" w:hAnsi="Arial" w:cs="Arial"/>
          <w:sz w:val="23"/>
          <w:szCs w:val="23"/>
        </w:rPr>
        <w:br/>
      </w:r>
      <w:r w:rsidRPr="00233FC4">
        <w:rPr>
          <w:rFonts w:ascii="Arial" w:hAnsi="Arial" w:cs="Arial"/>
          <w:sz w:val="23"/>
          <w:szCs w:val="23"/>
        </w:rPr>
        <w:t>O wysokości stawki podatku u źródła oraz o zasadach poboru podatku u źródła Zamawiający poinformuje Wykonawcę przed upływem terminu płatności wynagrodzenia lub jego odpowiedniej części</w:t>
      </w:r>
      <w:r w:rsidRPr="00233FC4">
        <w:rPr>
          <w:rFonts w:ascii="Arial" w:hAnsi="Arial" w:cs="Arial"/>
          <w:sz w:val="23"/>
          <w:szCs w:val="23"/>
          <w:vertAlign w:val="superscript"/>
        </w:rPr>
        <w:footnoteReference w:id="3"/>
      </w:r>
      <w:r w:rsidRPr="00233FC4">
        <w:rPr>
          <w:rFonts w:ascii="Arial" w:hAnsi="Arial" w:cs="Arial"/>
          <w:sz w:val="23"/>
          <w:szCs w:val="23"/>
        </w:rPr>
        <w:t>.</w:t>
      </w:r>
    </w:p>
    <w:p w14:paraId="2D6844C3" w14:textId="31AB0F37"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hAnsi="Arial" w:cs="Arial"/>
          <w:sz w:val="23"/>
          <w:szCs w:val="23"/>
        </w:rPr>
        <w:t>Wykonawca</w:t>
      </w:r>
      <w:r w:rsidRPr="00233FC4">
        <w:rPr>
          <w:rFonts w:ascii="Arial" w:eastAsia="Calibri" w:hAnsi="Arial" w:cs="Arial"/>
          <w:sz w:val="23"/>
          <w:szCs w:val="23"/>
        </w:rPr>
        <w:t xml:space="preserve"> po podpisaniu umowy, nie później jednak niż do 5 dnia przed upływem terminu płatności wynagrodzenia lub jego części, zobowiązany jest dostarczyć do siedziby Zamawiającego oryginał lub poświadczoną przez notariusza kopię albo odpis aktualnego certyfikatu rezydencji podatkowej wystawionego przez właściwe władze podatkowe kraju siedziby Wykonawcy. W przypadku niewywiązania się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233FC4">
        <w:rPr>
          <w:rFonts w:ascii="Arial" w:hAnsi="Arial" w:cs="Arial"/>
          <w:sz w:val="23"/>
          <w:szCs w:val="23"/>
          <w:vertAlign w:val="superscript"/>
        </w:rPr>
        <w:footnoteReference w:id="4"/>
      </w:r>
      <w:r w:rsidRPr="00233FC4">
        <w:rPr>
          <w:rFonts w:ascii="Arial" w:eastAsia="Calibri" w:hAnsi="Arial" w:cs="Arial"/>
          <w:sz w:val="23"/>
          <w:szCs w:val="23"/>
        </w:rPr>
        <w:t>.</w:t>
      </w:r>
    </w:p>
    <w:p w14:paraId="1422C87B" w14:textId="0A7378FD" w:rsidR="00C36176" w:rsidRPr="00233FC4" w:rsidRDefault="00C36176" w:rsidP="00C36176">
      <w:pPr>
        <w:pStyle w:val="Akapitzlist"/>
        <w:numPr>
          <w:ilvl w:val="0"/>
          <w:numId w:val="117"/>
        </w:numPr>
        <w:suppressAutoHyphens/>
        <w:spacing w:after="120"/>
        <w:ind w:left="567" w:hanging="567"/>
        <w:contextualSpacing w:val="0"/>
        <w:jc w:val="both"/>
        <w:rPr>
          <w:rFonts w:ascii="Arial" w:hAnsi="Arial" w:cs="Arial"/>
          <w:sz w:val="23"/>
          <w:szCs w:val="23"/>
        </w:rPr>
      </w:pPr>
      <w:r w:rsidRPr="00233FC4">
        <w:rPr>
          <w:rFonts w:ascii="Arial" w:eastAsia="Calibri" w:hAnsi="Arial" w:cs="Arial"/>
          <w:sz w:val="23"/>
          <w:szCs w:val="23"/>
        </w:rPr>
        <w:t xml:space="preserve">Strony zgodnie ustalają, że realizację płatności wynagrodzenia z tytułu wykonania przedmiotu umowy, udokumentowanego fakturą, o której mowa w ust. 6, zobowiązane są dokonać w ramach mechanizmu podzielonej płatności. W przypadku obowiązku realizacji płatności według mechanizmu, o którym mowa </w:t>
      </w:r>
      <w:r w:rsidR="00233FC4">
        <w:rPr>
          <w:rFonts w:ascii="Arial" w:eastAsia="Calibri" w:hAnsi="Arial" w:cs="Arial"/>
          <w:sz w:val="23"/>
          <w:szCs w:val="23"/>
        </w:rPr>
        <w:br/>
      </w:r>
      <w:r w:rsidRPr="00233FC4">
        <w:rPr>
          <w:rFonts w:ascii="Arial" w:eastAsia="Calibri" w:hAnsi="Arial" w:cs="Arial"/>
          <w:sz w:val="23"/>
          <w:szCs w:val="23"/>
        </w:rPr>
        <w:t>w zdaniu poprzednim, faktura, o której mowa w ust. 6 powinna zawierać w swojej treści wyrazy „mechanizm podzielonej płatności”</w:t>
      </w:r>
      <w:r w:rsidRPr="00233FC4">
        <w:rPr>
          <w:rFonts w:ascii="Arial" w:hAnsi="Arial" w:cs="Arial"/>
          <w:sz w:val="23"/>
          <w:szCs w:val="23"/>
          <w:vertAlign w:val="superscript"/>
        </w:rPr>
        <w:footnoteReference w:id="5"/>
      </w:r>
      <w:r w:rsidRPr="00233FC4">
        <w:rPr>
          <w:rFonts w:ascii="Arial" w:eastAsia="Calibri" w:hAnsi="Arial" w:cs="Arial"/>
          <w:sz w:val="23"/>
          <w:szCs w:val="23"/>
        </w:rPr>
        <w:t>.</w:t>
      </w:r>
    </w:p>
    <w:p w14:paraId="1571CFC8" w14:textId="77777777" w:rsidR="00C36176" w:rsidRPr="00233FC4" w:rsidRDefault="00C36176" w:rsidP="00C36176">
      <w:pPr>
        <w:spacing w:line="276" w:lineRule="auto"/>
        <w:jc w:val="center"/>
        <w:rPr>
          <w:rFonts w:ascii="Arial" w:eastAsia="Calibri" w:hAnsi="Arial" w:cs="Arial"/>
          <w:b/>
          <w:sz w:val="23"/>
          <w:szCs w:val="23"/>
        </w:rPr>
      </w:pPr>
      <w:r w:rsidRPr="00233FC4">
        <w:rPr>
          <w:rFonts w:ascii="Arial" w:eastAsia="Calibri" w:hAnsi="Arial" w:cs="Arial"/>
          <w:b/>
          <w:sz w:val="23"/>
          <w:szCs w:val="23"/>
        </w:rPr>
        <w:t>§ 3</w:t>
      </w:r>
    </w:p>
    <w:p w14:paraId="4A3CEEDE" w14:textId="77777777" w:rsidR="00C36176" w:rsidRPr="00233FC4" w:rsidRDefault="00C36176" w:rsidP="00C36176">
      <w:pPr>
        <w:spacing w:after="120"/>
        <w:jc w:val="center"/>
        <w:rPr>
          <w:rFonts w:ascii="Arial" w:eastAsia="Calibri" w:hAnsi="Arial" w:cs="Arial"/>
          <w:b/>
          <w:sz w:val="23"/>
          <w:szCs w:val="23"/>
        </w:rPr>
      </w:pPr>
      <w:r w:rsidRPr="00233FC4">
        <w:rPr>
          <w:rFonts w:ascii="Arial" w:eastAsia="Calibri" w:hAnsi="Arial" w:cs="Arial"/>
          <w:b/>
          <w:sz w:val="23"/>
          <w:szCs w:val="23"/>
        </w:rPr>
        <w:t>Termin realizacji</w:t>
      </w:r>
    </w:p>
    <w:p w14:paraId="1EA491DE" w14:textId="77777777" w:rsidR="00C36176" w:rsidRPr="00233FC4" w:rsidRDefault="00C36176" w:rsidP="00233FC4">
      <w:pPr>
        <w:pStyle w:val="Akapitzlist"/>
        <w:spacing w:after="120"/>
        <w:ind w:left="0" w:firstLine="1418"/>
        <w:contextualSpacing w:val="0"/>
        <w:rPr>
          <w:rFonts w:ascii="Arial" w:eastAsia="Calibri" w:hAnsi="Arial" w:cs="Arial"/>
          <w:bCs/>
          <w:sz w:val="23"/>
          <w:szCs w:val="23"/>
        </w:rPr>
      </w:pPr>
      <w:r w:rsidRPr="00233FC4">
        <w:rPr>
          <w:rFonts w:ascii="Arial" w:eastAsia="Calibri" w:hAnsi="Arial" w:cs="Arial"/>
          <w:bCs/>
          <w:sz w:val="23"/>
          <w:szCs w:val="23"/>
        </w:rPr>
        <w:t>Szczegółowe terminy wykonania umowy:</w:t>
      </w:r>
    </w:p>
    <w:p w14:paraId="2A7CB59C" w14:textId="77777777" w:rsidR="00C36176" w:rsidRPr="00233FC4" w:rsidRDefault="00C36176" w:rsidP="00C36176">
      <w:pPr>
        <w:pStyle w:val="Akapitzlist"/>
        <w:numPr>
          <w:ilvl w:val="0"/>
          <w:numId w:val="124"/>
        </w:numPr>
        <w:spacing w:after="120"/>
        <w:contextualSpacing w:val="0"/>
        <w:jc w:val="both"/>
        <w:rPr>
          <w:rFonts w:ascii="Arial" w:eastAsia="Calibri" w:hAnsi="Arial" w:cs="Arial"/>
          <w:bCs/>
          <w:sz w:val="23"/>
          <w:szCs w:val="23"/>
        </w:rPr>
      </w:pPr>
      <w:r w:rsidRPr="00233FC4">
        <w:rPr>
          <w:rFonts w:ascii="Arial" w:eastAsia="Calibri" w:hAnsi="Arial" w:cs="Arial"/>
          <w:bCs/>
          <w:sz w:val="23"/>
          <w:szCs w:val="23"/>
        </w:rPr>
        <w:t xml:space="preserve">dostawa licencji w terminie </w:t>
      </w:r>
      <w:bookmarkStart w:id="6" w:name="_Hlk176857330"/>
      <w:r w:rsidRPr="00233FC4">
        <w:rPr>
          <w:rFonts w:ascii="Arial" w:eastAsia="Calibri" w:hAnsi="Arial" w:cs="Arial"/>
          <w:bCs/>
          <w:sz w:val="23"/>
          <w:szCs w:val="23"/>
        </w:rPr>
        <w:t>30 dni kalendarzowych od dnia zawarcia umowy</w:t>
      </w:r>
      <w:bookmarkEnd w:id="6"/>
      <w:r w:rsidRPr="00233FC4">
        <w:rPr>
          <w:rFonts w:ascii="Arial" w:eastAsia="Calibri" w:hAnsi="Arial" w:cs="Arial"/>
          <w:bCs/>
          <w:sz w:val="23"/>
          <w:szCs w:val="23"/>
        </w:rPr>
        <w:t>;</w:t>
      </w:r>
    </w:p>
    <w:p w14:paraId="0D4FF1D9" w14:textId="77777777" w:rsidR="00C36176" w:rsidRPr="00233FC4" w:rsidRDefault="00C36176" w:rsidP="00C36176">
      <w:pPr>
        <w:pStyle w:val="Akapitzlist"/>
        <w:numPr>
          <w:ilvl w:val="0"/>
          <w:numId w:val="124"/>
        </w:numPr>
        <w:spacing w:after="120"/>
        <w:contextualSpacing w:val="0"/>
        <w:jc w:val="both"/>
        <w:rPr>
          <w:rFonts w:ascii="Arial" w:eastAsia="Calibri" w:hAnsi="Arial" w:cs="Arial"/>
          <w:bCs/>
          <w:sz w:val="23"/>
          <w:szCs w:val="23"/>
        </w:rPr>
      </w:pPr>
      <w:r w:rsidRPr="00233FC4">
        <w:rPr>
          <w:rFonts w:ascii="Arial" w:eastAsia="Calibri" w:hAnsi="Arial" w:cs="Arial"/>
          <w:bCs/>
          <w:sz w:val="23"/>
          <w:szCs w:val="23"/>
        </w:rPr>
        <w:t xml:space="preserve">usługa wsparcia technicznego </w:t>
      </w:r>
      <w:bookmarkStart w:id="7" w:name="_Hlk176858857"/>
      <w:r w:rsidRPr="00233FC4">
        <w:rPr>
          <w:rFonts w:ascii="Arial" w:eastAsia="Calibri" w:hAnsi="Arial" w:cs="Arial"/>
          <w:bCs/>
          <w:sz w:val="23"/>
          <w:szCs w:val="23"/>
        </w:rPr>
        <w:t>producenta</w:t>
      </w:r>
      <w:bookmarkEnd w:id="7"/>
      <w:r w:rsidRPr="00233FC4">
        <w:rPr>
          <w:rFonts w:ascii="Arial" w:eastAsia="Calibri" w:hAnsi="Arial" w:cs="Arial"/>
          <w:bCs/>
          <w:sz w:val="23"/>
          <w:szCs w:val="23"/>
        </w:rPr>
        <w:t xml:space="preserve"> przez okres 60 miesięcy od dnia dostawy licencji.</w:t>
      </w:r>
    </w:p>
    <w:p w14:paraId="4EFDD2F2" w14:textId="77777777" w:rsidR="00C36176" w:rsidRPr="00233FC4" w:rsidRDefault="00C36176" w:rsidP="00C36176">
      <w:pPr>
        <w:spacing w:line="276" w:lineRule="auto"/>
        <w:jc w:val="center"/>
        <w:rPr>
          <w:rFonts w:ascii="Arial" w:eastAsia="Calibri" w:hAnsi="Arial" w:cs="Arial"/>
          <w:b/>
          <w:sz w:val="23"/>
          <w:szCs w:val="23"/>
        </w:rPr>
      </w:pPr>
      <w:r w:rsidRPr="00233FC4">
        <w:rPr>
          <w:rFonts w:ascii="Arial" w:eastAsia="Calibri" w:hAnsi="Arial" w:cs="Arial"/>
          <w:b/>
          <w:sz w:val="23"/>
          <w:szCs w:val="23"/>
        </w:rPr>
        <w:t>§ 4</w:t>
      </w:r>
    </w:p>
    <w:p w14:paraId="7A9261D5" w14:textId="77777777" w:rsidR="00C36176" w:rsidRPr="00233FC4" w:rsidRDefault="00C36176" w:rsidP="00C36176">
      <w:pPr>
        <w:spacing w:after="120"/>
        <w:jc w:val="center"/>
        <w:rPr>
          <w:rFonts w:ascii="Arial" w:eastAsia="Calibri" w:hAnsi="Arial" w:cs="Arial"/>
          <w:b/>
          <w:sz w:val="23"/>
          <w:szCs w:val="23"/>
        </w:rPr>
      </w:pPr>
      <w:r w:rsidRPr="00233FC4">
        <w:rPr>
          <w:rFonts w:ascii="Arial" w:eastAsia="Calibri" w:hAnsi="Arial" w:cs="Arial"/>
          <w:b/>
          <w:sz w:val="23"/>
          <w:szCs w:val="23"/>
        </w:rPr>
        <w:t>Obowiązki Wykonawcy</w:t>
      </w:r>
    </w:p>
    <w:p w14:paraId="5CC01300" w14:textId="77777777" w:rsidR="00C36176" w:rsidRPr="00233FC4" w:rsidRDefault="00C36176" w:rsidP="00C36176">
      <w:pPr>
        <w:numPr>
          <w:ilvl w:val="0"/>
          <w:numId w:val="96"/>
        </w:numPr>
        <w:spacing w:after="120"/>
        <w:ind w:left="425" w:hanging="425"/>
        <w:jc w:val="both"/>
        <w:rPr>
          <w:rFonts w:ascii="Arial" w:eastAsia="Calibri" w:hAnsi="Arial" w:cs="Arial"/>
          <w:color w:val="000000"/>
          <w:sz w:val="23"/>
          <w:szCs w:val="23"/>
        </w:rPr>
      </w:pPr>
      <w:r w:rsidRPr="00233FC4">
        <w:rPr>
          <w:rFonts w:ascii="Arial" w:eastAsia="Calibri" w:hAnsi="Arial" w:cs="Arial"/>
          <w:color w:val="000000"/>
          <w:sz w:val="23"/>
          <w:szCs w:val="23"/>
        </w:rPr>
        <w:t>Wykonawca zobowiązuje się do:</w:t>
      </w:r>
    </w:p>
    <w:p w14:paraId="4FA5D31F" w14:textId="77777777" w:rsidR="00C36176" w:rsidRPr="00233FC4" w:rsidRDefault="00C36176" w:rsidP="00C36176">
      <w:pPr>
        <w:numPr>
          <w:ilvl w:val="2"/>
          <w:numId w:val="97"/>
        </w:numPr>
        <w:spacing w:after="120"/>
        <w:ind w:left="851"/>
        <w:jc w:val="both"/>
        <w:rPr>
          <w:rFonts w:ascii="Arial" w:eastAsia="Calibri" w:hAnsi="Arial" w:cs="Arial"/>
          <w:color w:val="000000"/>
          <w:sz w:val="23"/>
          <w:szCs w:val="23"/>
        </w:rPr>
      </w:pPr>
      <w:r w:rsidRPr="00233FC4">
        <w:rPr>
          <w:rFonts w:ascii="Arial" w:eastAsia="Calibri" w:hAnsi="Arial" w:cs="Arial"/>
          <w:color w:val="000000"/>
          <w:sz w:val="23"/>
          <w:szCs w:val="23"/>
        </w:rPr>
        <w:lastRenderedPageBreak/>
        <w:t>wykonania przedmiotu umowy zgodnie z obowiązującymi przepisami i polskimi normami, opisem przedmiotu zamówienia;</w:t>
      </w:r>
    </w:p>
    <w:p w14:paraId="27A12A39" w14:textId="73032685" w:rsidR="00C36176" w:rsidRPr="00233FC4" w:rsidRDefault="00C36176" w:rsidP="00C36176">
      <w:pPr>
        <w:numPr>
          <w:ilvl w:val="2"/>
          <w:numId w:val="97"/>
        </w:numPr>
        <w:spacing w:after="120"/>
        <w:ind w:left="851"/>
        <w:jc w:val="both"/>
        <w:rPr>
          <w:rFonts w:ascii="Arial" w:eastAsia="Calibri" w:hAnsi="Arial" w:cs="Arial"/>
          <w:color w:val="000000"/>
          <w:sz w:val="23"/>
          <w:szCs w:val="23"/>
        </w:rPr>
      </w:pPr>
      <w:r w:rsidRPr="00233FC4">
        <w:rPr>
          <w:rFonts w:ascii="Arial" w:eastAsia="Calibri" w:hAnsi="Arial" w:cs="Arial"/>
          <w:color w:val="000000"/>
          <w:sz w:val="23"/>
          <w:szCs w:val="23"/>
        </w:rPr>
        <w:t xml:space="preserve">wykorzystania udostępnionych i pozyskanych informacji i danych wyłącznie </w:t>
      </w:r>
      <w:r w:rsidRPr="00233FC4">
        <w:rPr>
          <w:rFonts w:ascii="Calibri" w:eastAsia="Calibri" w:hAnsi="Calibri"/>
          <w:sz w:val="23"/>
          <w:szCs w:val="23"/>
        </w:rPr>
        <w:br/>
      </w:r>
      <w:r w:rsidRPr="00233FC4">
        <w:rPr>
          <w:rFonts w:ascii="Arial" w:eastAsia="Calibri" w:hAnsi="Arial" w:cs="Arial"/>
          <w:color w:val="000000"/>
          <w:sz w:val="23"/>
          <w:szCs w:val="23"/>
        </w:rPr>
        <w:t>do wykonania przedmiotu umowy, nieudostępniania ich osobom i podmiotom, które nie są stronami niniejszej umowy i niewykorzystywania ich przy realizacji zadań na rzecz innych podmiotów.</w:t>
      </w:r>
    </w:p>
    <w:p w14:paraId="6CDD9E00" w14:textId="77777777" w:rsidR="00C36176" w:rsidRPr="00233FC4" w:rsidRDefault="00C36176" w:rsidP="00C36176">
      <w:pPr>
        <w:numPr>
          <w:ilvl w:val="0"/>
          <w:numId w:val="96"/>
        </w:numPr>
        <w:spacing w:after="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 xml:space="preserve">Wykonawca potwierdza, iż jest uprawniony do pośrednictwa w umowach związanych </w:t>
      </w:r>
      <w:r w:rsidRPr="00233FC4">
        <w:rPr>
          <w:rFonts w:ascii="Calibri" w:eastAsia="Calibri" w:hAnsi="Calibri"/>
          <w:sz w:val="23"/>
          <w:szCs w:val="23"/>
        </w:rPr>
        <w:br/>
      </w:r>
      <w:r w:rsidRPr="00233FC4">
        <w:rPr>
          <w:rFonts w:ascii="Arial" w:eastAsia="Calibri" w:hAnsi="Arial" w:cs="Arial"/>
          <w:color w:val="000000"/>
          <w:sz w:val="23"/>
          <w:szCs w:val="23"/>
        </w:rPr>
        <w:t xml:space="preserve">z udzieleniem licencji na Oprogramowanie oraz pobierania bezpośrednio </w:t>
      </w:r>
      <w:r w:rsidRPr="00233FC4">
        <w:rPr>
          <w:rFonts w:ascii="Calibri" w:eastAsia="Calibri" w:hAnsi="Calibri"/>
          <w:sz w:val="23"/>
          <w:szCs w:val="23"/>
        </w:rPr>
        <w:br/>
      </w:r>
      <w:r w:rsidRPr="00233FC4">
        <w:rPr>
          <w:rFonts w:ascii="Arial" w:eastAsia="Calibri" w:hAnsi="Arial" w:cs="Arial"/>
          <w:color w:val="000000"/>
          <w:sz w:val="23"/>
          <w:szCs w:val="23"/>
        </w:rPr>
        <w:t>od podmiotów korzystających z Oprogramowania opłat z tytułu udzielonej licencji.</w:t>
      </w:r>
    </w:p>
    <w:p w14:paraId="0D036947" w14:textId="77777777" w:rsidR="00C36176" w:rsidRPr="00233FC4" w:rsidRDefault="00C36176" w:rsidP="00C36176">
      <w:pPr>
        <w:widowControl w:val="0"/>
        <w:numPr>
          <w:ilvl w:val="0"/>
          <w:numId w:val="96"/>
        </w:numPr>
        <w:spacing w:after="120"/>
        <w:ind w:left="426" w:hanging="426"/>
        <w:jc w:val="both"/>
        <w:rPr>
          <w:rFonts w:ascii="Arial" w:eastAsia="Calibri" w:hAnsi="Arial" w:cs="Arial"/>
          <w:color w:val="000000"/>
          <w:sz w:val="23"/>
          <w:szCs w:val="23"/>
        </w:rPr>
      </w:pPr>
      <w:r w:rsidRPr="00233FC4">
        <w:rPr>
          <w:rFonts w:ascii="Arial" w:eastAsia="Calibri" w:hAnsi="Arial" w:cs="Arial"/>
          <w:bCs/>
          <w:color w:val="000000"/>
          <w:sz w:val="23"/>
          <w:szCs w:val="23"/>
        </w:rPr>
        <w:t>Wykonawca zapewnia możliwość pobierania aktualizacji i korzystania ze wsparcia serwisowego producenta przedstawicielom zamawiającego, a w przypadku braku dostępności oprogramowania na zasobach sieciowych producenta oprogramowania dostarcza kopie oprogramowania do Biblioteki Teleinformatycznej RON.</w:t>
      </w:r>
    </w:p>
    <w:p w14:paraId="56EA8542" w14:textId="77777777" w:rsidR="00C36176" w:rsidRPr="00233FC4" w:rsidRDefault="00C36176" w:rsidP="00C36176">
      <w:pPr>
        <w:widowControl w:val="0"/>
        <w:numPr>
          <w:ilvl w:val="0"/>
          <w:numId w:val="96"/>
        </w:numPr>
        <w:spacing w:after="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Wykonawca będzie udzielał Zamawiającemu wszelkich informacji i wyjaśnień dotyczących realizacji przedmiotu umowy i informował o każdym zagrożeniu mającym wpływ na opóźnienie w wykonaniu przedmiotu umowy i przyczynach tych opóźnień.</w:t>
      </w:r>
    </w:p>
    <w:p w14:paraId="7E072537" w14:textId="77777777" w:rsidR="00C36176" w:rsidRPr="00233FC4" w:rsidRDefault="00C36176" w:rsidP="00C36176">
      <w:pPr>
        <w:widowControl w:val="0"/>
        <w:numPr>
          <w:ilvl w:val="0"/>
          <w:numId w:val="96"/>
        </w:numPr>
        <w:spacing w:after="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 xml:space="preserve">Wykonawca oświadcza, że dostarczone licencje pochodzą z autoryzowanego kanału sprzedaży na rynek polski. </w:t>
      </w:r>
    </w:p>
    <w:p w14:paraId="732BB2ED"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Wykonawca potwierdza, iż uprawniony jest na podstawie umowy zawartej pomiędzy nim a producentem oprogramowania do realizacji przedmiotu umowy.</w:t>
      </w:r>
    </w:p>
    <w:p w14:paraId="6E7C295A"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 xml:space="preserve">Wykonawca potwierdza, iż posiada nadane przez producenta prawo (np. umowa, autoryzacja) pozwalające na sprzedaż oferowanych rozwiązań. </w:t>
      </w:r>
    </w:p>
    <w:p w14:paraId="2C4B5A42"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Wykonawca oświadcza, że posiada status partnerski producenta zaoferowanych produktów uprawniający do świadczenia w języku polskim usługi wsparcia technicznego oferowanego oprogramowania lub posiada status partnera handlowego uprawnionego do sprzedaży usług wsparcia producenta.</w:t>
      </w:r>
    </w:p>
    <w:p w14:paraId="61D2537E"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 xml:space="preserve">Wykonawca oświadcza, że posiada wszelkie niezbędne prawa autorskie do realizacji przedmiotu umowy – bez żadnych ograniczeń na rzecz osób trzecich, a wykonywanie przez niego przedmiotu umowy nie narusza praw osób trzecich wynikających z ustawy </w:t>
      </w:r>
      <w:r w:rsidRPr="00233FC4">
        <w:rPr>
          <w:rFonts w:ascii="Arial" w:eastAsia="Calibri" w:hAnsi="Arial" w:cs="Arial"/>
          <w:color w:val="000000"/>
          <w:sz w:val="23"/>
          <w:szCs w:val="23"/>
        </w:rPr>
        <w:br/>
        <w:t>z dnia 4 lutego 1994 r. o prawie autorskim i prawach pokrewnych (Dz. U. z 2022 r. poz. 2509).</w:t>
      </w:r>
    </w:p>
    <w:p w14:paraId="5CD9E77B" w14:textId="11A2ADC2"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 xml:space="preserve">Wykonawca przyjmuje na siebie pełną odpowiedzialność wynikającą z ustawy </w:t>
      </w:r>
      <w:r w:rsidR="00233FC4">
        <w:rPr>
          <w:rFonts w:ascii="Arial" w:eastAsia="Calibri" w:hAnsi="Arial" w:cs="Arial"/>
          <w:color w:val="000000"/>
          <w:sz w:val="23"/>
          <w:szCs w:val="23"/>
        </w:rPr>
        <w:br/>
      </w:r>
      <w:r w:rsidRPr="00233FC4">
        <w:rPr>
          <w:rFonts w:ascii="Arial" w:eastAsia="Calibri" w:hAnsi="Arial" w:cs="Arial"/>
          <w:color w:val="000000"/>
          <w:sz w:val="23"/>
          <w:szCs w:val="23"/>
        </w:rPr>
        <w:t xml:space="preserve">o prawie autorskimi, prawach pokrewnych za naruszenie praw autorskich (osobistych </w:t>
      </w:r>
      <w:r w:rsidRPr="00233FC4">
        <w:rPr>
          <w:rFonts w:ascii="Arial" w:eastAsia="Calibri" w:hAnsi="Arial" w:cs="Arial"/>
          <w:color w:val="000000"/>
          <w:sz w:val="23"/>
          <w:szCs w:val="23"/>
        </w:rPr>
        <w:br/>
        <w:t xml:space="preserve">i majątkowych) oraz pełną odpowiedzialność za naruszenie innych praw własności intelektualnej w tym praw własności przemysłowej jakie może mieć miejsce w związku </w:t>
      </w:r>
      <w:r w:rsidRPr="00233FC4">
        <w:rPr>
          <w:rFonts w:ascii="Arial" w:eastAsia="Calibri" w:hAnsi="Arial" w:cs="Arial"/>
          <w:color w:val="000000"/>
          <w:sz w:val="23"/>
          <w:szCs w:val="23"/>
        </w:rPr>
        <w:br/>
        <w:t xml:space="preserve">z realizacją przez Wykonawcę niniejszej umowy. 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bądź odstąpieniu od umowy (bez względu na tryb jej rozwiązania). </w:t>
      </w:r>
      <w:r w:rsidR="00233FC4">
        <w:rPr>
          <w:rFonts w:ascii="Arial" w:eastAsia="Calibri" w:hAnsi="Arial" w:cs="Arial"/>
          <w:color w:val="000000"/>
          <w:sz w:val="23"/>
          <w:szCs w:val="23"/>
        </w:rPr>
        <w:br/>
      </w:r>
      <w:r w:rsidRPr="00233FC4">
        <w:rPr>
          <w:rFonts w:ascii="Arial" w:eastAsia="Calibri" w:hAnsi="Arial" w:cs="Arial"/>
          <w:color w:val="000000"/>
          <w:sz w:val="23"/>
          <w:szCs w:val="23"/>
        </w:rPr>
        <w:t xml:space="preserve">W razie wytoczenia przez osobę trzecią powództwa przeciwko Zamawiającemu </w:t>
      </w:r>
      <w:r w:rsidR="00233FC4">
        <w:rPr>
          <w:rFonts w:ascii="Arial" w:eastAsia="Calibri" w:hAnsi="Arial" w:cs="Arial"/>
          <w:color w:val="000000"/>
          <w:sz w:val="23"/>
          <w:szCs w:val="23"/>
        </w:rPr>
        <w:br/>
      </w:r>
      <w:r w:rsidRPr="00233FC4">
        <w:rPr>
          <w:rFonts w:ascii="Arial" w:eastAsia="Calibri" w:hAnsi="Arial" w:cs="Arial"/>
          <w:color w:val="000000"/>
          <w:sz w:val="23"/>
          <w:szCs w:val="23"/>
        </w:rPr>
        <w:t>w związku z zarzucanym naruszeniem praw własności intelektualnej, w tym praw autorskich. Wykonawca ma obowiązek wstąpienia do procesu w charakterze interwenienta ubocznego po stronie Zamawiającego i podjęcia obrony przed roszczeniem osoby trzeciej skierowanym wobec Zamawiającego.</w:t>
      </w:r>
    </w:p>
    <w:p w14:paraId="2E924A4D"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lastRenderedPageBreak/>
        <w:t>W przypadku pojawienia się roszczeń podmiotów trzecich skierowanych przeciwko Wykonawcy lub Zamawiającemu, wynikających z wykonywania przedmiotu umowy przez Wykonawcę, Wykonawca na żądanie Zamawiającego ustanawia zabezpieczenie w formie zaakceptowanej przez Zamawiającego w wysokości wartości roszczeń podmiotu trzeciego. Dokument potwierdzający udzielenie zabezpieczenia dostarczony będzie Zamawiającemu w oryginale w terminie 30 dni od dnia żądania Zamawiającego ustanowienia zabezpieczenia.</w:t>
      </w:r>
    </w:p>
    <w:p w14:paraId="3D394609"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Wykonawca oświadcza, że udzielone Licencja spełnia wymagania określone niniejszą Umową.</w:t>
      </w:r>
    </w:p>
    <w:p w14:paraId="5940ADD8" w14:textId="77777777" w:rsidR="00C36176" w:rsidRPr="00233FC4" w:rsidRDefault="00C36176" w:rsidP="00C36176">
      <w:pPr>
        <w:widowControl w:val="0"/>
        <w:numPr>
          <w:ilvl w:val="0"/>
          <w:numId w:val="96"/>
        </w:numPr>
        <w:spacing w:before="120"/>
        <w:ind w:left="426" w:hanging="426"/>
        <w:jc w:val="both"/>
        <w:rPr>
          <w:rFonts w:ascii="Arial" w:eastAsia="Calibri" w:hAnsi="Arial" w:cs="Arial"/>
          <w:color w:val="000000"/>
          <w:sz w:val="23"/>
          <w:szCs w:val="23"/>
        </w:rPr>
      </w:pPr>
      <w:r w:rsidRPr="00233FC4">
        <w:rPr>
          <w:rFonts w:ascii="Arial" w:eastAsia="Calibri" w:hAnsi="Arial" w:cs="Arial"/>
          <w:color w:val="000000"/>
          <w:sz w:val="23"/>
          <w:szCs w:val="23"/>
        </w:rPr>
        <w:t xml:space="preserve">Licencja nie może nakładać na Zamawiającego dodatkowych opłat związanych </w:t>
      </w:r>
      <w:r w:rsidRPr="00233FC4">
        <w:rPr>
          <w:rFonts w:ascii="Arial" w:eastAsia="Calibri" w:hAnsi="Arial" w:cs="Arial"/>
          <w:color w:val="000000"/>
          <w:sz w:val="23"/>
          <w:szCs w:val="23"/>
        </w:rPr>
        <w:br/>
        <w:t>z realizacją umowy.</w:t>
      </w:r>
    </w:p>
    <w:p w14:paraId="215A2ADC" w14:textId="77777777" w:rsidR="00C36176" w:rsidRPr="00233FC4" w:rsidRDefault="00C36176" w:rsidP="00233FC4">
      <w:pPr>
        <w:jc w:val="center"/>
        <w:rPr>
          <w:rFonts w:ascii="Arial" w:eastAsia="Calibri" w:hAnsi="Arial" w:cs="Arial"/>
          <w:b/>
          <w:bCs/>
          <w:sz w:val="23"/>
          <w:szCs w:val="23"/>
        </w:rPr>
      </w:pPr>
      <w:r w:rsidRPr="00233FC4">
        <w:rPr>
          <w:rFonts w:ascii="Arial" w:eastAsia="Calibri" w:hAnsi="Arial" w:cs="Arial"/>
          <w:b/>
          <w:bCs/>
          <w:sz w:val="23"/>
          <w:szCs w:val="23"/>
        </w:rPr>
        <w:t>§ 5</w:t>
      </w:r>
    </w:p>
    <w:p w14:paraId="1B2B0946" w14:textId="77777777" w:rsidR="00C36176" w:rsidRPr="00233FC4" w:rsidRDefault="00C36176" w:rsidP="00233FC4">
      <w:pPr>
        <w:spacing w:after="120"/>
        <w:jc w:val="center"/>
        <w:rPr>
          <w:rFonts w:ascii="Arial" w:eastAsia="Calibri" w:hAnsi="Arial" w:cs="Arial"/>
          <w:b/>
          <w:bCs/>
          <w:sz w:val="23"/>
          <w:szCs w:val="23"/>
        </w:rPr>
      </w:pPr>
      <w:r w:rsidRPr="00233FC4">
        <w:rPr>
          <w:rFonts w:ascii="Arial" w:eastAsia="Calibri" w:hAnsi="Arial" w:cs="Arial"/>
          <w:b/>
          <w:bCs/>
          <w:sz w:val="23"/>
          <w:szCs w:val="23"/>
        </w:rPr>
        <w:t xml:space="preserve">Obowiązki Zamawiającego </w:t>
      </w:r>
    </w:p>
    <w:p w14:paraId="5D0F839E" w14:textId="77777777" w:rsidR="00C36176" w:rsidRPr="00233FC4" w:rsidRDefault="00C36176" w:rsidP="00233FC4">
      <w:pPr>
        <w:spacing w:after="120"/>
        <w:ind w:left="426" w:firstLine="708"/>
        <w:jc w:val="both"/>
        <w:rPr>
          <w:rFonts w:ascii="Arial" w:eastAsia="Calibri" w:hAnsi="Arial" w:cs="Arial"/>
          <w:sz w:val="23"/>
          <w:szCs w:val="23"/>
        </w:rPr>
      </w:pPr>
      <w:r w:rsidRPr="00233FC4">
        <w:rPr>
          <w:rFonts w:ascii="Arial" w:eastAsia="Calibri" w:hAnsi="Arial" w:cs="Arial"/>
          <w:sz w:val="23"/>
          <w:szCs w:val="23"/>
        </w:rPr>
        <w:t>Zamawiający zobowiązuje się do:</w:t>
      </w:r>
    </w:p>
    <w:p w14:paraId="37391F4A" w14:textId="77777777" w:rsidR="00C36176" w:rsidRPr="00233FC4" w:rsidRDefault="00C36176" w:rsidP="00233FC4">
      <w:pPr>
        <w:numPr>
          <w:ilvl w:val="0"/>
          <w:numId w:val="99"/>
        </w:numPr>
        <w:spacing w:after="120"/>
        <w:ind w:left="714" w:hanging="357"/>
        <w:jc w:val="both"/>
        <w:rPr>
          <w:rFonts w:ascii="Arial" w:eastAsia="Calibri" w:hAnsi="Arial" w:cs="Arial"/>
          <w:sz w:val="23"/>
          <w:szCs w:val="23"/>
        </w:rPr>
      </w:pPr>
      <w:r w:rsidRPr="00233FC4">
        <w:rPr>
          <w:rFonts w:ascii="Arial" w:eastAsia="Calibri" w:hAnsi="Arial" w:cs="Arial"/>
          <w:sz w:val="23"/>
          <w:szCs w:val="23"/>
        </w:rPr>
        <w:t>odebrania przedmiotu umowy na zasadach i w terminach określonych w niniejszej umowie,</w:t>
      </w:r>
    </w:p>
    <w:p w14:paraId="25721A06" w14:textId="77777777" w:rsidR="00C36176" w:rsidRPr="00233FC4" w:rsidRDefault="00C36176" w:rsidP="00233FC4">
      <w:pPr>
        <w:numPr>
          <w:ilvl w:val="0"/>
          <w:numId w:val="99"/>
        </w:numPr>
        <w:spacing w:after="120"/>
        <w:ind w:left="714" w:hanging="357"/>
        <w:jc w:val="both"/>
        <w:rPr>
          <w:rFonts w:ascii="Arial" w:eastAsia="Calibri" w:hAnsi="Arial" w:cs="Arial"/>
          <w:sz w:val="23"/>
          <w:szCs w:val="23"/>
        </w:rPr>
      </w:pPr>
      <w:r w:rsidRPr="00233FC4">
        <w:rPr>
          <w:rFonts w:ascii="Arial" w:eastAsia="Calibri" w:hAnsi="Arial" w:cs="Arial"/>
          <w:sz w:val="23"/>
          <w:szCs w:val="23"/>
        </w:rPr>
        <w:t>informowania Wykonawcy w formie pisemnej o usterkach i wadach przedmiotu umowy, niezwłocznie po ich ujawnieniu,</w:t>
      </w:r>
    </w:p>
    <w:p w14:paraId="255D1E3D" w14:textId="77777777" w:rsidR="00C36176" w:rsidRPr="00233FC4" w:rsidRDefault="00C36176" w:rsidP="00233FC4">
      <w:pPr>
        <w:numPr>
          <w:ilvl w:val="0"/>
          <w:numId w:val="99"/>
        </w:numPr>
        <w:spacing w:after="120"/>
        <w:ind w:left="714" w:hanging="357"/>
        <w:jc w:val="both"/>
        <w:rPr>
          <w:rFonts w:ascii="Arial" w:eastAsia="Calibri" w:hAnsi="Arial" w:cs="Arial"/>
          <w:sz w:val="23"/>
          <w:szCs w:val="23"/>
        </w:rPr>
      </w:pPr>
      <w:r w:rsidRPr="00233FC4">
        <w:rPr>
          <w:rFonts w:ascii="Arial" w:eastAsia="Calibri" w:hAnsi="Arial" w:cs="Arial"/>
          <w:sz w:val="23"/>
          <w:szCs w:val="23"/>
        </w:rPr>
        <w:t>zapłaty wynagrodzenia należnego Wykonawcy za dostarczony i odebrany przedmiot umowy,</w:t>
      </w:r>
    </w:p>
    <w:p w14:paraId="005DDDA2" w14:textId="77777777" w:rsidR="00C36176" w:rsidRPr="00233FC4" w:rsidRDefault="00C36176" w:rsidP="00233FC4">
      <w:pPr>
        <w:numPr>
          <w:ilvl w:val="0"/>
          <w:numId w:val="99"/>
        </w:numPr>
        <w:spacing w:after="120"/>
        <w:ind w:left="714" w:hanging="357"/>
        <w:jc w:val="both"/>
        <w:rPr>
          <w:rFonts w:ascii="Arial" w:eastAsia="Calibri" w:hAnsi="Arial" w:cs="Arial"/>
          <w:sz w:val="23"/>
          <w:szCs w:val="23"/>
        </w:rPr>
      </w:pPr>
      <w:r w:rsidRPr="00233FC4">
        <w:rPr>
          <w:rFonts w:ascii="Arial" w:eastAsia="Calibri" w:hAnsi="Arial" w:cs="Arial"/>
          <w:sz w:val="23"/>
          <w:szCs w:val="23"/>
        </w:rPr>
        <w:t>współpracy z Wykonawcą celem należytej realizacji postanowień umowy.</w:t>
      </w:r>
    </w:p>
    <w:p w14:paraId="05CC1CC1" w14:textId="77777777" w:rsidR="00C36176" w:rsidRPr="00233FC4" w:rsidRDefault="00C36176" w:rsidP="00C36176">
      <w:pPr>
        <w:spacing w:line="254" w:lineRule="auto"/>
        <w:jc w:val="center"/>
        <w:rPr>
          <w:rFonts w:ascii="Arial" w:eastAsia="Calibri" w:hAnsi="Arial" w:cs="Arial"/>
          <w:b/>
          <w:sz w:val="23"/>
          <w:szCs w:val="23"/>
        </w:rPr>
      </w:pPr>
      <w:r w:rsidRPr="00233FC4">
        <w:rPr>
          <w:rFonts w:ascii="Arial" w:eastAsia="Calibri" w:hAnsi="Arial" w:cs="Arial"/>
          <w:b/>
          <w:sz w:val="23"/>
          <w:szCs w:val="23"/>
        </w:rPr>
        <w:t>§ 6</w:t>
      </w:r>
    </w:p>
    <w:p w14:paraId="0277D795" w14:textId="77777777" w:rsidR="00C36176" w:rsidRPr="00233FC4" w:rsidRDefault="00C36176" w:rsidP="00C36176">
      <w:pPr>
        <w:jc w:val="center"/>
        <w:rPr>
          <w:rFonts w:ascii="Arial" w:eastAsia="Calibri" w:hAnsi="Arial" w:cs="Arial"/>
          <w:b/>
          <w:sz w:val="23"/>
          <w:szCs w:val="23"/>
        </w:rPr>
      </w:pPr>
      <w:r w:rsidRPr="00233FC4">
        <w:rPr>
          <w:rFonts w:ascii="Arial" w:eastAsia="Calibri" w:hAnsi="Arial" w:cs="Arial"/>
          <w:b/>
          <w:sz w:val="23"/>
          <w:szCs w:val="23"/>
        </w:rPr>
        <w:t>Warunki dostawy i odbioru</w:t>
      </w:r>
    </w:p>
    <w:p w14:paraId="4A961CD6" w14:textId="77777777" w:rsidR="00C36176" w:rsidRPr="00233FC4" w:rsidRDefault="00C36176" w:rsidP="00233FC4">
      <w:pPr>
        <w:numPr>
          <w:ilvl w:val="0"/>
          <w:numId w:val="100"/>
        </w:numPr>
        <w:spacing w:after="120"/>
        <w:ind w:left="284" w:hanging="284"/>
        <w:jc w:val="both"/>
        <w:rPr>
          <w:rFonts w:ascii="Arial" w:eastAsia="Calibri" w:hAnsi="Arial" w:cs="Arial"/>
          <w:i/>
          <w:iCs/>
          <w:sz w:val="23"/>
          <w:szCs w:val="23"/>
        </w:rPr>
      </w:pPr>
      <w:bookmarkStart w:id="8" w:name="_Hlk134447987"/>
      <w:r w:rsidRPr="00233FC4">
        <w:rPr>
          <w:rFonts w:ascii="Arial" w:eastAsia="Calibri" w:hAnsi="Arial" w:cs="Arial"/>
          <w:sz w:val="23"/>
          <w:szCs w:val="23"/>
        </w:rPr>
        <w:t>Odbiorcą przedmiotu umowy w zakresie oprogramowania i licencji jest: Dowództwo Komponentu Wojsk Obrony Cyberprzestrzeni, ul. Gen. T. Buka 1, 05-119 Legionowo.</w:t>
      </w:r>
    </w:p>
    <w:p w14:paraId="7BDD0FF0" w14:textId="77777777" w:rsidR="00C36176" w:rsidRPr="00233FC4" w:rsidRDefault="00C36176" w:rsidP="00233FC4">
      <w:pPr>
        <w:spacing w:after="120"/>
        <w:ind w:left="284"/>
        <w:jc w:val="both"/>
        <w:rPr>
          <w:rFonts w:ascii="Arial" w:eastAsia="Calibri" w:hAnsi="Arial" w:cs="Arial"/>
          <w:sz w:val="23"/>
          <w:szCs w:val="23"/>
        </w:rPr>
      </w:pPr>
      <w:r w:rsidRPr="00233FC4">
        <w:rPr>
          <w:rFonts w:ascii="Arial" w:eastAsia="Calibri" w:hAnsi="Arial" w:cs="Arial"/>
          <w:sz w:val="23"/>
          <w:szCs w:val="23"/>
        </w:rPr>
        <w:t xml:space="preserve">Odebrane licencje zostaną zaewidencjonowane w Bibliotece Teleinformatycznej RON, </w:t>
      </w:r>
      <w:r w:rsidRPr="00233FC4">
        <w:rPr>
          <w:rFonts w:ascii="Arial" w:eastAsia="Calibri" w:hAnsi="Arial" w:cs="Arial"/>
          <w:sz w:val="23"/>
          <w:szCs w:val="23"/>
        </w:rPr>
        <w:br/>
        <w:t>01-485 Warszawa, ul. Radiowa 2 (budynek 9, pok. 120).</w:t>
      </w:r>
    </w:p>
    <w:p w14:paraId="6AB964FE" w14:textId="77777777" w:rsidR="00C36176" w:rsidRPr="00233FC4" w:rsidRDefault="00C36176" w:rsidP="00233FC4">
      <w:pPr>
        <w:numPr>
          <w:ilvl w:val="0"/>
          <w:numId w:val="100"/>
        </w:numPr>
        <w:spacing w:after="120"/>
        <w:ind w:left="284" w:hanging="284"/>
        <w:jc w:val="both"/>
        <w:rPr>
          <w:rFonts w:ascii="Arial" w:eastAsia="Calibri" w:hAnsi="Arial" w:cs="Arial"/>
          <w:sz w:val="23"/>
          <w:szCs w:val="23"/>
        </w:rPr>
      </w:pPr>
      <w:r w:rsidRPr="00233FC4">
        <w:rPr>
          <w:rFonts w:ascii="Arial" w:eastAsia="Calibri" w:hAnsi="Arial" w:cs="Arial"/>
          <w:sz w:val="23"/>
          <w:szCs w:val="23"/>
        </w:rPr>
        <w:t>Przedstawicielami Zamawiającego upoważnionymi do uzgadniania terminów odbioru, odbioru licencji oraz podpisania protokołu przyjęcia-przekazania są:</w:t>
      </w:r>
      <w:r w:rsidRPr="00233FC4">
        <w:rPr>
          <w:rFonts w:ascii="Arial" w:eastAsia="Calibri" w:hAnsi="Arial" w:cs="Arial"/>
          <w:spacing w:val="15"/>
          <w:sz w:val="23"/>
          <w:szCs w:val="23"/>
        </w:rPr>
        <w:t xml:space="preserve"> </w:t>
      </w:r>
    </w:p>
    <w:p w14:paraId="65645962" w14:textId="77777777" w:rsidR="00C36176" w:rsidRPr="00233FC4" w:rsidRDefault="00C36176" w:rsidP="00233FC4">
      <w:pPr>
        <w:spacing w:after="120"/>
        <w:ind w:left="426"/>
        <w:jc w:val="both"/>
        <w:rPr>
          <w:rFonts w:ascii="Arial" w:eastAsia="Calibri" w:hAnsi="Arial" w:cs="Arial"/>
          <w:sz w:val="23"/>
          <w:szCs w:val="23"/>
          <w:lang w:val="en-US"/>
        </w:rPr>
      </w:pPr>
      <w:r w:rsidRPr="00233FC4">
        <w:rPr>
          <w:rFonts w:ascii="Arial" w:eastAsia="Calibri" w:hAnsi="Arial" w:cs="Arial"/>
          <w:spacing w:val="15"/>
          <w:sz w:val="23"/>
          <w:szCs w:val="23"/>
          <w:lang w:val="en-US"/>
        </w:rPr>
        <w:t xml:space="preserve">- </w:t>
      </w:r>
      <w:r w:rsidRPr="00233FC4">
        <w:rPr>
          <w:rFonts w:ascii="Arial" w:eastAsia="Calibri" w:hAnsi="Arial" w:cs="Arial"/>
          <w:sz w:val="23"/>
          <w:szCs w:val="23"/>
          <w:lang w:val="en-US"/>
        </w:rPr>
        <w:t>pan ……………. tel. ………., e-mail ……………….</w:t>
      </w:r>
    </w:p>
    <w:p w14:paraId="55C60122" w14:textId="77777777" w:rsidR="00C36176" w:rsidRPr="00233FC4" w:rsidRDefault="00C36176" w:rsidP="00233FC4">
      <w:pPr>
        <w:spacing w:after="120"/>
        <w:ind w:left="426"/>
        <w:jc w:val="both"/>
        <w:rPr>
          <w:rFonts w:ascii="Arial" w:eastAsia="Calibri" w:hAnsi="Arial" w:cs="Arial"/>
          <w:sz w:val="23"/>
          <w:szCs w:val="23"/>
          <w:lang w:val="en-US"/>
        </w:rPr>
      </w:pPr>
      <w:r w:rsidRPr="00233FC4">
        <w:rPr>
          <w:rFonts w:ascii="Arial" w:eastAsia="Calibri" w:hAnsi="Arial" w:cs="Arial"/>
          <w:sz w:val="23"/>
          <w:szCs w:val="23"/>
          <w:lang w:val="en-US"/>
        </w:rPr>
        <w:t xml:space="preserve">- pani ……………. tel. ………, e-mail ………………. </w:t>
      </w:r>
    </w:p>
    <w:p w14:paraId="28264AD9" w14:textId="77777777" w:rsidR="00C36176" w:rsidRPr="00233FC4" w:rsidRDefault="00C36176" w:rsidP="00233FC4">
      <w:pPr>
        <w:numPr>
          <w:ilvl w:val="0"/>
          <w:numId w:val="100"/>
        </w:numPr>
        <w:tabs>
          <w:tab w:val="left" w:pos="426"/>
        </w:tabs>
        <w:suppressAutoHyphens/>
        <w:spacing w:after="120"/>
        <w:ind w:left="426"/>
        <w:jc w:val="both"/>
        <w:rPr>
          <w:rFonts w:ascii="Arial" w:eastAsia="Calibri" w:hAnsi="Arial" w:cs="Arial"/>
          <w:sz w:val="23"/>
          <w:szCs w:val="23"/>
        </w:rPr>
      </w:pPr>
      <w:r w:rsidRPr="00233FC4">
        <w:rPr>
          <w:rFonts w:ascii="Arial" w:eastAsia="Calibri" w:hAnsi="Arial" w:cs="Arial"/>
          <w:sz w:val="23"/>
          <w:szCs w:val="23"/>
        </w:rPr>
        <w:t>Dostawę do Biblioteki Teleinformatycznej należy zrealizować od poniedziałku do czwartku w godz. 8.00 - 14.00. Zmiana zaakceptowanych terminów, godzin przyjęcia dostawy wymaga uzgodnienia z DKWOC.</w:t>
      </w:r>
    </w:p>
    <w:p w14:paraId="601223F9" w14:textId="77777777" w:rsidR="00C36176" w:rsidRPr="00233FC4" w:rsidRDefault="00C36176" w:rsidP="00233FC4">
      <w:pPr>
        <w:numPr>
          <w:ilvl w:val="0"/>
          <w:numId w:val="100"/>
        </w:numPr>
        <w:tabs>
          <w:tab w:val="left" w:pos="426"/>
        </w:tabs>
        <w:suppressAutoHyphens/>
        <w:spacing w:after="120"/>
        <w:ind w:left="426"/>
        <w:jc w:val="both"/>
        <w:rPr>
          <w:rFonts w:ascii="Arial" w:eastAsia="Calibri" w:hAnsi="Arial" w:cs="Arial"/>
          <w:sz w:val="23"/>
          <w:szCs w:val="23"/>
        </w:rPr>
      </w:pPr>
      <w:r w:rsidRPr="00233FC4">
        <w:rPr>
          <w:rFonts w:ascii="Arial" w:eastAsia="Calibri" w:hAnsi="Arial" w:cs="Arial"/>
          <w:sz w:val="23"/>
          <w:szCs w:val="23"/>
        </w:rPr>
        <w:t>Wraz z dostawą przedmiotu zamówienia wymagane jest dostarczenie do Zamawiającego:</w:t>
      </w:r>
    </w:p>
    <w:p w14:paraId="32FAE9B0" w14:textId="77777777" w:rsidR="00C36176" w:rsidRPr="00233FC4" w:rsidRDefault="00C36176" w:rsidP="00233FC4">
      <w:pPr>
        <w:pStyle w:val="Akapitzlist"/>
        <w:numPr>
          <w:ilvl w:val="0"/>
          <w:numId w:val="125"/>
        </w:numPr>
        <w:suppressAutoHyphens/>
        <w:spacing w:after="120"/>
        <w:ind w:left="851" w:hanging="284"/>
        <w:contextualSpacing w:val="0"/>
        <w:jc w:val="both"/>
        <w:rPr>
          <w:rFonts w:ascii="Arial" w:eastAsia="Calibri" w:hAnsi="Arial" w:cs="Arial"/>
          <w:sz w:val="23"/>
          <w:szCs w:val="23"/>
        </w:rPr>
      </w:pPr>
      <w:r w:rsidRPr="00233FC4">
        <w:rPr>
          <w:rFonts w:ascii="Arial" w:eastAsia="Calibri" w:hAnsi="Arial" w:cs="Arial"/>
          <w:sz w:val="23"/>
          <w:szCs w:val="23"/>
        </w:rPr>
        <w:t>poświadczenia producenta Oprogramowania o objęciu Wsparciem oprogramowania do którego dostarczane są licencje;</w:t>
      </w:r>
    </w:p>
    <w:p w14:paraId="5EE3E3CC" w14:textId="77777777" w:rsidR="00C36176" w:rsidRPr="00233FC4" w:rsidRDefault="00C36176" w:rsidP="00233FC4">
      <w:pPr>
        <w:pStyle w:val="Akapitzlist"/>
        <w:numPr>
          <w:ilvl w:val="0"/>
          <w:numId w:val="125"/>
        </w:numPr>
        <w:suppressAutoHyphens/>
        <w:spacing w:after="120"/>
        <w:ind w:left="851" w:hanging="284"/>
        <w:contextualSpacing w:val="0"/>
        <w:jc w:val="both"/>
        <w:rPr>
          <w:rFonts w:ascii="Arial" w:eastAsia="Calibri" w:hAnsi="Arial" w:cs="Arial"/>
          <w:sz w:val="23"/>
          <w:szCs w:val="23"/>
        </w:rPr>
      </w:pPr>
      <w:r w:rsidRPr="00233FC4">
        <w:rPr>
          <w:rFonts w:ascii="Arial" w:eastAsia="Calibri" w:hAnsi="Arial" w:cs="Arial"/>
          <w:sz w:val="23"/>
          <w:szCs w:val="23"/>
        </w:rPr>
        <w:t>danych autoryzacyjnych umożliwiających dostęp do portalu klienckiego, który zapewni rejestrację produktu oraz realizację uprawnień odpowiadających nabytej subskrypcji.</w:t>
      </w:r>
    </w:p>
    <w:p w14:paraId="67A6E14C" w14:textId="680CA274" w:rsidR="00C36176" w:rsidRPr="00233FC4" w:rsidRDefault="00C36176" w:rsidP="00233FC4">
      <w:pPr>
        <w:numPr>
          <w:ilvl w:val="0"/>
          <w:numId w:val="100"/>
        </w:numPr>
        <w:tabs>
          <w:tab w:val="left" w:pos="426"/>
        </w:tabs>
        <w:suppressAutoHyphens/>
        <w:spacing w:after="120"/>
        <w:ind w:left="426"/>
        <w:jc w:val="both"/>
        <w:rPr>
          <w:rFonts w:ascii="Arial" w:eastAsia="Calibri" w:hAnsi="Arial" w:cs="Arial"/>
          <w:sz w:val="23"/>
          <w:szCs w:val="23"/>
        </w:rPr>
      </w:pPr>
      <w:r w:rsidRPr="00233FC4">
        <w:rPr>
          <w:rFonts w:ascii="Arial" w:eastAsia="Calibri" w:hAnsi="Arial" w:cs="Arial"/>
          <w:sz w:val="23"/>
          <w:szCs w:val="23"/>
        </w:rPr>
        <w:t xml:space="preserve">Wykonawca powiadomi Zamawiającego/Odbiorcę o dostawie licencji pisemnie lub na adres e:mail czcsz.logistyka@ron.mil.pl oraz ipiwowarczyk@mon.gov.pl na co </w:t>
      </w:r>
      <w:r w:rsidRPr="00233FC4">
        <w:rPr>
          <w:rFonts w:ascii="Arial" w:eastAsia="Calibri" w:hAnsi="Arial" w:cs="Arial"/>
          <w:sz w:val="23"/>
          <w:szCs w:val="23"/>
        </w:rPr>
        <w:lastRenderedPageBreak/>
        <w:t xml:space="preserve">najmniej 10 dni kalendarzowych przed planowanym terminem dostawy. W przypadku niedochowania tego terminu Zamawiający/ Odbiorca ma prawo odmówić uzgodnienia terminu odbioru, a tym samym odmówić przyjęcia odbioru z konsekwencjami wynikającymi z dalszej części Umowy. Powiadomienie telefoniczne Zamawiającego </w:t>
      </w:r>
      <w:r w:rsidR="00233FC4">
        <w:rPr>
          <w:rFonts w:ascii="Arial" w:eastAsia="Calibri" w:hAnsi="Arial" w:cs="Arial"/>
          <w:sz w:val="23"/>
          <w:szCs w:val="23"/>
        </w:rPr>
        <w:br/>
      </w:r>
      <w:r w:rsidRPr="00233FC4">
        <w:rPr>
          <w:rFonts w:ascii="Arial" w:eastAsia="Calibri" w:hAnsi="Arial" w:cs="Arial"/>
          <w:sz w:val="23"/>
          <w:szCs w:val="23"/>
        </w:rPr>
        <w:t>o planowanej dostawie traktowane będzie jako niewywiązanie się z postanowień niniejszej umowy i może być podstawą do odmowy przyjęcia.</w:t>
      </w:r>
    </w:p>
    <w:p w14:paraId="081E18CC" w14:textId="77777777" w:rsidR="00C36176" w:rsidRPr="00233FC4" w:rsidRDefault="00C36176" w:rsidP="00233FC4">
      <w:pPr>
        <w:numPr>
          <w:ilvl w:val="0"/>
          <w:numId w:val="100"/>
        </w:numPr>
        <w:tabs>
          <w:tab w:val="left" w:pos="426"/>
        </w:tabs>
        <w:suppressAutoHyphens/>
        <w:spacing w:after="120"/>
        <w:ind w:left="426"/>
        <w:jc w:val="both"/>
        <w:rPr>
          <w:rFonts w:ascii="Arial" w:eastAsia="Calibri" w:hAnsi="Arial" w:cs="Arial"/>
          <w:sz w:val="23"/>
          <w:szCs w:val="23"/>
        </w:rPr>
      </w:pPr>
      <w:r w:rsidRPr="00233FC4">
        <w:rPr>
          <w:rFonts w:ascii="Arial" w:eastAsia="Calibri" w:hAnsi="Arial" w:cs="Arial"/>
          <w:bCs/>
          <w:sz w:val="23"/>
          <w:szCs w:val="23"/>
        </w:rPr>
        <w:t>Aktywacja licencji po uzyskaniu kluczy licencyjnych od Wykonawcy na stronie producenta oprogramowania. Licencje dostępne w formie elektronicznej.</w:t>
      </w:r>
    </w:p>
    <w:p w14:paraId="05AA0B13" w14:textId="47C13BF8" w:rsidR="00C36176" w:rsidRPr="00233FC4" w:rsidRDefault="00C36176" w:rsidP="00233FC4">
      <w:pPr>
        <w:numPr>
          <w:ilvl w:val="0"/>
          <w:numId w:val="100"/>
        </w:numPr>
        <w:tabs>
          <w:tab w:val="left" w:pos="426"/>
        </w:tabs>
        <w:suppressAutoHyphens/>
        <w:spacing w:after="120"/>
        <w:ind w:left="426"/>
        <w:jc w:val="both"/>
        <w:rPr>
          <w:rFonts w:ascii="Arial" w:eastAsia="Calibri" w:hAnsi="Arial" w:cs="Arial"/>
          <w:sz w:val="23"/>
          <w:szCs w:val="23"/>
        </w:rPr>
      </w:pPr>
      <w:r w:rsidRPr="00233FC4">
        <w:rPr>
          <w:rFonts w:ascii="Arial" w:eastAsia="Calibri" w:hAnsi="Arial" w:cs="Arial"/>
          <w:sz w:val="23"/>
          <w:szCs w:val="23"/>
        </w:rPr>
        <w:t xml:space="preserve">W przypadku, gdy nie dojdzie do uzgodnienia terminów odbioru, Zamawiającemu przysługuje prawo jednostronnego wskazania terminu do wykonania czynności. </w:t>
      </w:r>
      <w:r w:rsidR="00233FC4">
        <w:rPr>
          <w:rFonts w:ascii="Arial" w:eastAsia="Calibri" w:hAnsi="Arial" w:cs="Arial"/>
          <w:sz w:val="23"/>
          <w:szCs w:val="23"/>
        </w:rPr>
        <w:br/>
      </w:r>
      <w:r w:rsidRPr="00233FC4">
        <w:rPr>
          <w:rFonts w:ascii="Arial" w:eastAsia="Calibri" w:hAnsi="Arial" w:cs="Arial"/>
          <w:sz w:val="23"/>
          <w:szCs w:val="23"/>
        </w:rPr>
        <w:t>O fakcie tym Zamawiający powiadomi Wykonawcę – faksem lub e-mailem.</w:t>
      </w:r>
    </w:p>
    <w:p w14:paraId="67779DE2"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Wszelkie koszty związane z dostarczeniem oprogramowania/licencji do Odbiorcy ponosi Wykonawca.</w:t>
      </w:r>
    </w:p>
    <w:p w14:paraId="72F0D9F7"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Wykonawca nie później niż 10 dni po podpisaniu umowy zobowiązany jest do opracowania i przesłania do Zamawiającego na adres e-mail: czcsz.logistyka@ron.mil.pl - uzupełnionej w części B i C Karty Wyrobu. Kartę Wyrobu należy przesłać w formie elektronicznej: EXCEL (skompresowanego ZIP), którego nazwa opatrzona będzie numerem umowy. Należy sporządzić jedną Kartę Wyrobu na każdy rodzaj licencji zawarty w umowie. Brak realizacji tych zapisów powoduje odmowę uzgodnienia przez Zamawiającego terminu dostawy, a tym samym brak przyjęcia dostawy z winy Wykonawcy.</w:t>
      </w:r>
    </w:p>
    <w:p w14:paraId="1CE6C408"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W ramach realizacji przedmiotu umowy Wykonawca zobowiązuje się do dostarczenia oprogramowania w następujący sposób:</w:t>
      </w:r>
    </w:p>
    <w:p w14:paraId="5BFB1E94" w14:textId="77777777" w:rsidR="00C36176" w:rsidRPr="00233FC4" w:rsidRDefault="00C36176" w:rsidP="003E05EB">
      <w:pPr>
        <w:pStyle w:val="Akapitzlist"/>
        <w:numPr>
          <w:ilvl w:val="0"/>
          <w:numId w:val="123"/>
        </w:numPr>
        <w:suppressAutoHyphens/>
        <w:ind w:left="1145" w:hanging="357"/>
        <w:contextualSpacing w:val="0"/>
        <w:jc w:val="both"/>
        <w:rPr>
          <w:rFonts w:ascii="Arial" w:eastAsia="Calibri" w:hAnsi="Arial" w:cs="Arial"/>
          <w:sz w:val="23"/>
          <w:szCs w:val="23"/>
        </w:rPr>
      </w:pPr>
      <w:r w:rsidRPr="00233FC4">
        <w:rPr>
          <w:rFonts w:ascii="Arial" w:eastAsia="Calibri" w:hAnsi="Arial" w:cs="Arial"/>
          <w:sz w:val="23"/>
          <w:szCs w:val="23"/>
        </w:rPr>
        <w:t>dostarczenia do siedziby Odbiorcy oprogramowania na nośnikach flash lub CD/DVD wraz z dokumentem potwierdzającym udzielenie licencji/prawa do korzystania z oprogramowania w terminie określonym umową;</w:t>
      </w:r>
    </w:p>
    <w:p w14:paraId="4BD0EC08" w14:textId="77777777" w:rsidR="00C36176" w:rsidRPr="00233FC4" w:rsidRDefault="00C36176" w:rsidP="003E05EB">
      <w:pPr>
        <w:suppressAutoHyphens/>
        <w:ind w:left="425"/>
        <w:jc w:val="both"/>
        <w:rPr>
          <w:rFonts w:ascii="Arial" w:eastAsia="Calibri" w:hAnsi="Arial" w:cs="Arial"/>
          <w:sz w:val="23"/>
          <w:szCs w:val="23"/>
        </w:rPr>
      </w:pPr>
      <w:r w:rsidRPr="00233FC4">
        <w:rPr>
          <w:rFonts w:ascii="Arial" w:eastAsia="Calibri" w:hAnsi="Arial" w:cs="Arial"/>
          <w:sz w:val="23"/>
          <w:szCs w:val="23"/>
        </w:rPr>
        <w:t>lub</w:t>
      </w:r>
    </w:p>
    <w:p w14:paraId="28FBC7B3" w14:textId="77777777" w:rsidR="00C36176" w:rsidRPr="00233FC4" w:rsidRDefault="00C36176" w:rsidP="00233FC4">
      <w:pPr>
        <w:pStyle w:val="Akapitzlist"/>
        <w:numPr>
          <w:ilvl w:val="0"/>
          <w:numId w:val="123"/>
        </w:numPr>
        <w:suppressAutoHyphens/>
        <w:spacing w:after="120"/>
        <w:contextualSpacing w:val="0"/>
        <w:jc w:val="both"/>
        <w:rPr>
          <w:rFonts w:ascii="Arial" w:eastAsia="Calibri" w:hAnsi="Arial" w:cs="Arial"/>
          <w:sz w:val="23"/>
          <w:szCs w:val="23"/>
        </w:rPr>
      </w:pPr>
      <w:r w:rsidRPr="00233FC4">
        <w:rPr>
          <w:rFonts w:ascii="Arial" w:eastAsia="Calibri" w:hAnsi="Arial" w:cs="Arial"/>
          <w:sz w:val="23"/>
          <w:szCs w:val="23"/>
        </w:rPr>
        <w:t xml:space="preserve">zapewnienie dostępu ze wskazanego przez Wykonawcę zasobu internetowego, </w:t>
      </w:r>
      <w:r w:rsidRPr="00233FC4">
        <w:rPr>
          <w:rFonts w:ascii="Arial" w:eastAsia="Calibri" w:hAnsi="Arial" w:cs="Arial"/>
          <w:sz w:val="23"/>
          <w:szCs w:val="23"/>
        </w:rPr>
        <w:br/>
        <w:t>w celu pobrania oprogramowania wraz z dokumentem potwierdzającym udzielenie licencji/prawa do korzystania z oprogramowania</w:t>
      </w:r>
    </w:p>
    <w:p w14:paraId="5E28DADE"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 xml:space="preserve">Wykonawca dostarczy do każdego oprogramowania/licencji instrukcję - instalacji, użytkowania i obsługi - w języku polskim (zwane dalej - „dokumentacją użytkownika”) oraz wykaz punktów serwisowych. </w:t>
      </w:r>
    </w:p>
    <w:p w14:paraId="6061635E"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W przypadku realizacji dostawy przez firmę kurierską, Odbiorca odbierze od kuriera przesyłkę która pozostanie w depozycie do czasu stawiennictwa przedstawiciela Wykonawcy, celem protokolarnego przekazania zawartości.</w:t>
      </w:r>
    </w:p>
    <w:p w14:paraId="132DFC7F"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Przesyłka powinna być oznaczona w następujący sposób: nazwa i adres Odbiorcy, oznaczenie numeru umowy, asortymentowe zestawienie zawartości przesyłki. Właściwe opakowanie i oznaczenie  przedmiotu umowy spoczywa na Wykonawcy. Opakowanie powinno zabezpieczać przedmiot umowy przed zniszczeniem lub uszkodzeniem.</w:t>
      </w:r>
    </w:p>
    <w:p w14:paraId="663C4477"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 xml:space="preserve">Przedmiot umowy zostanie odebrany przez Odbiorcę pod względem zgodności </w:t>
      </w:r>
      <w:r w:rsidRPr="00233FC4">
        <w:rPr>
          <w:rFonts w:ascii="Arial" w:eastAsia="Calibri" w:hAnsi="Arial" w:cs="Arial"/>
          <w:sz w:val="23"/>
          <w:szCs w:val="23"/>
        </w:rPr>
        <w:br/>
        <w:t xml:space="preserve">z Załącznikiem nr 1 do umowy (OPZ) w siedzibie Odbiorcy. W sytuacji, w której dostarczony przedmiot umowy nie będzie spełniał wymagań określonych w ww. załączniku, Zamawiający może odmówić odbioru z konsekwencjami wynikającymi </w:t>
      </w:r>
      <w:r w:rsidRPr="00233FC4">
        <w:rPr>
          <w:rFonts w:ascii="Arial" w:eastAsia="Calibri" w:hAnsi="Arial" w:cs="Arial"/>
          <w:sz w:val="23"/>
          <w:szCs w:val="23"/>
        </w:rPr>
        <w:br/>
        <w:t>z dalszej części umowy.</w:t>
      </w:r>
    </w:p>
    <w:p w14:paraId="311B6924"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lastRenderedPageBreak/>
        <w:t>Użytkownikiem przedmiotu umowy są jednostki / komórki organizacyjne resortu obrony narodowej.</w:t>
      </w:r>
    </w:p>
    <w:p w14:paraId="039D50BD"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Podpisane przez obie strony (Odbiorca i Wykonawca) protokoły stanowią podstawę przyjęcia dostarczonego przedmiotu umowy oraz są podstawą do zapłaty należności wynikającej z umowy. Ponadto wersję edytowalną „Protokołu przyjęcia-przekazania” Wykonawca prześle w dniu dostawy na adres: …………………..</w:t>
      </w:r>
    </w:p>
    <w:p w14:paraId="452F2126" w14:textId="77777777" w:rsidR="00C36176" w:rsidRPr="00233FC4" w:rsidRDefault="00C36176" w:rsidP="00233FC4">
      <w:pPr>
        <w:numPr>
          <w:ilvl w:val="0"/>
          <w:numId w:val="100"/>
        </w:numPr>
        <w:suppressAutoHyphens/>
        <w:spacing w:after="120"/>
        <w:ind w:left="426" w:hanging="426"/>
        <w:jc w:val="both"/>
        <w:rPr>
          <w:rFonts w:ascii="Arial" w:eastAsia="Calibri" w:hAnsi="Arial" w:cs="Arial"/>
          <w:sz w:val="23"/>
          <w:szCs w:val="23"/>
        </w:rPr>
      </w:pPr>
      <w:r w:rsidRPr="00233FC4">
        <w:rPr>
          <w:rFonts w:ascii="Arial" w:eastAsia="Calibri" w:hAnsi="Arial" w:cs="Arial"/>
          <w:sz w:val="23"/>
          <w:szCs w:val="23"/>
        </w:rPr>
        <w:t xml:space="preserve">Terminem odbioru, a tym samym wykonania przedmiotu umowy, jest data widniejąca </w:t>
      </w:r>
      <w:r w:rsidRPr="00233FC4">
        <w:rPr>
          <w:rFonts w:ascii="Arial" w:eastAsia="Calibri" w:hAnsi="Arial" w:cs="Arial"/>
          <w:sz w:val="23"/>
          <w:szCs w:val="23"/>
        </w:rPr>
        <w:br/>
        <w:t>w protokole przyjęcia - przekazania.</w:t>
      </w:r>
    </w:p>
    <w:bookmarkEnd w:id="8"/>
    <w:p w14:paraId="3C179B60" w14:textId="77777777" w:rsidR="00C36176" w:rsidRPr="002F3402" w:rsidRDefault="00C36176" w:rsidP="003E05EB">
      <w:pPr>
        <w:jc w:val="center"/>
        <w:rPr>
          <w:rFonts w:ascii="Arial" w:eastAsia="Calibri" w:hAnsi="Arial" w:cs="Arial"/>
          <w:b/>
          <w:sz w:val="23"/>
          <w:szCs w:val="23"/>
        </w:rPr>
      </w:pPr>
      <w:r w:rsidRPr="002F3402">
        <w:rPr>
          <w:rFonts w:ascii="Arial" w:eastAsia="Calibri" w:hAnsi="Arial" w:cs="Arial"/>
          <w:b/>
          <w:sz w:val="23"/>
          <w:szCs w:val="23"/>
        </w:rPr>
        <w:t>§ 7</w:t>
      </w:r>
    </w:p>
    <w:p w14:paraId="70B09347" w14:textId="77777777" w:rsidR="00C36176" w:rsidRPr="002F3402" w:rsidRDefault="00C36176" w:rsidP="00C36176">
      <w:pPr>
        <w:spacing w:after="80"/>
        <w:jc w:val="center"/>
        <w:rPr>
          <w:rFonts w:ascii="Arial" w:eastAsia="Calibri" w:hAnsi="Arial" w:cs="Arial"/>
          <w:b/>
          <w:sz w:val="23"/>
          <w:szCs w:val="23"/>
        </w:rPr>
      </w:pPr>
      <w:r w:rsidRPr="002F3402">
        <w:rPr>
          <w:rFonts w:ascii="Arial" w:eastAsia="Calibri" w:hAnsi="Arial" w:cs="Arial"/>
          <w:b/>
          <w:sz w:val="23"/>
          <w:szCs w:val="23"/>
        </w:rPr>
        <w:t xml:space="preserve">Gwarancja </w:t>
      </w:r>
    </w:p>
    <w:p w14:paraId="410F1017" w14:textId="617F4DE8"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Oprogramowanie musi być dostarczone z 60 miesięcznym wsparciem technicznym producenta, w ramach którego Zamawiający będzie mógł otrzymać i używać aktualizacje dostarczonego oprogramowania w ramach otrzymanej wersji oraz zgłaszać problemy z eksploatacją oprogramowania. Wraz z otrzymaniem aktualizacji dostarczonego oprogramowania Zamawiającemu zostanie udzielona licencja na jego użytkowanie, na zasadach określonych przez producenta oprogramowania.</w:t>
      </w:r>
    </w:p>
    <w:p w14:paraId="79E92196"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 xml:space="preserve">Wykonawca gwarantuje najwyższą jakość dostarczonego Oprogramowania. Odpowiedzialność z tytułu gwarancji obejmuje zarówno wady powstałe z przyczyn tkwiących w przedmiocie umowy w chwili dokonania Odbioru przez Zamawiającego, </w:t>
      </w:r>
      <w:r w:rsidRPr="002F3402">
        <w:rPr>
          <w:bCs/>
          <w:sz w:val="23"/>
          <w:szCs w:val="23"/>
        </w:rPr>
        <w:br/>
        <w:t>jak i wszelkie inne wady wykryte podczas eksploatacji Oprogramowania.</w:t>
      </w:r>
    </w:p>
    <w:p w14:paraId="7FBA7285"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 xml:space="preserve">Gwarancja nie wyłącza, nie ogranicza ani nie zawiesza uprawnień wynikających </w:t>
      </w:r>
      <w:r w:rsidRPr="002F3402">
        <w:rPr>
          <w:bCs/>
          <w:sz w:val="23"/>
          <w:szCs w:val="23"/>
        </w:rPr>
        <w:br/>
        <w:t>z przepisów o rękojmi za wady rzeczy sprzedanej.</w:t>
      </w:r>
    </w:p>
    <w:p w14:paraId="2EC86269"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Utrata roszczeń z tytułu wad fizycznych nie następuje, pomimo upływu terminu gwarancji, jeżeli Wykonawca wadę podstępnie zataił.</w:t>
      </w:r>
    </w:p>
    <w:p w14:paraId="587426FE"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7B08B7BC"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Realizacja gwarancji następuje poprzez zapewnienie Zamawiającemu dostępu do aktualizacji usuwających zidentyfikowane błędy w oprogramowaniu.</w:t>
      </w:r>
    </w:p>
    <w:p w14:paraId="187DA2DB"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Nieprzerwana i wolna od błędów praca dostarczonego oprogramowania w okresie trwania wsparcia ma być zgodna ze specyfikacją producenta dla danego oprogramowania.</w:t>
      </w:r>
    </w:p>
    <w:p w14:paraId="26DD7344" w14:textId="77777777" w:rsidR="00C36176" w:rsidRPr="002F3402" w:rsidRDefault="00C36176" w:rsidP="00C36176">
      <w:pPr>
        <w:pStyle w:val="ZALACZNIKTEKST"/>
        <w:numPr>
          <w:ilvl w:val="0"/>
          <w:numId w:val="101"/>
        </w:numPr>
        <w:spacing w:after="120" w:line="240" w:lineRule="auto"/>
        <w:ind w:left="426" w:hanging="426"/>
        <w:rPr>
          <w:bCs/>
          <w:sz w:val="23"/>
          <w:szCs w:val="23"/>
        </w:rPr>
      </w:pPr>
      <w:r w:rsidRPr="002F3402">
        <w:rPr>
          <w:bCs/>
          <w:sz w:val="23"/>
          <w:szCs w:val="23"/>
        </w:rPr>
        <w:t xml:space="preserve">Wykonawca powiadomi Zamawiającego o dostrzeżonych nieprawidłowościach </w:t>
      </w:r>
      <w:r w:rsidRPr="002F3402">
        <w:rPr>
          <w:bCs/>
          <w:sz w:val="23"/>
          <w:szCs w:val="23"/>
        </w:rPr>
        <w:br/>
        <w:t>w użytkowaniu dostarczonego oprogramowania.</w:t>
      </w:r>
    </w:p>
    <w:p w14:paraId="189BCB07" w14:textId="77777777" w:rsidR="00C36176" w:rsidRPr="002F3402" w:rsidRDefault="00C36176" w:rsidP="002F3402">
      <w:pPr>
        <w:pStyle w:val="ZALACZNIKTEKST"/>
        <w:numPr>
          <w:ilvl w:val="0"/>
          <w:numId w:val="101"/>
        </w:numPr>
        <w:spacing w:after="120" w:line="240" w:lineRule="auto"/>
        <w:ind w:left="426" w:hanging="426"/>
        <w:rPr>
          <w:bCs/>
          <w:sz w:val="23"/>
          <w:szCs w:val="23"/>
        </w:rPr>
      </w:pPr>
      <w:r w:rsidRPr="002F3402">
        <w:rPr>
          <w:bCs/>
          <w:sz w:val="23"/>
          <w:szCs w:val="23"/>
        </w:rPr>
        <w:t xml:space="preserve">Wykonawca odpowiada za wady prawne i fizyczne ujawnione w dostarczonej Licencji oraz ponosi z tego tytułu wszelkie zobowiązania opisane w niniejszej Umowie oraz wynikające z obowiązującego prawa. Wykonawca jest odpowiedzialny względem Zamawiającego, jeżeli dostarczony przedmiot Umowy w szczególności: </w:t>
      </w:r>
    </w:p>
    <w:p w14:paraId="2BC87E6C" w14:textId="77777777" w:rsidR="00C36176" w:rsidRPr="002F3402" w:rsidRDefault="00C36176" w:rsidP="002F3402">
      <w:pPr>
        <w:pStyle w:val="ZALACZNIKTEKST"/>
        <w:numPr>
          <w:ilvl w:val="0"/>
          <w:numId w:val="118"/>
        </w:numPr>
        <w:spacing w:after="120" w:line="240" w:lineRule="auto"/>
        <w:ind w:left="1134" w:hanging="425"/>
        <w:rPr>
          <w:bCs/>
          <w:sz w:val="23"/>
          <w:szCs w:val="23"/>
        </w:rPr>
      </w:pPr>
      <w:r w:rsidRPr="002F3402">
        <w:rPr>
          <w:bCs/>
          <w:sz w:val="23"/>
          <w:szCs w:val="23"/>
        </w:rPr>
        <w:t>stanowi własność osoby trzeciej albo jeżeli jest obciążony prawem osoby trzeciej;</w:t>
      </w:r>
    </w:p>
    <w:p w14:paraId="45A6B586" w14:textId="77777777" w:rsidR="00C36176" w:rsidRPr="002F3402" w:rsidRDefault="00C36176" w:rsidP="002F3402">
      <w:pPr>
        <w:pStyle w:val="ZALACZNIKTEKST"/>
        <w:numPr>
          <w:ilvl w:val="0"/>
          <w:numId w:val="118"/>
        </w:numPr>
        <w:spacing w:after="120" w:line="240" w:lineRule="auto"/>
        <w:ind w:left="1134" w:hanging="425"/>
        <w:rPr>
          <w:bCs/>
          <w:sz w:val="23"/>
          <w:szCs w:val="23"/>
        </w:rPr>
      </w:pPr>
      <w:r w:rsidRPr="002F3402">
        <w:rPr>
          <w:bCs/>
          <w:sz w:val="23"/>
          <w:szCs w:val="23"/>
        </w:rPr>
        <w:t>ma wadę zmniejszającą jego wartość lub użyteczność wynikającą z jego przeznaczenia;</w:t>
      </w:r>
    </w:p>
    <w:p w14:paraId="278EA9AD" w14:textId="77777777" w:rsidR="00C36176" w:rsidRPr="002F3402" w:rsidRDefault="00C36176" w:rsidP="002F3402">
      <w:pPr>
        <w:pStyle w:val="ZALACZNIKTEKST"/>
        <w:numPr>
          <w:ilvl w:val="0"/>
          <w:numId w:val="118"/>
        </w:numPr>
        <w:spacing w:after="120" w:line="240" w:lineRule="auto"/>
        <w:ind w:left="1134" w:hanging="425"/>
        <w:rPr>
          <w:bCs/>
          <w:sz w:val="23"/>
          <w:szCs w:val="23"/>
        </w:rPr>
      </w:pPr>
      <w:r w:rsidRPr="002F3402">
        <w:rPr>
          <w:bCs/>
          <w:sz w:val="23"/>
          <w:szCs w:val="23"/>
        </w:rPr>
        <w:t>nie ma właściwości wymaganych przez Zamawiającego;</w:t>
      </w:r>
    </w:p>
    <w:p w14:paraId="27101D14" w14:textId="77777777" w:rsidR="00C36176" w:rsidRPr="002F3402" w:rsidRDefault="00C36176" w:rsidP="002F3402">
      <w:pPr>
        <w:pStyle w:val="ZALACZNIKTEKST"/>
        <w:numPr>
          <w:ilvl w:val="0"/>
          <w:numId w:val="118"/>
        </w:numPr>
        <w:spacing w:after="120" w:line="240" w:lineRule="auto"/>
        <w:ind w:left="1134" w:hanging="425"/>
        <w:rPr>
          <w:bCs/>
          <w:sz w:val="23"/>
          <w:szCs w:val="23"/>
        </w:rPr>
      </w:pPr>
      <w:r w:rsidRPr="002F3402">
        <w:rPr>
          <w:bCs/>
          <w:sz w:val="23"/>
          <w:szCs w:val="23"/>
        </w:rPr>
        <w:lastRenderedPageBreak/>
        <w:t>jest w stanie niekompletnym.</w:t>
      </w:r>
    </w:p>
    <w:p w14:paraId="303849D4" w14:textId="572E4BA6" w:rsidR="00C36176" w:rsidRPr="002F3402" w:rsidRDefault="00C36176" w:rsidP="002F3402">
      <w:pPr>
        <w:pStyle w:val="ZALACZNIKTEKST"/>
        <w:numPr>
          <w:ilvl w:val="0"/>
          <w:numId w:val="101"/>
        </w:numPr>
        <w:spacing w:after="120" w:line="240" w:lineRule="auto"/>
        <w:ind w:left="426" w:hanging="426"/>
        <w:rPr>
          <w:bCs/>
          <w:sz w:val="23"/>
          <w:szCs w:val="23"/>
        </w:rPr>
      </w:pPr>
      <w:r w:rsidRPr="002F3402">
        <w:rPr>
          <w:bCs/>
          <w:sz w:val="23"/>
          <w:szCs w:val="23"/>
        </w:rPr>
        <w:t xml:space="preserve">Zamawiający ma prawo powiadomić Wykonawcę o ujawnionych wadach w terminie 30 dni od dnia ujawnienia wady. Zamawiający może wykorzystać uprawnienia z tytułu gwarancji za wady prawne lub fizyczne niezależnie od uprawnień wynikających </w:t>
      </w:r>
      <w:r w:rsidR="002F3402">
        <w:rPr>
          <w:bCs/>
          <w:sz w:val="23"/>
          <w:szCs w:val="23"/>
        </w:rPr>
        <w:br/>
      </w:r>
      <w:r w:rsidRPr="002F3402">
        <w:rPr>
          <w:bCs/>
          <w:sz w:val="23"/>
          <w:szCs w:val="23"/>
        </w:rPr>
        <w:t>z rękojmi.</w:t>
      </w:r>
    </w:p>
    <w:p w14:paraId="7A752161" w14:textId="77777777" w:rsidR="00C36176" w:rsidRPr="002F3402" w:rsidRDefault="00C36176" w:rsidP="002F3402">
      <w:pPr>
        <w:pStyle w:val="ZALACZNIKTEKST"/>
        <w:numPr>
          <w:ilvl w:val="0"/>
          <w:numId w:val="101"/>
        </w:numPr>
        <w:spacing w:after="120" w:line="240" w:lineRule="auto"/>
        <w:ind w:left="426" w:hanging="426"/>
        <w:rPr>
          <w:bCs/>
          <w:sz w:val="23"/>
          <w:szCs w:val="23"/>
        </w:rPr>
      </w:pPr>
      <w:r w:rsidRPr="002F3402">
        <w:rPr>
          <w:bCs/>
          <w:sz w:val="23"/>
          <w:szCs w:val="23"/>
        </w:rPr>
        <w:t xml:space="preserve">O wadzie fizycznej lub prawnej przedmiotu umowy Zamawiający/Użytkownik informuje Wykonawcę bezpośrednio lub za pośrednictwem reprezentującej go jednostki organizacyjnej lub komórki resortu obrony narodowej, użytkującej Licencje objęte gwarancją jak najszybciej po ujawnieniu w nich wad, w celu realizacji przysługujących </w:t>
      </w:r>
      <w:r w:rsidRPr="002F3402">
        <w:rPr>
          <w:bCs/>
          <w:sz w:val="23"/>
          <w:szCs w:val="23"/>
        </w:rPr>
        <w:br/>
        <w:t>z tego tytułu uprawnień. Formę zawiadomienia stanowi Protokół reklamacji (wzór stanowi Załącznik Nr 4 do umowy) wykonany przez Zamawiającego/Użytkownika przekazany Wykonawcy.</w:t>
      </w:r>
    </w:p>
    <w:p w14:paraId="7A8E7E7F" w14:textId="26191206" w:rsidR="00C36176" w:rsidRPr="002F3402" w:rsidRDefault="00C36176" w:rsidP="002F3402">
      <w:pPr>
        <w:pStyle w:val="ZALACZNIKTEKST"/>
        <w:numPr>
          <w:ilvl w:val="0"/>
          <w:numId w:val="101"/>
        </w:numPr>
        <w:spacing w:after="120" w:line="240" w:lineRule="auto"/>
        <w:ind w:left="426" w:hanging="426"/>
        <w:rPr>
          <w:bCs/>
          <w:sz w:val="23"/>
          <w:szCs w:val="23"/>
        </w:rPr>
      </w:pPr>
      <w:r w:rsidRPr="002F3402">
        <w:rPr>
          <w:bCs/>
          <w:sz w:val="23"/>
          <w:szCs w:val="23"/>
        </w:rPr>
        <w:t>Jeżeli w wykonaniu swoich obowiązków Wykonawca dostarczył Zamawiającemu/ Użytkownikowi zamiast wyrobów wadliwych takie same wyroby nowe – wolne od wad lub wyroby, których wady zostały usunięte, termin gwarancji biegnie na nowo od chwili ich dostarczenia. Wymiany wyrobów Wykonawca dokona bez żadnej dopłaty, nawet gdyby ceny na takie wyroby uległy zmianie. Wykonawca jest zobowiązany do niezwłocznego usunięcia ujawnionych wad prawnych lub fizycznych w ciągu okresu określonego w gwarancji.</w:t>
      </w:r>
    </w:p>
    <w:p w14:paraId="4797BC82" w14:textId="74F9B4CD" w:rsidR="00C36176" w:rsidRPr="002F3402" w:rsidRDefault="00C36176" w:rsidP="002F3402">
      <w:pPr>
        <w:pStyle w:val="ZALACZNIKTEKST"/>
        <w:numPr>
          <w:ilvl w:val="0"/>
          <w:numId w:val="101"/>
        </w:numPr>
        <w:spacing w:after="120" w:line="240" w:lineRule="auto"/>
        <w:ind w:left="426" w:hanging="426"/>
        <w:rPr>
          <w:bCs/>
          <w:sz w:val="23"/>
          <w:szCs w:val="23"/>
        </w:rPr>
      </w:pPr>
      <w:r w:rsidRPr="002F3402">
        <w:rPr>
          <w:bCs/>
          <w:sz w:val="23"/>
          <w:szCs w:val="23"/>
        </w:rPr>
        <w:t xml:space="preserve">Wykonawca zapewni zdalne wsparcie techniczne (WWW, telefon lub e-mail) </w:t>
      </w:r>
      <w:r w:rsidR="002F3402">
        <w:rPr>
          <w:bCs/>
          <w:sz w:val="23"/>
          <w:szCs w:val="23"/>
        </w:rPr>
        <w:br/>
      </w:r>
      <w:r w:rsidRPr="002F3402">
        <w:rPr>
          <w:bCs/>
          <w:sz w:val="23"/>
          <w:szCs w:val="23"/>
        </w:rPr>
        <w:t>w zakresie rozwiązywania problemów z konfiguracją i użytkowaniem oprogramowania.</w:t>
      </w:r>
    </w:p>
    <w:p w14:paraId="23279022" w14:textId="77777777" w:rsidR="00C36176" w:rsidRPr="00EB04B9" w:rsidRDefault="00C36176" w:rsidP="002F3402">
      <w:pPr>
        <w:pStyle w:val="ZALACZNIKTEKST"/>
        <w:numPr>
          <w:ilvl w:val="0"/>
          <w:numId w:val="101"/>
        </w:numPr>
        <w:spacing w:after="120" w:line="240" w:lineRule="auto"/>
        <w:ind w:left="426" w:hanging="426"/>
        <w:rPr>
          <w:bCs/>
          <w:sz w:val="22"/>
          <w:szCs w:val="22"/>
        </w:rPr>
      </w:pPr>
      <w:r w:rsidRPr="002F3402">
        <w:rPr>
          <w:bCs/>
          <w:sz w:val="23"/>
          <w:szCs w:val="23"/>
        </w:rPr>
        <w:t>Usługa gwarancyjna będzie wykonywana dla przedmiotu umowy poprzez udostępnienie aktualizacji/ poprawek do Licencji na zasadach określonych przez jego producenta</w:t>
      </w:r>
      <w:r w:rsidRPr="00B96F09">
        <w:rPr>
          <w:bCs/>
          <w:sz w:val="22"/>
          <w:szCs w:val="22"/>
        </w:rPr>
        <w:t>.</w:t>
      </w:r>
    </w:p>
    <w:p w14:paraId="3FD13813" w14:textId="77777777" w:rsidR="00C36176" w:rsidRPr="002F3402" w:rsidRDefault="00C36176" w:rsidP="002F3402">
      <w:pPr>
        <w:jc w:val="center"/>
        <w:rPr>
          <w:rFonts w:ascii="Arial" w:eastAsia="Calibri" w:hAnsi="Arial" w:cs="Arial"/>
          <w:b/>
          <w:bCs/>
          <w:sz w:val="23"/>
          <w:szCs w:val="23"/>
        </w:rPr>
      </w:pPr>
      <w:r w:rsidRPr="002F3402">
        <w:rPr>
          <w:rFonts w:ascii="Arial" w:eastAsia="Calibri" w:hAnsi="Arial" w:cs="Arial"/>
          <w:b/>
          <w:sz w:val="23"/>
          <w:szCs w:val="23"/>
        </w:rPr>
        <w:t>§ 8</w:t>
      </w:r>
      <w:r w:rsidRPr="002F3402">
        <w:rPr>
          <w:rFonts w:ascii="Arial" w:eastAsia="Calibri" w:hAnsi="Arial" w:cs="Arial"/>
          <w:sz w:val="23"/>
          <w:szCs w:val="23"/>
        </w:rPr>
        <w:t xml:space="preserve"> </w:t>
      </w:r>
    </w:p>
    <w:p w14:paraId="586114EE" w14:textId="77777777" w:rsidR="00C36176" w:rsidRPr="002F3402" w:rsidRDefault="00C36176" w:rsidP="00C36176">
      <w:pPr>
        <w:spacing w:after="80"/>
        <w:jc w:val="center"/>
        <w:rPr>
          <w:rFonts w:ascii="Arial" w:eastAsia="Calibri" w:hAnsi="Arial" w:cs="Arial"/>
          <w:b/>
          <w:bCs/>
          <w:color w:val="000000"/>
          <w:sz w:val="23"/>
          <w:szCs w:val="23"/>
        </w:rPr>
      </w:pPr>
      <w:r w:rsidRPr="002F3402">
        <w:rPr>
          <w:rFonts w:ascii="Arial" w:eastAsia="Calibri" w:hAnsi="Arial" w:cs="Arial"/>
          <w:b/>
          <w:bCs/>
          <w:color w:val="000000"/>
          <w:sz w:val="23"/>
          <w:szCs w:val="23"/>
        </w:rPr>
        <w:t>Komunikacja</w:t>
      </w:r>
    </w:p>
    <w:p w14:paraId="1F6CDB1C" w14:textId="27FD43FE" w:rsidR="00C36176" w:rsidRPr="002F3402" w:rsidRDefault="00C36176" w:rsidP="00C36176">
      <w:pPr>
        <w:numPr>
          <w:ilvl w:val="0"/>
          <w:numId w:val="102"/>
        </w:numPr>
        <w:suppressAutoHyphens/>
        <w:spacing w:after="120"/>
        <w:ind w:left="426" w:hanging="426"/>
        <w:jc w:val="both"/>
        <w:rPr>
          <w:rFonts w:ascii="Arial" w:hAnsi="Arial" w:cs="Arial"/>
          <w:color w:val="000000"/>
          <w:sz w:val="23"/>
          <w:szCs w:val="23"/>
        </w:rPr>
      </w:pPr>
      <w:r w:rsidRPr="002F3402">
        <w:rPr>
          <w:rFonts w:ascii="Arial" w:hAnsi="Arial" w:cs="Arial"/>
          <w:color w:val="000000"/>
          <w:sz w:val="23"/>
          <w:szCs w:val="23"/>
        </w:rPr>
        <w:t>Wszelkie oświadczenia, zawiadomienia składane przez Zamawiającego lub Użytkownika i Wykonawcę mogą być dokonywane w formie pisemnej lub za pośrednictwem e-mail.</w:t>
      </w:r>
    </w:p>
    <w:p w14:paraId="2E1E832F" w14:textId="77777777" w:rsidR="00C36176" w:rsidRPr="002F3402" w:rsidRDefault="00C36176" w:rsidP="00C36176">
      <w:pPr>
        <w:numPr>
          <w:ilvl w:val="0"/>
          <w:numId w:val="102"/>
        </w:numPr>
        <w:suppressAutoHyphens/>
        <w:spacing w:after="120"/>
        <w:ind w:left="426" w:right="-286" w:hanging="426"/>
        <w:jc w:val="both"/>
        <w:rPr>
          <w:rFonts w:ascii="Arial" w:hAnsi="Arial" w:cs="Arial"/>
          <w:color w:val="000000"/>
          <w:sz w:val="23"/>
          <w:szCs w:val="23"/>
        </w:rPr>
      </w:pPr>
      <w:r w:rsidRPr="002F3402">
        <w:rPr>
          <w:rFonts w:ascii="Arial" w:hAnsi="Arial" w:cs="Arial"/>
          <w:color w:val="000000"/>
          <w:sz w:val="23"/>
          <w:szCs w:val="23"/>
        </w:rPr>
        <w:t>Wszelkie powiadomienia, zawiadomienia winny być składane:</w:t>
      </w:r>
    </w:p>
    <w:p w14:paraId="639B7CE3" w14:textId="77777777" w:rsidR="00C36176" w:rsidRPr="002F3402" w:rsidRDefault="00C36176" w:rsidP="00C36176">
      <w:pPr>
        <w:numPr>
          <w:ilvl w:val="0"/>
          <w:numId w:val="103"/>
        </w:numPr>
        <w:suppressAutoHyphens/>
        <w:spacing w:after="120"/>
        <w:ind w:left="851"/>
        <w:jc w:val="both"/>
        <w:rPr>
          <w:rFonts w:ascii="Arial" w:hAnsi="Arial" w:cs="Arial"/>
          <w:sz w:val="23"/>
          <w:szCs w:val="23"/>
        </w:rPr>
      </w:pPr>
      <w:r w:rsidRPr="002F3402">
        <w:rPr>
          <w:rFonts w:ascii="Arial" w:hAnsi="Arial" w:cs="Arial"/>
          <w:color w:val="000000"/>
          <w:sz w:val="23"/>
          <w:szCs w:val="23"/>
        </w:rPr>
        <w:t xml:space="preserve">do Zamawiającego: Centrum Zasobów Cyberprzestrzeni Sił Zbrojnych im. Mariana </w:t>
      </w:r>
      <w:r w:rsidRPr="002F3402">
        <w:rPr>
          <w:rFonts w:ascii="Arial" w:hAnsi="Arial" w:cs="Arial"/>
          <w:sz w:val="23"/>
          <w:szCs w:val="23"/>
        </w:rPr>
        <w:t xml:space="preserve">Rejewskiego, ul. Żwirki i Wigury 9/13, 00-909 Warszawa, e:mail </w:t>
      </w:r>
      <w:hyperlink r:id="rId17" w:history="1">
        <w:r w:rsidRPr="002F3402">
          <w:rPr>
            <w:rFonts w:ascii="Arial" w:hAnsi="Arial" w:cs="Arial"/>
            <w:sz w:val="23"/>
            <w:szCs w:val="23"/>
            <w:u w:val="single"/>
          </w:rPr>
          <w:t>czcsz.kancelaria@ron.mil.pl</w:t>
        </w:r>
      </w:hyperlink>
    </w:p>
    <w:p w14:paraId="5F12EFFF" w14:textId="77777777" w:rsidR="00C36176" w:rsidRPr="002F3402" w:rsidRDefault="00C36176" w:rsidP="00C36176">
      <w:pPr>
        <w:suppressAutoHyphens/>
        <w:spacing w:after="240"/>
        <w:ind w:left="851"/>
        <w:jc w:val="both"/>
        <w:rPr>
          <w:rFonts w:ascii="Arial" w:eastAsia="Calibri" w:hAnsi="Arial" w:cs="Arial"/>
          <w:sz w:val="23"/>
          <w:szCs w:val="23"/>
        </w:rPr>
      </w:pPr>
      <w:r w:rsidRPr="002F3402">
        <w:rPr>
          <w:rFonts w:ascii="Arial" w:hAnsi="Arial" w:cs="Arial"/>
          <w:sz w:val="23"/>
          <w:szCs w:val="23"/>
        </w:rPr>
        <w:t xml:space="preserve">Osoba odpowiedzialna za kontakty z Wykonawcą wyłącznie </w:t>
      </w:r>
      <w:r w:rsidRPr="002F3402">
        <w:rPr>
          <w:rFonts w:ascii="Arial" w:eastAsia="Calibri" w:hAnsi="Arial" w:cs="Arial"/>
          <w:bCs/>
          <w:sz w:val="23"/>
          <w:szCs w:val="23"/>
        </w:rPr>
        <w:t>w zakresie sposobu wypełni</w:t>
      </w:r>
      <w:r w:rsidRPr="002F3402">
        <w:rPr>
          <w:rFonts w:ascii="Arial" w:eastAsia="Calibri" w:hAnsi="Arial" w:cs="Arial"/>
          <w:sz w:val="23"/>
          <w:szCs w:val="23"/>
        </w:rPr>
        <w:t>e</w:t>
      </w:r>
      <w:r w:rsidRPr="002F3402">
        <w:rPr>
          <w:rFonts w:ascii="Arial" w:eastAsia="Calibri" w:hAnsi="Arial" w:cs="Arial"/>
          <w:bCs/>
          <w:sz w:val="23"/>
          <w:szCs w:val="23"/>
        </w:rPr>
        <w:t>nia i odbioru karty wyrobu: p…………… tel. ……….,</w:t>
      </w:r>
    </w:p>
    <w:p w14:paraId="748DFA2D" w14:textId="77777777" w:rsidR="00C36176" w:rsidRPr="002F3402" w:rsidRDefault="00C36176" w:rsidP="00C36176">
      <w:pPr>
        <w:numPr>
          <w:ilvl w:val="0"/>
          <w:numId w:val="103"/>
        </w:numPr>
        <w:spacing w:after="120"/>
        <w:ind w:left="851" w:right="-286" w:hanging="425"/>
        <w:jc w:val="both"/>
        <w:rPr>
          <w:rFonts w:ascii="Arial" w:eastAsia="Calibri" w:hAnsi="Arial" w:cs="Arial"/>
          <w:sz w:val="23"/>
          <w:szCs w:val="23"/>
        </w:rPr>
      </w:pPr>
      <w:r w:rsidRPr="002F3402">
        <w:rPr>
          <w:rFonts w:ascii="Arial" w:eastAsia="Calibri" w:hAnsi="Arial" w:cs="Arial"/>
          <w:sz w:val="23"/>
          <w:szCs w:val="23"/>
        </w:rPr>
        <w:t>Osobami odpowiedzialnymi za koordynację umowy z ramienia Zamawiającego są:</w:t>
      </w:r>
    </w:p>
    <w:p w14:paraId="05C389CF" w14:textId="77777777" w:rsidR="00C36176" w:rsidRPr="002F3402" w:rsidRDefault="00C36176" w:rsidP="00C36176">
      <w:pPr>
        <w:pStyle w:val="Akapitzlist"/>
        <w:numPr>
          <w:ilvl w:val="0"/>
          <w:numId w:val="108"/>
        </w:numPr>
        <w:spacing w:after="120"/>
        <w:jc w:val="both"/>
        <w:rPr>
          <w:rFonts w:ascii="Arial" w:eastAsia="Calibri" w:hAnsi="Arial" w:cs="Arial"/>
          <w:sz w:val="23"/>
          <w:szCs w:val="23"/>
        </w:rPr>
      </w:pPr>
      <w:r w:rsidRPr="002F3402">
        <w:rPr>
          <w:rFonts w:ascii="Arial" w:eastAsia="Calibri" w:hAnsi="Arial" w:cs="Arial"/>
          <w:sz w:val="23"/>
          <w:szCs w:val="23"/>
        </w:rPr>
        <w:t>w zakresie konsultowania spraw merytorycznych stanowiących przedmiot umowy:</w:t>
      </w:r>
    </w:p>
    <w:p w14:paraId="398A8E9C" w14:textId="77777777" w:rsidR="00C36176" w:rsidRPr="002F3402" w:rsidRDefault="00C36176" w:rsidP="00C36176">
      <w:pPr>
        <w:pStyle w:val="Akapitzlist"/>
        <w:spacing w:after="240"/>
        <w:ind w:left="1213" w:right="-284"/>
        <w:contextualSpacing w:val="0"/>
        <w:jc w:val="both"/>
        <w:rPr>
          <w:rFonts w:ascii="Arial" w:eastAsia="Calibri" w:hAnsi="Arial" w:cs="Arial"/>
          <w:sz w:val="23"/>
          <w:szCs w:val="23"/>
        </w:rPr>
      </w:pPr>
      <w:r w:rsidRPr="002F3402">
        <w:rPr>
          <w:rFonts w:ascii="Arial" w:eastAsia="Calibri" w:hAnsi="Arial" w:cs="Arial"/>
          <w:sz w:val="23"/>
          <w:szCs w:val="23"/>
        </w:rPr>
        <w:t>p. ………………., tel. …………….., e-mail: ………..</w:t>
      </w:r>
    </w:p>
    <w:p w14:paraId="138DCA4B" w14:textId="77777777" w:rsidR="00C36176" w:rsidRPr="002F3402" w:rsidRDefault="00C36176" w:rsidP="00C36176">
      <w:pPr>
        <w:pStyle w:val="Akapitzlist"/>
        <w:spacing w:after="120"/>
        <w:ind w:left="1276" w:hanging="425"/>
        <w:contextualSpacing w:val="0"/>
        <w:jc w:val="both"/>
        <w:rPr>
          <w:rFonts w:ascii="Arial" w:eastAsia="Calibri" w:hAnsi="Arial" w:cs="Arial"/>
          <w:sz w:val="23"/>
          <w:szCs w:val="23"/>
        </w:rPr>
      </w:pPr>
      <w:r w:rsidRPr="002F3402">
        <w:rPr>
          <w:rFonts w:ascii="Arial" w:eastAsia="Calibri" w:hAnsi="Arial" w:cs="Arial"/>
          <w:sz w:val="23"/>
          <w:szCs w:val="23"/>
        </w:rPr>
        <w:t>b) Osobą odpowiedzialną za uzgodnienie terminów dostaw, podpisanie protokołu przyjęcia-przekazania, jest:</w:t>
      </w:r>
    </w:p>
    <w:p w14:paraId="41966DFF" w14:textId="77777777" w:rsidR="00C36176" w:rsidRPr="002F3402" w:rsidRDefault="00C36176" w:rsidP="00C36176">
      <w:pPr>
        <w:pStyle w:val="Akapitzlist"/>
        <w:spacing w:after="240"/>
        <w:ind w:left="1276" w:right="-284" w:hanging="425"/>
        <w:contextualSpacing w:val="0"/>
        <w:jc w:val="both"/>
        <w:rPr>
          <w:rFonts w:ascii="Arial" w:eastAsia="Calibri" w:hAnsi="Arial" w:cs="Arial"/>
          <w:sz w:val="23"/>
          <w:szCs w:val="23"/>
        </w:rPr>
      </w:pPr>
      <w:r w:rsidRPr="002F3402">
        <w:rPr>
          <w:rFonts w:ascii="Arial" w:eastAsia="Calibri" w:hAnsi="Arial" w:cs="Arial"/>
          <w:sz w:val="23"/>
          <w:szCs w:val="23"/>
        </w:rPr>
        <w:t xml:space="preserve">    p. ……………………., tel. ………, e-mail: …….</w:t>
      </w:r>
    </w:p>
    <w:p w14:paraId="4306A5CE" w14:textId="77777777" w:rsidR="00C36176" w:rsidRPr="002F3402" w:rsidRDefault="00C36176" w:rsidP="00C36176">
      <w:pPr>
        <w:numPr>
          <w:ilvl w:val="0"/>
          <w:numId w:val="103"/>
        </w:numPr>
        <w:suppressAutoHyphens/>
        <w:spacing w:before="120"/>
        <w:ind w:left="851" w:hanging="357"/>
        <w:jc w:val="both"/>
        <w:rPr>
          <w:rFonts w:ascii="Arial" w:hAnsi="Arial" w:cs="Arial"/>
          <w:sz w:val="23"/>
          <w:szCs w:val="23"/>
        </w:rPr>
      </w:pPr>
      <w:r w:rsidRPr="002F3402">
        <w:rPr>
          <w:rFonts w:ascii="Arial" w:hAnsi="Arial" w:cs="Arial"/>
          <w:sz w:val="23"/>
          <w:szCs w:val="23"/>
        </w:rPr>
        <w:lastRenderedPageBreak/>
        <w:t xml:space="preserve">do Wykonawcy: </w:t>
      </w:r>
    </w:p>
    <w:p w14:paraId="7113A554" w14:textId="77777777" w:rsidR="00C36176" w:rsidRPr="002F3402" w:rsidRDefault="00C36176" w:rsidP="00C36176">
      <w:pPr>
        <w:suppressAutoHyphens/>
        <w:spacing w:before="120" w:after="120"/>
        <w:ind w:left="851"/>
        <w:jc w:val="both"/>
        <w:rPr>
          <w:rFonts w:ascii="Arial" w:hAnsi="Arial" w:cs="Arial"/>
          <w:color w:val="000000"/>
          <w:sz w:val="23"/>
          <w:szCs w:val="23"/>
        </w:rPr>
      </w:pPr>
      <w:r w:rsidRPr="002F3402">
        <w:rPr>
          <w:rFonts w:ascii="Arial" w:hAnsi="Arial" w:cs="Arial"/>
          <w:color w:val="000000"/>
          <w:sz w:val="23"/>
          <w:szCs w:val="23"/>
        </w:rPr>
        <w:t xml:space="preserve">Osoba odpowiedzialna za realizację Umowy: </w:t>
      </w:r>
    </w:p>
    <w:p w14:paraId="19BA6B06" w14:textId="77777777" w:rsidR="00C36176" w:rsidRPr="002F3402" w:rsidRDefault="00C36176" w:rsidP="00C36176">
      <w:pPr>
        <w:spacing w:after="120"/>
        <w:ind w:left="851"/>
        <w:jc w:val="both"/>
        <w:rPr>
          <w:rFonts w:ascii="Arial" w:eastAsia="Calibri" w:hAnsi="Arial" w:cs="Arial"/>
          <w:color w:val="000000"/>
          <w:sz w:val="23"/>
          <w:szCs w:val="23"/>
        </w:rPr>
      </w:pPr>
      <w:r w:rsidRPr="002F3402">
        <w:rPr>
          <w:rFonts w:ascii="Arial" w:eastAsia="Calibri" w:hAnsi="Arial" w:cs="Arial"/>
          <w:color w:val="000000"/>
          <w:sz w:val="23"/>
          <w:szCs w:val="23"/>
        </w:rPr>
        <w:t>……………….….., tel.: ……………, e:mail ……………………</w:t>
      </w:r>
    </w:p>
    <w:p w14:paraId="1FA8810D" w14:textId="77777777" w:rsidR="00C36176" w:rsidRPr="002F3402" w:rsidRDefault="00C36176" w:rsidP="00C36176">
      <w:pPr>
        <w:numPr>
          <w:ilvl w:val="0"/>
          <w:numId w:val="102"/>
        </w:numPr>
        <w:spacing w:after="120"/>
        <w:ind w:left="425" w:hanging="425"/>
        <w:jc w:val="both"/>
        <w:rPr>
          <w:rFonts w:ascii="Arial" w:eastAsia="Arial" w:hAnsi="Arial" w:cs="Arial"/>
          <w:b/>
          <w:bCs/>
          <w:color w:val="000000"/>
          <w:sz w:val="23"/>
          <w:szCs w:val="23"/>
        </w:rPr>
      </w:pPr>
      <w:r w:rsidRPr="002F3402">
        <w:rPr>
          <w:rFonts w:ascii="Arial" w:hAnsi="Arial" w:cs="Arial"/>
          <w:color w:val="000000"/>
          <w:sz w:val="23"/>
          <w:szCs w:val="23"/>
        </w:rPr>
        <w:t xml:space="preserve">Zmiana </w:t>
      </w:r>
      <w:r w:rsidRPr="002F3402">
        <w:rPr>
          <w:rFonts w:ascii="Arial" w:eastAsia="Arial" w:hAnsi="Arial" w:cs="Arial"/>
          <w:color w:val="000000"/>
          <w:sz w:val="23"/>
          <w:szCs w:val="23"/>
        </w:rPr>
        <w:t>danych wskazanych w ust. 2 nie stanowi zmiany umowy, a jedynie wymaga poinformowania w formie pisemnej drugiej Strony</w:t>
      </w:r>
      <w:r w:rsidRPr="002F3402">
        <w:rPr>
          <w:rFonts w:ascii="Arial" w:hAnsi="Arial" w:cs="Arial"/>
          <w:color w:val="000000"/>
          <w:sz w:val="23"/>
          <w:szCs w:val="23"/>
        </w:rPr>
        <w:t xml:space="preserve"> umowy o dokonanej zmianie.</w:t>
      </w:r>
    </w:p>
    <w:p w14:paraId="1E6B8839" w14:textId="77777777" w:rsidR="00C36176" w:rsidRPr="002F3402" w:rsidRDefault="00C36176" w:rsidP="00C36176">
      <w:pPr>
        <w:numPr>
          <w:ilvl w:val="0"/>
          <w:numId w:val="102"/>
        </w:numPr>
        <w:spacing w:after="120"/>
        <w:ind w:left="425" w:hanging="425"/>
        <w:jc w:val="both"/>
        <w:rPr>
          <w:rFonts w:ascii="Arial" w:eastAsia="Arial" w:hAnsi="Arial" w:cs="Arial"/>
          <w:color w:val="000000"/>
          <w:sz w:val="23"/>
          <w:szCs w:val="23"/>
        </w:rPr>
      </w:pPr>
      <w:r w:rsidRPr="002F3402">
        <w:rPr>
          <w:rFonts w:ascii="Arial" w:eastAsia="Arial" w:hAnsi="Arial" w:cs="Arial"/>
          <w:color w:val="000000"/>
          <w:sz w:val="23"/>
          <w:szCs w:val="23"/>
        </w:rPr>
        <w:t xml:space="preserve">Jeżeli ze szczególnych postanowień Umowy nie wynika inaczej, jakiekolwiek oświadczenia skierowane pod inne adresy niż określony w ust. 2 nie wywołują skutków prawnych ani faktycznych. </w:t>
      </w:r>
    </w:p>
    <w:p w14:paraId="1E55A489" w14:textId="1EF6F9C4" w:rsidR="00C36176" w:rsidRPr="002F3402" w:rsidRDefault="00C36176" w:rsidP="00C36176">
      <w:pPr>
        <w:numPr>
          <w:ilvl w:val="0"/>
          <w:numId w:val="102"/>
        </w:numPr>
        <w:spacing w:after="120"/>
        <w:ind w:left="425" w:hanging="425"/>
        <w:jc w:val="both"/>
        <w:rPr>
          <w:rFonts w:ascii="Arial" w:eastAsia="Arial" w:hAnsi="Arial" w:cs="Arial"/>
          <w:color w:val="000000"/>
          <w:sz w:val="23"/>
          <w:szCs w:val="23"/>
        </w:rPr>
      </w:pPr>
      <w:r w:rsidRPr="002F3402">
        <w:rPr>
          <w:rFonts w:ascii="Arial" w:eastAsia="Arial" w:hAnsi="Arial" w:cs="Arial"/>
          <w:color w:val="000000"/>
          <w:sz w:val="23"/>
          <w:szCs w:val="23"/>
        </w:rPr>
        <w:t xml:space="preserve">Strony Umowy zobowiązane są powiadomić się wzajemnie o zmianie danych wskazanych w ust. 2 w terminie 7 (siedmiu) dni od dnia zaistnienia zmiany. </w:t>
      </w:r>
      <w:r w:rsidR="002F3402">
        <w:rPr>
          <w:rFonts w:ascii="Arial" w:eastAsia="Arial" w:hAnsi="Arial" w:cs="Arial"/>
          <w:color w:val="000000"/>
          <w:sz w:val="23"/>
          <w:szCs w:val="23"/>
        </w:rPr>
        <w:br/>
      </w:r>
      <w:r w:rsidRPr="002F3402">
        <w:rPr>
          <w:rFonts w:ascii="Arial" w:eastAsia="Arial" w:hAnsi="Arial" w:cs="Arial"/>
          <w:color w:val="000000"/>
          <w:sz w:val="23"/>
          <w:szCs w:val="23"/>
        </w:rPr>
        <w:t>W przypadku braku powiadomienia, przyjmuje się skutek doręczenia na dane adresowe wskazane w ust.</w:t>
      </w:r>
      <w:r w:rsidR="002F3402">
        <w:rPr>
          <w:rFonts w:ascii="Arial" w:eastAsia="Arial" w:hAnsi="Arial" w:cs="Arial"/>
          <w:color w:val="000000"/>
          <w:sz w:val="23"/>
          <w:szCs w:val="23"/>
        </w:rPr>
        <w:t xml:space="preserve"> </w:t>
      </w:r>
      <w:r w:rsidRPr="002F3402">
        <w:rPr>
          <w:rFonts w:ascii="Arial" w:eastAsia="Arial" w:hAnsi="Arial" w:cs="Arial"/>
          <w:color w:val="000000"/>
          <w:sz w:val="23"/>
          <w:szCs w:val="23"/>
        </w:rPr>
        <w:t xml:space="preserve">2. </w:t>
      </w:r>
    </w:p>
    <w:p w14:paraId="5695ED97" w14:textId="77777777" w:rsidR="00C36176" w:rsidRPr="002F3402" w:rsidRDefault="00C36176" w:rsidP="00C36176">
      <w:pPr>
        <w:numPr>
          <w:ilvl w:val="0"/>
          <w:numId w:val="102"/>
        </w:numPr>
        <w:spacing w:after="120"/>
        <w:ind w:left="425" w:hanging="425"/>
        <w:jc w:val="both"/>
        <w:rPr>
          <w:rFonts w:ascii="Arial" w:eastAsia="Arial" w:hAnsi="Arial" w:cs="Arial"/>
          <w:color w:val="000000"/>
          <w:sz w:val="23"/>
          <w:szCs w:val="23"/>
        </w:rPr>
      </w:pPr>
      <w:r w:rsidRPr="002F3402">
        <w:rPr>
          <w:rFonts w:ascii="Arial" w:eastAsia="Arial" w:hAnsi="Arial" w:cs="Arial"/>
          <w:color w:val="000000"/>
          <w:sz w:val="23"/>
          <w:szCs w:val="23"/>
        </w:rPr>
        <w:t>W celu uniknięcia wątpliwości, Strony potwierdzają, że wskazani powyżej przedstawiciele Stron, o których mowa w ust. 2 powyżej nie są władni do podejmowania decyzji skutkujących modyfikacją warunków określonych w umowie.</w:t>
      </w:r>
    </w:p>
    <w:p w14:paraId="50C8A12E" w14:textId="77777777" w:rsidR="00C36176" w:rsidRPr="00BC60FC" w:rsidRDefault="00C36176" w:rsidP="003E05EB">
      <w:pPr>
        <w:suppressAutoHyphens/>
        <w:jc w:val="center"/>
        <w:rPr>
          <w:rFonts w:ascii="Arial" w:eastAsia="Calibri" w:hAnsi="Arial" w:cs="Arial"/>
          <w:b/>
          <w:bCs/>
          <w:sz w:val="23"/>
          <w:szCs w:val="23"/>
        </w:rPr>
      </w:pPr>
      <w:r w:rsidRPr="00BC60FC">
        <w:rPr>
          <w:rFonts w:ascii="Arial" w:eastAsia="Calibri" w:hAnsi="Arial" w:cs="Arial"/>
          <w:b/>
          <w:bCs/>
          <w:sz w:val="23"/>
          <w:szCs w:val="23"/>
        </w:rPr>
        <w:t>§ 9</w:t>
      </w:r>
    </w:p>
    <w:p w14:paraId="3BDC4E0F" w14:textId="77777777" w:rsidR="00C36176" w:rsidRPr="00BC60FC" w:rsidRDefault="00C36176" w:rsidP="00C36176">
      <w:pPr>
        <w:suppressAutoHyphens/>
        <w:spacing w:after="120"/>
        <w:jc w:val="center"/>
        <w:rPr>
          <w:rFonts w:ascii="Arial" w:eastAsia="Calibri" w:hAnsi="Arial" w:cs="Arial"/>
          <w:b/>
          <w:bCs/>
          <w:sz w:val="23"/>
          <w:szCs w:val="23"/>
        </w:rPr>
      </w:pPr>
      <w:r w:rsidRPr="00BC60FC">
        <w:rPr>
          <w:rFonts w:ascii="Arial" w:eastAsia="Calibri" w:hAnsi="Arial" w:cs="Arial"/>
          <w:b/>
          <w:bCs/>
          <w:sz w:val="23"/>
          <w:szCs w:val="23"/>
        </w:rPr>
        <w:t>Zakres licencji</w:t>
      </w:r>
    </w:p>
    <w:p w14:paraId="0DAB61F4" w14:textId="77777777" w:rsidR="00C36176" w:rsidRPr="00BC60FC" w:rsidRDefault="00C36176" w:rsidP="00C36176">
      <w:pPr>
        <w:pStyle w:val="Akapitzlist"/>
        <w:numPr>
          <w:ilvl w:val="3"/>
          <w:numId w:val="98"/>
        </w:numPr>
        <w:suppressAutoHyphens/>
        <w:spacing w:after="120"/>
        <w:ind w:left="567" w:hanging="567"/>
        <w:contextualSpacing w:val="0"/>
        <w:jc w:val="both"/>
        <w:rPr>
          <w:rFonts w:ascii="Arial" w:eastAsia="Calibri" w:hAnsi="Arial" w:cs="Arial"/>
          <w:sz w:val="23"/>
          <w:szCs w:val="23"/>
        </w:rPr>
      </w:pPr>
      <w:r w:rsidRPr="00BC60FC">
        <w:rPr>
          <w:rFonts w:ascii="Arial" w:eastAsia="Calibri" w:hAnsi="Arial" w:cs="Arial"/>
          <w:sz w:val="23"/>
          <w:szCs w:val="23"/>
        </w:rPr>
        <w:t>Licencja zostaje udzielona na czas określony, na okres 60 miesięcy, licząc od daty dostarczenia licencji.</w:t>
      </w:r>
    </w:p>
    <w:p w14:paraId="02D99294" w14:textId="77777777" w:rsidR="00C36176" w:rsidRPr="00BC60FC" w:rsidRDefault="00C36176" w:rsidP="00C36176">
      <w:pPr>
        <w:pStyle w:val="Akapitzlist"/>
        <w:numPr>
          <w:ilvl w:val="3"/>
          <w:numId w:val="98"/>
        </w:numPr>
        <w:suppressAutoHyphens/>
        <w:spacing w:after="120"/>
        <w:ind w:left="567" w:hanging="567"/>
        <w:contextualSpacing w:val="0"/>
        <w:jc w:val="both"/>
        <w:rPr>
          <w:rFonts w:ascii="Arial" w:eastAsia="Calibri" w:hAnsi="Arial" w:cs="Arial"/>
          <w:sz w:val="23"/>
          <w:szCs w:val="23"/>
        </w:rPr>
      </w:pPr>
      <w:r w:rsidRPr="00BC60FC">
        <w:rPr>
          <w:rFonts w:ascii="Arial" w:eastAsia="Calibri" w:hAnsi="Arial" w:cs="Arial"/>
          <w:sz w:val="23"/>
          <w:szCs w:val="23"/>
        </w:rPr>
        <w:t>Licencjodawca udziela Licencjobiorcy niewyłącznej licencji na korzystanie na terytorium RP, na następujących polach eksploatacji:</w:t>
      </w:r>
    </w:p>
    <w:p w14:paraId="6FD8EF6F" w14:textId="77777777"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a)</w:t>
      </w:r>
      <w:r w:rsidRPr="00BC60FC">
        <w:rPr>
          <w:rFonts w:ascii="Arial" w:eastAsia="Calibri" w:hAnsi="Arial" w:cs="Arial"/>
          <w:sz w:val="23"/>
          <w:szCs w:val="23"/>
        </w:rPr>
        <w:tab/>
        <w:t xml:space="preserve">korzystania z oprogramowania zgodnie z jego funkcjonalnościami, w dowolnie ustalonym przez nabywcę celu, w szczególności w jakimkolwiek celu związanym </w:t>
      </w:r>
      <w:r w:rsidRPr="00BC60FC">
        <w:rPr>
          <w:rFonts w:ascii="Arial" w:eastAsia="Calibri" w:hAnsi="Arial" w:cs="Arial"/>
          <w:sz w:val="23"/>
          <w:szCs w:val="23"/>
        </w:rPr>
        <w:br/>
        <w:t>z prowadzeniem przez niego działalności gospodarczej lub zawodowej,</w:t>
      </w:r>
    </w:p>
    <w:p w14:paraId="706673F4" w14:textId="77777777"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b)</w:t>
      </w:r>
      <w:r w:rsidRPr="00BC60FC">
        <w:rPr>
          <w:rFonts w:ascii="Arial" w:eastAsia="Calibri" w:hAnsi="Arial" w:cs="Arial"/>
          <w:sz w:val="23"/>
          <w:szCs w:val="23"/>
        </w:rPr>
        <w:tab/>
        <w:t>trwałego lub czasowego zwielokrotniania programu, kopiowanie, tworzenie kopii zapasowych oprogramowania,</w:t>
      </w:r>
    </w:p>
    <w:p w14:paraId="257B4783" w14:textId="77777777"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c)</w:t>
      </w:r>
      <w:r w:rsidRPr="00BC60FC">
        <w:rPr>
          <w:rFonts w:ascii="Arial" w:eastAsia="Calibri" w:hAnsi="Arial" w:cs="Arial"/>
          <w:sz w:val="23"/>
          <w:szCs w:val="23"/>
        </w:rPr>
        <w:tab/>
        <w:t>zapisywania w pamięci urządzeń, na których będzie wykorzystywane oprogramowanie, w tym pamięci wewnętrznej oraz zewnętrznej, na nośnikach informacji, w tym na dyskach HDD/SDD, flash, kartach SD, płytach CD, DVD, dyskietkach, w chmurze, na serwerach,</w:t>
      </w:r>
    </w:p>
    <w:p w14:paraId="0573276A" w14:textId="77777777"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d)</w:t>
      </w:r>
      <w:r w:rsidRPr="00BC60FC">
        <w:rPr>
          <w:rFonts w:ascii="Arial" w:eastAsia="Calibri" w:hAnsi="Arial" w:cs="Arial"/>
          <w:sz w:val="23"/>
          <w:szCs w:val="23"/>
        </w:rPr>
        <w:tab/>
        <w:t>wprowadzania do sieci Internet, intranet, extranet, sieci lokalnej czy też do innej sieci umożliwiającej połączenie się co najmniej dwóch urządzeń elektronicznych, udostępnianie oraz przesyłanie oprogramowania za pomocą takich sieci,</w:t>
      </w:r>
    </w:p>
    <w:p w14:paraId="2DBBB12D" w14:textId="525073EA"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e)</w:t>
      </w:r>
      <w:r w:rsidRPr="00BC60FC">
        <w:rPr>
          <w:rFonts w:ascii="Arial" w:eastAsia="Calibri" w:hAnsi="Arial" w:cs="Arial"/>
          <w:sz w:val="23"/>
          <w:szCs w:val="23"/>
        </w:rPr>
        <w:tab/>
        <w:t>instalowania oraz uruchamianie na urządzeniach takich jak komputery, serwery, infrastruktura chmurowa, udostępnianie możliwości korzystania z programu online oraz inne udostępnianie w ten sposób, aby każdy mógł mieć do niego dostęp w miejscu i czasie przez siebie wybranym,</w:t>
      </w:r>
    </w:p>
    <w:p w14:paraId="1488D082" w14:textId="77777777"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f)</w:t>
      </w:r>
      <w:r w:rsidRPr="00BC60FC">
        <w:rPr>
          <w:rFonts w:ascii="Arial" w:eastAsia="Calibri" w:hAnsi="Arial" w:cs="Arial"/>
          <w:sz w:val="23"/>
          <w:szCs w:val="23"/>
        </w:rPr>
        <w:tab/>
        <w:t xml:space="preserve">umożliwiania korzystania z oprogramowania użytkownikom, zakładanie im kont </w:t>
      </w:r>
      <w:r w:rsidRPr="00BC60FC">
        <w:rPr>
          <w:rFonts w:ascii="Arial" w:eastAsia="Calibri" w:hAnsi="Arial" w:cs="Arial"/>
          <w:sz w:val="23"/>
          <w:szCs w:val="23"/>
        </w:rPr>
        <w:br/>
        <w:t>w ramach oprogramowania, w taki sposób aby każdy z nich miał dostęp do oprogramowania w miejscu i czasie przez niego wybranym,</w:t>
      </w:r>
    </w:p>
    <w:p w14:paraId="5FB3D7CD" w14:textId="77777777" w:rsidR="00C36176" w:rsidRPr="00BC60FC" w:rsidRDefault="00C36176" w:rsidP="00C36176">
      <w:pPr>
        <w:pStyle w:val="Akapitzlist"/>
        <w:suppressAutoHyphens/>
        <w:spacing w:after="120"/>
        <w:ind w:left="851" w:hanging="284"/>
        <w:contextualSpacing w:val="0"/>
        <w:jc w:val="both"/>
        <w:rPr>
          <w:rFonts w:ascii="Arial" w:eastAsia="Calibri" w:hAnsi="Arial" w:cs="Arial"/>
          <w:sz w:val="23"/>
          <w:szCs w:val="23"/>
        </w:rPr>
      </w:pPr>
      <w:r w:rsidRPr="00BC60FC">
        <w:rPr>
          <w:rFonts w:ascii="Arial" w:eastAsia="Calibri" w:hAnsi="Arial" w:cs="Arial"/>
          <w:sz w:val="23"/>
          <w:szCs w:val="23"/>
        </w:rPr>
        <w:t>g)</w:t>
      </w:r>
      <w:r w:rsidRPr="00BC60FC">
        <w:rPr>
          <w:rFonts w:ascii="Arial" w:eastAsia="Calibri" w:hAnsi="Arial" w:cs="Arial"/>
          <w:sz w:val="23"/>
          <w:szCs w:val="23"/>
        </w:rPr>
        <w:tab/>
        <w:t>wyświetlania oraz odtwarzanie, w tym publiczne pokazywanie, streamowanie, tworzenie materiałów audiowizualnych prezentujących oprogramowanie,</w:t>
      </w:r>
    </w:p>
    <w:p w14:paraId="116AC5BE" w14:textId="737BCB78" w:rsidR="00C36176" w:rsidRDefault="00C36176" w:rsidP="00C36176">
      <w:pPr>
        <w:pStyle w:val="Akapitzlist"/>
        <w:suppressAutoHyphens/>
        <w:spacing w:after="120"/>
        <w:ind w:left="851" w:hanging="284"/>
        <w:contextualSpacing w:val="0"/>
        <w:jc w:val="both"/>
        <w:rPr>
          <w:rFonts w:ascii="Arial" w:eastAsia="Calibri" w:hAnsi="Arial" w:cs="Arial"/>
        </w:rPr>
      </w:pPr>
      <w:r w:rsidRPr="00BC60FC">
        <w:rPr>
          <w:rFonts w:ascii="Arial" w:eastAsia="Calibri" w:hAnsi="Arial" w:cs="Arial"/>
          <w:sz w:val="23"/>
          <w:szCs w:val="23"/>
        </w:rPr>
        <w:lastRenderedPageBreak/>
        <w:t>h)</w:t>
      </w:r>
      <w:r w:rsidRPr="00BC60FC">
        <w:rPr>
          <w:rFonts w:ascii="Arial" w:eastAsia="Calibri" w:hAnsi="Arial" w:cs="Arial"/>
          <w:sz w:val="23"/>
          <w:szCs w:val="23"/>
        </w:rPr>
        <w:tab/>
        <w:t xml:space="preserve">tworzenia za pomocą oprogramowania baz danych, raportów, wydruków, analiz oraz dokumentów oraz wykorzystywanie takich efektów pracy programu </w:t>
      </w:r>
      <w:r w:rsidR="00BC60FC">
        <w:rPr>
          <w:rFonts w:ascii="Arial" w:eastAsia="Calibri" w:hAnsi="Arial" w:cs="Arial"/>
          <w:sz w:val="23"/>
          <w:szCs w:val="23"/>
        </w:rPr>
        <w:br/>
      </w:r>
      <w:r w:rsidRPr="00BC60FC">
        <w:rPr>
          <w:rFonts w:ascii="Arial" w:eastAsia="Calibri" w:hAnsi="Arial" w:cs="Arial"/>
          <w:sz w:val="23"/>
          <w:szCs w:val="23"/>
        </w:rPr>
        <w:t>w dowolny, ustalony przez nabywcę sposób.</w:t>
      </w:r>
    </w:p>
    <w:p w14:paraId="4830BD93" w14:textId="77777777" w:rsidR="00C36176" w:rsidRPr="000C30E5" w:rsidRDefault="00C36176" w:rsidP="00C36176">
      <w:pPr>
        <w:suppressAutoHyphens/>
        <w:jc w:val="center"/>
        <w:rPr>
          <w:rFonts w:ascii="Arial" w:eastAsia="Calibri" w:hAnsi="Arial" w:cs="Arial"/>
          <w:b/>
          <w:bCs/>
          <w:sz w:val="23"/>
          <w:szCs w:val="23"/>
        </w:rPr>
      </w:pPr>
      <w:r w:rsidRPr="000C30E5">
        <w:rPr>
          <w:rFonts w:ascii="Arial" w:eastAsia="Calibri" w:hAnsi="Arial" w:cs="Arial"/>
          <w:b/>
          <w:bCs/>
          <w:sz w:val="23"/>
          <w:szCs w:val="23"/>
        </w:rPr>
        <w:t>§ 10</w:t>
      </w:r>
    </w:p>
    <w:p w14:paraId="10E5890C" w14:textId="77777777" w:rsidR="00C36176" w:rsidRPr="000C30E5" w:rsidRDefault="00C36176" w:rsidP="00C36176">
      <w:pPr>
        <w:suppressAutoHyphens/>
        <w:spacing w:after="120"/>
        <w:jc w:val="center"/>
        <w:rPr>
          <w:rFonts w:ascii="Arial" w:eastAsia="Calibri" w:hAnsi="Arial" w:cs="Arial"/>
          <w:b/>
          <w:bCs/>
          <w:sz w:val="23"/>
          <w:szCs w:val="23"/>
        </w:rPr>
      </w:pPr>
      <w:r w:rsidRPr="000C30E5">
        <w:rPr>
          <w:rFonts w:ascii="Arial" w:eastAsia="Calibri" w:hAnsi="Arial" w:cs="Arial"/>
          <w:b/>
          <w:bCs/>
          <w:sz w:val="23"/>
          <w:szCs w:val="23"/>
        </w:rPr>
        <w:t>Kary umowne</w:t>
      </w:r>
    </w:p>
    <w:p w14:paraId="50C74044" w14:textId="77777777" w:rsidR="00C36176" w:rsidRPr="000C30E5" w:rsidRDefault="00C36176" w:rsidP="00C36176">
      <w:pPr>
        <w:numPr>
          <w:ilvl w:val="0"/>
          <w:numId w:val="104"/>
        </w:numPr>
        <w:suppressAutoHyphens/>
        <w:spacing w:after="120"/>
        <w:ind w:left="426" w:hanging="426"/>
        <w:jc w:val="both"/>
        <w:rPr>
          <w:rFonts w:ascii="Arial" w:eastAsia="Calibri" w:hAnsi="Arial" w:cs="Arial"/>
          <w:sz w:val="23"/>
          <w:szCs w:val="23"/>
        </w:rPr>
      </w:pPr>
      <w:r w:rsidRPr="000C30E5">
        <w:rPr>
          <w:rFonts w:ascii="Arial" w:eastAsia="Calibri" w:hAnsi="Arial" w:cs="Arial"/>
          <w:sz w:val="23"/>
          <w:szCs w:val="23"/>
        </w:rPr>
        <w:t>Wykonawca zapłaci Zamawiającemu następujące kary umowne:</w:t>
      </w:r>
    </w:p>
    <w:p w14:paraId="06F93F4F" w14:textId="77777777" w:rsidR="00C36176" w:rsidRPr="000C30E5" w:rsidRDefault="00C36176" w:rsidP="00C36176">
      <w:pPr>
        <w:numPr>
          <w:ilvl w:val="0"/>
          <w:numId w:val="105"/>
        </w:numPr>
        <w:suppressAutoHyphens/>
        <w:spacing w:after="120" w:line="254" w:lineRule="auto"/>
        <w:ind w:left="709" w:right="-286" w:hanging="283"/>
        <w:jc w:val="both"/>
        <w:rPr>
          <w:rFonts w:ascii="Arial" w:eastAsia="Calibri" w:hAnsi="Arial" w:cs="Arial"/>
          <w:sz w:val="23"/>
          <w:szCs w:val="23"/>
        </w:rPr>
      </w:pPr>
      <w:r w:rsidRPr="000C30E5">
        <w:rPr>
          <w:rFonts w:ascii="Arial" w:eastAsia="Calibri" w:hAnsi="Arial" w:cs="Arial"/>
          <w:sz w:val="23"/>
          <w:szCs w:val="23"/>
        </w:rPr>
        <w:t xml:space="preserve">w przypadku odstąpienia od umowy w całości lub w części lub rozwiązania umowy </w:t>
      </w:r>
      <w:r w:rsidRPr="000C30E5">
        <w:rPr>
          <w:rFonts w:ascii="Arial" w:eastAsia="Calibri" w:hAnsi="Arial" w:cs="Arial"/>
          <w:sz w:val="23"/>
          <w:szCs w:val="23"/>
        </w:rPr>
        <w:br/>
        <w:t>w całości lub w części, z przyczyn leżących po stronie Wykonawcy - w wysokości 10% kwoty (z VAT) przysługującej odpowiednio za realizację całości przedmiotu umowy wskazanej w §2 ust. 1;</w:t>
      </w:r>
    </w:p>
    <w:p w14:paraId="22FE5B92" w14:textId="71A85975" w:rsidR="00C36176" w:rsidRPr="000C30E5" w:rsidRDefault="00C36176" w:rsidP="00C36176">
      <w:pPr>
        <w:numPr>
          <w:ilvl w:val="0"/>
          <w:numId w:val="105"/>
        </w:numPr>
        <w:suppressAutoHyphens/>
        <w:spacing w:before="120" w:after="120" w:line="254" w:lineRule="auto"/>
        <w:ind w:left="709" w:right="-286" w:hanging="283"/>
        <w:jc w:val="both"/>
        <w:rPr>
          <w:rFonts w:ascii="Arial" w:eastAsia="Calibri" w:hAnsi="Arial" w:cs="Arial"/>
          <w:color w:val="000000"/>
          <w:sz w:val="23"/>
          <w:szCs w:val="23"/>
        </w:rPr>
      </w:pPr>
      <w:r w:rsidRPr="000C30E5">
        <w:rPr>
          <w:rFonts w:ascii="Arial" w:eastAsia="Calibri" w:hAnsi="Arial" w:cs="Arial"/>
          <w:color w:val="000000"/>
          <w:sz w:val="23"/>
          <w:szCs w:val="23"/>
        </w:rPr>
        <w:t xml:space="preserve">w przypadku przekroczenia przez Wykonawcę terminu określonego w §3, Wykonawca zapłaci Zamawiającemu karę umowną w wysokości 0,2% kwoty (z VAT) wskazanej </w:t>
      </w:r>
      <w:r w:rsidR="000C30E5">
        <w:rPr>
          <w:rFonts w:ascii="Arial" w:eastAsia="Calibri" w:hAnsi="Arial" w:cs="Arial"/>
          <w:color w:val="000000"/>
          <w:sz w:val="23"/>
          <w:szCs w:val="23"/>
        </w:rPr>
        <w:br/>
      </w:r>
      <w:r w:rsidRPr="000C30E5">
        <w:rPr>
          <w:rFonts w:ascii="Arial" w:eastAsia="Calibri" w:hAnsi="Arial" w:cs="Arial"/>
          <w:color w:val="000000"/>
          <w:sz w:val="23"/>
          <w:szCs w:val="23"/>
        </w:rPr>
        <w:t>w §2 ust. 1 za każdy dzień zwłoki</w:t>
      </w:r>
    </w:p>
    <w:p w14:paraId="130BA76A" w14:textId="77777777" w:rsidR="00C36176" w:rsidRPr="000C30E5" w:rsidRDefault="00C36176" w:rsidP="00C36176">
      <w:pPr>
        <w:numPr>
          <w:ilvl w:val="0"/>
          <w:numId w:val="105"/>
        </w:numPr>
        <w:suppressAutoHyphens/>
        <w:spacing w:before="120" w:after="120" w:line="254" w:lineRule="auto"/>
        <w:ind w:left="709" w:right="-286" w:hanging="283"/>
        <w:jc w:val="both"/>
        <w:rPr>
          <w:rFonts w:ascii="Arial" w:eastAsia="Calibri" w:hAnsi="Arial" w:cs="Arial"/>
          <w:color w:val="000000"/>
          <w:sz w:val="23"/>
          <w:szCs w:val="23"/>
        </w:rPr>
      </w:pPr>
      <w:r w:rsidRPr="000C30E5">
        <w:rPr>
          <w:rFonts w:ascii="Arial" w:eastAsia="Calibri" w:hAnsi="Arial" w:cs="Arial"/>
          <w:color w:val="000000"/>
          <w:sz w:val="23"/>
          <w:szCs w:val="23"/>
        </w:rPr>
        <w:t>za niedotrzymanie przez Wykonawcę terminu dostarczenia poświadczenia producenta Oprogramowania, o którym mowa w §6 ust. 5 lit. a), w wysokości 0,1% kwoty (z VAT) wskazanej w §2 ust. 1, za każdy dzień zwłoki;</w:t>
      </w:r>
    </w:p>
    <w:p w14:paraId="412249E6" w14:textId="77777777" w:rsidR="00C36176" w:rsidRPr="000C30E5" w:rsidRDefault="00C36176" w:rsidP="00C36176">
      <w:pPr>
        <w:numPr>
          <w:ilvl w:val="0"/>
          <w:numId w:val="105"/>
        </w:numPr>
        <w:suppressAutoHyphens/>
        <w:spacing w:before="120" w:after="120" w:line="254" w:lineRule="auto"/>
        <w:ind w:left="709" w:right="-286" w:hanging="283"/>
        <w:jc w:val="both"/>
        <w:rPr>
          <w:rFonts w:ascii="Arial" w:eastAsia="Calibri" w:hAnsi="Arial" w:cs="Arial"/>
          <w:color w:val="000000"/>
          <w:sz w:val="23"/>
          <w:szCs w:val="23"/>
        </w:rPr>
      </w:pPr>
      <w:r w:rsidRPr="000C30E5">
        <w:rPr>
          <w:rFonts w:ascii="Arial" w:eastAsia="Calibri" w:hAnsi="Arial" w:cs="Arial"/>
          <w:color w:val="000000"/>
          <w:sz w:val="23"/>
          <w:szCs w:val="23"/>
        </w:rPr>
        <w:t xml:space="preserve">za niedotrzymanie przez Wykonawcę terminu dostarczenia danych autoryzacyjnych umożliwiających dostęp do portalu klienckiego, o którym mowa w §6 ust. 5 lit. b), </w:t>
      </w:r>
      <w:r w:rsidRPr="000C30E5">
        <w:rPr>
          <w:rFonts w:ascii="Arial" w:eastAsia="Calibri" w:hAnsi="Arial" w:cs="Arial"/>
          <w:color w:val="000000"/>
          <w:sz w:val="23"/>
          <w:szCs w:val="23"/>
        </w:rPr>
        <w:br/>
        <w:t>w wysokości 0,1% kwoty (z VAT) wskazanej w §2 ust. 1, za każdy dzień zwłoki;</w:t>
      </w:r>
    </w:p>
    <w:p w14:paraId="5B79E5D4" w14:textId="77777777" w:rsidR="00C36176" w:rsidRPr="000C30E5" w:rsidRDefault="00C36176" w:rsidP="00C36176">
      <w:pPr>
        <w:numPr>
          <w:ilvl w:val="0"/>
          <w:numId w:val="105"/>
        </w:numPr>
        <w:suppressAutoHyphens/>
        <w:spacing w:before="120" w:after="120" w:line="254" w:lineRule="auto"/>
        <w:ind w:left="709" w:right="-286" w:hanging="283"/>
        <w:jc w:val="both"/>
        <w:rPr>
          <w:rFonts w:ascii="Arial" w:eastAsia="Calibri" w:hAnsi="Arial" w:cs="Arial"/>
          <w:color w:val="000000"/>
          <w:sz w:val="23"/>
          <w:szCs w:val="23"/>
        </w:rPr>
      </w:pPr>
      <w:r w:rsidRPr="000C30E5">
        <w:rPr>
          <w:rFonts w:ascii="Arial" w:eastAsia="Calibri" w:hAnsi="Arial" w:cs="Arial"/>
          <w:color w:val="000000"/>
          <w:sz w:val="23"/>
          <w:szCs w:val="23"/>
        </w:rPr>
        <w:t xml:space="preserve">za zwłokę w przekazaniu Zamawiającemu </w:t>
      </w:r>
      <w:r w:rsidRPr="000C30E5">
        <w:rPr>
          <w:rFonts w:ascii="Arial" w:eastAsia="Calibri" w:hAnsi="Arial" w:cs="Arial"/>
          <w:sz w:val="23"/>
          <w:szCs w:val="23"/>
        </w:rPr>
        <w:t>uzupełnionej w części B i C Karty Wyrobu</w:t>
      </w:r>
      <w:r w:rsidRPr="000C30E5">
        <w:rPr>
          <w:rFonts w:ascii="Arial" w:eastAsia="Calibri" w:hAnsi="Arial" w:cs="Arial"/>
          <w:color w:val="000000"/>
          <w:sz w:val="23"/>
          <w:szCs w:val="23"/>
        </w:rPr>
        <w:t xml:space="preserve"> </w:t>
      </w:r>
      <w:r w:rsidRPr="000C30E5">
        <w:rPr>
          <w:rFonts w:ascii="Arial" w:eastAsia="Calibri" w:hAnsi="Arial" w:cs="Arial"/>
          <w:color w:val="000000"/>
          <w:sz w:val="23"/>
          <w:szCs w:val="23"/>
        </w:rPr>
        <w:br/>
        <w:t>w terminie, o którym mowa w § 6 ust. 9 w wysokości 100 zł (słownie: sto złotych), za każdy rozpoczęty dzień zwłoki</w:t>
      </w:r>
      <w:r w:rsidRPr="000C30E5">
        <w:rPr>
          <w:rFonts w:ascii="Arial" w:eastAsia="Calibri" w:hAnsi="Arial" w:cs="Arial"/>
          <w:color w:val="000000"/>
          <w:spacing w:val="-4"/>
          <w:sz w:val="23"/>
          <w:szCs w:val="23"/>
        </w:rPr>
        <w:t>;</w:t>
      </w:r>
    </w:p>
    <w:p w14:paraId="6E72D7B8" w14:textId="77777777" w:rsidR="00C36176" w:rsidRPr="000C30E5" w:rsidRDefault="00C36176" w:rsidP="00C36176">
      <w:pPr>
        <w:widowControl w:val="0"/>
        <w:numPr>
          <w:ilvl w:val="0"/>
          <w:numId w:val="105"/>
        </w:numPr>
        <w:autoSpaceDE w:val="0"/>
        <w:autoSpaceDN w:val="0"/>
        <w:adjustRightInd w:val="0"/>
        <w:spacing w:before="120" w:after="120" w:line="254" w:lineRule="auto"/>
        <w:ind w:left="709" w:right="-286" w:hanging="283"/>
        <w:jc w:val="both"/>
        <w:rPr>
          <w:rFonts w:ascii="Arial" w:hAnsi="Arial" w:cs="Arial"/>
          <w:sz w:val="23"/>
          <w:szCs w:val="23"/>
        </w:rPr>
      </w:pPr>
      <w:r w:rsidRPr="000C30E5">
        <w:rPr>
          <w:rFonts w:ascii="Arial" w:hAnsi="Arial" w:cs="Arial"/>
          <w:sz w:val="23"/>
          <w:szCs w:val="23"/>
        </w:rPr>
        <w:t>w przypadku niewykonania zobowiązania wynikającego z § 13 ust. 1 Wykonawca zapłaci Zamawiającemu karę umowną w wysokości 10 000,00 zł (słownie: dziesięć tysięcy złotych) za każdy przypadek naruszenia.</w:t>
      </w:r>
    </w:p>
    <w:p w14:paraId="46CAA8A7" w14:textId="627CD78F" w:rsidR="00C36176" w:rsidRPr="000C30E5" w:rsidRDefault="00C36176" w:rsidP="00C36176">
      <w:pPr>
        <w:numPr>
          <w:ilvl w:val="0"/>
          <w:numId w:val="106"/>
        </w:numPr>
        <w:tabs>
          <w:tab w:val="left" w:pos="284"/>
        </w:tabs>
        <w:suppressAutoHyphens/>
        <w:spacing w:after="120" w:line="254" w:lineRule="auto"/>
        <w:ind w:left="425" w:right="-286"/>
        <w:jc w:val="both"/>
        <w:rPr>
          <w:rFonts w:ascii="Arial" w:eastAsia="Calibri" w:hAnsi="Arial" w:cs="Arial"/>
          <w:color w:val="000000"/>
          <w:sz w:val="23"/>
          <w:szCs w:val="23"/>
        </w:rPr>
      </w:pPr>
      <w:r w:rsidRPr="000C30E5">
        <w:rPr>
          <w:rFonts w:ascii="Arial" w:eastAsia="Calibri" w:hAnsi="Arial" w:cs="Arial"/>
          <w:color w:val="000000"/>
          <w:sz w:val="23"/>
          <w:szCs w:val="23"/>
        </w:rPr>
        <w:t xml:space="preserve">  W przypadku zaistnienia okoliczności, o których mowa w ust. 1, kary umowne płatne będą w terminie 14 dni od dnia otrzymania przez Wykonawcę noty obciążeniowej.</w:t>
      </w:r>
    </w:p>
    <w:p w14:paraId="67B4DD6A" w14:textId="6A66851A" w:rsidR="00C36176" w:rsidRPr="000C30E5" w:rsidRDefault="00C36176" w:rsidP="00C36176">
      <w:pPr>
        <w:numPr>
          <w:ilvl w:val="0"/>
          <w:numId w:val="106"/>
        </w:numPr>
        <w:tabs>
          <w:tab w:val="left" w:pos="284"/>
        </w:tabs>
        <w:suppressAutoHyphens/>
        <w:spacing w:after="120" w:line="254" w:lineRule="auto"/>
        <w:ind w:left="425" w:right="-286"/>
        <w:jc w:val="both"/>
        <w:rPr>
          <w:rFonts w:ascii="Arial" w:eastAsia="Calibri" w:hAnsi="Arial" w:cs="Arial"/>
          <w:color w:val="000000"/>
          <w:sz w:val="23"/>
          <w:szCs w:val="23"/>
        </w:rPr>
      </w:pPr>
      <w:r w:rsidRPr="000C30E5">
        <w:rPr>
          <w:rFonts w:ascii="Arial" w:eastAsia="Calibri" w:hAnsi="Arial" w:cs="Arial"/>
          <w:color w:val="000000"/>
          <w:sz w:val="23"/>
          <w:szCs w:val="23"/>
        </w:rPr>
        <w:t xml:space="preserve">  Zamawiający ma prawo samodzielnego dokonania potrąceń należności wynikających </w:t>
      </w:r>
      <w:r w:rsidR="000C30E5">
        <w:rPr>
          <w:rFonts w:ascii="Arial" w:eastAsia="Calibri" w:hAnsi="Arial" w:cs="Arial"/>
          <w:color w:val="000000"/>
          <w:sz w:val="23"/>
          <w:szCs w:val="23"/>
        </w:rPr>
        <w:br/>
      </w:r>
      <w:r w:rsidRPr="000C30E5">
        <w:rPr>
          <w:rFonts w:ascii="Arial" w:eastAsia="Calibri" w:hAnsi="Arial" w:cs="Arial"/>
          <w:color w:val="000000"/>
          <w:sz w:val="23"/>
          <w:szCs w:val="23"/>
        </w:rPr>
        <w:t xml:space="preserve">z kar umownych z faktury wystawionej przez Wykonawcę oraz innych wierzytelności przysługujących Wykonawcy od Zamawiającego.  </w:t>
      </w:r>
    </w:p>
    <w:p w14:paraId="209F280A" w14:textId="77777777" w:rsidR="00C36176" w:rsidRPr="000C30E5" w:rsidRDefault="00C36176" w:rsidP="00C36176">
      <w:pPr>
        <w:numPr>
          <w:ilvl w:val="0"/>
          <w:numId w:val="106"/>
        </w:numPr>
        <w:tabs>
          <w:tab w:val="left" w:pos="284"/>
        </w:tabs>
        <w:suppressAutoHyphens/>
        <w:spacing w:after="120" w:line="254" w:lineRule="auto"/>
        <w:ind w:left="425" w:right="-286"/>
        <w:jc w:val="both"/>
        <w:rPr>
          <w:rFonts w:ascii="Arial" w:eastAsia="Calibri" w:hAnsi="Arial" w:cs="Arial"/>
          <w:color w:val="000000"/>
          <w:sz w:val="23"/>
          <w:szCs w:val="23"/>
        </w:rPr>
      </w:pPr>
      <w:r w:rsidRPr="000C30E5">
        <w:rPr>
          <w:rFonts w:ascii="Arial" w:eastAsia="Calibri" w:hAnsi="Arial" w:cs="Arial"/>
          <w:sz w:val="23"/>
          <w:szCs w:val="23"/>
        </w:rPr>
        <w:t xml:space="preserve">  W przypadku gdy szkoda spowodowana niewykonaniem obowiązków wynikających </w:t>
      </w:r>
      <w:r w:rsidRPr="000C30E5">
        <w:rPr>
          <w:rFonts w:ascii="Arial" w:eastAsia="Calibri" w:hAnsi="Arial" w:cs="Arial"/>
          <w:sz w:val="23"/>
          <w:szCs w:val="23"/>
        </w:rPr>
        <w:br/>
        <w:t>z niniejszej umowy przekracza wysokość kar umownych, Zamawiający, może niezależnie od kar umownych, dochodzić odszkodowania na zasadach ogólnych kodeksu cywilnego.</w:t>
      </w:r>
    </w:p>
    <w:p w14:paraId="14CFDD21" w14:textId="77777777" w:rsidR="00C36176" w:rsidRPr="000C30E5" w:rsidRDefault="00C36176" w:rsidP="00C36176">
      <w:pPr>
        <w:numPr>
          <w:ilvl w:val="0"/>
          <w:numId w:val="106"/>
        </w:numPr>
        <w:suppressAutoHyphens/>
        <w:spacing w:after="120" w:line="254" w:lineRule="auto"/>
        <w:ind w:left="425" w:right="-286"/>
        <w:jc w:val="both"/>
        <w:rPr>
          <w:rFonts w:ascii="Arial" w:eastAsia="Calibri" w:hAnsi="Arial" w:cs="Arial"/>
          <w:color w:val="000000"/>
          <w:sz w:val="23"/>
          <w:szCs w:val="23"/>
        </w:rPr>
      </w:pPr>
      <w:r w:rsidRPr="000C30E5">
        <w:rPr>
          <w:rFonts w:ascii="Arial" w:eastAsia="Calibri" w:hAnsi="Arial" w:cs="Arial"/>
          <w:sz w:val="23"/>
          <w:szCs w:val="23"/>
        </w:rPr>
        <w:t>Łączna suma naliczonych kar umownych nie przekroczy 20% ceny brutto przedmiotu umowy, z zastrzeżeniem, że jeżeli została naliczona kara umowna za odstąpienie od umowy z przyczyn leżących po stronie Wykonawcy, to łączna suma kar nie przekroczy 30% ceny brutto umowy, o której mowa w §2 ust. 1.</w:t>
      </w:r>
    </w:p>
    <w:p w14:paraId="0562F822" w14:textId="77777777" w:rsidR="00C36176" w:rsidRPr="000C30E5" w:rsidRDefault="00C36176" w:rsidP="003E05EB">
      <w:pPr>
        <w:jc w:val="center"/>
        <w:rPr>
          <w:rFonts w:ascii="Arial" w:eastAsia="Calibri" w:hAnsi="Arial" w:cs="Arial"/>
          <w:b/>
          <w:bCs/>
          <w:sz w:val="23"/>
          <w:szCs w:val="23"/>
        </w:rPr>
      </w:pPr>
      <w:r w:rsidRPr="000C30E5">
        <w:rPr>
          <w:rFonts w:ascii="Arial" w:eastAsia="Calibri" w:hAnsi="Arial" w:cs="Arial"/>
          <w:b/>
          <w:bCs/>
          <w:sz w:val="23"/>
          <w:szCs w:val="23"/>
        </w:rPr>
        <w:t>§ 11</w:t>
      </w:r>
    </w:p>
    <w:p w14:paraId="40D5EC38" w14:textId="77777777" w:rsidR="00C36176" w:rsidRPr="000C30E5" w:rsidRDefault="00C36176" w:rsidP="000C30E5">
      <w:pPr>
        <w:suppressAutoHyphens/>
        <w:spacing w:after="120"/>
        <w:jc w:val="center"/>
        <w:rPr>
          <w:rFonts w:ascii="Arial" w:eastAsia="Calibri" w:hAnsi="Arial" w:cs="Arial"/>
          <w:b/>
          <w:bCs/>
          <w:sz w:val="23"/>
          <w:szCs w:val="23"/>
        </w:rPr>
      </w:pPr>
      <w:r w:rsidRPr="000C30E5">
        <w:rPr>
          <w:rFonts w:ascii="Arial" w:eastAsia="Calibri" w:hAnsi="Arial" w:cs="Arial"/>
          <w:b/>
          <w:bCs/>
          <w:sz w:val="23"/>
          <w:szCs w:val="23"/>
        </w:rPr>
        <w:t>Odstąpienie od umowy</w:t>
      </w:r>
    </w:p>
    <w:p w14:paraId="69D3FF33" w14:textId="77777777" w:rsidR="00C36176" w:rsidRPr="000C30E5" w:rsidRDefault="00C36176" w:rsidP="00C36176">
      <w:pPr>
        <w:pStyle w:val="Lista2"/>
        <w:numPr>
          <w:ilvl w:val="0"/>
          <w:numId w:val="87"/>
        </w:numPr>
        <w:spacing w:after="120"/>
        <w:ind w:left="357" w:hanging="357"/>
        <w:jc w:val="both"/>
        <w:rPr>
          <w:rFonts w:ascii="Arial" w:hAnsi="Arial" w:cs="Arial"/>
          <w:sz w:val="23"/>
          <w:szCs w:val="23"/>
        </w:rPr>
      </w:pPr>
      <w:r w:rsidRPr="000C30E5">
        <w:rPr>
          <w:rFonts w:ascii="Arial" w:hAnsi="Arial" w:cs="Arial"/>
          <w:sz w:val="23"/>
          <w:szCs w:val="23"/>
        </w:rPr>
        <w:t xml:space="preserve">Każda ze Stron może odstąpić od umowy, jeżeli druga ze Stron dopuszcza się istotnego naruszenia umowy i nie zaniecha dalszych naruszeń lub nie usunie skutków naruszenia w 5-dniowym okresie naprawczym, udzielonym przez drugą Stronę </w:t>
      </w:r>
      <w:r w:rsidRPr="000C30E5">
        <w:rPr>
          <w:rFonts w:ascii="Arial" w:hAnsi="Arial" w:cs="Arial"/>
          <w:sz w:val="23"/>
          <w:szCs w:val="23"/>
        </w:rPr>
        <w:br/>
      </w:r>
      <w:r w:rsidRPr="000C30E5">
        <w:rPr>
          <w:rFonts w:ascii="Arial" w:hAnsi="Arial" w:cs="Arial"/>
          <w:sz w:val="23"/>
          <w:szCs w:val="23"/>
        </w:rPr>
        <w:lastRenderedPageBreak/>
        <w:t>w pisemnym wezwaniu do usunięcia naruszenia lub zaniechania naruszeń. Okres naprawczy zaczyna biec od dnia doręczenia wezwania do usunięcia/zaniechania naruszenia umowy. Istotne naruszenia umowy obejmują w szczególności następujące przypadki:</w:t>
      </w:r>
    </w:p>
    <w:p w14:paraId="04F24616" w14:textId="77777777" w:rsidR="00C36176" w:rsidRPr="000C30E5" w:rsidRDefault="00C36176" w:rsidP="00C36176">
      <w:pPr>
        <w:pStyle w:val="Lista2"/>
        <w:numPr>
          <w:ilvl w:val="0"/>
          <w:numId w:val="88"/>
        </w:numPr>
        <w:spacing w:after="60"/>
        <w:ind w:left="850" w:hanging="425"/>
        <w:jc w:val="both"/>
        <w:rPr>
          <w:rFonts w:ascii="Arial" w:hAnsi="Arial" w:cs="Arial"/>
          <w:sz w:val="23"/>
          <w:szCs w:val="23"/>
        </w:rPr>
      </w:pPr>
      <w:r w:rsidRPr="000C30E5">
        <w:rPr>
          <w:rFonts w:ascii="Arial" w:hAnsi="Arial" w:cs="Arial"/>
          <w:sz w:val="23"/>
          <w:szCs w:val="23"/>
        </w:rPr>
        <w:t>Wykonawca nie przystąpił do realizacji dostawy bez uzasadnionych przyczyn lub nie kontynuuje jej pomimo wezwania Zamawiającego złożonego na piśmie,</w:t>
      </w:r>
    </w:p>
    <w:p w14:paraId="5D776573" w14:textId="77777777" w:rsidR="00C36176" w:rsidRPr="000C30E5" w:rsidRDefault="00C36176" w:rsidP="00C36176">
      <w:pPr>
        <w:pStyle w:val="Lista2"/>
        <w:numPr>
          <w:ilvl w:val="0"/>
          <w:numId w:val="88"/>
        </w:numPr>
        <w:spacing w:after="60"/>
        <w:ind w:left="850" w:hanging="425"/>
        <w:jc w:val="both"/>
        <w:rPr>
          <w:rFonts w:ascii="Arial" w:hAnsi="Arial" w:cs="Arial"/>
          <w:sz w:val="23"/>
          <w:szCs w:val="23"/>
        </w:rPr>
      </w:pPr>
      <w:r w:rsidRPr="000C30E5">
        <w:rPr>
          <w:rFonts w:ascii="Arial" w:hAnsi="Arial" w:cs="Arial"/>
          <w:sz w:val="23"/>
          <w:szCs w:val="23"/>
        </w:rPr>
        <w:t>zachodzą uzasadnione podstawy do uznania, że Wykonawca nie jest w stanie wykonać umowy w terminie umownym;</w:t>
      </w:r>
    </w:p>
    <w:p w14:paraId="487BD41A" w14:textId="77777777" w:rsidR="00C36176" w:rsidRPr="000C30E5" w:rsidRDefault="00C36176" w:rsidP="00C36176">
      <w:pPr>
        <w:pStyle w:val="Lista2"/>
        <w:numPr>
          <w:ilvl w:val="0"/>
          <w:numId w:val="88"/>
        </w:numPr>
        <w:spacing w:after="60"/>
        <w:ind w:left="850" w:hanging="425"/>
        <w:jc w:val="both"/>
        <w:rPr>
          <w:rFonts w:ascii="Arial" w:hAnsi="Arial" w:cs="Arial"/>
          <w:sz w:val="23"/>
          <w:szCs w:val="23"/>
        </w:rPr>
      </w:pPr>
      <w:r w:rsidRPr="000C30E5">
        <w:rPr>
          <w:rFonts w:ascii="Arial" w:hAnsi="Arial" w:cs="Arial"/>
          <w:sz w:val="23"/>
          <w:szCs w:val="23"/>
        </w:rPr>
        <w:t>udzielone zostało zabezpieczenie dotyczące mienia lub praw Wykonawcy, mające na celu zabezpieczenie roszczeń osób trzecich lub wszczęto wobec niego postępowanie egzekucyjne, które uniemożliwiają Wykonawcy realizację umowy;</w:t>
      </w:r>
    </w:p>
    <w:p w14:paraId="5184D5CA" w14:textId="77777777" w:rsidR="00C36176" w:rsidRPr="000C30E5" w:rsidRDefault="00C36176" w:rsidP="00C36176">
      <w:pPr>
        <w:pStyle w:val="Lista2"/>
        <w:numPr>
          <w:ilvl w:val="0"/>
          <w:numId w:val="88"/>
        </w:numPr>
        <w:spacing w:after="120"/>
        <w:ind w:left="851" w:hanging="425"/>
        <w:jc w:val="both"/>
        <w:rPr>
          <w:rFonts w:ascii="Arial" w:hAnsi="Arial" w:cs="Arial"/>
          <w:sz w:val="23"/>
          <w:szCs w:val="23"/>
        </w:rPr>
      </w:pPr>
      <w:r w:rsidRPr="000C30E5">
        <w:rPr>
          <w:rFonts w:ascii="Arial" w:hAnsi="Arial" w:cs="Arial"/>
          <w:sz w:val="23"/>
          <w:szCs w:val="23"/>
        </w:rPr>
        <w:t>Zamawiający powiadomił o konieczności usunięcia wady, a Wykonawca odmówił usunięcia albo nie usunął wady na zasadach, w tym w terminach, określonych w umowie.</w:t>
      </w:r>
    </w:p>
    <w:p w14:paraId="700A993F"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t>Niezależnie od postanowień ust. 1 niniejszego paragrafu, Zamawiający jest uprawniony do odstąpienia od umowy bez wyznaczania okresu naprawczego na usunięcie naruszeń, w przypadku:</w:t>
      </w:r>
    </w:p>
    <w:p w14:paraId="61A5F12F" w14:textId="77777777" w:rsidR="00C36176" w:rsidRPr="000C30E5" w:rsidRDefault="00C36176" w:rsidP="00C36176">
      <w:pPr>
        <w:pStyle w:val="Lista2"/>
        <w:numPr>
          <w:ilvl w:val="0"/>
          <w:numId w:val="89"/>
        </w:numPr>
        <w:spacing w:after="120"/>
        <w:ind w:left="851" w:hanging="425"/>
        <w:jc w:val="both"/>
        <w:rPr>
          <w:rFonts w:ascii="Arial" w:hAnsi="Arial" w:cs="Arial"/>
          <w:sz w:val="23"/>
          <w:szCs w:val="23"/>
        </w:rPr>
      </w:pPr>
      <w:r w:rsidRPr="000C30E5">
        <w:rPr>
          <w:rStyle w:val="normaltextrun"/>
          <w:rFonts w:ascii="Arial" w:eastAsiaTheme="majorEastAsia" w:hAnsi="Arial" w:cs="Arial"/>
          <w:color w:val="000000"/>
          <w:sz w:val="23"/>
          <w:szCs w:val="23"/>
          <w:shd w:val="clear" w:color="auto" w:fill="FFFFFF"/>
        </w:rPr>
        <w:t xml:space="preserve">gdy Wykonawca przechodzi w stan likwidacji, inny niż w celach przekształcenia </w:t>
      </w:r>
      <w:r w:rsidRPr="000C30E5">
        <w:rPr>
          <w:rStyle w:val="scxw54189107"/>
          <w:rFonts w:ascii="Arial" w:hAnsi="Arial" w:cs="Arial"/>
          <w:color w:val="000000"/>
          <w:sz w:val="23"/>
          <w:szCs w:val="23"/>
          <w:shd w:val="clear" w:color="auto" w:fill="FFFFFF"/>
        </w:rPr>
        <w:t> </w:t>
      </w:r>
      <w:r w:rsidRPr="000C30E5">
        <w:rPr>
          <w:rFonts w:ascii="Arial" w:hAnsi="Arial" w:cs="Arial"/>
          <w:color w:val="000000"/>
          <w:sz w:val="23"/>
          <w:szCs w:val="23"/>
          <w:shd w:val="clear" w:color="auto" w:fill="FFFFFF"/>
        </w:rPr>
        <w:br/>
      </w:r>
      <w:r w:rsidRPr="000C30E5">
        <w:rPr>
          <w:rStyle w:val="normaltextrun"/>
          <w:rFonts w:ascii="Arial" w:eastAsiaTheme="majorEastAsia" w:hAnsi="Arial" w:cs="Arial"/>
          <w:color w:val="000000"/>
          <w:sz w:val="23"/>
          <w:szCs w:val="23"/>
          <w:shd w:val="clear" w:color="auto" w:fill="FFFFFF"/>
        </w:rPr>
        <w:t>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3622761C" w14:textId="77777777" w:rsidR="00C36176" w:rsidRPr="000C30E5" w:rsidRDefault="00C36176" w:rsidP="00C36176">
      <w:pPr>
        <w:pStyle w:val="Lista2"/>
        <w:numPr>
          <w:ilvl w:val="0"/>
          <w:numId w:val="89"/>
        </w:numPr>
        <w:spacing w:after="60"/>
        <w:ind w:left="851" w:hanging="425"/>
        <w:jc w:val="both"/>
        <w:rPr>
          <w:rFonts w:ascii="Arial" w:hAnsi="Arial" w:cs="Arial"/>
          <w:sz w:val="23"/>
          <w:szCs w:val="23"/>
        </w:rPr>
      </w:pPr>
      <w:r w:rsidRPr="000C30E5">
        <w:rPr>
          <w:rFonts w:ascii="Arial" w:hAnsi="Arial" w:cs="Arial"/>
          <w:sz w:val="23"/>
          <w:szCs w:val="23"/>
        </w:rPr>
        <w:t>Wykonawca dopuszcza się działań zmierzających do naruszenia bezpieczeństwa danych w związku z realizacją niniejszej umowy,</w:t>
      </w:r>
    </w:p>
    <w:p w14:paraId="6319E870" w14:textId="77777777" w:rsidR="00C36176" w:rsidRPr="000C30E5" w:rsidRDefault="00C36176" w:rsidP="00C36176">
      <w:pPr>
        <w:pStyle w:val="Lista2"/>
        <w:numPr>
          <w:ilvl w:val="0"/>
          <w:numId w:val="89"/>
        </w:numPr>
        <w:spacing w:after="60"/>
        <w:ind w:left="851" w:hanging="425"/>
        <w:jc w:val="both"/>
        <w:rPr>
          <w:rFonts w:ascii="Arial" w:hAnsi="Arial" w:cs="Arial"/>
          <w:sz w:val="23"/>
          <w:szCs w:val="23"/>
        </w:rPr>
      </w:pPr>
      <w:r w:rsidRPr="000C30E5">
        <w:rPr>
          <w:rFonts w:ascii="Arial" w:hAnsi="Arial" w:cs="Arial"/>
          <w:sz w:val="23"/>
          <w:szCs w:val="23"/>
        </w:rPr>
        <w:t>Wykonawca popadł w zwłokę w wykonaniu przedmiotu Umowy o okres dłuższy niż 5 dni w stosunku do terminu przewidzianego Umową,</w:t>
      </w:r>
    </w:p>
    <w:p w14:paraId="73F6E97A" w14:textId="77777777" w:rsidR="00C36176" w:rsidRPr="000C30E5" w:rsidRDefault="00C36176" w:rsidP="00C36176">
      <w:pPr>
        <w:pStyle w:val="Lista2"/>
        <w:numPr>
          <w:ilvl w:val="0"/>
          <w:numId w:val="89"/>
        </w:numPr>
        <w:spacing w:after="120"/>
        <w:ind w:left="851" w:hanging="425"/>
        <w:jc w:val="both"/>
        <w:rPr>
          <w:rFonts w:ascii="Arial" w:hAnsi="Arial" w:cs="Arial"/>
          <w:sz w:val="23"/>
          <w:szCs w:val="23"/>
        </w:rPr>
      </w:pPr>
      <w:r w:rsidRPr="000C30E5">
        <w:rPr>
          <w:rStyle w:val="normaltextrun"/>
          <w:rFonts w:ascii="Arial" w:eastAsiaTheme="majorEastAsia" w:hAnsi="Arial" w:cs="Arial"/>
          <w:color w:val="000000"/>
          <w:sz w:val="23"/>
          <w:szCs w:val="23"/>
          <w:bdr w:val="none" w:sz="0" w:space="0" w:color="auto" w:frame="1"/>
        </w:rPr>
        <w:t>Wykonawca dokonuje czynności niezgodnych z prawem lub działa na szkodę Zamawiającego w związku z realizacją niniejszej umowy.</w:t>
      </w:r>
    </w:p>
    <w:p w14:paraId="6267D086"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t>Niezależnie od postanowień niniejszego paragrafu każdej ze Stron przysługuje prawo odstąpienia od Umowy, w innych przypadkach przewidzianych umową lub wynikających z powszechnie obowiązujących przepisów prawa.</w:t>
      </w:r>
    </w:p>
    <w:p w14:paraId="43B79167"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t>O ile umowa nie określa innego terminu dla wykonania prawa odstąpienia, umowne prawo odstąpienia w każdym przypadku może być wykonane w terminie do 30 dni od dnia zaistnienia okoliczności stanowiących podstawę odstąpienia od umowy.</w:t>
      </w:r>
    </w:p>
    <w:p w14:paraId="7451E565"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04DA50C0"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46588F5F"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lastRenderedPageBreak/>
        <w:t xml:space="preserve">Postanowienia umowy dotyczące gwarancji i rękojmi oraz dotyczące kar umownych </w:t>
      </w:r>
      <w:r w:rsidRPr="000C30E5">
        <w:rPr>
          <w:rFonts w:ascii="Arial" w:hAnsi="Arial" w:cs="Arial"/>
          <w:sz w:val="23"/>
          <w:szCs w:val="23"/>
        </w:rPr>
        <w:br/>
        <w:t>i odszkodowań pozostają w mocy pomimo odstąpienia od umowy.</w:t>
      </w:r>
    </w:p>
    <w:p w14:paraId="4E80FD23"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Style w:val="normaltextrun"/>
          <w:rFonts w:ascii="Arial" w:eastAsiaTheme="majorEastAsia" w:hAnsi="Arial" w:cs="Arial"/>
          <w:color w:val="000000"/>
          <w:sz w:val="23"/>
          <w:szCs w:val="23"/>
          <w:bdr w:val="none" w:sz="0" w:space="0" w:color="auto" w:frame="1"/>
        </w:rPr>
        <w:t>Umowne odstąpienie od umowy może dotyczyć całości przedmiotu umowy lub jej części oraz może dotyczyć zamówienia gwarantowanego lub zamówienia objętego prawem opcji</w:t>
      </w:r>
      <w:r w:rsidRPr="000C30E5">
        <w:rPr>
          <w:rFonts w:ascii="Arial" w:hAnsi="Arial" w:cs="Arial"/>
          <w:sz w:val="23"/>
          <w:szCs w:val="23"/>
        </w:rPr>
        <w:t>.</w:t>
      </w:r>
    </w:p>
    <w:p w14:paraId="457C0872" w14:textId="77777777"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bCs/>
          <w:sz w:val="23"/>
          <w:szCs w:val="23"/>
        </w:rPr>
        <w:t xml:space="preserve">Zamawiający odstępuje od umowy, jeżeli w trakcie jej trwania zajdzie co najmniej jedna </w:t>
      </w:r>
      <w:r w:rsidRPr="000C30E5">
        <w:rPr>
          <w:rFonts w:ascii="Arial" w:hAnsi="Arial" w:cs="Arial"/>
          <w:bCs/>
          <w:sz w:val="23"/>
          <w:szCs w:val="23"/>
        </w:rPr>
        <w:br/>
        <w:t>z okoliczności wskazanych w art. 5 k Rozporządzenia Rady (UE) nr 833/2014 z dnia 31 lipca 2014 r. dotyczącego środków ograniczających w związku z działaniami Rosji destabilizującymi sytuację na Ukrainie (Dz. U. UE. L. z 2014 r. Nr 229, str. 1 z późn. zm.).</w:t>
      </w:r>
    </w:p>
    <w:p w14:paraId="425CEA5C" w14:textId="7BF57D00" w:rsidR="00C36176" w:rsidRPr="000C30E5" w:rsidRDefault="00C36176" w:rsidP="00C36176">
      <w:pPr>
        <w:pStyle w:val="Lista2"/>
        <w:numPr>
          <w:ilvl w:val="0"/>
          <w:numId w:val="87"/>
        </w:numPr>
        <w:tabs>
          <w:tab w:val="left" w:pos="426"/>
        </w:tabs>
        <w:spacing w:after="120"/>
        <w:ind w:left="357" w:hanging="357"/>
        <w:jc w:val="both"/>
        <w:rPr>
          <w:rFonts w:ascii="Arial" w:hAnsi="Arial" w:cs="Arial"/>
          <w:sz w:val="23"/>
          <w:szCs w:val="23"/>
        </w:rPr>
      </w:pPr>
      <w:r w:rsidRPr="000C30E5">
        <w:rPr>
          <w:rFonts w:ascii="Arial" w:hAnsi="Arial" w:cs="Arial"/>
          <w:sz w:val="23"/>
          <w:szCs w:val="23"/>
        </w:rPr>
        <w:t>Niezależnie od powyższego Zamawiającemu przysługuje prawo odstąpienia od umowy w przypadku, gdy:</w:t>
      </w:r>
    </w:p>
    <w:p w14:paraId="0197A950" w14:textId="0674317C" w:rsidR="00C36176" w:rsidRPr="000C30E5" w:rsidRDefault="00C36176" w:rsidP="00C36176">
      <w:pPr>
        <w:pStyle w:val="Akapitzlist"/>
        <w:numPr>
          <w:ilvl w:val="0"/>
          <w:numId w:val="90"/>
        </w:numPr>
        <w:spacing w:after="120"/>
        <w:ind w:left="714" w:hanging="357"/>
        <w:contextualSpacing w:val="0"/>
        <w:jc w:val="both"/>
        <w:textAlignment w:val="baseline"/>
        <w:rPr>
          <w:rFonts w:ascii="Arial" w:hAnsi="Arial" w:cs="Arial"/>
          <w:color w:val="000000"/>
          <w:sz w:val="23"/>
          <w:szCs w:val="23"/>
        </w:rPr>
      </w:pPr>
      <w:r w:rsidRPr="000C30E5">
        <w:rPr>
          <w:rFonts w:ascii="Arial" w:hAnsi="Arial" w:cs="Arial"/>
          <w:color w:val="000000"/>
          <w:sz w:val="23"/>
          <w:szCs w:val="23"/>
        </w:rPr>
        <w:t xml:space="preserve">Wykonawca wymieniony został w wykazach określonych w rozporządzeniu 765/2006 i rozporządzeniu 269/2014 albo wpisany na listę na podstawie decyzji </w:t>
      </w:r>
      <w:r w:rsidR="000C30E5">
        <w:rPr>
          <w:rFonts w:ascii="Arial" w:hAnsi="Arial" w:cs="Arial"/>
          <w:color w:val="000000"/>
          <w:sz w:val="23"/>
          <w:szCs w:val="23"/>
        </w:rPr>
        <w:br/>
      </w:r>
      <w:r w:rsidRPr="000C30E5">
        <w:rPr>
          <w:rFonts w:ascii="Arial" w:hAnsi="Arial" w:cs="Arial"/>
          <w:color w:val="000000"/>
          <w:sz w:val="23"/>
          <w:szCs w:val="23"/>
        </w:rPr>
        <w:t xml:space="preserve">w sprawie wpisu na listę rozstrzygającej o zastosowaniu środka, o którym mowa </w:t>
      </w:r>
      <w:r w:rsidR="000C30E5">
        <w:rPr>
          <w:rFonts w:ascii="Arial" w:hAnsi="Arial" w:cs="Arial"/>
          <w:color w:val="000000"/>
          <w:sz w:val="23"/>
          <w:szCs w:val="23"/>
        </w:rPr>
        <w:br/>
      </w:r>
      <w:r w:rsidRPr="000C30E5">
        <w:rPr>
          <w:rFonts w:ascii="Arial" w:hAnsi="Arial" w:cs="Arial"/>
          <w:color w:val="000000"/>
          <w:sz w:val="23"/>
          <w:szCs w:val="23"/>
        </w:rPr>
        <w:t xml:space="preserve">w art. 1 pkt 3 ustawy z dnia 13 kwietnia 2022 r. o szczególnych rozwiązaniach </w:t>
      </w:r>
      <w:r w:rsidR="000C30E5">
        <w:rPr>
          <w:rFonts w:ascii="Arial" w:hAnsi="Arial" w:cs="Arial"/>
          <w:color w:val="000000"/>
          <w:sz w:val="23"/>
          <w:szCs w:val="23"/>
        </w:rPr>
        <w:br/>
      </w:r>
      <w:r w:rsidRPr="000C30E5">
        <w:rPr>
          <w:rFonts w:ascii="Arial" w:hAnsi="Arial" w:cs="Arial"/>
          <w:color w:val="000000"/>
          <w:sz w:val="23"/>
          <w:szCs w:val="23"/>
        </w:rPr>
        <w:t>w zakresie przeciwdziałania wspieraniu agresji na Ukrainę oraz służących ochronie bezpieczeństwa narodowego (Dz. U. z 2024 r. poz. 507),</w:t>
      </w:r>
      <w:r w:rsidRPr="000C30E5">
        <w:rPr>
          <w:rFonts w:ascii="Arial" w:hAnsi="Arial" w:cs="Arial"/>
          <w:b/>
          <w:bCs/>
          <w:color w:val="000000"/>
          <w:sz w:val="23"/>
          <w:szCs w:val="23"/>
        </w:rPr>
        <w:t> </w:t>
      </w:r>
      <w:r w:rsidRPr="000C30E5">
        <w:rPr>
          <w:rFonts w:ascii="Arial" w:hAnsi="Arial" w:cs="Arial"/>
          <w:color w:val="000000"/>
          <w:sz w:val="23"/>
          <w:szCs w:val="23"/>
        </w:rPr>
        <w:t> </w:t>
      </w:r>
    </w:p>
    <w:p w14:paraId="32470607" w14:textId="5466411C" w:rsidR="00C36176" w:rsidRPr="000C30E5" w:rsidRDefault="00C36176" w:rsidP="00C36176">
      <w:pPr>
        <w:pStyle w:val="Akapitzlist"/>
        <w:numPr>
          <w:ilvl w:val="0"/>
          <w:numId w:val="90"/>
        </w:numPr>
        <w:spacing w:after="120"/>
        <w:ind w:left="714" w:hanging="357"/>
        <w:contextualSpacing w:val="0"/>
        <w:jc w:val="both"/>
        <w:textAlignment w:val="baseline"/>
        <w:rPr>
          <w:rFonts w:ascii="Arial" w:hAnsi="Arial" w:cs="Arial"/>
          <w:color w:val="000000"/>
          <w:sz w:val="23"/>
          <w:szCs w:val="23"/>
        </w:rPr>
      </w:pPr>
      <w:r w:rsidRPr="000C30E5">
        <w:rPr>
          <w:rFonts w:ascii="Arial" w:hAnsi="Arial" w:cs="Arial"/>
          <w:color w:val="000000"/>
          <w:sz w:val="23"/>
          <w:szCs w:val="23"/>
        </w:rPr>
        <w:t xml:space="preserve">osoba będąca beneficjentem rzeczywistym Wykonawcy (w rozumieniu ustawy </w:t>
      </w:r>
      <w:r w:rsidR="000C30E5">
        <w:rPr>
          <w:rFonts w:ascii="Arial" w:hAnsi="Arial" w:cs="Arial"/>
          <w:color w:val="000000"/>
          <w:sz w:val="23"/>
          <w:szCs w:val="23"/>
        </w:rPr>
        <w:br/>
      </w:r>
      <w:r w:rsidRPr="000C30E5">
        <w:rPr>
          <w:rFonts w:ascii="Arial" w:hAnsi="Arial" w:cs="Arial"/>
          <w:color w:val="000000"/>
          <w:sz w:val="23"/>
          <w:szCs w:val="23"/>
        </w:rPr>
        <w:t xml:space="preserve">z dnia 1 marca 2018 r. o przeciwdziałaniu praniu pieniędzy oraz finansowaniu terroryzmu (Dz. U. z 2023 r. poz. 1124) została wymieniona w wykazach określonych w rozporządzeniu 765/2006 i rozporządzeniu 269/2014 albo wpisana na listę na podstawie decyzji w sprawie wpisu na listę rozstrzygającej </w:t>
      </w:r>
      <w:r w:rsidR="000C30E5">
        <w:rPr>
          <w:rFonts w:ascii="Arial" w:hAnsi="Arial" w:cs="Arial"/>
          <w:color w:val="000000"/>
          <w:sz w:val="23"/>
          <w:szCs w:val="23"/>
        </w:rPr>
        <w:br/>
      </w:r>
      <w:r w:rsidRPr="000C30E5">
        <w:rPr>
          <w:rFonts w:ascii="Arial" w:hAnsi="Arial" w:cs="Arial"/>
          <w:color w:val="000000"/>
          <w:sz w:val="23"/>
          <w:szCs w:val="23"/>
        </w:rPr>
        <w:t xml:space="preserve">o zastosowaniu środka, o którym mowa w art. 1 pkt 3 ustawy z dnia 13 kwietnia 2022 r. o szczególnych rozwiązaniach w zakresie przeciwdziałania wspieraniu agresji na Ukrainę oraz służących ochronie bezpieczeństwa narodowego </w:t>
      </w:r>
      <w:r w:rsidR="000C30E5">
        <w:rPr>
          <w:rFonts w:ascii="Arial" w:hAnsi="Arial" w:cs="Arial"/>
          <w:color w:val="000000"/>
          <w:sz w:val="23"/>
          <w:szCs w:val="23"/>
        </w:rPr>
        <w:br/>
      </w:r>
      <w:r w:rsidRPr="000C30E5">
        <w:rPr>
          <w:rFonts w:ascii="Arial" w:hAnsi="Arial" w:cs="Arial"/>
          <w:color w:val="000000"/>
          <w:sz w:val="23"/>
          <w:szCs w:val="23"/>
        </w:rPr>
        <w:t>(Dz. U. z 2023 r. poz. 1497), </w:t>
      </w:r>
    </w:p>
    <w:p w14:paraId="69BF1B93" w14:textId="71DCB286" w:rsidR="00C36176" w:rsidRPr="000C30E5" w:rsidRDefault="00C36176" w:rsidP="00C36176">
      <w:pPr>
        <w:pStyle w:val="Lista2"/>
        <w:numPr>
          <w:ilvl w:val="0"/>
          <w:numId w:val="90"/>
        </w:numPr>
        <w:spacing w:after="120"/>
        <w:ind w:left="714" w:hanging="357"/>
        <w:jc w:val="both"/>
        <w:rPr>
          <w:rFonts w:ascii="Arial" w:hAnsi="Arial" w:cs="Arial"/>
          <w:sz w:val="23"/>
          <w:szCs w:val="23"/>
        </w:rPr>
      </w:pPr>
      <w:r w:rsidRPr="000C30E5">
        <w:rPr>
          <w:rFonts w:ascii="Arial" w:hAnsi="Arial" w:cs="Arial"/>
          <w:color w:val="000000"/>
          <w:sz w:val="23"/>
          <w:szCs w:val="23"/>
        </w:rPr>
        <w:t>podmiot będący jednostką dominującą Wykonawcy (w rozumieniu art. 3 ust. 1 pkt 37 ustawy z dnia 29 września 1994 r. o rachunkowości (Dz.U. z 2023 r. poz. 120) wymieniony jest w wykazach określonych w rozporządzeniu 765/2006 </w:t>
      </w:r>
      <w:r w:rsidR="000C30E5">
        <w:rPr>
          <w:rFonts w:ascii="Arial" w:hAnsi="Arial" w:cs="Arial"/>
          <w:color w:val="000000"/>
          <w:sz w:val="23"/>
          <w:szCs w:val="23"/>
        </w:rPr>
        <w:br/>
      </w:r>
      <w:r w:rsidRPr="000C30E5">
        <w:rPr>
          <w:rFonts w:ascii="Arial" w:hAnsi="Arial" w:cs="Arial"/>
          <w:color w:val="000000"/>
          <w:sz w:val="23"/>
          <w:szCs w:val="23"/>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6391C45C" w14:textId="612A45F8" w:rsidR="00C36176" w:rsidRPr="000C30E5" w:rsidRDefault="00C36176" w:rsidP="00C36176">
      <w:pPr>
        <w:numPr>
          <w:ilvl w:val="0"/>
          <w:numId w:val="91"/>
        </w:numPr>
        <w:spacing w:after="120"/>
        <w:jc w:val="both"/>
        <w:textAlignment w:val="baseline"/>
        <w:rPr>
          <w:rFonts w:ascii="Arial" w:hAnsi="Arial" w:cs="Arial"/>
          <w:color w:val="000000"/>
          <w:sz w:val="23"/>
          <w:szCs w:val="23"/>
        </w:rPr>
      </w:pPr>
      <w:r w:rsidRPr="000C30E5">
        <w:rPr>
          <w:rFonts w:ascii="Arial" w:hAnsi="Arial" w:cs="Arial"/>
          <w:color w:val="000000"/>
          <w:sz w:val="23"/>
          <w:szCs w:val="23"/>
        </w:rPr>
        <w:t>W przypadku zawarcia umowy wbrew zakazom sformułowanych w art. 5 k rozporządzenia Rady (UE) nr 833/2014 z dnia 31 lipca 2014 r. dotyczącego środków ograniczających 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 </w:t>
      </w:r>
    </w:p>
    <w:p w14:paraId="6A26D96E" w14:textId="77777777" w:rsidR="00C36176" w:rsidRPr="000C30E5" w:rsidRDefault="00C36176" w:rsidP="00C36176">
      <w:pPr>
        <w:numPr>
          <w:ilvl w:val="0"/>
          <w:numId w:val="109"/>
        </w:numPr>
        <w:spacing w:after="60"/>
        <w:ind w:left="993" w:hanging="284"/>
        <w:jc w:val="both"/>
        <w:textAlignment w:val="baseline"/>
        <w:rPr>
          <w:rFonts w:ascii="Arial" w:hAnsi="Arial" w:cs="Arial"/>
          <w:color w:val="000000"/>
          <w:sz w:val="23"/>
          <w:szCs w:val="23"/>
        </w:rPr>
      </w:pPr>
      <w:r w:rsidRPr="000C30E5">
        <w:rPr>
          <w:rFonts w:ascii="Arial" w:hAnsi="Arial" w:cs="Arial"/>
          <w:color w:val="000000"/>
          <w:sz w:val="23"/>
          <w:szCs w:val="23"/>
        </w:rPr>
        <w:t>obywateli rosyjskich lub osób fizycznych lub prawnych, podmiotów lub organów </w:t>
      </w:r>
      <w:r w:rsidRPr="000C30E5">
        <w:rPr>
          <w:rFonts w:ascii="Arial" w:hAnsi="Arial" w:cs="Arial"/>
          <w:color w:val="000000"/>
          <w:sz w:val="23"/>
          <w:szCs w:val="23"/>
        </w:rPr>
        <w:br/>
        <w:t>z siedzibą w Rosji; </w:t>
      </w:r>
    </w:p>
    <w:p w14:paraId="6F705342" w14:textId="77777777" w:rsidR="00C36176" w:rsidRPr="000C30E5" w:rsidRDefault="00C36176" w:rsidP="00C36176">
      <w:pPr>
        <w:numPr>
          <w:ilvl w:val="0"/>
          <w:numId w:val="109"/>
        </w:numPr>
        <w:spacing w:after="60"/>
        <w:ind w:left="993" w:hanging="284"/>
        <w:jc w:val="both"/>
        <w:textAlignment w:val="baseline"/>
        <w:rPr>
          <w:rFonts w:ascii="Arial" w:hAnsi="Arial" w:cs="Arial"/>
          <w:color w:val="000000"/>
          <w:sz w:val="23"/>
          <w:szCs w:val="23"/>
        </w:rPr>
      </w:pPr>
      <w:r w:rsidRPr="000C30E5">
        <w:rPr>
          <w:rFonts w:ascii="Arial" w:hAnsi="Arial" w:cs="Arial"/>
          <w:color w:val="000000"/>
          <w:sz w:val="23"/>
          <w:szCs w:val="23"/>
        </w:rPr>
        <w:t>osób prawnych, podmiotów lub organów, do których prawa własności bezpośrednio lub pośrednio w ponad 50% należą do podmiotu, o którym mowa w lit. a) niniejszego ustępu; lub </w:t>
      </w:r>
    </w:p>
    <w:p w14:paraId="4337064F" w14:textId="77777777" w:rsidR="00C36176" w:rsidRPr="000C30E5" w:rsidRDefault="00C36176" w:rsidP="00C36176">
      <w:pPr>
        <w:numPr>
          <w:ilvl w:val="0"/>
          <w:numId w:val="109"/>
        </w:numPr>
        <w:spacing w:after="120"/>
        <w:ind w:left="993" w:hanging="284"/>
        <w:jc w:val="both"/>
        <w:textAlignment w:val="baseline"/>
        <w:rPr>
          <w:rFonts w:ascii="Arial" w:hAnsi="Arial" w:cs="Arial"/>
          <w:color w:val="000000"/>
          <w:sz w:val="23"/>
          <w:szCs w:val="23"/>
        </w:rPr>
      </w:pPr>
      <w:r w:rsidRPr="000C30E5">
        <w:rPr>
          <w:rFonts w:ascii="Arial" w:hAnsi="Arial" w:cs="Arial"/>
          <w:color w:val="000000"/>
          <w:sz w:val="23"/>
          <w:szCs w:val="23"/>
        </w:rPr>
        <w:lastRenderedPageBreak/>
        <w:t>osób fizycznych lub prawnych, podmiotów lub organów działających w imieniu lub pod kierunkiem podmiotu, o którym mowa w lit. a) lub b) niniejszego ustępu, </w:t>
      </w:r>
    </w:p>
    <w:p w14:paraId="1613E323" w14:textId="13FD7BED" w:rsidR="00467C4C" w:rsidRDefault="00C36176" w:rsidP="000C30E5">
      <w:pPr>
        <w:spacing w:after="120"/>
        <w:ind w:left="570"/>
        <w:jc w:val="both"/>
        <w:textAlignment w:val="baseline"/>
        <w:rPr>
          <w:rFonts w:ascii="Arial" w:hAnsi="Arial" w:cs="Arial"/>
          <w:color w:val="000000"/>
          <w:sz w:val="23"/>
          <w:szCs w:val="23"/>
        </w:rPr>
      </w:pPr>
      <w:r w:rsidRPr="000C30E5">
        <w:rPr>
          <w:rFonts w:ascii="Arial" w:hAnsi="Arial" w:cs="Arial"/>
          <w:color w:val="000000"/>
          <w:sz w:val="23"/>
          <w:szCs w:val="23"/>
        </w:rPr>
        <w:t>w tym podwykonawców, dostawców lub podmiotów, na których zdolności polega się </w:t>
      </w:r>
      <w:r w:rsidRPr="000C30E5">
        <w:rPr>
          <w:rFonts w:ascii="Arial" w:hAnsi="Arial" w:cs="Arial"/>
          <w:color w:val="000000"/>
          <w:sz w:val="23"/>
          <w:szCs w:val="23"/>
        </w:rPr>
        <w:br/>
        <w:t>w rozumieniu dyrektyw w sprawie zamówień publicznych, w przypadku gdy przypada na nich ponad 10% wartości zamówienia</w:t>
      </w:r>
      <w:r w:rsidR="00467C4C">
        <w:rPr>
          <w:rFonts w:ascii="Arial" w:hAnsi="Arial" w:cs="Arial"/>
          <w:color w:val="000000"/>
          <w:sz w:val="23"/>
          <w:szCs w:val="23"/>
        </w:rPr>
        <w:t>.</w:t>
      </w:r>
      <w:r w:rsidRPr="000C30E5">
        <w:rPr>
          <w:rFonts w:ascii="Arial" w:hAnsi="Arial" w:cs="Arial"/>
          <w:color w:val="000000"/>
          <w:sz w:val="23"/>
          <w:szCs w:val="23"/>
        </w:rPr>
        <w:t> </w:t>
      </w:r>
    </w:p>
    <w:p w14:paraId="7CC426D6" w14:textId="1C7D82E9" w:rsidR="00C36176" w:rsidRPr="000C30E5" w:rsidRDefault="00C36176" w:rsidP="000C30E5">
      <w:pPr>
        <w:spacing w:after="120"/>
        <w:ind w:left="570"/>
        <w:jc w:val="both"/>
        <w:textAlignment w:val="baseline"/>
        <w:rPr>
          <w:rFonts w:ascii="Arial" w:hAnsi="Arial" w:cs="Arial"/>
          <w:sz w:val="23"/>
          <w:szCs w:val="23"/>
        </w:rPr>
      </w:pPr>
      <w:r w:rsidRPr="000C30E5">
        <w:rPr>
          <w:rFonts w:ascii="Arial" w:hAnsi="Arial" w:cs="Arial"/>
          <w:color w:val="000000"/>
          <w:sz w:val="23"/>
          <w:szCs w:val="23"/>
        </w:rPr>
        <w:t xml:space="preserve">Zamawiający odstępuje od umowy z Wykonawcą, którego zakazy dotyczą </w:t>
      </w:r>
      <w:r w:rsidRPr="000C30E5">
        <w:rPr>
          <w:rFonts w:ascii="Arial" w:hAnsi="Arial" w:cs="Arial"/>
          <w:color w:val="000000"/>
          <w:sz w:val="23"/>
          <w:szCs w:val="23"/>
        </w:rPr>
        <w:br/>
        <w:t>z zastrzeżeniem postanowień art. 5k ust. 2 cyt. Rozporządzenia.</w:t>
      </w:r>
    </w:p>
    <w:p w14:paraId="0C12DA1B" w14:textId="7E87EE23" w:rsidR="00C36176" w:rsidRPr="000C30E5" w:rsidRDefault="00C36176" w:rsidP="00C36176">
      <w:pPr>
        <w:numPr>
          <w:ilvl w:val="0"/>
          <w:numId w:val="91"/>
        </w:numPr>
        <w:spacing w:after="120"/>
        <w:ind w:left="499" w:hanging="357"/>
        <w:jc w:val="both"/>
        <w:textAlignment w:val="baseline"/>
        <w:rPr>
          <w:rFonts w:ascii="Arial" w:hAnsi="Arial" w:cs="Arial"/>
          <w:color w:val="000000"/>
          <w:sz w:val="23"/>
          <w:szCs w:val="23"/>
        </w:rPr>
      </w:pPr>
      <w:r w:rsidRPr="000C30E5">
        <w:rPr>
          <w:rFonts w:ascii="Arial" w:hAnsi="Arial" w:cs="Arial"/>
          <w:color w:val="000000"/>
          <w:sz w:val="23"/>
          <w:szCs w:val="23"/>
        </w:rPr>
        <w:t>Zamawiający może odstąpić od umowy w terminie do 90 dni od powzięcia wiadomości o okolicznościach stanowiących podstawę odstąpienia.  </w:t>
      </w:r>
    </w:p>
    <w:p w14:paraId="4A45E2BF" w14:textId="3FC7BA03" w:rsidR="00C36176" w:rsidRPr="000C30E5" w:rsidRDefault="00C36176" w:rsidP="00C36176">
      <w:pPr>
        <w:numPr>
          <w:ilvl w:val="0"/>
          <w:numId w:val="91"/>
        </w:numPr>
        <w:spacing w:after="120"/>
        <w:ind w:left="499" w:hanging="357"/>
        <w:jc w:val="both"/>
        <w:textAlignment w:val="baseline"/>
        <w:rPr>
          <w:rFonts w:ascii="Arial" w:hAnsi="Arial" w:cs="Arial"/>
          <w:color w:val="000000"/>
          <w:sz w:val="23"/>
          <w:szCs w:val="23"/>
        </w:rPr>
      </w:pPr>
      <w:r w:rsidRPr="000C30E5">
        <w:rPr>
          <w:rFonts w:ascii="Arial" w:hAnsi="Arial" w:cs="Arial"/>
          <w:color w:val="000000"/>
          <w:sz w:val="23"/>
          <w:szCs w:val="23"/>
        </w:rPr>
        <w:t xml:space="preserve">Zamawiający odstępuje od umowy, jeżeli 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w:t>
      </w:r>
      <w:r w:rsidR="00467C4C">
        <w:rPr>
          <w:rFonts w:ascii="Arial" w:hAnsi="Arial" w:cs="Arial"/>
          <w:color w:val="000000"/>
          <w:sz w:val="23"/>
          <w:szCs w:val="23"/>
        </w:rPr>
        <w:br/>
      </w:r>
      <w:r w:rsidRPr="000C30E5">
        <w:rPr>
          <w:rFonts w:ascii="Arial" w:hAnsi="Arial" w:cs="Arial"/>
          <w:color w:val="000000"/>
          <w:sz w:val="23"/>
          <w:szCs w:val="23"/>
        </w:rPr>
        <w:t>z późn. zm.).</w:t>
      </w:r>
    </w:p>
    <w:p w14:paraId="7618A847" w14:textId="77777777" w:rsidR="00C36176" w:rsidRPr="00467C4C" w:rsidRDefault="00C36176" w:rsidP="00C36176">
      <w:pPr>
        <w:suppressAutoHyphens/>
        <w:jc w:val="center"/>
        <w:rPr>
          <w:rFonts w:ascii="Arial" w:eastAsia="Calibri" w:hAnsi="Arial" w:cs="Arial"/>
          <w:b/>
          <w:bCs/>
          <w:sz w:val="23"/>
          <w:szCs w:val="23"/>
        </w:rPr>
      </w:pPr>
      <w:r w:rsidRPr="00467C4C">
        <w:rPr>
          <w:rFonts w:ascii="Arial" w:eastAsia="Calibri" w:hAnsi="Arial" w:cs="Arial"/>
          <w:b/>
          <w:bCs/>
          <w:sz w:val="23"/>
          <w:szCs w:val="23"/>
        </w:rPr>
        <w:t>§ 12</w:t>
      </w:r>
    </w:p>
    <w:p w14:paraId="2AFCA567" w14:textId="77777777" w:rsidR="00C36176" w:rsidRPr="00467C4C" w:rsidRDefault="00C36176" w:rsidP="00C36176">
      <w:pPr>
        <w:suppressAutoHyphens/>
        <w:spacing w:after="120"/>
        <w:jc w:val="center"/>
        <w:rPr>
          <w:rFonts w:ascii="Arial" w:eastAsia="Calibri" w:hAnsi="Arial" w:cs="Arial"/>
          <w:b/>
          <w:bCs/>
          <w:sz w:val="23"/>
          <w:szCs w:val="23"/>
        </w:rPr>
      </w:pPr>
      <w:r w:rsidRPr="00467C4C">
        <w:rPr>
          <w:rFonts w:ascii="Arial" w:eastAsia="Calibri" w:hAnsi="Arial" w:cs="Arial"/>
          <w:b/>
          <w:bCs/>
          <w:sz w:val="23"/>
          <w:szCs w:val="23"/>
        </w:rPr>
        <w:t>Warunki zmiany umowy</w:t>
      </w:r>
    </w:p>
    <w:p w14:paraId="396232C4" w14:textId="77777777" w:rsidR="00C36176" w:rsidRPr="00467C4C" w:rsidRDefault="00C36176" w:rsidP="00C36176">
      <w:pPr>
        <w:numPr>
          <w:ilvl w:val="0"/>
          <w:numId w:val="110"/>
        </w:numPr>
        <w:suppressAutoHyphens/>
        <w:spacing w:after="120"/>
        <w:ind w:left="426" w:hanging="426"/>
        <w:jc w:val="both"/>
        <w:rPr>
          <w:rFonts w:ascii="Arial" w:hAnsi="Arial" w:cs="Arial"/>
          <w:sz w:val="23"/>
          <w:szCs w:val="23"/>
        </w:rPr>
      </w:pPr>
      <w:r w:rsidRPr="00467C4C">
        <w:rPr>
          <w:rFonts w:ascii="Arial" w:hAnsi="Arial" w:cs="Arial"/>
          <w:bCs/>
          <w:sz w:val="23"/>
          <w:szCs w:val="23"/>
        </w:rPr>
        <w:t>Zamawiający, stosowanie do art. 455 ust. 1 ustawy Pzp, przewiduje możliwość dokonania zmiany zawartej umowy, wyłącznie w zakresie dopuszczalnym przepisami ustawy Pzp, za zgodą obu Stron wyrażoną w formie pisemnej pod rygorem nieważności.</w:t>
      </w:r>
    </w:p>
    <w:p w14:paraId="07425496" w14:textId="77777777" w:rsidR="00C36176" w:rsidRPr="00467C4C" w:rsidRDefault="00C36176" w:rsidP="00C36176">
      <w:pPr>
        <w:numPr>
          <w:ilvl w:val="0"/>
          <w:numId w:val="110"/>
        </w:numPr>
        <w:suppressAutoHyphens/>
        <w:spacing w:after="120"/>
        <w:ind w:left="426" w:hanging="426"/>
        <w:jc w:val="both"/>
        <w:rPr>
          <w:rFonts w:ascii="Arial" w:hAnsi="Arial" w:cs="Arial"/>
          <w:sz w:val="23"/>
          <w:szCs w:val="23"/>
        </w:rPr>
      </w:pPr>
      <w:r w:rsidRPr="00467C4C">
        <w:rPr>
          <w:rFonts w:ascii="Arial" w:hAnsi="Arial" w:cs="Arial"/>
          <w:sz w:val="23"/>
          <w:szCs w:val="23"/>
        </w:rPr>
        <w:t>Dopuszcza się wprowadzenie istotnych zmian do zawartej umowy w następujących przypadkach wskazanych zgodnie z art. 455 ust. 1 pkt 1 ustawy Pzp:</w:t>
      </w:r>
    </w:p>
    <w:p w14:paraId="16B3A7A1" w14:textId="38DB86AF" w:rsidR="00C36176" w:rsidRPr="00467C4C" w:rsidRDefault="00C36176" w:rsidP="00C36176">
      <w:pPr>
        <w:pStyle w:val="Akapitzlist"/>
        <w:numPr>
          <w:ilvl w:val="0"/>
          <w:numId w:val="119"/>
        </w:numPr>
        <w:suppressAutoHyphens/>
        <w:spacing w:after="120"/>
        <w:ind w:left="709" w:hanging="284"/>
        <w:contextualSpacing w:val="0"/>
        <w:jc w:val="both"/>
        <w:rPr>
          <w:rFonts w:ascii="Arial" w:hAnsi="Arial" w:cs="Arial"/>
          <w:sz w:val="23"/>
          <w:szCs w:val="23"/>
        </w:rPr>
      </w:pPr>
      <w:r w:rsidRPr="00467C4C">
        <w:rPr>
          <w:rFonts w:ascii="Arial" w:hAnsi="Arial" w:cs="Arial"/>
          <w:sz w:val="23"/>
          <w:szCs w:val="23"/>
        </w:rPr>
        <w:t>zaistnienia omyłki pisarskiej lub rachunkowej bądź innej omyłki polegającej na niezgodności treści Umowy z Ofertą – poprzez ustalenie treści Umowy do zgodności z treścią Oferty;</w:t>
      </w:r>
    </w:p>
    <w:p w14:paraId="05329A9E" w14:textId="58CAAC48" w:rsidR="00C36176" w:rsidRPr="00467C4C" w:rsidRDefault="00C36176" w:rsidP="00C36176">
      <w:pPr>
        <w:pStyle w:val="Akapitzlist"/>
        <w:numPr>
          <w:ilvl w:val="0"/>
          <w:numId w:val="119"/>
        </w:numPr>
        <w:suppressAutoHyphens/>
        <w:spacing w:after="120"/>
        <w:ind w:left="709" w:hanging="284"/>
        <w:contextualSpacing w:val="0"/>
        <w:jc w:val="both"/>
        <w:rPr>
          <w:rFonts w:ascii="Arial" w:hAnsi="Arial" w:cs="Arial"/>
          <w:sz w:val="23"/>
          <w:szCs w:val="23"/>
        </w:rPr>
      </w:pPr>
      <w:r w:rsidRPr="00467C4C">
        <w:rPr>
          <w:rFonts w:ascii="Arial" w:hAnsi="Arial" w:cs="Arial"/>
          <w:sz w:val="23"/>
          <w:szCs w:val="23"/>
        </w:rPr>
        <w:t xml:space="preserve">zmiany podwykonawcy, przy pomocy którego Wykonawca realizuje przedmiot umowy jeżeli wykaże on, że zastępujący podmiot spełnia określone </w:t>
      </w:r>
      <w:r w:rsidR="00467C4C">
        <w:rPr>
          <w:rFonts w:ascii="Arial" w:hAnsi="Arial" w:cs="Arial"/>
          <w:sz w:val="23"/>
          <w:szCs w:val="23"/>
        </w:rPr>
        <w:br/>
      </w:r>
      <w:r w:rsidRPr="00467C4C">
        <w:rPr>
          <w:rFonts w:ascii="Arial" w:hAnsi="Arial" w:cs="Arial"/>
          <w:sz w:val="23"/>
          <w:szCs w:val="23"/>
        </w:rPr>
        <w:t>w dokumentach zamówienia warunki udziału w postępowaniu, po uprzedniej akceptacji Zamawiającego.</w:t>
      </w:r>
    </w:p>
    <w:p w14:paraId="01624BAF" w14:textId="77777777" w:rsidR="00C36176" w:rsidRPr="00467C4C" w:rsidRDefault="00C36176" w:rsidP="00C36176">
      <w:pPr>
        <w:numPr>
          <w:ilvl w:val="0"/>
          <w:numId w:val="111"/>
        </w:numPr>
        <w:spacing w:after="120"/>
        <w:ind w:left="426" w:hanging="426"/>
        <w:jc w:val="both"/>
        <w:rPr>
          <w:rFonts w:ascii="Arial" w:eastAsia="Arial" w:hAnsi="Arial" w:cs="Arial"/>
          <w:sz w:val="23"/>
          <w:szCs w:val="23"/>
        </w:rPr>
      </w:pPr>
      <w:r w:rsidRPr="00467C4C">
        <w:rPr>
          <w:rFonts w:ascii="Arial" w:eastAsia="Arial" w:hAnsi="Arial" w:cs="Arial"/>
          <w:sz w:val="23"/>
          <w:szCs w:val="23"/>
        </w:rPr>
        <w:t>Wniosek o zmianę Umowy powinien zawierać co najmniej:</w:t>
      </w:r>
    </w:p>
    <w:p w14:paraId="32FE3977" w14:textId="77777777" w:rsidR="00C36176" w:rsidRPr="00467C4C" w:rsidRDefault="00C36176" w:rsidP="00C36176">
      <w:pPr>
        <w:pStyle w:val="Akapitzlist"/>
        <w:numPr>
          <w:ilvl w:val="0"/>
          <w:numId w:val="120"/>
        </w:numPr>
        <w:spacing w:after="120"/>
        <w:ind w:left="709" w:hanging="283"/>
        <w:contextualSpacing w:val="0"/>
        <w:jc w:val="both"/>
        <w:rPr>
          <w:rFonts w:ascii="Arial" w:eastAsia="Arial" w:hAnsi="Arial" w:cs="Arial"/>
          <w:sz w:val="23"/>
          <w:szCs w:val="23"/>
        </w:rPr>
      </w:pPr>
      <w:r w:rsidRPr="00467C4C">
        <w:rPr>
          <w:rFonts w:ascii="Arial" w:eastAsia="Arial" w:hAnsi="Arial" w:cs="Arial"/>
          <w:sz w:val="23"/>
          <w:szCs w:val="23"/>
        </w:rPr>
        <w:t>zakres proponowanej zmiany,</w:t>
      </w:r>
    </w:p>
    <w:p w14:paraId="5DEF493F" w14:textId="77777777" w:rsidR="00C36176" w:rsidRPr="00467C4C" w:rsidRDefault="00C36176" w:rsidP="00C36176">
      <w:pPr>
        <w:pStyle w:val="Akapitzlist"/>
        <w:numPr>
          <w:ilvl w:val="0"/>
          <w:numId w:val="120"/>
        </w:numPr>
        <w:spacing w:after="120"/>
        <w:ind w:left="709" w:hanging="283"/>
        <w:contextualSpacing w:val="0"/>
        <w:jc w:val="both"/>
        <w:rPr>
          <w:rFonts w:ascii="Arial" w:eastAsia="Arial" w:hAnsi="Arial" w:cs="Arial"/>
          <w:sz w:val="23"/>
          <w:szCs w:val="23"/>
        </w:rPr>
      </w:pPr>
      <w:r w:rsidRPr="00467C4C">
        <w:rPr>
          <w:rFonts w:ascii="Arial" w:eastAsia="Arial" w:hAnsi="Arial" w:cs="Arial"/>
          <w:sz w:val="23"/>
          <w:szCs w:val="23"/>
        </w:rPr>
        <w:t>opis okoliczności faktycznych uprawniających do dokonania zmiany,</w:t>
      </w:r>
    </w:p>
    <w:p w14:paraId="3FD9D203" w14:textId="77777777" w:rsidR="00C36176" w:rsidRPr="00467C4C" w:rsidRDefault="00C36176" w:rsidP="00C36176">
      <w:pPr>
        <w:pStyle w:val="Akapitzlist"/>
        <w:numPr>
          <w:ilvl w:val="0"/>
          <w:numId w:val="120"/>
        </w:numPr>
        <w:spacing w:after="120"/>
        <w:ind w:left="709" w:hanging="283"/>
        <w:contextualSpacing w:val="0"/>
        <w:jc w:val="both"/>
        <w:rPr>
          <w:rFonts w:ascii="Arial" w:eastAsia="Arial" w:hAnsi="Arial" w:cs="Arial"/>
          <w:sz w:val="23"/>
          <w:szCs w:val="23"/>
        </w:rPr>
      </w:pPr>
      <w:r w:rsidRPr="00467C4C">
        <w:rPr>
          <w:rFonts w:ascii="Arial" w:eastAsia="Arial" w:hAnsi="Arial" w:cs="Arial"/>
          <w:sz w:val="23"/>
          <w:szCs w:val="23"/>
        </w:rPr>
        <w:t>podstawę dokonania zmiany, to jest podstawę prawną wynikającą z przepisów ustawy lub postanowień Umowy.</w:t>
      </w:r>
    </w:p>
    <w:p w14:paraId="225A9043" w14:textId="77777777" w:rsidR="00C36176" w:rsidRPr="00467C4C" w:rsidRDefault="00C36176" w:rsidP="00C36176">
      <w:pPr>
        <w:numPr>
          <w:ilvl w:val="0"/>
          <w:numId w:val="111"/>
        </w:numPr>
        <w:spacing w:after="120"/>
        <w:ind w:left="426" w:hanging="426"/>
        <w:jc w:val="both"/>
        <w:rPr>
          <w:rFonts w:ascii="Arial" w:eastAsia="Arial" w:hAnsi="Arial" w:cs="Arial"/>
          <w:sz w:val="23"/>
          <w:szCs w:val="23"/>
        </w:rPr>
      </w:pPr>
      <w:r w:rsidRPr="00467C4C">
        <w:rPr>
          <w:rFonts w:ascii="Arial" w:eastAsia="Arial" w:hAnsi="Arial" w:cs="Arial"/>
          <w:sz w:val="23"/>
          <w:szCs w:val="23"/>
        </w:rPr>
        <w:t>W przypadku zmiany ceny materiałów lub kosztów związanych z realizacją przedmiotu umowy lub jego części, wynagrodzenie Wykonawcy określone w § 2 ust. 1 ulegnie zmianie, na zasadach określonych poniżej:</w:t>
      </w:r>
    </w:p>
    <w:p w14:paraId="075D25A6"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zmiany wynagrodzenia (polegające na zmniejszeniu lub zwiększeniu jego wysokości) dokonuje się na podstawie wniosku złożonego przez jedną ze Stron umowy nie wcześniej niż po upływie 6 miesięcy od dnia zawarcia umowy;</w:t>
      </w:r>
    </w:p>
    <w:p w14:paraId="1B79F379"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 xml:space="preserve"> zmiana wynagrodzenia przysługuje w przypadku, gdy z komunikatów Prezesa Głównego Urzędu Statystycznego (dalej jako „Prezes GUS”) ogłaszanych po zawarciu umowy i dotyczących dwóch następujących po sobie kwartałów </w:t>
      </w:r>
      <w:r w:rsidRPr="00467C4C">
        <w:rPr>
          <w:rFonts w:ascii="Arial" w:eastAsia="Arial" w:hAnsi="Arial" w:cs="Arial"/>
          <w:sz w:val="23"/>
          <w:szCs w:val="23"/>
        </w:rPr>
        <w:lastRenderedPageBreak/>
        <w:t>wynika, że średnia arytmetyczna ogłaszanych wartości procentowych zmian cen towarów i usług konsumpcyjnych wynosi więcej niż 5 %;</w:t>
      </w:r>
    </w:p>
    <w:p w14:paraId="307E3C34"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 xml:space="preserve"> wniosek o zmianę może dotyczyć wyłącznie wynagrodzenia za prace pozostałe do zrealizowania i odbioru po dniu złożenia wniosku;</w:t>
      </w:r>
    </w:p>
    <w:p w14:paraId="75D86929"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 xml:space="preserve"> wniosek powinien zawierać wyczerpujące uzasadnienie faktyczne i prawne oraz dokładne wyliczenie nowej kwoty wynagrodzenia. Wprowadzenie zmian wysokości wynagrodzenia wymaga uprzedniego wykazania przez Wykonawcę wpływu zmiany regulacji, o których mowa w pkt 2) na koszty wykonania zamówienia;</w:t>
      </w:r>
    </w:p>
    <w:p w14:paraId="0A4734AC"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 xml:space="preserve"> strony dokonają zmiany wynagrodzenia zgodnie z art. 439 ustawy Pzp w formie aneksu do umowy;</w:t>
      </w:r>
    </w:p>
    <w:p w14:paraId="68BC57D0"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 xml:space="preserve"> ustalone wynagrodzenie będzie waloryzowane jednokrotnie o wartość wskaźnika cen towarów i usług, publikowanego w komunikacie Prezesa GUS, zgodnie ze wzorem opisanym w pkt 9);</w:t>
      </w:r>
    </w:p>
    <w:p w14:paraId="1C81C2A5"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zwaloryzowana stawka wynagrodzenia znajduje zastosowanie począwszy od kolejnego miesiąca kalendarzowego, następującego po miesiącu, w którym zawarto aneks do umowy, o którym mowa w pkt 5);</w:t>
      </w:r>
    </w:p>
    <w:p w14:paraId="391505FD" w14:textId="0925E3CA"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 xml:space="preserve">Zamawiający nie dopuszcza zwiększenia wynagrodzenia o ww. wskaźnik </w:t>
      </w:r>
      <w:r w:rsidR="00467C4C">
        <w:rPr>
          <w:rFonts w:ascii="Arial" w:eastAsia="Arial" w:hAnsi="Arial" w:cs="Arial"/>
          <w:sz w:val="23"/>
          <w:szCs w:val="23"/>
        </w:rPr>
        <w:br/>
      </w:r>
      <w:r w:rsidRPr="00467C4C">
        <w:rPr>
          <w:rFonts w:ascii="Arial" w:eastAsia="Arial" w:hAnsi="Arial" w:cs="Arial"/>
          <w:sz w:val="23"/>
          <w:szCs w:val="23"/>
        </w:rPr>
        <w:t>w zakresie kosztów objętych zmianami możliwymi do przeprowadzenia na podstawie ust. 2, w szczególności kosztów pracowniczych;</w:t>
      </w:r>
    </w:p>
    <w:p w14:paraId="769390C6" w14:textId="77777777" w:rsidR="00C36176" w:rsidRPr="00467C4C" w:rsidRDefault="00C36176" w:rsidP="00C36176">
      <w:pPr>
        <w:numPr>
          <w:ilvl w:val="0"/>
          <w:numId w:val="112"/>
        </w:numPr>
        <w:spacing w:after="120"/>
        <w:ind w:left="709" w:hanging="283"/>
        <w:jc w:val="both"/>
        <w:rPr>
          <w:rFonts w:ascii="Arial" w:eastAsia="Arial" w:hAnsi="Arial" w:cs="Arial"/>
          <w:sz w:val="23"/>
          <w:szCs w:val="23"/>
        </w:rPr>
      </w:pPr>
      <w:r w:rsidRPr="00467C4C">
        <w:rPr>
          <w:rFonts w:ascii="Arial" w:eastAsia="Arial" w:hAnsi="Arial" w:cs="Arial"/>
          <w:sz w:val="23"/>
          <w:szCs w:val="23"/>
        </w:rPr>
        <w:t>wartość zmiany wynagrodzenia - Wartość zmiany (WZ) określa się na podstawie wzoru:</w:t>
      </w:r>
    </w:p>
    <w:p w14:paraId="16260247" w14:textId="77777777" w:rsidR="00C36176" w:rsidRPr="00467C4C" w:rsidRDefault="00C36176" w:rsidP="00C36176">
      <w:pPr>
        <w:spacing w:after="120"/>
        <w:ind w:left="709"/>
        <w:jc w:val="both"/>
        <w:rPr>
          <w:rFonts w:ascii="Arial" w:eastAsia="Arial" w:hAnsi="Arial" w:cs="Arial"/>
          <w:sz w:val="23"/>
          <w:szCs w:val="23"/>
        </w:rPr>
      </w:pPr>
      <w:r w:rsidRPr="00467C4C">
        <w:rPr>
          <w:rFonts w:ascii="Arial" w:eastAsia="Arial" w:hAnsi="Arial" w:cs="Arial"/>
          <w:sz w:val="23"/>
          <w:szCs w:val="23"/>
        </w:rPr>
        <w:t>WZ = W x F%, przy czym:</w:t>
      </w:r>
    </w:p>
    <w:p w14:paraId="4B322B7E" w14:textId="77777777" w:rsidR="00C36176" w:rsidRPr="00467C4C" w:rsidRDefault="00C36176" w:rsidP="00C36176">
      <w:pPr>
        <w:spacing w:after="120"/>
        <w:ind w:left="709"/>
        <w:jc w:val="both"/>
        <w:rPr>
          <w:rFonts w:ascii="Arial" w:eastAsia="Arial" w:hAnsi="Arial" w:cs="Arial"/>
          <w:sz w:val="23"/>
          <w:szCs w:val="23"/>
        </w:rPr>
      </w:pPr>
      <w:r w:rsidRPr="00467C4C">
        <w:rPr>
          <w:rFonts w:ascii="Arial" w:eastAsia="Arial" w:hAnsi="Arial" w:cs="Arial"/>
          <w:sz w:val="23"/>
          <w:szCs w:val="23"/>
        </w:rPr>
        <w:t>W – wynagrodzenie netto za usługi, o których mowa w ust. 3 pkt 3),</w:t>
      </w:r>
    </w:p>
    <w:p w14:paraId="5EBB6879" w14:textId="0DA07FAC" w:rsidR="00C36176" w:rsidRPr="00467C4C" w:rsidRDefault="00C36176" w:rsidP="00C36176">
      <w:pPr>
        <w:spacing w:after="120"/>
        <w:ind w:left="709"/>
        <w:jc w:val="both"/>
        <w:rPr>
          <w:rFonts w:ascii="Arial" w:eastAsia="Arial" w:hAnsi="Arial" w:cs="Arial"/>
          <w:sz w:val="23"/>
          <w:szCs w:val="23"/>
        </w:rPr>
      </w:pPr>
      <w:r w:rsidRPr="00467C4C">
        <w:rPr>
          <w:rFonts w:ascii="Arial" w:eastAsia="Arial" w:hAnsi="Arial" w:cs="Arial"/>
          <w:sz w:val="23"/>
          <w:szCs w:val="23"/>
        </w:rPr>
        <w:t>F – średnia arytmetyczna dwóch następujących po sobie wartości procentowych zmian cen towarów i usług konsumpcyjnych wynikających z komunikatów Prezesa GUS, o których mowa w pkt 2);</w:t>
      </w:r>
    </w:p>
    <w:p w14:paraId="56A3D2C8" w14:textId="614EA14E" w:rsidR="00C36176" w:rsidRPr="00467C4C" w:rsidRDefault="00C36176" w:rsidP="00C36176">
      <w:pPr>
        <w:numPr>
          <w:ilvl w:val="0"/>
          <w:numId w:val="112"/>
        </w:numPr>
        <w:spacing w:after="120"/>
        <w:ind w:left="709" w:hanging="425"/>
        <w:jc w:val="both"/>
        <w:rPr>
          <w:rFonts w:ascii="Arial" w:eastAsia="Arial" w:hAnsi="Arial" w:cs="Arial"/>
          <w:sz w:val="23"/>
          <w:szCs w:val="23"/>
        </w:rPr>
      </w:pPr>
      <w:r w:rsidRPr="00467C4C">
        <w:rPr>
          <w:rFonts w:ascii="Arial" w:eastAsia="Arial" w:hAnsi="Arial" w:cs="Arial"/>
          <w:sz w:val="23"/>
          <w:szCs w:val="23"/>
        </w:rPr>
        <w:t xml:space="preserve">wartość zmiany wynagrodzenia umownego, o którym mowa w pkt 9) należy powiększyć o podatek VAT należny; </w:t>
      </w:r>
    </w:p>
    <w:p w14:paraId="65DA20EA" w14:textId="77777777" w:rsidR="00C36176" w:rsidRPr="00467C4C" w:rsidRDefault="00C36176" w:rsidP="00C36176">
      <w:pPr>
        <w:numPr>
          <w:ilvl w:val="0"/>
          <w:numId w:val="112"/>
        </w:numPr>
        <w:spacing w:after="120"/>
        <w:ind w:left="709" w:hanging="425"/>
        <w:jc w:val="both"/>
        <w:rPr>
          <w:rFonts w:ascii="Arial" w:eastAsia="Arial" w:hAnsi="Arial" w:cs="Arial"/>
          <w:sz w:val="23"/>
          <w:szCs w:val="23"/>
        </w:rPr>
      </w:pPr>
      <w:r w:rsidRPr="00467C4C">
        <w:rPr>
          <w:rFonts w:ascii="Arial" w:eastAsia="Arial" w:hAnsi="Arial" w:cs="Arial"/>
          <w:sz w:val="23"/>
          <w:szCs w:val="23"/>
        </w:rPr>
        <w:t>Wykonawca, którego wynagrodzenie zostało zmienione zgodnie z pkt 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C2D9E2D" w14:textId="77777777" w:rsidR="00C36176" w:rsidRPr="00467C4C" w:rsidRDefault="00C36176" w:rsidP="00467C4C">
      <w:pPr>
        <w:numPr>
          <w:ilvl w:val="0"/>
          <w:numId w:val="113"/>
        </w:numPr>
        <w:spacing w:after="120"/>
        <w:ind w:left="1134" w:hanging="425"/>
        <w:jc w:val="both"/>
        <w:rPr>
          <w:rFonts w:ascii="Arial" w:eastAsia="Arial" w:hAnsi="Arial" w:cs="Arial"/>
          <w:sz w:val="23"/>
          <w:szCs w:val="23"/>
        </w:rPr>
      </w:pPr>
      <w:r w:rsidRPr="00467C4C">
        <w:rPr>
          <w:rFonts w:ascii="Arial" w:eastAsia="Arial" w:hAnsi="Arial" w:cs="Arial"/>
          <w:sz w:val="23"/>
          <w:szCs w:val="23"/>
        </w:rPr>
        <w:t xml:space="preserve">przedmiotem umowy są roboty budowlane, dostawy lub usługi, </w:t>
      </w:r>
    </w:p>
    <w:p w14:paraId="7D1A1722" w14:textId="77777777" w:rsidR="00C36176" w:rsidRPr="00467C4C" w:rsidRDefault="00C36176" w:rsidP="00467C4C">
      <w:pPr>
        <w:numPr>
          <w:ilvl w:val="0"/>
          <w:numId w:val="113"/>
        </w:numPr>
        <w:spacing w:after="120"/>
        <w:ind w:left="1134" w:hanging="425"/>
        <w:jc w:val="both"/>
        <w:rPr>
          <w:rFonts w:ascii="Arial" w:eastAsia="Arial" w:hAnsi="Arial" w:cs="Arial"/>
          <w:sz w:val="23"/>
          <w:szCs w:val="23"/>
        </w:rPr>
      </w:pPr>
      <w:r w:rsidRPr="00467C4C">
        <w:rPr>
          <w:rFonts w:ascii="Arial" w:eastAsia="Arial" w:hAnsi="Arial" w:cs="Arial"/>
          <w:sz w:val="23"/>
          <w:szCs w:val="23"/>
        </w:rPr>
        <w:t>okres obowiązywania umowy przekracza 6 miesięcy;</w:t>
      </w:r>
    </w:p>
    <w:p w14:paraId="6CF67E0B" w14:textId="77777777" w:rsidR="00C36176" w:rsidRPr="00467C4C" w:rsidRDefault="00C36176" w:rsidP="00C36176">
      <w:pPr>
        <w:numPr>
          <w:ilvl w:val="0"/>
          <w:numId w:val="112"/>
        </w:numPr>
        <w:spacing w:after="120"/>
        <w:ind w:left="709" w:hanging="425"/>
        <w:jc w:val="both"/>
        <w:rPr>
          <w:rFonts w:ascii="Arial" w:eastAsia="Arial" w:hAnsi="Arial" w:cs="Arial"/>
          <w:sz w:val="23"/>
          <w:szCs w:val="23"/>
        </w:rPr>
      </w:pPr>
      <w:r w:rsidRPr="00467C4C">
        <w:rPr>
          <w:rFonts w:ascii="Arial" w:eastAsia="Arial" w:hAnsi="Arial" w:cs="Arial"/>
          <w:sz w:val="23"/>
          <w:szCs w:val="23"/>
        </w:rPr>
        <w:t xml:space="preserve">maksymalna zmiana wartości wynagrodzenia Wykonawcy tj. suma wszystkich wprowadzanych zmian na podstawie ww. postanowień nie może przekroczyć łącznie wartości stanowiącej 10% wartości wynagrodzenia, o którym mowa w § 3 ust. 1. </w:t>
      </w:r>
    </w:p>
    <w:p w14:paraId="474E4E3A" w14:textId="77777777" w:rsidR="00C36176" w:rsidRPr="00467C4C" w:rsidRDefault="00C36176" w:rsidP="00C36176">
      <w:pPr>
        <w:numPr>
          <w:ilvl w:val="0"/>
          <w:numId w:val="111"/>
        </w:numPr>
        <w:spacing w:after="120"/>
        <w:ind w:left="426" w:hanging="426"/>
        <w:jc w:val="both"/>
        <w:rPr>
          <w:rFonts w:ascii="Arial" w:hAnsi="Arial" w:cs="Arial"/>
          <w:sz w:val="23"/>
          <w:szCs w:val="23"/>
        </w:rPr>
      </w:pPr>
      <w:r w:rsidRPr="00467C4C">
        <w:rPr>
          <w:rFonts w:ascii="Arial" w:hAnsi="Arial" w:cs="Arial"/>
          <w:sz w:val="23"/>
          <w:szCs w:val="23"/>
        </w:rPr>
        <w:t xml:space="preserve">W przypadku złożenia wniosku o zmianę druga Strona jest zobowiązana w terminie </w:t>
      </w:r>
      <w:r w:rsidRPr="00467C4C">
        <w:rPr>
          <w:rFonts w:ascii="Arial" w:hAnsi="Arial" w:cs="Arial"/>
          <w:b/>
          <w:bCs/>
          <w:sz w:val="23"/>
          <w:szCs w:val="23"/>
        </w:rPr>
        <w:t>5 dni</w:t>
      </w:r>
      <w:r w:rsidRPr="00467C4C">
        <w:rPr>
          <w:rFonts w:ascii="Arial" w:hAnsi="Arial" w:cs="Arial"/>
          <w:sz w:val="23"/>
          <w:szCs w:val="23"/>
        </w:rPr>
        <w:t xml:space="preserve"> od dnia otrzymania wniosku do ustosunkowania się do niego. Druga Strona może: </w:t>
      </w:r>
    </w:p>
    <w:p w14:paraId="221BE602" w14:textId="77777777" w:rsidR="00C36176" w:rsidRPr="00467C4C" w:rsidRDefault="00C36176" w:rsidP="00C36176">
      <w:pPr>
        <w:numPr>
          <w:ilvl w:val="0"/>
          <w:numId w:val="92"/>
        </w:numPr>
        <w:spacing w:after="120"/>
        <w:ind w:left="850" w:hanging="357"/>
        <w:jc w:val="both"/>
        <w:rPr>
          <w:rFonts w:ascii="Arial" w:hAnsi="Arial" w:cs="Arial"/>
          <w:sz w:val="23"/>
          <w:szCs w:val="23"/>
        </w:rPr>
      </w:pPr>
      <w:r w:rsidRPr="00467C4C">
        <w:rPr>
          <w:rFonts w:ascii="Arial" w:hAnsi="Arial" w:cs="Arial"/>
          <w:sz w:val="23"/>
          <w:szCs w:val="23"/>
        </w:rPr>
        <w:t xml:space="preserve">zaakceptować wniosek o zmianę; </w:t>
      </w:r>
    </w:p>
    <w:p w14:paraId="23539386" w14:textId="77777777" w:rsidR="00C36176" w:rsidRPr="00467C4C" w:rsidRDefault="00C36176" w:rsidP="00C36176">
      <w:pPr>
        <w:numPr>
          <w:ilvl w:val="0"/>
          <w:numId w:val="92"/>
        </w:numPr>
        <w:spacing w:after="120"/>
        <w:ind w:left="850" w:hanging="357"/>
        <w:jc w:val="both"/>
        <w:rPr>
          <w:rFonts w:ascii="Arial" w:hAnsi="Arial" w:cs="Arial"/>
          <w:sz w:val="23"/>
          <w:szCs w:val="23"/>
        </w:rPr>
      </w:pPr>
      <w:r w:rsidRPr="00467C4C">
        <w:rPr>
          <w:rFonts w:ascii="Arial" w:hAnsi="Arial" w:cs="Arial"/>
          <w:sz w:val="23"/>
          <w:szCs w:val="23"/>
        </w:rPr>
        <w:lastRenderedPageBreak/>
        <w:t xml:space="preserve">wezwać Stronę wnioskującą o zmianę do uzupełnienia wniosku lub przedstawienia dodatkowych wyjaśnień wraz ze stosownym uzasadnieniem takiego wezwania; </w:t>
      </w:r>
    </w:p>
    <w:p w14:paraId="584F4961" w14:textId="77777777" w:rsidR="00C36176" w:rsidRPr="00467C4C" w:rsidRDefault="00C36176" w:rsidP="00C36176">
      <w:pPr>
        <w:numPr>
          <w:ilvl w:val="0"/>
          <w:numId w:val="92"/>
        </w:numPr>
        <w:spacing w:after="120"/>
        <w:ind w:left="850" w:hanging="357"/>
        <w:jc w:val="both"/>
        <w:rPr>
          <w:rFonts w:ascii="Arial" w:hAnsi="Arial" w:cs="Arial"/>
          <w:sz w:val="23"/>
          <w:szCs w:val="23"/>
        </w:rPr>
      </w:pPr>
      <w:r w:rsidRPr="00467C4C">
        <w:rPr>
          <w:rFonts w:ascii="Arial" w:hAnsi="Arial" w:cs="Arial"/>
          <w:sz w:val="23"/>
          <w:szCs w:val="23"/>
        </w:rPr>
        <w:t xml:space="preserve">zaproponować podjęcie negocjacji treści umowy w zakresie wnioskowanej zmiany; </w:t>
      </w:r>
    </w:p>
    <w:p w14:paraId="74BEF5F0" w14:textId="77777777" w:rsidR="00C36176" w:rsidRPr="00467C4C" w:rsidRDefault="00C36176" w:rsidP="00C36176">
      <w:pPr>
        <w:numPr>
          <w:ilvl w:val="0"/>
          <w:numId w:val="92"/>
        </w:numPr>
        <w:spacing w:after="120"/>
        <w:ind w:left="850" w:hanging="357"/>
        <w:jc w:val="both"/>
        <w:rPr>
          <w:rFonts w:ascii="Arial" w:hAnsi="Arial" w:cs="Arial"/>
          <w:sz w:val="23"/>
          <w:szCs w:val="23"/>
        </w:rPr>
      </w:pPr>
      <w:r w:rsidRPr="00467C4C">
        <w:rPr>
          <w:rFonts w:ascii="Arial" w:hAnsi="Arial" w:cs="Arial"/>
          <w:sz w:val="23"/>
          <w:szCs w:val="23"/>
        </w:rPr>
        <w:t>odrzucić wniosek o zmianę. Odrzucenie wniosku o zmianę powinno zawierać uzasadnienie.</w:t>
      </w:r>
    </w:p>
    <w:p w14:paraId="5CEDE103" w14:textId="77777777" w:rsidR="00C36176" w:rsidRPr="00253E19" w:rsidRDefault="00C36176" w:rsidP="00C36176">
      <w:pPr>
        <w:pStyle w:val="Akapitzlist"/>
        <w:numPr>
          <w:ilvl w:val="0"/>
          <w:numId w:val="111"/>
        </w:numPr>
        <w:suppressAutoHyphens/>
        <w:ind w:left="426" w:hanging="426"/>
        <w:jc w:val="both"/>
        <w:rPr>
          <w:rFonts w:ascii="Arial" w:eastAsia="Calibri" w:hAnsi="Arial" w:cs="Arial"/>
          <w:b/>
          <w:bCs/>
        </w:rPr>
      </w:pPr>
      <w:r w:rsidRPr="00467C4C">
        <w:rPr>
          <w:rFonts w:ascii="Arial" w:hAnsi="Arial" w:cs="Arial"/>
          <w:sz w:val="23"/>
          <w:szCs w:val="23"/>
        </w:rPr>
        <w:t>Z negocjacji treści zmiany umowy Strony sporządzają notatkę przedstawiającą przebieg negocjacji i jej ustalenia</w:t>
      </w:r>
      <w:r w:rsidRPr="00253E19">
        <w:rPr>
          <w:rFonts w:ascii="Arial" w:hAnsi="Arial" w:cs="Arial"/>
          <w:sz w:val="23"/>
          <w:szCs w:val="23"/>
        </w:rPr>
        <w:t>.</w:t>
      </w:r>
    </w:p>
    <w:p w14:paraId="5DDC395F" w14:textId="77777777" w:rsidR="00C36176" w:rsidRPr="00467C4C" w:rsidRDefault="00C36176" w:rsidP="003E05EB">
      <w:pPr>
        <w:jc w:val="center"/>
        <w:rPr>
          <w:rFonts w:ascii="Arial" w:eastAsia="Calibri" w:hAnsi="Arial" w:cs="Arial"/>
          <w:b/>
          <w:bCs/>
          <w:sz w:val="23"/>
          <w:szCs w:val="23"/>
        </w:rPr>
      </w:pPr>
      <w:r w:rsidRPr="00467C4C">
        <w:rPr>
          <w:rFonts w:ascii="Arial" w:eastAsia="Calibri" w:hAnsi="Arial" w:cs="Arial"/>
          <w:b/>
          <w:bCs/>
          <w:sz w:val="23"/>
          <w:szCs w:val="23"/>
        </w:rPr>
        <w:t>§ 13</w:t>
      </w:r>
    </w:p>
    <w:p w14:paraId="6491E02E" w14:textId="77777777" w:rsidR="00C36176" w:rsidRPr="00467C4C" w:rsidRDefault="00C36176" w:rsidP="00C36176">
      <w:pPr>
        <w:spacing w:after="80"/>
        <w:jc w:val="center"/>
        <w:rPr>
          <w:rFonts w:ascii="Arial" w:eastAsia="Calibri" w:hAnsi="Arial" w:cs="Arial"/>
          <w:b/>
          <w:bCs/>
          <w:sz w:val="23"/>
          <w:szCs w:val="23"/>
        </w:rPr>
      </w:pPr>
      <w:r w:rsidRPr="00467C4C">
        <w:rPr>
          <w:rFonts w:ascii="Arial" w:eastAsia="Calibri" w:hAnsi="Arial" w:cs="Arial"/>
          <w:b/>
          <w:bCs/>
          <w:sz w:val="23"/>
          <w:szCs w:val="23"/>
        </w:rPr>
        <w:t>Poufność informacji</w:t>
      </w:r>
    </w:p>
    <w:p w14:paraId="4B52296A" w14:textId="77777777" w:rsidR="00C36176" w:rsidRPr="00467C4C" w:rsidRDefault="00C36176" w:rsidP="00C36176">
      <w:pPr>
        <w:numPr>
          <w:ilvl w:val="0"/>
          <w:numId w:val="107"/>
        </w:numPr>
        <w:spacing w:after="120"/>
        <w:ind w:left="357" w:hanging="357"/>
        <w:jc w:val="both"/>
        <w:rPr>
          <w:rFonts w:ascii="Arial" w:hAnsi="Arial" w:cs="Arial"/>
          <w:sz w:val="23"/>
          <w:szCs w:val="23"/>
        </w:rPr>
      </w:pPr>
      <w:r w:rsidRPr="00467C4C">
        <w:rPr>
          <w:rFonts w:ascii="Arial" w:hAnsi="Arial" w:cs="Arial"/>
          <w:sz w:val="23"/>
          <w:szCs w:val="23"/>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2A0BA625" w14:textId="77777777" w:rsidR="00C36176" w:rsidRPr="00467C4C" w:rsidRDefault="00C36176" w:rsidP="00C36176">
      <w:pPr>
        <w:numPr>
          <w:ilvl w:val="0"/>
          <w:numId w:val="107"/>
        </w:numPr>
        <w:spacing w:after="120"/>
        <w:ind w:left="357" w:hanging="357"/>
        <w:jc w:val="both"/>
        <w:rPr>
          <w:rFonts w:ascii="Arial" w:hAnsi="Arial" w:cs="Arial"/>
          <w:sz w:val="23"/>
          <w:szCs w:val="23"/>
        </w:rPr>
      </w:pPr>
      <w:r w:rsidRPr="00467C4C">
        <w:rPr>
          <w:rFonts w:ascii="Arial" w:hAnsi="Arial" w:cs="Arial"/>
          <w:sz w:val="23"/>
          <w:szCs w:val="23"/>
        </w:rPr>
        <w:t>Ujawnienie powyższych informacji przez Wykonawcę osobom trzecim jest możliwe tylko i wyłącznie po wyrażeniu pisemnej zgody przez Zamawiającego.</w:t>
      </w:r>
    </w:p>
    <w:p w14:paraId="1BF19CBB" w14:textId="77777777" w:rsidR="00C36176" w:rsidRPr="00467C4C" w:rsidRDefault="00C36176" w:rsidP="00C36176">
      <w:pPr>
        <w:numPr>
          <w:ilvl w:val="0"/>
          <w:numId w:val="107"/>
        </w:numPr>
        <w:spacing w:after="120"/>
        <w:ind w:left="357" w:hanging="357"/>
        <w:jc w:val="both"/>
        <w:rPr>
          <w:rFonts w:ascii="Arial" w:hAnsi="Arial" w:cs="Arial"/>
          <w:sz w:val="23"/>
          <w:szCs w:val="23"/>
        </w:rPr>
      </w:pPr>
      <w:r w:rsidRPr="00467C4C">
        <w:rPr>
          <w:rFonts w:ascii="Arial" w:hAnsi="Arial" w:cs="Arial"/>
          <w:sz w:val="23"/>
          <w:szCs w:val="23"/>
        </w:rPr>
        <w:t>Wykonawca ponosi pełną odpowiedzialność za zachowanie poufności informacji (zdefiniowanych w tym paragrafie) przez swoich pracowników, podwykonawców i inne osoby, z pomocy których korzystał przy wykonywaniu Umowy.</w:t>
      </w:r>
    </w:p>
    <w:p w14:paraId="1F1669C2" w14:textId="77777777" w:rsidR="00C36176" w:rsidRPr="00467C4C" w:rsidRDefault="00C36176" w:rsidP="00C36176">
      <w:pPr>
        <w:numPr>
          <w:ilvl w:val="0"/>
          <w:numId w:val="107"/>
        </w:numPr>
        <w:spacing w:after="120"/>
        <w:ind w:left="357" w:hanging="357"/>
        <w:jc w:val="both"/>
        <w:rPr>
          <w:rFonts w:ascii="Arial" w:eastAsia="Calibri" w:hAnsi="Arial" w:cs="Arial"/>
          <w:sz w:val="23"/>
          <w:szCs w:val="23"/>
        </w:rPr>
      </w:pPr>
      <w:r w:rsidRPr="00467C4C">
        <w:rPr>
          <w:rFonts w:ascii="Arial" w:eastAsia="Calibri" w:hAnsi="Arial" w:cs="Arial"/>
          <w:sz w:val="23"/>
          <w:szCs w:val="23"/>
        </w:rPr>
        <w:t xml:space="preserve">Postanowienia o poufności zawarte powyżej nie będą stanowiły przeszkody </w:t>
      </w:r>
      <w:r w:rsidRPr="00467C4C">
        <w:rPr>
          <w:rFonts w:ascii="Calibri" w:eastAsia="Calibri" w:hAnsi="Calibri"/>
          <w:sz w:val="23"/>
          <w:szCs w:val="23"/>
        </w:rPr>
        <w:br/>
      </w:r>
      <w:r w:rsidRPr="00467C4C">
        <w:rPr>
          <w:rFonts w:ascii="Arial" w:eastAsia="Calibri" w:hAnsi="Arial" w:cs="Arial"/>
          <w:sz w:val="23"/>
          <w:szCs w:val="23"/>
        </w:rPr>
        <w:t xml:space="preserve">dla Wykonawcy w ujawnianiu informacji, która jest mu już znana i nie została uznana </w:t>
      </w:r>
      <w:r w:rsidRPr="00467C4C">
        <w:rPr>
          <w:rFonts w:ascii="Calibri" w:eastAsia="Calibri" w:hAnsi="Calibri"/>
          <w:sz w:val="23"/>
          <w:szCs w:val="23"/>
        </w:rPr>
        <w:br/>
      </w:r>
      <w:r w:rsidRPr="00467C4C">
        <w:rPr>
          <w:rFonts w:ascii="Arial" w:eastAsia="Calibri" w:hAnsi="Arial" w:cs="Arial"/>
          <w:sz w:val="23"/>
          <w:szCs w:val="23"/>
        </w:rPr>
        <w:t>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39E3F751" w14:textId="77777777" w:rsidR="00C36176" w:rsidRPr="00467C4C" w:rsidRDefault="00C36176" w:rsidP="003E05EB">
      <w:pPr>
        <w:jc w:val="center"/>
        <w:rPr>
          <w:rFonts w:ascii="Arial" w:eastAsia="Calibri" w:hAnsi="Arial" w:cs="Arial"/>
          <w:b/>
          <w:bCs/>
          <w:sz w:val="23"/>
          <w:szCs w:val="23"/>
        </w:rPr>
      </w:pPr>
      <w:r w:rsidRPr="00467C4C">
        <w:rPr>
          <w:rFonts w:ascii="Arial" w:eastAsia="Calibri" w:hAnsi="Arial" w:cs="Arial"/>
          <w:b/>
          <w:bCs/>
          <w:sz w:val="23"/>
          <w:szCs w:val="23"/>
        </w:rPr>
        <w:t>§ 14</w:t>
      </w:r>
    </w:p>
    <w:p w14:paraId="7993AEF8" w14:textId="77777777" w:rsidR="00C36176" w:rsidRPr="00467C4C" w:rsidRDefault="00C36176" w:rsidP="00C36176">
      <w:pPr>
        <w:spacing w:after="80"/>
        <w:jc w:val="center"/>
        <w:rPr>
          <w:rFonts w:ascii="Arial" w:eastAsia="Calibri" w:hAnsi="Arial" w:cs="Arial"/>
          <w:b/>
          <w:bCs/>
          <w:sz w:val="23"/>
          <w:szCs w:val="23"/>
        </w:rPr>
      </w:pPr>
      <w:r w:rsidRPr="00467C4C">
        <w:rPr>
          <w:rFonts w:ascii="Arial" w:eastAsia="Calibri" w:hAnsi="Arial" w:cs="Arial"/>
          <w:b/>
          <w:bCs/>
          <w:sz w:val="23"/>
          <w:szCs w:val="23"/>
        </w:rPr>
        <w:t>Podwykonawstwo</w:t>
      </w:r>
    </w:p>
    <w:p w14:paraId="31AC6A6A" w14:textId="43AFB572" w:rsidR="00C36176" w:rsidRPr="00467C4C" w:rsidRDefault="00C36176" w:rsidP="00C36176">
      <w:pPr>
        <w:numPr>
          <w:ilvl w:val="0"/>
          <w:numId w:val="114"/>
        </w:numPr>
        <w:shd w:val="clear" w:color="auto" w:fill="FFFFFF"/>
        <w:spacing w:after="120"/>
        <w:ind w:left="284" w:hanging="284"/>
        <w:jc w:val="both"/>
        <w:textAlignment w:val="baseline"/>
        <w:rPr>
          <w:rFonts w:ascii="Arial" w:hAnsi="Arial" w:cs="Arial"/>
          <w:sz w:val="23"/>
          <w:szCs w:val="23"/>
        </w:rPr>
      </w:pPr>
      <w:r w:rsidRPr="00467C4C">
        <w:rPr>
          <w:rFonts w:ascii="Arial" w:eastAsiaTheme="majorEastAsia" w:hAnsi="Arial" w:cs="Arial"/>
          <w:sz w:val="23"/>
          <w:szCs w:val="23"/>
        </w:rPr>
        <w:t xml:space="preserve">Wykonawca ma prawo korzystania z usług Podwykonawców w trakcie realizacji niniejszej Umowy. W takim przypadku Wykonawca będzie korzystał </w:t>
      </w:r>
      <w:r w:rsidRPr="00467C4C">
        <w:rPr>
          <w:rFonts w:ascii="Arial" w:eastAsiaTheme="majorEastAsia" w:hAnsi="Arial" w:cs="Arial"/>
          <w:sz w:val="23"/>
          <w:szCs w:val="23"/>
        </w:rPr>
        <w:br/>
      </w:r>
      <w:r w:rsidRPr="00467C4C">
        <w:rPr>
          <w:rFonts w:ascii="Arial" w:eastAsiaTheme="majorEastAsia" w:hAnsi="Arial" w:cs="Arial"/>
          <w:sz w:val="23"/>
          <w:szCs w:val="23"/>
        </w:rPr>
        <w:t>z następujących Podwykonawców:</w:t>
      </w:r>
      <w:r w:rsidRPr="00467C4C">
        <w:rPr>
          <w:rFonts w:ascii="Arial" w:hAnsi="Arial" w:cs="Arial"/>
          <w:sz w:val="23"/>
          <w:szCs w:val="23"/>
        </w:rPr>
        <w:t> </w:t>
      </w:r>
    </w:p>
    <w:p w14:paraId="3E7B23F9" w14:textId="77777777" w:rsidR="00C36176" w:rsidRPr="00467C4C" w:rsidRDefault="00C36176" w:rsidP="00C36176">
      <w:pPr>
        <w:numPr>
          <w:ilvl w:val="0"/>
          <w:numId w:val="86"/>
        </w:numPr>
        <w:shd w:val="clear" w:color="auto" w:fill="FFFFFF"/>
        <w:spacing w:after="120"/>
        <w:ind w:left="851" w:hanging="425"/>
        <w:jc w:val="both"/>
        <w:textAlignment w:val="baseline"/>
        <w:rPr>
          <w:rFonts w:ascii="Arial" w:hAnsi="Arial" w:cs="Arial"/>
          <w:sz w:val="23"/>
          <w:szCs w:val="23"/>
        </w:rPr>
      </w:pPr>
      <w:r w:rsidRPr="00467C4C">
        <w:rPr>
          <w:rFonts w:ascii="Arial" w:eastAsiaTheme="majorEastAsia" w:hAnsi="Arial" w:cs="Arial"/>
          <w:sz w:val="23"/>
          <w:szCs w:val="23"/>
        </w:rPr>
        <w:t>…………………………………………….. w zakresie ………………………….,</w:t>
      </w:r>
      <w:r w:rsidRPr="00467C4C">
        <w:rPr>
          <w:rFonts w:ascii="Arial" w:hAnsi="Arial" w:cs="Arial"/>
          <w:sz w:val="23"/>
          <w:szCs w:val="23"/>
        </w:rPr>
        <w:t> </w:t>
      </w:r>
    </w:p>
    <w:p w14:paraId="151FDB88" w14:textId="77777777" w:rsidR="00C36176" w:rsidRPr="00467C4C" w:rsidRDefault="00C36176" w:rsidP="00C36176">
      <w:pPr>
        <w:numPr>
          <w:ilvl w:val="0"/>
          <w:numId w:val="86"/>
        </w:numPr>
        <w:shd w:val="clear" w:color="auto" w:fill="FFFFFF"/>
        <w:spacing w:after="120"/>
        <w:ind w:left="851" w:hanging="425"/>
        <w:jc w:val="both"/>
        <w:textAlignment w:val="baseline"/>
        <w:rPr>
          <w:rFonts w:ascii="Arial" w:hAnsi="Arial" w:cs="Arial"/>
          <w:sz w:val="23"/>
          <w:szCs w:val="23"/>
        </w:rPr>
      </w:pPr>
      <w:r w:rsidRPr="00467C4C">
        <w:rPr>
          <w:rFonts w:ascii="Arial" w:eastAsiaTheme="majorEastAsia" w:hAnsi="Arial" w:cs="Arial"/>
          <w:sz w:val="23"/>
          <w:szCs w:val="23"/>
        </w:rPr>
        <w:t>…………………………………………........w zakresie…………………………...</w:t>
      </w:r>
      <w:r w:rsidRPr="00467C4C">
        <w:rPr>
          <w:rFonts w:ascii="Arial" w:hAnsi="Arial" w:cs="Arial"/>
          <w:sz w:val="23"/>
          <w:szCs w:val="23"/>
        </w:rPr>
        <w:t> </w:t>
      </w:r>
    </w:p>
    <w:p w14:paraId="02359C3E" w14:textId="4106950E" w:rsidR="00C36176" w:rsidRPr="00467C4C" w:rsidRDefault="00C36176" w:rsidP="00C36176">
      <w:pPr>
        <w:numPr>
          <w:ilvl w:val="0"/>
          <w:numId w:val="114"/>
        </w:numPr>
        <w:shd w:val="clear" w:color="auto" w:fill="FFFFFF"/>
        <w:spacing w:after="120"/>
        <w:ind w:left="284" w:hanging="284"/>
        <w:jc w:val="both"/>
        <w:textAlignment w:val="baseline"/>
        <w:rPr>
          <w:rFonts w:ascii="Arial" w:hAnsi="Arial" w:cs="Arial"/>
          <w:sz w:val="23"/>
          <w:szCs w:val="23"/>
        </w:rPr>
      </w:pPr>
      <w:r w:rsidRPr="00467C4C">
        <w:rPr>
          <w:rFonts w:ascii="Arial" w:eastAsiaTheme="majorEastAsia" w:hAnsi="Arial" w:cs="Arial"/>
          <w:sz w:val="23"/>
          <w:szCs w:val="23"/>
        </w:rPr>
        <w:t>Jeżeli w trakcie realizacji Umowy nastąpi zmiana albo rezygnacja z podwykonawcy,</w:t>
      </w:r>
      <w:r w:rsidRPr="00467C4C">
        <w:rPr>
          <w:rFonts w:ascii="Arial" w:eastAsiaTheme="majorEastAsia" w:hAnsi="Arial" w:cs="Arial"/>
          <w:sz w:val="23"/>
          <w:szCs w:val="23"/>
        </w:rPr>
        <w:br/>
        <w:t xml:space="preserve">na którego zasoby Wykonawca powoływał się, na zasadach określonych w art. 118 ust. 1 ustawy Pzp, w celu wykazania spełniania warunków udziału w postępowaniu, </w:t>
      </w:r>
      <w:r w:rsidR="00467C4C">
        <w:rPr>
          <w:rFonts w:ascii="Arial" w:eastAsiaTheme="majorEastAsia" w:hAnsi="Arial" w:cs="Arial"/>
          <w:sz w:val="23"/>
          <w:szCs w:val="23"/>
        </w:rPr>
        <w:br/>
      </w:r>
      <w:r w:rsidRPr="00467C4C">
        <w:rPr>
          <w:rFonts w:ascii="Arial" w:eastAsiaTheme="majorEastAsia" w:hAnsi="Arial" w:cs="Arial"/>
          <w:sz w:val="23"/>
          <w:szCs w:val="23"/>
        </w:rPr>
        <w:t xml:space="preserve">o których mowa w SWZ, Wykonawca jest obowiązany wykazać Zamawiającemu, </w:t>
      </w:r>
      <w:r w:rsidR="00467C4C">
        <w:rPr>
          <w:rFonts w:ascii="Arial" w:eastAsiaTheme="majorEastAsia" w:hAnsi="Arial" w:cs="Arial"/>
          <w:sz w:val="23"/>
          <w:szCs w:val="23"/>
        </w:rPr>
        <w:br/>
      </w:r>
      <w:r w:rsidRPr="00467C4C">
        <w:rPr>
          <w:rFonts w:ascii="Arial" w:eastAsiaTheme="majorEastAsia" w:hAnsi="Arial" w:cs="Arial"/>
          <w:sz w:val="23"/>
          <w:szCs w:val="23"/>
        </w:rPr>
        <w:t>iż proponowany inny podwykonawca lub wykonawca samodzielnie spełnia je w stopniu nie mniejszym niż wymagany w trakcie postępowania o udzielenie zamówienia.</w:t>
      </w:r>
      <w:r w:rsidRPr="00467C4C">
        <w:rPr>
          <w:rFonts w:ascii="Arial" w:hAnsi="Arial" w:cs="Arial"/>
          <w:sz w:val="23"/>
          <w:szCs w:val="23"/>
        </w:rPr>
        <w:t> </w:t>
      </w:r>
    </w:p>
    <w:p w14:paraId="5DB7B3F7" w14:textId="77777777" w:rsidR="00C36176" w:rsidRPr="00467C4C" w:rsidRDefault="00C36176" w:rsidP="00C36176">
      <w:pPr>
        <w:numPr>
          <w:ilvl w:val="0"/>
          <w:numId w:val="114"/>
        </w:numPr>
        <w:shd w:val="clear" w:color="auto" w:fill="FFFFFF"/>
        <w:spacing w:after="120"/>
        <w:ind w:left="284" w:hanging="284"/>
        <w:jc w:val="both"/>
        <w:textAlignment w:val="baseline"/>
        <w:rPr>
          <w:rFonts w:ascii="Arial" w:hAnsi="Arial" w:cs="Arial"/>
          <w:sz w:val="23"/>
          <w:szCs w:val="23"/>
        </w:rPr>
      </w:pPr>
      <w:r w:rsidRPr="00467C4C">
        <w:rPr>
          <w:rFonts w:ascii="Arial" w:eastAsiaTheme="majorEastAsia" w:hAnsi="Arial" w:cs="Arial"/>
          <w:sz w:val="23"/>
          <w:szCs w:val="23"/>
        </w:rPr>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w:t>
      </w:r>
      <w:r w:rsidRPr="00467C4C">
        <w:rPr>
          <w:rFonts w:ascii="Arial" w:eastAsiaTheme="majorEastAsia" w:hAnsi="Arial" w:cs="Arial"/>
          <w:sz w:val="23"/>
          <w:szCs w:val="23"/>
        </w:rPr>
        <w:lastRenderedPageBreak/>
        <w:t>Zamawiającego. Nie narusza to uprawnienia Zamawiającego do skorzystania z wniesionego zabezpieczenia należytego wykonania umowy, służącego pokryciu roszczeń Zamawiającego, z tytułu niewykonania lub nienależytego wykonania umowy.</w:t>
      </w:r>
      <w:r w:rsidRPr="00467C4C">
        <w:rPr>
          <w:rFonts w:ascii="Arial" w:hAnsi="Arial" w:cs="Arial"/>
          <w:sz w:val="23"/>
          <w:szCs w:val="23"/>
        </w:rPr>
        <w:t> </w:t>
      </w:r>
    </w:p>
    <w:p w14:paraId="6B7FE279" w14:textId="77777777" w:rsidR="00C36176" w:rsidRPr="00467C4C" w:rsidRDefault="00C36176" w:rsidP="00C36176">
      <w:pPr>
        <w:shd w:val="clear" w:color="auto" w:fill="FFFFFF"/>
        <w:spacing w:after="120"/>
        <w:ind w:left="284" w:hanging="284"/>
        <w:jc w:val="both"/>
        <w:textAlignment w:val="baseline"/>
        <w:rPr>
          <w:rFonts w:ascii="Arial" w:hAnsi="Arial" w:cs="Arial"/>
          <w:sz w:val="23"/>
          <w:szCs w:val="23"/>
        </w:rPr>
      </w:pPr>
      <w:r w:rsidRPr="00467C4C">
        <w:rPr>
          <w:rFonts w:ascii="Arial" w:eastAsiaTheme="majorEastAsia" w:hAnsi="Arial" w:cs="Arial"/>
          <w:i/>
          <w:iCs/>
          <w:sz w:val="23"/>
          <w:szCs w:val="23"/>
        </w:rPr>
        <w:t xml:space="preserve">    (dotyczy przypadku, gdy Wykonawca nie korzysta z Podwykonawców)</w:t>
      </w:r>
      <w:r w:rsidRPr="00467C4C">
        <w:rPr>
          <w:rFonts w:ascii="Arial" w:hAnsi="Arial" w:cs="Arial"/>
          <w:sz w:val="23"/>
          <w:szCs w:val="23"/>
        </w:rPr>
        <w:t> </w:t>
      </w:r>
    </w:p>
    <w:p w14:paraId="24202156" w14:textId="77777777" w:rsidR="00C36176" w:rsidRPr="00467C4C" w:rsidRDefault="00C36176" w:rsidP="00C36176">
      <w:pPr>
        <w:shd w:val="clear" w:color="auto" w:fill="FFFFFF"/>
        <w:spacing w:after="120"/>
        <w:jc w:val="both"/>
        <w:textAlignment w:val="baseline"/>
        <w:rPr>
          <w:rFonts w:ascii="Arial" w:hAnsi="Arial" w:cs="Arial"/>
          <w:sz w:val="23"/>
          <w:szCs w:val="23"/>
        </w:rPr>
      </w:pPr>
      <w:r w:rsidRPr="00467C4C">
        <w:rPr>
          <w:rFonts w:ascii="Arial" w:eastAsiaTheme="majorEastAsia" w:hAnsi="Arial" w:cs="Arial"/>
          <w:sz w:val="23"/>
          <w:szCs w:val="23"/>
        </w:rPr>
        <w:t>Zgodnie z oświadczeniem złożonym przez Wykonawcę nie będzie on korzystał z Podwykonawców.</w:t>
      </w:r>
    </w:p>
    <w:p w14:paraId="7FABB0F0" w14:textId="77777777" w:rsidR="00C36176" w:rsidRPr="00467C4C" w:rsidRDefault="00C36176" w:rsidP="00C36176">
      <w:pPr>
        <w:jc w:val="center"/>
        <w:rPr>
          <w:rFonts w:ascii="Arial" w:eastAsia="Calibri" w:hAnsi="Arial" w:cs="Arial"/>
          <w:b/>
          <w:bCs/>
          <w:sz w:val="23"/>
          <w:szCs w:val="23"/>
        </w:rPr>
      </w:pPr>
      <w:r w:rsidRPr="00467C4C">
        <w:rPr>
          <w:rFonts w:ascii="Arial" w:eastAsia="Calibri" w:hAnsi="Arial" w:cs="Arial"/>
          <w:b/>
          <w:bCs/>
          <w:sz w:val="23"/>
          <w:szCs w:val="23"/>
        </w:rPr>
        <w:t>§ 15</w:t>
      </w:r>
      <w:r w:rsidRPr="00467C4C">
        <w:rPr>
          <w:rFonts w:ascii="Calibri" w:eastAsia="Calibri" w:hAnsi="Calibri"/>
          <w:sz w:val="23"/>
          <w:szCs w:val="23"/>
        </w:rPr>
        <w:br/>
      </w:r>
      <w:r w:rsidRPr="00467C4C">
        <w:rPr>
          <w:rFonts w:ascii="Arial" w:eastAsia="Calibri" w:hAnsi="Arial" w:cs="Arial"/>
          <w:b/>
          <w:bCs/>
          <w:sz w:val="23"/>
          <w:szCs w:val="23"/>
        </w:rPr>
        <w:t>Inne postanowienia</w:t>
      </w:r>
    </w:p>
    <w:p w14:paraId="78AFD913"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Wykonawca bez uprzedniej pisemnej zgody Zamawiającego nie może przelać wierzytelności na rzecz osób trzecich, dokonać przeniesienia praw i obowiązków ani dokonać innych cesji związanych z realizacją niniejszej Umowy.</w:t>
      </w:r>
    </w:p>
    <w:p w14:paraId="0D27B1B4"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Wszelkie zmiany niniejszej umowy wymagają formy pisemnej pod rygorem nieważności.</w:t>
      </w:r>
    </w:p>
    <w:p w14:paraId="46D90D59"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 xml:space="preserve">Strony postanawiają, iż w przypadku jakichkolwiek wątpliwości poszczególne postanowienia Umowy będą interpretowane w taki sposób, aby były zgodne </w:t>
      </w:r>
      <w:r w:rsidRPr="00467C4C">
        <w:rPr>
          <w:rFonts w:ascii="Arial" w:eastAsia="Calibri" w:hAnsi="Arial" w:cs="Arial"/>
          <w:sz w:val="23"/>
          <w:szCs w:val="23"/>
        </w:rPr>
        <w:br/>
        <w:t>z bezwzględnie obowiązującymi przepisami prawa oraz intencją Stron.</w:t>
      </w:r>
    </w:p>
    <w:p w14:paraId="0FE1E9B3"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68CF2DC0"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 xml:space="preserve">W sprawach nie uregulowanych niniejszą umową mają zastosowanie przepisy Kodeksu Cywilnego oraz ustawy Prawo zamówień publicznych wraz z aktami wykonawczymi do tych aktów. </w:t>
      </w:r>
    </w:p>
    <w:p w14:paraId="6F1B01A7" w14:textId="34910AA3"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 xml:space="preserve">Strony oświadczają, że adresy wskazane w komparycji niniejszej umowy są ich adresami doręczeń. Korespondencję prawidłowo zaadresowaną a nie odebraną </w:t>
      </w:r>
      <w:r w:rsidR="00467C4C">
        <w:rPr>
          <w:rFonts w:ascii="Arial" w:eastAsia="Calibri" w:hAnsi="Arial" w:cs="Arial"/>
          <w:sz w:val="23"/>
          <w:szCs w:val="23"/>
        </w:rPr>
        <w:br/>
      </w:r>
      <w:r w:rsidRPr="00467C4C">
        <w:rPr>
          <w:rFonts w:ascii="Arial" w:eastAsia="Calibri" w:hAnsi="Arial" w:cs="Arial"/>
          <w:sz w:val="23"/>
          <w:szCs w:val="23"/>
        </w:rPr>
        <w:t xml:space="preserve">w terminie uznaje się za skutecznie doręczoną. </w:t>
      </w:r>
    </w:p>
    <w:p w14:paraId="7A1B5AE0"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Ewentualne spory mogące wyniknąć na tle niniejszej umowy rozstrzygać będzie Sąd  właściwy dla siedziby Zamawiającego.</w:t>
      </w:r>
    </w:p>
    <w:p w14:paraId="067A4348"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Niniejsza umowa zostanie zawarta w dniu podpisania jej przez upoważnionych przedstawicieli stron.</w:t>
      </w:r>
    </w:p>
    <w:p w14:paraId="1B73D708" w14:textId="77777777" w:rsidR="00C36176" w:rsidRPr="00467C4C" w:rsidRDefault="00C36176" w:rsidP="00C36176">
      <w:pPr>
        <w:numPr>
          <w:ilvl w:val="0"/>
          <w:numId w:val="93"/>
        </w:numPr>
        <w:spacing w:after="120"/>
        <w:ind w:left="426" w:hanging="426"/>
        <w:jc w:val="both"/>
        <w:rPr>
          <w:rFonts w:ascii="Arial" w:eastAsia="Calibri" w:hAnsi="Arial" w:cs="Arial"/>
          <w:sz w:val="23"/>
          <w:szCs w:val="23"/>
        </w:rPr>
      </w:pPr>
      <w:r w:rsidRPr="00467C4C">
        <w:rPr>
          <w:rFonts w:ascii="Arial" w:eastAsia="Calibri" w:hAnsi="Arial" w:cs="Arial"/>
          <w:sz w:val="23"/>
          <w:szCs w:val="23"/>
        </w:rPr>
        <w:t>Załączniki stanowią integralną część umowy.</w:t>
      </w:r>
    </w:p>
    <w:p w14:paraId="7F6D5691" w14:textId="77777777" w:rsidR="00C36176" w:rsidRPr="003F7B45" w:rsidRDefault="00C36176" w:rsidP="00C36176">
      <w:pPr>
        <w:suppressAutoHyphens/>
        <w:spacing w:line="276" w:lineRule="auto"/>
        <w:jc w:val="center"/>
        <w:rPr>
          <w:rFonts w:ascii="Arial" w:eastAsia="Calibri" w:hAnsi="Arial" w:cs="Arial"/>
          <w:b/>
          <w:bCs/>
          <w:color w:val="000000"/>
          <w:sz w:val="10"/>
          <w:szCs w:val="10"/>
        </w:rPr>
      </w:pPr>
    </w:p>
    <w:p w14:paraId="209EF941" w14:textId="77777777" w:rsidR="00C36176" w:rsidRPr="000D2250" w:rsidRDefault="00C36176" w:rsidP="00C36176">
      <w:pPr>
        <w:tabs>
          <w:tab w:val="left" w:pos="284"/>
        </w:tabs>
        <w:spacing w:after="40"/>
        <w:jc w:val="both"/>
        <w:rPr>
          <w:rFonts w:ascii="Arial" w:eastAsia="Calibri" w:hAnsi="Arial" w:cs="Arial"/>
          <w:color w:val="000000"/>
          <w:u w:val="single"/>
        </w:rPr>
      </w:pPr>
      <w:r w:rsidRPr="000D2250">
        <w:rPr>
          <w:rFonts w:ascii="Arial" w:eastAsia="Calibri" w:hAnsi="Arial" w:cs="Arial"/>
          <w:color w:val="000000"/>
          <w:u w:val="single"/>
        </w:rPr>
        <w:t>Załączniki do umowy:</w:t>
      </w:r>
    </w:p>
    <w:p w14:paraId="0DCD00C4" w14:textId="77777777" w:rsidR="00C36176" w:rsidRDefault="00C36176" w:rsidP="00C36176">
      <w:pPr>
        <w:suppressAutoHyphens/>
        <w:spacing w:after="40"/>
        <w:rPr>
          <w:rFonts w:ascii="Arial" w:eastAsia="Calibri" w:hAnsi="Arial" w:cs="Arial"/>
          <w:color w:val="000000"/>
        </w:rPr>
      </w:pPr>
      <w:r w:rsidRPr="000D2250">
        <w:rPr>
          <w:rFonts w:ascii="Arial" w:eastAsia="Calibri" w:hAnsi="Arial" w:cs="Arial"/>
          <w:color w:val="000000"/>
        </w:rPr>
        <w:t xml:space="preserve">Załącznik nr 1 – </w:t>
      </w:r>
      <w:r w:rsidRPr="000D2250">
        <w:rPr>
          <w:rFonts w:ascii="Arial" w:eastAsia="Calibri" w:hAnsi="Arial" w:cs="Arial"/>
          <w:color w:val="000000"/>
          <w:spacing w:val="2"/>
        </w:rPr>
        <w:t>Opis przedmiotu zamówienia</w:t>
      </w:r>
    </w:p>
    <w:p w14:paraId="0CA323FE" w14:textId="77777777" w:rsidR="00C36176" w:rsidRDefault="00C36176" w:rsidP="00C36176">
      <w:pPr>
        <w:suppressAutoHyphens/>
        <w:spacing w:after="40"/>
        <w:rPr>
          <w:rFonts w:ascii="Arial" w:eastAsia="Calibri" w:hAnsi="Arial" w:cs="Arial"/>
          <w:color w:val="000000"/>
          <w:spacing w:val="2"/>
        </w:rPr>
      </w:pPr>
      <w:r w:rsidRPr="000D2250">
        <w:rPr>
          <w:rFonts w:ascii="Arial" w:eastAsia="Calibri" w:hAnsi="Arial" w:cs="Arial"/>
          <w:color w:val="000000"/>
        </w:rPr>
        <w:t>Załącznik nr 2</w:t>
      </w:r>
      <w:r>
        <w:rPr>
          <w:rFonts w:ascii="Arial" w:eastAsia="Calibri" w:hAnsi="Arial" w:cs="Arial"/>
          <w:color w:val="000000"/>
        </w:rPr>
        <w:t xml:space="preserve"> - </w:t>
      </w:r>
      <w:r w:rsidRPr="000D2250">
        <w:rPr>
          <w:rFonts w:ascii="Arial" w:eastAsia="Calibri" w:hAnsi="Arial" w:cs="Arial"/>
          <w:color w:val="000000"/>
        </w:rPr>
        <w:t xml:space="preserve">Wzór </w:t>
      </w:r>
      <w:r w:rsidRPr="000D2250">
        <w:rPr>
          <w:rFonts w:ascii="Arial" w:eastAsia="Calibri" w:hAnsi="Arial" w:cs="Arial"/>
          <w:color w:val="000000"/>
          <w:spacing w:val="2"/>
        </w:rPr>
        <w:t>Protokołu przyjęcia - przekazania</w:t>
      </w:r>
    </w:p>
    <w:p w14:paraId="69A87102" w14:textId="77777777" w:rsidR="00C36176" w:rsidRPr="000D2250" w:rsidRDefault="00C36176" w:rsidP="00C36176">
      <w:pPr>
        <w:suppressAutoHyphens/>
        <w:spacing w:after="40"/>
        <w:rPr>
          <w:rFonts w:ascii="Arial" w:eastAsia="Calibri" w:hAnsi="Arial" w:cs="Arial"/>
          <w:color w:val="000000"/>
        </w:rPr>
      </w:pPr>
      <w:r w:rsidRPr="000D2250">
        <w:rPr>
          <w:rFonts w:ascii="Arial" w:eastAsia="Calibri" w:hAnsi="Arial" w:cs="Arial"/>
          <w:color w:val="000000"/>
        </w:rPr>
        <w:t xml:space="preserve">Załącznik nr </w:t>
      </w:r>
      <w:r>
        <w:rPr>
          <w:rFonts w:ascii="Arial" w:eastAsia="Calibri" w:hAnsi="Arial" w:cs="Arial"/>
          <w:color w:val="000000"/>
        </w:rPr>
        <w:t>3</w:t>
      </w:r>
      <w:r w:rsidRPr="000D2250">
        <w:rPr>
          <w:rFonts w:ascii="Arial" w:eastAsia="Calibri" w:hAnsi="Arial" w:cs="Arial"/>
          <w:color w:val="000000"/>
        </w:rPr>
        <w:t xml:space="preserve"> –</w:t>
      </w:r>
      <w:r w:rsidRPr="00392BAA">
        <w:rPr>
          <w:rFonts w:ascii="Arial" w:eastAsia="Calibri" w:hAnsi="Arial" w:cs="Arial"/>
          <w:color w:val="000000"/>
          <w:spacing w:val="2"/>
        </w:rPr>
        <w:t xml:space="preserve"> </w:t>
      </w:r>
      <w:r w:rsidRPr="000D2250">
        <w:rPr>
          <w:rFonts w:ascii="Arial" w:eastAsia="Calibri" w:hAnsi="Arial" w:cs="Arial"/>
          <w:color w:val="000000"/>
          <w:spacing w:val="2"/>
        </w:rPr>
        <w:t>Wzór Karty Wyrobu</w:t>
      </w:r>
    </w:p>
    <w:p w14:paraId="7E043A3B" w14:textId="77777777" w:rsidR="00C36176" w:rsidRPr="000D2250" w:rsidRDefault="00C36176" w:rsidP="00C36176">
      <w:pPr>
        <w:suppressAutoHyphens/>
        <w:spacing w:after="40"/>
        <w:rPr>
          <w:rFonts w:ascii="Arial" w:eastAsia="Calibri" w:hAnsi="Arial" w:cs="Arial"/>
          <w:color w:val="000000"/>
        </w:rPr>
      </w:pPr>
      <w:bookmarkStart w:id="9" w:name="_Hlk16238230"/>
      <w:r w:rsidRPr="000D2250">
        <w:rPr>
          <w:rFonts w:ascii="Arial" w:eastAsia="Calibri" w:hAnsi="Arial" w:cs="Arial"/>
          <w:color w:val="000000"/>
        </w:rPr>
        <w:t>Załącznik nr 4 – Wzór Protokołu Reklamacji</w:t>
      </w:r>
    </w:p>
    <w:bookmarkEnd w:id="9"/>
    <w:p w14:paraId="033AE7D7" w14:textId="77777777" w:rsidR="00C36176" w:rsidRPr="000D2250" w:rsidRDefault="00C36176" w:rsidP="00C36176">
      <w:pPr>
        <w:suppressAutoHyphens/>
        <w:spacing w:after="40"/>
        <w:rPr>
          <w:rFonts w:ascii="Arial" w:eastAsia="Calibri" w:hAnsi="Arial" w:cs="Arial"/>
          <w:color w:val="000000"/>
          <w:spacing w:val="2"/>
        </w:rPr>
      </w:pPr>
    </w:p>
    <w:p w14:paraId="0699475B" w14:textId="77777777" w:rsidR="00C36176" w:rsidRPr="000D2250" w:rsidRDefault="00C36176" w:rsidP="00C36176">
      <w:pPr>
        <w:spacing w:line="252" w:lineRule="auto"/>
        <w:jc w:val="center"/>
        <w:rPr>
          <w:rFonts w:ascii="Arial" w:eastAsia="Calibri" w:hAnsi="Arial" w:cs="Arial"/>
          <w:b/>
          <w:bCs/>
          <w:color w:val="000000"/>
        </w:rPr>
      </w:pPr>
      <w:r w:rsidRPr="000D2250">
        <w:rPr>
          <w:rFonts w:ascii="Arial" w:eastAsia="Calibri" w:hAnsi="Arial" w:cs="Arial"/>
          <w:b/>
          <w:bCs/>
          <w:color w:val="000000"/>
        </w:rPr>
        <w:t>WYKONAWCA</w:t>
      </w:r>
      <w:r w:rsidRPr="000D2250">
        <w:rPr>
          <w:rFonts w:ascii="Arial" w:eastAsia="Calibri" w:hAnsi="Arial" w:cs="Arial"/>
          <w:b/>
          <w:color w:val="000000"/>
        </w:rPr>
        <w:tab/>
      </w:r>
      <w:r w:rsidRPr="000D2250">
        <w:rPr>
          <w:rFonts w:ascii="Arial" w:eastAsia="Calibri" w:hAnsi="Arial" w:cs="Arial"/>
          <w:b/>
          <w:color w:val="000000"/>
        </w:rPr>
        <w:tab/>
      </w:r>
      <w:r w:rsidRPr="000D2250">
        <w:rPr>
          <w:rFonts w:ascii="Arial" w:eastAsia="Calibri" w:hAnsi="Arial" w:cs="Arial"/>
          <w:b/>
          <w:color w:val="000000"/>
        </w:rPr>
        <w:tab/>
      </w:r>
      <w:r w:rsidRPr="000D2250">
        <w:rPr>
          <w:rFonts w:ascii="Arial" w:eastAsia="Calibri" w:hAnsi="Arial" w:cs="Arial"/>
          <w:b/>
          <w:color w:val="000000"/>
        </w:rPr>
        <w:tab/>
      </w:r>
      <w:r w:rsidRPr="000D2250">
        <w:rPr>
          <w:rFonts w:ascii="Arial" w:eastAsia="Calibri" w:hAnsi="Arial" w:cs="Arial"/>
          <w:b/>
          <w:bCs/>
          <w:color w:val="000000"/>
        </w:rPr>
        <w:t xml:space="preserve">                 ZAMAWIAJĄCY</w:t>
      </w:r>
    </w:p>
    <w:p w14:paraId="32F1F4FA" w14:textId="77777777" w:rsidR="00C36176" w:rsidRPr="000D2250" w:rsidRDefault="00C36176" w:rsidP="00C36176">
      <w:pPr>
        <w:spacing w:after="240" w:line="256" w:lineRule="auto"/>
        <w:ind w:left="24" w:right="697" w:hanging="10"/>
        <w:rPr>
          <w:rFonts w:ascii="Calibri" w:eastAsia="Calibri" w:hAnsi="Calibri"/>
        </w:rPr>
      </w:pPr>
      <w:r w:rsidRPr="000D2250">
        <w:rPr>
          <w:rFonts w:ascii="Calibri" w:eastAsia="Calibri" w:hAnsi="Calibri"/>
          <w:b/>
          <w:bCs/>
        </w:rPr>
        <w:t xml:space="preserve">UZGODNIONO: </w:t>
      </w:r>
    </w:p>
    <w:p w14:paraId="074FF676" w14:textId="77777777" w:rsidR="00C36176" w:rsidRPr="003F7B45" w:rsidRDefault="00C36176" w:rsidP="00C36176">
      <w:pPr>
        <w:ind w:left="28"/>
        <w:rPr>
          <w:rFonts w:ascii="Arial" w:eastAsia="Calibri" w:hAnsi="Arial" w:cs="Arial"/>
        </w:rPr>
      </w:pPr>
      <w:r w:rsidRPr="000D2250">
        <w:rPr>
          <w:rFonts w:ascii="Calibri" w:eastAsia="Calibri" w:hAnsi="Calibri"/>
          <w:b/>
        </w:rPr>
        <w:t xml:space="preserve">  </w:t>
      </w:r>
      <w:r w:rsidRPr="003F7B45">
        <w:rPr>
          <w:rFonts w:ascii="Arial" w:eastAsia="Calibri" w:hAnsi="Arial" w:cs="Arial"/>
          <w:b/>
          <w:bCs/>
        </w:rPr>
        <w:t xml:space="preserve">…………………………………………… </w:t>
      </w:r>
      <w:r w:rsidRPr="003F7B45">
        <w:rPr>
          <w:rFonts w:ascii="Arial" w:eastAsia="Calibri" w:hAnsi="Arial" w:cs="Arial"/>
          <w:b/>
        </w:rPr>
        <w:tab/>
      </w:r>
      <w:r w:rsidRPr="003F7B45">
        <w:rPr>
          <w:rFonts w:ascii="Arial" w:eastAsia="Calibri" w:hAnsi="Arial" w:cs="Arial"/>
          <w:b/>
          <w:bCs/>
        </w:rPr>
        <w:t xml:space="preserve"> </w:t>
      </w:r>
      <w:r w:rsidRPr="003F7B45">
        <w:rPr>
          <w:rFonts w:ascii="Arial" w:eastAsia="Calibri" w:hAnsi="Arial" w:cs="Arial"/>
          <w:b/>
        </w:rPr>
        <w:tab/>
      </w:r>
      <w:r w:rsidRPr="003F7B45">
        <w:rPr>
          <w:rFonts w:ascii="Arial" w:eastAsia="Calibri" w:hAnsi="Arial" w:cs="Arial"/>
          <w:b/>
          <w:bCs/>
        </w:rPr>
        <w:t xml:space="preserve">…………………………………………… </w:t>
      </w:r>
    </w:p>
    <w:p w14:paraId="21AEC5F7" w14:textId="77777777" w:rsidR="00C36176" w:rsidRPr="003F7B45" w:rsidRDefault="00C36176" w:rsidP="00C36176">
      <w:pPr>
        <w:tabs>
          <w:tab w:val="center" w:pos="1720"/>
          <w:tab w:val="center" w:pos="2861"/>
          <w:tab w:val="center" w:pos="3569"/>
          <w:tab w:val="center" w:pos="4277"/>
          <w:tab w:val="center" w:pos="4986"/>
          <w:tab w:val="center" w:pos="5694"/>
          <w:tab w:val="center" w:pos="7172"/>
        </w:tabs>
        <w:spacing w:after="251" w:line="266" w:lineRule="auto"/>
        <w:rPr>
          <w:rFonts w:ascii="Arial" w:eastAsia="Calibri" w:hAnsi="Arial" w:cs="Arial"/>
        </w:rPr>
      </w:pPr>
      <w:r w:rsidRPr="003F7B45">
        <w:rPr>
          <w:rFonts w:ascii="Arial" w:eastAsia="Calibri" w:hAnsi="Arial" w:cs="Arial"/>
        </w:rPr>
        <w:tab/>
      </w:r>
      <w:r w:rsidRPr="003F7B45">
        <w:rPr>
          <w:rFonts w:ascii="Arial" w:eastAsia="Calibri" w:hAnsi="Arial" w:cs="Arial"/>
          <w:b/>
          <w:bCs/>
          <w:sz w:val="18"/>
          <w:szCs w:val="18"/>
        </w:rPr>
        <w:t xml:space="preserve">Radca </w:t>
      </w:r>
      <w:r>
        <w:rPr>
          <w:rFonts w:ascii="Arial" w:eastAsia="Calibri" w:hAnsi="Arial" w:cs="Arial"/>
          <w:b/>
          <w:bCs/>
          <w:sz w:val="18"/>
          <w:szCs w:val="18"/>
        </w:rPr>
        <w:t>P</w:t>
      </w:r>
      <w:r w:rsidRPr="003F7B45">
        <w:rPr>
          <w:rFonts w:ascii="Arial" w:eastAsia="Calibri" w:hAnsi="Arial" w:cs="Arial"/>
          <w:b/>
          <w:bCs/>
          <w:sz w:val="18"/>
          <w:szCs w:val="18"/>
        </w:rPr>
        <w:t xml:space="preserve">rawny  </w:t>
      </w:r>
      <w:r w:rsidRPr="003F7B45">
        <w:rPr>
          <w:rFonts w:ascii="Arial" w:eastAsia="Calibri" w:hAnsi="Arial" w:cs="Arial"/>
          <w:b/>
          <w:sz w:val="18"/>
        </w:rPr>
        <w:tab/>
      </w:r>
      <w:r w:rsidRPr="003F7B45">
        <w:rPr>
          <w:rFonts w:ascii="Arial" w:eastAsia="Calibri" w:hAnsi="Arial" w:cs="Arial"/>
          <w:b/>
          <w:bCs/>
          <w:sz w:val="18"/>
          <w:szCs w:val="18"/>
        </w:rPr>
        <w:t xml:space="preserve"> </w:t>
      </w:r>
      <w:r w:rsidRPr="003F7B45">
        <w:rPr>
          <w:rFonts w:ascii="Arial" w:eastAsia="Calibri" w:hAnsi="Arial" w:cs="Arial"/>
          <w:b/>
          <w:sz w:val="18"/>
        </w:rPr>
        <w:tab/>
      </w:r>
      <w:r w:rsidRPr="003F7B45">
        <w:rPr>
          <w:rFonts w:ascii="Arial" w:eastAsia="Calibri" w:hAnsi="Arial" w:cs="Arial"/>
          <w:b/>
          <w:bCs/>
          <w:sz w:val="18"/>
          <w:szCs w:val="18"/>
        </w:rPr>
        <w:t xml:space="preserve"> </w:t>
      </w:r>
      <w:r w:rsidRPr="003F7B45">
        <w:rPr>
          <w:rFonts w:ascii="Arial" w:eastAsia="Calibri" w:hAnsi="Arial" w:cs="Arial"/>
          <w:b/>
          <w:sz w:val="18"/>
        </w:rPr>
        <w:tab/>
      </w:r>
      <w:r w:rsidRPr="003F7B45">
        <w:rPr>
          <w:rFonts w:ascii="Arial" w:eastAsia="Calibri" w:hAnsi="Arial" w:cs="Arial"/>
          <w:b/>
          <w:bCs/>
          <w:sz w:val="18"/>
          <w:szCs w:val="18"/>
        </w:rPr>
        <w:t xml:space="preserve"> </w:t>
      </w:r>
      <w:r w:rsidRPr="003F7B45">
        <w:rPr>
          <w:rFonts w:ascii="Arial" w:eastAsia="Calibri" w:hAnsi="Arial" w:cs="Arial"/>
          <w:b/>
          <w:sz w:val="18"/>
        </w:rPr>
        <w:tab/>
      </w:r>
      <w:r w:rsidRPr="003F7B45">
        <w:rPr>
          <w:rFonts w:ascii="Arial" w:eastAsia="Calibri" w:hAnsi="Arial" w:cs="Arial"/>
          <w:b/>
          <w:bCs/>
          <w:sz w:val="18"/>
          <w:szCs w:val="18"/>
        </w:rPr>
        <w:t xml:space="preserve"> </w:t>
      </w:r>
      <w:r w:rsidRPr="003F7B45">
        <w:rPr>
          <w:rFonts w:ascii="Arial" w:eastAsia="Calibri" w:hAnsi="Arial" w:cs="Arial"/>
          <w:b/>
          <w:sz w:val="18"/>
        </w:rPr>
        <w:tab/>
      </w:r>
      <w:r w:rsidRPr="003F7B45">
        <w:rPr>
          <w:rFonts w:ascii="Arial" w:eastAsia="Calibri" w:hAnsi="Arial" w:cs="Arial"/>
          <w:b/>
          <w:bCs/>
          <w:sz w:val="18"/>
          <w:szCs w:val="18"/>
        </w:rPr>
        <w:t xml:space="preserve"> </w:t>
      </w:r>
      <w:r w:rsidRPr="003F7B45">
        <w:rPr>
          <w:rFonts w:ascii="Arial" w:eastAsia="Calibri" w:hAnsi="Arial" w:cs="Arial"/>
          <w:b/>
          <w:sz w:val="18"/>
        </w:rPr>
        <w:tab/>
      </w:r>
      <w:r w:rsidRPr="003F7B45">
        <w:rPr>
          <w:rFonts w:ascii="Arial" w:eastAsia="Calibri" w:hAnsi="Arial" w:cs="Arial"/>
          <w:b/>
          <w:bCs/>
          <w:sz w:val="18"/>
          <w:szCs w:val="18"/>
        </w:rPr>
        <w:t xml:space="preserve">Główny Księgowy </w:t>
      </w:r>
    </w:p>
    <w:p w14:paraId="6C173ADD" w14:textId="77777777" w:rsidR="00C36176" w:rsidRPr="000D79AA" w:rsidRDefault="00C36176" w:rsidP="00C36176">
      <w:pPr>
        <w:jc w:val="right"/>
        <w:rPr>
          <w:rFonts w:ascii="Arial" w:hAnsi="Arial" w:cs="Arial"/>
          <w:b/>
        </w:rPr>
      </w:pPr>
      <w:r>
        <w:rPr>
          <w:rFonts w:ascii="Arial" w:hAnsi="Arial" w:cs="Arial"/>
          <w:b/>
        </w:rPr>
        <w:lastRenderedPageBreak/>
        <w:t>Załącznik nr 1 do umowy</w:t>
      </w:r>
    </w:p>
    <w:p w14:paraId="523A2DA4" w14:textId="77777777" w:rsidR="00C36176" w:rsidRPr="003E05EB" w:rsidRDefault="00C36176" w:rsidP="00C36176">
      <w:pPr>
        <w:jc w:val="center"/>
        <w:rPr>
          <w:rFonts w:ascii="Arial" w:hAnsi="Arial" w:cs="Arial"/>
          <w:b/>
        </w:rPr>
      </w:pPr>
      <w:r w:rsidRPr="003E05EB">
        <w:rPr>
          <w:rFonts w:ascii="Arial" w:hAnsi="Arial" w:cs="Arial"/>
          <w:b/>
        </w:rPr>
        <w:t>OPIS PRZEDMIOTU ZAMÓWIENIA</w:t>
      </w:r>
    </w:p>
    <w:p w14:paraId="1CF5C213" w14:textId="77777777" w:rsidR="00C36176" w:rsidRDefault="00C36176" w:rsidP="00C36176">
      <w:pPr>
        <w:jc w:val="center"/>
        <w:rPr>
          <w:b/>
          <w:sz w:val="28"/>
        </w:rPr>
      </w:pPr>
    </w:p>
    <w:p w14:paraId="7D248477" w14:textId="77777777" w:rsidR="00C36176" w:rsidRPr="00230F70" w:rsidRDefault="00C36176" w:rsidP="00C36176">
      <w:pPr>
        <w:pStyle w:val="Akapitzlist"/>
        <w:ind w:left="2268"/>
        <w:jc w:val="both"/>
        <w:rPr>
          <w:highlight w:val="yellow"/>
        </w:rPr>
      </w:pPr>
    </w:p>
    <w:p w14:paraId="7CFAC95B" w14:textId="77777777" w:rsidR="00C36176" w:rsidRDefault="00C36176" w:rsidP="00C36176"/>
    <w:p w14:paraId="3C0B9947" w14:textId="77777777" w:rsidR="00C36176" w:rsidRDefault="00C36176" w:rsidP="00C36176">
      <w:pPr>
        <w:ind w:left="708" w:firstLine="708"/>
      </w:pPr>
    </w:p>
    <w:p w14:paraId="2403FDF4" w14:textId="77777777" w:rsidR="00C36176" w:rsidRDefault="00C36176" w:rsidP="00C36176">
      <w:pPr>
        <w:rPr>
          <w:rFonts w:ascii="Arial" w:hAnsi="Arial" w:cs="Arial"/>
        </w:rPr>
      </w:pPr>
    </w:p>
    <w:p w14:paraId="48324638" w14:textId="77777777" w:rsidR="00C36176" w:rsidRDefault="00C36176" w:rsidP="00C36176">
      <w:pPr>
        <w:rPr>
          <w:rFonts w:ascii="Arial" w:hAnsi="Arial" w:cs="Arial"/>
        </w:rPr>
      </w:pPr>
    </w:p>
    <w:p w14:paraId="4BBC9E3F" w14:textId="77777777" w:rsidR="00C36176" w:rsidRDefault="00C36176" w:rsidP="00C36176">
      <w:pPr>
        <w:rPr>
          <w:rFonts w:ascii="Arial" w:hAnsi="Arial" w:cs="Arial"/>
        </w:rPr>
      </w:pPr>
    </w:p>
    <w:p w14:paraId="1E0FB0CE" w14:textId="77777777" w:rsidR="00C36176" w:rsidRDefault="00C36176" w:rsidP="00C36176">
      <w:pPr>
        <w:rPr>
          <w:rFonts w:ascii="Arial" w:hAnsi="Arial" w:cs="Arial"/>
        </w:rPr>
      </w:pPr>
    </w:p>
    <w:p w14:paraId="5AFE811D" w14:textId="77777777" w:rsidR="00C36176" w:rsidRDefault="00C36176" w:rsidP="00C36176">
      <w:pPr>
        <w:rPr>
          <w:rFonts w:ascii="Arial" w:hAnsi="Arial" w:cs="Arial"/>
        </w:rPr>
      </w:pPr>
    </w:p>
    <w:p w14:paraId="70AC0ACD" w14:textId="77777777" w:rsidR="00C36176" w:rsidRDefault="00C36176" w:rsidP="00C36176">
      <w:pPr>
        <w:rPr>
          <w:rFonts w:ascii="Arial" w:hAnsi="Arial" w:cs="Arial"/>
        </w:rPr>
      </w:pPr>
    </w:p>
    <w:p w14:paraId="13274F70" w14:textId="77777777" w:rsidR="00C36176" w:rsidRDefault="00C36176" w:rsidP="00C36176">
      <w:pPr>
        <w:rPr>
          <w:rFonts w:ascii="Arial" w:hAnsi="Arial" w:cs="Arial"/>
        </w:rPr>
      </w:pPr>
    </w:p>
    <w:p w14:paraId="661F43FE" w14:textId="77777777" w:rsidR="00C36176" w:rsidRDefault="00C36176" w:rsidP="00C36176">
      <w:pPr>
        <w:rPr>
          <w:rFonts w:ascii="Arial" w:hAnsi="Arial" w:cs="Arial"/>
        </w:rPr>
      </w:pPr>
    </w:p>
    <w:p w14:paraId="58804BFA" w14:textId="77777777" w:rsidR="00C36176" w:rsidRDefault="00C36176" w:rsidP="00C36176">
      <w:pPr>
        <w:rPr>
          <w:rFonts w:ascii="Arial" w:hAnsi="Arial" w:cs="Arial"/>
        </w:rPr>
      </w:pPr>
    </w:p>
    <w:p w14:paraId="4CEF9474" w14:textId="77777777" w:rsidR="00C36176" w:rsidRDefault="00C36176" w:rsidP="00C36176">
      <w:pPr>
        <w:rPr>
          <w:rFonts w:ascii="Arial" w:hAnsi="Arial" w:cs="Arial"/>
        </w:rPr>
      </w:pPr>
    </w:p>
    <w:p w14:paraId="1E1F0FCB" w14:textId="77777777" w:rsidR="00C36176" w:rsidRDefault="00C36176" w:rsidP="00C36176">
      <w:pPr>
        <w:rPr>
          <w:rFonts w:ascii="Arial" w:hAnsi="Arial" w:cs="Arial"/>
        </w:rPr>
      </w:pPr>
    </w:p>
    <w:p w14:paraId="28AD9692" w14:textId="77777777" w:rsidR="00C36176" w:rsidRDefault="00C36176" w:rsidP="00C36176">
      <w:pPr>
        <w:rPr>
          <w:rFonts w:ascii="Arial" w:hAnsi="Arial" w:cs="Arial"/>
        </w:rPr>
      </w:pPr>
    </w:p>
    <w:p w14:paraId="26761EE1" w14:textId="77777777" w:rsidR="00C36176" w:rsidRDefault="00C36176" w:rsidP="00C36176">
      <w:pPr>
        <w:rPr>
          <w:rFonts w:ascii="Arial" w:hAnsi="Arial" w:cs="Arial"/>
        </w:rPr>
      </w:pPr>
    </w:p>
    <w:p w14:paraId="1C8B6E4A" w14:textId="77777777" w:rsidR="00C36176" w:rsidRDefault="00C36176" w:rsidP="00C36176">
      <w:pPr>
        <w:rPr>
          <w:rFonts w:ascii="Arial" w:hAnsi="Arial" w:cs="Arial"/>
        </w:rPr>
      </w:pPr>
    </w:p>
    <w:p w14:paraId="5A1FD5B0" w14:textId="77777777" w:rsidR="003E05EB" w:rsidRDefault="003E05EB" w:rsidP="00C36176">
      <w:pPr>
        <w:spacing w:after="120"/>
        <w:jc w:val="right"/>
        <w:rPr>
          <w:rFonts w:ascii="Arial" w:hAnsi="Arial" w:cs="Arial"/>
          <w:b/>
          <w:bCs/>
        </w:rPr>
      </w:pPr>
    </w:p>
    <w:p w14:paraId="78C679F9" w14:textId="77777777" w:rsidR="003E05EB" w:rsidRDefault="003E05EB" w:rsidP="00C36176">
      <w:pPr>
        <w:spacing w:after="120"/>
        <w:jc w:val="right"/>
        <w:rPr>
          <w:rFonts w:ascii="Arial" w:hAnsi="Arial" w:cs="Arial"/>
          <w:b/>
          <w:bCs/>
        </w:rPr>
      </w:pPr>
    </w:p>
    <w:p w14:paraId="128C035B" w14:textId="77777777" w:rsidR="003E05EB" w:rsidRDefault="003E05EB" w:rsidP="00C36176">
      <w:pPr>
        <w:spacing w:after="120"/>
        <w:jc w:val="right"/>
        <w:rPr>
          <w:rFonts w:ascii="Arial" w:hAnsi="Arial" w:cs="Arial"/>
          <w:b/>
          <w:bCs/>
        </w:rPr>
      </w:pPr>
    </w:p>
    <w:p w14:paraId="06B5FCCB" w14:textId="77777777" w:rsidR="003E05EB" w:rsidRDefault="003E05EB" w:rsidP="00C36176">
      <w:pPr>
        <w:spacing w:after="120"/>
        <w:jc w:val="right"/>
        <w:rPr>
          <w:rFonts w:ascii="Arial" w:hAnsi="Arial" w:cs="Arial"/>
          <w:b/>
          <w:bCs/>
        </w:rPr>
      </w:pPr>
    </w:p>
    <w:p w14:paraId="01E1570F" w14:textId="77777777" w:rsidR="003E05EB" w:rsidRDefault="003E05EB" w:rsidP="00C36176">
      <w:pPr>
        <w:spacing w:after="120"/>
        <w:jc w:val="right"/>
        <w:rPr>
          <w:rFonts w:ascii="Arial" w:hAnsi="Arial" w:cs="Arial"/>
          <w:b/>
          <w:bCs/>
        </w:rPr>
      </w:pPr>
    </w:p>
    <w:p w14:paraId="67901052" w14:textId="77777777" w:rsidR="003E05EB" w:rsidRDefault="003E05EB" w:rsidP="00C36176">
      <w:pPr>
        <w:spacing w:after="120"/>
        <w:jc w:val="right"/>
        <w:rPr>
          <w:rFonts w:ascii="Arial" w:hAnsi="Arial" w:cs="Arial"/>
          <w:b/>
          <w:bCs/>
        </w:rPr>
      </w:pPr>
    </w:p>
    <w:p w14:paraId="4F6FDF18" w14:textId="77777777" w:rsidR="003E05EB" w:rsidRDefault="003E05EB" w:rsidP="00C36176">
      <w:pPr>
        <w:spacing w:after="120"/>
        <w:jc w:val="right"/>
        <w:rPr>
          <w:rFonts w:ascii="Arial" w:hAnsi="Arial" w:cs="Arial"/>
          <w:b/>
          <w:bCs/>
        </w:rPr>
      </w:pPr>
    </w:p>
    <w:p w14:paraId="371970CA" w14:textId="77777777" w:rsidR="003E05EB" w:rsidRDefault="003E05EB" w:rsidP="00C36176">
      <w:pPr>
        <w:spacing w:after="120"/>
        <w:jc w:val="right"/>
        <w:rPr>
          <w:rFonts w:ascii="Arial" w:hAnsi="Arial" w:cs="Arial"/>
          <w:b/>
          <w:bCs/>
        </w:rPr>
      </w:pPr>
    </w:p>
    <w:p w14:paraId="77A7160B" w14:textId="77777777" w:rsidR="003E05EB" w:rsidRDefault="003E05EB" w:rsidP="00C36176">
      <w:pPr>
        <w:spacing w:after="120"/>
        <w:jc w:val="right"/>
        <w:rPr>
          <w:rFonts w:ascii="Arial" w:hAnsi="Arial" w:cs="Arial"/>
          <w:b/>
          <w:bCs/>
        </w:rPr>
      </w:pPr>
    </w:p>
    <w:p w14:paraId="5417233C" w14:textId="77777777" w:rsidR="003E05EB" w:rsidRDefault="003E05EB" w:rsidP="00C36176">
      <w:pPr>
        <w:spacing w:after="120"/>
        <w:jc w:val="right"/>
        <w:rPr>
          <w:rFonts w:ascii="Arial" w:hAnsi="Arial" w:cs="Arial"/>
          <w:b/>
          <w:bCs/>
        </w:rPr>
      </w:pPr>
    </w:p>
    <w:p w14:paraId="6A8C5787" w14:textId="77777777" w:rsidR="003E05EB" w:rsidRDefault="003E05EB" w:rsidP="00C36176">
      <w:pPr>
        <w:spacing w:after="120"/>
        <w:jc w:val="right"/>
        <w:rPr>
          <w:rFonts w:ascii="Arial" w:hAnsi="Arial" w:cs="Arial"/>
          <w:b/>
          <w:bCs/>
        </w:rPr>
      </w:pPr>
    </w:p>
    <w:p w14:paraId="100E7AD1" w14:textId="77777777" w:rsidR="003E05EB" w:rsidRDefault="003E05EB" w:rsidP="00C36176">
      <w:pPr>
        <w:spacing w:after="120"/>
        <w:jc w:val="right"/>
        <w:rPr>
          <w:rFonts w:ascii="Arial" w:hAnsi="Arial" w:cs="Arial"/>
          <w:b/>
          <w:bCs/>
        </w:rPr>
      </w:pPr>
    </w:p>
    <w:p w14:paraId="531A09AB" w14:textId="77777777" w:rsidR="003E05EB" w:rsidRDefault="003E05EB" w:rsidP="00C36176">
      <w:pPr>
        <w:spacing w:after="120"/>
        <w:jc w:val="right"/>
        <w:rPr>
          <w:rFonts w:ascii="Arial" w:hAnsi="Arial" w:cs="Arial"/>
          <w:b/>
          <w:bCs/>
        </w:rPr>
      </w:pPr>
    </w:p>
    <w:p w14:paraId="5EC18352" w14:textId="77777777" w:rsidR="003E05EB" w:rsidRDefault="003E05EB" w:rsidP="00C36176">
      <w:pPr>
        <w:spacing w:after="120"/>
        <w:jc w:val="right"/>
        <w:rPr>
          <w:rFonts w:ascii="Arial" w:hAnsi="Arial" w:cs="Arial"/>
          <w:b/>
          <w:bCs/>
        </w:rPr>
      </w:pPr>
    </w:p>
    <w:p w14:paraId="30AF122F" w14:textId="77777777" w:rsidR="003E05EB" w:rsidRDefault="003E05EB" w:rsidP="00C36176">
      <w:pPr>
        <w:spacing w:after="120"/>
        <w:jc w:val="right"/>
        <w:rPr>
          <w:rFonts w:ascii="Arial" w:hAnsi="Arial" w:cs="Arial"/>
          <w:b/>
          <w:bCs/>
        </w:rPr>
      </w:pPr>
    </w:p>
    <w:p w14:paraId="4D5434EE" w14:textId="77777777" w:rsidR="003E05EB" w:rsidRDefault="003E05EB" w:rsidP="00C36176">
      <w:pPr>
        <w:spacing w:after="120"/>
        <w:jc w:val="right"/>
        <w:rPr>
          <w:rFonts w:ascii="Arial" w:hAnsi="Arial" w:cs="Arial"/>
          <w:b/>
          <w:bCs/>
        </w:rPr>
      </w:pPr>
    </w:p>
    <w:p w14:paraId="5C164C0D" w14:textId="77777777" w:rsidR="003E05EB" w:rsidRDefault="003E05EB" w:rsidP="00C36176">
      <w:pPr>
        <w:spacing w:after="120"/>
        <w:jc w:val="right"/>
        <w:rPr>
          <w:rFonts w:ascii="Arial" w:hAnsi="Arial" w:cs="Arial"/>
          <w:b/>
          <w:bCs/>
        </w:rPr>
      </w:pPr>
    </w:p>
    <w:p w14:paraId="193D0FED" w14:textId="77777777" w:rsidR="003E05EB" w:rsidRDefault="003E05EB" w:rsidP="00C36176">
      <w:pPr>
        <w:spacing w:after="120"/>
        <w:jc w:val="right"/>
        <w:rPr>
          <w:rFonts w:ascii="Arial" w:hAnsi="Arial" w:cs="Arial"/>
          <w:b/>
          <w:bCs/>
        </w:rPr>
      </w:pPr>
    </w:p>
    <w:p w14:paraId="3D47135F" w14:textId="77777777" w:rsidR="003E05EB" w:rsidRDefault="003E05EB" w:rsidP="00C36176">
      <w:pPr>
        <w:spacing w:after="120"/>
        <w:jc w:val="right"/>
        <w:rPr>
          <w:rFonts w:ascii="Arial" w:hAnsi="Arial" w:cs="Arial"/>
          <w:b/>
          <w:bCs/>
        </w:rPr>
      </w:pPr>
    </w:p>
    <w:p w14:paraId="3C1896B9" w14:textId="77777777" w:rsidR="003E05EB" w:rsidRDefault="003E05EB" w:rsidP="00C36176">
      <w:pPr>
        <w:spacing w:after="120"/>
        <w:jc w:val="right"/>
        <w:rPr>
          <w:rFonts w:ascii="Arial" w:hAnsi="Arial" w:cs="Arial"/>
          <w:b/>
          <w:bCs/>
        </w:rPr>
      </w:pPr>
    </w:p>
    <w:p w14:paraId="2C12CA7A" w14:textId="6ABEFDB9" w:rsidR="00C36176" w:rsidRDefault="00C36176" w:rsidP="00C36176">
      <w:pPr>
        <w:spacing w:after="120"/>
        <w:jc w:val="right"/>
        <w:rPr>
          <w:rFonts w:ascii="Arial" w:hAnsi="Arial" w:cs="Arial"/>
          <w:b/>
          <w:bCs/>
        </w:rPr>
      </w:pPr>
      <w:r w:rsidRPr="006D0F04">
        <w:rPr>
          <w:rFonts w:ascii="Arial" w:hAnsi="Arial" w:cs="Arial"/>
          <w:b/>
          <w:bCs/>
        </w:rPr>
        <w:lastRenderedPageBreak/>
        <w:t>Załącznik nr 2 do umowy</w:t>
      </w:r>
    </w:p>
    <w:p w14:paraId="67EE69A2" w14:textId="77777777" w:rsidR="00C36176" w:rsidRPr="00EF5876" w:rsidRDefault="00C36176" w:rsidP="00C36176">
      <w:pPr>
        <w:ind w:left="6237" w:hanging="6237"/>
        <w:rPr>
          <w:rFonts w:ascii="Arial" w:hAnsi="Arial" w:cs="Arial"/>
          <w:sz w:val="18"/>
          <w:szCs w:val="18"/>
        </w:rPr>
      </w:pPr>
      <w:r w:rsidRPr="00EF5876">
        <w:rPr>
          <w:rFonts w:ascii="Arial" w:hAnsi="Arial" w:cs="Arial"/>
          <w:sz w:val="18"/>
          <w:szCs w:val="18"/>
        </w:rPr>
        <w:t xml:space="preserve">(pieczęć nagłówkowa Wykonawcy) </w:t>
      </w:r>
      <w:r w:rsidRPr="00EF5876">
        <w:rPr>
          <w:rFonts w:ascii="Arial" w:hAnsi="Arial" w:cs="Arial"/>
          <w:sz w:val="18"/>
          <w:szCs w:val="18"/>
        </w:rPr>
        <w:tab/>
        <w:t>……………………………………</w:t>
      </w:r>
      <w:r>
        <w:rPr>
          <w:rFonts w:ascii="Arial" w:hAnsi="Arial" w:cs="Arial"/>
          <w:sz w:val="18"/>
          <w:szCs w:val="18"/>
        </w:rPr>
        <w:br/>
        <w:t xml:space="preserve">          </w:t>
      </w:r>
      <w:r w:rsidRPr="00EF5876">
        <w:rPr>
          <w:rFonts w:ascii="Arial" w:hAnsi="Arial" w:cs="Arial"/>
          <w:sz w:val="18"/>
          <w:szCs w:val="18"/>
        </w:rPr>
        <w:t>(miejscowość, data)</w:t>
      </w:r>
    </w:p>
    <w:p w14:paraId="40575859" w14:textId="77777777" w:rsidR="00C36176" w:rsidRPr="00EF5876" w:rsidRDefault="00C36176" w:rsidP="00C36176">
      <w:pPr>
        <w:jc w:val="center"/>
        <w:rPr>
          <w:rFonts w:ascii="Arial" w:hAnsi="Arial" w:cs="Arial"/>
          <w:b/>
        </w:rPr>
      </w:pPr>
      <w:r w:rsidRPr="00EF5876">
        <w:rPr>
          <w:rFonts w:ascii="Arial" w:hAnsi="Arial" w:cs="Arial"/>
          <w:b/>
        </w:rPr>
        <w:t>PROTOKÓŁ PRZYJĘCIA-PRZEKAZANIA</w:t>
      </w:r>
    </w:p>
    <w:p w14:paraId="71E528C5" w14:textId="77777777" w:rsidR="00C36176" w:rsidRPr="003E05EB" w:rsidRDefault="00C36176" w:rsidP="00C36176">
      <w:pPr>
        <w:spacing w:after="120"/>
        <w:rPr>
          <w:rFonts w:ascii="Arial" w:hAnsi="Arial" w:cs="Arial"/>
          <w:sz w:val="23"/>
          <w:szCs w:val="23"/>
        </w:rPr>
      </w:pPr>
      <w:r w:rsidRPr="003E05EB">
        <w:rPr>
          <w:rFonts w:ascii="Arial" w:hAnsi="Arial" w:cs="Arial"/>
          <w:sz w:val="23"/>
          <w:szCs w:val="23"/>
        </w:rPr>
        <w:t>Zgodnie z Umową/Zamówieniem nr ………………….. z dnia ………….……… zawartą pomiędzy:</w:t>
      </w:r>
    </w:p>
    <w:p w14:paraId="7F59F09E" w14:textId="77777777" w:rsidR="00C36176" w:rsidRPr="003E05EB" w:rsidRDefault="00C36176" w:rsidP="00C36176">
      <w:pPr>
        <w:spacing w:after="120"/>
        <w:rPr>
          <w:rFonts w:ascii="Arial" w:hAnsi="Arial" w:cs="Arial"/>
          <w:sz w:val="23"/>
          <w:szCs w:val="23"/>
        </w:rPr>
      </w:pPr>
      <w:r w:rsidRPr="003E05EB">
        <w:rPr>
          <w:rFonts w:ascii="Arial" w:hAnsi="Arial" w:cs="Arial"/>
          <w:b/>
          <w:sz w:val="23"/>
          <w:szCs w:val="23"/>
        </w:rPr>
        <w:t>Zamawiającym</w:t>
      </w:r>
      <w:r w:rsidRPr="003E05EB">
        <w:rPr>
          <w:rFonts w:ascii="Arial" w:hAnsi="Arial" w:cs="Arial"/>
          <w:sz w:val="23"/>
          <w:szCs w:val="23"/>
        </w:rPr>
        <w:t>: Centrum Zasobów Cyberprzestrzeni Sił Zbrojnych,</w:t>
      </w:r>
    </w:p>
    <w:p w14:paraId="3870E2B2" w14:textId="77777777" w:rsidR="00C36176" w:rsidRPr="003E05EB" w:rsidRDefault="00C36176" w:rsidP="00C36176">
      <w:pPr>
        <w:spacing w:after="120"/>
        <w:rPr>
          <w:rFonts w:ascii="Arial" w:hAnsi="Arial" w:cs="Arial"/>
          <w:sz w:val="23"/>
          <w:szCs w:val="23"/>
        </w:rPr>
      </w:pPr>
      <w:r w:rsidRPr="003E05EB">
        <w:rPr>
          <w:rFonts w:ascii="Arial" w:hAnsi="Arial" w:cs="Arial"/>
          <w:sz w:val="23"/>
          <w:szCs w:val="23"/>
        </w:rPr>
        <w:t xml:space="preserve">a </w:t>
      </w:r>
      <w:r w:rsidRPr="003E05EB">
        <w:rPr>
          <w:rFonts w:ascii="Arial" w:hAnsi="Arial" w:cs="Arial"/>
          <w:b/>
          <w:sz w:val="23"/>
          <w:szCs w:val="23"/>
        </w:rPr>
        <w:t>Wykonawcą:</w:t>
      </w:r>
      <w:r w:rsidRPr="003E05EB">
        <w:rPr>
          <w:rFonts w:ascii="Arial" w:hAnsi="Arial" w:cs="Arial"/>
          <w:sz w:val="23"/>
          <w:szCs w:val="23"/>
        </w:rPr>
        <w:t xml:space="preserve"> ………………………………………………………………………………</w:t>
      </w:r>
    </w:p>
    <w:p w14:paraId="5DB5A5E5" w14:textId="77777777" w:rsidR="00C36176" w:rsidRPr="003E05EB" w:rsidRDefault="00C36176" w:rsidP="00C36176">
      <w:pPr>
        <w:spacing w:after="120"/>
        <w:rPr>
          <w:rFonts w:ascii="Arial" w:hAnsi="Arial" w:cs="Arial"/>
          <w:sz w:val="23"/>
          <w:szCs w:val="23"/>
        </w:rPr>
      </w:pPr>
      <w:r w:rsidRPr="003E05EB">
        <w:rPr>
          <w:rFonts w:ascii="Arial" w:hAnsi="Arial" w:cs="Arial"/>
          <w:b/>
          <w:sz w:val="23"/>
          <w:szCs w:val="23"/>
        </w:rPr>
        <w:t xml:space="preserve">Odbiorca: </w:t>
      </w:r>
      <w:r w:rsidRPr="003E05EB">
        <w:rPr>
          <w:rFonts w:ascii="Arial" w:hAnsi="Arial" w:cs="Arial"/>
          <w:sz w:val="23"/>
          <w:szCs w:val="23"/>
        </w:rPr>
        <w:t>………………………………………………………………………………...... potwierdza przyjęcie przedmiotu umowy/zamówienia**** w dniu ……………………….</w:t>
      </w:r>
    </w:p>
    <w:p w14:paraId="1CAA3D3A" w14:textId="77777777" w:rsidR="00C36176" w:rsidRPr="00893F13" w:rsidRDefault="00C36176" w:rsidP="00C36176">
      <w:pPr>
        <w:rPr>
          <w:rFonts w:ascii="Arial" w:hAnsi="Arial" w:cs="Arial"/>
          <w:b/>
          <w:sz w:val="20"/>
          <w:szCs w:val="20"/>
        </w:rPr>
      </w:pPr>
      <w:r w:rsidRPr="00893F13">
        <w:rPr>
          <w:rFonts w:ascii="Arial" w:hAnsi="Arial" w:cs="Arial"/>
          <w:b/>
          <w:sz w:val="20"/>
          <w:szCs w:val="20"/>
        </w:rPr>
        <w:t>*Komisja w składzie:</w:t>
      </w:r>
    </w:p>
    <w:p w14:paraId="49FB9749" w14:textId="77777777" w:rsidR="00C36176" w:rsidRPr="00893F13" w:rsidRDefault="00C36176" w:rsidP="00325DDA">
      <w:pPr>
        <w:numPr>
          <w:ilvl w:val="0"/>
          <w:numId w:val="127"/>
        </w:numPr>
        <w:rPr>
          <w:rFonts w:ascii="Arial" w:hAnsi="Arial" w:cs="Arial"/>
          <w:sz w:val="20"/>
          <w:szCs w:val="20"/>
        </w:rPr>
      </w:pPr>
      <w:r w:rsidRPr="00893F13">
        <w:rPr>
          <w:rFonts w:ascii="Arial" w:hAnsi="Arial" w:cs="Arial"/>
          <w:sz w:val="20"/>
          <w:szCs w:val="20"/>
        </w:rPr>
        <w:t>……………………………………</w:t>
      </w:r>
    </w:p>
    <w:p w14:paraId="53E7B4B8" w14:textId="77777777" w:rsidR="00C36176" w:rsidRPr="00893F13" w:rsidRDefault="00C36176" w:rsidP="00325DDA">
      <w:pPr>
        <w:numPr>
          <w:ilvl w:val="0"/>
          <w:numId w:val="127"/>
        </w:numPr>
        <w:rPr>
          <w:rFonts w:ascii="Arial" w:hAnsi="Arial" w:cs="Arial"/>
          <w:sz w:val="20"/>
          <w:szCs w:val="20"/>
        </w:rPr>
      </w:pPr>
      <w:r w:rsidRPr="00893F13">
        <w:rPr>
          <w:rFonts w:ascii="Arial" w:hAnsi="Arial" w:cs="Arial"/>
          <w:sz w:val="20"/>
          <w:szCs w:val="20"/>
        </w:rPr>
        <w:t>……………………………………</w:t>
      </w:r>
    </w:p>
    <w:p w14:paraId="7B0CD194" w14:textId="77777777" w:rsidR="00C36176" w:rsidRPr="00893F13" w:rsidRDefault="00C36176" w:rsidP="00325DDA">
      <w:pPr>
        <w:numPr>
          <w:ilvl w:val="0"/>
          <w:numId w:val="127"/>
        </w:numPr>
        <w:rPr>
          <w:rFonts w:ascii="Arial" w:hAnsi="Arial" w:cs="Arial"/>
          <w:sz w:val="20"/>
          <w:szCs w:val="20"/>
        </w:rPr>
      </w:pPr>
      <w:r w:rsidRPr="00893F13">
        <w:rPr>
          <w:rFonts w:ascii="Arial" w:hAnsi="Arial" w:cs="Arial"/>
          <w:sz w:val="20"/>
          <w:szCs w:val="20"/>
        </w:rPr>
        <w:t>……………………………………</w:t>
      </w:r>
    </w:p>
    <w:p w14:paraId="35D119B2" w14:textId="77777777" w:rsidR="00C36176" w:rsidRPr="00EF5876" w:rsidRDefault="00C36176" w:rsidP="00C36176">
      <w:pPr>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864"/>
        <w:gridCol w:w="724"/>
        <w:gridCol w:w="767"/>
        <w:gridCol w:w="1260"/>
        <w:gridCol w:w="1124"/>
        <w:gridCol w:w="1436"/>
        <w:gridCol w:w="1404"/>
      </w:tblGrid>
      <w:tr w:rsidR="00C36176" w:rsidRPr="00EF5876" w14:paraId="0704F749" w14:textId="77777777" w:rsidTr="008B4DFD">
        <w:trPr>
          <w:trHeight w:val="958"/>
        </w:trPr>
        <w:tc>
          <w:tcPr>
            <w:tcW w:w="486" w:type="dxa"/>
            <w:tcBorders>
              <w:top w:val="single" w:sz="12" w:space="0" w:color="auto"/>
              <w:left w:val="single" w:sz="12" w:space="0" w:color="auto"/>
            </w:tcBorders>
            <w:vAlign w:val="center"/>
          </w:tcPr>
          <w:p w14:paraId="31D3901D" w14:textId="77777777" w:rsidR="00C36176" w:rsidRPr="00EF5876" w:rsidRDefault="00C36176" w:rsidP="008B4DFD">
            <w:pPr>
              <w:pStyle w:val="Bezodstpw"/>
              <w:jc w:val="center"/>
              <w:rPr>
                <w:rFonts w:ascii="Arial" w:hAnsi="Arial" w:cs="Arial"/>
                <w:b/>
                <w:sz w:val="18"/>
              </w:rPr>
            </w:pPr>
            <w:r w:rsidRPr="00EF5876">
              <w:rPr>
                <w:rFonts w:ascii="Arial" w:hAnsi="Arial" w:cs="Arial"/>
                <w:b/>
                <w:sz w:val="18"/>
              </w:rPr>
              <w:t>Lp.</w:t>
            </w:r>
          </w:p>
        </w:tc>
        <w:tc>
          <w:tcPr>
            <w:tcW w:w="2864" w:type="dxa"/>
            <w:tcBorders>
              <w:top w:val="single" w:sz="12" w:space="0" w:color="auto"/>
            </w:tcBorders>
            <w:vAlign w:val="center"/>
          </w:tcPr>
          <w:p w14:paraId="1C4C8932" w14:textId="77777777" w:rsidR="00C36176" w:rsidRPr="00EF5876" w:rsidRDefault="00C36176" w:rsidP="008B4DFD">
            <w:pPr>
              <w:pStyle w:val="Bezodstpw"/>
              <w:jc w:val="center"/>
              <w:rPr>
                <w:rFonts w:ascii="Arial" w:hAnsi="Arial" w:cs="Arial"/>
                <w:b/>
                <w:sz w:val="18"/>
              </w:rPr>
            </w:pPr>
            <w:r w:rsidRPr="00EF5876">
              <w:rPr>
                <w:rFonts w:ascii="Arial" w:hAnsi="Arial" w:cs="Arial"/>
                <w:b/>
                <w:sz w:val="18"/>
              </w:rPr>
              <w:t>Nazwa pr</w:t>
            </w:r>
            <w:r>
              <w:rPr>
                <w:rFonts w:ascii="Arial" w:hAnsi="Arial" w:cs="Arial"/>
                <w:b/>
                <w:sz w:val="18"/>
              </w:rPr>
              <w:t>oduktu</w:t>
            </w:r>
            <w:r w:rsidRPr="00EF5876">
              <w:rPr>
                <w:rFonts w:ascii="Arial" w:hAnsi="Arial" w:cs="Arial"/>
                <w:b/>
                <w:sz w:val="18"/>
              </w:rPr>
              <w:t>**</w:t>
            </w:r>
          </w:p>
        </w:tc>
        <w:tc>
          <w:tcPr>
            <w:tcW w:w="724" w:type="dxa"/>
            <w:tcBorders>
              <w:top w:val="single" w:sz="12" w:space="0" w:color="auto"/>
            </w:tcBorders>
            <w:vAlign w:val="center"/>
          </w:tcPr>
          <w:p w14:paraId="3F3802C7" w14:textId="77777777" w:rsidR="00C36176" w:rsidRPr="00EF5876" w:rsidRDefault="00C36176" w:rsidP="008B4DFD">
            <w:pPr>
              <w:pStyle w:val="Bezodstpw"/>
              <w:jc w:val="center"/>
              <w:rPr>
                <w:rFonts w:ascii="Arial" w:hAnsi="Arial" w:cs="Arial"/>
                <w:b/>
                <w:sz w:val="18"/>
              </w:rPr>
            </w:pPr>
            <w:r w:rsidRPr="00EF5876">
              <w:rPr>
                <w:rFonts w:ascii="Arial" w:hAnsi="Arial" w:cs="Arial"/>
                <w:b/>
                <w:sz w:val="18"/>
              </w:rPr>
              <w:t>J.m.**</w:t>
            </w:r>
          </w:p>
        </w:tc>
        <w:tc>
          <w:tcPr>
            <w:tcW w:w="767" w:type="dxa"/>
            <w:tcBorders>
              <w:top w:val="single" w:sz="12" w:space="0" w:color="auto"/>
            </w:tcBorders>
            <w:vAlign w:val="center"/>
          </w:tcPr>
          <w:p w14:paraId="62CF6E4C" w14:textId="77777777" w:rsidR="00C36176" w:rsidRPr="00EF5876" w:rsidRDefault="00C36176" w:rsidP="008B4DFD">
            <w:pPr>
              <w:pStyle w:val="Bezodstpw"/>
              <w:jc w:val="center"/>
              <w:rPr>
                <w:rFonts w:ascii="Arial" w:hAnsi="Arial" w:cs="Arial"/>
                <w:b/>
                <w:sz w:val="18"/>
              </w:rPr>
            </w:pPr>
            <w:r w:rsidRPr="00EF5876">
              <w:rPr>
                <w:rFonts w:ascii="Arial" w:hAnsi="Arial" w:cs="Arial"/>
                <w:b/>
                <w:sz w:val="18"/>
              </w:rPr>
              <w:t>Ilość**</w:t>
            </w:r>
          </w:p>
        </w:tc>
        <w:tc>
          <w:tcPr>
            <w:tcW w:w="1260" w:type="dxa"/>
            <w:tcBorders>
              <w:top w:val="single" w:sz="12" w:space="0" w:color="auto"/>
            </w:tcBorders>
            <w:vAlign w:val="center"/>
          </w:tcPr>
          <w:p w14:paraId="4AC749ED" w14:textId="77777777" w:rsidR="00C36176" w:rsidRPr="00EF5876" w:rsidRDefault="00C36176" w:rsidP="008B4DFD">
            <w:pPr>
              <w:pStyle w:val="Bezodstpw"/>
              <w:jc w:val="center"/>
              <w:rPr>
                <w:rFonts w:ascii="Arial" w:hAnsi="Arial" w:cs="Arial"/>
                <w:b/>
                <w:sz w:val="18"/>
              </w:rPr>
            </w:pPr>
            <w:r>
              <w:rPr>
                <w:rFonts w:ascii="Arial" w:hAnsi="Arial" w:cs="Arial"/>
                <w:b/>
                <w:sz w:val="18"/>
              </w:rPr>
              <w:t>Numer katalogowy produktu</w:t>
            </w:r>
            <w:r w:rsidRPr="00EF5876">
              <w:rPr>
                <w:rFonts w:ascii="Arial" w:hAnsi="Arial" w:cs="Arial"/>
                <w:b/>
                <w:sz w:val="18"/>
              </w:rPr>
              <w:t>**</w:t>
            </w:r>
          </w:p>
        </w:tc>
        <w:tc>
          <w:tcPr>
            <w:tcW w:w="1124" w:type="dxa"/>
            <w:tcBorders>
              <w:top w:val="single" w:sz="12" w:space="0" w:color="auto"/>
            </w:tcBorders>
            <w:vAlign w:val="center"/>
          </w:tcPr>
          <w:p w14:paraId="5A6BEDA6" w14:textId="77777777" w:rsidR="00C36176" w:rsidRPr="00EF5876" w:rsidRDefault="00C36176" w:rsidP="008B4DFD">
            <w:pPr>
              <w:pStyle w:val="Bezodstpw"/>
              <w:jc w:val="center"/>
              <w:rPr>
                <w:rFonts w:ascii="Arial" w:hAnsi="Arial" w:cs="Arial"/>
                <w:b/>
                <w:sz w:val="18"/>
              </w:rPr>
            </w:pPr>
            <w:r>
              <w:rPr>
                <w:rFonts w:ascii="Arial" w:hAnsi="Arial" w:cs="Arial"/>
                <w:b/>
                <w:sz w:val="18"/>
              </w:rPr>
              <w:t>Ilość miesięcy</w:t>
            </w:r>
            <w:r w:rsidRPr="00EF5876">
              <w:rPr>
                <w:rFonts w:ascii="Arial" w:hAnsi="Arial" w:cs="Arial"/>
                <w:b/>
                <w:sz w:val="18"/>
              </w:rPr>
              <w:t>**</w:t>
            </w:r>
          </w:p>
        </w:tc>
        <w:tc>
          <w:tcPr>
            <w:tcW w:w="1436" w:type="dxa"/>
            <w:tcBorders>
              <w:top w:val="single" w:sz="12" w:space="0" w:color="auto"/>
            </w:tcBorders>
            <w:vAlign w:val="center"/>
          </w:tcPr>
          <w:p w14:paraId="7988F05D" w14:textId="77777777" w:rsidR="00C36176" w:rsidRPr="00EF5876" w:rsidRDefault="00C36176" w:rsidP="008B4DFD">
            <w:pPr>
              <w:pStyle w:val="Bezodstpw"/>
              <w:jc w:val="center"/>
              <w:rPr>
                <w:rFonts w:ascii="Arial" w:hAnsi="Arial" w:cs="Arial"/>
                <w:b/>
                <w:sz w:val="18"/>
              </w:rPr>
            </w:pPr>
            <w:r w:rsidRPr="00EF5876">
              <w:rPr>
                <w:rFonts w:ascii="Arial" w:hAnsi="Arial" w:cs="Arial"/>
                <w:b/>
                <w:sz w:val="18"/>
              </w:rPr>
              <w:t>Symbol indeksowy JIM***</w:t>
            </w:r>
          </w:p>
        </w:tc>
        <w:tc>
          <w:tcPr>
            <w:tcW w:w="1404" w:type="dxa"/>
            <w:tcBorders>
              <w:top w:val="single" w:sz="12" w:space="0" w:color="auto"/>
            </w:tcBorders>
            <w:vAlign w:val="center"/>
          </w:tcPr>
          <w:p w14:paraId="157A11AE" w14:textId="77777777" w:rsidR="00C36176" w:rsidRPr="00EF5876" w:rsidRDefault="00C36176" w:rsidP="008B4DFD">
            <w:pPr>
              <w:pStyle w:val="Bezodstpw"/>
              <w:jc w:val="center"/>
              <w:rPr>
                <w:rFonts w:ascii="Arial" w:hAnsi="Arial" w:cs="Arial"/>
                <w:b/>
                <w:sz w:val="18"/>
              </w:rPr>
            </w:pPr>
            <w:r>
              <w:rPr>
                <w:rFonts w:ascii="Arial" w:hAnsi="Arial" w:cs="Arial"/>
                <w:b/>
                <w:sz w:val="18"/>
              </w:rPr>
              <w:t>Uwagi</w:t>
            </w:r>
          </w:p>
        </w:tc>
      </w:tr>
      <w:tr w:rsidR="00C36176" w:rsidRPr="00EF5876" w14:paraId="3200286F" w14:textId="77777777" w:rsidTr="008B4DFD">
        <w:trPr>
          <w:trHeight w:val="176"/>
        </w:trPr>
        <w:tc>
          <w:tcPr>
            <w:tcW w:w="486" w:type="dxa"/>
            <w:tcBorders>
              <w:top w:val="single" w:sz="12" w:space="0" w:color="auto"/>
              <w:left w:val="single" w:sz="12" w:space="0" w:color="auto"/>
              <w:bottom w:val="single" w:sz="12" w:space="0" w:color="auto"/>
            </w:tcBorders>
            <w:vAlign w:val="center"/>
          </w:tcPr>
          <w:p w14:paraId="648F7266" w14:textId="77777777" w:rsidR="00C36176" w:rsidRPr="00EF5876" w:rsidRDefault="00C36176" w:rsidP="008B4DFD">
            <w:pPr>
              <w:spacing w:after="100" w:afterAutospacing="1"/>
              <w:jc w:val="center"/>
              <w:rPr>
                <w:rFonts w:ascii="Arial" w:hAnsi="Arial" w:cs="Arial"/>
                <w:sz w:val="18"/>
                <w:szCs w:val="18"/>
              </w:rPr>
            </w:pPr>
            <w:r w:rsidRPr="00EF5876">
              <w:rPr>
                <w:rFonts w:ascii="Arial" w:hAnsi="Arial" w:cs="Arial"/>
                <w:sz w:val="18"/>
                <w:szCs w:val="18"/>
              </w:rPr>
              <w:t>1</w:t>
            </w:r>
          </w:p>
        </w:tc>
        <w:tc>
          <w:tcPr>
            <w:tcW w:w="2864" w:type="dxa"/>
            <w:tcBorders>
              <w:top w:val="single" w:sz="12" w:space="0" w:color="auto"/>
              <w:bottom w:val="single" w:sz="12" w:space="0" w:color="auto"/>
            </w:tcBorders>
            <w:vAlign w:val="center"/>
          </w:tcPr>
          <w:p w14:paraId="6E24ACD0" w14:textId="77777777" w:rsidR="00C36176" w:rsidRPr="00EF5876" w:rsidRDefault="00C36176" w:rsidP="008B4DFD">
            <w:pPr>
              <w:spacing w:after="100" w:afterAutospacing="1"/>
              <w:jc w:val="center"/>
              <w:rPr>
                <w:rFonts w:ascii="Arial" w:hAnsi="Arial" w:cs="Arial"/>
                <w:sz w:val="18"/>
                <w:szCs w:val="18"/>
              </w:rPr>
            </w:pPr>
            <w:r w:rsidRPr="00EF5876">
              <w:rPr>
                <w:rFonts w:ascii="Arial" w:hAnsi="Arial" w:cs="Arial"/>
                <w:sz w:val="18"/>
                <w:szCs w:val="18"/>
              </w:rPr>
              <w:t>2</w:t>
            </w:r>
          </w:p>
        </w:tc>
        <w:tc>
          <w:tcPr>
            <w:tcW w:w="724" w:type="dxa"/>
            <w:tcBorders>
              <w:top w:val="single" w:sz="12" w:space="0" w:color="auto"/>
              <w:bottom w:val="single" w:sz="12" w:space="0" w:color="auto"/>
            </w:tcBorders>
            <w:vAlign w:val="center"/>
          </w:tcPr>
          <w:p w14:paraId="100687C6" w14:textId="77777777" w:rsidR="00C36176" w:rsidRPr="00EF5876" w:rsidRDefault="00C36176" w:rsidP="008B4DFD">
            <w:pPr>
              <w:spacing w:after="100" w:afterAutospacing="1"/>
              <w:jc w:val="center"/>
              <w:rPr>
                <w:rFonts w:ascii="Arial" w:hAnsi="Arial" w:cs="Arial"/>
                <w:sz w:val="18"/>
                <w:szCs w:val="18"/>
              </w:rPr>
            </w:pPr>
            <w:r w:rsidRPr="00EF5876">
              <w:rPr>
                <w:rFonts w:ascii="Arial" w:hAnsi="Arial" w:cs="Arial"/>
                <w:sz w:val="18"/>
                <w:szCs w:val="18"/>
              </w:rPr>
              <w:t>3</w:t>
            </w:r>
          </w:p>
        </w:tc>
        <w:tc>
          <w:tcPr>
            <w:tcW w:w="767" w:type="dxa"/>
            <w:tcBorders>
              <w:top w:val="single" w:sz="12" w:space="0" w:color="auto"/>
              <w:bottom w:val="single" w:sz="12" w:space="0" w:color="auto"/>
            </w:tcBorders>
            <w:vAlign w:val="center"/>
          </w:tcPr>
          <w:p w14:paraId="65937318" w14:textId="77777777" w:rsidR="00C36176" w:rsidRPr="00EF5876" w:rsidRDefault="00C36176" w:rsidP="008B4DFD">
            <w:pPr>
              <w:spacing w:after="100" w:afterAutospacing="1"/>
              <w:jc w:val="center"/>
              <w:rPr>
                <w:rFonts w:ascii="Arial" w:hAnsi="Arial" w:cs="Arial"/>
                <w:sz w:val="18"/>
                <w:szCs w:val="18"/>
              </w:rPr>
            </w:pPr>
            <w:r w:rsidRPr="00EF5876">
              <w:rPr>
                <w:rFonts w:ascii="Arial" w:hAnsi="Arial" w:cs="Arial"/>
                <w:sz w:val="18"/>
                <w:szCs w:val="18"/>
              </w:rPr>
              <w:t>4</w:t>
            </w:r>
          </w:p>
        </w:tc>
        <w:tc>
          <w:tcPr>
            <w:tcW w:w="1260" w:type="dxa"/>
            <w:tcBorders>
              <w:top w:val="single" w:sz="12" w:space="0" w:color="auto"/>
              <w:bottom w:val="single" w:sz="12" w:space="0" w:color="auto"/>
            </w:tcBorders>
            <w:vAlign w:val="center"/>
          </w:tcPr>
          <w:p w14:paraId="64B35A73" w14:textId="77777777" w:rsidR="00C36176" w:rsidRPr="00EF5876" w:rsidRDefault="00C36176" w:rsidP="008B4DFD">
            <w:pPr>
              <w:spacing w:after="100" w:afterAutospacing="1"/>
              <w:jc w:val="center"/>
              <w:rPr>
                <w:rFonts w:ascii="Arial" w:hAnsi="Arial" w:cs="Arial"/>
                <w:sz w:val="18"/>
                <w:szCs w:val="18"/>
              </w:rPr>
            </w:pPr>
            <w:r>
              <w:rPr>
                <w:rFonts w:ascii="Arial" w:hAnsi="Arial" w:cs="Arial"/>
                <w:sz w:val="18"/>
                <w:szCs w:val="18"/>
              </w:rPr>
              <w:t>5</w:t>
            </w:r>
          </w:p>
        </w:tc>
        <w:tc>
          <w:tcPr>
            <w:tcW w:w="1124" w:type="dxa"/>
            <w:tcBorders>
              <w:top w:val="single" w:sz="12" w:space="0" w:color="auto"/>
              <w:bottom w:val="single" w:sz="12" w:space="0" w:color="auto"/>
            </w:tcBorders>
            <w:vAlign w:val="center"/>
          </w:tcPr>
          <w:p w14:paraId="4FA1DBD9" w14:textId="77777777" w:rsidR="00C36176" w:rsidRPr="00EF5876" w:rsidRDefault="00C36176" w:rsidP="008B4DFD">
            <w:pPr>
              <w:spacing w:after="100" w:afterAutospacing="1"/>
              <w:jc w:val="center"/>
              <w:rPr>
                <w:rFonts w:ascii="Arial" w:hAnsi="Arial" w:cs="Arial"/>
                <w:sz w:val="18"/>
                <w:szCs w:val="18"/>
              </w:rPr>
            </w:pPr>
            <w:r>
              <w:rPr>
                <w:rFonts w:ascii="Arial" w:hAnsi="Arial" w:cs="Arial"/>
                <w:sz w:val="18"/>
                <w:szCs w:val="18"/>
              </w:rPr>
              <w:t>6</w:t>
            </w:r>
          </w:p>
        </w:tc>
        <w:tc>
          <w:tcPr>
            <w:tcW w:w="1436" w:type="dxa"/>
            <w:tcBorders>
              <w:top w:val="single" w:sz="12" w:space="0" w:color="auto"/>
              <w:bottom w:val="single" w:sz="12" w:space="0" w:color="auto"/>
            </w:tcBorders>
            <w:vAlign w:val="center"/>
          </w:tcPr>
          <w:p w14:paraId="0F7BE728" w14:textId="77777777" w:rsidR="00C36176" w:rsidRPr="00EF5876" w:rsidRDefault="00C36176" w:rsidP="008B4DFD">
            <w:pPr>
              <w:spacing w:after="100" w:afterAutospacing="1"/>
              <w:jc w:val="center"/>
              <w:rPr>
                <w:rFonts w:ascii="Arial" w:hAnsi="Arial" w:cs="Arial"/>
                <w:sz w:val="18"/>
                <w:szCs w:val="18"/>
              </w:rPr>
            </w:pPr>
            <w:r>
              <w:rPr>
                <w:rFonts w:ascii="Arial" w:hAnsi="Arial" w:cs="Arial"/>
                <w:sz w:val="18"/>
                <w:szCs w:val="18"/>
              </w:rPr>
              <w:t>7</w:t>
            </w:r>
          </w:p>
        </w:tc>
        <w:tc>
          <w:tcPr>
            <w:tcW w:w="1404" w:type="dxa"/>
            <w:tcBorders>
              <w:top w:val="single" w:sz="12" w:space="0" w:color="auto"/>
              <w:bottom w:val="single" w:sz="12" w:space="0" w:color="auto"/>
            </w:tcBorders>
            <w:vAlign w:val="center"/>
          </w:tcPr>
          <w:p w14:paraId="1F5F9C69" w14:textId="77777777" w:rsidR="00C36176" w:rsidRPr="00EF5876" w:rsidRDefault="00C36176" w:rsidP="008B4DFD">
            <w:pPr>
              <w:spacing w:after="100" w:afterAutospacing="1"/>
              <w:jc w:val="center"/>
              <w:rPr>
                <w:rFonts w:ascii="Arial" w:hAnsi="Arial" w:cs="Arial"/>
                <w:sz w:val="18"/>
                <w:szCs w:val="18"/>
              </w:rPr>
            </w:pPr>
            <w:r>
              <w:rPr>
                <w:rFonts w:ascii="Arial" w:hAnsi="Arial" w:cs="Arial"/>
                <w:sz w:val="18"/>
                <w:szCs w:val="18"/>
              </w:rPr>
              <w:t>8</w:t>
            </w:r>
          </w:p>
        </w:tc>
      </w:tr>
      <w:tr w:rsidR="00C36176" w:rsidRPr="00EF5876" w14:paraId="6A78CE9B" w14:textId="77777777" w:rsidTr="008B4DFD">
        <w:trPr>
          <w:trHeight w:val="438"/>
        </w:trPr>
        <w:tc>
          <w:tcPr>
            <w:tcW w:w="486" w:type="dxa"/>
            <w:tcBorders>
              <w:left w:val="single" w:sz="12" w:space="0" w:color="auto"/>
            </w:tcBorders>
            <w:vAlign w:val="center"/>
          </w:tcPr>
          <w:p w14:paraId="4B1BFE52" w14:textId="77777777" w:rsidR="00C36176" w:rsidRPr="00EF5876" w:rsidRDefault="00C36176" w:rsidP="008B4DFD">
            <w:pPr>
              <w:jc w:val="center"/>
              <w:rPr>
                <w:rFonts w:ascii="Arial" w:hAnsi="Arial" w:cs="Arial"/>
              </w:rPr>
            </w:pPr>
            <w:r w:rsidRPr="00EF5876">
              <w:rPr>
                <w:rFonts w:ascii="Arial" w:hAnsi="Arial" w:cs="Arial"/>
              </w:rPr>
              <w:t>1</w:t>
            </w:r>
            <w:r>
              <w:rPr>
                <w:rFonts w:ascii="Arial" w:hAnsi="Arial" w:cs="Arial"/>
              </w:rPr>
              <w:t>.</w:t>
            </w:r>
          </w:p>
        </w:tc>
        <w:tc>
          <w:tcPr>
            <w:tcW w:w="2864" w:type="dxa"/>
            <w:vAlign w:val="center"/>
          </w:tcPr>
          <w:p w14:paraId="0BF85B05" w14:textId="77777777" w:rsidR="00C36176" w:rsidRPr="00EF5876" w:rsidRDefault="00C36176" w:rsidP="008B4DFD">
            <w:pPr>
              <w:jc w:val="center"/>
              <w:rPr>
                <w:rFonts w:ascii="Arial" w:hAnsi="Arial" w:cs="Arial"/>
                <w:lang w:val="en-US"/>
              </w:rPr>
            </w:pPr>
          </w:p>
        </w:tc>
        <w:tc>
          <w:tcPr>
            <w:tcW w:w="724" w:type="dxa"/>
            <w:vAlign w:val="center"/>
          </w:tcPr>
          <w:p w14:paraId="51C89061" w14:textId="77777777" w:rsidR="00C36176" w:rsidRPr="00EF5876" w:rsidRDefault="00C36176" w:rsidP="008B4DFD">
            <w:pPr>
              <w:jc w:val="center"/>
              <w:rPr>
                <w:rFonts w:ascii="Arial" w:hAnsi="Arial" w:cs="Arial"/>
              </w:rPr>
            </w:pPr>
          </w:p>
        </w:tc>
        <w:tc>
          <w:tcPr>
            <w:tcW w:w="767" w:type="dxa"/>
            <w:vAlign w:val="center"/>
          </w:tcPr>
          <w:p w14:paraId="1657B09C" w14:textId="77777777" w:rsidR="00C36176" w:rsidRPr="00EF5876" w:rsidRDefault="00C36176" w:rsidP="008B4DFD">
            <w:pPr>
              <w:jc w:val="center"/>
              <w:rPr>
                <w:rFonts w:ascii="Arial" w:hAnsi="Arial" w:cs="Arial"/>
              </w:rPr>
            </w:pPr>
          </w:p>
        </w:tc>
        <w:tc>
          <w:tcPr>
            <w:tcW w:w="1260" w:type="dxa"/>
            <w:vAlign w:val="center"/>
          </w:tcPr>
          <w:p w14:paraId="3D1EFC35" w14:textId="77777777" w:rsidR="00C36176" w:rsidRPr="00EF5876" w:rsidRDefault="00C36176" w:rsidP="008B4DFD">
            <w:pPr>
              <w:jc w:val="center"/>
              <w:rPr>
                <w:rFonts w:ascii="Arial" w:hAnsi="Arial" w:cs="Arial"/>
              </w:rPr>
            </w:pPr>
          </w:p>
        </w:tc>
        <w:tc>
          <w:tcPr>
            <w:tcW w:w="1124" w:type="dxa"/>
            <w:vAlign w:val="center"/>
          </w:tcPr>
          <w:p w14:paraId="68BE452F" w14:textId="77777777" w:rsidR="00C36176" w:rsidRPr="00EF5876" w:rsidRDefault="00C36176" w:rsidP="008B4DFD">
            <w:pPr>
              <w:jc w:val="center"/>
              <w:rPr>
                <w:rFonts w:ascii="Arial" w:hAnsi="Arial" w:cs="Arial"/>
              </w:rPr>
            </w:pPr>
          </w:p>
        </w:tc>
        <w:tc>
          <w:tcPr>
            <w:tcW w:w="1436" w:type="dxa"/>
            <w:vAlign w:val="center"/>
          </w:tcPr>
          <w:p w14:paraId="6671044C" w14:textId="77777777" w:rsidR="00C36176" w:rsidRPr="00EF5876" w:rsidRDefault="00C36176" w:rsidP="008B4DFD">
            <w:pPr>
              <w:jc w:val="center"/>
              <w:rPr>
                <w:rFonts w:ascii="Arial" w:hAnsi="Arial" w:cs="Arial"/>
              </w:rPr>
            </w:pPr>
          </w:p>
        </w:tc>
        <w:tc>
          <w:tcPr>
            <w:tcW w:w="1404" w:type="dxa"/>
            <w:vAlign w:val="center"/>
          </w:tcPr>
          <w:p w14:paraId="18BECADA" w14:textId="77777777" w:rsidR="00C36176" w:rsidRPr="00EF5876" w:rsidRDefault="00C36176" w:rsidP="008B4DFD">
            <w:pPr>
              <w:jc w:val="center"/>
              <w:rPr>
                <w:rFonts w:ascii="Arial" w:hAnsi="Arial" w:cs="Arial"/>
              </w:rPr>
            </w:pPr>
          </w:p>
        </w:tc>
      </w:tr>
      <w:tr w:rsidR="00C36176" w:rsidRPr="00EF5876" w14:paraId="7F911915" w14:textId="77777777" w:rsidTr="008B4DFD">
        <w:trPr>
          <w:trHeight w:val="482"/>
        </w:trPr>
        <w:tc>
          <w:tcPr>
            <w:tcW w:w="486" w:type="dxa"/>
            <w:tcBorders>
              <w:left w:val="single" w:sz="12" w:space="0" w:color="auto"/>
            </w:tcBorders>
            <w:vAlign w:val="center"/>
          </w:tcPr>
          <w:p w14:paraId="379B001A" w14:textId="77777777" w:rsidR="00C36176" w:rsidRPr="00EF5876" w:rsidRDefault="00C36176" w:rsidP="008B4DFD">
            <w:pPr>
              <w:jc w:val="center"/>
              <w:rPr>
                <w:rFonts w:ascii="Arial" w:hAnsi="Arial" w:cs="Arial"/>
              </w:rPr>
            </w:pPr>
            <w:r w:rsidRPr="00EF5876">
              <w:rPr>
                <w:rFonts w:ascii="Arial" w:hAnsi="Arial" w:cs="Arial"/>
              </w:rPr>
              <w:t>2</w:t>
            </w:r>
            <w:r>
              <w:rPr>
                <w:rFonts w:ascii="Arial" w:hAnsi="Arial" w:cs="Arial"/>
              </w:rPr>
              <w:t>.</w:t>
            </w:r>
          </w:p>
        </w:tc>
        <w:tc>
          <w:tcPr>
            <w:tcW w:w="2864" w:type="dxa"/>
            <w:vAlign w:val="center"/>
          </w:tcPr>
          <w:p w14:paraId="505FBF95" w14:textId="77777777" w:rsidR="00C36176" w:rsidRPr="00EF5876" w:rsidRDefault="00C36176" w:rsidP="008B4DFD">
            <w:pPr>
              <w:jc w:val="center"/>
              <w:rPr>
                <w:rFonts w:ascii="Arial" w:hAnsi="Arial" w:cs="Arial"/>
              </w:rPr>
            </w:pPr>
          </w:p>
        </w:tc>
        <w:tc>
          <w:tcPr>
            <w:tcW w:w="724" w:type="dxa"/>
            <w:vAlign w:val="center"/>
          </w:tcPr>
          <w:p w14:paraId="0445A4AE" w14:textId="77777777" w:rsidR="00C36176" w:rsidRPr="00EF5876" w:rsidRDefault="00C36176" w:rsidP="008B4DFD">
            <w:pPr>
              <w:jc w:val="center"/>
              <w:rPr>
                <w:rFonts w:ascii="Arial" w:hAnsi="Arial" w:cs="Arial"/>
              </w:rPr>
            </w:pPr>
          </w:p>
        </w:tc>
        <w:tc>
          <w:tcPr>
            <w:tcW w:w="767" w:type="dxa"/>
            <w:vAlign w:val="center"/>
          </w:tcPr>
          <w:p w14:paraId="7ECB49C0" w14:textId="77777777" w:rsidR="00C36176" w:rsidRPr="00EF5876" w:rsidRDefault="00C36176" w:rsidP="008B4DFD">
            <w:pPr>
              <w:jc w:val="center"/>
              <w:rPr>
                <w:rFonts w:ascii="Arial" w:hAnsi="Arial" w:cs="Arial"/>
              </w:rPr>
            </w:pPr>
          </w:p>
        </w:tc>
        <w:tc>
          <w:tcPr>
            <w:tcW w:w="1260" w:type="dxa"/>
            <w:vAlign w:val="center"/>
          </w:tcPr>
          <w:p w14:paraId="57D940D6" w14:textId="77777777" w:rsidR="00C36176" w:rsidRPr="00EF5876" w:rsidRDefault="00C36176" w:rsidP="008B4DFD">
            <w:pPr>
              <w:jc w:val="center"/>
              <w:rPr>
                <w:rFonts w:ascii="Arial" w:hAnsi="Arial" w:cs="Arial"/>
              </w:rPr>
            </w:pPr>
          </w:p>
        </w:tc>
        <w:tc>
          <w:tcPr>
            <w:tcW w:w="1124" w:type="dxa"/>
            <w:vAlign w:val="center"/>
          </w:tcPr>
          <w:p w14:paraId="449935C6" w14:textId="77777777" w:rsidR="00C36176" w:rsidRPr="00EF5876" w:rsidRDefault="00C36176" w:rsidP="008B4DFD">
            <w:pPr>
              <w:jc w:val="center"/>
              <w:rPr>
                <w:rFonts w:ascii="Arial" w:hAnsi="Arial" w:cs="Arial"/>
              </w:rPr>
            </w:pPr>
          </w:p>
        </w:tc>
        <w:tc>
          <w:tcPr>
            <w:tcW w:w="1436" w:type="dxa"/>
            <w:vAlign w:val="center"/>
          </w:tcPr>
          <w:p w14:paraId="44B0B336" w14:textId="77777777" w:rsidR="00C36176" w:rsidRPr="00EF5876" w:rsidRDefault="00C36176" w:rsidP="008B4DFD">
            <w:pPr>
              <w:jc w:val="center"/>
              <w:rPr>
                <w:rFonts w:ascii="Arial" w:hAnsi="Arial" w:cs="Arial"/>
              </w:rPr>
            </w:pPr>
          </w:p>
        </w:tc>
        <w:tc>
          <w:tcPr>
            <w:tcW w:w="1404" w:type="dxa"/>
            <w:vAlign w:val="center"/>
          </w:tcPr>
          <w:p w14:paraId="49D806FE" w14:textId="77777777" w:rsidR="00C36176" w:rsidRPr="00EF5876" w:rsidRDefault="00C36176" w:rsidP="008B4DFD">
            <w:pPr>
              <w:jc w:val="center"/>
              <w:rPr>
                <w:rFonts w:ascii="Arial" w:hAnsi="Arial" w:cs="Arial"/>
              </w:rPr>
            </w:pPr>
          </w:p>
        </w:tc>
      </w:tr>
      <w:tr w:rsidR="00C36176" w:rsidRPr="00EF5876" w14:paraId="4A9801F7" w14:textId="77777777" w:rsidTr="008B4DFD">
        <w:trPr>
          <w:trHeight w:val="482"/>
        </w:trPr>
        <w:tc>
          <w:tcPr>
            <w:tcW w:w="486" w:type="dxa"/>
            <w:tcBorders>
              <w:left w:val="single" w:sz="12" w:space="0" w:color="auto"/>
            </w:tcBorders>
            <w:vAlign w:val="center"/>
          </w:tcPr>
          <w:p w14:paraId="7C7C4086" w14:textId="77777777" w:rsidR="00C36176" w:rsidRPr="00EF5876" w:rsidRDefault="00C36176" w:rsidP="008B4DFD">
            <w:pPr>
              <w:jc w:val="center"/>
              <w:rPr>
                <w:rFonts w:ascii="Arial" w:hAnsi="Arial" w:cs="Arial"/>
              </w:rPr>
            </w:pPr>
          </w:p>
        </w:tc>
        <w:tc>
          <w:tcPr>
            <w:tcW w:w="2864" w:type="dxa"/>
            <w:vAlign w:val="center"/>
          </w:tcPr>
          <w:p w14:paraId="45C4454C" w14:textId="77777777" w:rsidR="00C36176" w:rsidRPr="00EF5876" w:rsidRDefault="00C36176" w:rsidP="008B4DFD">
            <w:pPr>
              <w:jc w:val="center"/>
              <w:rPr>
                <w:rFonts w:ascii="Arial" w:hAnsi="Arial" w:cs="Arial"/>
              </w:rPr>
            </w:pPr>
          </w:p>
        </w:tc>
        <w:tc>
          <w:tcPr>
            <w:tcW w:w="724" w:type="dxa"/>
            <w:vAlign w:val="center"/>
          </w:tcPr>
          <w:p w14:paraId="15A34EC0" w14:textId="77777777" w:rsidR="00C36176" w:rsidRPr="00EF5876" w:rsidRDefault="00C36176" w:rsidP="008B4DFD">
            <w:pPr>
              <w:jc w:val="center"/>
              <w:rPr>
                <w:rFonts w:ascii="Arial" w:hAnsi="Arial" w:cs="Arial"/>
              </w:rPr>
            </w:pPr>
          </w:p>
        </w:tc>
        <w:tc>
          <w:tcPr>
            <w:tcW w:w="767" w:type="dxa"/>
            <w:vAlign w:val="center"/>
          </w:tcPr>
          <w:p w14:paraId="3510E2EF" w14:textId="77777777" w:rsidR="00C36176" w:rsidRPr="00EF5876" w:rsidRDefault="00C36176" w:rsidP="008B4DFD">
            <w:pPr>
              <w:jc w:val="center"/>
              <w:rPr>
                <w:rFonts w:ascii="Arial" w:hAnsi="Arial" w:cs="Arial"/>
              </w:rPr>
            </w:pPr>
          </w:p>
        </w:tc>
        <w:tc>
          <w:tcPr>
            <w:tcW w:w="1260" w:type="dxa"/>
            <w:vAlign w:val="center"/>
          </w:tcPr>
          <w:p w14:paraId="63DEB3BA" w14:textId="77777777" w:rsidR="00C36176" w:rsidRPr="00EF5876" w:rsidRDefault="00C36176" w:rsidP="008B4DFD">
            <w:pPr>
              <w:jc w:val="center"/>
              <w:rPr>
                <w:rFonts w:ascii="Arial" w:hAnsi="Arial" w:cs="Arial"/>
              </w:rPr>
            </w:pPr>
          </w:p>
        </w:tc>
        <w:tc>
          <w:tcPr>
            <w:tcW w:w="1124" w:type="dxa"/>
            <w:vAlign w:val="center"/>
          </w:tcPr>
          <w:p w14:paraId="71A1DCA8" w14:textId="77777777" w:rsidR="00C36176" w:rsidRPr="00EF5876" w:rsidRDefault="00C36176" w:rsidP="008B4DFD">
            <w:pPr>
              <w:jc w:val="center"/>
              <w:rPr>
                <w:rFonts w:ascii="Arial" w:hAnsi="Arial" w:cs="Arial"/>
              </w:rPr>
            </w:pPr>
          </w:p>
        </w:tc>
        <w:tc>
          <w:tcPr>
            <w:tcW w:w="1436" w:type="dxa"/>
            <w:vAlign w:val="center"/>
          </w:tcPr>
          <w:p w14:paraId="699AFD0F" w14:textId="77777777" w:rsidR="00C36176" w:rsidRPr="00EF5876" w:rsidRDefault="00C36176" w:rsidP="008B4DFD">
            <w:pPr>
              <w:jc w:val="center"/>
              <w:rPr>
                <w:rFonts w:ascii="Arial" w:hAnsi="Arial" w:cs="Arial"/>
              </w:rPr>
            </w:pPr>
          </w:p>
        </w:tc>
        <w:tc>
          <w:tcPr>
            <w:tcW w:w="1404" w:type="dxa"/>
            <w:vAlign w:val="center"/>
          </w:tcPr>
          <w:p w14:paraId="79EB152B" w14:textId="77777777" w:rsidR="00C36176" w:rsidRPr="00EF5876" w:rsidRDefault="00C36176" w:rsidP="008B4DFD">
            <w:pPr>
              <w:jc w:val="center"/>
              <w:rPr>
                <w:rFonts w:ascii="Arial" w:hAnsi="Arial" w:cs="Arial"/>
              </w:rPr>
            </w:pPr>
          </w:p>
        </w:tc>
      </w:tr>
    </w:tbl>
    <w:p w14:paraId="44903793" w14:textId="77777777" w:rsidR="00C36176" w:rsidRPr="00D840E6" w:rsidRDefault="00C36176" w:rsidP="00C36176">
      <w:pPr>
        <w:ind w:left="350"/>
        <w:jc w:val="both"/>
        <w:rPr>
          <w:rFonts w:ascii="Arial" w:hAnsi="Arial" w:cs="Arial"/>
          <w:sz w:val="8"/>
          <w:szCs w:val="8"/>
        </w:rPr>
      </w:pPr>
    </w:p>
    <w:p w14:paraId="6BB0C9E2" w14:textId="2787E04B" w:rsidR="00C36176" w:rsidRPr="003E05EB" w:rsidRDefault="00C36176" w:rsidP="00325DDA">
      <w:pPr>
        <w:numPr>
          <w:ilvl w:val="0"/>
          <w:numId w:val="128"/>
        </w:numPr>
        <w:spacing w:after="120"/>
        <w:ind w:left="346" w:hanging="357"/>
        <w:jc w:val="both"/>
        <w:rPr>
          <w:rFonts w:ascii="Arial" w:hAnsi="Arial" w:cs="Arial"/>
          <w:sz w:val="23"/>
          <w:szCs w:val="23"/>
        </w:rPr>
      </w:pPr>
      <w:r w:rsidRPr="003E05EB">
        <w:rPr>
          <w:rFonts w:ascii="Arial" w:hAnsi="Arial" w:cs="Arial"/>
          <w:sz w:val="23"/>
          <w:szCs w:val="23"/>
        </w:rPr>
        <w:t>Wymienione w tabeli produkt jest zgodne z treścią umowy/zamówienia****, przeszedł odbiór ilościowy bez zastrzeżeń/z uwagami**** ……………………………</w:t>
      </w:r>
    </w:p>
    <w:p w14:paraId="783DC7E1" w14:textId="77777777" w:rsidR="00C36176" w:rsidRPr="003E05EB" w:rsidRDefault="00C36176" w:rsidP="00325DDA">
      <w:pPr>
        <w:numPr>
          <w:ilvl w:val="0"/>
          <w:numId w:val="128"/>
        </w:numPr>
        <w:spacing w:after="120"/>
        <w:ind w:left="346" w:hanging="357"/>
        <w:jc w:val="both"/>
        <w:rPr>
          <w:rFonts w:ascii="Arial" w:hAnsi="Arial" w:cs="Arial"/>
          <w:sz w:val="23"/>
          <w:szCs w:val="23"/>
        </w:rPr>
      </w:pPr>
      <w:r w:rsidRPr="003E05EB">
        <w:rPr>
          <w:rFonts w:ascii="Arial" w:hAnsi="Arial" w:cs="Arial"/>
          <w:sz w:val="23"/>
          <w:szCs w:val="23"/>
        </w:rPr>
        <w:t>Odbiorca potwierdza/nie potwierdza**** dokonanie instalacji produktu/-ów na spersonalizowanej witrynie Zamawiającego na stronie Producenta.</w:t>
      </w:r>
    </w:p>
    <w:p w14:paraId="7529E86A" w14:textId="77777777" w:rsidR="00C36176" w:rsidRPr="003E05EB" w:rsidRDefault="00C36176" w:rsidP="00325DDA">
      <w:pPr>
        <w:numPr>
          <w:ilvl w:val="0"/>
          <w:numId w:val="128"/>
        </w:numPr>
        <w:spacing w:after="120"/>
        <w:ind w:left="346" w:hanging="357"/>
        <w:jc w:val="both"/>
        <w:rPr>
          <w:rFonts w:ascii="Arial" w:hAnsi="Arial" w:cs="Arial"/>
          <w:sz w:val="23"/>
          <w:szCs w:val="23"/>
        </w:rPr>
      </w:pPr>
      <w:r w:rsidRPr="003E05EB">
        <w:rPr>
          <w:rFonts w:ascii="Arial" w:hAnsi="Arial" w:cs="Arial"/>
          <w:sz w:val="23"/>
          <w:szCs w:val="23"/>
        </w:rPr>
        <w:t>Uwagi i wnioski: ……………………..………..………………………….</w:t>
      </w:r>
    </w:p>
    <w:p w14:paraId="63C61714" w14:textId="77777777" w:rsidR="00C36176" w:rsidRPr="00D840E6" w:rsidRDefault="00C36176" w:rsidP="00325DDA">
      <w:pPr>
        <w:numPr>
          <w:ilvl w:val="0"/>
          <w:numId w:val="128"/>
        </w:numPr>
        <w:spacing w:after="120"/>
        <w:ind w:left="346" w:hanging="357"/>
        <w:jc w:val="both"/>
        <w:rPr>
          <w:rFonts w:ascii="Arial" w:hAnsi="Arial" w:cs="Arial"/>
        </w:rPr>
      </w:pPr>
      <w:r w:rsidRPr="003E05EB">
        <w:rPr>
          <w:rFonts w:ascii="Arial" w:hAnsi="Arial" w:cs="Arial"/>
          <w:sz w:val="23"/>
          <w:szCs w:val="23"/>
        </w:rPr>
        <w:t>Nr faktury: ……………………………………..</w:t>
      </w:r>
    </w:p>
    <w:p w14:paraId="41703BBF" w14:textId="77777777" w:rsidR="00C36176" w:rsidRPr="00EF5876" w:rsidRDefault="00C36176" w:rsidP="00C36176">
      <w:pPr>
        <w:ind w:left="4248" w:firstLine="708"/>
        <w:jc w:val="center"/>
        <w:rPr>
          <w:rFonts w:ascii="Arial" w:hAnsi="Arial" w:cs="Arial"/>
          <w:b/>
          <w:sz w:val="20"/>
          <w:szCs w:val="20"/>
          <w:u w:val="single"/>
        </w:rPr>
      </w:pPr>
      <w:r w:rsidRPr="00893F13">
        <w:rPr>
          <w:rFonts w:ascii="Arial" w:hAnsi="Arial" w:cs="Arial"/>
          <w:b/>
          <w:sz w:val="20"/>
          <w:szCs w:val="20"/>
        </w:rPr>
        <w:t>*</w:t>
      </w:r>
      <w:r w:rsidRPr="00EF5876">
        <w:rPr>
          <w:rFonts w:ascii="Arial" w:hAnsi="Arial" w:cs="Arial"/>
          <w:b/>
          <w:sz w:val="20"/>
          <w:szCs w:val="20"/>
          <w:u w:val="single"/>
        </w:rPr>
        <w:t>PODPISY KOMISJI:</w:t>
      </w:r>
    </w:p>
    <w:p w14:paraId="09B0F44B" w14:textId="77777777" w:rsidR="00C36176" w:rsidRPr="00EF5876" w:rsidRDefault="00C36176" w:rsidP="00C36176">
      <w:pPr>
        <w:ind w:left="4248" w:firstLine="708"/>
        <w:jc w:val="center"/>
        <w:rPr>
          <w:rFonts w:ascii="Arial" w:hAnsi="Arial" w:cs="Arial"/>
          <w:b/>
          <w:sz w:val="20"/>
          <w:szCs w:val="20"/>
          <w:u w:val="single"/>
        </w:rPr>
      </w:pPr>
    </w:p>
    <w:p w14:paraId="649895EB" w14:textId="77777777" w:rsidR="00C36176" w:rsidRPr="00EF5876" w:rsidRDefault="00C36176" w:rsidP="00C36176">
      <w:pPr>
        <w:ind w:left="6372"/>
        <w:jc w:val="center"/>
        <w:rPr>
          <w:rFonts w:ascii="Arial" w:hAnsi="Arial" w:cs="Arial"/>
          <w:sz w:val="20"/>
          <w:szCs w:val="20"/>
        </w:rPr>
      </w:pPr>
      <w:r w:rsidRPr="00EF5876">
        <w:rPr>
          <w:rFonts w:ascii="Arial" w:hAnsi="Arial" w:cs="Arial"/>
          <w:sz w:val="20"/>
          <w:szCs w:val="20"/>
        </w:rPr>
        <w:t>1……………………………...</w:t>
      </w:r>
    </w:p>
    <w:p w14:paraId="4CBC4CCF" w14:textId="77777777" w:rsidR="00C36176" w:rsidRPr="00EF5876" w:rsidRDefault="00C36176" w:rsidP="00C36176">
      <w:pPr>
        <w:ind w:left="6372"/>
        <w:jc w:val="center"/>
        <w:rPr>
          <w:rFonts w:ascii="Arial" w:hAnsi="Arial" w:cs="Arial"/>
          <w:sz w:val="20"/>
          <w:szCs w:val="20"/>
        </w:rPr>
      </w:pPr>
      <w:r w:rsidRPr="00EF5876">
        <w:rPr>
          <w:rFonts w:ascii="Arial" w:hAnsi="Arial" w:cs="Arial"/>
          <w:sz w:val="20"/>
          <w:szCs w:val="20"/>
        </w:rPr>
        <w:t>2……………………………...</w:t>
      </w:r>
    </w:p>
    <w:p w14:paraId="6EDB8560" w14:textId="77777777" w:rsidR="00C36176" w:rsidRPr="00EF5876" w:rsidRDefault="00C36176" w:rsidP="00C36176">
      <w:pPr>
        <w:ind w:left="6372"/>
        <w:jc w:val="center"/>
        <w:rPr>
          <w:rFonts w:ascii="Arial" w:hAnsi="Arial" w:cs="Arial"/>
          <w:sz w:val="20"/>
          <w:szCs w:val="20"/>
        </w:rPr>
      </w:pPr>
      <w:r w:rsidRPr="00EF5876">
        <w:rPr>
          <w:rFonts w:ascii="Arial" w:hAnsi="Arial" w:cs="Arial"/>
          <w:sz w:val="20"/>
          <w:szCs w:val="20"/>
        </w:rPr>
        <w:t>3………………………………</w:t>
      </w:r>
    </w:p>
    <w:p w14:paraId="7698AE74" w14:textId="77777777" w:rsidR="00C36176" w:rsidRPr="00EF5876" w:rsidRDefault="00C36176" w:rsidP="00C36176">
      <w:pPr>
        <w:rPr>
          <w:rFonts w:ascii="Arial" w:hAnsi="Arial" w:cs="Arial"/>
          <w:sz w:val="18"/>
          <w:szCs w:val="18"/>
        </w:rPr>
      </w:pPr>
      <w:r w:rsidRPr="00EF5876">
        <w:rPr>
          <w:rFonts w:ascii="Arial" w:hAnsi="Arial" w:cs="Arial"/>
          <w:sz w:val="18"/>
          <w:szCs w:val="18"/>
        </w:rPr>
        <w:t>Protokół sporządzono w 3 jednobrzmiących egzemplarzach dla:</w:t>
      </w:r>
    </w:p>
    <w:p w14:paraId="5A699EA3" w14:textId="77777777" w:rsidR="00C36176" w:rsidRPr="00EF5876" w:rsidRDefault="00C36176" w:rsidP="00C36176">
      <w:pPr>
        <w:rPr>
          <w:rFonts w:ascii="Arial" w:hAnsi="Arial" w:cs="Arial"/>
          <w:sz w:val="18"/>
          <w:szCs w:val="18"/>
        </w:rPr>
      </w:pPr>
      <w:r w:rsidRPr="00EF5876">
        <w:rPr>
          <w:rFonts w:ascii="Arial" w:hAnsi="Arial" w:cs="Arial"/>
          <w:sz w:val="18"/>
          <w:szCs w:val="18"/>
        </w:rPr>
        <w:t xml:space="preserve">Egz. </w:t>
      </w:r>
      <w:r>
        <w:rPr>
          <w:rFonts w:ascii="Arial" w:hAnsi="Arial" w:cs="Arial"/>
          <w:sz w:val="18"/>
          <w:szCs w:val="18"/>
        </w:rPr>
        <w:t>n</w:t>
      </w:r>
      <w:r w:rsidRPr="00EF5876">
        <w:rPr>
          <w:rFonts w:ascii="Arial" w:hAnsi="Arial" w:cs="Arial"/>
          <w:sz w:val="18"/>
          <w:szCs w:val="18"/>
        </w:rPr>
        <w:t>r 1 – Zamawiający</w:t>
      </w:r>
    </w:p>
    <w:p w14:paraId="20F7AEDB" w14:textId="77777777" w:rsidR="00C36176" w:rsidRPr="00EF5876" w:rsidRDefault="00C36176" w:rsidP="00C36176">
      <w:pPr>
        <w:rPr>
          <w:rFonts w:ascii="Arial" w:hAnsi="Arial" w:cs="Arial"/>
          <w:sz w:val="18"/>
          <w:szCs w:val="18"/>
        </w:rPr>
      </w:pPr>
      <w:r w:rsidRPr="00EF5876">
        <w:rPr>
          <w:rFonts w:ascii="Arial" w:hAnsi="Arial" w:cs="Arial"/>
          <w:sz w:val="18"/>
          <w:szCs w:val="18"/>
        </w:rPr>
        <w:t xml:space="preserve">Egz. </w:t>
      </w:r>
      <w:r>
        <w:rPr>
          <w:rFonts w:ascii="Arial" w:hAnsi="Arial" w:cs="Arial"/>
          <w:sz w:val="18"/>
          <w:szCs w:val="18"/>
        </w:rPr>
        <w:t>n</w:t>
      </w:r>
      <w:r w:rsidRPr="00EF5876">
        <w:rPr>
          <w:rFonts w:ascii="Arial" w:hAnsi="Arial" w:cs="Arial"/>
          <w:sz w:val="18"/>
          <w:szCs w:val="18"/>
        </w:rPr>
        <w:t>r 2 – Odbiorca</w:t>
      </w:r>
    </w:p>
    <w:p w14:paraId="58FBC0A7" w14:textId="77777777" w:rsidR="00C36176" w:rsidRDefault="00C36176" w:rsidP="00C36176">
      <w:pPr>
        <w:rPr>
          <w:rFonts w:ascii="Arial" w:hAnsi="Arial" w:cs="Arial"/>
          <w:sz w:val="18"/>
          <w:szCs w:val="18"/>
        </w:rPr>
      </w:pPr>
      <w:r w:rsidRPr="00EF5876">
        <w:rPr>
          <w:rFonts w:ascii="Arial" w:hAnsi="Arial" w:cs="Arial"/>
          <w:sz w:val="18"/>
          <w:szCs w:val="18"/>
        </w:rPr>
        <w:t xml:space="preserve">Egz. </w:t>
      </w:r>
      <w:r>
        <w:rPr>
          <w:rFonts w:ascii="Arial" w:hAnsi="Arial" w:cs="Arial"/>
          <w:sz w:val="18"/>
          <w:szCs w:val="18"/>
        </w:rPr>
        <w:t>n</w:t>
      </w:r>
      <w:r w:rsidRPr="00EF5876">
        <w:rPr>
          <w:rFonts w:ascii="Arial" w:hAnsi="Arial" w:cs="Arial"/>
          <w:sz w:val="18"/>
          <w:szCs w:val="18"/>
        </w:rPr>
        <w:t>r 3 – Wykonawca</w:t>
      </w:r>
    </w:p>
    <w:p w14:paraId="4D1AB03E" w14:textId="77777777" w:rsidR="00C36176" w:rsidRPr="00EF5876" w:rsidRDefault="00C36176" w:rsidP="00C36176">
      <w:pPr>
        <w:rPr>
          <w:rFonts w:ascii="Arial" w:hAnsi="Arial" w:cs="Arial"/>
          <w:sz w:val="18"/>
          <w:szCs w:val="18"/>
        </w:rPr>
      </w:pPr>
    </w:p>
    <w:tbl>
      <w:tblPr>
        <w:tblW w:w="0" w:type="auto"/>
        <w:jc w:val="center"/>
        <w:tblLook w:val="0400" w:firstRow="0" w:lastRow="0" w:firstColumn="0" w:lastColumn="0" w:noHBand="0" w:noVBand="1"/>
      </w:tblPr>
      <w:tblGrid>
        <w:gridCol w:w="4431"/>
        <w:gridCol w:w="4638"/>
      </w:tblGrid>
      <w:tr w:rsidR="00C36176" w:rsidRPr="00EF5876" w14:paraId="3CD7B8B8" w14:textId="77777777" w:rsidTr="008B4DFD">
        <w:trPr>
          <w:trHeight w:val="614"/>
          <w:jc w:val="center"/>
        </w:trPr>
        <w:tc>
          <w:tcPr>
            <w:tcW w:w="4432" w:type="dxa"/>
            <w:shd w:val="clear" w:color="auto" w:fill="auto"/>
          </w:tcPr>
          <w:p w14:paraId="13E811BE" w14:textId="77777777" w:rsidR="00C36176" w:rsidRPr="008B3091" w:rsidRDefault="00C36176" w:rsidP="003E05EB">
            <w:pPr>
              <w:rPr>
                <w:rFonts w:ascii="Arial" w:hAnsi="Arial" w:cs="Arial"/>
                <w:b/>
              </w:rPr>
            </w:pPr>
            <w:r w:rsidRPr="00EF5876">
              <w:rPr>
                <w:rFonts w:ascii="Arial" w:hAnsi="Arial" w:cs="Arial"/>
                <w:b/>
              </w:rPr>
              <w:t xml:space="preserve">      </w:t>
            </w:r>
            <w:r>
              <w:rPr>
                <w:rFonts w:ascii="Arial" w:hAnsi="Arial" w:cs="Arial"/>
                <w:b/>
              </w:rPr>
              <w:t xml:space="preserve"> </w:t>
            </w:r>
            <w:r w:rsidRPr="00EF5876">
              <w:rPr>
                <w:rFonts w:ascii="Arial" w:hAnsi="Arial" w:cs="Arial"/>
                <w:b/>
              </w:rPr>
              <w:t>WYKONAWCA</w:t>
            </w:r>
          </w:p>
        </w:tc>
        <w:tc>
          <w:tcPr>
            <w:tcW w:w="4640" w:type="dxa"/>
            <w:shd w:val="clear" w:color="auto" w:fill="auto"/>
          </w:tcPr>
          <w:p w14:paraId="48FD69FC" w14:textId="77777777" w:rsidR="00C36176" w:rsidRPr="00EF5876" w:rsidRDefault="00C36176" w:rsidP="008B4DFD">
            <w:pPr>
              <w:jc w:val="center"/>
              <w:rPr>
                <w:rFonts w:ascii="Arial" w:hAnsi="Arial" w:cs="Arial"/>
                <w:b/>
              </w:rPr>
            </w:pPr>
            <w:r w:rsidRPr="00EF5876">
              <w:rPr>
                <w:rFonts w:ascii="Arial" w:hAnsi="Arial" w:cs="Arial"/>
                <w:b/>
              </w:rPr>
              <w:t xml:space="preserve">          </w:t>
            </w:r>
            <w:r>
              <w:rPr>
                <w:rFonts w:ascii="Arial" w:hAnsi="Arial" w:cs="Arial"/>
                <w:b/>
              </w:rPr>
              <w:t xml:space="preserve">                                </w:t>
            </w:r>
            <w:r w:rsidRPr="00EF5876">
              <w:rPr>
                <w:rFonts w:ascii="Arial" w:hAnsi="Arial" w:cs="Arial"/>
                <w:b/>
              </w:rPr>
              <w:t xml:space="preserve"> ODBIORCA</w:t>
            </w:r>
          </w:p>
        </w:tc>
      </w:tr>
      <w:tr w:rsidR="00C36176" w:rsidRPr="008B3091" w14:paraId="4865F560" w14:textId="77777777" w:rsidTr="008B4DFD">
        <w:trPr>
          <w:jc w:val="center"/>
        </w:trPr>
        <w:tc>
          <w:tcPr>
            <w:tcW w:w="4432" w:type="dxa"/>
            <w:shd w:val="clear" w:color="auto" w:fill="auto"/>
          </w:tcPr>
          <w:p w14:paraId="3AD65252" w14:textId="77777777" w:rsidR="00C36176" w:rsidRPr="008B3091" w:rsidRDefault="00C36176" w:rsidP="008B4DFD">
            <w:pPr>
              <w:rPr>
                <w:rFonts w:ascii="Arial" w:hAnsi="Arial" w:cs="Arial"/>
                <w:sz w:val="16"/>
                <w:szCs w:val="16"/>
              </w:rPr>
            </w:pPr>
            <w:r>
              <w:rPr>
                <w:rFonts w:ascii="Arial" w:hAnsi="Arial" w:cs="Arial"/>
                <w:sz w:val="18"/>
                <w:szCs w:val="18"/>
              </w:rPr>
              <w:t xml:space="preserve">   </w:t>
            </w:r>
            <w:r w:rsidRPr="008B3091">
              <w:rPr>
                <w:rFonts w:ascii="Arial" w:hAnsi="Arial" w:cs="Arial"/>
                <w:sz w:val="18"/>
                <w:szCs w:val="18"/>
              </w:rPr>
              <w:t>(imię, nazwisko, pieczątka)</w:t>
            </w:r>
          </w:p>
        </w:tc>
        <w:tc>
          <w:tcPr>
            <w:tcW w:w="4640" w:type="dxa"/>
            <w:shd w:val="clear" w:color="auto" w:fill="auto"/>
          </w:tcPr>
          <w:p w14:paraId="4B20E7B5" w14:textId="77777777" w:rsidR="00C36176" w:rsidRPr="008B3091" w:rsidRDefault="00C36176" w:rsidP="008B4DFD">
            <w:pPr>
              <w:jc w:val="right"/>
              <w:rPr>
                <w:rFonts w:ascii="Arial" w:hAnsi="Arial" w:cs="Arial"/>
                <w:sz w:val="16"/>
                <w:szCs w:val="16"/>
              </w:rPr>
            </w:pPr>
            <w:r w:rsidRPr="008B3091">
              <w:rPr>
                <w:rFonts w:ascii="Arial" w:hAnsi="Arial" w:cs="Arial"/>
                <w:sz w:val="18"/>
                <w:szCs w:val="18"/>
              </w:rPr>
              <w:t>(imię, nazwisko, pieczątka)</w:t>
            </w:r>
          </w:p>
        </w:tc>
      </w:tr>
    </w:tbl>
    <w:p w14:paraId="0A834FED" w14:textId="77777777" w:rsidR="00C36176" w:rsidRDefault="00C36176" w:rsidP="00C36176">
      <w:pPr>
        <w:pStyle w:val="Stopka"/>
        <w:tabs>
          <w:tab w:val="clear" w:pos="4536"/>
          <w:tab w:val="clear" w:pos="9072"/>
          <w:tab w:val="left" w:pos="3167"/>
        </w:tabs>
        <w:rPr>
          <w:sz w:val="16"/>
          <w:szCs w:val="16"/>
        </w:rPr>
      </w:pPr>
    </w:p>
    <w:p w14:paraId="6A9DE7B9" w14:textId="77777777" w:rsidR="00C36176" w:rsidRDefault="00C36176" w:rsidP="00C36176">
      <w:pPr>
        <w:pStyle w:val="Stopka"/>
        <w:tabs>
          <w:tab w:val="clear" w:pos="4536"/>
          <w:tab w:val="clear" w:pos="9072"/>
          <w:tab w:val="left" w:pos="3167"/>
        </w:tabs>
        <w:rPr>
          <w:sz w:val="16"/>
          <w:szCs w:val="16"/>
        </w:rPr>
      </w:pPr>
    </w:p>
    <w:p w14:paraId="7AE6771B" w14:textId="77777777" w:rsidR="003E05EB" w:rsidRDefault="003E05EB" w:rsidP="00C36176">
      <w:pPr>
        <w:pStyle w:val="Stopka"/>
        <w:tabs>
          <w:tab w:val="clear" w:pos="4536"/>
          <w:tab w:val="clear" w:pos="9072"/>
          <w:tab w:val="left" w:pos="3167"/>
        </w:tabs>
        <w:rPr>
          <w:sz w:val="16"/>
          <w:szCs w:val="16"/>
        </w:rPr>
      </w:pPr>
    </w:p>
    <w:p w14:paraId="46CF9FFD" w14:textId="77777777" w:rsidR="00C36176" w:rsidRPr="003E05EB" w:rsidRDefault="00C36176" w:rsidP="003E05EB">
      <w:pPr>
        <w:pStyle w:val="Stopka"/>
        <w:tabs>
          <w:tab w:val="clear" w:pos="4536"/>
          <w:tab w:val="clear" w:pos="9072"/>
        </w:tabs>
        <w:rPr>
          <w:rFonts w:ascii="Arial" w:hAnsi="Arial" w:cs="Arial"/>
          <w:sz w:val="16"/>
          <w:szCs w:val="16"/>
        </w:rPr>
      </w:pPr>
      <w:r>
        <w:rPr>
          <w:sz w:val="16"/>
          <w:szCs w:val="16"/>
        </w:rPr>
        <w:t xml:space="preserve">*   </w:t>
      </w:r>
      <w:r w:rsidRPr="003E05EB">
        <w:rPr>
          <w:rFonts w:ascii="Arial" w:hAnsi="Arial" w:cs="Arial"/>
          <w:sz w:val="16"/>
          <w:szCs w:val="16"/>
        </w:rPr>
        <w:t>podpisy Komisji, gdy jest powołana.</w:t>
      </w:r>
    </w:p>
    <w:p w14:paraId="26398973" w14:textId="77777777" w:rsidR="00C36176" w:rsidRPr="003E05EB" w:rsidRDefault="00C36176" w:rsidP="003E05EB">
      <w:pPr>
        <w:pStyle w:val="Stopka"/>
        <w:tabs>
          <w:tab w:val="clear" w:pos="4536"/>
          <w:tab w:val="clear" w:pos="9072"/>
        </w:tabs>
        <w:rPr>
          <w:rFonts w:ascii="Arial" w:hAnsi="Arial" w:cs="Arial"/>
          <w:sz w:val="16"/>
          <w:szCs w:val="16"/>
        </w:rPr>
      </w:pPr>
      <w:r w:rsidRPr="003E05EB">
        <w:rPr>
          <w:rFonts w:ascii="Arial" w:hAnsi="Arial" w:cs="Arial"/>
          <w:sz w:val="16"/>
          <w:szCs w:val="16"/>
        </w:rPr>
        <w:t>** uzupełnia Wykonawca umowy/zamówienia.</w:t>
      </w:r>
    </w:p>
    <w:p w14:paraId="085AC0C5" w14:textId="77777777" w:rsidR="00C36176" w:rsidRPr="003E05EB" w:rsidRDefault="00C36176" w:rsidP="003E05EB">
      <w:pPr>
        <w:pStyle w:val="Stopka"/>
        <w:tabs>
          <w:tab w:val="clear" w:pos="4536"/>
          <w:tab w:val="clear" w:pos="9072"/>
        </w:tabs>
        <w:rPr>
          <w:rFonts w:ascii="Arial" w:hAnsi="Arial" w:cs="Arial"/>
          <w:sz w:val="16"/>
          <w:szCs w:val="16"/>
        </w:rPr>
      </w:pPr>
      <w:r w:rsidRPr="003E05EB">
        <w:rPr>
          <w:rFonts w:ascii="Arial" w:hAnsi="Arial" w:cs="Arial"/>
          <w:sz w:val="16"/>
          <w:szCs w:val="16"/>
        </w:rPr>
        <w:t>*** uzupełnia pododdział po przyjęciu i weryfikacji dostawy na egzemplarzu dla Odbiorcy i Zamawiającego.</w:t>
      </w:r>
    </w:p>
    <w:p w14:paraId="1CA1FDB1" w14:textId="77777777" w:rsidR="00C36176" w:rsidRPr="009772B0" w:rsidRDefault="00C36176" w:rsidP="003E05EB">
      <w:pPr>
        <w:pStyle w:val="Stopka"/>
        <w:tabs>
          <w:tab w:val="clear" w:pos="4536"/>
          <w:tab w:val="clear" w:pos="9072"/>
        </w:tabs>
        <w:rPr>
          <w:sz w:val="16"/>
          <w:szCs w:val="16"/>
        </w:rPr>
      </w:pPr>
      <w:r w:rsidRPr="003E05EB">
        <w:rPr>
          <w:rFonts w:ascii="Arial" w:hAnsi="Arial" w:cs="Arial"/>
          <w:sz w:val="16"/>
          <w:szCs w:val="16"/>
        </w:rPr>
        <w:t>**** niepotrzebne skreślić</w:t>
      </w:r>
      <w:r>
        <w:rPr>
          <w:sz w:val="16"/>
          <w:szCs w:val="16"/>
        </w:rPr>
        <w:t>.</w:t>
      </w:r>
    </w:p>
    <w:p w14:paraId="0D8E24A7" w14:textId="77777777" w:rsidR="00C36176" w:rsidRDefault="00C36176" w:rsidP="00C36176">
      <w:pPr>
        <w:jc w:val="right"/>
        <w:rPr>
          <w:rFonts w:ascii="Arial" w:hAnsi="Arial" w:cs="Arial"/>
          <w:b/>
          <w:bCs/>
        </w:rPr>
      </w:pPr>
      <w:r w:rsidRPr="006D0F04">
        <w:rPr>
          <w:rFonts w:ascii="Arial" w:hAnsi="Arial" w:cs="Arial"/>
          <w:b/>
          <w:bCs/>
        </w:rPr>
        <w:lastRenderedPageBreak/>
        <w:t xml:space="preserve">Załącznik nr </w:t>
      </w:r>
      <w:r>
        <w:rPr>
          <w:rFonts w:ascii="Arial" w:hAnsi="Arial" w:cs="Arial"/>
          <w:b/>
          <w:bCs/>
        </w:rPr>
        <w:t>3</w:t>
      </w:r>
      <w:r w:rsidRPr="006D0F04">
        <w:rPr>
          <w:rFonts w:ascii="Arial" w:hAnsi="Arial" w:cs="Arial"/>
          <w:b/>
          <w:bCs/>
        </w:rPr>
        <w:t xml:space="preserve"> do umowy</w:t>
      </w:r>
    </w:p>
    <w:p w14:paraId="2120DABC" w14:textId="77777777" w:rsidR="00C36176" w:rsidRPr="002F26E5" w:rsidRDefault="00C36176" w:rsidP="00C36176">
      <w:pPr>
        <w:jc w:val="center"/>
        <w:rPr>
          <w:rFonts w:ascii="Arial" w:eastAsia="Calibri" w:hAnsi="Arial" w:cs="Arial"/>
          <w:b/>
          <w:bCs/>
          <w:iCs/>
        </w:rPr>
      </w:pPr>
      <w:r w:rsidRPr="002F26E5">
        <w:rPr>
          <w:rFonts w:ascii="Arial" w:eastAsia="Calibri"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C36176" w:rsidRPr="002F26E5" w14:paraId="07BAD3E6" w14:textId="77777777" w:rsidTr="008B4DFD">
        <w:tc>
          <w:tcPr>
            <w:tcW w:w="9322" w:type="dxa"/>
            <w:gridSpan w:val="4"/>
            <w:tcBorders>
              <w:top w:val="single" w:sz="4" w:space="0" w:color="auto"/>
              <w:left w:val="single" w:sz="4" w:space="0" w:color="auto"/>
              <w:bottom w:val="single" w:sz="4" w:space="0" w:color="auto"/>
              <w:right w:val="single" w:sz="4" w:space="0" w:color="auto"/>
            </w:tcBorders>
          </w:tcPr>
          <w:p w14:paraId="04741D64" w14:textId="77777777" w:rsidR="00C36176" w:rsidRPr="002F26E5" w:rsidRDefault="00C36176" w:rsidP="008B4DFD">
            <w:pPr>
              <w:jc w:val="both"/>
              <w:rPr>
                <w:rFonts w:ascii="Arial" w:eastAsia="Calibri" w:hAnsi="Arial" w:cs="Arial"/>
                <w:b/>
                <w:bCs/>
                <w:iCs/>
                <w:sz w:val="18"/>
                <w:szCs w:val="20"/>
              </w:rPr>
            </w:pPr>
          </w:p>
          <w:p w14:paraId="7598368E" w14:textId="77777777" w:rsidR="00C36176" w:rsidRPr="002F26E5" w:rsidRDefault="00C36176" w:rsidP="008B4DFD">
            <w:pPr>
              <w:jc w:val="both"/>
              <w:rPr>
                <w:rFonts w:ascii="Arial" w:eastAsia="Calibri" w:hAnsi="Arial" w:cs="Arial"/>
                <w:b/>
                <w:bCs/>
                <w:iCs/>
                <w:sz w:val="18"/>
                <w:szCs w:val="20"/>
              </w:rPr>
            </w:pPr>
            <w:r w:rsidRPr="002F26E5">
              <w:rPr>
                <w:rFonts w:ascii="Arial" w:eastAsia="Calibri" w:hAnsi="Arial" w:cs="Arial"/>
                <w:b/>
                <w:bCs/>
                <w:iCs/>
                <w:sz w:val="18"/>
                <w:szCs w:val="20"/>
              </w:rPr>
              <w:t>KARTA WYROBU:</w:t>
            </w:r>
          </w:p>
          <w:p w14:paraId="6B71CC63" w14:textId="77777777" w:rsidR="00C36176" w:rsidRPr="002F26E5" w:rsidRDefault="00C36176" w:rsidP="008B4DFD">
            <w:pPr>
              <w:jc w:val="both"/>
              <w:rPr>
                <w:rFonts w:ascii="Arial" w:eastAsia="Calibri" w:hAnsi="Arial" w:cs="Arial"/>
                <w:b/>
                <w:bCs/>
                <w:iCs/>
                <w:sz w:val="18"/>
                <w:szCs w:val="20"/>
              </w:rPr>
            </w:pPr>
          </w:p>
        </w:tc>
      </w:tr>
      <w:tr w:rsidR="00C36176" w:rsidRPr="002F26E5" w14:paraId="614E6669" w14:textId="77777777" w:rsidTr="008B4DFD">
        <w:tc>
          <w:tcPr>
            <w:tcW w:w="9322" w:type="dxa"/>
            <w:gridSpan w:val="4"/>
            <w:tcBorders>
              <w:top w:val="single" w:sz="4" w:space="0" w:color="auto"/>
              <w:left w:val="single" w:sz="4" w:space="0" w:color="auto"/>
              <w:bottom w:val="single" w:sz="4" w:space="0" w:color="auto"/>
              <w:right w:val="single" w:sz="4" w:space="0" w:color="auto"/>
            </w:tcBorders>
          </w:tcPr>
          <w:p w14:paraId="255FE19E"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Wniosek zgłoszeniowy do Systemu JIM dla wyrobu jednostkowego i hierarchii opakowań identyfikowanych numerami GTIN wg systemu GS1, występujących w dostawach wyrobów do resortu obrony narodowej.</w:t>
            </w:r>
          </w:p>
          <w:p w14:paraId="6A5F33AD" w14:textId="77777777" w:rsidR="00C36176" w:rsidRPr="002F26E5" w:rsidRDefault="00C36176" w:rsidP="008B4DFD">
            <w:pPr>
              <w:jc w:val="both"/>
              <w:rPr>
                <w:rFonts w:ascii="Arial" w:eastAsia="Calibri" w:hAnsi="Arial" w:cs="Arial"/>
                <w:bCs/>
                <w:iCs/>
                <w:sz w:val="18"/>
                <w:szCs w:val="20"/>
              </w:rPr>
            </w:pPr>
          </w:p>
        </w:tc>
      </w:tr>
      <w:tr w:rsidR="00C36176" w:rsidRPr="002F26E5" w14:paraId="71D5A2F3" w14:textId="77777777" w:rsidTr="008B4DFD">
        <w:tc>
          <w:tcPr>
            <w:tcW w:w="9322" w:type="dxa"/>
            <w:gridSpan w:val="4"/>
            <w:tcBorders>
              <w:top w:val="single" w:sz="4" w:space="0" w:color="auto"/>
              <w:left w:val="single" w:sz="4" w:space="0" w:color="auto"/>
              <w:bottom w:val="single" w:sz="4" w:space="0" w:color="auto"/>
              <w:right w:val="single" w:sz="4" w:space="0" w:color="auto"/>
            </w:tcBorders>
            <w:hideMark/>
          </w:tcPr>
          <w:p w14:paraId="17BBBFEF"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
                <w:bCs/>
                <w:iCs/>
                <w:sz w:val="18"/>
                <w:szCs w:val="20"/>
              </w:rPr>
              <w:t>CZĘŚĆ A:</w:t>
            </w:r>
            <w:r w:rsidRPr="002F26E5">
              <w:rPr>
                <w:rFonts w:ascii="Arial" w:eastAsia="Calibri" w:hAnsi="Arial" w:cs="Arial"/>
                <w:bCs/>
                <w:iCs/>
                <w:sz w:val="18"/>
                <w:szCs w:val="20"/>
              </w:rPr>
              <w:t xml:space="preserve"> DOTYCZY WSKAZANIA JIM I NSN DLA WYROBU JEDNOSTKOWEGO</w:t>
            </w:r>
          </w:p>
          <w:p w14:paraId="18BEFBFC"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(wypełnia odbiorca wyrobu)</w:t>
            </w:r>
          </w:p>
        </w:tc>
      </w:tr>
      <w:tr w:rsidR="00C36176" w:rsidRPr="002F26E5" w14:paraId="6F12A998"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2BD92B28"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559602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CA3147"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12F5C"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0BDC0A0D"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3A012FDE"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96370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CA1083"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84CEE"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[D]</w:t>
            </w:r>
          </w:p>
        </w:tc>
      </w:tr>
      <w:tr w:rsidR="00C36176" w:rsidRPr="002F26E5" w14:paraId="0290C93B"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137A420F"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444E8CE"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A3F8E1"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8FCBF9"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2C3013B1"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078491A3"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D3CC59"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532A4B"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8A642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[TS] lub [TK]</w:t>
            </w:r>
          </w:p>
        </w:tc>
      </w:tr>
      <w:tr w:rsidR="00C36176" w:rsidRPr="002F26E5" w14:paraId="42AAC56D"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B702EA3"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BA0C0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Kontaktowy adres poczty elektronicznej</w:t>
            </w:r>
            <w:r w:rsidRPr="002F26E5">
              <w:rPr>
                <w:rFonts w:ascii="Arial" w:eastAsia="Calibri"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6CB9E4"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44D0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4DF841CB"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2C64CAEE"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C9C84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143D82"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885A2E"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52969DEC"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800F398"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8DE8CE"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2917D4"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83F68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3BEE57D6"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773535A1"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576BF5"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D56341" w14:textId="77777777" w:rsidR="00C36176" w:rsidRPr="002F26E5" w:rsidRDefault="00C36176" w:rsidP="008B4DFD">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D98D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76E8ADF9"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1AC88C1"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073E7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7F31ED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4F3C565" w14:textId="77777777" w:rsidR="00C36176" w:rsidRPr="002F26E5" w:rsidRDefault="00C36176" w:rsidP="008B4DFD">
            <w:pPr>
              <w:rPr>
                <w:rFonts w:ascii="Calibri" w:eastAsia="Calibri" w:hAnsi="Calibri"/>
                <w:color w:val="000000"/>
                <w:sz w:val="18"/>
                <w:szCs w:val="20"/>
              </w:rPr>
            </w:pPr>
            <w:r w:rsidRPr="002F26E5">
              <w:rPr>
                <w:rFonts w:ascii="Calibri" w:eastAsia="Calibri" w:hAnsi="Calibri"/>
                <w:color w:val="000000"/>
                <w:sz w:val="18"/>
                <w:szCs w:val="20"/>
              </w:rPr>
              <w:t> </w:t>
            </w:r>
          </w:p>
        </w:tc>
      </w:tr>
      <w:tr w:rsidR="00C36176" w:rsidRPr="002F26E5" w14:paraId="1E744366" w14:textId="77777777" w:rsidTr="008B4DFD">
        <w:tc>
          <w:tcPr>
            <w:tcW w:w="671" w:type="dxa"/>
            <w:vMerge w:val="restart"/>
            <w:tcBorders>
              <w:top w:val="single" w:sz="4" w:space="0" w:color="auto"/>
              <w:left w:val="single" w:sz="4" w:space="0" w:color="auto"/>
              <w:bottom w:val="single" w:sz="4" w:space="0" w:color="auto"/>
              <w:right w:val="single" w:sz="4" w:space="0" w:color="auto"/>
            </w:tcBorders>
            <w:hideMark/>
          </w:tcPr>
          <w:p w14:paraId="57671414"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87A2F6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278C6EC"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 [c200]</w:t>
            </w:r>
          </w:p>
        </w:tc>
      </w:tr>
      <w:tr w:rsidR="00C36176" w:rsidRPr="002F26E5" w14:paraId="16E0EA11" w14:textId="77777777" w:rsidTr="008B4DFD">
        <w:tc>
          <w:tcPr>
            <w:tcW w:w="0" w:type="auto"/>
            <w:vMerge/>
            <w:tcBorders>
              <w:top w:val="single" w:sz="4" w:space="0" w:color="auto"/>
              <w:left w:val="single" w:sz="4" w:space="0" w:color="auto"/>
              <w:bottom w:val="single" w:sz="4" w:space="0" w:color="auto"/>
              <w:right w:val="single" w:sz="4" w:space="0" w:color="auto"/>
            </w:tcBorders>
            <w:vAlign w:val="center"/>
            <w:hideMark/>
          </w:tcPr>
          <w:p w14:paraId="6D4A56AD" w14:textId="77777777" w:rsidR="00C36176" w:rsidRPr="002F26E5" w:rsidRDefault="00C36176" w:rsidP="008B4DFD">
            <w:pPr>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57EC14A5" w14:textId="77777777" w:rsidR="00C36176" w:rsidRPr="002F26E5" w:rsidRDefault="00C36176" w:rsidP="008B4DFD">
            <w:pPr>
              <w:jc w:val="both"/>
              <w:rPr>
                <w:rFonts w:ascii="Arial" w:eastAsia="Calibri" w:hAnsi="Arial" w:cs="Arial"/>
                <w:bCs/>
                <w:iCs/>
                <w:sz w:val="18"/>
                <w:szCs w:val="20"/>
              </w:rPr>
            </w:pPr>
          </w:p>
        </w:tc>
      </w:tr>
      <w:tr w:rsidR="00C36176" w:rsidRPr="002F26E5" w14:paraId="4D018E3A" w14:textId="77777777" w:rsidTr="008B4DFD">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4D8045C6" w14:textId="77777777" w:rsidR="00C36176" w:rsidRPr="002F26E5" w:rsidRDefault="00C36176" w:rsidP="008B4DFD">
            <w:pPr>
              <w:rPr>
                <w:rFonts w:ascii="Arial" w:eastAsia="Calibri" w:hAnsi="Arial" w:cs="Arial"/>
                <w:bCs/>
                <w:iCs/>
                <w:sz w:val="18"/>
                <w:szCs w:val="20"/>
              </w:rPr>
            </w:pPr>
            <w:r w:rsidRPr="002F26E5">
              <w:rPr>
                <w:rFonts w:ascii="Arial" w:eastAsia="Calibri" w:hAnsi="Arial" w:cs="Arial"/>
                <w:b/>
                <w:bCs/>
                <w:iCs/>
                <w:sz w:val="18"/>
                <w:szCs w:val="20"/>
              </w:rPr>
              <w:t>CZĘŚĆ B:</w:t>
            </w:r>
            <w:r w:rsidRPr="002F26E5">
              <w:rPr>
                <w:rFonts w:ascii="Arial" w:eastAsia="Calibri" w:hAnsi="Arial" w:cs="Arial"/>
                <w:bCs/>
                <w:iCs/>
                <w:sz w:val="18"/>
                <w:szCs w:val="20"/>
              </w:rPr>
              <w:t xml:space="preserve"> DOTYCZY IDENTYFIKACJI PRODUCENTA LUB DOSTAWCY NA ETYKIETACH LOGISTYCZNYCH Z KODEM KRESKOWYM</w:t>
            </w:r>
          </w:p>
        </w:tc>
      </w:tr>
      <w:tr w:rsidR="00C36176" w:rsidRPr="002F26E5" w14:paraId="13E96A0D"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FBA23FB"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03370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625E56"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9C07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[n13]</w:t>
            </w:r>
          </w:p>
        </w:tc>
      </w:tr>
      <w:tr w:rsidR="00C36176" w:rsidRPr="002F26E5" w14:paraId="340E51B8"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7C963FDF"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B1D5555"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5F7985"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C59C6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29F53CEC" w14:textId="77777777" w:rsidTr="008B4DFD">
        <w:tc>
          <w:tcPr>
            <w:tcW w:w="671" w:type="dxa"/>
            <w:tcBorders>
              <w:top w:val="single" w:sz="4" w:space="0" w:color="auto"/>
              <w:left w:val="single" w:sz="4" w:space="0" w:color="auto"/>
              <w:bottom w:val="nil"/>
              <w:right w:val="single" w:sz="4" w:space="0" w:color="auto"/>
            </w:tcBorders>
            <w:hideMark/>
          </w:tcPr>
          <w:p w14:paraId="2461D710"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8444C5"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54F301A" w14:textId="77777777" w:rsidR="00C36176" w:rsidRPr="002F26E5" w:rsidRDefault="00C36176" w:rsidP="008B4DFD">
            <w:pPr>
              <w:jc w:val="both"/>
              <w:rPr>
                <w:rFonts w:ascii="Arial" w:eastAsia="Calibri" w:hAnsi="Arial" w:cs="Arial"/>
                <w:bCs/>
                <w:iCs/>
                <w:sz w:val="18"/>
                <w:szCs w:val="20"/>
              </w:rPr>
            </w:pPr>
          </w:p>
        </w:tc>
      </w:tr>
      <w:tr w:rsidR="00C36176" w:rsidRPr="002F26E5" w14:paraId="6963E8A2" w14:textId="77777777" w:rsidTr="008B4DFD">
        <w:tc>
          <w:tcPr>
            <w:tcW w:w="671" w:type="dxa"/>
            <w:tcBorders>
              <w:top w:val="nil"/>
              <w:left w:val="single" w:sz="4" w:space="0" w:color="auto"/>
              <w:bottom w:val="nil"/>
              <w:right w:val="single" w:sz="4" w:space="0" w:color="auto"/>
            </w:tcBorders>
          </w:tcPr>
          <w:p w14:paraId="402EFDA8"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5C5DA4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5434E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F657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375584CE" w14:textId="77777777" w:rsidTr="008B4DFD">
        <w:tc>
          <w:tcPr>
            <w:tcW w:w="671" w:type="dxa"/>
            <w:tcBorders>
              <w:top w:val="nil"/>
              <w:left w:val="single" w:sz="4" w:space="0" w:color="auto"/>
              <w:bottom w:val="nil"/>
              <w:right w:val="single" w:sz="4" w:space="0" w:color="auto"/>
            </w:tcBorders>
          </w:tcPr>
          <w:p w14:paraId="38E0725B"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58FEF4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DBC8BE"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0F93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30F7946E" w14:textId="77777777" w:rsidTr="008B4DFD">
        <w:tc>
          <w:tcPr>
            <w:tcW w:w="671" w:type="dxa"/>
            <w:tcBorders>
              <w:top w:val="nil"/>
              <w:left w:val="single" w:sz="4" w:space="0" w:color="auto"/>
              <w:bottom w:val="nil"/>
              <w:right w:val="single" w:sz="4" w:space="0" w:color="auto"/>
            </w:tcBorders>
          </w:tcPr>
          <w:p w14:paraId="66D493CC"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436E57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90D8601"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DABFA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1B9F2F51" w14:textId="77777777" w:rsidTr="008B4DFD">
        <w:tc>
          <w:tcPr>
            <w:tcW w:w="671" w:type="dxa"/>
            <w:tcBorders>
              <w:top w:val="nil"/>
              <w:left w:val="single" w:sz="4" w:space="0" w:color="auto"/>
              <w:bottom w:val="single" w:sz="4" w:space="0" w:color="auto"/>
              <w:right w:val="single" w:sz="4" w:space="0" w:color="auto"/>
            </w:tcBorders>
          </w:tcPr>
          <w:p w14:paraId="2506183A"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5DC41D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D77821"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E28505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w:t>
            </w:r>
          </w:p>
        </w:tc>
      </w:tr>
      <w:tr w:rsidR="00C36176" w:rsidRPr="002F26E5" w14:paraId="18338E88"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4E6E6E8"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693519C3"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2A329F"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E4BD0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[REGON]</w:t>
            </w:r>
          </w:p>
        </w:tc>
      </w:tr>
      <w:tr w:rsidR="00C36176" w:rsidRPr="002F26E5" w14:paraId="3C94BF87"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0CEFAF9B"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23089A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B1CA16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9DEC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[NIP]</w:t>
            </w:r>
          </w:p>
        </w:tc>
      </w:tr>
      <w:tr w:rsidR="00C36176" w:rsidRPr="002F26E5" w14:paraId="3B4E89F6"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31847735"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1DE0BF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7CCE4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3513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6ADD20A7"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F0F6EF1"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E2005D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8BFCD7"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6F9CC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[D]</w:t>
            </w:r>
          </w:p>
        </w:tc>
      </w:tr>
      <w:tr w:rsidR="00C36176" w:rsidRPr="002F26E5" w14:paraId="7DC8629B" w14:textId="77777777" w:rsidTr="008B4DFD">
        <w:tc>
          <w:tcPr>
            <w:tcW w:w="671" w:type="dxa"/>
            <w:tcBorders>
              <w:top w:val="single" w:sz="4" w:space="0" w:color="auto"/>
              <w:left w:val="single" w:sz="4" w:space="0" w:color="auto"/>
              <w:bottom w:val="nil"/>
              <w:right w:val="single" w:sz="4" w:space="0" w:color="auto"/>
            </w:tcBorders>
            <w:hideMark/>
          </w:tcPr>
          <w:p w14:paraId="403A9BA2"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23715E29"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36093C"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0D216E"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[TS] lub [TK]</w:t>
            </w:r>
          </w:p>
        </w:tc>
      </w:tr>
      <w:tr w:rsidR="00C36176" w:rsidRPr="002F26E5" w14:paraId="708A9E40" w14:textId="77777777" w:rsidTr="008B4DFD">
        <w:tc>
          <w:tcPr>
            <w:tcW w:w="671" w:type="dxa"/>
            <w:tcBorders>
              <w:top w:val="nil"/>
              <w:left w:val="single" w:sz="4" w:space="0" w:color="auto"/>
              <w:bottom w:val="single" w:sz="4" w:space="0" w:color="auto"/>
              <w:right w:val="single" w:sz="4" w:space="0" w:color="auto"/>
            </w:tcBorders>
          </w:tcPr>
          <w:p w14:paraId="0B7BD8DC"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93B2FD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A6FC42"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284FC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[TS] lub [TK]</w:t>
            </w:r>
          </w:p>
        </w:tc>
      </w:tr>
      <w:tr w:rsidR="00C36176" w:rsidRPr="002F26E5" w14:paraId="3A196A37"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10E5E63A"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EBE04F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D1D6B8"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2719E7"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[WYMAG]  [TS] </w:t>
            </w:r>
          </w:p>
        </w:tc>
      </w:tr>
      <w:tr w:rsidR="00C36176" w:rsidRPr="002F26E5" w14:paraId="781740BC"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7C0C9BC4"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AC09B9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Kontaktowy adres poczty elektronicznej</w:t>
            </w:r>
            <w:r w:rsidRPr="002F26E5">
              <w:rPr>
                <w:rFonts w:ascii="Arial" w:eastAsia="Calibri"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1E1DEB"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6E71F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483E31C5" w14:textId="77777777" w:rsidTr="008B4DFD">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F1B5FFD" w14:textId="77777777" w:rsidR="00C36176" w:rsidRPr="002F26E5" w:rsidRDefault="00C36176" w:rsidP="008B4DFD">
            <w:pPr>
              <w:tabs>
                <w:tab w:val="left" w:pos="1786"/>
              </w:tabs>
              <w:rPr>
                <w:rFonts w:ascii="Arial" w:eastAsia="Calibri" w:hAnsi="Arial" w:cs="Arial"/>
                <w:bCs/>
                <w:iCs/>
                <w:sz w:val="18"/>
                <w:szCs w:val="20"/>
              </w:rPr>
            </w:pPr>
            <w:r w:rsidRPr="002F26E5">
              <w:rPr>
                <w:rFonts w:ascii="Arial" w:eastAsia="Calibri" w:hAnsi="Arial" w:cs="Arial"/>
                <w:b/>
                <w:bCs/>
                <w:iCs/>
                <w:sz w:val="18"/>
                <w:szCs w:val="20"/>
              </w:rPr>
              <w:t>CZĘŚĆ C:</w:t>
            </w:r>
            <w:r w:rsidRPr="002F26E5">
              <w:rPr>
                <w:rFonts w:ascii="Arial" w:eastAsia="Calibri" w:hAnsi="Arial" w:cs="Arial"/>
                <w:bCs/>
                <w:iCs/>
                <w:sz w:val="18"/>
                <w:szCs w:val="20"/>
              </w:rPr>
              <w:t xml:space="preserve"> DOTYCZY OPISU WYROBU JEDNOSTKOWEGO</w:t>
            </w:r>
          </w:p>
        </w:tc>
      </w:tr>
      <w:tr w:rsidR="00C36176" w:rsidRPr="002F26E5" w14:paraId="219F46F4"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150829A3"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32083C"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72E494"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B7C22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7D2D35DD"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7671C5BF"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BC18B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0BEBC9"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613B5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[PRODUCENT]  [n13]</w:t>
            </w:r>
          </w:p>
        </w:tc>
      </w:tr>
      <w:tr w:rsidR="00C36176" w:rsidRPr="002F26E5" w14:paraId="242161E2"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A785C44"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7875A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4605B8"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56485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[n14]  [G_1]</w:t>
            </w:r>
          </w:p>
        </w:tc>
      </w:tr>
      <w:tr w:rsidR="00C36176" w:rsidRPr="002F26E5" w14:paraId="0ACAD446"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2FB4EAC0"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9EA4D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32589F7"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22AB0BC" w14:textId="77777777" w:rsidR="00C36176" w:rsidRPr="002F26E5" w:rsidRDefault="00C36176" w:rsidP="008B4DFD">
            <w:pPr>
              <w:rPr>
                <w:rFonts w:ascii="Calibri" w:eastAsia="Calibri" w:hAnsi="Calibri"/>
                <w:color w:val="000000"/>
                <w:sz w:val="18"/>
              </w:rPr>
            </w:pPr>
            <w:r w:rsidRPr="002F26E5">
              <w:rPr>
                <w:rFonts w:ascii="Calibri" w:eastAsia="Calibri" w:hAnsi="Calibri"/>
                <w:color w:val="000000"/>
                <w:sz w:val="18"/>
              </w:rPr>
              <w:t> </w:t>
            </w:r>
          </w:p>
        </w:tc>
      </w:tr>
      <w:tr w:rsidR="00C36176" w:rsidRPr="002F26E5" w14:paraId="423F65B2"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223E28D8"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5B1AEC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8AC6A2"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F3137D"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59287FAA"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152D3BDB"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5DF10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F4D41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7A415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[JM]</w:t>
            </w:r>
          </w:p>
        </w:tc>
      </w:tr>
      <w:tr w:rsidR="00C36176" w:rsidRPr="002F26E5" w14:paraId="75186677"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01B6824A"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1B1091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B626F4"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A010B39"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[WYMAG]  [OPAK]</w:t>
            </w:r>
          </w:p>
        </w:tc>
      </w:tr>
      <w:tr w:rsidR="00C36176" w:rsidRPr="002F26E5" w14:paraId="51922147"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41FDE7D"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A7339C"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4A73A51D" w14:textId="77777777" w:rsidR="00C36176" w:rsidRPr="002F26E5" w:rsidRDefault="00C36176" w:rsidP="008B4DFD">
            <w:pPr>
              <w:ind w:hanging="108"/>
              <w:jc w:val="center"/>
              <w:rPr>
                <w:rFonts w:ascii="Arial" w:eastAsia="Calibri" w:hAnsi="Arial" w:cs="Arial"/>
                <w:bCs/>
                <w:iCs/>
                <w:sz w:val="18"/>
                <w:szCs w:val="20"/>
              </w:rPr>
            </w:pPr>
          </w:p>
        </w:tc>
      </w:tr>
      <w:tr w:rsidR="00C36176" w:rsidRPr="002F26E5" w14:paraId="21FB2D43"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6E136F2A"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9C9E4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7226DF"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74A21AF" w14:textId="77777777" w:rsidR="00C36176" w:rsidRPr="002F26E5" w:rsidRDefault="00C36176" w:rsidP="008B4DFD">
            <w:pPr>
              <w:ind w:hanging="108"/>
              <w:jc w:val="center"/>
              <w:rPr>
                <w:rFonts w:ascii="Arial" w:eastAsia="Calibri" w:hAnsi="Arial" w:cs="Arial"/>
                <w:bCs/>
                <w:iCs/>
                <w:sz w:val="18"/>
                <w:szCs w:val="20"/>
              </w:rPr>
            </w:pPr>
            <w:r w:rsidRPr="002F26E5">
              <w:rPr>
                <w:rFonts w:ascii="Arial" w:eastAsia="Calibri" w:hAnsi="Arial" w:cs="Arial"/>
                <w:bCs/>
                <w:iCs/>
                <w:sz w:val="18"/>
                <w:szCs w:val="20"/>
              </w:rPr>
              <w:t>[WYMAG]  [TRWAŁ]</w:t>
            </w:r>
          </w:p>
        </w:tc>
      </w:tr>
      <w:tr w:rsidR="00C36176" w:rsidRPr="002F26E5" w14:paraId="0C0B404E" w14:textId="77777777" w:rsidTr="008B4DFD">
        <w:tc>
          <w:tcPr>
            <w:tcW w:w="671" w:type="dxa"/>
            <w:tcBorders>
              <w:top w:val="single" w:sz="4" w:space="0" w:color="auto"/>
              <w:left w:val="single" w:sz="4" w:space="0" w:color="auto"/>
              <w:bottom w:val="nil"/>
              <w:right w:val="single" w:sz="4" w:space="0" w:color="auto"/>
            </w:tcBorders>
            <w:hideMark/>
          </w:tcPr>
          <w:p w14:paraId="3C043264"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80DF20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A09FBBD"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 xml:space="preserve">[WYMAG]  </w:t>
            </w:r>
          </w:p>
        </w:tc>
      </w:tr>
      <w:tr w:rsidR="00C36176" w:rsidRPr="002F26E5" w14:paraId="6310CB77" w14:textId="77777777" w:rsidTr="008B4DFD">
        <w:tc>
          <w:tcPr>
            <w:tcW w:w="671" w:type="dxa"/>
            <w:tcBorders>
              <w:top w:val="nil"/>
              <w:left w:val="single" w:sz="4" w:space="0" w:color="auto"/>
              <w:bottom w:val="nil"/>
              <w:right w:val="single" w:sz="4" w:space="0" w:color="auto"/>
            </w:tcBorders>
          </w:tcPr>
          <w:p w14:paraId="26AE9E1E"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3F4BE1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2C4B7F"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1591F40"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[WAGA]</w:t>
            </w:r>
          </w:p>
        </w:tc>
      </w:tr>
      <w:tr w:rsidR="00C36176" w:rsidRPr="002F26E5" w14:paraId="53571D1B" w14:textId="77777777" w:rsidTr="008B4DFD">
        <w:tc>
          <w:tcPr>
            <w:tcW w:w="671" w:type="dxa"/>
            <w:tcBorders>
              <w:top w:val="nil"/>
              <w:left w:val="single" w:sz="4" w:space="0" w:color="auto"/>
              <w:bottom w:val="single" w:sz="4" w:space="0" w:color="auto"/>
              <w:right w:val="single" w:sz="4" w:space="0" w:color="auto"/>
            </w:tcBorders>
          </w:tcPr>
          <w:p w14:paraId="165A7FAE"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E0FBD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297750"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3D3119B"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[WAGA]</w:t>
            </w:r>
          </w:p>
        </w:tc>
      </w:tr>
      <w:tr w:rsidR="00C36176" w:rsidRPr="002F26E5" w14:paraId="1952203D" w14:textId="77777777" w:rsidTr="008B4DFD">
        <w:tc>
          <w:tcPr>
            <w:tcW w:w="671" w:type="dxa"/>
            <w:tcBorders>
              <w:top w:val="single" w:sz="4" w:space="0" w:color="auto"/>
              <w:left w:val="single" w:sz="4" w:space="0" w:color="auto"/>
              <w:bottom w:val="nil"/>
              <w:right w:val="single" w:sz="4" w:space="0" w:color="auto"/>
            </w:tcBorders>
            <w:hideMark/>
          </w:tcPr>
          <w:p w14:paraId="50047EAE"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7CCC4D"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B67FCF"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 xml:space="preserve">[WYMAG]  </w:t>
            </w:r>
          </w:p>
        </w:tc>
      </w:tr>
      <w:tr w:rsidR="00C36176" w:rsidRPr="002F26E5" w14:paraId="6D8E838E" w14:textId="77777777" w:rsidTr="008B4DFD">
        <w:tc>
          <w:tcPr>
            <w:tcW w:w="671" w:type="dxa"/>
            <w:tcBorders>
              <w:top w:val="nil"/>
              <w:left w:val="single" w:sz="4" w:space="0" w:color="auto"/>
              <w:bottom w:val="single" w:sz="4" w:space="0" w:color="auto"/>
              <w:right w:val="single" w:sz="4" w:space="0" w:color="auto"/>
            </w:tcBorders>
          </w:tcPr>
          <w:p w14:paraId="7EAB772F"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3083AAA"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BF5783"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08D0891"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[OBJĘTOŚĆ]</w:t>
            </w:r>
          </w:p>
        </w:tc>
      </w:tr>
      <w:tr w:rsidR="00C36176" w:rsidRPr="002F26E5" w14:paraId="78E2E13D" w14:textId="77777777" w:rsidTr="008B4DFD">
        <w:tc>
          <w:tcPr>
            <w:tcW w:w="671" w:type="dxa"/>
            <w:tcBorders>
              <w:top w:val="single" w:sz="4" w:space="0" w:color="auto"/>
              <w:left w:val="single" w:sz="4" w:space="0" w:color="auto"/>
              <w:bottom w:val="nil"/>
              <w:right w:val="single" w:sz="4" w:space="0" w:color="auto"/>
            </w:tcBorders>
            <w:hideMark/>
          </w:tcPr>
          <w:p w14:paraId="0F59D98C"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FB863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578700"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 xml:space="preserve">[WYMAG]  </w:t>
            </w:r>
          </w:p>
        </w:tc>
      </w:tr>
      <w:tr w:rsidR="00C36176" w:rsidRPr="002F26E5" w14:paraId="7C05C8F1" w14:textId="77777777" w:rsidTr="008B4DFD">
        <w:tc>
          <w:tcPr>
            <w:tcW w:w="671" w:type="dxa"/>
            <w:tcBorders>
              <w:top w:val="nil"/>
              <w:left w:val="single" w:sz="4" w:space="0" w:color="auto"/>
              <w:bottom w:val="nil"/>
              <w:right w:val="single" w:sz="4" w:space="0" w:color="auto"/>
            </w:tcBorders>
          </w:tcPr>
          <w:p w14:paraId="32E7E3FC"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221A1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4F61D0"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68154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w:t>
            </w:r>
          </w:p>
        </w:tc>
      </w:tr>
      <w:tr w:rsidR="00C36176" w:rsidRPr="002F26E5" w14:paraId="3BF8A786" w14:textId="77777777" w:rsidTr="008B4DFD">
        <w:tc>
          <w:tcPr>
            <w:tcW w:w="671" w:type="dxa"/>
            <w:tcBorders>
              <w:top w:val="nil"/>
              <w:left w:val="single" w:sz="4" w:space="0" w:color="auto"/>
              <w:bottom w:val="nil"/>
              <w:right w:val="single" w:sz="4" w:space="0" w:color="auto"/>
            </w:tcBorders>
          </w:tcPr>
          <w:p w14:paraId="04FAB892"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18765A0"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526185"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74269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w:t>
            </w:r>
          </w:p>
        </w:tc>
      </w:tr>
      <w:tr w:rsidR="00C36176" w:rsidRPr="002F26E5" w14:paraId="3C46CE0A" w14:textId="77777777" w:rsidTr="008B4DFD">
        <w:tc>
          <w:tcPr>
            <w:tcW w:w="671" w:type="dxa"/>
            <w:tcBorders>
              <w:top w:val="nil"/>
              <w:left w:val="single" w:sz="4" w:space="0" w:color="auto"/>
              <w:bottom w:val="single" w:sz="4" w:space="0" w:color="auto"/>
              <w:right w:val="single" w:sz="4" w:space="0" w:color="auto"/>
            </w:tcBorders>
          </w:tcPr>
          <w:p w14:paraId="4D3F9C84"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C644FD1"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56D2E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E6AB4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w:t>
            </w:r>
          </w:p>
        </w:tc>
      </w:tr>
      <w:tr w:rsidR="00C36176" w:rsidRPr="002F26E5" w14:paraId="1D2235A3"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035B3565"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D1C1C69"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7AD53E"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55370FB" w14:textId="77777777" w:rsidR="00C36176" w:rsidRPr="002F26E5" w:rsidRDefault="00C36176" w:rsidP="008B4DFD">
            <w:pPr>
              <w:jc w:val="both"/>
              <w:rPr>
                <w:rFonts w:ascii="Arial" w:eastAsia="Calibri" w:hAnsi="Arial" w:cs="Arial"/>
                <w:bCs/>
                <w:iCs/>
                <w:sz w:val="18"/>
                <w:szCs w:val="20"/>
              </w:rPr>
            </w:pPr>
          </w:p>
        </w:tc>
      </w:tr>
      <w:tr w:rsidR="00C36176" w:rsidRPr="002F26E5" w14:paraId="29DD230E"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47069C8"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97070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F49A09"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2DC641F5" w14:textId="77777777" w:rsidR="00C36176" w:rsidRPr="002F26E5" w:rsidRDefault="00C36176" w:rsidP="008B4DFD">
            <w:pPr>
              <w:jc w:val="both"/>
              <w:rPr>
                <w:rFonts w:ascii="Arial" w:eastAsia="Calibri" w:hAnsi="Arial" w:cs="Arial"/>
                <w:bCs/>
                <w:iCs/>
                <w:sz w:val="18"/>
                <w:szCs w:val="20"/>
              </w:rPr>
            </w:pPr>
          </w:p>
        </w:tc>
      </w:tr>
      <w:tr w:rsidR="00C36176" w:rsidRPr="002F26E5" w14:paraId="54146372"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23969BC4"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lastRenderedPageBreak/>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E27336"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6AC3A0"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7DF7EE7" w14:textId="77777777" w:rsidR="00C36176" w:rsidRPr="002F26E5" w:rsidRDefault="00C36176" w:rsidP="008B4DFD">
            <w:pPr>
              <w:jc w:val="both"/>
              <w:rPr>
                <w:rFonts w:ascii="Arial" w:eastAsia="Calibri" w:hAnsi="Arial" w:cs="Arial"/>
                <w:color w:val="000000"/>
                <w:sz w:val="18"/>
                <w:szCs w:val="20"/>
              </w:rPr>
            </w:pPr>
            <w:r w:rsidRPr="002F26E5">
              <w:rPr>
                <w:rFonts w:ascii="Arial" w:eastAsia="Calibri" w:hAnsi="Arial" w:cs="Arial"/>
                <w:color w:val="000000"/>
                <w:sz w:val="18"/>
                <w:szCs w:val="20"/>
              </w:rPr>
              <w:t>[WYMAG], wynika</w:t>
            </w:r>
          </w:p>
        </w:tc>
      </w:tr>
      <w:tr w:rsidR="00C36176" w:rsidRPr="002F26E5" w14:paraId="34E331EA" w14:textId="77777777" w:rsidTr="008B4DFD">
        <w:tc>
          <w:tcPr>
            <w:tcW w:w="671" w:type="dxa"/>
            <w:tcBorders>
              <w:top w:val="single" w:sz="4" w:space="0" w:color="auto"/>
              <w:left w:val="single" w:sz="4" w:space="0" w:color="auto"/>
              <w:bottom w:val="nil"/>
              <w:right w:val="single" w:sz="4" w:space="0" w:color="auto"/>
            </w:tcBorders>
            <w:hideMark/>
          </w:tcPr>
          <w:p w14:paraId="2D37F7A3"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23FF4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05498C"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 [c200]</w:t>
            </w:r>
          </w:p>
        </w:tc>
      </w:tr>
      <w:tr w:rsidR="00C36176" w:rsidRPr="002F26E5" w14:paraId="77F0786D" w14:textId="77777777" w:rsidTr="008B4DFD">
        <w:trPr>
          <w:trHeight w:val="393"/>
        </w:trPr>
        <w:tc>
          <w:tcPr>
            <w:tcW w:w="671" w:type="dxa"/>
            <w:tcBorders>
              <w:top w:val="nil"/>
              <w:left w:val="single" w:sz="4" w:space="0" w:color="auto"/>
              <w:bottom w:val="single" w:sz="4" w:space="0" w:color="auto"/>
              <w:right w:val="single" w:sz="4" w:space="0" w:color="auto"/>
            </w:tcBorders>
          </w:tcPr>
          <w:p w14:paraId="0AFE9E60" w14:textId="77777777" w:rsidR="00C36176" w:rsidRPr="002F26E5" w:rsidRDefault="00C36176" w:rsidP="008B4DFD">
            <w:pPr>
              <w:jc w:val="center"/>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50E7D79" w14:textId="77777777" w:rsidR="00C36176" w:rsidRPr="002F26E5" w:rsidRDefault="00C36176" w:rsidP="008B4DFD">
            <w:pPr>
              <w:jc w:val="both"/>
              <w:rPr>
                <w:rFonts w:ascii="Arial" w:eastAsia="Calibri" w:hAnsi="Arial" w:cs="Arial"/>
                <w:bCs/>
                <w:iCs/>
                <w:sz w:val="18"/>
                <w:szCs w:val="20"/>
              </w:rPr>
            </w:pPr>
          </w:p>
        </w:tc>
      </w:tr>
      <w:tr w:rsidR="00C36176" w:rsidRPr="002F26E5" w14:paraId="2C4117EC" w14:textId="77777777" w:rsidTr="008B4DFD">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F48D5E5"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b/>
                <w:color w:val="000000"/>
                <w:sz w:val="18"/>
                <w:szCs w:val="20"/>
              </w:rPr>
              <w:t>CZĘŚĆ D:</w:t>
            </w:r>
            <w:r w:rsidRPr="002F26E5">
              <w:rPr>
                <w:rFonts w:ascii="Arial" w:eastAsia="Calibri" w:hAnsi="Arial" w:cs="Arial"/>
                <w:color w:val="000000"/>
                <w:sz w:val="18"/>
                <w:szCs w:val="20"/>
              </w:rPr>
              <w:t xml:space="preserve"> DOTYCZY OPISU OPAKOWANIA ZBIORCZEGO</w:t>
            </w:r>
          </w:p>
          <w:p w14:paraId="0842AC67"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Uwaga: Każdy załącznik stanowiący cześć D opisuje jeden typ opakowania nadrzędnego </w:t>
            </w:r>
            <w:r w:rsidRPr="002F26E5">
              <w:rPr>
                <w:rFonts w:ascii="Arial" w:eastAsia="Calibri" w:hAnsi="Arial" w:cs="Arial"/>
                <w:color w:val="000000"/>
                <w:sz w:val="18"/>
                <w:szCs w:val="20"/>
              </w:rPr>
              <w:br/>
              <w:t xml:space="preserve">w hierarchii opakowań. </w:t>
            </w:r>
          </w:p>
          <w:p w14:paraId="00DCA8B7"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Do jednej części A-B-C należy dołączyć tyle części D, ile jest form opakowań nadrzędnych </w:t>
            </w:r>
            <w:r w:rsidRPr="002F26E5">
              <w:rPr>
                <w:rFonts w:ascii="Arial" w:eastAsia="Calibri" w:hAnsi="Arial" w:cs="Arial"/>
                <w:color w:val="000000"/>
                <w:sz w:val="18"/>
                <w:szCs w:val="20"/>
              </w:rPr>
              <w:br/>
              <w:t>w hierarchii opakowań wyrobu jednostkowego.</w:t>
            </w:r>
          </w:p>
        </w:tc>
      </w:tr>
      <w:tr w:rsidR="00C36176" w:rsidRPr="002F26E5" w14:paraId="78753CE9"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583F8F5A"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96B542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879C2E"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7F65E7"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[n14]  [G_2]</w:t>
            </w:r>
          </w:p>
        </w:tc>
      </w:tr>
      <w:tr w:rsidR="00C36176" w:rsidRPr="002F26E5" w14:paraId="78638661"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4AEA95C"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A40BD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67BDCD"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95B6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1E58655F"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1D2737E5"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97FB07"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85DCCF"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4E3E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  [OPAK]</w:t>
            </w:r>
          </w:p>
        </w:tc>
      </w:tr>
      <w:tr w:rsidR="00C36176" w:rsidRPr="002F26E5" w14:paraId="424E2F81"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035AD6D"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4B061D"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36665E"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20A3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[WYMAG]</w:t>
            </w:r>
          </w:p>
        </w:tc>
      </w:tr>
      <w:tr w:rsidR="00C36176" w:rsidRPr="002F26E5" w14:paraId="76CC7DF9" w14:textId="77777777" w:rsidTr="008B4DFD">
        <w:tc>
          <w:tcPr>
            <w:tcW w:w="671" w:type="dxa"/>
            <w:tcBorders>
              <w:top w:val="single" w:sz="4" w:space="0" w:color="auto"/>
              <w:left w:val="single" w:sz="4" w:space="0" w:color="auto"/>
              <w:bottom w:val="single" w:sz="4" w:space="0" w:color="auto"/>
              <w:right w:val="single" w:sz="4" w:space="0" w:color="auto"/>
            </w:tcBorders>
            <w:hideMark/>
          </w:tcPr>
          <w:p w14:paraId="4C812DB2"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C2EA9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AAE9665" w14:textId="77777777" w:rsidR="00C36176" w:rsidRPr="002F26E5" w:rsidRDefault="00C36176" w:rsidP="008B4DFD">
            <w:pPr>
              <w:jc w:val="both"/>
              <w:rPr>
                <w:rFonts w:ascii="Arial" w:eastAsia="Calibri" w:hAnsi="Arial" w:cs="Arial"/>
                <w:bCs/>
                <w:iCs/>
                <w:sz w:val="18"/>
                <w:szCs w:val="20"/>
              </w:rPr>
            </w:pPr>
          </w:p>
        </w:tc>
      </w:tr>
      <w:tr w:rsidR="00C36176" w:rsidRPr="002F26E5" w14:paraId="6877C2DA" w14:textId="77777777" w:rsidTr="008B4DFD">
        <w:tc>
          <w:tcPr>
            <w:tcW w:w="671" w:type="dxa"/>
            <w:tcBorders>
              <w:top w:val="single" w:sz="4" w:space="0" w:color="auto"/>
              <w:left w:val="single" w:sz="4" w:space="0" w:color="auto"/>
              <w:bottom w:val="nil"/>
              <w:right w:val="single" w:sz="4" w:space="0" w:color="auto"/>
            </w:tcBorders>
            <w:hideMark/>
          </w:tcPr>
          <w:p w14:paraId="1E09BF22"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F6309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B44995"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[WYMAG]</w:t>
            </w:r>
          </w:p>
        </w:tc>
      </w:tr>
      <w:tr w:rsidR="00C36176" w:rsidRPr="002F26E5" w14:paraId="0CDA2CC4" w14:textId="77777777" w:rsidTr="008B4DFD">
        <w:tc>
          <w:tcPr>
            <w:tcW w:w="671" w:type="dxa"/>
            <w:tcBorders>
              <w:top w:val="nil"/>
              <w:left w:val="single" w:sz="4" w:space="0" w:color="auto"/>
              <w:bottom w:val="nil"/>
              <w:right w:val="single" w:sz="4" w:space="0" w:color="auto"/>
            </w:tcBorders>
          </w:tcPr>
          <w:p w14:paraId="557B0A59"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C48DA69"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EFE56E"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418D65"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[WAGA]</w:t>
            </w:r>
          </w:p>
        </w:tc>
      </w:tr>
      <w:tr w:rsidR="00C36176" w:rsidRPr="002F26E5" w14:paraId="5662CFDB" w14:textId="77777777" w:rsidTr="008B4DFD">
        <w:tc>
          <w:tcPr>
            <w:tcW w:w="671" w:type="dxa"/>
            <w:tcBorders>
              <w:top w:val="nil"/>
              <w:left w:val="single" w:sz="4" w:space="0" w:color="auto"/>
              <w:bottom w:val="single" w:sz="4" w:space="0" w:color="auto"/>
              <w:right w:val="single" w:sz="4" w:space="0" w:color="auto"/>
            </w:tcBorders>
          </w:tcPr>
          <w:p w14:paraId="28F42336"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8F79773"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D79DF89"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814C8F"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[WAGA]</w:t>
            </w:r>
          </w:p>
        </w:tc>
      </w:tr>
      <w:tr w:rsidR="00C36176" w:rsidRPr="002F26E5" w14:paraId="5BD6C49C" w14:textId="77777777" w:rsidTr="008B4DFD">
        <w:tc>
          <w:tcPr>
            <w:tcW w:w="671" w:type="dxa"/>
            <w:tcBorders>
              <w:top w:val="single" w:sz="4" w:space="0" w:color="auto"/>
              <w:left w:val="single" w:sz="4" w:space="0" w:color="auto"/>
              <w:bottom w:val="nil"/>
              <w:right w:val="single" w:sz="4" w:space="0" w:color="auto"/>
            </w:tcBorders>
            <w:hideMark/>
          </w:tcPr>
          <w:p w14:paraId="27CCF075"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31818E"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244289D"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[WYMAG]</w:t>
            </w:r>
          </w:p>
        </w:tc>
      </w:tr>
      <w:tr w:rsidR="00C36176" w:rsidRPr="002F26E5" w14:paraId="7D3F8DA9" w14:textId="77777777" w:rsidTr="008B4DFD">
        <w:tc>
          <w:tcPr>
            <w:tcW w:w="671" w:type="dxa"/>
            <w:tcBorders>
              <w:top w:val="nil"/>
              <w:left w:val="single" w:sz="4" w:space="0" w:color="auto"/>
              <w:bottom w:val="single" w:sz="4" w:space="0" w:color="auto"/>
              <w:right w:val="single" w:sz="4" w:space="0" w:color="auto"/>
            </w:tcBorders>
          </w:tcPr>
          <w:p w14:paraId="594169A4"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D7E91AB"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A725D6"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635EFB" w14:textId="77777777" w:rsidR="00C36176" w:rsidRPr="002F26E5" w:rsidRDefault="00C36176" w:rsidP="008B4DFD">
            <w:pPr>
              <w:jc w:val="both"/>
              <w:rPr>
                <w:rFonts w:ascii="Arial" w:eastAsia="Calibri" w:hAnsi="Arial" w:cs="Arial"/>
                <w:color w:val="000000"/>
                <w:sz w:val="18"/>
                <w:szCs w:val="20"/>
              </w:rPr>
            </w:pPr>
            <w:r w:rsidRPr="002F26E5">
              <w:rPr>
                <w:rFonts w:ascii="Arial" w:eastAsia="Calibri" w:hAnsi="Arial" w:cs="Arial"/>
                <w:color w:val="000000"/>
                <w:sz w:val="18"/>
                <w:szCs w:val="20"/>
              </w:rPr>
              <w:t>[OBJĘTOŚĆ]</w:t>
            </w:r>
          </w:p>
        </w:tc>
      </w:tr>
      <w:tr w:rsidR="00C36176" w:rsidRPr="002F26E5" w14:paraId="4CAADDD8" w14:textId="77777777" w:rsidTr="008B4DFD">
        <w:tc>
          <w:tcPr>
            <w:tcW w:w="671" w:type="dxa"/>
            <w:tcBorders>
              <w:top w:val="single" w:sz="4" w:space="0" w:color="auto"/>
              <w:left w:val="single" w:sz="4" w:space="0" w:color="auto"/>
              <w:bottom w:val="nil"/>
              <w:right w:val="single" w:sz="4" w:space="0" w:color="auto"/>
            </w:tcBorders>
            <w:hideMark/>
          </w:tcPr>
          <w:p w14:paraId="0A2A7B5E"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ACB7914"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F0A306"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[WYMAG]</w:t>
            </w:r>
          </w:p>
        </w:tc>
      </w:tr>
      <w:tr w:rsidR="00C36176" w:rsidRPr="002F26E5" w14:paraId="09388013" w14:textId="77777777" w:rsidTr="008B4DFD">
        <w:tc>
          <w:tcPr>
            <w:tcW w:w="671" w:type="dxa"/>
            <w:tcBorders>
              <w:top w:val="nil"/>
              <w:left w:val="single" w:sz="4" w:space="0" w:color="auto"/>
              <w:bottom w:val="nil"/>
              <w:right w:val="single" w:sz="4" w:space="0" w:color="auto"/>
            </w:tcBorders>
          </w:tcPr>
          <w:p w14:paraId="520D77F1"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9BF3589"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75B291"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050CD"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w:t>
            </w:r>
          </w:p>
        </w:tc>
      </w:tr>
      <w:tr w:rsidR="00C36176" w:rsidRPr="002F26E5" w14:paraId="61CF88D2" w14:textId="77777777" w:rsidTr="008B4DFD">
        <w:tc>
          <w:tcPr>
            <w:tcW w:w="671" w:type="dxa"/>
            <w:tcBorders>
              <w:top w:val="nil"/>
              <w:left w:val="single" w:sz="4" w:space="0" w:color="auto"/>
              <w:bottom w:val="nil"/>
              <w:right w:val="single" w:sz="4" w:space="0" w:color="auto"/>
            </w:tcBorders>
          </w:tcPr>
          <w:p w14:paraId="579603D6"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11E05A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CBBA7F"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E8A6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w:t>
            </w:r>
          </w:p>
        </w:tc>
      </w:tr>
      <w:tr w:rsidR="00C36176" w:rsidRPr="002F26E5" w14:paraId="6A0C53BB" w14:textId="77777777" w:rsidTr="008B4DFD">
        <w:tc>
          <w:tcPr>
            <w:tcW w:w="671" w:type="dxa"/>
            <w:tcBorders>
              <w:top w:val="nil"/>
              <w:left w:val="single" w:sz="4" w:space="0" w:color="auto"/>
              <w:bottom w:val="single" w:sz="4" w:space="0" w:color="auto"/>
              <w:right w:val="single" w:sz="4" w:space="0" w:color="auto"/>
            </w:tcBorders>
          </w:tcPr>
          <w:p w14:paraId="71C0DB78"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EB07C1D"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961F35"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7F058"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[WYMIAR]</w:t>
            </w:r>
          </w:p>
        </w:tc>
      </w:tr>
      <w:tr w:rsidR="00C36176" w:rsidRPr="002F26E5" w14:paraId="1E57BF3D" w14:textId="77777777" w:rsidTr="008B4DFD">
        <w:tc>
          <w:tcPr>
            <w:tcW w:w="671" w:type="dxa"/>
            <w:tcBorders>
              <w:top w:val="single" w:sz="4" w:space="0" w:color="auto"/>
              <w:left w:val="single" w:sz="4" w:space="0" w:color="auto"/>
              <w:bottom w:val="nil"/>
              <w:right w:val="single" w:sz="4" w:space="0" w:color="auto"/>
            </w:tcBorders>
            <w:hideMark/>
          </w:tcPr>
          <w:p w14:paraId="75F51F1F" w14:textId="77777777" w:rsidR="00C36176" w:rsidRPr="002F26E5" w:rsidRDefault="00C36176" w:rsidP="008B4DFD">
            <w:pPr>
              <w:jc w:val="center"/>
              <w:rPr>
                <w:rFonts w:ascii="Arial" w:eastAsia="Calibri" w:hAnsi="Arial" w:cs="Arial"/>
                <w:bCs/>
                <w:iCs/>
                <w:sz w:val="18"/>
                <w:szCs w:val="20"/>
              </w:rPr>
            </w:pPr>
            <w:r w:rsidRPr="002F26E5">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B7E192" w14:textId="77777777" w:rsidR="00C36176" w:rsidRPr="002F26E5" w:rsidRDefault="00C36176" w:rsidP="008B4DFD">
            <w:pPr>
              <w:rPr>
                <w:rFonts w:ascii="Arial" w:eastAsia="Calibri" w:hAnsi="Arial" w:cs="Arial"/>
                <w:color w:val="000000"/>
                <w:sz w:val="18"/>
                <w:szCs w:val="20"/>
              </w:rPr>
            </w:pPr>
            <w:r w:rsidRPr="002F26E5">
              <w:rPr>
                <w:rFonts w:ascii="Arial" w:eastAsia="Calibri"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557AE0" w14:textId="77777777" w:rsidR="00C36176" w:rsidRPr="002F26E5" w:rsidRDefault="00C36176" w:rsidP="008B4DFD">
            <w:pPr>
              <w:jc w:val="both"/>
              <w:rPr>
                <w:rFonts w:ascii="Arial" w:eastAsia="Calibri" w:hAnsi="Arial" w:cs="Arial"/>
                <w:bCs/>
                <w:iCs/>
                <w:sz w:val="18"/>
                <w:szCs w:val="20"/>
              </w:rPr>
            </w:pPr>
            <w:r w:rsidRPr="002F26E5">
              <w:rPr>
                <w:rFonts w:ascii="Arial" w:eastAsia="Calibri" w:hAnsi="Arial" w:cs="Arial"/>
                <w:bCs/>
                <w:iCs/>
                <w:sz w:val="18"/>
                <w:szCs w:val="20"/>
              </w:rPr>
              <w:t>[c200]</w:t>
            </w:r>
          </w:p>
        </w:tc>
      </w:tr>
      <w:tr w:rsidR="00C36176" w:rsidRPr="002F26E5" w14:paraId="18B59366" w14:textId="77777777" w:rsidTr="008B4DFD">
        <w:trPr>
          <w:trHeight w:val="431"/>
        </w:trPr>
        <w:tc>
          <w:tcPr>
            <w:tcW w:w="671" w:type="dxa"/>
            <w:tcBorders>
              <w:top w:val="nil"/>
              <w:left w:val="single" w:sz="4" w:space="0" w:color="auto"/>
              <w:bottom w:val="single" w:sz="4" w:space="0" w:color="auto"/>
              <w:right w:val="single" w:sz="4" w:space="0" w:color="auto"/>
            </w:tcBorders>
          </w:tcPr>
          <w:p w14:paraId="2750552A" w14:textId="77777777" w:rsidR="00C36176" w:rsidRPr="002F26E5" w:rsidRDefault="00C36176" w:rsidP="008B4DFD">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4FDFE31B" w14:textId="77777777" w:rsidR="00C36176" w:rsidRPr="002F26E5" w:rsidRDefault="00C36176" w:rsidP="008B4DFD">
            <w:pPr>
              <w:jc w:val="both"/>
              <w:rPr>
                <w:rFonts w:ascii="Arial" w:eastAsia="Calibri"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185B26" w14:textId="77777777" w:rsidR="00C36176" w:rsidRPr="002F26E5" w:rsidRDefault="00C36176" w:rsidP="008B4DFD">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506DA090" w14:textId="77777777" w:rsidR="00C36176" w:rsidRPr="002F26E5" w:rsidRDefault="00C36176" w:rsidP="008B4DFD">
            <w:pPr>
              <w:jc w:val="both"/>
              <w:rPr>
                <w:rFonts w:ascii="Arial" w:eastAsia="Calibri" w:hAnsi="Arial" w:cs="Arial"/>
                <w:bCs/>
                <w:iCs/>
                <w:sz w:val="18"/>
                <w:szCs w:val="20"/>
              </w:rPr>
            </w:pPr>
          </w:p>
        </w:tc>
      </w:tr>
    </w:tbl>
    <w:p w14:paraId="08E476CA" w14:textId="77777777" w:rsidR="00C36176" w:rsidRPr="002F26E5" w:rsidRDefault="00C36176" w:rsidP="00C36176">
      <w:pPr>
        <w:jc w:val="both"/>
        <w:rPr>
          <w:rFonts w:ascii="Arial" w:eastAsia="Calibri" w:hAnsi="Arial" w:cs="Arial"/>
          <w:bCs/>
          <w:iCs/>
        </w:rPr>
      </w:pPr>
    </w:p>
    <w:p w14:paraId="3FADE8D7" w14:textId="77777777" w:rsidR="00C36176" w:rsidRPr="002F26E5" w:rsidRDefault="00C36176" w:rsidP="00C36176">
      <w:pPr>
        <w:jc w:val="both"/>
        <w:rPr>
          <w:rFonts w:ascii="Arial" w:eastAsia="Calibri" w:hAnsi="Arial" w:cs="Arial"/>
          <w:bCs/>
          <w:iCs/>
        </w:rPr>
      </w:pPr>
    </w:p>
    <w:p w14:paraId="0DCA688F" w14:textId="77777777" w:rsidR="00C36176" w:rsidRPr="002F26E5" w:rsidRDefault="00C36176" w:rsidP="00C36176">
      <w:pPr>
        <w:jc w:val="both"/>
        <w:rPr>
          <w:rFonts w:ascii="Arial" w:eastAsia="Calibri" w:hAnsi="Arial" w:cs="Arial"/>
          <w:b/>
          <w:bCs/>
          <w:iCs/>
        </w:rPr>
      </w:pPr>
      <w:r w:rsidRPr="002F26E5">
        <w:rPr>
          <w:rFonts w:ascii="Arial" w:eastAsia="Calibri"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C36176" w:rsidRPr="002F26E5" w14:paraId="2EFD24DE" w14:textId="77777777" w:rsidTr="008B4DFD">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2919F15E"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WYMAG</w:t>
            </w:r>
            <w:r w:rsidRPr="002F26E5">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34D7E8F"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Pole wymagane.</w:t>
            </w:r>
          </w:p>
        </w:tc>
      </w:tr>
      <w:tr w:rsidR="00C36176" w:rsidRPr="002F26E5" w14:paraId="4132CEFF" w14:textId="77777777" w:rsidTr="008B4DFD">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407C2839"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TK</w:t>
            </w:r>
            <w:r w:rsidRPr="002F26E5">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61FE8CC"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numeru telefonu komórkowego: „+AB CDEFGHIJK”, gdzie: AB - nr kierunkowy kraju, CDEFGHIJK – dalsze cyfry numeru telefonu.</w:t>
            </w:r>
          </w:p>
        </w:tc>
      </w:tr>
      <w:tr w:rsidR="00C36176" w:rsidRPr="002F26E5" w14:paraId="14A6B08C" w14:textId="77777777" w:rsidTr="008B4DFD">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553BF443"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TS</w:t>
            </w:r>
            <w:r w:rsidRPr="002F26E5">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8169031"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numeru telefonu stacjonarnego: „00AB(CD) EFGHIJK”, gdzie: AB - nr kierunkowy kraju,  CD - prefiks regionalny kraju, EFGHIJK– dalsze cyfry numeru telefonu.</w:t>
            </w:r>
          </w:p>
        </w:tc>
      </w:tr>
      <w:tr w:rsidR="00C36176" w:rsidRPr="002F26E5" w14:paraId="5BC46CA0" w14:textId="77777777" w:rsidTr="008B4DFD">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9CFB15E"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D</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0FD43A12"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daty „RRRR-MM-DD”,</w:t>
            </w:r>
          </w:p>
        </w:tc>
      </w:tr>
      <w:tr w:rsidR="00C36176" w:rsidRPr="002F26E5" w14:paraId="44C314DC" w14:textId="77777777" w:rsidTr="008B4DFD">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816C9" w14:textId="77777777" w:rsidR="00C36176" w:rsidRPr="002F26E5" w:rsidRDefault="00C36176" w:rsidP="008B4DFD">
            <w:pPr>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4DEDCA3"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gdzie RRRR - rok (4 cyfry), MM - miesiąc (2 cyfry), DD - dzień (2 cyfry).</w:t>
            </w:r>
          </w:p>
        </w:tc>
      </w:tr>
      <w:tr w:rsidR="00C36176" w:rsidRPr="002F26E5" w14:paraId="3947E929" w14:textId="77777777" w:rsidTr="008B4DFD">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0B0405E1"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c200</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46246EE"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tekstu, gdzie przykładowo c200 oznacza ciąg o maksymalnej długości 200 znaków alfanumerycznych.</w:t>
            </w:r>
          </w:p>
        </w:tc>
      </w:tr>
      <w:tr w:rsidR="00C36176" w:rsidRPr="002F26E5" w14:paraId="68F9E65D" w14:textId="77777777" w:rsidTr="008B4DFD">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6C8956D"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n13</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8192DAC"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numeru, gdzie przykładowo n13 oznacza ciąg 13 cyfr.</w:t>
            </w:r>
          </w:p>
        </w:tc>
      </w:tr>
      <w:tr w:rsidR="00C36176" w:rsidRPr="002F26E5" w14:paraId="4ED5AEEC" w14:textId="77777777" w:rsidTr="008B4DFD">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607778B"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REGON</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81EFB3"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C36176" w:rsidRPr="002F26E5" w14:paraId="7DB3544F" w14:textId="77777777" w:rsidTr="008B4DFD">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76A4682D"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NIP</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C3D7B63"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Format zapisu 9-cio znakowego numeru identyfikacji podatkowej (NIP): „nnn-nnn-nn-nn”,  gdzie n – pojedyncza cyfra.</w:t>
            </w:r>
          </w:p>
        </w:tc>
      </w:tr>
      <w:tr w:rsidR="00C36176" w:rsidRPr="002F26E5" w14:paraId="6AD2E8FA" w14:textId="77777777" w:rsidTr="008B4DFD">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3B6689D"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G_1</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67D82A12"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Należy podać numer GTIN według struktury:</w:t>
            </w:r>
          </w:p>
        </w:tc>
      </w:tr>
      <w:tr w:rsidR="00C36176" w:rsidRPr="002F26E5" w14:paraId="56502359" w14:textId="77777777" w:rsidTr="008B4DFD">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0A300" w14:textId="77777777" w:rsidR="00C36176" w:rsidRPr="002F26E5" w:rsidRDefault="00C36176" w:rsidP="008B4DFD">
            <w:pPr>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2BA0B4C" w14:textId="77777777" w:rsidR="00C36176" w:rsidRPr="002F26E5" w:rsidRDefault="00C36176" w:rsidP="008B4DFD">
            <w:pPr>
              <w:rPr>
                <w:rFonts w:ascii="Wingdings" w:eastAsia="Calibri" w:hAnsi="Wingdings"/>
                <w:color w:val="000000"/>
                <w:sz w:val="20"/>
                <w:szCs w:val="20"/>
              </w:rPr>
            </w:pPr>
            <w:r w:rsidRPr="002F26E5">
              <w:rPr>
                <w:rFonts w:ascii="Wingdings" w:eastAsia="Calibri" w:hAnsi="Wingdings"/>
                <w:color w:val="000000"/>
                <w:sz w:val="20"/>
                <w:szCs w:val="20"/>
              </w:rPr>
              <w:t></w:t>
            </w:r>
            <w:r w:rsidRPr="002F26E5">
              <w:rPr>
                <w:rFonts w:ascii="Calibri" w:eastAsia="Calibri" w:hAnsi="Calibri"/>
                <w:color w:val="000000"/>
                <w:sz w:val="20"/>
                <w:szCs w:val="20"/>
              </w:rPr>
              <w:t xml:space="preserve">  </w:t>
            </w:r>
            <w:r w:rsidRPr="002F26E5">
              <w:rPr>
                <w:rFonts w:ascii="Arial" w:eastAsia="Calibri" w:hAnsi="Arial" w:cs="Arial"/>
                <w:color w:val="000000"/>
                <w:sz w:val="20"/>
                <w:szCs w:val="20"/>
              </w:rPr>
              <w:t>GTIN-8, GTIN-12 lub GTIN-13 uzupełniony z przodu zerami dla formy zapisu czternastu znaków numerycznych,</w:t>
            </w:r>
          </w:p>
        </w:tc>
      </w:tr>
      <w:tr w:rsidR="00C36176" w:rsidRPr="002F26E5" w14:paraId="1AE44DEC" w14:textId="77777777" w:rsidTr="008B4DF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8E4C6" w14:textId="77777777" w:rsidR="00C36176" w:rsidRPr="002F26E5" w:rsidRDefault="00C36176" w:rsidP="008B4DFD">
            <w:pPr>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621D58CB" w14:textId="77777777" w:rsidR="00C36176" w:rsidRPr="002F26E5" w:rsidRDefault="00C36176" w:rsidP="008B4DFD">
            <w:pPr>
              <w:rPr>
                <w:rFonts w:ascii="Wingdings" w:eastAsia="Calibri" w:hAnsi="Wingdings"/>
                <w:color w:val="000000"/>
                <w:sz w:val="20"/>
                <w:szCs w:val="20"/>
              </w:rPr>
            </w:pPr>
            <w:r w:rsidRPr="002F26E5">
              <w:rPr>
                <w:rFonts w:ascii="Wingdings" w:eastAsia="Calibri" w:hAnsi="Wingdings"/>
                <w:color w:val="000000"/>
                <w:sz w:val="20"/>
                <w:szCs w:val="20"/>
              </w:rPr>
              <w:t></w:t>
            </w:r>
            <w:r w:rsidRPr="002F26E5">
              <w:rPr>
                <w:rFonts w:ascii="Calibri" w:eastAsia="Calibri" w:hAnsi="Calibri"/>
                <w:color w:val="000000"/>
                <w:sz w:val="20"/>
                <w:szCs w:val="20"/>
              </w:rPr>
              <w:t xml:space="preserve">  </w:t>
            </w:r>
            <w:r w:rsidRPr="002F26E5">
              <w:rPr>
                <w:rFonts w:ascii="Arial" w:eastAsia="Calibri" w:hAnsi="Arial" w:cs="Arial"/>
                <w:color w:val="000000"/>
                <w:sz w:val="20"/>
                <w:szCs w:val="20"/>
              </w:rPr>
              <w:t>GTIN-14 z cyfrą 9 z przodu dla wyrobu o zmiennej ilości.</w:t>
            </w:r>
          </w:p>
        </w:tc>
      </w:tr>
      <w:tr w:rsidR="00C36176" w:rsidRPr="002F26E5" w14:paraId="465DEBBC" w14:textId="77777777" w:rsidTr="008B4DFD">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438E18F9"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G_2</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3D60D1D0"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Należy podać numer GTIN według struktury:</w:t>
            </w:r>
          </w:p>
        </w:tc>
      </w:tr>
      <w:tr w:rsidR="00C36176" w:rsidRPr="002F26E5" w14:paraId="14C08D92" w14:textId="77777777" w:rsidTr="008B4DFD">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9569A" w14:textId="77777777" w:rsidR="00C36176" w:rsidRPr="002F26E5" w:rsidRDefault="00C36176" w:rsidP="008B4DFD">
            <w:pPr>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78EC1A79" w14:textId="77777777" w:rsidR="00C36176" w:rsidRPr="002F26E5" w:rsidRDefault="00C36176" w:rsidP="008B4DFD">
            <w:pPr>
              <w:rPr>
                <w:rFonts w:ascii="Wingdings" w:eastAsia="Calibri" w:hAnsi="Wingdings"/>
                <w:color w:val="000000"/>
                <w:sz w:val="20"/>
                <w:szCs w:val="20"/>
              </w:rPr>
            </w:pPr>
            <w:r w:rsidRPr="002F26E5">
              <w:rPr>
                <w:rFonts w:ascii="Wingdings" w:eastAsia="Calibri" w:hAnsi="Wingdings"/>
                <w:color w:val="000000"/>
                <w:sz w:val="20"/>
                <w:szCs w:val="20"/>
              </w:rPr>
              <w:t></w:t>
            </w:r>
            <w:r w:rsidRPr="002F26E5">
              <w:rPr>
                <w:rFonts w:ascii="Calibri" w:eastAsia="Calibri" w:hAnsi="Calibri"/>
                <w:color w:val="000000"/>
                <w:sz w:val="20"/>
                <w:szCs w:val="20"/>
              </w:rPr>
              <w:t xml:space="preserve">  </w:t>
            </w:r>
            <w:r w:rsidRPr="002F26E5">
              <w:rPr>
                <w:rFonts w:ascii="Arial" w:eastAsia="Calibri" w:hAnsi="Arial" w:cs="Arial"/>
                <w:color w:val="000000"/>
                <w:sz w:val="20"/>
                <w:szCs w:val="20"/>
              </w:rPr>
              <w:t>GTIN-12 lub GTIN-13 uzupełniony z przodu zerami dla formy zapisu czternastu znaków numerycznych,</w:t>
            </w:r>
          </w:p>
        </w:tc>
      </w:tr>
      <w:tr w:rsidR="00C36176" w:rsidRPr="002F26E5" w14:paraId="07860074" w14:textId="77777777" w:rsidTr="008B4DFD">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3C606" w14:textId="77777777" w:rsidR="00C36176" w:rsidRPr="002F26E5" w:rsidRDefault="00C36176" w:rsidP="008B4DFD">
            <w:pPr>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DD09F8F" w14:textId="77777777" w:rsidR="00C36176" w:rsidRPr="002F26E5" w:rsidRDefault="00C36176" w:rsidP="008B4DFD">
            <w:pPr>
              <w:rPr>
                <w:rFonts w:ascii="Wingdings" w:eastAsia="Calibri" w:hAnsi="Wingdings"/>
                <w:color w:val="000000"/>
                <w:sz w:val="20"/>
                <w:szCs w:val="20"/>
              </w:rPr>
            </w:pPr>
            <w:r w:rsidRPr="002F26E5">
              <w:rPr>
                <w:rFonts w:ascii="Wingdings" w:eastAsia="Calibri" w:hAnsi="Wingdings"/>
                <w:color w:val="000000"/>
                <w:sz w:val="20"/>
                <w:szCs w:val="20"/>
              </w:rPr>
              <w:t></w:t>
            </w:r>
            <w:r w:rsidRPr="002F26E5">
              <w:rPr>
                <w:rFonts w:ascii="Calibri" w:eastAsia="Calibri" w:hAnsi="Calibri"/>
                <w:color w:val="000000"/>
                <w:sz w:val="20"/>
                <w:szCs w:val="20"/>
              </w:rPr>
              <w:t xml:space="preserve">  </w:t>
            </w:r>
            <w:r w:rsidRPr="002F26E5">
              <w:rPr>
                <w:rFonts w:ascii="Arial" w:eastAsia="Calibri" w:hAnsi="Arial" w:cs="Arial"/>
                <w:color w:val="000000"/>
                <w:sz w:val="20"/>
                <w:szCs w:val="20"/>
              </w:rPr>
              <w:t>GTIN-14.</w:t>
            </w:r>
          </w:p>
        </w:tc>
      </w:tr>
      <w:tr w:rsidR="00C36176" w:rsidRPr="002F26E5" w14:paraId="49940590" w14:textId="77777777" w:rsidTr="008B4DFD">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3ACC0AE7"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lastRenderedPageBreak/>
              <w:t>[</w:t>
            </w:r>
            <w:r w:rsidRPr="002F26E5">
              <w:rPr>
                <w:rFonts w:ascii="Arial" w:eastAsia="Calibri" w:hAnsi="Arial" w:cs="Arial"/>
                <w:b/>
                <w:bCs/>
                <w:color w:val="000000"/>
                <w:sz w:val="20"/>
                <w:szCs w:val="20"/>
              </w:rPr>
              <w:t>JM</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CB1290"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2F26E5">
              <w:rPr>
                <w:rFonts w:ascii="Arial" w:eastAsia="Calibri" w:hAnsi="Arial" w:cs="Arial"/>
                <w:color w:val="000000"/>
                <w:sz w:val="20"/>
                <w:szCs w:val="20"/>
              </w:rPr>
              <w:br/>
              <w:t>kg- masa, l-litr, dm3-decymetr sześcienny, mm-milimetr.</w:t>
            </w:r>
          </w:p>
        </w:tc>
      </w:tr>
      <w:tr w:rsidR="00C36176" w:rsidRPr="002F26E5" w14:paraId="0A70A0A9" w14:textId="77777777" w:rsidTr="008B4DFD">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4EA64AB1"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OPAK</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C8C38EC"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Należy podać nazwę formy opakowaniowej, na przykład: pudło, karton, skrzynia, beczka, zgrzewka, worek foliowy.</w:t>
            </w:r>
          </w:p>
        </w:tc>
      </w:tr>
      <w:tr w:rsidR="00C36176" w:rsidRPr="002F26E5" w14:paraId="24AB4FB4" w14:textId="77777777" w:rsidTr="008B4DFD">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1DD02E97"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TRWAŁ</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6981D5D"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Należy podać okres trwałości wyrobu w miesiącach.</w:t>
            </w:r>
          </w:p>
        </w:tc>
      </w:tr>
      <w:tr w:rsidR="00C36176" w:rsidRPr="002F26E5" w14:paraId="7F52A0D0" w14:textId="77777777" w:rsidTr="008B4DFD">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5B1D7AD7"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WAGA</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4FE6AC4"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Należy podać wagę w kilogramach z dokładnością do 3 miejsc po przecinku, na przykład: dla 10 kg należy wpisać: 10,000.</w:t>
            </w:r>
          </w:p>
        </w:tc>
      </w:tr>
      <w:tr w:rsidR="00C36176" w:rsidRPr="002F26E5" w14:paraId="20A6D3D9" w14:textId="77777777" w:rsidTr="008B4DFD">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FF053EF" w14:textId="77777777" w:rsidR="00C36176" w:rsidRPr="002F26E5" w:rsidRDefault="00C36176" w:rsidP="008B4DFD">
            <w:pPr>
              <w:jc w:val="both"/>
              <w:rPr>
                <w:rFonts w:ascii="Arial" w:eastAsia="Calibri" w:hAnsi="Arial" w:cs="Arial"/>
                <w:color w:val="000000"/>
                <w:sz w:val="20"/>
                <w:szCs w:val="20"/>
              </w:rPr>
            </w:pPr>
            <w:r w:rsidRPr="002F26E5">
              <w:rPr>
                <w:rFonts w:ascii="Arial" w:eastAsia="Calibri" w:hAnsi="Arial" w:cs="Arial"/>
                <w:color w:val="000000"/>
                <w:sz w:val="20"/>
                <w:szCs w:val="20"/>
              </w:rPr>
              <w:t>[</w:t>
            </w:r>
            <w:r w:rsidRPr="002F26E5">
              <w:rPr>
                <w:rFonts w:ascii="Arial" w:eastAsia="Calibri" w:hAnsi="Arial" w:cs="Arial"/>
                <w:b/>
                <w:bCs/>
                <w:color w:val="000000"/>
                <w:sz w:val="20"/>
                <w:szCs w:val="20"/>
              </w:rPr>
              <w:t>OBJĘTOŚĆ</w:t>
            </w:r>
            <w:r w:rsidRPr="002F26E5">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1D0C1C7"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 xml:space="preserve">Należy podać objętość w litrach z dokładnością do 2 miejsc po przecinku, </w:t>
            </w:r>
            <w:r w:rsidRPr="002F26E5">
              <w:rPr>
                <w:rFonts w:ascii="Arial" w:eastAsia="Calibri" w:hAnsi="Arial" w:cs="Arial"/>
                <w:color w:val="000000"/>
                <w:sz w:val="20"/>
                <w:szCs w:val="20"/>
              </w:rPr>
              <w:br/>
              <w:t xml:space="preserve">na przykład: dla 0,5 litra należy wpisać: 0,50. Dla wyrobów nie wyrażanych </w:t>
            </w:r>
            <w:r w:rsidRPr="002F26E5">
              <w:rPr>
                <w:rFonts w:ascii="Arial" w:eastAsia="Calibri" w:hAnsi="Arial" w:cs="Arial"/>
                <w:color w:val="000000"/>
                <w:sz w:val="20"/>
                <w:szCs w:val="20"/>
              </w:rPr>
              <w:br/>
              <w:t>w jednostkach objętości należy wpisać „Nie dotyczy”</w:t>
            </w:r>
          </w:p>
        </w:tc>
      </w:tr>
      <w:tr w:rsidR="00C36176" w:rsidRPr="002F26E5" w14:paraId="7D388642" w14:textId="77777777" w:rsidTr="008B4DFD">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3B19FC88" w14:textId="77777777" w:rsidR="00C36176" w:rsidRPr="002F26E5" w:rsidRDefault="00C36176" w:rsidP="008B4DFD">
            <w:pPr>
              <w:jc w:val="both"/>
              <w:rPr>
                <w:rFonts w:ascii="Arial" w:eastAsia="Calibri" w:hAnsi="Arial" w:cs="Arial"/>
                <w:b/>
                <w:bCs/>
                <w:color w:val="000000"/>
                <w:sz w:val="20"/>
                <w:szCs w:val="20"/>
              </w:rPr>
            </w:pPr>
            <w:r w:rsidRPr="002F26E5">
              <w:rPr>
                <w:rFonts w:ascii="Arial" w:eastAsia="Calibri"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EF9B8EE"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 xml:space="preserve">Należy podać wymiary w metrach z dokładnością do 2 miejsc po przecinku, </w:t>
            </w:r>
            <w:r w:rsidRPr="002F26E5">
              <w:rPr>
                <w:rFonts w:ascii="Arial" w:eastAsia="Calibri" w:hAnsi="Arial" w:cs="Arial"/>
                <w:color w:val="000000"/>
                <w:sz w:val="20"/>
                <w:szCs w:val="20"/>
              </w:rPr>
              <w:br/>
              <w:t>na przykład: dla 1 metra i 18 centymetrów należy wpisać: 1,18.</w:t>
            </w:r>
          </w:p>
        </w:tc>
      </w:tr>
      <w:tr w:rsidR="00C36176" w:rsidRPr="002F26E5" w14:paraId="2512EC7E" w14:textId="77777777" w:rsidTr="008B4DFD">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7C837F4B" w14:textId="77777777" w:rsidR="00C36176" w:rsidRPr="002F26E5" w:rsidRDefault="00C36176" w:rsidP="008B4DFD">
            <w:pPr>
              <w:jc w:val="both"/>
              <w:rPr>
                <w:rFonts w:ascii="Arial" w:eastAsia="Calibri" w:hAnsi="Arial" w:cs="Arial"/>
                <w:b/>
                <w:bCs/>
                <w:color w:val="000000"/>
                <w:sz w:val="20"/>
                <w:szCs w:val="20"/>
              </w:rPr>
            </w:pPr>
            <w:r w:rsidRPr="002F26E5">
              <w:rPr>
                <w:rFonts w:ascii="Arial" w:eastAsia="Calibri"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BB7610C"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Pole wyboru, należy wpisać słowo TAK lub NIE.</w:t>
            </w:r>
          </w:p>
        </w:tc>
      </w:tr>
      <w:tr w:rsidR="00C36176" w:rsidRPr="002F26E5" w14:paraId="110B5CBE" w14:textId="77777777" w:rsidTr="008B4DFD">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2075D29" w14:textId="77777777" w:rsidR="00C36176" w:rsidRPr="002F26E5" w:rsidRDefault="00C36176" w:rsidP="008B4DFD">
            <w:pPr>
              <w:jc w:val="both"/>
              <w:rPr>
                <w:rFonts w:ascii="Arial" w:eastAsia="Calibri" w:hAnsi="Arial" w:cs="Arial"/>
                <w:b/>
                <w:bCs/>
                <w:color w:val="000000"/>
                <w:sz w:val="20"/>
                <w:szCs w:val="20"/>
              </w:rPr>
            </w:pPr>
            <w:r w:rsidRPr="002F26E5">
              <w:rPr>
                <w:rFonts w:ascii="Arial" w:eastAsia="Calibri"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8DE15C" w14:textId="77777777" w:rsidR="00C36176" w:rsidRPr="002F26E5" w:rsidRDefault="00C36176" w:rsidP="008B4DFD">
            <w:pPr>
              <w:rPr>
                <w:rFonts w:ascii="Arial" w:eastAsia="Calibri" w:hAnsi="Arial" w:cs="Arial"/>
                <w:color w:val="000000"/>
                <w:sz w:val="20"/>
                <w:szCs w:val="20"/>
              </w:rPr>
            </w:pPr>
            <w:r w:rsidRPr="002F26E5">
              <w:rPr>
                <w:rFonts w:ascii="Arial" w:eastAsia="Calibri" w:hAnsi="Arial" w:cs="Arial"/>
                <w:color w:val="000000"/>
                <w:sz w:val="20"/>
                <w:szCs w:val="20"/>
              </w:rPr>
              <w:t>Należy podać numer GLN Producenta wyrobu</w:t>
            </w:r>
          </w:p>
        </w:tc>
      </w:tr>
    </w:tbl>
    <w:p w14:paraId="7BF1A216" w14:textId="77777777" w:rsidR="00C36176" w:rsidRDefault="00C36176" w:rsidP="00C36176">
      <w:pPr>
        <w:jc w:val="center"/>
        <w:rPr>
          <w:rFonts w:ascii="Arial" w:hAnsi="Arial" w:cs="Arial"/>
          <w:b/>
          <w:bCs/>
        </w:rPr>
      </w:pPr>
    </w:p>
    <w:p w14:paraId="7FE4279D" w14:textId="77777777" w:rsidR="00C36176" w:rsidRDefault="00C36176" w:rsidP="00C36176">
      <w:pPr>
        <w:jc w:val="center"/>
        <w:rPr>
          <w:rFonts w:ascii="Arial" w:hAnsi="Arial" w:cs="Arial"/>
          <w:b/>
          <w:bCs/>
        </w:rPr>
      </w:pPr>
    </w:p>
    <w:p w14:paraId="6ED0BB87" w14:textId="77777777" w:rsidR="00C36176" w:rsidRDefault="00C36176" w:rsidP="00C36176">
      <w:pPr>
        <w:jc w:val="center"/>
        <w:rPr>
          <w:rFonts w:ascii="Arial" w:hAnsi="Arial" w:cs="Arial"/>
          <w:b/>
          <w:bCs/>
        </w:rPr>
      </w:pPr>
    </w:p>
    <w:p w14:paraId="58B70FDF" w14:textId="77777777" w:rsidR="00C36176" w:rsidRDefault="00C36176" w:rsidP="00C36176">
      <w:pPr>
        <w:jc w:val="center"/>
        <w:rPr>
          <w:rFonts w:ascii="Arial" w:hAnsi="Arial" w:cs="Arial"/>
          <w:b/>
          <w:bCs/>
        </w:rPr>
      </w:pPr>
    </w:p>
    <w:p w14:paraId="01E8B229" w14:textId="77777777" w:rsidR="00C36176" w:rsidRDefault="00C36176" w:rsidP="00C36176">
      <w:pPr>
        <w:jc w:val="center"/>
        <w:rPr>
          <w:rFonts w:ascii="Arial" w:hAnsi="Arial" w:cs="Arial"/>
          <w:b/>
          <w:bCs/>
        </w:rPr>
      </w:pPr>
    </w:p>
    <w:p w14:paraId="570781B2" w14:textId="77777777" w:rsidR="00C36176" w:rsidRDefault="00C36176" w:rsidP="00C36176">
      <w:pPr>
        <w:jc w:val="center"/>
        <w:rPr>
          <w:rFonts w:ascii="Arial" w:hAnsi="Arial" w:cs="Arial"/>
          <w:b/>
          <w:bCs/>
        </w:rPr>
      </w:pPr>
    </w:p>
    <w:p w14:paraId="56076959" w14:textId="77777777" w:rsidR="00C36176" w:rsidRDefault="00C36176" w:rsidP="00C36176">
      <w:pPr>
        <w:jc w:val="center"/>
        <w:rPr>
          <w:rFonts w:ascii="Arial" w:hAnsi="Arial" w:cs="Arial"/>
          <w:b/>
          <w:bCs/>
        </w:rPr>
      </w:pPr>
    </w:p>
    <w:p w14:paraId="75616A73" w14:textId="77777777" w:rsidR="00C36176" w:rsidRDefault="00C36176" w:rsidP="00C36176">
      <w:pPr>
        <w:jc w:val="center"/>
        <w:rPr>
          <w:rFonts w:ascii="Arial" w:hAnsi="Arial" w:cs="Arial"/>
          <w:b/>
          <w:bCs/>
        </w:rPr>
      </w:pPr>
    </w:p>
    <w:p w14:paraId="353DA5EE" w14:textId="77777777" w:rsidR="00C36176" w:rsidRDefault="00C36176" w:rsidP="00C36176">
      <w:pPr>
        <w:jc w:val="center"/>
        <w:rPr>
          <w:rFonts w:ascii="Arial" w:hAnsi="Arial" w:cs="Arial"/>
          <w:b/>
          <w:bCs/>
        </w:rPr>
      </w:pPr>
    </w:p>
    <w:p w14:paraId="19136186" w14:textId="77777777" w:rsidR="00C36176" w:rsidRDefault="00C36176" w:rsidP="00C36176">
      <w:pPr>
        <w:jc w:val="center"/>
        <w:rPr>
          <w:rFonts w:ascii="Arial" w:hAnsi="Arial" w:cs="Arial"/>
          <w:b/>
          <w:bCs/>
        </w:rPr>
      </w:pPr>
    </w:p>
    <w:p w14:paraId="1790FECA" w14:textId="77777777" w:rsidR="00C36176" w:rsidRDefault="00C36176" w:rsidP="00C36176">
      <w:pPr>
        <w:jc w:val="center"/>
        <w:rPr>
          <w:rFonts w:ascii="Arial" w:hAnsi="Arial" w:cs="Arial"/>
          <w:b/>
          <w:bCs/>
        </w:rPr>
      </w:pPr>
    </w:p>
    <w:p w14:paraId="308B4C32" w14:textId="77777777" w:rsidR="00C36176" w:rsidRDefault="00C36176" w:rsidP="00C36176">
      <w:pPr>
        <w:jc w:val="center"/>
        <w:rPr>
          <w:rFonts w:ascii="Arial" w:hAnsi="Arial" w:cs="Arial"/>
          <w:b/>
          <w:bCs/>
        </w:rPr>
      </w:pPr>
    </w:p>
    <w:p w14:paraId="6AF6F892" w14:textId="77777777" w:rsidR="00C36176" w:rsidRDefault="00C36176" w:rsidP="00C36176">
      <w:pPr>
        <w:jc w:val="center"/>
        <w:rPr>
          <w:rFonts w:ascii="Arial" w:hAnsi="Arial" w:cs="Arial"/>
          <w:b/>
          <w:bCs/>
        </w:rPr>
      </w:pPr>
    </w:p>
    <w:p w14:paraId="1FAAF426" w14:textId="77777777" w:rsidR="00C36176" w:rsidRDefault="00C36176" w:rsidP="00C36176">
      <w:pPr>
        <w:jc w:val="center"/>
        <w:rPr>
          <w:rFonts w:ascii="Arial" w:hAnsi="Arial" w:cs="Arial"/>
          <w:b/>
          <w:bCs/>
        </w:rPr>
      </w:pPr>
    </w:p>
    <w:p w14:paraId="7C651A10" w14:textId="77777777" w:rsidR="00C36176" w:rsidRDefault="00C36176" w:rsidP="00C36176">
      <w:pPr>
        <w:jc w:val="center"/>
        <w:rPr>
          <w:rFonts w:ascii="Arial" w:hAnsi="Arial" w:cs="Arial"/>
          <w:b/>
          <w:bCs/>
        </w:rPr>
      </w:pPr>
    </w:p>
    <w:p w14:paraId="4DA5C3DC" w14:textId="77777777" w:rsidR="00C36176" w:rsidRDefault="00C36176" w:rsidP="00C36176">
      <w:pPr>
        <w:jc w:val="center"/>
        <w:rPr>
          <w:rFonts w:ascii="Arial" w:hAnsi="Arial" w:cs="Arial"/>
          <w:b/>
          <w:bCs/>
        </w:rPr>
      </w:pPr>
    </w:p>
    <w:p w14:paraId="6B57A610" w14:textId="77777777" w:rsidR="00C36176" w:rsidRDefault="00C36176" w:rsidP="00C36176">
      <w:pPr>
        <w:jc w:val="center"/>
        <w:rPr>
          <w:rFonts w:ascii="Arial" w:hAnsi="Arial" w:cs="Arial"/>
          <w:b/>
          <w:bCs/>
        </w:rPr>
      </w:pPr>
    </w:p>
    <w:p w14:paraId="1C8A972B" w14:textId="77777777" w:rsidR="00C36176" w:rsidRDefault="00C36176" w:rsidP="00C36176">
      <w:pPr>
        <w:jc w:val="center"/>
        <w:rPr>
          <w:rFonts w:ascii="Arial" w:hAnsi="Arial" w:cs="Arial"/>
          <w:b/>
          <w:bCs/>
        </w:rPr>
      </w:pPr>
    </w:p>
    <w:p w14:paraId="0BD62112" w14:textId="77777777" w:rsidR="00C36176" w:rsidRDefault="00C36176" w:rsidP="00C36176">
      <w:pPr>
        <w:jc w:val="center"/>
        <w:rPr>
          <w:rFonts w:ascii="Arial" w:hAnsi="Arial" w:cs="Arial"/>
          <w:b/>
          <w:bCs/>
        </w:rPr>
      </w:pPr>
    </w:p>
    <w:p w14:paraId="30BF57DA" w14:textId="77777777" w:rsidR="00C36176" w:rsidRDefault="00C36176" w:rsidP="00C36176">
      <w:pPr>
        <w:jc w:val="center"/>
        <w:rPr>
          <w:rFonts w:ascii="Arial" w:hAnsi="Arial" w:cs="Arial"/>
          <w:b/>
          <w:bCs/>
        </w:rPr>
      </w:pPr>
    </w:p>
    <w:p w14:paraId="379A1565" w14:textId="77777777" w:rsidR="00C36176" w:rsidRDefault="00C36176" w:rsidP="00C36176">
      <w:pPr>
        <w:jc w:val="center"/>
        <w:rPr>
          <w:rFonts w:ascii="Arial" w:hAnsi="Arial" w:cs="Arial"/>
          <w:b/>
          <w:bCs/>
        </w:rPr>
      </w:pPr>
    </w:p>
    <w:p w14:paraId="2D339D4F" w14:textId="77777777" w:rsidR="00C36176" w:rsidRDefault="00C36176" w:rsidP="00C36176">
      <w:pPr>
        <w:jc w:val="center"/>
        <w:rPr>
          <w:rFonts w:ascii="Arial" w:hAnsi="Arial" w:cs="Arial"/>
          <w:b/>
          <w:bCs/>
        </w:rPr>
      </w:pPr>
    </w:p>
    <w:p w14:paraId="30269C78" w14:textId="77777777" w:rsidR="00C36176" w:rsidRDefault="00C36176" w:rsidP="00C36176">
      <w:pPr>
        <w:jc w:val="center"/>
        <w:rPr>
          <w:rFonts w:ascii="Arial" w:hAnsi="Arial" w:cs="Arial"/>
          <w:b/>
          <w:bCs/>
        </w:rPr>
      </w:pPr>
    </w:p>
    <w:p w14:paraId="544D66FB" w14:textId="77777777" w:rsidR="00C36176" w:rsidRDefault="00C36176" w:rsidP="00C36176">
      <w:pPr>
        <w:jc w:val="center"/>
        <w:rPr>
          <w:rFonts w:ascii="Arial" w:hAnsi="Arial" w:cs="Arial"/>
          <w:b/>
          <w:bCs/>
        </w:rPr>
      </w:pPr>
    </w:p>
    <w:p w14:paraId="38749EA6" w14:textId="77777777" w:rsidR="00C36176" w:rsidRDefault="00C36176" w:rsidP="00C36176">
      <w:pPr>
        <w:jc w:val="center"/>
        <w:rPr>
          <w:rFonts w:ascii="Arial" w:hAnsi="Arial" w:cs="Arial"/>
          <w:b/>
          <w:bCs/>
        </w:rPr>
      </w:pPr>
    </w:p>
    <w:p w14:paraId="6CF71C9F" w14:textId="77777777" w:rsidR="00C36176" w:rsidRDefault="00C36176" w:rsidP="00C36176">
      <w:pPr>
        <w:jc w:val="center"/>
        <w:rPr>
          <w:rFonts w:ascii="Arial" w:hAnsi="Arial" w:cs="Arial"/>
          <w:b/>
          <w:bCs/>
        </w:rPr>
      </w:pPr>
    </w:p>
    <w:p w14:paraId="5F11E331" w14:textId="77777777" w:rsidR="00C36176" w:rsidRDefault="00C36176" w:rsidP="00C36176">
      <w:pPr>
        <w:jc w:val="center"/>
        <w:rPr>
          <w:rFonts w:ascii="Arial" w:hAnsi="Arial" w:cs="Arial"/>
          <w:b/>
          <w:bCs/>
        </w:rPr>
      </w:pPr>
    </w:p>
    <w:p w14:paraId="4C45AA23" w14:textId="77777777" w:rsidR="00C36176" w:rsidRDefault="00C36176" w:rsidP="00C36176">
      <w:pPr>
        <w:jc w:val="center"/>
        <w:rPr>
          <w:rFonts w:ascii="Arial" w:hAnsi="Arial" w:cs="Arial"/>
          <w:b/>
          <w:bCs/>
        </w:rPr>
      </w:pPr>
    </w:p>
    <w:p w14:paraId="279CEAAA" w14:textId="77777777" w:rsidR="00C36176" w:rsidRDefault="00C36176" w:rsidP="00C36176">
      <w:pPr>
        <w:jc w:val="center"/>
        <w:rPr>
          <w:rFonts w:ascii="Arial" w:hAnsi="Arial" w:cs="Arial"/>
          <w:b/>
          <w:bCs/>
        </w:rPr>
      </w:pPr>
    </w:p>
    <w:p w14:paraId="66144CFD" w14:textId="77777777" w:rsidR="003E05EB" w:rsidRDefault="003E05EB" w:rsidP="00C36176">
      <w:pPr>
        <w:jc w:val="right"/>
        <w:rPr>
          <w:rFonts w:ascii="Arial" w:hAnsi="Arial" w:cs="Arial"/>
          <w:b/>
          <w:bCs/>
        </w:rPr>
      </w:pPr>
    </w:p>
    <w:p w14:paraId="603E24E1" w14:textId="77777777" w:rsidR="003E05EB" w:rsidRDefault="003E05EB" w:rsidP="00C36176">
      <w:pPr>
        <w:jc w:val="right"/>
        <w:rPr>
          <w:rFonts w:ascii="Arial" w:hAnsi="Arial" w:cs="Arial"/>
          <w:b/>
          <w:bCs/>
        </w:rPr>
      </w:pPr>
    </w:p>
    <w:p w14:paraId="34E8CE4C" w14:textId="77777777" w:rsidR="003E05EB" w:rsidRDefault="003E05EB" w:rsidP="00C36176">
      <w:pPr>
        <w:jc w:val="right"/>
        <w:rPr>
          <w:rFonts w:ascii="Arial" w:hAnsi="Arial" w:cs="Arial"/>
          <w:b/>
          <w:bCs/>
        </w:rPr>
      </w:pPr>
    </w:p>
    <w:p w14:paraId="49E34F74" w14:textId="4B19B95C" w:rsidR="00C36176" w:rsidRDefault="00C36176" w:rsidP="00C36176">
      <w:pPr>
        <w:jc w:val="right"/>
        <w:rPr>
          <w:rFonts w:ascii="Arial" w:hAnsi="Arial" w:cs="Arial"/>
          <w:b/>
          <w:bCs/>
        </w:rPr>
      </w:pPr>
      <w:r>
        <w:rPr>
          <w:rFonts w:ascii="Arial" w:hAnsi="Arial" w:cs="Arial"/>
          <w:b/>
          <w:bCs/>
        </w:rPr>
        <w:lastRenderedPageBreak/>
        <w:t>Załącznik nr 4 do umowy</w:t>
      </w:r>
    </w:p>
    <w:p w14:paraId="26B7CD06" w14:textId="77777777" w:rsidR="003E05EB" w:rsidRDefault="003E05EB" w:rsidP="00C36176">
      <w:pPr>
        <w:jc w:val="center"/>
        <w:rPr>
          <w:rFonts w:ascii="Arial" w:eastAsia="Calibri" w:hAnsi="Arial" w:cs="Arial"/>
          <w:b/>
        </w:rPr>
      </w:pPr>
    </w:p>
    <w:p w14:paraId="306BEADC" w14:textId="623F0536" w:rsidR="00C36176" w:rsidRPr="006D0F04" w:rsidRDefault="00C36176" w:rsidP="00C36176">
      <w:pPr>
        <w:jc w:val="center"/>
        <w:rPr>
          <w:rFonts w:ascii="Arial" w:eastAsia="Calibri" w:hAnsi="Arial" w:cs="Arial"/>
          <w:b/>
        </w:rPr>
      </w:pPr>
      <w:r w:rsidRPr="006D0F04">
        <w:rPr>
          <w:rFonts w:ascii="Arial" w:eastAsia="Calibri" w:hAnsi="Arial" w:cs="Arial"/>
          <w:b/>
        </w:rPr>
        <w:t>PROTOKOŁU REKLAMACJI</w:t>
      </w:r>
    </w:p>
    <w:p w14:paraId="371DCBF8" w14:textId="77777777" w:rsidR="00C36176" w:rsidRPr="006D0F04" w:rsidRDefault="00C36176" w:rsidP="00C36176">
      <w:pPr>
        <w:jc w:val="right"/>
        <w:rPr>
          <w:rFonts w:ascii="Arial" w:eastAsia="Calibri" w:hAnsi="Arial" w:cs="Arial"/>
          <w:b/>
        </w:rPr>
      </w:pPr>
    </w:p>
    <w:p w14:paraId="0D26BEF7" w14:textId="77777777" w:rsidR="00C36176" w:rsidRPr="006D0F04" w:rsidRDefault="00C36176" w:rsidP="00C36176">
      <w:pPr>
        <w:rPr>
          <w:rFonts w:ascii="Arial" w:eastAsia="Calibri" w:hAnsi="Arial" w:cs="Arial"/>
          <w:b/>
        </w:rPr>
      </w:pPr>
      <w:r w:rsidRPr="006D0F04">
        <w:rPr>
          <w:rFonts w:ascii="Arial" w:eastAsia="Calibri" w:hAnsi="Arial" w:cs="Arial"/>
          <w:b/>
        </w:rPr>
        <w:t>/pieczęć nagłówkowa użytkownika/</w:t>
      </w:r>
      <w:r w:rsidRPr="006D0F04">
        <w:rPr>
          <w:rFonts w:ascii="Arial" w:eastAsia="Calibri" w:hAnsi="Arial" w:cs="Arial"/>
          <w:b/>
        </w:rPr>
        <w:tab/>
      </w:r>
      <w:r w:rsidRPr="006D0F04">
        <w:rPr>
          <w:rFonts w:ascii="Arial" w:eastAsia="Calibri" w:hAnsi="Arial" w:cs="Arial"/>
          <w:b/>
        </w:rPr>
        <w:tab/>
      </w:r>
      <w:r w:rsidRPr="006D0F04">
        <w:rPr>
          <w:rFonts w:ascii="Arial" w:eastAsia="Calibri" w:hAnsi="Arial" w:cs="Arial"/>
          <w:b/>
        </w:rPr>
        <w:tab/>
        <w:t xml:space="preserve">              /miejscowość, data/</w:t>
      </w:r>
    </w:p>
    <w:p w14:paraId="2278C35A" w14:textId="77777777" w:rsidR="00C36176" w:rsidRPr="006D0F04" w:rsidRDefault="00C36176" w:rsidP="00C36176">
      <w:pPr>
        <w:rPr>
          <w:rFonts w:ascii="Arial" w:eastAsia="Calibri" w:hAnsi="Arial" w:cs="Arial"/>
          <w:b/>
        </w:rPr>
      </w:pPr>
    </w:p>
    <w:p w14:paraId="0DEB2153" w14:textId="77777777" w:rsidR="00C36176" w:rsidRPr="006D0F04" w:rsidRDefault="00C36176" w:rsidP="00C36176">
      <w:pPr>
        <w:rPr>
          <w:rFonts w:ascii="Arial" w:eastAsia="Calibri" w:hAnsi="Arial" w:cs="Arial"/>
          <w:b/>
        </w:rPr>
      </w:pPr>
    </w:p>
    <w:p w14:paraId="106A2786" w14:textId="77777777" w:rsidR="00C36176" w:rsidRPr="006D0F04" w:rsidRDefault="00C36176" w:rsidP="00C36176">
      <w:pPr>
        <w:jc w:val="right"/>
        <w:rPr>
          <w:rFonts w:ascii="Arial" w:eastAsia="Calibri" w:hAnsi="Arial" w:cs="Arial"/>
          <w:b/>
        </w:rPr>
      </w:pPr>
      <w:r w:rsidRPr="006D0F04">
        <w:rPr>
          <w:rFonts w:ascii="Arial" w:eastAsia="Calibri" w:hAnsi="Arial" w:cs="Arial"/>
          <w:b/>
        </w:rPr>
        <w:t>Adresat: WYKONAWCA UMOWY</w:t>
      </w:r>
    </w:p>
    <w:p w14:paraId="537B0643" w14:textId="77777777" w:rsidR="00C36176" w:rsidRPr="006D0F04" w:rsidRDefault="00C36176" w:rsidP="00325DDA">
      <w:pPr>
        <w:numPr>
          <w:ilvl w:val="3"/>
          <w:numId w:val="126"/>
        </w:numPr>
        <w:spacing w:line="276" w:lineRule="auto"/>
        <w:ind w:left="426"/>
        <w:contextualSpacing/>
        <w:rPr>
          <w:rFonts w:ascii="Arial" w:eastAsia="Calibri" w:hAnsi="Arial" w:cs="Arial"/>
          <w:b/>
        </w:rPr>
      </w:pPr>
      <w:r w:rsidRPr="006D0F04">
        <w:rPr>
          <w:rFonts w:ascii="Arial" w:eastAsia="Calibri" w:hAnsi="Arial" w:cs="Arial"/>
          <w:b/>
        </w:rPr>
        <w:t>Przedmiot zgłoszenia</w:t>
      </w:r>
    </w:p>
    <w:p w14:paraId="31AC163A" w14:textId="77777777" w:rsidR="00C36176" w:rsidRPr="006D0F04" w:rsidRDefault="00C36176" w:rsidP="00C36176">
      <w:pPr>
        <w:ind w:left="426"/>
        <w:contextualSpacing/>
        <w:rPr>
          <w:rFonts w:ascii="Arial" w:eastAsia="Calibri" w:hAnsi="Arial" w:cs="Arial"/>
          <w:b/>
        </w:rPr>
      </w:pPr>
    </w:p>
    <w:tbl>
      <w:tblPr>
        <w:tblStyle w:val="Tabela-Siatka23"/>
        <w:tblW w:w="0" w:type="auto"/>
        <w:tblInd w:w="426" w:type="dxa"/>
        <w:tblLook w:val="04A0" w:firstRow="1" w:lastRow="0" w:firstColumn="1" w:lastColumn="0" w:noHBand="0" w:noVBand="1"/>
      </w:tblPr>
      <w:tblGrid>
        <w:gridCol w:w="2877"/>
        <w:gridCol w:w="2878"/>
        <w:gridCol w:w="2878"/>
      </w:tblGrid>
      <w:tr w:rsidR="00C36176" w:rsidRPr="006D0F04" w14:paraId="18871F17" w14:textId="77777777" w:rsidTr="008B4DFD">
        <w:tc>
          <w:tcPr>
            <w:tcW w:w="8636" w:type="dxa"/>
            <w:gridSpan w:val="3"/>
            <w:tcBorders>
              <w:top w:val="single" w:sz="4" w:space="0" w:color="auto"/>
              <w:left w:val="single" w:sz="4" w:space="0" w:color="auto"/>
              <w:bottom w:val="single" w:sz="4" w:space="0" w:color="auto"/>
              <w:right w:val="single" w:sz="4" w:space="0" w:color="auto"/>
            </w:tcBorders>
            <w:hideMark/>
          </w:tcPr>
          <w:p w14:paraId="31DD7966" w14:textId="77777777" w:rsidR="00C36176" w:rsidRPr="006D0F04" w:rsidRDefault="00C36176" w:rsidP="008B4DFD">
            <w:pPr>
              <w:spacing w:after="160"/>
              <w:rPr>
                <w:rFonts w:ascii="Arial" w:hAnsi="Arial" w:cs="Arial"/>
                <w:b/>
              </w:rPr>
            </w:pPr>
            <w:r w:rsidRPr="006D0F04">
              <w:rPr>
                <w:rFonts w:ascii="Arial" w:hAnsi="Arial" w:cs="Arial"/>
                <w:b/>
              </w:rPr>
              <w:t>Nazwa i typ urządzenia</w:t>
            </w:r>
          </w:p>
        </w:tc>
      </w:tr>
      <w:tr w:rsidR="00C36176" w:rsidRPr="006D0F04" w14:paraId="7BCD162D" w14:textId="77777777" w:rsidTr="008B4DFD">
        <w:tc>
          <w:tcPr>
            <w:tcW w:w="8636" w:type="dxa"/>
            <w:gridSpan w:val="3"/>
            <w:tcBorders>
              <w:top w:val="single" w:sz="4" w:space="0" w:color="auto"/>
              <w:left w:val="single" w:sz="4" w:space="0" w:color="auto"/>
              <w:bottom w:val="single" w:sz="4" w:space="0" w:color="auto"/>
              <w:right w:val="single" w:sz="4" w:space="0" w:color="auto"/>
            </w:tcBorders>
          </w:tcPr>
          <w:p w14:paraId="12C07173" w14:textId="77777777" w:rsidR="00C36176" w:rsidRPr="006D0F04" w:rsidRDefault="00C36176" w:rsidP="008B4DFD">
            <w:pPr>
              <w:spacing w:after="160"/>
              <w:rPr>
                <w:rFonts w:ascii="Arial" w:hAnsi="Arial" w:cs="Arial"/>
                <w:b/>
              </w:rPr>
            </w:pPr>
          </w:p>
        </w:tc>
      </w:tr>
      <w:tr w:rsidR="00C36176" w:rsidRPr="006D0F04" w14:paraId="622F7C6F" w14:textId="77777777" w:rsidTr="008B4DFD">
        <w:tc>
          <w:tcPr>
            <w:tcW w:w="2878" w:type="dxa"/>
            <w:tcBorders>
              <w:top w:val="single" w:sz="4" w:space="0" w:color="auto"/>
              <w:left w:val="single" w:sz="4" w:space="0" w:color="auto"/>
              <w:bottom w:val="single" w:sz="4" w:space="0" w:color="auto"/>
              <w:right w:val="single" w:sz="4" w:space="0" w:color="auto"/>
            </w:tcBorders>
            <w:hideMark/>
          </w:tcPr>
          <w:p w14:paraId="05D8AE8B" w14:textId="77777777" w:rsidR="00C36176" w:rsidRPr="006D0F04" w:rsidRDefault="00C36176" w:rsidP="008B4DFD">
            <w:pPr>
              <w:spacing w:after="160"/>
              <w:rPr>
                <w:rFonts w:ascii="Arial" w:hAnsi="Arial" w:cs="Arial"/>
                <w:b/>
              </w:rPr>
            </w:pPr>
            <w:r w:rsidRPr="006D0F04">
              <w:rPr>
                <w:rFonts w:ascii="Arial" w:hAnsi="Arial" w:cs="Arial"/>
                <w:b/>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64ACB714" w14:textId="77777777" w:rsidR="00C36176" w:rsidRPr="006D0F04" w:rsidRDefault="00C36176" w:rsidP="008B4DFD">
            <w:pPr>
              <w:spacing w:after="160"/>
              <w:rPr>
                <w:rFonts w:ascii="Arial" w:hAnsi="Arial" w:cs="Arial"/>
                <w:b/>
              </w:rPr>
            </w:pPr>
            <w:r w:rsidRPr="006D0F04">
              <w:rPr>
                <w:rFonts w:ascii="Arial" w:hAnsi="Arial" w:cs="Arial"/>
                <w:b/>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50F85707" w14:textId="77777777" w:rsidR="00C36176" w:rsidRPr="006D0F04" w:rsidRDefault="00C36176" w:rsidP="008B4DFD">
            <w:pPr>
              <w:spacing w:after="160"/>
              <w:rPr>
                <w:rFonts w:ascii="Arial" w:hAnsi="Arial" w:cs="Arial"/>
                <w:b/>
              </w:rPr>
            </w:pPr>
            <w:r w:rsidRPr="006D0F04">
              <w:rPr>
                <w:rFonts w:ascii="Arial" w:hAnsi="Arial" w:cs="Arial"/>
                <w:b/>
              </w:rPr>
              <w:t>Rok produkcji</w:t>
            </w:r>
          </w:p>
        </w:tc>
      </w:tr>
      <w:tr w:rsidR="00C36176" w:rsidRPr="006D0F04" w14:paraId="3DF3D75A" w14:textId="77777777" w:rsidTr="008B4DFD">
        <w:tc>
          <w:tcPr>
            <w:tcW w:w="2878" w:type="dxa"/>
            <w:tcBorders>
              <w:top w:val="single" w:sz="4" w:space="0" w:color="auto"/>
              <w:left w:val="single" w:sz="4" w:space="0" w:color="auto"/>
              <w:bottom w:val="single" w:sz="4" w:space="0" w:color="auto"/>
              <w:right w:val="single" w:sz="4" w:space="0" w:color="auto"/>
            </w:tcBorders>
          </w:tcPr>
          <w:p w14:paraId="52C5A6CF" w14:textId="77777777" w:rsidR="00C36176" w:rsidRPr="006D0F04" w:rsidRDefault="00C36176" w:rsidP="008B4DFD">
            <w:pPr>
              <w:spacing w:after="160"/>
              <w:rPr>
                <w:rFonts w:ascii="Arial" w:hAnsi="Arial" w:cs="Arial"/>
                <w:b/>
              </w:rPr>
            </w:pPr>
          </w:p>
        </w:tc>
        <w:tc>
          <w:tcPr>
            <w:tcW w:w="2879" w:type="dxa"/>
            <w:tcBorders>
              <w:top w:val="single" w:sz="4" w:space="0" w:color="auto"/>
              <w:left w:val="single" w:sz="4" w:space="0" w:color="auto"/>
              <w:bottom w:val="single" w:sz="4" w:space="0" w:color="auto"/>
              <w:right w:val="single" w:sz="4" w:space="0" w:color="auto"/>
            </w:tcBorders>
          </w:tcPr>
          <w:p w14:paraId="039D300A" w14:textId="77777777" w:rsidR="00C36176" w:rsidRPr="006D0F04" w:rsidRDefault="00C36176" w:rsidP="008B4DFD">
            <w:pPr>
              <w:spacing w:after="160"/>
              <w:rPr>
                <w:rFonts w:ascii="Arial" w:hAnsi="Arial" w:cs="Arial"/>
                <w:b/>
              </w:rPr>
            </w:pPr>
          </w:p>
        </w:tc>
        <w:tc>
          <w:tcPr>
            <w:tcW w:w="2879" w:type="dxa"/>
            <w:tcBorders>
              <w:top w:val="single" w:sz="4" w:space="0" w:color="auto"/>
              <w:left w:val="single" w:sz="4" w:space="0" w:color="auto"/>
              <w:bottom w:val="single" w:sz="4" w:space="0" w:color="auto"/>
              <w:right w:val="single" w:sz="4" w:space="0" w:color="auto"/>
            </w:tcBorders>
          </w:tcPr>
          <w:p w14:paraId="4048A522" w14:textId="77777777" w:rsidR="00C36176" w:rsidRPr="006D0F04" w:rsidRDefault="00C36176" w:rsidP="008B4DFD">
            <w:pPr>
              <w:spacing w:after="160"/>
              <w:rPr>
                <w:rFonts w:ascii="Arial" w:hAnsi="Arial" w:cs="Arial"/>
                <w:b/>
              </w:rPr>
            </w:pPr>
          </w:p>
        </w:tc>
      </w:tr>
    </w:tbl>
    <w:p w14:paraId="4E9974E8" w14:textId="77777777" w:rsidR="00C36176" w:rsidRPr="006D0F04" w:rsidRDefault="00C36176" w:rsidP="00C36176">
      <w:pPr>
        <w:ind w:left="426"/>
        <w:contextualSpacing/>
        <w:rPr>
          <w:rFonts w:ascii="Arial" w:eastAsia="Calibri" w:hAnsi="Arial" w:cs="Arial"/>
          <w:b/>
        </w:rPr>
      </w:pPr>
    </w:p>
    <w:p w14:paraId="7026C09E" w14:textId="77777777" w:rsidR="00C36176" w:rsidRPr="006D0F04" w:rsidRDefault="00C36176" w:rsidP="00325DDA">
      <w:pPr>
        <w:numPr>
          <w:ilvl w:val="3"/>
          <w:numId w:val="126"/>
        </w:numPr>
        <w:spacing w:line="276" w:lineRule="auto"/>
        <w:ind w:left="426"/>
        <w:contextualSpacing/>
        <w:rPr>
          <w:rFonts w:ascii="Arial" w:eastAsia="Calibri" w:hAnsi="Arial" w:cs="Arial"/>
          <w:b/>
        </w:rPr>
      </w:pPr>
      <w:r w:rsidRPr="006D0F04">
        <w:rPr>
          <w:rFonts w:ascii="Arial" w:eastAsia="Calibri" w:hAnsi="Arial" w:cs="Arial"/>
          <w:b/>
        </w:rPr>
        <w:t>Opis uszkodzenia:</w:t>
      </w:r>
    </w:p>
    <w:p w14:paraId="19B87386" w14:textId="744121F0" w:rsidR="00C36176" w:rsidRPr="006D0F04" w:rsidRDefault="00C36176" w:rsidP="00C36176">
      <w:pPr>
        <w:rPr>
          <w:rFonts w:ascii="Arial" w:eastAsia="Calibri" w:hAnsi="Arial" w:cs="Arial"/>
          <w:b/>
        </w:rPr>
      </w:pPr>
      <w:r w:rsidRPr="006D0F04">
        <w:rPr>
          <w:rFonts w:ascii="Arial" w:eastAsia="Calibri" w:hAnsi="Arial" w:cs="Arial"/>
          <w:b/>
        </w:rPr>
        <w:t>…………………………………………………………………………………………………</w:t>
      </w:r>
    </w:p>
    <w:p w14:paraId="5434948D" w14:textId="01BFEE53" w:rsidR="00C36176" w:rsidRPr="006D0F04" w:rsidRDefault="00C36176" w:rsidP="00C36176">
      <w:pPr>
        <w:rPr>
          <w:rFonts w:ascii="Arial" w:eastAsia="Calibri" w:hAnsi="Arial" w:cs="Arial"/>
          <w:b/>
        </w:rPr>
      </w:pPr>
      <w:r w:rsidRPr="006D0F04">
        <w:rPr>
          <w:rFonts w:ascii="Arial" w:eastAsia="Calibri" w:hAnsi="Arial" w:cs="Arial"/>
          <w:b/>
        </w:rPr>
        <w:t>…………………………………………………………………………………………………</w:t>
      </w:r>
    </w:p>
    <w:p w14:paraId="0033B9E5" w14:textId="3B269CA0" w:rsidR="00C36176" w:rsidRPr="006D0F04" w:rsidRDefault="00C36176" w:rsidP="00C36176">
      <w:pPr>
        <w:rPr>
          <w:rFonts w:ascii="Arial" w:eastAsia="Calibri" w:hAnsi="Arial" w:cs="Arial"/>
          <w:b/>
        </w:rPr>
      </w:pPr>
      <w:r w:rsidRPr="006D0F04">
        <w:rPr>
          <w:rFonts w:ascii="Arial" w:eastAsia="Calibri" w:hAnsi="Arial" w:cs="Arial"/>
          <w:b/>
        </w:rPr>
        <w:t>…………………………………………………………………………………………………</w:t>
      </w:r>
    </w:p>
    <w:p w14:paraId="5B6F4368" w14:textId="535381FD" w:rsidR="00C36176" w:rsidRPr="006D0F04" w:rsidRDefault="00C36176" w:rsidP="00C36176">
      <w:pPr>
        <w:rPr>
          <w:rFonts w:ascii="Arial" w:eastAsia="Calibri" w:hAnsi="Arial" w:cs="Arial"/>
          <w:b/>
        </w:rPr>
      </w:pPr>
      <w:r w:rsidRPr="006D0F04">
        <w:rPr>
          <w:rFonts w:ascii="Arial" w:eastAsia="Calibri" w:hAnsi="Arial" w:cs="Arial"/>
          <w:b/>
        </w:rPr>
        <w:t>…………………………………………………………………………………………………</w:t>
      </w:r>
    </w:p>
    <w:p w14:paraId="5679D5FB" w14:textId="45AEABEA" w:rsidR="00C36176" w:rsidRPr="006D0F04" w:rsidRDefault="00C36176" w:rsidP="00C36176">
      <w:pPr>
        <w:rPr>
          <w:rFonts w:ascii="Arial" w:eastAsia="Calibri" w:hAnsi="Arial" w:cs="Arial"/>
          <w:b/>
        </w:rPr>
      </w:pPr>
      <w:r w:rsidRPr="006D0F04">
        <w:rPr>
          <w:rFonts w:ascii="Arial" w:eastAsia="Calibri" w:hAnsi="Arial" w:cs="Arial"/>
          <w:b/>
        </w:rPr>
        <w:t>…………………………………………………………………………………………………</w:t>
      </w:r>
    </w:p>
    <w:p w14:paraId="1B12E750" w14:textId="59060427" w:rsidR="00C36176" w:rsidRPr="006D0F04" w:rsidRDefault="00C36176" w:rsidP="00C36176">
      <w:pPr>
        <w:rPr>
          <w:rFonts w:ascii="Arial" w:eastAsia="Calibri" w:hAnsi="Arial" w:cs="Arial"/>
          <w:b/>
        </w:rPr>
      </w:pPr>
      <w:r w:rsidRPr="006D0F04">
        <w:rPr>
          <w:rFonts w:ascii="Arial" w:eastAsia="Calibri" w:hAnsi="Arial" w:cs="Arial"/>
          <w:b/>
        </w:rPr>
        <w:t>…………………………………………………………………………………………………</w:t>
      </w:r>
    </w:p>
    <w:p w14:paraId="3F409578" w14:textId="77777777" w:rsidR="00C36176" w:rsidRPr="006D0F04" w:rsidRDefault="00C36176" w:rsidP="00C36176">
      <w:pPr>
        <w:ind w:left="1360"/>
        <w:contextualSpacing/>
        <w:rPr>
          <w:rFonts w:ascii="Arial" w:eastAsia="Calibri" w:hAnsi="Arial" w:cs="Arial"/>
          <w:b/>
        </w:rPr>
      </w:pPr>
      <w:r w:rsidRPr="006D0F04">
        <w:rPr>
          <w:rFonts w:ascii="Arial" w:eastAsia="Calibri" w:hAnsi="Arial" w:cs="Arial"/>
          <w:b/>
        </w:rPr>
        <w:t xml:space="preserve"> </w:t>
      </w:r>
    </w:p>
    <w:p w14:paraId="2BB2F948" w14:textId="77777777" w:rsidR="00C36176" w:rsidRPr="006D0F04" w:rsidRDefault="00C36176" w:rsidP="00325DDA">
      <w:pPr>
        <w:numPr>
          <w:ilvl w:val="3"/>
          <w:numId w:val="126"/>
        </w:numPr>
        <w:spacing w:line="276" w:lineRule="auto"/>
        <w:ind w:left="426"/>
        <w:contextualSpacing/>
        <w:rPr>
          <w:rFonts w:ascii="Arial" w:eastAsia="Calibri" w:hAnsi="Arial" w:cs="Arial"/>
          <w:b/>
        </w:rPr>
      </w:pPr>
      <w:r w:rsidRPr="006D0F04">
        <w:rPr>
          <w:rFonts w:ascii="Arial" w:eastAsia="Calibri" w:hAnsi="Arial" w:cs="Arial"/>
          <w:b/>
        </w:rPr>
        <w:t>Ze sprzętem przekazano:</w:t>
      </w:r>
    </w:p>
    <w:p w14:paraId="0C120D16" w14:textId="56DA2555" w:rsidR="00C36176" w:rsidRPr="006D0F04" w:rsidRDefault="00C36176" w:rsidP="00C36176">
      <w:pPr>
        <w:rPr>
          <w:rFonts w:ascii="Arial" w:eastAsia="Calibri" w:hAnsi="Arial" w:cs="Arial"/>
          <w:b/>
        </w:rPr>
      </w:pPr>
      <w:r w:rsidRPr="006D0F04">
        <w:rPr>
          <w:rFonts w:ascii="Arial" w:eastAsia="Calibri" w:hAnsi="Arial" w:cs="Arial"/>
          <w:b/>
        </w:rPr>
        <w:t>…………………………………………………………………………………………………</w:t>
      </w:r>
    </w:p>
    <w:p w14:paraId="2B8CB4DF" w14:textId="09D70D91" w:rsidR="00C36176" w:rsidRPr="006D0F04" w:rsidRDefault="00C36176" w:rsidP="00C36176">
      <w:pPr>
        <w:jc w:val="both"/>
        <w:rPr>
          <w:rFonts w:ascii="Arial" w:eastAsia="Calibri" w:hAnsi="Arial" w:cs="Arial"/>
          <w:b/>
        </w:rPr>
      </w:pPr>
      <w:r w:rsidRPr="006D0F04">
        <w:rPr>
          <w:rFonts w:ascii="Arial" w:eastAsia="Calibri" w:hAnsi="Arial" w:cs="Arial"/>
          <w:b/>
        </w:rPr>
        <w:t>…………………………………………………………………………………………………</w:t>
      </w:r>
    </w:p>
    <w:p w14:paraId="5003AB79" w14:textId="77777777" w:rsidR="00C36176" w:rsidRPr="006D0F04" w:rsidRDefault="00C36176" w:rsidP="00C36176">
      <w:pPr>
        <w:jc w:val="center"/>
        <w:rPr>
          <w:rFonts w:ascii="Arial" w:hAnsi="Arial" w:cs="Arial"/>
        </w:rPr>
      </w:pPr>
    </w:p>
    <w:p w14:paraId="37D62057" w14:textId="77777777" w:rsidR="00C36176" w:rsidRPr="006D0F04" w:rsidRDefault="00C36176" w:rsidP="00C36176">
      <w:pPr>
        <w:jc w:val="center"/>
        <w:rPr>
          <w:rFonts w:ascii="Arial" w:hAnsi="Arial" w:cs="Arial"/>
          <w:b/>
          <w:bCs/>
        </w:rPr>
      </w:pPr>
    </w:p>
    <w:p w14:paraId="0A651F1D" w14:textId="77777777" w:rsidR="00155956" w:rsidRDefault="00155956" w:rsidP="00155956">
      <w:pPr>
        <w:spacing w:line="360" w:lineRule="auto"/>
        <w:jc w:val="right"/>
        <w:rPr>
          <w:rFonts w:ascii="Arial" w:hAnsi="Arial" w:cs="Arial"/>
          <w:sz w:val="23"/>
          <w:szCs w:val="23"/>
        </w:rPr>
      </w:pPr>
    </w:p>
    <w:sectPr w:rsidR="00155956" w:rsidSect="00317AE4">
      <w:pgSz w:w="11905" w:h="16837"/>
      <w:pgMar w:top="1418" w:right="1418" w:bottom="1701" w:left="1418" w:header="426"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9C38" w14:textId="77777777" w:rsidR="00EE20E0" w:rsidRDefault="00EE20E0" w:rsidP="00B77FA9">
      <w:r>
        <w:separator/>
      </w:r>
    </w:p>
  </w:endnote>
  <w:endnote w:type="continuationSeparator" w:id="0">
    <w:p w14:paraId="0FFA295B" w14:textId="77777777" w:rsidR="00EE20E0" w:rsidRDefault="00EE20E0" w:rsidP="00B7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51657517"/>
      <w:docPartObj>
        <w:docPartGallery w:val="Page Numbers (Bottom of Page)"/>
        <w:docPartUnique/>
      </w:docPartObj>
    </w:sdtPr>
    <w:sdtEndPr/>
    <w:sdtContent>
      <w:p w14:paraId="3CD29801" w14:textId="77777777" w:rsidR="00B77FA9" w:rsidRPr="00815A19" w:rsidRDefault="00B77FA9">
        <w:pPr>
          <w:pStyle w:val="Stopka"/>
          <w:jc w:val="right"/>
          <w:rPr>
            <w:rFonts w:ascii="Arial" w:hAnsi="Arial" w:cs="Arial"/>
          </w:rPr>
        </w:pPr>
        <w:r w:rsidRPr="00815A19">
          <w:rPr>
            <w:rFonts w:ascii="Arial" w:hAnsi="Arial" w:cs="Arial"/>
          </w:rPr>
          <w:t xml:space="preserve">Str. </w:t>
        </w:r>
        <w:r w:rsidRPr="00815A19">
          <w:rPr>
            <w:rFonts w:ascii="Arial" w:hAnsi="Arial" w:cs="Arial"/>
          </w:rPr>
          <w:fldChar w:fldCharType="begin"/>
        </w:r>
        <w:r w:rsidRPr="00815A19">
          <w:rPr>
            <w:rFonts w:ascii="Arial" w:hAnsi="Arial" w:cs="Arial"/>
          </w:rPr>
          <w:instrText>PAGE   \* MERGEFORMAT</w:instrText>
        </w:r>
        <w:r w:rsidRPr="00815A19">
          <w:rPr>
            <w:rFonts w:ascii="Arial" w:hAnsi="Arial" w:cs="Arial"/>
          </w:rPr>
          <w:fldChar w:fldCharType="separate"/>
        </w:r>
        <w:r>
          <w:rPr>
            <w:rFonts w:ascii="Arial" w:hAnsi="Arial" w:cs="Arial"/>
            <w:noProof/>
          </w:rPr>
          <w:t>4</w:t>
        </w:r>
        <w:r w:rsidRPr="00815A19">
          <w:rPr>
            <w:rFonts w:ascii="Arial" w:hAnsi="Arial" w:cs="Arial"/>
          </w:rPr>
          <w:fldChar w:fldCharType="end"/>
        </w:r>
        <w:r w:rsidRPr="00815A19">
          <w:rPr>
            <w:rFonts w:ascii="Arial" w:hAnsi="Arial" w:cs="Arial"/>
          </w:rPr>
          <w:t xml:space="preserve"> z </w:t>
        </w:r>
        <w:r w:rsidRPr="00815A19">
          <w:rPr>
            <w:rFonts w:ascii="Arial" w:hAnsi="Arial" w:cs="Arial"/>
          </w:rPr>
          <w:fldChar w:fldCharType="begin"/>
        </w:r>
        <w:r w:rsidRPr="00815A19">
          <w:rPr>
            <w:rFonts w:ascii="Arial" w:hAnsi="Arial" w:cs="Arial"/>
          </w:rPr>
          <w:instrText xml:space="preserve"> NUMPAGES   \* MERGEFORMAT </w:instrText>
        </w:r>
        <w:r w:rsidRPr="00815A19">
          <w:rPr>
            <w:rFonts w:ascii="Arial" w:hAnsi="Arial" w:cs="Arial"/>
          </w:rPr>
          <w:fldChar w:fldCharType="separate"/>
        </w:r>
        <w:r>
          <w:rPr>
            <w:rFonts w:ascii="Arial" w:hAnsi="Arial" w:cs="Arial"/>
            <w:noProof/>
          </w:rPr>
          <w:t>4</w:t>
        </w:r>
        <w:r w:rsidRPr="00815A19">
          <w:rPr>
            <w:rFonts w:ascii="Arial" w:hAnsi="Arial" w:cs="Arial"/>
            <w:noProof/>
          </w:rPr>
          <w:fldChar w:fldCharType="end"/>
        </w:r>
      </w:p>
    </w:sdtContent>
  </w:sdt>
  <w:p w14:paraId="761E3C18" w14:textId="77777777" w:rsidR="00B77FA9" w:rsidRDefault="00B77FA9">
    <w:pPr>
      <w:pStyle w:val="Style11"/>
      <w:widowControl/>
      <w:spacing w:line="240" w:lineRule="auto"/>
      <w:ind w:right="-1656"/>
      <w:jc w:val="right"/>
      <w:rPr>
        <w:rStyle w:val="FontStyle51"/>
      </w:rPr>
    </w:pPr>
  </w:p>
  <w:p w14:paraId="00F46DD7" w14:textId="77777777" w:rsidR="00B77FA9" w:rsidRDefault="00B77F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470524"/>
      <w:docPartObj>
        <w:docPartGallery w:val="Page Numbers (Bottom of Page)"/>
        <w:docPartUnique/>
      </w:docPartObj>
    </w:sdtPr>
    <w:sdtEndPr/>
    <w:sdtContent>
      <w:p w14:paraId="2F0EFEE7" w14:textId="77777777" w:rsidR="00B77FA9" w:rsidRDefault="00B77FA9">
        <w:pPr>
          <w:pStyle w:val="Stopka"/>
          <w:jc w:val="center"/>
        </w:pPr>
        <w:r>
          <w:fldChar w:fldCharType="begin"/>
        </w:r>
        <w:r>
          <w:instrText>PAGE   \* MERGEFORMAT</w:instrText>
        </w:r>
        <w:r>
          <w:fldChar w:fldCharType="separate"/>
        </w:r>
        <w:r>
          <w:t>2</w:t>
        </w:r>
        <w:r>
          <w:fldChar w:fldCharType="end"/>
        </w:r>
      </w:p>
    </w:sdtContent>
  </w:sdt>
  <w:p w14:paraId="6D55BB95" w14:textId="77777777" w:rsidR="00B77FA9" w:rsidRDefault="00B77FA9" w:rsidP="00815A19">
    <w:pPr>
      <w:pStyle w:val="Style11"/>
      <w:widowControl/>
      <w:spacing w:line="240" w:lineRule="auto"/>
      <w:ind w:right="-1656"/>
      <w:jc w:val="right"/>
      <w:rPr>
        <w:rStyle w:val="FontStyle51"/>
      </w:rPr>
    </w:pPr>
  </w:p>
  <w:p w14:paraId="0D0A30E7" w14:textId="77777777" w:rsidR="00B77FA9" w:rsidRDefault="00B77F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88D3" w14:textId="77777777" w:rsidR="00EE20E0" w:rsidRDefault="00EE20E0" w:rsidP="00B77FA9">
      <w:r>
        <w:separator/>
      </w:r>
    </w:p>
  </w:footnote>
  <w:footnote w:type="continuationSeparator" w:id="0">
    <w:p w14:paraId="648BB74F" w14:textId="77777777" w:rsidR="00EE20E0" w:rsidRDefault="00EE20E0" w:rsidP="00B77FA9">
      <w:r>
        <w:continuationSeparator/>
      </w:r>
    </w:p>
  </w:footnote>
  <w:footnote w:id="1">
    <w:p w14:paraId="0C097754" w14:textId="77777777" w:rsidR="00317AE4" w:rsidRDefault="00317AE4" w:rsidP="00317AE4">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z postępowania o udzielenie zamówienia publicznego lub konkursu prowadzonego na podstawie ustawy Pzp wyklucza się:</w:t>
      </w:r>
    </w:p>
    <w:p w14:paraId="62337900" w14:textId="77777777" w:rsidR="00317AE4" w:rsidRDefault="00317AE4" w:rsidP="00317AE4">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5EAA3" w14:textId="77777777" w:rsidR="00317AE4" w:rsidRDefault="00317AE4" w:rsidP="00317AE4">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F74FCC" w14:textId="77777777" w:rsidR="00317AE4" w:rsidRDefault="00317AE4" w:rsidP="00317AE4">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6BD2431" w14:textId="77777777" w:rsidR="00317AE4" w:rsidRDefault="00317AE4" w:rsidP="00317AE4">
      <w:pPr>
        <w:pStyle w:val="Tekstprzypisudolnego"/>
        <w:jc w:val="both"/>
        <w:rPr>
          <w:rFonts w:ascii="Arial" w:hAnsi="Arial" w:cs="Arial"/>
          <w:sz w:val="16"/>
          <w:szCs w:val="16"/>
        </w:rPr>
      </w:pPr>
    </w:p>
  </w:footnote>
  <w:footnote w:id="2">
    <w:p w14:paraId="2CA38C36" w14:textId="77777777" w:rsidR="00C36176" w:rsidRDefault="00C36176" w:rsidP="00C36176">
      <w:pPr>
        <w:pStyle w:val="Tekstprzypisudolnego"/>
        <w:rPr>
          <w:rFonts w:cs="Arial"/>
          <w:i/>
          <w:sz w:val="18"/>
          <w:szCs w:val="18"/>
        </w:rPr>
      </w:pPr>
      <w:r>
        <w:rPr>
          <w:rStyle w:val="Odwoanieprzypisudolnego"/>
          <w:rFonts w:cs="Arial"/>
          <w:sz w:val="18"/>
          <w:szCs w:val="18"/>
        </w:rPr>
        <w:footnoteRef/>
      </w:r>
      <w:r>
        <w:rPr>
          <w:rFonts w:cs="Arial"/>
          <w:b/>
          <w:bCs/>
          <w:i/>
          <w:sz w:val="18"/>
          <w:szCs w:val="18"/>
        </w:rPr>
        <w:t xml:space="preserve"> </w:t>
      </w:r>
      <w:r>
        <w:rPr>
          <w:rFonts w:cs="Arial"/>
          <w:i/>
          <w:sz w:val="18"/>
          <w:szCs w:val="18"/>
        </w:rPr>
        <w:t>Postanowienie ma zastosowanie  w przypadku umowy zawieranej z Wykonawcą zarejestrowanym jako czynny podatnik VAT w Polsce.</w:t>
      </w:r>
    </w:p>
  </w:footnote>
  <w:footnote w:id="3">
    <w:p w14:paraId="1946CEF5" w14:textId="77777777" w:rsidR="00C36176" w:rsidRDefault="00C36176" w:rsidP="00C36176">
      <w:pPr>
        <w:pStyle w:val="Tekstprzypisudolnego"/>
        <w:rPr>
          <w:rFonts w:cs="Arial"/>
          <w:sz w:val="18"/>
          <w:szCs w:val="18"/>
        </w:rPr>
      </w:pPr>
      <w:r>
        <w:rPr>
          <w:rStyle w:val="Odwoanieprzypisudolnego"/>
          <w:rFonts w:cs="Arial"/>
          <w:sz w:val="18"/>
          <w:szCs w:val="18"/>
        </w:rPr>
        <w:footnoteRef/>
      </w:r>
      <w:r>
        <w:rPr>
          <w:rFonts w:cs="Arial"/>
          <w:sz w:val="18"/>
          <w:szCs w:val="18"/>
        </w:rPr>
        <w:t xml:space="preserve"> Postanowienie ma zastosowanie w przypadku umowy zawieranej z Wykonawcą zarejestrowanym jako podatnik VAT czynny w Polsce.</w:t>
      </w:r>
    </w:p>
  </w:footnote>
  <w:footnote w:id="4">
    <w:p w14:paraId="4C7E5097" w14:textId="77777777" w:rsidR="00C36176" w:rsidRDefault="00C36176" w:rsidP="00C36176">
      <w:pPr>
        <w:pStyle w:val="Tekstprzypisudolnego"/>
        <w:rPr>
          <w:rFonts w:cs="Arial"/>
          <w:sz w:val="18"/>
          <w:szCs w:val="18"/>
        </w:rPr>
      </w:pPr>
      <w:r>
        <w:rPr>
          <w:rStyle w:val="Odwoanieprzypisudolnego"/>
          <w:rFonts w:cs="Arial"/>
          <w:sz w:val="18"/>
          <w:szCs w:val="18"/>
        </w:rPr>
        <w:footnoteRef/>
      </w:r>
      <w:r>
        <w:rPr>
          <w:rFonts w:cs="Arial"/>
          <w:sz w:val="18"/>
          <w:szCs w:val="18"/>
        </w:rPr>
        <w:t xml:space="preserve"> Postanowienie ma bezwzględne zastosowanie w przypadku umowy zawieranej z Wykonawcą nie mającym </w:t>
      </w:r>
      <w:r>
        <w:rPr>
          <w:rFonts w:cs="Arial"/>
          <w:sz w:val="18"/>
          <w:szCs w:val="18"/>
        </w:rPr>
        <w:br/>
        <w:t>na terytorium Rzeczypospolitej Polskiej siedziby lub zarządu.</w:t>
      </w:r>
    </w:p>
  </w:footnote>
  <w:footnote w:id="5">
    <w:p w14:paraId="24E6848D" w14:textId="77777777" w:rsidR="00C36176" w:rsidRDefault="00C36176" w:rsidP="00C36176">
      <w:pPr>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3A77EAF1" w14:textId="77777777" w:rsidR="00C36176" w:rsidRDefault="00C36176" w:rsidP="00C36176">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D5EC" w14:textId="77777777" w:rsidR="00B77FA9" w:rsidRPr="00476F91" w:rsidRDefault="00B77FA9" w:rsidP="00476F91">
    <w:pPr>
      <w:tabs>
        <w:tab w:val="center" w:pos="4536"/>
        <w:tab w:val="right" w:pos="9072"/>
      </w:tabs>
      <w:autoSpaceDE w:val="0"/>
      <w:autoSpaceDN w:val="0"/>
      <w:adjustRightInd w:val="0"/>
      <w:jc w:val="right"/>
      <w:rPr>
        <w:rFonts w:ascii="Arial" w:hAnsi="Arial" w:cs="Arial"/>
        <w:b/>
        <w:bCs/>
        <w:iCs/>
        <w:color w:val="404040"/>
        <w:sz w:val="18"/>
        <w:szCs w:val="18"/>
      </w:rPr>
    </w:pPr>
    <w:r w:rsidRPr="00476F91">
      <w:rPr>
        <w:rFonts w:ascii="Arial" w:hAnsi="Arial" w:cs="Arial"/>
        <w:b/>
        <w:bCs/>
        <w:iCs/>
        <w:color w:val="404040"/>
        <w:sz w:val="18"/>
        <w:szCs w:val="18"/>
      </w:rPr>
      <w:t>Centrum Zasobów Cyberprzestrzeni Sił Zbrojnych</w:t>
    </w:r>
  </w:p>
  <w:p w14:paraId="063FBF04" w14:textId="707AFC47" w:rsidR="00B77FA9" w:rsidRPr="00476F91" w:rsidRDefault="00B77FA9" w:rsidP="00476F91">
    <w:pPr>
      <w:tabs>
        <w:tab w:val="center" w:pos="4536"/>
        <w:tab w:val="right" w:pos="9072"/>
      </w:tabs>
      <w:autoSpaceDE w:val="0"/>
      <w:autoSpaceDN w:val="0"/>
      <w:adjustRightInd w:val="0"/>
      <w:jc w:val="right"/>
      <w:rPr>
        <w:rFonts w:ascii="Arial" w:hAnsi="Arial" w:cs="Arial"/>
        <w:b/>
        <w:bCs/>
        <w:iCs/>
        <w:color w:val="404040"/>
        <w:sz w:val="18"/>
        <w:szCs w:val="18"/>
      </w:rPr>
    </w:pPr>
    <w:r w:rsidRPr="00476F91">
      <w:rPr>
        <w:rFonts w:ascii="Arial" w:hAnsi="Arial" w:cs="Arial"/>
        <w:b/>
        <w:bCs/>
        <w:iCs/>
        <w:color w:val="404040"/>
        <w:sz w:val="18"/>
        <w:szCs w:val="18"/>
      </w:rPr>
      <w:tab/>
      <w:t xml:space="preserve">                                                                                        Numer sprawy 261</w:t>
    </w:r>
    <w:r>
      <w:rPr>
        <w:rFonts w:ascii="Arial" w:hAnsi="Arial" w:cs="Arial"/>
        <w:b/>
        <w:bCs/>
        <w:iCs/>
        <w:color w:val="404040"/>
        <w:sz w:val="18"/>
        <w:szCs w:val="18"/>
      </w:rPr>
      <w:t>6</w:t>
    </w:r>
    <w:r w:rsidRPr="00476F91">
      <w:rPr>
        <w:rFonts w:ascii="Arial" w:hAnsi="Arial" w:cs="Arial"/>
        <w:b/>
        <w:bCs/>
        <w:iCs/>
        <w:color w:val="404040"/>
        <w:sz w:val="18"/>
        <w:szCs w:val="18"/>
      </w:rPr>
      <w:t>.</w:t>
    </w:r>
    <w:r>
      <w:rPr>
        <w:rFonts w:ascii="Arial" w:hAnsi="Arial" w:cs="Arial"/>
        <w:b/>
        <w:bCs/>
        <w:iCs/>
        <w:color w:val="404040"/>
        <w:sz w:val="18"/>
        <w:szCs w:val="18"/>
      </w:rPr>
      <w:t>59</w:t>
    </w:r>
    <w:r w:rsidRPr="00476F91">
      <w:rPr>
        <w:rFonts w:ascii="Arial" w:hAnsi="Arial" w:cs="Arial"/>
        <w:b/>
        <w:bCs/>
        <w:iCs/>
        <w:color w:val="404040"/>
        <w:sz w:val="18"/>
        <w:szCs w:val="18"/>
      </w:rPr>
      <w:t>.202</w:t>
    </w:r>
    <w:r>
      <w:rPr>
        <w:rFonts w:ascii="Arial" w:hAnsi="Arial" w:cs="Arial"/>
        <w:b/>
        <w:bCs/>
        <w:iCs/>
        <w:color w:val="404040"/>
        <w:sz w:val="18"/>
        <w:szCs w:val="18"/>
      </w:rPr>
      <w:t>4</w:t>
    </w:r>
    <w:r w:rsidRPr="00476F91">
      <w:rPr>
        <w:rFonts w:ascii="Arial" w:hAnsi="Arial" w:cs="Arial"/>
        <w:b/>
        <w:bCs/>
        <w:iCs/>
        <w:color w:val="404040"/>
        <w:sz w:val="18"/>
        <w:szCs w:val="18"/>
      </w:rPr>
      <w:t>.IT</w:t>
    </w:r>
  </w:p>
  <w:p w14:paraId="568FAEBB" w14:textId="77777777" w:rsidR="00B77FA9" w:rsidRDefault="00B77FA9">
    <w:pPr>
      <w:pStyle w:val="Nagwek"/>
    </w:pPr>
  </w:p>
  <w:p w14:paraId="612F1133" w14:textId="77777777" w:rsidR="00B77FA9" w:rsidRDefault="00B77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AA2C30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1" w15:restartNumberingAfterBreak="0">
    <w:nsid w:val="008068FE"/>
    <w:multiLevelType w:val="hybridMultilevel"/>
    <w:tmpl w:val="6D42DCCA"/>
    <w:lvl w:ilvl="0" w:tplc="C2F48ADC">
      <w:start w:val="1"/>
      <w:numFmt w:val="decimal"/>
      <w:lvlText w:val="%1)"/>
      <w:lvlJc w:val="left"/>
      <w:pPr>
        <w:ind w:left="3479" w:hanging="360"/>
      </w:pPr>
      <w:rPr>
        <w:rFonts w:ascii="Arial" w:hAnsi="Arial" w:cs="Arial" w:hint="default"/>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 w15:restartNumberingAfterBreak="0">
    <w:nsid w:val="00F02626"/>
    <w:multiLevelType w:val="multilevel"/>
    <w:tmpl w:val="B7A6C892"/>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val="0"/>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93EEC"/>
    <w:multiLevelType w:val="multilevel"/>
    <w:tmpl w:val="5B7E85F2"/>
    <w:lvl w:ilvl="0">
      <w:start w:val="1"/>
      <w:numFmt w:val="decimal"/>
      <w:lvlText w:val="%1)"/>
      <w:lvlJc w:val="left"/>
      <w:pPr>
        <w:tabs>
          <w:tab w:val="num" w:pos="720"/>
        </w:tabs>
        <w:ind w:left="720" w:hanging="360"/>
      </w:pPr>
      <w:rPr>
        <w:b w:val="0"/>
        <w:bCs w:val="0"/>
        <w:color w:val="auto"/>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06686C81"/>
    <w:multiLevelType w:val="hybridMultilevel"/>
    <w:tmpl w:val="A9E2F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B5BE0"/>
    <w:multiLevelType w:val="hybridMultilevel"/>
    <w:tmpl w:val="5A700D4A"/>
    <w:lvl w:ilvl="0" w:tplc="852674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955266E"/>
    <w:multiLevelType w:val="multilevel"/>
    <w:tmpl w:val="24E4BDA8"/>
    <w:lvl w:ilvl="0">
      <w:start w:val="1"/>
      <w:numFmt w:val="decimal"/>
      <w:lvlText w:val="%1."/>
      <w:lvlJc w:val="left"/>
      <w:pPr>
        <w:tabs>
          <w:tab w:val="num" w:pos="5464"/>
        </w:tabs>
        <w:ind w:left="5464" w:hanging="360"/>
      </w:pPr>
      <w:rPr>
        <w:rFonts w:ascii="Arial" w:eastAsia="Times New Roman"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ABD2117"/>
    <w:multiLevelType w:val="hybridMultilevel"/>
    <w:tmpl w:val="6BAAC502"/>
    <w:lvl w:ilvl="0" w:tplc="FC2CE588">
      <w:start w:val="1"/>
      <w:numFmt w:val="decimal"/>
      <w:lvlText w:val="%1."/>
      <w:lvlJc w:val="left"/>
      <w:pPr>
        <w:ind w:left="1146" w:hanging="360"/>
      </w:pPr>
      <w:rPr>
        <w:rFonts w:hint="default"/>
        <w:b w:val="0"/>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27E6E"/>
    <w:multiLevelType w:val="hybridMultilevel"/>
    <w:tmpl w:val="3CE0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C67B0"/>
    <w:multiLevelType w:val="hybridMultilevel"/>
    <w:tmpl w:val="2982E6E0"/>
    <w:lvl w:ilvl="0" w:tplc="31A26642">
      <w:start w:val="1"/>
      <w:numFmt w:val="lowerLetter"/>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0F945CFF"/>
    <w:multiLevelType w:val="multilevel"/>
    <w:tmpl w:val="529EF8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 w15:restartNumberingAfterBreak="0">
    <w:nsid w:val="10FF2C81"/>
    <w:multiLevelType w:val="hybridMultilevel"/>
    <w:tmpl w:val="07BCFE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1214CED"/>
    <w:multiLevelType w:val="hybridMultilevel"/>
    <w:tmpl w:val="C818FA06"/>
    <w:lvl w:ilvl="0" w:tplc="8526746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 w15:restartNumberingAfterBreak="0">
    <w:nsid w:val="14A117D9"/>
    <w:multiLevelType w:val="hybridMultilevel"/>
    <w:tmpl w:val="29AC2A90"/>
    <w:lvl w:ilvl="0" w:tplc="0415000F">
      <w:start w:val="1"/>
      <w:numFmt w:val="decimal"/>
      <w:lvlText w:val="%1."/>
      <w:lvlJc w:val="left"/>
      <w:pPr>
        <w:ind w:left="814" w:hanging="360"/>
      </w:pPr>
      <w:rPr>
        <w:rFonts w:hint="default"/>
      </w:r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0" w15:restartNumberingAfterBreak="0">
    <w:nsid w:val="159518AD"/>
    <w:multiLevelType w:val="hybridMultilevel"/>
    <w:tmpl w:val="9964F728"/>
    <w:lvl w:ilvl="0" w:tplc="052483DA">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F1702"/>
    <w:multiLevelType w:val="hybridMultilevel"/>
    <w:tmpl w:val="B2D63FEC"/>
    <w:lvl w:ilvl="0" w:tplc="852674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1724755D"/>
    <w:multiLevelType w:val="hybridMultilevel"/>
    <w:tmpl w:val="7A22E2A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1795680D"/>
    <w:multiLevelType w:val="multilevel"/>
    <w:tmpl w:val="224657D2"/>
    <w:lvl w:ilvl="0">
      <w:start w:val="3"/>
      <w:numFmt w:val="decimal"/>
      <w:lvlText w:val="%1"/>
      <w:lvlJc w:val="left"/>
      <w:pPr>
        <w:ind w:left="360" w:hanging="360"/>
      </w:pPr>
      <w:rPr>
        <w:rFonts w:ascii="Arial" w:hAnsi="Arial" w:cs="Arial" w:hint="default"/>
        <w:sz w:val="23"/>
        <w:szCs w:val="23"/>
      </w:rPr>
    </w:lvl>
    <w:lvl w:ilvl="1">
      <w:start w:val="1"/>
      <w:numFmt w:val="decimal"/>
      <w:lvlText w:val="%2."/>
      <w:lvlJc w:val="left"/>
      <w:pPr>
        <w:ind w:left="360" w:hanging="360"/>
      </w:pPr>
      <w:rPr>
        <w:rFonts w:hint="default"/>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4627A7"/>
    <w:multiLevelType w:val="hybridMultilevel"/>
    <w:tmpl w:val="98AC8228"/>
    <w:lvl w:ilvl="0" w:tplc="C3E47DEC">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1C2B85"/>
    <w:multiLevelType w:val="hybridMultilevel"/>
    <w:tmpl w:val="5574DEC0"/>
    <w:lvl w:ilvl="0" w:tplc="F64AFFD8">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1BF24538"/>
    <w:multiLevelType w:val="hybridMultilevel"/>
    <w:tmpl w:val="84540F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FD43F07"/>
    <w:multiLevelType w:val="multilevel"/>
    <w:tmpl w:val="89D2C94A"/>
    <w:lvl w:ilvl="0">
      <w:start w:val="2"/>
      <w:numFmt w:val="decimal"/>
      <w:lvlText w:val="%1"/>
      <w:lvlJc w:val="left"/>
      <w:pPr>
        <w:ind w:left="360" w:hanging="360"/>
      </w:pPr>
      <w:rPr>
        <w:rFonts w:ascii="Arial" w:hAnsi="Arial" w:cs="Arial" w:hint="default"/>
        <w:sz w:val="23"/>
        <w:szCs w:val="23"/>
      </w:rPr>
    </w:lvl>
    <w:lvl w:ilvl="1">
      <w:start w:val="3"/>
      <w:numFmt w:val="decimal"/>
      <w:lvlText w:val="%2."/>
      <w:lvlJc w:val="left"/>
      <w:pPr>
        <w:ind w:left="360" w:hanging="360"/>
      </w:pPr>
      <w:rPr>
        <w:rFonts w:hint="default"/>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407DCA"/>
    <w:multiLevelType w:val="multilevel"/>
    <w:tmpl w:val="7B32A436"/>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20E35980"/>
    <w:multiLevelType w:val="hybridMultilevel"/>
    <w:tmpl w:val="20B0856A"/>
    <w:lvl w:ilvl="0" w:tplc="85267468">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6C17FD2"/>
    <w:multiLevelType w:val="hybridMultilevel"/>
    <w:tmpl w:val="DA2A3266"/>
    <w:lvl w:ilvl="0" w:tplc="DF12469C">
      <w:start w:val="2"/>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8307B42"/>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9D4468"/>
    <w:multiLevelType w:val="multilevel"/>
    <w:tmpl w:val="CE3C4A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D52B0D"/>
    <w:multiLevelType w:val="multilevel"/>
    <w:tmpl w:val="B382FFEA"/>
    <w:lvl w:ilvl="0">
      <w:start w:val="1"/>
      <w:numFmt w:val="lowerLetter"/>
      <w:lvlText w:val="%1)"/>
      <w:lvlJc w:val="left"/>
      <w:pPr>
        <w:ind w:left="1353" w:hanging="360"/>
      </w:pPr>
      <w:rPr>
        <w:rFonts w:ascii="Arial" w:hAnsi="Arial" w:cs="Arial" w:hint="default"/>
        <w:b w:val="0"/>
        <w:color w:val="auto"/>
        <w:sz w:val="23"/>
        <w:szCs w:val="2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D793000"/>
    <w:multiLevelType w:val="multilevel"/>
    <w:tmpl w:val="F8FA20C0"/>
    <w:lvl w:ilvl="0">
      <w:start w:val="2"/>
      <w:numFmt w:val="decimal"/>
      <w:lvlText w:val="%1)"/>
      <w:lvlJc w:val="left"/>
      <w:pPr>
        <w:ind w:left="720" w:hanging="360"/>
      </w:pPr>
      <w:rPr>
        <w:rFonts w:hint="default"/>
        <w:b w:val="0"/>
        <w:bCs w:val="0"/>
        <w:color w:val="auto"/>
      </w:rPr>
    </w:lvl>
    <w:lvl w:ilvl="1">
      <w:start w:val="6"/>
      <w:numFmt w:val="decimal"/>
      <w:lvlText w:val="%2."/>
      <w:lvlJc w:val="left"/>
      <w:pPr>
        <w:ind w:left="720" w:hanging="360"/>
      </w:pPr>
      <w:rPr>
        <w:rFonts w:ascii="Arial" w:eastAsia="Times New Roman" w:hAnsi="Arial" w:cs="Arial" w:hint="default"/>
        <w:b/>
        <w:bCs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2" w15:restartNumberingAfterBreak="0">
    <w:nsid w:val="2EE9505D"/>
    <w:multiLevelType w:val="hybridMultilevel"/>
    <w:tmpl w:val="8D9071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15:restartNumberingAfterBreak="0">
    <w:nsid w:val="318873BC"/>
    <w:multiLevelType w:val="multilevel"/>
    <w:tmpl w:val="D4A0B78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decimal"/>
      <w:lvlText w:val="%4."/>
      <w:lvlJc w:val="left"/>
      <w:pPr>
        <w:ind w:left="142" w:hanging="360"/>
      </w:p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6"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350119A6"/>
    <w:multiLevelType w:val="hybridMultilevel"/>
    <w:tmpl w:val="369ECFE0"/>
    <w:lvl w:ilvl="0" w:tplc="DB4A27E2">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51C2977"/>
    <w:multiLevelType w:val="hybridMultilevel"/>
    <w:tmpl w:val="86027C6E"/>
    <w:lvl w:ilvl="0" w:tplc="2ACC3718">
      <w:start w:val="1"/>
      <w:numFmt w:val="bullet"/>
      <w:lvlText w:val="−"/>
      <w:lvlJc w:val="left"/>
      <w:pPr>
        <w:ind w:left="1571" w:hanging="360"/>
      </w:pPr>
      <w:rPr>
        <w:rFonts w:ascii="Times New Roman" w:hAnsi="Times New Roman" w:cs="Times New Roman" w:hint="default"/>
        <w:color w:val="275317" w:themeColor="accent6" w:themeShade="80"/>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0" w15:restartNumberingAfterBreak="0">
    <w:nsid w:val="353F7F18"/>
    <w:multiLevelType w:val="hybridMultilevel"/>
    <w:tmpl w:val="A26EFA02"/>
    <w:lvl w:ilvl="0" w:tplc="E0E2CCD0">
      <w:start w:val="1"/>
      <w:numFmt w:val="decimal"/>
      <w:lvlText w:val="%1."/>
      <w:lvlJc w:val="left"/>
      <w:pPr>
        <w:tabs>
          <w:tab w:val="num" w:pos="1800"/>
        </w:tabs>
        <w:ind w:left="1800" w:hanging="363"/>
      </w:pPr>
      <w:rPr>
        <w:rFonts w:ascii="Arial" w:eastAsia="Times New Roman" w:hAnsi="Arial" w:cs="Arial" w:hint="default"/>
        <w:b w:val="0"/>
        <w:bCs/>
        <w:sz w:val="23"/>
        <w:szCs w:val="23"/>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64C46C1"/>
    <w:multiLevelType w:val="hybridMultilevel"/>
    <w:tmpl w:val="2E607F6C"/>
    <w:lvl w:ilvl="0" w:tplc="852674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98F7076"/>
    <w:multiLevelType w:val="hybridMultilevel"/>
    <w:tmpl w:val="1E04BF26"/>
    <w:lvl w:ilvl="0" w:tplc="8E42EF66">
      <w:start w:val="1"/>
      <w:numFmt w:val="decimal"/>
      <w:lvlText w:val="%1."/>
      <w:lvlJc w:val="left"/>
      <w:pPr>
        <w:tabs>
          <w:tab w:val="num" w:pos="502"/>
        </w:tabs>
        <w:ind w:left="502" w:hanging="360"/>
      </w:pPr>
      <w:rPr>
        <w:rFonts w:ascii="Arial" w:hAnsi="Arial" w:cs="Arial" w:hint="default"/>
        <w:b w:val="0"/>
        <w:sz w:val="23"/>
        <w:szCs w:val="23"/>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53" w15:restartNumberingAfterBreak="0">
    <w:nsid w:val="3A1B6290"/>
    <w:multiLevelType w:val="hybridMultilevel"/>
    <w:tmpl w:val="E370BE5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4" w15:restartNumberingAfterBreak="0">
    <w:nsid w:val="3B310B89"/>
    <w:multiLevelType w:val="hybridMultilevel"/>
    <w:tmpl w:val="6F9292B0"/>
    <w:lvl w:ilvl="0" w:tplc="8526746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5" w15:restartNumberingAfterBreak="0">
    <w:nsid w:val="3C7C1020"/>
    <w:multiLevelType w:val="hybridMultilevel"/>
    <w:tmpl w:val="BECE9F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3DB04AE9"/>
    <w:multiLevelType w:val="hybridMultilevel"/>
    <w:tmpl w:val="FD1A546E"/>
    <w:styleLink w:val="Styl124"/>
    <w:lvl w:ilvl="0" w:tplc="BCC0AC8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1E5310B"/>
    <w:multiLevelType w:val="multilevel"/>
    <w:tmpl w:val="276CBEFE"/>
    <w:lvl w:ilvl="0">
      <w:start w:val="2"/>
      <w:numFmt w:val="decimal"/>
      <w:lvlText w:val="%1"/>
      <w:lvlJc w:val="left"/>
      <w:pPr>
        <w:ind w:left="360" w:hanging="360"/>
      </w:pPr>
      <w:rPr>
        <w:rFonts w:ascii="Arial" w:hAnsi="Arial" w:cs="Arial" w:hint="default"/>
        <w:sz w:val="23"/>
        <w:szCs w:val="23"/>
      </w:rPr>
    </w:lvl>
    <w:lvl w:ilvl="1">
      <w:start w:val="1"/>
      <w:numFmt w:val="decimal"/>
      <w:lvlText w:val="%2."/>
      <w:lvlJc w:val="left"/>
      <w:pPr>
        <w:ind w:left="360" w:hanging="360"/>
      </w:pPr>
      <w:rPr>
        <w:rFonts w:hint="default"/>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2D938D9"/>
    <w:multiLevelType w:val="hybridMultilevel"/>
    <w:tmpl w:val="1F345648"/>
    <w:lvl w:ilvl="0" w:tplc="FD74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514ED2"/>
    <w:multiLevelType w:val="hybridMultilevel"/>
    <w:tmpl w:val="4ADC6E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2" w15:restartNumberingAfterBreak="0">
    <w:nsid w:val="440124E8"/>
    <w:multiLevelType w:val="hybridMultilevel"/>
    <w:tmpl w:val="2E1AFEB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59F2586"/>
    <w:multiLevelType w:val="hybridMultilevel"/>
    <w:tmpl w:val="79DE97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45BD1ABB"/>
    <w:multiLevelType w:val="hybridMultilevel"/>
    <w:tmpl w:val="3DB4B202"/>
    <w:lvl w:ilvl="0" w:tplc="76EEE7B6">
      <w:start w:val="1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FE47DA"/>
    <w:multiLevelType w:val="hybridMultilevel"/>
    <w:tmpl w:val="A732C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68" w15:restartNumberingAfterBreak="0">
    <w:nsid w:val="486333C8"/>
    <w:multiLevelType w:val="hybridMultilevel"/>
    <w:tmpl w:val="808C12FC"/>
    <w:lvl w:ilvl="0" w:tplc="852674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99C2AC9"/>
    <w:multiLevelType w:val="hybridMultilevel"/>
    <w:tmpl w:val="2564C620"/>
    <w:lvl w:ilvl="0" w:tplc="28F8FA88">
      <w:start w:val="1"/>
      <w:numFmt w:val="bullet"/>
      <w:lvlText w:val=""/>
      <w:lvlJc w:val="left"/>
      <w:pPr>
        <w:ind w:left="2138" w:hanging="360"/>
      </w:pPr>
      <w:rPr>
        <w:rFonts w:ascii="Symbol" w:hAnsi="Symbol" w:hint="default"/>
      </w:rPr>
    </w:lvl>
    <w:lvl w:ilvl="1" w:tplc="28F8FA88">
      <w:start w:val="1"/>
      <w:numFmt w:val="bullet"/>
      <w:lvlText w:val=""/>
      <w:lvlJc w:val="left"/>
      <w:pPr>
        <w:ind w:left="2858" w:hanging="360"/>
      </w:pPr>
      <w:rPr>
        <w:rFonts w:ascii="Symbol" w:hAnsi="Symbol"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0" w15:restartNumberingAfterBreak="0">
    <w:nsid w:val="4A636E15"/>
    <w:multiLevelType w:val="multilevel"/>
    <w:tmpl w:val="6DA25B6E"/>
    <w:lvl w:ilvl="0">
      <w:start w:val="3"/>
      <w:numFmt w:val="decimal"/>
      <w:lvlText w:val="%1."/>
      <w:lvlJc w:val="left"/>
      <w:pPr>
        <w:ind w:left="0" w:firstLine="0"/>
      </w:pPr>
      <w:rPr>
        <w:rFonts w:hint="default"/>
        <w:b w:val="0"/>
        <w:bCs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4F757CFA"/>
    <w:multiLevelType w:val="hybridMultilevel"/>
    <w:tmpl w:val="C3A4EB42"/>
    <w:lvl w:ilvl="0" w:tplc="A15E023C">
      <w:start w:val="6"/>
      <w:numFmt w:val="decimal"/>
      <w:lvlText w:val="%1)"/>
      <w:lvlJc w:val="left"/>
      <w:pPr>
        <w:ind w:left="1506" w:hanging="360"/>
      </w:pPr>
    </w:lvl>
    <w:lvl w:ilvl="1" w:tplc="C0BEEDA6">
      <w:start w:val="1"/>
      <w:numFmt w:val="decimal"/>
      <w:lvlText w:val="%2)"/>
      <w:lvlJc w:val="left"/>
      <w:pPr>
        <w:ind w:left="2062" w:hanging="360"/>
      </w:pPr>
      <w:rPr>
        <w:sz w:val="24"/>
        <w:szCs w:val="24"/>
      </w:r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72" w15:restartNumberingAfterBreak="0">
    <w:nsid w:val="4FAB29C7"/>
    <w:multiLevelType w:val="hybridMultilevel"/>
    <w:tmpl w:val="EFAE74D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71F06784">
      <w:start w:val="1"/>
      <w:numFmt w:val="decimal"/>
      <w:lvlText w:val="%4."/>
      <w:lvlJc w:val="left"/>
      <w:pPr>
        <w:tabs>
          <w:tab w:val="num" w:pos="2662"/>
        </w:tabs>
        <w:ind w:left="2662" w:hanging="360"/>
      </w:pPr>
      <w:rPr>
        <w:rFonts w:ascii="Arial" w:hAnsi="Arial" w:cs="Arial" w:hint="default"/>
      </w:r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73" w15:restartNumberingAfterBreak="0">
    <w:nsid w:val="50267FA9"/>
    <w:multiLevelType w:val="hybridMultilevel"/>
    <w:tmpl w:val="0D4C749E"/>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0494136"/>
    <w:multiLevelType w:val="hybridMultilevel"/>
    <w:tmpl w:val="78DACF9C"/>
    <w:lvl w:ilvl="0" w:tplc="31A26642">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506207B4"/>
    <w:multiLevelType w:val="hybridMultilevel"/>
    <w:tmpl w:val="4694FA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0841442"/>
    <w:multiLevelType w:val="hybridMultilevel"/>
    <w:tmpl w:val="D0641320"/>
    <w:styleLink w:val="Styl114"/>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8"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80"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991A07"/>
    <w:multiLevelType w:val="multilevel"/>
    <w:tmpl w:val="D5526D28"/>
    <w:lvl w:ilvl="0">
      <w:start w:val="2"/>
      <w:numFmt w:val="lowerLetter"/>
      <w:lvlText w:val="%1."/>
      <w:lvlJc w:val="left"/>
      <w:pPr>
        <w:tabs>
          <w:tab w:val="num" w:pos="720"/>
        </w:tabs>
        <w:ind w:left="720" w:hanging="360"/>
      </w:pPr>
      <w:rPr>
        <w:rFonts w:hint="default"/>
      </w:rPr>
    </w:lvl>
    <w:lvl w:ilvl="1">
      <w:numFmt w:val="lowerLetter"/>
      <w:lvlText w:val="%2."/>
      <w:lvlJc w:val="left"/>
      <w:pPr>
        <w:tabs>
          <w:tab w:val="num" w:pos="1440"/>
        </w:tabs>
        <w:ind w:left="1440" w:hanging="360"/>
      </w:pPr>
      <w:rPr>
        <w:rFonts w:hint="default"/>
      </w:rPr>
    </w:lvl>
    <w:lvl w:ilvl="2">
      <w:numFmt w:val="lowerLetter"/>
      <w:lvlText w:val="%3."/>
      <w:lvlJc w:val="left"/>
      <w:pPr>
        <w:tabs>
          <w:tab w:val="num" w:pos="2160"/>
        </w:tabs>
        <w:ind w:left="2160" w:hanging="360"/>
      </w:pPr>
      <w:rPr>
        <w:rFonts w:hint="default"/>
      </w:rPr>
    </w:lvl>
    <w:lvl w:ilvl="3">
      <w:numFmt w:val="lowerLetter"/>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Letter"/>
      <w:lvlText w:val="%6."/>
      <w:lvlJc w:val="left"/>
      <w:pPr>
        <w:tabs>
          <w:tab w:val="num" w:pos="4320"/>
        </w:tabs>
        <w:ind w:left="4320" w:hanging="360"/>
      </w:pPr>
      <w:rPr>
        <w:rFonts w:hint="default"/>
      </w:rPr>
    </w:lvl>
    <w:lvl w:ilvl="6">
      <w:numFmt w:val="lowerLetter"/>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Letter"/>
      <w:lvlText w:val="%9."/>
      <w:lvlJc w:val="left"/>
      <w:pPr>
        <w:tabs>
          <w:tab w:val="num" w:pos="6480"/>
        </w:tabs>
        <w:ind w:left="6480" w:hanging="360"/>
      </w:pPr>
      <w:rPr>
        <w:rFonts w:hint="default"/>
      </w:rPr>
    </w:lvl>
  </w:abstractNum>
  <w:abstractNum w:abstractNumId="82"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B23146"/>
    <w:multiLevelType w:val="hybridMultilevel"/>
    <w:tmpl w:val="3A2C3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5" w15:restartNumberingAfterBreak="0">
    <w:nsid w:val="5AF955DA"/>
    <w:multiLevelType w:val="hybridMultilevel"/>
    <w:tmpl w:val="A408315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5B092BA2"/>
    <w:multiLevelType w:val="multilevel"/>
    <w:tmpl w:val="8B6E9DB8"/>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C590A21"/>
    <w:multiLevelType w:val="hybridMultilevel"/>
    <w:tmpl w:val="48123AB4"/>
    <w:lvl w:ilvl="0" w:tplc="6298EC6C">
      <w:start w:val="1"/>
      <w:numFmt w:val="decimal"/>
      <w:lvlText w:val="%1)"/>
      <w:lvlJc w:val="left"/>
      <w:pPr>
        <w:ind w:left="2138" w:hanging="360"/>
      </w:pPr>
      <w:rPr>
        <w:rFonts w:ascii="Arial" w:hAnsi="Arial" w:cs="Arial" w:hint="default"/>
        <w:sz w:val="23"/>
        <w:szCs w:val="23"/>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8" w15:restartNumberingAfterBreak="0">
    <w:nsid w:val="5C9462A3"/>
    <w:multiLevelType w:val="singleLevel"/>
    <w:tmpl w:val="00000000"/>
    <w:lvl w:ilvl="0">
      <w:numFmt w:val="bullet"/>
      <w:lvlText w:val=""/>
      <w:lvlJc w:val="left"/>
      <w:pPr>
        <w:tabs>
          <w:tab w:val="num" w:pos="-284"/>
        </w:tabs>
        <w:ind w:left="-284" w:hanging="284"/>
      </w:pPr>
      <w:rPr>
        <w:rFonts w:ascii="Symbol" w:eastAsia="Symbol" w:hAnsi="Symbol" w:hint="default"/>
        <w:b w:val="0"/>
        <w:color w:val="000000"/>
        <w:w w:val="100"/>
        <w:sz w:val="18"/>
      </w:r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C35A24"/>
    <w:multiLevelType w:val="multilevel"/>
    <w:tmpl w:val="A3C06B92"/>
    <w:lvl w:ilvl="0">
      <w:start w:val="5"/>
      <w:numFmt w:val="decimal"/>
      <w:lvlText w:val="%1)"/>
      <w:lvlJc w:val="left"/>
      <w:pPr>
        <w:ind w:left="720" w:hanging="360"/>
      </w:pPr>
      <w:rPr>
        <w:rFonts w:hint="default"/>
        <w:b w:val="0"/>
        <w:bCs w:val="0"/>
        <w:color w:val="auto"/>
      </w:rPr>
    </w:lvl>
    <w:lvl w:ilvl="1">
      <w:start w:val="4"/>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1"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2" w15:restartNumberingAfterBreak="0">
    <w:nsid w:val="5ED73002"/>
    <w:multiLevelType w:val="hybridMultilevel"/>
    <w:tmpl w:val="FE10753E"/>
    <w:lvl w:ilvl="0" w:tplc="6480F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1B4CE1"/>
    <w:multiLevelType w:val="hybridMultilevel"/>
    <w:tmpl w:val="EB5CBBC4"/>
    <w:lvl w:ilvl="0" w:tplc="FFDC2A9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15:restartNumberingAfterBreak="0">
    <w:nsid w:val="609C1EA0"/>
    <w:multiLevelType w:val="hybridMultilevel"/>
    <w:tmpl w:val="1B028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552F3A"/>
    <w:multiLevelType w:val="hybridMultilevel"/>
    <w:tmpl w:val="D70206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8" w15:restartNumberingAfterBreak="0">
    <w:nsid w:val="63F27CF3"/>
    <w:multiLevelType w:val="hybridMultilevel"/>
    <w:tmpl w:val="783273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00" w15:restartNumberingAfterBreak="0">
    <w:nsid w:val="648F0078"/>
    <w:multiLevelType w:val="multilevel"/>
    <w:tmpl w:val="67CC5A4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1" w15:restartNumberingAfterBreak="0">
    <w:nsid w:val="64E45DCA"/>
    <w:multiLevelType w:val="hybridMultilevel"/>
    <w:tmpl w:val="C7EA12B4"/>
    <w:lvl w:ilvl="0" w:tplc="85267468">
      <w:start w:val="1"/>
      <w:numFmt w:val="bullet"/>
      <w:lvlText w:val=""/>
      <w:lvlJc w:val="left"/>
      <w:pPr>
        <w:ind w:left="3731" w:hanging="360"/>
      </w:pPr>
      <w:rPr>
        <w:rFonts w:ascii="Symbol" w:hAnsi="Symbol" w:hint="default"/>
      </w:rPr>
    </w:lvl>
    <w:lvl w:ilvl="1" w:tplc="04150003" w:tentative="1">
      <w:start w:val="1"/>
      <w:numFmt w:val="bullet"/>
      <w:lvlText w:val="o"/>
      <w:lvlJc w:val="left"/>
      <w:pPr>
        <w:ind w:left="4451" w:hanging="360"/>
      </w:pPr>
      <w:rPr>
        <w:rFonts w:ascii="Courier New" w:hAnsi="Courier New" w:cs="Courier New" w:hint="default"/>
      </w:rPr>
    </w:lvl>
    <w:lvl w:ilvl="2" w:tplc="04150005" w:tentative="1">
      <w:start w:val="1"/>
      <w:numFmt w:val="bullet"/>
      <w:lvlText w:val=""/>
      <w:lvlJc w:val="left"/>
      <w:pPr>
        <w:ind w:left="5171" w:hanging="360"/>
      </w:pPr>
      <w:rPr>
        <w:rFonts w:ascii="Wingdings" w:hAnsi="Wingdings" w:hint="default"/>
      </w:rPr>
    </w:lvl>
    <w:lvl w:ilvl="3" w:tplc="04150001" w:tentative="1">
      <w:start w:val="1"/>
      <w:numFmt w:val="bullet"/>
      <w:lvlText w:val=""/>
      <w:lvlJc w:val="left"/>
      <w:pPr>
        <w:ind w:left="5891" w:hanging="360"/>
      </w:pPr>
      <w:rPr>
        <w:rFonts w:ascii="Symbol" w:hAnsi="Symbol" w:hint="default"/>
      </w:rPr>
    </w:lvl>
    <w:lvl w:ilvl="4" w:tplc="04150003" w:tentative="1">
      <w:start w:val="1"/>
      <w:numFmt w:val="bullet"/>
      <w:lvlText w:val="o"/>
      <w:lvlJc w:val="left"/>
      <w:pPr>
        <w:ind w:left="6611" w:hanging="360"/>
      </w:pPr>
      <w:rPr>
        <w:rFonts w:ascii="Courier New" w:hAnsi="Courier New" w:cs="Courier New" w:hint="default"/>
      </w:rPr>
    </w:lvl>
    <w:lvl w:ilvl="5" w:tplc="04150005" w:tentative="1">
      <w:start w:val="1"/>
      <w:numFmt w:val="bullet"/>
      <w:lvlText w:val=""/>
      <w:lvlJc w:val="left"/>
      <w:pPr>
        <w:ind w:left="7331" w:hanging="360"/>
      </w:pPr>
      <w:rPr>
        <w:rFonts w:ascii="Wingdings" w:hAnsi="Wingdings" w:hint="default"/>
      </w:rPr>
    </w:lvl>
    <w:lvl w:ilvl="6" w:tplc="04150001" w:tentative="1">
      <w:start w:val="1"/>
      <w:numFmt w:val="bullet"/>
      <w:lvlText w:val=""/>
      <w:lvlJc w:val="left"/>
      <w:pPr>
        <w:ind w:left="8051" w:hanging="360"/>
      </w:pPr>
      <w:rPr>
        <w:rFonts w:ascii="Symbol" w:hAnsi="Symbol" w:hint="default"/>
      </w:rPr>
    </w:lvl>
    <w:lvl w:ilvl="7" w:tplc="04150003" w:tentative="1">
      <w:start w:val="1"/>
      <w:numFmt w:val="bullet"/>
      <w:lvlText w:val="o"/>
      <w:lvlJc w:val="left"/>
      <w:pPr>
        <w:ind w:left="8771" w:hanging="360"/>
      </w:pPr>
      <w:rPr>
        <w:rFonts w:ascii="Courier New" w:hAnsi="Courier New" w:cs="Courier New" w:hint="default"/>
      </w:rPr>
    </w:lvl>
    <w:lvl w:ilvl="8" w:tplc="04150005" w:tentative="1">
      <w:start w:val="1"/>
      <w:numFmt w:val="bullet"/>
      <w:lvlText w:val=""/>
      <w:lvlJc w:val="left"/>
      <w:pPr>
        <w:ind w:left="9491" w:hanging="360"/>
      </w:pPr>
      <w:rPr>
        <w:rFonts w:ascii="Wingdings" w:hAnsi="Wingdings" w:hint="default"/>
      </w:rPr>
    </w:lvl>
  </w:abstractNum>
  <w:abstractNum w:abstractNumId="102" w15:restartNumberingAfterBreak="0">
    <w:nsid w:val="65B10134"/>
    <w:multiLevelType w:val="hybridMultilevel"/>
    <w:tmpl w:val="928215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3" w15:restartNumberingAfterBreak="0">
    <w:nsid w:val="674631A5"/>
    <w:multiLevelType w:val="hybridMultilevel"/>
    <w:tmpl w:val="96D620DC"/>
    <w:lvl w:ilvl="0" w:tplc="DFB009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8AA0D33"/>
    <w:multiLevelType w:val="hybridMultilevel"/>
    <w:tmpl w:val="1EA4D2F0"/>
    <w:lvl w:ilvl="0" w:tplc="852674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C985F2F"/>
    <w:multiLevelType w:val="hybridMultilevel"/>
    <w:tmpl w:val="9C201624"/>
    <w:lvl w:ilvl="0" w:tplc="04150017">
      <w:start w:val="1"/>
      <w:numFmt w:val="lowerLetter"/>
      <w:lvlText w:val="%1)"/>
      <w:lvlJc w:val="left"/>
      <w:pPr>
        <w:ind w:left="1859" w:hanging="360"/>
      </w:pPr>
    </w:lvl>
    <w:lvl w:ilvl="1" w:tplc="04150019" w:tentative="1">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abstractNum w:abstractNumId="108" w15:restartNumberingAfterBreak="0">
    <w:nsid w:val="6D0C38BA"/>
    <w:multiLevelType w:val="hybridMultilevel"/>
    <w:tmpl w:val="5BA67936"/>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9" w15:restartNumberingAfterBreak="0">
    <w:nsid w:val="6DBE4FB8"/>
    <w:multiLevelType w:val="multilevel"/>
    <w:tmpl w:val="20362648"/>
    <w:lvl w:ilvl="0">
      <w:start w:val="1"/>
      <w:numFmt w:val="upperRoman"/>
      <w:lvlText w:val="%1."/>
      <w:lvlJc w:val="righ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E574FE6"/>
    <w:multiLevelType w:val="hybridMultilevel"/>
    <w:tmpl w:val="D48C79C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11"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F887136"/>
    <w:multiLevelType w:val="multilevel"/>
    <w:tmpl w:val="F5C4F61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360708"/>
    <w:multiLevelType w:val="multilevel"/>
    <w:tmpl w:val="B554DB62"/>
    <w:lvl w:ilvl="0">
      <w:start w:val="1"/>
      <w:numFmt w:val="lowerLetter"/>
      <w:lvlText w:val="%1)"/>
      <w:lvlJc w:val="left"/>
      <w:pPr>
        <w:tabs>
          <w:tab w:val="num" w:pos="785"/>
        </w:tabs>
        <w:ind w:left="785" w:hanging="360"/>
      </w:pPr>
    </w:lvl>
    <w:lvl w:ilvl="1">
      <w:start w:val="2"/>
      <w:numFmt w:val="decimal"/>
      <w:lvlText w:val="%2."/>
      <w:lvlJc w:val="left"/>
      <w:pPr>
        <w:tabs>
          <w:tab w:val="num" w:pos="360"/>
        </w:tabs>
        <w:ind w:left="360" w:hanging="360"/>
      </w:pPr>
      <w:rPr>
        <w:b w:val="0"/>
        <w:sz w:val="24"/>
        <w:szCs w:val="24"/>
      </w:rPr>
    </w:lvl>
    <w:lvl w:ilvl="2">
      <w:start w:val="1"/>
      <w:numFmt w:val="decimal"/>
      <w:lvlText w:val="%3)"/>
      <w:lvlJc w:val="left"/>
      <w:pPr>
        <w:ind w:left="2405" w:hanging="360"/>
      </w:pPr>
      <w:rPr>
        <w:rFonts w:ascii="Arial" w:hAnsi="Arial"/>
        <w:b w:val="0"/>
        <w:i w:val="0"/>
        <w:sz w:val="22"/>
        <w:szCs w:val="21"/>
      </w:rPr>
    </w:lvl>
    <w:lvl w:ilvl="3">
      <w:start w:val="1"/>
      <w:numFmt w:val="upperLetter"/>
      <w:lvlText w:val="%4)"/>
      <w:lvlJc w:val="left"/>
      <w:pPr>
        <w:ind w:left="2945" w:hanging="360"/>
      </w:p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114" w15:restartNumberingAfterBreak="0">
    <w:nsid w:val="72EB60B5"/>
    <w:multiLevelType w:val="hybridMultilevel"/>
    <w:tmpl w:val="D2E88BE2"/>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F3EC3AF4">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3C21F5"/>
    <w:multiLevelType w:val="hybridMultilevel"/>
    <w:tmpl w:val="B97079E8"/>
    <w:lvl w:ilvl="0" w:tplc="85267468">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16" w15:restartNumberingAfterBreak="0">
    <w:nsid w:val="76E86BD3"/>
    <w:multiLevelType w:val="hybridMultilevel"/>
    <w:tmpl w:val="DFAEA25C"/>
    <w:lvl w:ilvl="0" w:tplc="32649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8612B7"/>
    <w:multiLevelType w:val="hybridMultilevel"/>
    <w:tmpl w:val="609E1720"/>
    <w:lvl w:ilvl="0" w:tplc="A4840D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8DA2325"/>
    <w:multiLevelType w:val="hybridMultilevel"/>
    <w:tmpl w:val="0278F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BE5567C"/>
    <w:multiLevelType w:val="hybridMultilevel"/>
    <w:tmpl w:val="211C77E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2" w15:restartNumberingAfterBreak="0">
    <w:nsid w:val="7CC73A46"/>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23"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25" w15:restartNumberingAfterBreak="0">
    <w:nsid w:val="7EE57640"/>
    <w:multiLevelType w:val="hybridMultilevel"/>
    <w:tmpl w:val="99C45EC2"/>
    <w:lvl w:ilvl="0" w:tplc="85267468">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26" w15:restartNumberingAfterBreak="0">
    <w:nsid w:val="7F4672E3"/>
    <w:multiLevelType w:val="hybridMultilevel"/>
    <w:tmpl w:val="6A42C3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303389952">
    <w:abstractNumId w:val="89"/>
    <w:lvlOverride w:ilvl="0">
      <w:startOverride w:val="1"/>
    </w:lvlOverride>
  </w:num>
  <w:num w:numId="2" w16cid:durableId="1361979256">
    <w:abstractNumId w:val="58"/>
    <w:lvlOverride w:ilvl="0">
      <w:startOverride w:val="1"/>
    </w:lvlOverride>
  </w:num>
  <w:num w:numId="3" w16cid:durableId="583340690">
    <w:abstractNumId w:val="33"/>
  </w:num>
  <w:num w:numId="4" w16cid:durableId="502815752">
    <w:abstractNumId w:val="83"/>
  </w:num>
  <w:num w:numId="5" w16cid:durableId="1685590634">
    <w:abstractNumId w:val="118"/>
  </w:num>
  <w:num w:numId="6" w16cid:durableId="571818850">
    <w:abstractNumId w:val="88"/>
  </w:num>
  <w:num w:numId="7" w16cid:durableId="1454252470">
    <w:abstractNumId w:val="43"/>
  </w:num>
  <w:num w:numId="8" w16cid:durableId="2113668712">
    <w:abstractNumId w:val="25"/>
  </w:num>
  <w:num w:numId="9" w16cid:durableId="1867792803">
    <w:abstractNumId w:val="47"/>
  </w:num>
  <w:num w:numId="10" w16cid:durableId="1582133223">
    <w:abstractNumId w:val="91"/>
  </w:num>
  <w:num w:numId="11" w16cid:durableId="1292173693">
    <w:abstractNumId w:val="80"/>
  </w:num>
  <w:num w:numId="12" w16cid:durableId="1063219538">
    <w:abstractNumId w:val="18"/>
  </w:num>
  <w:num w:numId="13" w16cid:durableId="704871272">
    <w:abstractNumId w:val="39"/>
  </w:num>
  <w:num w:numId="14" w16cid:durableId="2100716992">
    <w:abstractNumId w:val="106"/>
  </w:num>
  <w:num w:numId="15" w16cid:durableId="1271283352">
    <w:abstractNumId w:val="23"/>
  </w:num>
  <w:num w:numId="16" w16cid:durableId="325784181">
    <w:abstractNumId w:val="124"/>
  </w:num>
  <w:num w:numId="17" w16cid:durableId="1040738588">
    <w:abstractNumId w:val="2"/>
  </w:num>
  <w:num w:numId="18" w16cid:durableId="838934357">
    <w:abstractNumId w:val="17"/>
  </w:num>
  <w:num w:numId="19" w16cid:durableId="1240405027">
    <w:abstractNumId w:val="120"/>
  </w:num>
  <w:num w:numId="20" w16cid:durableId="1062290614">
    <w:abstractNumId w:val="37"/>
  </w:num>
  <w:num w:numId="21" w16cid:durableId="968971191">
    <w:abstractNumId w:val="32"/>
  </w:num>
  <w:num w:numId="22" w16cid:durableId="1508522748">
    <w:abstractNumId w:val="34"/>
  </w:num>
  <w:num w:numId="23" w16cid:durableId="451244889">
    <w:abstractNumId w:val="12"/>
  </w:num>
  <w:num w:numId="24" w16cid:durableId="1805655938">
    <w:abstractNumId w:val="82"/>
  </w:num>
  <w:num w:numId="25" w16cid:durableId="1856262685">
    <w:abstractNumId w:val="44"/>
  </w:num>
  <w:num w:numId="26" w16cid:durableId="2061590013">
    <w:abstractNumId w:val="119"/>
  </w:num>
  <w:num w:numId="27" w16cid:durableId="91560604">
    <w:abstractNumId w:val="116"/>
  </w:num>
  <w:num w:numId="28" w16cid:durableId="456072512">
    <w:abstractNumId w:val="7"/>
  </w:num>
  <w:num w:numId="29" w16cid:durableId="1589539439">
    <w:abstractNumId w:val="114"/>
  </w:num>
  <w:num w:numId="30" w16cid:durableId="1203714786">
    <w:abstractNumId w:val="97"/>
  </w:num>
  <w:num w:numId="31" w16cid:durableId="859197945">
    <w:abstractNumId w:val="3"/>
  </w:num>
  <w:num w:numId="32" w16cid:durableId="1931980">
    <w:abstractNumId w:val="84"/>
  </w:num>
  <w:num w:numId="33" w16cid:durableId="981349738">
    <w:abstractNumId w:val="93"/>
  </w:num>
  <w:num w:numId="34" w16cid:durableId="1921527581">
    <w:abstractNumId w:val="63"/>
  </w:num>
  <w:num w:numId="35" w16cid:durableId="903568522">
    <w:abstractNumId w:val="78"/>
  </w:num>
  <w:num w:numId="36" w16cid:durableId="1524245942">
    <w:abstractNumId w:val="50"/>
  </w:num>
  <w:num w:numId="37" w16cid:durableId="39212072">
    <w:abstractNumId w:val="7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280376">
    <w:abstractNumId w:val="14"/>
  </w:num>
  <w:num w:numId="39" w16cid:durableId="839320636">
    <w:abstractNumId w:val="61"/>
  </w:num>
  <w:num w:numId="40" w16cid:durableId="1418790736">
    <w:abstractNumId w:val="67"/>
  </w:num>
  <w:num w:numId="41" w16cid:durableId="614751395">
    <w:abstractNumId w:val="10"/>
  </w:num>
  <w:num w:numId="42" w16cid:durableId="764308211">
    <w:abstractNumId w:val="104"/>
  </w:num>
  <w:num w:numId="43" w16cid:durableId="1634556912">
    <w:abstractNumId w:val="102"/>
  </w:num>
  <w:num w:numId="44" w16cid:durableId="1048803181">
    <w:abstractNumId w:val="57"/>
  </w:num>
  <w:num w:numId="45" w16cid:durableId="1941453989">
    <w:abstractNumId w:val="28"/>
  </w:num>
  <w:num w:numId="46" w16cid:durableId="1049956358">
    <w:abstractNumId w:val="16"/>
  </w:num>
  <w:num w:numId="47" w16cid:durableId="2000230876">
    <w:abstractNumId w:val="4"/>
  </w:num>
  <w:num w:numId="48" w16cid:durableId="139925010">
    <w:abstractNumId w:val="115"/>
  </w:num>
  <w:num w:numId="49" w16cid:durableId="1141267556">
    <w:abstractNumId w:val="100"/>
  </w:num>
  <w:num w:numId="50" w16cid:durableId="928346499">
    <w:abstractNumId w:val="81"/>
  </w:num>
  <w:num w:numId="51" w16cid:durableId="1767191647">
    <w:abstractNumId w:val="46"/>
  </w:num>
  <w:num w:numId="52" w16cid:durableId="1953242272">
    <w:abstractNumId w:val="11"/>
  </w:num>
  <w:num w:numId="53" w16cid:durableId="1801876747">
    <w:abstractNumId w:val="90"/>
  </w:num>
  <w:num w:numId="54" w16cid:durableId="1043359418">
    <w:abstractNumId w:val="41"/>
  </w:num>
  <w:num w:numId="55" w16cid:durableId="573977420">
    <w:abstractNumId w:val="54"/>
  </w:num>
  <w:num w:numId="56" w16cid:durableId="1390962570">
    <w:abstractNumId w:val="103"/>
  </w:num>
  <w:num w:numId="57" w16cid:durableId="1215122274">
    <w:abstractNumId w:val="76"/>
  </w:num>
  <w:num w:numId="58" w16cid:durableId="1460420329">
    <w:abstractNumId w:val="56"/>
  </w:num>
  <w:num w:numId="59" w16cid:durableId="1597638681">
    <w:abstractNumId w:val="105"/>
  </w:num>
  <w:num w:numId="60" w16cid:durableId="581063653">
    <w:abstractNumId w:val="51"/>
  </w:num>
  <w:num w:numId="61" w16cid:durableId="364330383">
    <w:abstractNumId w:val="68"/>
  </w:num>
  <w:num w:numId="62" w16cid:durableId="1219318791">
    <w:abstractNumId w:val="74"/>
  </w:num>
  <w:num w:numId="63" w16cid:durableId="396785969">
    <w:abstractNumId w:val="22"/>
  </w:num>
  <w:num w:numId="64" w16cid:durableId="44183976">
    <w:abstractNumId w:val="55"/>
  </w:num>
  <w:num w:numId="65" w16cid:durableId="1606646717">
    <w:abstractNumId w:val="95"/>
  </w:num>
  <w:num w:numId="66" w16cid:durableId="1294485215">
    <w:abstractNumId w:val="13"/>
  </w:num>
  <w:num w:numId="67" w16cid:durableId="1516000457">
    <w:abstractNumId w:val="107"/>
  </w:num>
  <w:num w:numId="68" w16cid:durableId="790560845">
    <w:abstractNumId w:val="64"/>
  </w:num>
  <w:num w:numId="69" w16cid:durableId="554632154">
    <w:abstractNumId w:val="125"/>
  </w:num>
  <w:num w:numId="70" w16cid:durableId="1182476448">
    <w:abstractNumId w:val="65"/>
  </w:num>
  <w:num w:numId="71" w16cid:durableId="1865167542">
    <w:abstractNumId w:val="30"/>
  </w:num>
  <w:num w:numId="72" w16cid:durableId="326640167">
    <w:abstractNumId w:val="101"/>
  </w:num>
  <w:num w:numId="73" w16cid:durableId="1629627862">
    <w:abstractNumId w:val="109"/>
  </w:num>
  <w:num w:numId="74" w16cid:durableId="865800681">
    <w:abstractNumId w:val="62"/>
  </w:num>
  <w:num w:numId="75" w16cid:durableId="1181965007">
    <w:abstractNumId w:val="19"/>
  </w:num>
  <w:num w:numId="76" w16cid:durableId="1377120481">
    <w:abstractNumId w:val="29"/>
  </w:num>
  <w:num w:numId="77" w16cid:durableId="1058170879">
    <w:abstractNumId w:val="86"/>
  </w:num>
  <w:num w:numId="78" w16cid:durableId="1520579235">
    <w:abstractNumId w:val="38"/>
  </w:num>
  <w:num w:numId="79" w16cid:durableId="971985124">
    <w:abstractNumId w:val="40"/>
  </w:num>
  <w:num w:numId="80" w16cid:durableId="1424885908">
    <w:abstractNumId w:val="87"/>
  </w:num>
  <w:num w:numId="81" w16cid:durableId="1082946114">
    <w:abstractNumId w:val="53"/>
  </w:num>
  <w:num w:numId="82" w16cid:durableId="498548455">
    <w:abstractNumId w:val="69"/>
  </w:num>
  <w:num w:numId="83" w16cid:durableId="819276640">
    <w:abstractNumId w:val="60"/>
  </w:num>
  <w:num w:numId="84" w16cid:durableId="71973832">
    <w:abstractNumId w:val="21"/>
  </w:num>
  <w:num w:numId="85" w16cid:durableId="747121659">
    <w:abstractNumId w:val="99"/>
  </w:num>
  <w:num w:numId="86" w16cid:durableId="1294367083">
    <w:abstractNumId w:val="31"/>
  </w:num>
  <w:num w:numId="87" w16cid:durableId="559769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4456062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546887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6995445">
    <w:abstractNumId w:val="6"/>
  </w:num>
  <w:num w:numId="91" w16cid:durableId="695733557">
    <w:abstractNumId w:val="52"/>
  </w:num>
  <w:num w:numId="92" w16cid:durableId="1283613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8997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112348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5" w16cid:durableId="16032210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96367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5408355">
    <w:abstractNumId w:val="1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817716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6421934">
    <w:abstractNumId w:val="79"/>
    <w:lvlOverride w:ilvl="0">
      <w:startOverride w:val="1"/>
    </w:lvlOverride>
  </w:num>
  <w:num w:numId="100" w16cid:durableId="308095398">
    <w:abstractNumId w:val="67"/>
    <w:lvlOverride w:ilvl="0">
      <w:lvl w:ilvl="0" w:tplc="DECCE90C">
        <w:start w:val="1"/>
        <w:numFmt w:val="decimal"/>
        <w:lvlText w:val="%1."/>
        <w:lvlJc w:val="left"/>
        <w:pPr>
          <w:ind w:left="720" w:hanging="360"/>
        </w:pPr>
        <w:rPr>
          <w:b w:val="0"/>
          <w:i w:val="0"/>
        </w:rPr>
      </w:lvl>
    </w:lvlOverride>
    <w:lvlOverride w:ilvl="1">
      <w:lvl w:ilvl="1" w:tplc="72D61238">
        <w:start w:val="1"/>
        <w:numFmt w:val="decimal"/>
        <w:lvlText w:val="%2."/>
        <w:lvlJc w:val="left"/>
        <w:pPr>
          <w:ind w:left="1440" w:hanging="360"/>
        </w:pPr>
      </w:lvl>
    </w:lvlOverride>
    <w:lvlOverride w:ilvl="2">
      <w:lvl w:ilvl="2" w:tplc="45E6DA0A">
        <w:start w:val="1"/>
        <w:numFmt w:val="decimal"/>
        <w:lvlText w:val="%3."/>
        <w:lvlJc w:val="right"/>
        <w:pPr>
          <w:ind w:left="2160" w:hanging="180"/>
        </w:pPr>
      </w:lvl>
    </w:lvlOverride>
    <w:lvlOverride w:ilvl="3">
      <w:lvl w:ilvl="3" w:tplc="70A8633A">
        <w:start w:val="1"/>
        <w:numFmt w:val="decimal"/>
        <w:lvlText w:val="%4."/>
        <w:lvlJc w:val="left"/>
        <w:pPr>
          <w:ind w:left="2880" w:hanging="360"/>
        </w:pPr>
      </w:lvl>
    </w:lvlOverride>
    <w:lvlOverride w:ilvl="4">
      <w:lvl w:ilvl="4" w:tplc="3F68C3B6">
        <w:start w:val="1"/>
        <w:numFmt w:val="decimal"/>
        <w:lvlText w:val="%5."/>
        <w:lvlJc w:val="left"/>
        <w:pPr>
          <w:ind w:left="3600" w:hanging="360"/>
        </w:pPr>
      </w:lvl>
    </w:lvlOverride>
    <w:lvlOverride w:ilvl="5">
      <w:lvl w:ilvl="5" w:tplc="8F2C21CC">
        <w:start w:val="1"/>
        <w:numFmt w:val="decimal"/>
        <w:lvlText w:val="%6."/>
        <w:lvlJc w:val="right"/>
        <w:pPr>
          <w:ind w:left="4320" w:hanging="180"/>
        </w:pPr>
      </w:lvl>
    </w:lvlOverride>
    <w:lvlOverride w:ilvl="6">
      <w:lvl w:ilvl="6" w:tplc="DA3E15DE">
        <w:start w:val="1"/>
        <w:numFmt w:val="decimal"/>
        <w:lvlText w:val="%7."/>
        <w:lvlJc w:val="left"/>
        <w:pPr>
          <w:ind w:left="5040" w:hanging="360"/>
        </w:pPr>
      </w:lvl>
    </w:lvlOverride>
    <w:lvlOverride w:ilvl="7">
      <w:lvl w:ilvl="7" w:tplc="5EF2DC14">
        <w:start w:val="1"/>
        <w:numFmt w:val="decimal"/>
        <w:lvlText w:val="%8."/>
        <w:lvlJc w:val="left"/>
        <w:pPr>
          <w:ind w:left="5760" w:hanging="360"/>
        </w:pPr>
      </w:lvl>
    </w:lvlOverride>
    <w:lvlOverride w:ilvl="8">
      <w:lvl w:ilvl="8" w:tplc="92983FFE">
        <w:start w:val="1"/>
        <w:numFmt w:val="decimal"/>
        <w:lvlText w:val="%9."/>
        <w:lvlJc w:val="right"/>
        <w:pPr>
          <w:ind w:left="6480" w:hanging="180"/>
        </w:pPr>
      </w:lvl>
    </w:lvlOverride>
  </w:num>
  <w:num w:numId="101" w16cid:durableId="4250076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3547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95368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508245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931053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730492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9075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14082160">
    <w:abstractNumId w:val="94"/>
  </w:num>
  <w:num w:numId="109" w16cid:durableId="176894318">
    <w:abstractNumId w:val="42"/>
  </w:num>
  <w:num w:numId="110" w16cid:durableId="4066509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25671014">
    <w:abstractNumId w:val="70"/>
  </w:num>
  <w:num w:numId="112" w16cid:durableId="1881743119">
    <w:abstractNumId w:val="27"/>
  </w:num>
  <w:num w:numId="113" w16cid:durableId="865749714">
    <w:abstractNumId w:val="112"/>
  </w:num>
  <w:num w:numId="114" w16cid:durableId="1379670062">
    <w:abstractNumId w:val="123"/>
  </w:num>
  <w:num w:numId="115" w16cid:durableId="728577664">
    <w:abstractNumId w:val="0"/>
  </w:num>
  <w:num w:numId="116" w16cid:durableId="1742826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62112574">
    <w:abstractNumId w:val="20"/>
  </w:num>
  <w:num w:numId="118" w16cid:durableId="1640039103">
    <w:abstractNumId w:val="15"/>
  </w:num>
  <w:num w:numId="119" w16cid:durableId="1696342223">
    <w:abstractNumId w:val="75"/>
  </w:num>
  <w:num w:numId="120" w16cid:durableId="1143157472">
    <w:abstractNumId w:val="126"/>
  </w:num>
  <w:num w:numId="121" w16cid:durableId="1693264244">
    <w:abstractNumId w:val="121"/>
  </w:num>
  <w:num w:numId="122" w16cid:durableId="331031299">
    <w:abstractNumId w:val="85"/>
  </w:num>
  <w:num w:numId="123" w16cid:durableId="258412467">
    <w:abstractNumId w:val="8"/>
  </w:num>
  <w:num w:numId="124" w16cid:durableId="1613897701">
    <w:abstractNumId w:val="117"/>
  </w:num>
  <w:num w:numId="125" w16cid:durableId="1350990791">
    <w:abstractNumId w:val="98"/>
  </w:num>
  <w:num w:numId="126" w16cid:durableId="2017689517">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63200801">
    <w:abstractNumId w:val="122"/>
  </w:num>
  <w:num w:numId="128" w16cid:durableId="466780016">
    <w:abstractNumId w:val="59"/>
  </w:num>
  <w:num w:numId="129" w16cid:durableId="1652513639">
    <w:abstractNumId w:val="1"/>
  </w:num>
  <w:num w:numId="130" w16cid:durableId="986282158">
    <w:abstractNumId w:val="4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9"/>
    <w:rsid w:val="00020580"/>
    <w:rsid w:val="00036BCE"/>
    <w:rsid w:val="000A6692"/>
    <w:rsid w:val="000C30E5"/>
    <w:rsid w:val="00107101"/>
    <w:rsid w:val="00155956"/>
    <w:rsid w:val="00155CBF"/>
    <w:rsid w:val="00184CDF"/>
    <w:rsid w:val="00217BD0"/>
    <w:rsid w:val="00233FC4"/>
    <w:rsid w:val="002557F5"/>
    <w:rsid w:val="002F3402"/>
    <w:rsid w:val="00317AE4"/>
    <w:rsid w:val="00325DDA"/>
    <w:rsid w:val="00375B4B"/>
    <w:rsid w:val="003E05EB"/>
    <w:rsid w:val="00402A50"/>
    <w:rsid w:val="00467C4C"/>
    <w:rsid w:val="004A66F6"/>
    <w:rsid w:val="004B3BFD"/>
    <w:rsid w:val="006530B8"/>
    <w:rsid w:val="006D701C"/>
    <w:rsid w:val="007D694F"/>
    <w:rsid w:val="00952F7A"/>
    <w:rsid w:val="009711E0"/>
    <w:rsid w:val="009C31EA"/>
    <w:rsid w:val="00A27263"/>
    <w:rsid w:val="00A431BF"/>
    <w:rsid w:val="00AC554D"/>
    <w:rsid w:val="00B77FA9"/>
    <w:rsid w:val="00BC60FC"/>
    <w:rsid w:val="00BD0136"/>
    <w:rsid w:val="00C36176"/>
    <w:rsid w:val="00C61484"/>
    <w:rsid w:val="00C91D9F"/>
    <w:rsid w:val="00CA5FC9"/>
    <w:rsid w:val="00D24F24"/>
    <w:rsid w:val="00D42DCC"/>
    <w:rsid w:val="00D733F7"/>
    <w:rsid w:val="00DB7DB9"/>
    <w:rsid w:val="00E16ADE"/>
    <w:rsid w:val="00E245F3"/>
    <w:rsid w:val="00E63E53"/>
    <w:rsid w:val="00E73CE4"/>
    <w:rsid w:val="00EA3204"/>
    <w:rsid w:val="00EE20E0"/>
    <w:rsid w:val="00F0605E"/>
    <w:rsid w:val="00F840CA"/>
    <w:rsid w:val="00FD2AB6"/>
    <w:rsid w:val="00FF5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5878A"/>
  <w15:chartTrackingRefBased/>
  <w15:docId w15:val="{6900F23C-8C0D-435A-B763-5497AC0A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A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B7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7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B77FA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77FA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77FA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77FA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77FA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77FA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77FA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7FA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77FA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B77FA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77FA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77FA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B77FA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77FA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77FA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77FA9"/>
    <w:rPr>
      <w:rFonts w:eastAsiaTheme="majorEastAsia" w:cstheme="majorBidi"/>
      <w:color w:val="272727" w:themeColor="text1" w:themeTint="D8"/>
    </w:rPr>
  </w:style>
  <w:style w:type="paragraph" w:styleId="Tytu">
    <w:name w:val="Title"/>
    <w:basedOn w:val="Normalny"/>
    <w:next w:val="Normalny"/>
    <w:link w:val="TytuZnak"/>
    <w:uiPriority w:val="10"/>
    <w:qFormat/>
    <w:rsid w:val="00B77FA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7FA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77FA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77FA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77FA9"/>
    <w:pPr>
      <w:spacing w:before="160"/>
      <w:jc w:val="center"/>
    </w:pPr>
    <w:rPr>
      <w:i/>
      <w:iCs/>
      <w:color w:val="404040" w:themeColor="text1" w:themeTint="BF"/>
    </w:rPr>
  </w:style>
  <w:style w:type="character" w:customStyle="1" w:styleId="CytatZnak">
    <w:name w:val="Cytat Znak"/>
    <w:basedOn w:val="Domylnaczcionkaakapitu"/>
    <w:link w:val="Cytat"/>
    <w:uiPriority w:val="29"/>
    <w:rsid w:val="00B77FA9"/>
    <w:rPr>
      <w:i/>
      <w:iCs/>
      <w:color w:val="404040" w:themeColor="text1" w:themeTint="BF"/>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B77FA9"/>
    <w:pPr>
      <w:ind w:left="720"/>
      <w:contextualSpacing/>
    </w:pPr>
  </w:style>
  <w:style w:type="character" w:styleId="Wyrnienieintensywne">
    <w:name w:val="Intense Emphasis"/>
    <w:basedOn w:val="Domylnaczcionkaakapitu"/>
    <w:uiPriority w:val="21"/>
    <w:qFormat/>
    <w:rsid w:val="00B77FA9"/>
    <w:rPr>
      <w:i/>
      <w:iCs/>
      <w:color w:val="0F4761" w:themeColor="accent1" w:themeShade="BF"/>
    </w:rPr>
  </w:style>
  <w:style w:type="paragraph" w:styleId="Cytatintensywny">
    <w:name w:val="Intense Quote"/>
    <w:basedOn w:val="Normalny"/>
    <w:next w:val="Normalny"/>
    <w:link w:val="CytatintensywnyZnak"/>
    <w:uiPriority w:val="30"/>
    <w:qFormat/>
    <w:rsid w:val="00B7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77FA9"/>
    <w:rPr>
      <w:i/>
      <w:iCs/>
      <w:color w:val="0F4761" w:themeColor="accent1" w:themeShade="BF"/>
    </w:rPr>
  </w:style>
  <w:style w:type="character" w:styleId="Odwoanieintensywne">
    <w:name w:val="Intense Reference"/>
    <w:basedOn w:val="Domylnaczcionkaakapitu"/>
    <w:uiPriority w:val="32"/>
    <w:qFormat/>
    <w:rsid w:val="00B77FA9"/>
    <w:rPr>
      <w:b/>
      <w:bCs/>
      <w:smallCaps/>
      <w:color w:val="0F4761" w:themeColor="accent1" w:themeShade="BF"/>
      <w:spacing w:val="5"/>
    </w:rPr>
  </w:style>
  <w:style w:type="paragraph" w:styleId="Nagwek">
    <w:name w:val="header"/>
    <w:basedOn w:val="Normalny"/>
    <w:link w:val="NagwekZnak"/>
    <w:uiPriority w:val="99"/>
    <w:unhideWhenUsed/>
    <w:rsid w:val="00B77FA9"/>
    <w:pPr>
      <w:tabs>
        <w:tab w:val="center" w:pos="4536"/>
        <w:tab w:val="right" w:pos="9072"/>
      </w:tabs>
    </w:pPr>
  </w:style>
  <w:style w:type="character" w:customStyle="1" w:styleId="NagwekZnak">
    <w:name w:val="Nagłówek Znak"/>
    <w:basedOn w:val="Domylnaczcionkaakapitu"/>
    <w:link w:val="Nagwek"/>
    <w:uiPriority w:val="99"/>
    <w:rsid w:val="00B77FA9"/>
  </w:style>
  <w:style w:type="paragraph" w:styleId="Stopka">
    <w:name w:val="footer"/>
    <w:aliases w:val="Stopka Znak1,Stopka Znak Znak,Znak"/>
    <w:basedOn w:val="Normalny"/>
    <w:link w:val="StopkaZnak"/>
    <w:uiPriority w:val="99"/>
    <w:unhideWhenUsed/>
    <w:rsid w:val="00B77FA9"/>
    <w:pPr>
      <w:tabs>
        <w:tab w:val="center" w:pos="4536"/>
        <w:tab w:val="right" w:pos="9072"/>
      </w:tabs>
    </w:pPr>
  </w:style>
  <w:style w:type="character" w:customStyle="1" w:styleId="StopkaZnak">
    <w:name w:val="Stopka Znak"/>
    <w:aliases w:val="Stopka Znak1 Znak,Stopka Znak Znak Znak,Znak Znak"/>
    <w:basedOn w:val="Domylnaczcionkaakapitu"/>
    <w:link w:val="Stopka"/>
    <w:uiPriority w:val="99"/>
    <w:rsid w:val="00B77FA9"/>
  </w:style>
  <w:style w:type="paragraph" w:customStyle="1" w:styleId="Default">
    <w:name w:val="Default"/>
    <w:link w:val="DefaultChar"/>
    <w:rsid w:val="00B77FA9"/>
    <w:pPr>
      <w:autoSpaceDE w:val="0"/>
      <w:autoSpaceDN w:val="0"/>
      <w:adjustRightInd w:val="0"/>
      <w:spacing w:after="0" w:line="240" w:lineRule="auto"/>
    </w:pPr>
    <w:rPr>
      <w:rFonts w:ascii="Cambria" w:hAnsi="Cambria" w:cs="Cambria"/>
      <w:color w:val="000000"/>
      <w:kern w:val="0"/>
      <w:sz w:val="24"/>
      <w:szCs w:val="24"/>
      <w14:ligatures w14:val="none"/>
    </w:rPr>
  </w:style>
  <w:style w:type="table" w:styleId="Tabela-Siatka">
    <w:name w:val="Table Grid"/>
    <w:basedOn w:val="Standardowy"/>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B77FA9"/>
  </w:style>
  <w:style w:type="paragraph" w:customStyle="1" w:styleId="Styl-wof">
    <w:name w:val="Styl-wof"/>
    <w:basedOn w:val="Nagwek1"/>
    <w:autoRedefine/>
    <w:rsid w:val="00B77FA9"/>
    <w:pPr>
      <w:keepNext w:val="0"/>
      <w:keepLines w:val="0"/>
      <w:pBdr>
        <w:top w:val="single" w:sz="6" w:space="3" w:color="000000"/>
        <w:left w:val="single" w:sz="6" w:space="4" w:color="000000"/>
        <w:bottom w:val="single" w:sz="6" w:space="5" w:color="000000"/>
        <w:right w:val="single" w:sz="6" w:space="4" w:color="000000"/>
      </w:pBdr>
      <w:spacing w:before="0" w:after="0"/>
      <w:ind w:right="-2"/>
      <w:jc w:val="center"/>
    </w:pPr>
    <w:rPr>
      <w:rFonts w:ascii="Arial" w:eastAsia="Times New Roman" w:hAnsi="Arial" w:cs="Arial"/>
      <w:b/>
      <w:color w:val="000000"/>
      <w:kern w:val="32"/>
      <w:sz w:val="28"/>
      <w:szCs w:val="16"/>
    </w:rPr>
  </w:style>
  <w:style w:type="paragraph" w:styleId="Tekstdymka">
    <w:name w:val="Balloon Text"/>
    <w:basedOn w:val="Normalny"/>
    <w:link w:val="TekstdymkaZnak"/>
    <w:uiPriority w:val="99"/>
    <w:semiHidden/>
    <w:unhideWhenUsed/>
    <w:rsid w:val="00B77FA9"/>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77FA9"/>
    <w:rPr>
      <w:rFonts w:ascii="Tahoma" w:hAnsi="Tahoma" w:cs="Tahoma"/>
      <w:kern w:val="0"/>
      <w:sz w:val="16"/>
      <w:szCs w:val="16"/>
      <w14:ligatures w14:val="none"/>
    </w:rPr>
  </w:style>
  <w:style w:type="character" w:styleId="Hipercze">
    <w:name w:val="Hyperlink"/>
    <w:rsid w:val="00B77FA9"/>
    <w:rPr>
      <w:color w:val="0000FF"/>
      <w:u w:val="single"/>
    </w:rPr>
  </w:style>
  <w:style w:type="table" w:customStyle="1" w:styleId="Tabela-Siatka1">
    <w:name w:val="Tabela - Siatka1"/>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7FA9"/>
    <w:rPr>
      <w:sz w:val="16"/>
      <w:szCs w:val="16"/>
    </w:rPr>
  </w:style>
  <w:style w:type="paragraph" w:styleId="Tekstkomentarza">
    <w:name w:val="annotation text"/>
    <w:basedOn w:val="Normalny"/>
    <w:link w:val="TekstkomentarzaZnak"/>
    <w:uiPriority w:val="99"/>
    <w:unhideWhenUsed/>
    <w:qFormat/>
    <w:rsid w:val="00B77FA9"/>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qFormat/>
    <w:rsid w:val="00B77FA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77FA9"/>
    <w:rPr>
      <w:b/>
      <w:bCs/>
    </w:rPr>
  </w:style>
  <w:style w:type="character" w:customStyle="1" w:styleId="TematkomentarzaZnak">
    <w:name w:val="Temat komentarza Znak"/>
    <w:basedOn w:val="TekstkomentarzaZnak"/>
    <w:link w:val="Tematkomentarza"/>
    <w:uiPriority w:val="99"/>
    <w:semiHidden/>
    <w:rsid w:val="00B77FA9"/>
    <w:rPr>
      <w:b/>
      <w:bCs/>
      <w:kern w:val="0"/>
      <w:sz w:val="20"/>
      <w:szCs w:val="20"/>
      <w14:ligatures w14:val="none"/>
    </w:rPr>
  </w:style>
  <w:style w:type="numbering" w:customStyle="1" w:styleId="Bezlisty1">
    <w:name w:val="Bez listy1"/>
    <w:next w:val="Bezlisty"/>
    <w:uiPriority w:val="99"/>
    <w:semiHidden/>
    <w:unhideWhenUsed/>
    <w:rsid w:val="00B77FA9"/>
  </w:style>
  <w:style w:type="table" w:customStyle="1" w:styleId="Tabela-Siatka3">
    <w:name w:val="Tabela - Siatka3"/>
    <w:basedOn w:val="Standardowy"/>
    <w:next w:val="Tabela-Siatka"/>
    <w:uiPriority w:val="39"/>
    <w:rsid w:val="00B77FA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B77FA9"/>
    <w:pPr>
      <w:spacing w:after="120" w:line="480" w:lineRule="auto"/>
    </w:pPr>
    <w:rPr>
      <w:sz w:val="20"/>
      <w:szCs w:val="20"/>
      <w:lang w:eastAsia="en-US"/>
    </w:rPr>
  </w:style>
  <w:style w:type="character" w:customStyle="1" w:styleId="Tekstpodstawowy2Znak">
    <w:name w:val="Tekst podstawowy 2 Znak"/>
    <w:basedOn w:val="Domylnaczcionkaakapitu"/>
    <w:link w:val="Tekstpodstawowy2"/>
    <w:uiPriority w:val="99"/>
    <w:rsid w:val="00B77FA9"/>
    <w:rPr>
      <w:rFonts w:ascii="Times New Roman" w:eastAsia="Times New Roman" w:hAnsi="Times New Roman" w:cs="Times New Roman"/>
      <w:kern w:val="0"/>
      <w:sz w:val="20"/>
      <w:szCs w:val="20"/>
      <w14:ligatures w14:val="none"/>
    </w:rPr>
  </w:style>
  <w:style w:type="paragraph" w:styleId="Tekstpodstawowywcity3">
    <w:name w:val="Body Text Indent 3"/>
    <w:basedOn w:val="Normalny"/>
    <w:link w:val="Tekstpodstawowywcity3Znak"/>
    <w:uiPriority w:val="99"/>
    <w:unhideWhenUsed/>
    <w:rsid w:val="00B77FA9"/>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uiPriority w:val="99"/>
    <w:rsid w:val="00B77FA9"/>
    <w:rPr>
      <w:rFonts w:ascii="Times New Roman" w:eastAsia="Times New Roman" w:hAnsi="Times New Roman" w:cs="Times New Roman"/>
      <w:kern w:val="0"/>
      <w:sz w:val="16"/>
      <w:szCs w:val="16"/>
      <w14:ligatures w14:val="none"/>
    </w:rPr>
  </w:style>
  <w:style w:type="paragraph" w:styleId="Tekstpodstawowy">
    <w:name w:val="Body Text"/>
    <w:basedOn w:val="Normalny"/>
    <w:link w:val="TekstpodstawowyZnak"/>
    <w:uiPriority w:val="99"/>
    <w:unhideWhenUsed/>
    <w:rsid w:val="00B77FA9"/>
    <w:pPr>
      <w:spacing w:after="120"/>
    </w:pPr>
    <w:rPr>
      <w:lang w:eastAsia="en-US"/>
    </w:rPr>
  </w:style>
  <w:style w:type="character" w:customStyle="1" w:styleId="TekstpodstawowyZnak">
    <w:name w:val="Tekst podstawowy Znak"/>
    <w:basedOn w:val="Domylnaczcionkaakapitu"/>
    <w:link w:val="Tekstpodstawowy"/>
    <w:uiPriority w:val="99"/>
    <w:rsid w:val="00B77FA9"/>
    <w:rPr>
      <w:rFonts w:ascii="Times New Roman" w:eastAsia="Times New Roman" w:hAnsi="Times New Roman" w:cs="Times New Roman"/>
      <w:kern w:val="0"/>
      <w:sz w:val="24"/>
      <w:szCs w:val="24"/>
      <w14:ligatures w14:val="none"/>
    </w:rPr>
  </w:style>
  <w:style w:type="paragraph" w:styleId="NormalnyWeb">
    <w:name w:val="Normal (Web)"/>
    <w:basedOn w:val="Normalny"/>
    <w:uiPriority w:val="99"/>
    <w:unhideWhenUsed/>
    <w:qFormat/>
    <w:rsid w:val="00B77FA9"/>
    <w:pPr>
      <w:spacing w:before="100" w:beforeAutospacing="1" w:after="100" w:afterAutospacing="1"/>
    </w:pPr>
  </w:style>
  <w:style w:type="paragraph" w:customStyle="1" w:styleId="TableContents">
    <w:name w:val="Table Contents"/>
    <w:basedOn w:val="Normalny"/>
    <w:rsid w:val="00B77FA9"/>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B77FA9"/>
    <w:rPr>
      <w:b/>
      <w:bCs/>
    </w:rPr>
  </w:style>
  <w:style w:type="paragraph" w:customStyle="1" w:styleId="Zawartotabeli">
    <w:name w:val="Zawartość tabeli"/>
    <w:basedOn w:val="Normalny"/>
    <w:rsid w:val="00B77FA9"/>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semiHidden/>
    <w:unhideWhenUsed/>
    <w:rsid w:val="00B77FA9"/>
    <w:rPr>
      <w:sz w:val="20"/>
      <w:szCs w:val="20"/>
    </w:rPr>
  </w:style>
  <w:style w:type="character" w:customStyle="1" w:styleId="TekstprzypisukocowegoZnak">
    <w:name w:val="Tekst przypisu końcowego Znak"/>
    <w:basedOn w:val="Domylnaczcionkaakapitu"/>
    <w:link w:val="Tekstprzypisukocowego"/>
    <w:uiPriority w:val="99"/>
    <w:semiHidden/>
    <w:rsid w:val="00B77FA9"/>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B77FA9"/>
    <w:rPr>
      <w:vertAlign w:val="superscript"/>
    </w:rPr>
  </w:style>
  <w:style w:type="character" w:styleId="Pogrubienie">
    <w:name w:val="Strong"/>
    <w:qFormat/>
    <w:rsid w:val="00B77FA9"/>
    <w:rPr>
      <w:b/>
      <w:bCs/>
    </w:rPr>
  </w:style>
  <w:style w:type="character" w:customStyle="1" w:styleId="A8">
    <w:name w:val="A8"/>
    <w:uiPriority w:val="99"/>
    <w:rsid w:val="00B77FA9"/>
    <w:rPr>
      <w:rFonts w:cs="Univers Com 45 Light"/>
      <w:color w:val="000000"/>
      <w:sz w:val="18"/>
      <w:szCs w:val="18"/>
    </w:rPr>
  </w:style>
  <w:style w:type="paragraph" w:customStyle="1" w:styleId="Pa5">
    <w:name w:val="Pa5"/>
    <w:basedOn w:val="Default"/>
    <w:next w:val="Default"/>
    <w:uiPriority w:val="99"/>
    <w:rsid w:val="00B77FA9"/>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B77FA9"/>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B77FA9"/>
    <w:pPr>
      <w:spacing w:line="241" w:lineRule="atLeast"/>
    </w:pPr>
    <w:rPr>
      <w:rFonts w:ascii="Univers Com 45 Light" w:eastAsia="Calibri" w:hAnsi="Univers Com 45 Light" w:cs="Times New Roman"/>
      <w:color w:val="auto"/>
    </w:rPr>
  </w:style>
  <w:style w:type="character" w:customStyle="1" w:styleId="A1">
    <w:name w:val="A1"/>
    <w:uiPriority w:val="99"/>
    <w:rsid w:val="00B77FA9"/>
    <w:rPr>
      <w:rFonts w:cs="Univers Com 45 Light"/>
      <w:color w:val="000000"/>
      <w:sz w:val="22"/>
      <w:szCs w:val="22"/>
    </w:rPr>
  </w:style>
  <w:style w:type="paragraph" w:customStyle="1" w:styleId="Standard">
    <w:name w:val="Standard"/>
    <w:rsid w:val="00B77FA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 w:type="paragraph" w:customStyle="1" w:styleId="Textbody">
    <w:name w:val="Text body"/>
    <w:basedOn w:val="Standard"/>
    <w:rsid w:val="00B77FA9"/>
    <w:pPr>
      <w:spacing w:after="120"/>
    </w:pPr>
  </w:style>
  <w:style w:type="character" w:customStyle="1" w:styleId="apple-converted-space">
    <w:name w:val="apple-converted-space"/>
    <w:basedOn w:val="Domylnaczcionkaakapitu"/>
    <w:rsid w:val="00B77FA9"/>
  </w:style>
  <w:style w:type="character" w:customStyle="1" w:styleId="auto-style4">
    <w:name w:val="auto-style4"/>
    <w:basedOn w:val="Domylnaczcionkaakapitu"/>
    <w:rsid w:val="00B77FA9"/>
  </w:style>
  <w:style w:type="paragraph" w:customStyle="1" w:styleId="Pa0">
    <w:name w:val="Pa0"/>
    <w:basedOn w:val="Normalny"/>
    <w:next w:val="Normalny"/>
    <w:uiPriority w:val="99"/>
    <w:rsid w:val="00B77FA9"/>
    <w:pPr>
      <w:autoSpaceDE w:val="0"/>
      <w:autoSpaceDN w:val="0"/>
      <w:adjustRightInd w:val="0"/>
      <w:spacing w:line="241" w:lineRule="atLeast"/>
    </w:pPr>
    <w:rPr>
      <w:rFonts w:ascii="Univers Com 45 Light" w:eastAsia="Calibri" w:hAnsi="Univers Com 45 Light" w:cs="Arial"/>
      <w:lang w:eastAsia="en-US"/>
    </w:rPr>
  </w:style>
  <w:style w:type="character" w:customStyle="1" w:styleId="A0">
    <w:name w:val="A0"/>
    <w:uiPriority w:val="99"/>
    <w:rsid w:val="00B77FA9"/>
    <w:rPr>
      <w:rFonts w:cs="Univers Com 45 Light"/>
      <w:color w:val="000000"/>
      <w:sz w:val="16"/>
      <w:szCs w:val="16"/>
    </w:rPr>
  </w:style>
  <w:style w:type="paragraph" w:customStyle="1" w:styleId="Pa7">
    <w:name w:val="Pa7"/>
    <w:basedOn w:val="Default"/>
    <w:next w:val="Default"/>
    <w:uiPriority w:val="99"/>
    <w:rsid w:val="00B77FA9"/>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77FA9"/>
    <w:pPr>
      <w:spacing w:after="120"/>
      <w:ind w:left="283"/>
      <w:jc w:val="both"/>
    </w:pPr>
    <w:rPr>
      <w:szCs w:val="20"/>
    </w:rPr>
  </w:style>
  <w:style w:type="character" w:customStyle="1" w:styleId="TekstpodstawowywcityZnak">
    <w:name w:val="Tekst podstawowy wcięty Znak"/>
    <w:basedOn w:val="Domylnaczcionkaakapitu"/>
    <w:link w:val="Tekstpodstawowywcity"/>
    <w:rsid w:val="00B77FA9"/>
    <w:rPr>
      <w:rFonts w:ascii="Times New Roman" w:eastAsia="Times New Roman" w:hAnsi="Times New Roman" w:cs="Times New Roman"/>
      <w:kern w:val="0"/>
      <w:sz w:val="24"/>
      <w:szCs w:val="20"/>
      <w:lang w:eastAsia="pl-PL"/>
      <w14:ligatures w14:val="none"/>
    </w:rPr>
  </w:style>
  <w:style w:type="paragraph" w:styleId="Tekstprzypisudolnego">
    <w:name w:val="footnote text"/>
    <w:aliases w:val="Podrozdział"/>
    <w:basedOn w:val="Normalny"/>
    <w:link w:val="TekstprzypisudolnegoZnak"/>
    <w:uiPriority w:val="99"/>
    <w:unhideWhenUsed/>
    <w:qFormat/>
    <w:rsid w:val="00B77FA9"/>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B77FA9"/>
    <w:rPr>
      <w:kern w:val="0"/>
      <w:sz w:val="20"/>
      <w:szCs w:val="20"/>
      <w14:ligatures w14:val="none"/>
    </w:rPr>
  </w:style>
  <w:style w:type="character" w:customStyle="1" w:styleId="DeltaViewInsertion">
    <w:name w:val="DeltaView Insertion"/>
    <w:rsid w:val="00B77FA9"/>
    <w:rPr>
      <w:b/>
      <w:i/>
      <w:spacing w:val="0"/>
    </w:rPr>
  </w:style>
  <w:style w:type="character" w:styleId="Odwoanieprzypisudolnego">
    <w:name w:val="footnote reference"/>
    <w:uiPriority w:val="99"/>
    <w:unhideWhenUsed/>
    <w:qFormat/>
    <w:rsid w:val="00B77FA9"/>
    <w:rPr>
      <w:shd w:val="clear" w:color="auto" w:fill="auto"/>
      <w:vertAlign w:val="superscript"/>
    </w:rPr>
  </w:style>
  <w:style w:type="paragraph" w:customStyle="1" w:styleId="Tiret0">
    <w:name w:val="Tiret 0"/>
    <w:basedOn w:val="Normalny"/>
    <w:rsid w:val="00B77FA9"/>
    <w:pPr>
      <w:numPr>
        <w:numId w:val="1"/>
      </w:numPr>
      <w:spacing w:before="120" w:after="120"/>
      <w:jc w:val="both"/>
    </w:pPr>
    <w:rPr>
      <w:rFonts w:eastAsia="Calibri"/>
      <w:szCs w:val="22"/>
      <w:lang w:eastAsia="en-GB"/>
    </w:rPr>
  </w:style>
  <w:style w:type="paragraph" w:customStyle="1" w:styleId="Tiret1">
    <w:name w:val="Tiret 1"/>
    <w:basedOn w:val="Normalny"/>
    <w:rsid w:val="00B77FA9"/>
    <w:pPr>
      <w:numPr>
        <w:numId w:val="2"/>
      </w:numPr>
      <w:spacing w:before="120" w:after="120"/>
      <w:jc w:val="both"/>
    </w:pPr>
    <w:rPr>
      <w:rFonts w:eastAsia="Calibri"/>
      <w:szCs w:val="22"/>
      <w:lang w:eastAsia="en-GB"/>
    </w:rPr>
  </w:style>
  <w:style w:type="paragraph" w:customStyle="1" w:styleId="NumPar1">
    <w:name w:val="NumPar 1"/>
    <w:basedOn w:val="Normalny"/>
    <w:next w:val="Normalny"/>
    <w:rsid w:val="00B77FA9"/>
    <w:pPr>
      <w:numPr>
        <w:numId w:val="3"/>
      </w:numPr>
      <w:spacing w:before="120" w:after="120"/>
      <w:jc w:val="both"/>
    </w:pPr>
    <w:rPr>
      <w:rFonts w:eastAsia="Calibri"/>
      <w:szCs w:val="22"/>
      <w:lang w:eastAsia="en-GB"/>
    </w:rPr>
  </w:style>
  <w:style w:type="paragraph" w:customStyle="1" w:styleId="NumPar2">
    <w:name w:val="NumPar 2"/>
    <w:basedOn w:val="Normalny"/>
    <w:next w:val="Normalny"/>
    <w:rsid w:val="00B77FA9"/>
    <w:pPr>
      <w:numPr>
        <w:ilvl w:val="1"/>
        <w:numId w:val="3"/>
      </w:numPr>
      <w:spacing w:before="120" w:after="120"/>
      <w:jc w:val="both"/>
    </w:pPr>
    <w:rPr>
      <w:rFonts w:eastAsia="Calibri"/>
      <w:szCs w:val="22"/>
      <w:lang w:eastAsia="en-GB"/>
    </w:rPr>
  </w:style>
  <w:style w:type="paragraph" w:customStyle="1" w:styleId="NumPar3">
    <w:name w:val="NumPar 3"/>
    <w:basedOn w:val="Normalny"/>
    <w:next w:val="Normalny"/>
    <w:rsid w:val="00B77FA9"/>
    <w:pPr>
      <w:numPr>
        <w:ilvl w:val="2"/>
        <w:numId w:val="3"/>
      </w:numPr>
      <w:spacing w:before="120" w:after="120"/>
      <w:jc w:val="both"/>
    </w:pPr>
    <w:rPr>
      <w:rFonts w:eastAsia="Calibri"/>
      <w:szCs w:val="22"/>
      <w:lang w:eastAsia="en-GB"/>
    </w:rPr>
  </w:style>
  <w:style w:type="paragraph" w:customStyle="1" w:styleId="NumPar4">
    <w:name w:val="NumPar 4"/>
    <w:basedOn w:val="Normalny"/>
    <w:next w:val="Normalny"/>
    <w:rsid w:val="00B77FA9"/>
    <w:pPr>
      <w:numPr>
        <w:ilvl w:val="3"/>
        <w:numId w:val="3"/>
      </w:numPr>
      <w:spacing w:before="120" w:after="120"/>
      <w:jc w:val="both"/>
    </w:pPr>
    <w:rPr>
      <w:rFonts w:eastAsia="Calibri"/>
      <w:szCs w:val="22"/>
      <w:lang w:eastAsia="en-GB"/>
    </w:rPr>
  </w:style>
  <w:style w:type="paragraph" w:styleId="Tekstpodstawowywcity2">
    <w:name w:val="Body Text Indent 2"/>
    <w:basedOn w:val="Normalny"/>
    <w:link w:val="Tekstpodstawowywcity2Znak"/>
    <w:rsid w:val="00B77FA9"/>
    <w:pPr>
      <w:spacing w:after="120" w:line="480" w:lineRule="auto"/>
      <w:ind w:left="283"/>
    </w:pPr>
  </w:style>
  <w:style w:type="character" w:customStyle="1" w:styleId="Tekstpodstawowywcity2Znak">
    <w:name w:val="Tekst podstawowy wcięty 2 Znak"/>
    <w:basedOn w:val="Domylnaczcionkaakapitu"/>
    <w:link w:val="Tekstpodstawowywcity2"/>
    <w:rsid w:val="00B77FA9"/>
    <w:rPr>
      <w:rFonts w:ascii="Times New Roman" w:eastAsia="Times New Roman" w:hAnsi="Times New Roman" w:cs="Times New Roman"/>
      <w:kern w:val="0"/>
      <w:sz w:val="24"/>
      <w:szCs w:val="24"/>
      <w:lang w:eastAsia="pl-PL"/>
      <w14:ligatures w14:val="none"/>
    </w:rPr>
  </w:style>
  <w:style w:type="paragraph" w:customStyle="1" w:styleId="ZALACZNIK-Wyliczenie2-x">
    <w:name w:val="ZALACZNIK_-Wyliczenie 2 - (x)"/>
    <w:rsid w:val="00B77FA9"/>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table" w:customStyle="1" w:styleId="Tabela-Siatka41">
    <w:name w:val="Tabela - Siatka41"/>
    <w:basedOn w:val="Standardowy"/>
    <w:next w:val="Tabela-Siatka"/>
    <w:uiPriority w:val="5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77FA9"/>
  </w:style>
  <w:style w:type="paragraph" w:styleId="Bezodstpw">
    <w:name w:val="No Spacing"/>
    <w:link w:val="BezodstpwZnak"/>
    <w:uiPriority w:val="1"/>
    <w:qFormat/>
    <w:rsid w:val="00B77FA9"/>
    <w:pPr>
      <w:spacing w:after="0" w:line="240" w:lineRule="auto"/>
    </w:pPr>
    <w:rPr>
      <w:kern w:val="0"/>
      <w14:ligatures w14:val="none"/>
    </w:rPr>
  </w:style>
  <w:style w:type="numbering" w:customStyle="1" w:styleId="Bezlisty3">
    <w:name w:val="Bez listy3"/>
    <w:next w:val="Bezlisty"/>
    <w:uiPriority w:val="99"/>
    <w:semiHidden/>
    <w:unhideWhenUsed/>
    <w:rsid w:val="00B77FA9"/>
  </w:style>
  <w:style w:type="numbering" w:customStyle="1" w:styleId="Styl5151">
    <w:name w:val="Styl5151"/>
    <w:rsid w:val="00B77FA9"/>
    <w:pPr>
      <w:numPr>
        <w:numId w:val="12"/>
      </w:numPr>
    </w:pPr>
  </w:style>
  <w:style w:type="numbering" w:customStyle="1" w:styleId="Styl513">
    <w:name w:val="Styl513"/>
    <w:rsid w:val="00B77FA9"/>
  </w:style>
  <w:style w:type="numbering" w:customStyle="1" w:styleId="Bezlisty4">
    <w:name w:val="Bez listy4"/>
    <w:next w:val="Bezlisty"/>
    <w:uiPriority w:val="99"/>
    <w:semiHidden/>
    <w:unhideWhenUsed/>
    <w:rsid w:val="00B77FA9"/>
  </w:style>
  <w:style w:type="table" w:customStyle="1" w:styleId="Tabela-Siatka5">
    <w:name w:val="Tabela - Siatka5"/>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B77FA9"/>
  </w:style>
  <w:style w:type="table" w:customStyle="1" w:styleId="Tabela-Siatka11">
    <w:name w:val="Tabela - Siatka11"/>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B77FA9"/>
  </w:style>
  <w:style w:type="table" w:customStyle="1" w:styleId="Tabela-Siatka21">
    <w:name w:val="Tabela - Siatka21"/>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77FA9"/>
  </w:style>
  <w:style w:type="table" w:customStyle="1" w:styleId="Tabela-Siatka31">
    <w:name w:val="Tabela - Siatka31"/>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77FA9"/>
  </w:style>
  <w:style w:type="table" w:customStyle="1" w:styleId="Tabela-Siatka42">
    <w:name w:val="Tabela - Siatka42"/>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77FA9"/>
  </w:style>
  <w:style w:type="paragraph" w:styleId="HTML-wstpniesformatowany">
    <w:name w:val="HTML Preformatted"/>
    <w:basedOn w:val="Normalny"/>
    <w:link w:val="HTML-wstpniesformatowanyZnak"/>
    <w:uiPriority w:val="99"/>
    <w:unhideWhenUsed/>
    <w:rsid w:val="00B7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77FA9"/>
    <w:rPr>
      <w:rFonts w:ascii="Courier New" w:eastAsia="Times New Roman" w:hAnsi="Courier New" w:cs="Courier New"/>
      <w:kern w:val="0"/>
      <w:sz w:val="20"/>
      <w:szCs w:val="20"/>
      <w:lang w:eastAsia="pl-PL"/>
      <w14:ligatures w14:val="none"/>
    </w:rPr>
  </w:style>
  <w:style w:type="character" w:customStyle="1" w:styleId="attributenametext">
    <w:name w:val="attribute_name_text"/>
    <w:basedOn w:val="Domylnaczcionkaakapitu"/>
    <w:rsid w:val="00B77FA9"/>
  </w:style>
  <w:style w:type="character" w:styleId="Numerwiersza">
    <w:name w:val="line number"/>
    <w:basedOn w:val="Domylnaczcionkaakapitu"/>
    <w:uiPriority w:val="99"/>
    <w:semiHidden/>
    <w:unhideWhenUsed/>
    <w:rsid w:val="00B77FA9"/>
  </w:style>
  <w:style w:type="paragraph" w:customStyle="1" w:styleId="Nagwek31">
    <w:name w:val="Nagłówek 31"/>
    <w:basedOn w:val="Normalny"/>
    <w:next w:val="Normalny"/>
    <w:uiPriority w:val="9"/>
    <w:unhideWhenUsed/>
    <w:qFormat/>
    <w:rsid w:val="00B77FA9"/>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B77FA9"/>
  </w:style>
  <w:style w:type="character" w:customStyle="1" w:styleId="Nagwek3Znak1">
    <w:name w:val="Nagłówek 3 Znak1"/>
    <w:basedOn w:val="Domylnaczcionkaakapitu"/>
    <w:uiPriority w:val="9"/>
    <w:semiHidden/>
    <w:rsid w:val="00B77FA9"/>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B77FA9"/>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77FA9"/>
    <w:rPr>
      <w:rFonts w:ascii="Calibri" w:eastAsia="Calibri" w:hAnsi="Calibri" w:cs="Times New Roman"/>
      <w:kern w:val="0"/>
      <w:szCs w:val="21"/>
      <w14:ligatures w14:val="none"/>
    </w:rPr>
  </w:style>
  <w:style w:type="character" w:customStyle="1" w:styleId="cs2cc6577c">
    <w:name w:val="cs2cc6577c"/>
    <w:basedOn w:val="Domylnaczcionkaakapitu"/>
    <w:rsid w:val="00B77FA9"/>
  </w:style>
  <w:style w:type="character" w:customStyle="1" w:styleId="cs15323895">
    <w:name w:val="cs15323895"/>
    <w:basedOn w:val="Domylnaczcionkaakapitu"/>
    <w:rsid w:val="00B77FA9"/>
  </w:style>
  <w:style w:type="paragraph" w:customStyle="1" w:styleId="cs95e872d0">
    <w:name w:val="cs95e872d0"/>
    <w:basedOn w:val="Normalny"/>
    <w:rsid w:val="00B77FA9"/>
    <w:pPr>
      <w:spacing w:before="100" w:beforeAutospacing="1" w:after="100" w:afterAutospacing="1"/>
    </w:pPr>
  </w:style>
  <w:style w:type="paragraph" w:customStyle="1" w:styleId="ZALACZNIKTEKST">
    <w:name w:val="ZALACZNIK_TEKST"/>
    <w:rsid w:val="00B77FA9"/>
    <w:pPr>
      <w:widowControl w:val="0"/>
      <w:tabs>
        <w:tab w:val="right" w:leader="dot" w:pos="9072"/>
      </w:tabs>
      <w:autoSpaceDE w:val="0"/>
      <w:autoSpaceDN w:val="0"/>
      <w:adjustRightInd w:val="0"/>
      <w:spacing w:after="0" w:line="220" w:lineRule="atLeast"/>
      <w:jc w:val="both"/>
    </w:pPr>
    <w:rPr>
      <w:rFonts w:ascii="Arial" w:eastAsia="Times New Roman" w:hAnsi="Arial" w:cs="Arial"/>
      <w:kern w:val="0"/>
      <w:sz w:val="20"/>
      <w:szCs w:val="16"/>
      <w:lang w:eastAsia="pl-PL"/>
      <w14:ligatures w14:val="none"/>
    </w:rPr>
  </w:style>
  <w:style w:type="paragraph" w:customStyle="1" w:styleId="Nagwek11">
    <w:name w:val="Nagłówek 11"/>
    <w:basedOn w:val="Normalny"/>
    <w:next w:val="Normalny"/>
    <w:uiPriority w:val="9"/>
    <w:qFormat/>
    <w:rsid w:val="00B77FA9"/>
    <w:pPr>
      <w:keepNext/>
      <w:keepLines/>
      <w:spacing w:before="480" w:line="259" w:lineRule="auto"/>
      <w:outlineLvl w:val="0"/>
    </w:pPr>
    <w:rPr>
      <w:rFonts w:ascii="Calibri Light" w:hAnsi="Calibri Light"/>
      <w:b/>
      <w:bCs/>
      <w:color w:val="2E74B5"/>
      <w:sz w:val="28"/>
      <w:szCs w:val="28"/>
      <w:lang w:eastAsia="en-US"/>
    </w:rPr>
  </w:style>
  <w:style w:type="character" w:customStyle="1" w:styleId="Nagwek1Znak1">
    <w:name w:val="Nagłówek 1 Znak1"/>
    <w:basedOn w:val="Domylnaczcionkaakapitu"/>
    <w:uiPriority w:val="9"/>
    <w:rsid w:val="00B77FA9"/>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B77FA9"/>
  </w:style>
  <w:style w:type="table" w:customStyle="1" w:styleId="Tabela-Siatka6">
    <w:name w:val="Tabela - Siatka6"/>
    <w:basedOn w:val="Standardowy"/>
    <w:next w:val="Tabela-Siatka"/>
    <w:uiPriority w:val="39"/>
    <w:rsid w:val="00B77FA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B77FA9"/>
  </w:style>
  <w:style w:type="numbering" w:customStyle="1" w:styleId="Bezlisty6">
    <w:name w:val="Bez listy6"/>
    <w:next w:val="Bezlisty"/>
    <w:uiPriority w:val="99"/>
    <w:semiHidden/>
    <w:unhideWhenUsed/>
    <w:rsid w:val="00B77FA9"/>
  </w:style>
  <w:style w:type="table" w:customStyle="1" w:styleId="Tabela-Siatka7">
    <w:name w:val="Tabela - Siatka7"/>
    <w:basedOn w:val="Standardowy"/>
    <w:next w:val="Tabela-Siatka"/>
    <w:uiPriority w:val="39"/>
    <w:rsid w:val="00B77FA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B77FA9"/>
  </w:style>
  <w:style w:type="table" w:customStyle="1" w:styleId="Tabela-Siatka8">
    <w:name w:val="Tabela - Siatka8"/>
    <w:basedOn w:val="Standardowy"/>
    <w:next w:val="Tabela-Siatka"/>
    <w:uiPriority w:val="39"/>
    <w:rsid w:val="00B77FA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77FA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B77FA9"/>
    <w:pPr>
      <w:autoSpaceDN w:val="0"/>
    </w:pPr>
    <w:rPr>
      <w:rFonts w:ascii="Courier New" w:eastAsiaTheme="minorHAnsi" w:hAnsi="Courier New" w:cs="Courier New"/>
      <w:sz w:val="20"/>
      <w:szCs w:val="20"/>
      <w:lang w:eastAsia="ja-JP"/>
    </w:rPr>
  </w:style>
  <w:style w:type="numbering" w:customStyle="1" w:styleId="Bezlisty8">
    <w:name w:val="Bez listy8"/>
    <w:next w:val="Bezlisty"/>
    <w:uiPriority w:val="99"/>
    <w:semiHidden/>
    <w:unhideWhenUsed/>
    <w:rsid w:val="00B77FA9"/>
  </w:style>
  <w:style w:type="numbering" w:customStyle="1" w:styleId="Bezlisty12">
    <w:name w:val="Bez listy12"/>
    <w:next w:val="Bezlisty"/>
    <w:uiPriority w:val="99"/>
    <w:semiHidden/>
    <w:unhideWhenUsed/>
    <w:rsid w:val="00B77FA9"/>
  </w:style>
  <w:style w:type="numbering" w:customStyle="1" w:styleId="Bezlisty22">
    <w:name w:val="Bez listy22"/>
    <w:next w:val="Bezlisty"/>
    <w:uiPriority w:val="99"/>
    <w:semiHidden/>
    <w:unhideWhenUsed/>
    <w:rsid w:val="00B77FA9"/>
  </w:style>
  <w:style w:type="numbering" w:customStyle="1" w:styleId="Bezlisty32">
    <w:name w:val="Bez listy32"/>
    <w:next w:val="Bezlisty"/>
    <w:uiPriority w:val="99"/>
    <w:semiHidden/>
    <w:unhideWhenUsed/>
    <w:rsid w:val="00B77FA9"/>
  </w:style>
  <w:style w:type="table" w:customStyle="1" w:styleId="Tabela-Siatka32">
    <w:name w:val="Tabela - Siatka32"/>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B77FA9"/>
  </w:style>
  <w:style w:type="numbering" w:customStyle="1" w:styleId="Bezlisty51">
    <w:name w:val="Bez listy51"/>
    <w:next w:val="Bezlisty"/>
    <w:uiPriority w:val="99"/>
    <w:semiHidden/>
    <w:unhideWhenUsed/>
    <w:rsid w:val="00B77FA9"/>
  </w:style>
  <w:style w:type="numbering" w:customStyle="1" w:styleId="Bezlisty61">
    <w:name w:val="Bez listy61"/>
    <w:next w:val="Bezlisty"/>
    <w:uiPriority w:val="99"/>
    <w:semiHidden/>
    <w:unhideWhenUsed/>
    <w:rsid w:val="00B77FA9"/>
  </w:style>
  <w:style w:type="numbering" w:customStyle="1" w:styleId="Bezlisty71">
    <w:name w:val="Bez listy71"/>
    <w:next w:val="Bezlisty"/>
    <w:uiPriority w:val="99"/>
    <w:semiHidden/>
    <w:unhideWhenUsed/>
    <w:rsid w:val="00B77FA9"/>
  </w:style>
  <w:style w:type="numbering" w:customStyle="1" w:styleId="Bezlisty9">
    <w:name w:val="Bez listy9"/>
    <w:next w:val="Bezlisty"/>
    <w:uiPriority w:val="99"/>
    <w:semiHidden/>
    <w:unhideWhenUsed/>
    <w:rsid w:val="00B77FA9"/>
  </w:style>
  <w:style w:type="numbering" w:customStyle="1" w:styleId="Bezlisty13">
    <w:name w:val="Bez listy13"/>
    <w:next w:val="Bezlisty"/>
    <w:uiPriority w:val="99"/>
    <w:semiHidden/>
    <w:unhideWhenUsed/>
    <w:rsid w:val="00B77FA9"/>
  </w:style>
  <w:style w:type="numbering" w:customStyle="1" w:styleId="Bezlisty23">
    <w:name w:val="Bez listy23"/>
    <w:next w:val="Bezlisty"/>
    <w:uiPriority w:val="99"/>
    <w:semiHidden/>
    <w:unhideWhenUsed/>
    <w:rsid w:val="00B77FA9"/>
  </w:style>
  <w:style w:type="numbering" w:customStyle="1" w:styleId="Bezlisty33">
    <w:name w:val="Bez listy33"/>
    <w:next w:val="Bezlisty"/>
    <w:uiPriority w:val="99"/>
    <w:semiHidden/>
    <w:unhideWhenUsed/>
    <w:rsid w:val="00B77FA9"/>
  </w:style>
  <w:style w:type="table" w:customStyle="1" w:styleId="Tabela-Siatka33">
    <w:name w:val="Tabela - Siatka33"/>
    <w:basedOn w:val="Standardowy"/>
    <w:next w:val="Tabela-Siatka"/>
    <w:uiPriority w:val="39"/>
    <w:rsid w:val="00B77F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B77FA9"/>
  </w:style>
  <w:style w:type="numbering" w:customStyle="1" w:styleId="Bezlisty52">
    <w:name w:val="Bez listy52"/>
    <w:next w:val="Bezlisty"/>
    <w:uiPriority w:val="99"/>
    <w:semiHidden/>
    <w:unhideWhenUsed/>
    <w:rsid w:val="00B77FA9"/>
  </w:style>
  <w:style w:type="numbering" w:customStyle="1" w:styleId="Bezlisty62">
    <w:name w:val="Bez listy62"/>
    <w:next w:val="Bezlisty"/>
    <w:uiPriority w:val="99"/>
    <w:semiHidden/>
    <w:unhideWhenUsed/>
    <w:rsid w:val="00B77FA9"/>
  </w:style>
  <w:style w:type="numbering" w:customStyle="1" w:styleId="Bezlisty72">
    <w:name w:val="Bez listy72"/>
    <w:next w:val="Bezlisty"/>
    <w:uiPriority w:val="99"/>
    <w:semiHidden/>
    <w:unhideWhenUsed/>
    <w:rsid w:val="00B77FA9"/>
  </w:style>
  <w:style w:type="character" w:styleId="UyteHipercze">
    <w:name w:val="FollowedHyperlink"/>
    <w:basedOn w:val="Domylnaczcionkaakapitu"/>
    <w:uiPriority w:val="99"/>
    <w:semiHidden/>
    <w:unhideWhenUsed/>
    <w:rsid w:val="00B77FA9"/>
    <w:rPr>
      <w:color w:val="800080"/>
      <w:u w:val="single"/>
    </w:rPr>
  </w:style>
  <w:style w:type="paragraph" w:customStyle="1" w:styleId="font5">
    <w:name w:val="font5"/>
    <w:basedOn w:val="Normalny"/>
    <w:rsid w:val="00B77FA9"/>
    <w:pPr>
      <w:spacing w:before="100" w:beforeAutospacing="1" w:after="100" w:afterAutospacing="1"/>
    </w:pPr>
    <w:rPr>
      <w:rFonts w:ascii="Arial" w:hAnsi="Arial" w:cs="Arial"/>
      <w:b/>
      <w:bCs/>
      <w:sz w:val="18"/>
      <w:szCs w:val="18"/>
    </w:rPr>
  </w:style>
  <w:style w:type="paragraph" w:customStyle="1" w:styleId="font6">
    <w:name w:val="font6"/>
    <w:basedOn w:val="Normalny"/>
    <w:rsid w:val="00B77FA9"/>
    <w:pPr>
      <w:spacing w:before="100" w:beforeAutospacing="1" w:after="100" w:afterAutospacing="1"/>
    </w:pPr>
    <w:rPr>
      <w:rFonts w:ascii="Arial" w:hAnsi="Arial" w:cs="Arial"/>
      <w:b/>
      <w:bCs/>
      <w:sz w:val="18"/>
      <w:szCs w:val="18"/>
      <w:u w:val="single"/>
    </w:rPr>
  </w:style>
  <w:style w:type="paragraph" w:customStyle="1" w:styleId="font7">
    <w:name w:val="font7"/>
    <w:basedOn w:val="Normalny"/>
    <w:rsid w:val="00B77FA9"/>
    <w:pPr>
      <w:spacing w:before="100" w:beforeAutospacing="1" w:after="100" w:afterAutospacing="1"/>
    </w:pPr>
    <w:rPr>
      <w:rFonts w:ascii="Arial" w:hAnsi="Arial" w:cs="Arial"/>
      <w:sz w:val="20"/>
      <w:szCs w:val="20"/>
    </w:rPr>
  </w:style>
  <w:style w:type="paragraph" w:customStyle="1" w:styleId="font8">
    <w:name w:val="font8"/>
    <w:basedOn w:val="Normalny"/>
    <w:rsid w:val="00B77FA9"/>
    <w:pPr>
      <w:spacing w:before="100" w:beforeAutospacing="1" w:after="100" w:afterAutospacing="1"/>
    </w:pPr>
    <w:rPr>
      <w:rFonts w:ascii="Arial" w:hAnsi="Arial" w:cs="Arial"/>
      <w:b/>
      <w:bCs/>
      <w:sz w:val="20"/>
      <w:szCs w:val="20"/>
    </w:rPr>
  </w:style>
  <w:style w:type="paragraph" w:customStyle="1" w:styleId="font9">
    <w:name w:val="font9"/>
    <w:basedOn w:val="Normalny"/>
    <w:rsid w:val="00B77FA9"/>
    <w:pPr>
      <w:spacing w:before="100" w:beforeAutospacing="1" w:after="100" w:afterAutospacing="1"/>
    </w:pPr>
    <w:rPr>
      <w:rFonts w:ascii="Calibri" w:hAnsi="Calibri"/>
      <w:sz w:val="20"/>
      <w:szCs w:val="20"/>
    </w:rPr>
  </w:style>
  <w:style w:type="paragraph" w:customStyle="1" w:styleId="xl65">
    <w:name w:val="xl65"/>
    <w:basedOn w:val="Normalny"/>
    <w:rsid w:val="00B77FA9"/>
    <w:pPr>
      <w:spacing w:before="100" w:beforeAutospacing="1" w:after="100" w:afterAutospacing="1"/>
      <w:jc w:val="center"/>
      <w:textAlignment w:val="center"/>
    </w:pPr>
  </w:style>
  <w:style w:type="paragraph" w:customStyle="1" w:styleId="xl66">
    <w:name w:val="xl66"/>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rsid w:val="00B77FA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rsid w:val="00B77FA9"/>
    <w:pPr>
      <w:spacing w:before="100" w:beforeAutospacing="1" w:after="100" w:afterAutospacing="1"/>
    </w:pPr>
    <w:rPr>
      <w:sz w:val="18"/>
      <w:szCs w:val="18"/>
    </w:rPr>
  </w:style>
  <w:style w:type="paragraph" w:customStyle="1" w:styleId="xl72">
    <w:name w:val="xl72"/>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rsid w:val="00B77FA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B77FA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rsid w:val="00B77FA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B77FA9"/>
    <w:pPr>
      <w:spacing w:before="100" w:beforeAutospacing="1" w:after="100" w:afterAutospacing="1"/>
      <w:textAlignment w:val="center"/>
    </w:pPr>
    <w:rPr>
      <w:b/>
      <w:bCs/>
    </w:rPr>
  </w:style>
  <w:style w:type="paragraph" w:customStyle="1" w:styleId="xl81">
    <w:name w:val="xl81"/>
    <w:basedOn w:val="Normalny"/>
    <w:rsid w:val="00B77FA9"/>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B77FA9"/>
    <w:pPr>
      <w:spacing w:before="100" w:beforeAutospacing="1" w:after="100" w:afterAutospacing="1"/>
      <w:jc w:val="right"/>
    </w:pPr>
    <w:rPr>
      <w:b/>
      <w:bCs/>
    </w:rPr>
  </w:style>
  <w:style w:type="paragraph" w:customStyle="1" w:styleId="xl83">
    <w:name w:val="xl83"/>
    <w:basedOn w:val="Normalny"/>
    <w:rsid w:val="00B77FA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rsid w:val="00B77FA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rsid w:val="00B77FA9"/>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rsid w:val="00B77FA9"/>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rsid w:val="00B77FA9"/>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rsid w:val="00B77F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Bezlisty10">
    <w:name w:val="Bez listy10"/>
    <w:next w:val="Bezlisty"/>
    <w:uiPriority w:val="99"/>
    <w:semiHidden/>
    <w:unhideWhenUsed/>
    <w:rsid w:val="00B77FA9"/>
  </w:style>
  <w:style w:type="numbering" w:customStyle="1" w:styleId="Styl51511">
    <w:name w:val="Styl51511"/>
    <w:rsid w:val="00B77FA9"/>
    <w:pPr>
      <w:numPr>
        <w:numId w:val="7"/>
      </w:numPr>
    </w:pPr>
  </w:style>
  <w:style w:type="numbering" w:customStyle="1" w:styleId="Styl5114">
    <w:name w:val="Styl5114"/>
    <w:rsid w:val="00B77FA9"/>
    <w:pPr>
      <w:numPr>
        <w:numId w:val="42"/>
      </w:numPr>
    </w:pPr>
  </w:style>
  <w:style w:type="character" w:customStyle="1" w:styleId="Nierozpoznanawzmianka1">
    <w:name w:val="Nierozpoznana wzmianka1"/>
    <w:basedOn w:val="Domylnaczcionkaakapitu"/>
    <w:uiPriority w:val="99"/>
    <w:semiHidden/>
    <w:unhideWhenUsed/>
    <w:rsid w:val="00B77FA9"/>
    <w:rPr>
      <w:color w:val="605E5C"/>
      <w:shd w:val="clear" w:color="auto" w:fill="E1DFDD"/>
    </w:rPr>
  </w:style>
  <w:style w:type="numbering" w:customStyle="1" w:styleId="Styl51141">
    <w:name w:val="Styl51141"/>
    <w:rsid w:val="00B77FA9"/>
  </w:style>
  <w:style w:type="numbering" w:customStyle="1" w:styleId="Styl51142">
    <w:name w:val="Styl51142"/>
    <w:rsid w:val="00B77FA9"/>
    <w:pPr>
      <w:numPr>
        <w:numId w:val="13"/>
      </w:numPr>
    </w:pPr>
  </w:style>
  <w:style w:type="numbering" w:customStyle="1" w:styleId="Styl51143">
    <w:name w:val="Styl51143"/>
    <w:rsid w:val="00B77FA9"/>
  </w:style>
  <w:style w:type="numbering" w:customStyle="1" w:styleId="Styl51144">
    <w:name w:val="Styl51144"/>
    <w:rsid w:val="00B77FA9"/>
    <w:pPr>
      <w:numPr>
        <w:numId w:val="14"/>
      </w:numPr>
    </w:pPr>
  </w:style>
  <w:style w:type="character" w:customStyle="1" w:styleId="normaltextrun">
    <w:name w:val="normaltextrun"/>
    <w:basedOn w:val="Domylnaczcionkaakapitu"/>
    <w:rsid w:val="00B77FA9"/>
  </w:style>
  <w:style w:type="character" w:customStyle="1" w:styleId="eop">
    <w:name w:val="eop"/>
    <w:basedOn w:val="Domylnaczcionkaakapitu"/>
    <w:rsid w:val="00B77FA9"/>
  </w:style>
  <w:style w:type="character" w:customStyle="1" w:styleId="contextualspellingandgrammarerror">
    <w:name w:val="contextualspellingandgrammarerror"/>
    <w:basedOn w:val="Domylnaczcionkaakapitu"/>
    <w:rsid w:val="00B77FA9"/>
  </w:style>
  <w:style w:type="character" w:customStyle="1" w:styleId="scxw87264376">
    <w:name w:val="scxw87264376"/>
    <w:basedOn w:val="Domylnaczcionkaakapitu"/>
    <w:rsid w:val="00B77FA9"/>
  </w:style>
  <w:style w:type="character" w:customStyle="1" w:styleId="pktZnak">
    <w:name w:val="pkt Znak"/>
    <w:link w:val="pkt"/>
    <w:locked/>
    <w:rsid w:val="00B77FA9"/>
    <w:rPr>
      <w:rFonts w:ascii="Times New Roman" w:hAnsi="Times New Roman" w:cs="Times New Roman"/>
      <w:szCs w:val="20"/>
    </w:rPr>
  </w:style>
  <w:style w:type="paragraph" w:customStyle="1" w:styleId="pkt">
    <w:name w:val="pkt"/>
    <w:basedOn w:val="Normalny"/>
    <w:link w:val="pktZnak"/>
    <w:rsid w:val="00B77FA9"/>
    <w:pPr>
      <w:spacing w:before="60" w:after="60"/>
      <w:ind w:left="851" w:hanging="295"/>
      <w:jc w:val="both"/>
    </w:pPr>
    <w:rPr>
      <w:rFonts w:eastAsiaTheme="minorHAnsi"/>
      <w:kern w:val="2"/>
      <w:sz w:val="22"/>
      <w:szCs w:val="20"/>
      <w:lang w:eastAsia="en-US"/>
      <w14:ligatures w14:val="standardContextual"/>
    </w:rPr>
  </w:style>
  <w:style w:type="paragraph" w:customStyle="1" w:styleId="Tekstpodstawowy31">
    <w:name w:val="Tekst podstawowy 31"/>
    <w:basedOn w:val="Normalny"/>
    <w:rsid w:val="00B77FA9"/>
    <w:pPr>
      <w:suppressAutoHyphens/>
      <w:jc w:val="both"/>
    </w:pPr>
    <w:rPr>
      <w:rFonts w:eastAsiaTheme="minorEastAsia"/>
      <w:b/>
      <w:sz w:val="28"/>
      <w:szCs w:val="20"/>
      <w:lang w:eastAsia="ar-SA"/>
    </w:rPr>
  </w:style>
  <w:style w:type="character" w:customStyle="1" w:styleId="Teksttreci">
    <w:name w:val="Tekst treści_"/>
    <w:link w:val="Teksttreci0"/>
    <w:locked/>
    <w:rsid w:val="00B77FA9"/>
    <w:rPr>
      <w:rFonts w:ascii="Verdana" w:hAnsi="Verdana"/>
      <w:sz w:val="19"/>
      <w:shd w:val="clear" w:color="auto" w:fill="FFFFFF"/>
    </w:rPr>
  </w:style>
  <w:style w:type="paragraph" w:customStyle="1" w:styleId="Teksttreci0">
    <w:name w:val="Tekst treści"/>
    <w:basedOn w:val="Normalny"/>
    <w:link w:val="Teksttreci"/>
    <w:rsid w:val="00B77FA9"/>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character" w:customStyle="1" w:styleId="BezodstpwZnak">
    <w:name w:val="Bez odstępów Znak"/>
    <w:basedOn w:val="Domylnaczcionkaakapitu"/>
    <w:link w:val="Bezodstpw"/>
    <w:uiPriority w:val="1"/>
    <w:rsid w:val="00B77FA9"/>
    <w:rPr>
      <w:kern w:val="0"/>
      <w14:ligatures w14:val="none"/>
    </w:rPr>
  </w:style>
  <w:style w:type="paragraph" w:customStyle="1" w:styleId="Akapitzlist4">
    <w:name w:val="Akapit z listą4"/>
    <w:basedOn w:val="Normalny"/>
    <w:rsid w:val="00B77FA9"/>
    <w:pPr>
      <w:spacing w:after="160" w:line="256" w:lineRule="auto"/>
      <w:ind w:left="720"/>
      <w:contextualSpacing/>
    </w:pPr>
    <w:rPr>
      <w:rFonts w:ascii="Calibri" w:hAnsi="Calibri"/>
      <w:sz w:val="22"/>
      <w:szCs w:val="22"/>
      <w:lang w:eastAsia="en-US"/>
    </w:rPr>
  </w:style>
  <w:style w:type="paragraph" w:customStyle="1" w:styleId="Tekstpodstawowy21">
    <w:name w:val="Tekst podstawowy 21"/>
    <w:basedOn w:val="Normalny"/>
    <w:rsid w:val="00B77FA9"/>
    <w:pPr>
      <w:suppressAutoHyphens/>
      <w:jc w:val="center"/>
    </w:pPr>
    <w:rPr>
      <w:rFonts w:ascii="Arial" w:hAnsi="Arial" w:cs="Arial"/>
      <w:b/>
      <w:sz w:val="36"/>
      <w:szCs w:val="20"/>
      <w:lang w:eastAsia="zh-CN"/>
    </w:rPr>
  </w:style>
  <w:style w:type="numbering" w:customStyle="1" w:styleId="Styl515">
    <w:name w:val="Styl515"/>
    <w:rsid w:val="00B77FA9"/>
    <w:pPr>
      <w:numPr>
        <w:numId w:val="40"/>
      </w:numPr>
    </w:pPr>
  </w:style>
  <w:style w:type="character" w:styleId="Uwydatnienie">
    <w:name w:val="Emphasis"/>
    <w:basedOn w:val="Domylnaczcionkaakapitu"/>
    <w:uiPriority w:val="20"/>
    <w:qFormat/>
    <w:rsid w:val="00B77FA9"/>
    <w:rPr>
      <w:i/>
      <w:iCs/>
    </w:rPr>
  </w:style>
  <w:style w:type="character" w:customStyle="1" w:styleId="object">
    <w:name w:val="object"/>
    <w:basedOn w:val="Domylnaczcionkaakapitu"/>
    <w:rsid w:val="00B77FA9"/>
  </w:style>
  <w:style w:type="character" w:customStyle="1" w:styleId="FontStyle53">
    <w:name w:val="Font Style53"/>
    <w:basedOn w:val="Domylnaczcionkaakapitu"/>
    <w:uiPriority w:val="99"/>
    <w:rsid w:val="00B77FA9"/>
    <w:rPr>
      <w:rFonts w:ascii="Times New Roman" w:hAnsi="Times New Roman" w:cs="Times New Roman"/>
      <w:b/>
      <w:bCs/>
      <w:sz w:val="22"/>
      <w:szCs w:val="22"/>
    </w:rPr>
  </w:style>
  <w:style w:type="character" w:customStyle="1" w:styleId="FontStyle54">
    <w:name w:val="Font Style54"/>
    <w:basedOn w:val="Domylnaczcionkaakapitu"/>
    <w:uiPriority w:val="99"/>
    <w:rsid w:val="00B77FA9"/>
    <w:rPr>
      <w:rFonts w:ascii="Times New Roman" w:hAnsi="Times New Roman" w:cs="Times New Roman"/>
      <w:sz w:val="22"/>
      <w:szCs w:val="22"/>
    </w:rPr>
  </w:style>
  <w:style w:type="paragraph" w:customStyle="1" w:styleId="Style39">
    <w:name w:val="Style39"/>
    <w:basedOn w:val="Normalny"/>
    <w:uiPriority w:val="99"/>
    <w:rsid w:val="00B77FA9"/>
    <w:pPr>
      <w:widowControl w:val="0"/>
      <w:autoSpaceDE w:val="0"/>
      <w:autoSpaceDN w:val="0"/>
      <w:adjustRightInd w:val="0"/>
      <w:spacing w:line="266" w:lineRule="exact"/>
      <w:ind w:hanging="324"/>
    </w:pPr>
    <w:rPr>
      <w:rFonts w:eastAsiaTheme="minorEastAsia"/>
    </w:rPr>
  </w:style>
  <w:style w:type="paragraph" w:customStyle="1" w:styleId="Style7">
    <w:name w:val="Style7"/>
    <w:basedOn w:val="Normalny"/>
    <w:uiPriority w:val="99"/>
    <w:rsid w:val="00B77FA9"/>
    <w:pPr>
      <w:widowControl w:val="0"/>
      <w:autoSpaceDE w:val="0"/>
      <w:autoSpaceDN w:val="0"/>
      <w:adjustRightInd w:val="0"/>
      <w:spacing w:line="266" w:lineRule="exact"/>
    </w:pPr>
    <w:rPr>
      <w:rFonts w:eastAsiaTheme="minorEastAsia"/>
    </w:rPr>
  </w:style>
  <w:style w:type="paragraph" w:customStyle="1" w:styleId="Style20">
    <w:name w:val="Style20"/>
    <w:basedOn w:val="Normalny"/>
    <w:uiPriority w:val="99"/>
    <w:rsid w:val="00B77FA9"/>
    <w:pPr>
      <w:widowControl w:val="0"/>
      <w:autoSpaceDE w:val="0"/>
      <w:autoSpaceDN w:val="0"/>
      <w:adjustRightInd w:val="0"/>
      <w:jc w:val="both"/>
    </w:pPr>
    <w:rPr>
      <w:rFonts w:eastAsiaTheme="minorEastAsia"/>
    </w:rPr>
  </w:style>
  <w:style w:type="paragraph" w:styleId="Tekstpodstawowy3">
    <w:name w:val="Body Text 3"/>
    <w:basedOn w:val="Normalny"/>
    <w:link w:val="Tekstpodstawowy3Znak"/>
    <w:unhideWhenUsed/>
    <w:rsid w:val="00B77FA9"/>
    <w:pPr>
      <w:spacing w:after="120"/>
    </w:pPr>
    <w:rPr>
      <w:sz w:val="16"/>
      <w:szCs w:val="16"/>
    </w:rPr>
  </w:style>
  <w:style w:type="character" w:customStyle="1" w:styleId="Tekstpodstawowy3Znak">
    <w:name w:val="Tekst podstawowy 3 Znak"/>
    <w:basedOn w:val="Domylnaczcionkaakapitu"/>
    <w:link w:val="Tekstpodstawowy3"/>
    <w:rsid w:val="00B77FA9"/>
    <w:rPr>
      <w:rFonts w:ascii="Times New Roman" w:eastAsia="Times New Roman" w:hAnsi="Times New Roman" w:cs="Times New Roman"/>
      <w:kern w:val="0"/>
      <w:sz w:val="16"/>
      <w:szCs w:val="16"/>
      <w:lang w:eastAsia="pl-PL"/>
      <w14:ligatures w14:val="none"/>
    </w:rPr>
  </w:style>
  <w:style w:type="paragraph" w:styleId="Lista2">
    <w:name w:val="List 2"/>
    <w:basedOn w:val="Normalny"/>
    <w:uiPriority w:val="99"/>
    <w:qFormat/>
    <w:rsid w:val="00B77FA9"/>
    <w:pPr>
      <w:ind w:left="566" w:hanging="283"/>
    </w:pPr>
  </w:style>
  <w:style w:type="paragraph" w:customStyle="1" w:styleId="paragraph">
    <w:name w:val="paragraph"/>
    <w:basedOn w:val="Normalny"/>
    <w:rsid w:val="00B77FA9"/>
    <w:pPr>
      <w:spacing w:before="100" w:beforeAutospacing="1" w:after="100" w:afterAutospacing="1"/>
    </w:pPr>
  </w:style>
  <w:style w:type="table" w:customStyle="1" w:styleId="Tabela-Siatka10">
    <w:name w:val="Tabela - Siatka10"/>
    <w:basedOn w:val="Standardowy"/>
    <w:next w:val="Tabela-Siatka"/>
    <w:uiPriority w:val="39"/>
    <w:rsid w:val="00B77FA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39998333">
    <w:name w:val="scxw139998333"/>
    <w:basedOn w:val="Domylnaczcionkaakapitu"/>
    <w:rsid w:val="00B77FA9"/>
  </w:style>
  <w:style w:type="character" w:customStyle="1" w:styleId="scxw55216407">
    <w:name w:val="scxw55216407"/>
    <w:basedOn w:val="Domylnaczcionkaakapitu"/>
    <w:rsid w:val="00B77FA9"/>
  </w:style>
  <w:style w:type="table" w:customStyle="1" w:styleId="Tabela-Siatka12">
    <w:name w:val="Tabela - Siatka12"/>
    <w:basedOn w:val="Standardowy"/>
    <w:next w:val="Tabela-Siatka"/>
    <w:uiPriority w:val="39"/>
    <w:rsid w:val="00B77FA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77FA9"/>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ela-Siatka23">
    <w:name w:val="Tabela - Siatka23"/>
    <w:basedOn w:val="Standardowy"/>
    <w:uiPriority w:val="39"/>
    <w:rsid w:val="00B77FA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ny"/>
    <w:uiPriority w:val="99"/>
    <w:rsid w:val="00B77FA9"/>
    <w:pPr>
      <w:widowControl w:val="0"/>
      <w:autoSpaceDE w:val="0"/>
      <w:autoSpaceDN w:val="0"/>
      <w:adjustRightInd w:val="0"/>
      <w:spacing w:line="415" w:lineRule="exact"/>
      <w:jc w:val="both"/>
    </w:pPr>
    <w:rPr>
      <w:rFonts w:eastAsiaTheme="minorEastAsia"/>
    </w:rPr>
  </w:style>
  <w:style w:type="paragraph" w:customStyle="1" w:styleId="Style24">
    <w:name w:val="Style24"/>
    <w:basedOn w:val="Normalny"/>
    <w:uiPriority w:val="99"/>
    <w:rsid w:val="00B77FA9"/>
    <w:pPr>
      <w:widowControl w:val="0"/>
      <w:autoSpaceDE w:val="0"/>
      <w:autoSpaceDN w:val="0"/>
      <w:adjustRightInd w:val="0"/>
      <w:spacing w:line="413" w:lineRule="exact"/>
      <w:ind w:hanging="389"/>
      <w:jc w:val="both"/>
    </w:pPr>
    <w:rPr>
      <w:rFonts w:eastAsiaTheme="minorEastAsia"/>
    </w:rPr>
  </w:style>
  <w:style w:type="paragraph" w:customStyle="1" w:styleId="Style42">
    <w:name w:val="Style42"/>
    <w:basedOn w:val="Normalny"/>
    <w:uiPriority w:val="99"/>
    <w:rsid w:val="00B77FA9"/>
    <w:pPr>
      <w:widowControl w:val="0"/>
      <w:autoSpaceDE w:val="0"/>
      <w:autoSpaceDN w:val="0"/>
      <w:adjustRightInd w:val="0"/>
      <w:spacing w:line="317" w:lineRule="exact"/>
      <w:ind w:hanging="346"/>
      <w:jc w:val="both"/>
    </w:pPr>
    <w:rPr>
      <w:rFonts w:eastAsiaTheme="minorEastAsia"/>
    </w:rPr>
  </w:style>
  <w:style w:type="character" w:customStyle="1" w:styleId="FontStyle51">
    <w:name w:val="Font Style51"/>
    <w:basedOn w:val="Domylnaczcionkaakapitu"/>
    <w:uiPriority w:val="99"/>
    <w:rsid w:val="00B77FA9"/>
    <w:rPr>
      <w:rFonts w:ascii="Times New Roman" w:hAnsi="Times New Roman" w:cs="Times New Roman"/>
      <w:sz w:val="24"/>
      <w:szCs w:val="24"/>
    </w:rPr>
  </w:style>
  <w:style w:type="character" w:customStyle="1" w:styleId="FontStyle52">
    <w:name w:val="Font Style52"/>
    <w:basedOn w:val="Domylnaczcionkaakapitu"/>
    <w:uiPriority w:val="99"/>
    <w:rsid w:val="00B77FA9"/>
    <w:rPr>
      <w:rFonts w:ascii="Times New Roman" w:hAnsi="Times New Roman" w:cs="Times New Roman"/>
      <w:i/>
      <w:iCs/>
      <w:sz w:val="24"/>
      <w:szCs w:val="24"/>
    </w:rPr>
  </w:style>
  <w:style w:type="character" w:customStyle="1" w:styleId="scxw21114551">
    <w:name w:val="scxw21114551"/>
    <w:basedOn w:val="Domylnaczcionkaakapitu"/>
    <w:rsid w:val="00B77FA9"/>
  </w:style>
  <w:style w:type="character" w:customStyle="1" w:styleId="spellingerror">
    <w:name w:val="spellingerror"/>
    <w:basedOn w:val="Domylnaczcionkaakapitu"/>
    <w:rsid w:val="00B77FA9"/>
  </w:style>
  <w:style w:type="table" w:customStyle="1" w:styleId="Tabela-Siatka13">
    <w:name w:val="Tabela - Siatka13"/>
    <w:basedOn w:val="Standardowy"/>
    <w:next w:val="Tabela-Siatka"/>
    <w:uiPriority w:val="39"/>
    <w:rsid w:val="00B77FA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0056056">
    <w:name w:val="scxw210056056"/>
    <w:basedOn w:val="Domylnaczcionkaakapitu"/>
    <w:rsid w:val="00B77FA9"/>
  </w:style>
  <w:style w:type="character" w:customStyle="1" w:styleId="scxw18970492">
    <w:name w:val="scxw18970492"/>
    <w:basedOn w:val="Domylnaczcionkaakapitu"/>
    <w:rsid w:val="00B77FA9"/>
  </w:style>
  <w:style w:type="character" w:customStyle="1" w:styleId="DefaultChar">
    <w:name w:val="Default Char"/>
    <w:link w:val="Default"/>
    <w:rsid w:val="00B77FA9"/>
    <w:rPr>
      <w:rFonts w:ascii="Cambria" w:hAnsi="Cambria" w:cs="Cambria"/>
      <w:color w:val="000000"/>
      <w:kern w:val="0"/>
      <w:sz w:val="24"/>
      <w:szCs w:val="24"/>
      <w14:ligatures w14:val="none"/>
    </w:rPr>
  </w:style>
  <w:style w:type="character" w:customStyle="1" w:styleId="scxw119269650">
    <w:name w:val="scxw119269650"/>
    <w:basedOn w:val="Domylnaczcionkaakapitu"/>
    <w:rsid w:val="00B77FA9"/>
  </w:style>
  <w:style w:type="character" w:customStyle="1" w:styleId="scxw74863386">
    <w:name w:val="scxw74863386"/>
    <w:basedOn w:val="Domylnaczcionkaakapitu"/>
    <w:rsid w:val="00B77FA9"/>
  </w:style>
  <w:style w:type="character" w:customStyle="1" w:styleId="scxw142688024">
    <w:name w:val="scxw142688024"/>
    <w:basedOn w:val="Domylnaczcionkaakapitu"/>
    <w:rsid w:val="00B77FA9"/>
  </w:style>
  <w:style w:type="character" w:customStyle="1" w:styleId="scxw170997100">
    <w:name w:val="scxw170997100"/>
    <w:basedOn w:val="Domylnaczcionkaakapitu"/>
    <w:rsid w:val="00B77FA9"/>
  </w:style>
  <w:style w:type="character" w:customStyle="1" w:styleId="superscript">
    <w:name w:val="superscript"/>
    <w:basedOn w:val="Domylnaczcionkaakapitu"/>
    <w:rsid w:val="00B77FA9"/>
  </w:style>
  <w:style w:type="character" w:customStyle="1" w:styleId="scxw143374407">
    <w:name w:val="scxw143374407"/>
    <w:basedOn w:val="Domylnaczcionkaakapitu"/>
    <w:rsid w:val="00B77FA9"/>
  </w:style>
  <w:style w:type="character" w:customStyle="1" w:styleId="scxw185233697">
    <w:name w:val="scxw185233697"/>
    <w:basedOn w:val="Domylnaczcionkaakapitu"/>
    <w:rsid w:val="00B77FA9"/>
  </w:style>
  <w:style w:type="character" w:customStyle="1" w:styleId="scxw72368733">
    <w:name w:val="scxw72368733"/>
    <w:basedOn w:val="Domylnaczcionkaakapitu"/>
    <w:rsid w:val="00B77FA9"/>
  </w:style>
  <w:style w:type="character" w:customStyle="1" w:styleId="tabchar">
    <w:name w:val="tabchar"/>
    <w:basedOn w:val="Domylnaczcionkaakapitu"/>
    <w:rsid w:val="00B77FA9"/>
  </w:style>
  <w:style w:type="paragraph" w:customStyle="1" w:styleId="Jasnasiatkaakcent31">
    <w:name w:val="Jasna siatka — akcent 31"/>
    <w:basedOn w:val="Normalny"/>
    <w:link w:val="Jasnasiatkaakcent3Znak"/>
    <w:uiPriority w:val="34"/>
    <w:qFormat/>
    <w:rsid w:val="00B77FA9"/>
    <w:pPr>
      <w:spacing w:after="200" w:line="276" w:lineRule="auto"/>
      <w:ind w:left="720"/>
      <w:contextualSpacing/>
    </w:pPr>
    <w:rPr>
      <w:rFonts w:ascii="Calibri" w:hAnsi="Calibri"/>
      <w:sz w:val="22"/>
      <w:szCs w:val="20"/>
      <w:lang w:eastAsia="en-US"/>
    </w:rPr>
  </w:style>
  <w:style w:type="character" w:customStyle="1" w:styleId="Jasnasiatkaakcent3Znak">
    <w:name w:val="Jasna siatka — akcent 3 Znak"/>
    <w:link w:val="Jasnasiatkaakcent31"/>
    <w:uiPriority w:val="34"/>
    <w:locked/>
    <w:rsid w:val="00B77FA9"/>
    <w:rPr>
      <w:rFonts w:ascii="Calibri" w:eastAsia="Times New Roman" w:hAnsi="Calibri" w:cs="Times New Roman"/>
      <w:kern w:val="0"/>
      <w:szCs w:val="20"/>
      <w14:ligatures w14:val="none"/>
    </w:rPr>
  </w:style>
  <w:style w:type="character" w:styleId="Nierozpoznanawzmianka">
    <w:name w:val="Unresolved Mention"/>
    <w:basedOn w:val="Domylnaczcionkaakapitu"/>
    <w:uiPriority w:val="99"/>
    <w:semiHidden/>
    <w:unhideWhenUsed/>
    <w:rsid w:val="00B77FA9"/>
    <w:rPr>
      <w:color w:val="605E5C"/>
      <w:shd w:val="clear" w:color="auto" w:fill="E1DFDD"/>
    </w:rPr>
  </w:style>
  <w:style w:type="paragraph" w:styleId="Poprawka">
    <w:name w:val="Revision"/>
    <w:hidden/>
    <w:uiPriority w:val="99"/>
    <w:semiHidden/>
    <w:rsid w:val="00B77FA9"/>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61">
    <w:name w:val="Font Style61"/>
    <w:basedOn w:val="Domylnaczcionkaakapitu"/>
    <w:uiPriority w:val="99"/>
    <w:rsid w:val="00B77FA9"/>
    <w:rPr>
      <w:rFonts w:ascii="Arial" w:hAnsi="Arial" w:cs="Arial"/>
    </w:rPr>
  </w:style>
  <w:style w:type="character" w:customStyle="1" w:styleId="FontStyle12">
    <w:name w:val="Font Style12"/>
    <w:basedOn w:val="Domylnaczcionkaakapitu"/>
    <w:uiPriority w:val="99"/>
    <w:rsid w:val="00B77FA9"/>
    <w:rPr>
      <w:rFonts w:ascii="Times New Roman" w:hAnsi="Times New Roman" w:cs="Times New Roman"/>
      <w:b/>
      <w:bCs/>
      <w:sz w:val="20"/>
      <w:szCs w:val="20"/>
    </w:rPr>
  </w:style>
  <w:style w:type="numbering" w:customStyle="1" w:styleId="Styl114">
    <w:name w:val="Styl114"/>
    <w:uiPriority w:val="99"/>
    <w:rsid w:val="00B77FA9"/>
    <w:pPr>
      <w:numPr>
        <w:numId w:val="57"/>
      </w:numPr>
    </w:pPr>
  </w:style>
  <w:style w:type="numbering" w:customStyle="1" w:styleId="Styl124">
    <w:name w:val="Styl124"/>
    <w:uiPriority w:val="99"/>
    <w:rsid w:val="00B77FA9"/>
    <w:pPr>
      <w:numPr>
        <w:numId w:val="58"/>
      </w:numPr>
    </w:pPr>
  </w:style>
  <w:style w:type="character" w:customStyle="1" w:styleId="scxw54189107">
    <w:name w:val="scxw54189107"/>
    <w:basedOn w:val="Domylnaczcionkaakapitu"/>
    <w:rsid w:val="00B77FA9"/>
  </w:style>
  <w:style w:type="table" w:customStyle="1" w:styleId="Tabela-Siatka14">
    <w:name w:val="Tabela - Siatka14"/>
    <w:basedOn w:val="Standardowy"/>
    <w:next w:val="Tabela-Siatka"/>
    <w:uiPriority w:val="39"/>
    <w:rsid w:val="00AC554D"/>
    <w:pPr>
      <w:spacing w:after="0" w:line="240" w:lineRule="auto"/>
    </w:pPr>
    <w:rPr>
      <w:rFonts w:ascii="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CENTER">
    <w:name w:val="ZALACZNIK_CENTER"/>
    <w:rsid w:val="00C36176"/>
    <w:pPr>
      <w:widowControl w:val="0"/>
      <w:autoSpaceDE w:val="0"/>
      <w:autoSpaceDN w:val="0"/>
      <w:adjustRightInd w:val="0"/>
      <w:spacing w:after="100" w:line="216" w:lineRule="atLeast"/>
      <w:ind w:left="113" w:right="113"/>
      <w:jc w:val="center"/>
    </w:pPr>
    <w:rPr>
      <w:rFonts w:ascii="Arial" w:eastAsia="Times New Roman" w:hAnsi="Arial" w:cs="Arial"/>
      <w:b/>
      <w:bCs/>
      <w:kern w:val="0"/>
      <w:sz w:val="20"/>
      <w:szCs w:val="16"/>
      <w:lang w:eastAsia="pl-PL"/>
      <w14:ligatures w14:val="none"/>
    </w:rPr>
  </w:style>
  <w:style w:type="character" w:customStyle="1" w:styleId="FontStyle11">
    <w:name w:val="Font Style11"/>
    <w:basedOn w:val="Domylnaczcionkaakapitu"/>
    <w:uiPriority w:val="99"/>
    <w:rsid w:val="00952F7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csz.wp.mil.pl/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czcsz.kancelaria@ron.mil.pl" TargetMode="External"/><Relationship Id="rId2" Type="http://schemas.openxmlformats.org/officeDocument/2006/relationships/numbering" Target="numbering.xml"/><Relationship Id="rId16" Type="http://schemas.openxmlformats.org/officeDocument/2006/relationships/hyperlink" Target="mailto:czcsz.finanse@ron.mi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982745"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AE70D46-4755-440F-A79C-7D0C14070E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65</Pages>
  <Words>20999</Words>
  <Characters>125996</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Tulej Izabela</dc:creator>
  <cp:keywords/>
  <dc:description/>
  <cp:lastModifiedBy>Tulej Izabela</cp:lastModifiedBy>
  <cp:revision>27</cp:revision>
  <cp:lastPrinted>2024-09-17T09:38:00Z</cp:lastPrinted>
  <dcterms:created xsi:type="dcterms:W3CDTF">2024-09-11T07:15:00Z</dcterms:created>
  <dcterms:modified xsi:type="dcterms:W3CDTF">2024-09-17T09:38:00Z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73377bc0-1c71-4e28-a6d4-2396b2dba41c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wSFjL3zDQQ1hb2mLcilZDbQm+BQkoXOP</vt:lpwstr>
  </property>
</Properties>
</file>