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BB8B" w14:textId="3F397D0C" w:rsidR="0028279F" w:rsidRPr="00BC53A4" w:rsidRDefault="0028279F" w:rsidP="00E4207F">
      <w:pPr>
        <w:spacing w:after="0"/>
        <w:jc w:val="right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53A4" w:rsidRPr="00BC53A4">
        <w:rPr>
          <w:b/>
          <w:sz w:val="20"/>
          <w:szCs w:val="20"/>
        </w:rPr>
        <w:t>Z</w:t>
      </w:r>
      <w:r w:rsidRPr="00BC53A4">
        <w:rPr>
          <w:b/>
          <w:sz w:val="20"/>
          <w:szCs w:val="20"/>
        </w:rPr>
        <w:t>ałącznik nr 7 do SWZ</w:t>
      </w:r>
    </w:p>
    <w:p w14:paraId="72DA8E32" w14:textId="7D943DF1" w:rsidR="0028279F" w:rsidRPr="00BC53A4" w:rsidRDefault="00BC53A4" w:rsidP="00E4207F">
      <w:pPr>
        <w:spacing w:after="0"/>
        <w:ind w:left="9912"/>
        <w:jc w:val="right"/>
        <w:rPr>
          <w:rFonts w:ascii="Calibri" w:hAnsi="Calibri" w:cs="Calibri"/>
          <w:b/>
          <w:sz w:val="20"/>
          <w:szCs w:val="20"/>
        </w:rPr>
      </w:pPr>
      <w:r w:rsidRPr="00BC53A4">
        <w:rPr>
          <w:b/>
          <w:sz w:val="20"/>
          <w:szCs w:val="20"/>
        </w:rPr>
        <w:t>Numer</w:t>
      </w:r>
      <w:r w:rsidR="0028279F" w:rsidRPr="00BC53A4">
        <w:rPr>
          <w:b/>
          <w:sz w:val="20"/>
          <w:szCs w:val="20"/>
        </w:rPr>
        <w:t xml:space="preserve"> postępowania: </w:t>
      </w:r>
      <w:r w:rsidR="00E01A85" w:rsidRPr="00E01A85">
        <w:rPr>
          <w:b/>
          <w:sz w:val="20"/>
          <w:szCs w:val="20"/>
        </w:rPr>
        <w:t>PT/KZ/01/2023</w:t>
      </w:r>
    </w:p>
    <w:p w14:paraId="25E7B545" w14:textId="03A7D13A" w:rsidR="0028279F" w:rsidRPr="00BC53A4" w:rsidRDefault="0028279F" w:rsidP="0028279F">
      <w:pPr>
        <w:jc w:val="center"/>
        <w:rPr>
          <w:b/>
          <w:bCs/>
          <w:sz w:val="21"/>
          <w:szCs w:val="21"/>
        </w:rPr>
      </w:pPr>
      <w:r w:rsidRPr="00BC53A4">
        <w:rPr>
          <w:b/>
          <w:bCs/>
          <w:sz w:val="21"/>
          <w:szCs w:val="21"/>
        </w:rPr>
        <w:t xml:space="preserve">OPIS PRZEDMIOTU ZAMÓWIENIA </w:t>
      </w:r>
    </w:p>
    <w:p w14:paraId="07EE256E" w14:textId="325732A7" w:rsidR="0083167F" w:rsidRPr="00BC53A4" w:rsidRDefault="0083167F" w:rsidP="002B0CA0">
      <w:pPr>
        <w:jc w:val="both"/>
        <w:rPr>
          <w:sz w:val="21"/>
          <w:szCs w:val="21"/>
        </w:rPr>
      </w:pPr>
      <w:r w:rsidRPr="00BC53A4">
        <w:rPr>
          <w:sz w:val="21"/>
          <w:szCs w:val="21"/>
        </w:rPr>
        <w:t xml:space="preserve">Przedmiotem zamówienia jest dostawa energii elektrycznej do nieruchomości stanowiących własność Bydgoskiego Parku Przemysłowo-Technologicznego w o łącznym szacowanym wolumenie </w:t>
      </w:r>
      <w:r w:rsidR="00A3018F" w:rsidRPr="00A3018F">
        <w:rPr>
          <w:sz w:val="21"/>
          <w:szCs w:val="21"/>
        </w:rPr>
        <w:t>968,29</w:t>
      </w:r>
      <w:r w:rsidRPr="00BC53A4">
        <w:rPr>
          <w:sz w:val="21"/>
          <w:szCs w:val="21"/>
        </w:rPr>
        <w:t xml:space="preserve"> MWh: z tego: </w:t>
      </w:r>
    </w:p>
    <w:p w14:paraId="561E90C7" w14:textId="17BD8B63" w:rsidR="0083167F" w:rsidRPr="00BC53A4" w:rsidRDefault="0083167F" w:rsidP="00BC53A4">
      <w:pPr>
        <w:pStyle w:val="Akapitzlist"/>
        <w:numPr>
          <w:ilvl w:val="0"/>
          <w:numId w:val="2"/>
        </w:numPr>
        <w:ind w:left="284"/>
        <w:jc w:val="both"/>
        <w:rPr>
          <w:sz w:val="21"/>
          <w:szCs w:val="21"/>
        </w:rPr>
      </w:pPr>
      <w:r w:rsidRPr="00BC53A4">
        <w:rPr>
          <w:sz w:val="21"/>
          <w:szCs w:val="21"/>
        </w:rPr>
        <w:t xml:space="preserve">IDEA – Przestrzeń Biznesu, ul. Bydgoskich Przemysłowców 6, działka 7/404, obręb 132, 85-862 Bydgoszcz (dalej IDEA) – </w:t>
      </w:r>
      <w:r w:rsidR="00A3018F">
        <w:rPr>
          <w:sz w:val="21"/>
          <w:szCs w:val="21"/>
        </w:rPr>
        <w:t>552,70</w:t>
      </w:r>
      <w:r w:rsidRPr="00BC53A4">
        <w:rPr>
          <w:sz w:val="21"/>
          <w:szCs w:val="21"/>
        </w:rPr>
        <w:t xml:space="preserve"> MWh; umowa na okres od dnia 01 stycznia 20</w:t>
      </w:r>
      <w:r w:rsidR="00C6527C">
        <w:rPr>
          <w:sz w:val="21"/>
          <w:szCs w:val="21"/>
        </w:rPr>
        <w:t>24</w:t>
      </w:r>
      <w:r w:rsidRPr="00BC53A4">
        <w:rPr>
          <w:sz w:val="21"/>
          <w:szCs w:val="21"/>
        </w:rPr>
        <w:t xml:space="preserve"> roku do dnia 31 grudnia 20</w:t>
      </w:r>
      <w:r w:rsidR="00C6527C">
        <w:rPr>
          <w:sz w:val="21"/>
          <w:szCs w:val="21"/>
        </w:rPr>
        <w:t>24</w:t>
      </w:r>
      <w:r w:rsidRPr="00BC53A4">
        <w:rPr>
          <w:sz w:val="21"/>
          <w:szCs w:val="21"/>
        </w:rPr>
        <w:t xml:space="preserve"> roku</w:t>
      </w:r>
      <w:r w:rsidR="00A3018F">
        <w:rPr>
          <w:sz w:val="21"/>
          <w:szCs w:val="21"/>
        </w:rPr>
        <w:t>,</w:t>
      </w:r>
    </w:p>
    <w:p w14:paraId="6DA4F563" w14:textId="36BD5047" w:rsidR="0083167F" w:rsidRDefault="0083167F" w:rsidP="00BC53A4">
      <w:pPr>
        <w:pStyle w:val="Akapitzlist"/>
        <w:numPr>
          <w:ilvl w:val="0"/>
          <w:numId w:val="2"/>
        </w:numPr>
        <w:ind w:left="284"/>
        <w:jc w:val="both"/>
        <w:rPr>
          <w:sz w:val="21"/>
          <w:szCs w:val="21"/>
        </w:rPr>
      </w:pPr>
      <w:r w:rsidRPr="00BC53A4">
        <w:rPr>
          <w:sz w:val="21"/>
          <w:szCs w:val="21"/>
        </w:rPr>
        <w:t xml:space="preserve">Centrum Technologiczne, ul. Bydgoskich Przemysłowców 6a, działka 7/379; 7/381; 7/404, obręb 132, 85-862 Bydgoszcz – </w:t>
      </w:r>
      <w:r w:rsidR="00EF21C8" w:rsidRPr="00BC53A4">
        <w:rPr>
          <w:sz w:val="21"/>
          <w:szCs w:val="21"/>
        </w:rPr>
        <w:t>1</w:t>
      </w:r>
      <w:r w:rsidR="00A3018F">
        <w:rPr>
          <w:sz w:val="21"/>
          <w:szCs w:val="21"/>
        </w:rPr>
        <w:t>89,82</w:t>
      </w:r>
      <w:r w:rsidRPr="00BC53A4">
        <w:rPr>
          <w:sz w:val="21"/>
          <w:szCs w:val="21"/>
        </w:rPr>
        <w:t xml:space="preserve"> MWh; umowa na okres od dnia 01 stycznia 20</w:t>
      </w:r>
      <w:r w:rsidR="00C6527C">
        <w:rPr>
          <w:sz w:val="21"/>
          <w:szCs w:val="21"/>
        </w:rPr>
        <w:t>24</w:t>
      </w:r>
      <w:r w:rsidRPr="00BC53A4">
        <w:rPr>
          <w:sz w:val="21"/>
          <w:szCs w:val="21"/>
        </w:rPr>
        <w:t xml:space="preserve"> roku do dnia 31 grudnia 20</w:t>
      </w:r>
      <w:r w:rsidR="00C6527C">
        <w:rPr>
          <w:sz w:val="21"/>
          <w:szCs w:val="21"/>
        </w:rPr>
        <w:t>24</w:t>
      </w:r>
      <w:r w:rsidRPr="00BC53A4">
        <w:rPr>
          <w:sz w:val="21"/>
          <w:szCs w:val="21"/>
        </w:rPr>
        <w:t xml:space="preserve"> roku</w:t>
      </w:r>
      <w:r w:rsidR="00A3018F">
        <w:rPr>
          <w:sz w:val="21"/>
          <w:szCs w:val="21"/>
        </w:rPr>
        <w:t>,</w:t>
      </w:r>
      <w:r w:rsidRPr="00BC53A4">
        <w:rPr>
          <w:sz w:val="21"/>
          <w:szCs w:val="21"/>
        </w:rPr>
        <w:t xml:space="preserve"> </w:t>
      </w:r>
    </w:p>
    <w:p w14:paraId="38A81003" w14:textId="469F8EA2" w:rsidR="00C6527C" w:rsidRPr="003E445A" w:rsidRDefault="00C6527C" w:rsidP="00BC53A4">
      <w:pPr>
        <w:pStyle w:val="Akapitzlist"/>
        <w:numPr>
          <w:ilvl w:val="0"/>
          <w:numId w:val="2"/>
        </w:numPr>
        <w:ind w:left="284"/>
        <w:jc w:val="both"/>
        <w:rPr>
          <w:sz w:val="21"/>
          <w:szCs w:val="21"/>
        </w:rPr>
      </w:pPr>
      <w:r w:rsidRPr="003E445A">
        <w:rPr>
          <w:sz w:val="21"/>
          <w:szCs w:val="21"/>
        </w:rPr>
        <w:t>Centrum Rozwoju, ul. Bydgoskich Przemysłowców 8</w:t>
      </w:r>
      <w:r w:rsidR="00A3018F" w:rsidRPr="003E445A">
        <w:rPr>
          <w:sz w:val="21"/>
          <w:szCs w:val="21"/>
        </w:rPr>
        <w:t xml:space="preserve"> - 165,77 </w:t>
      </w:r>
      <w:proofErr w:type="gramStart"/>
      <w:r w:rsidR="00A3018F" w:rsidRPr="003E445A">
        <w:rPr>
          <w:sz w:val="21"/>
          <w:szCs w:val="21"/>
        </w:rPr>
        <w:t xml:space="preserve">MWh </w:t>
      </w:r>
      <w:r w:rsidRPr="003E445A">
        <w:rPr>
          <w:sz w:val="21"/>
          <w:szCs w:val="21"/>
        </w:rPr>
        <w:t>,</w:t>
      </w:r>
      <w:proofErr w:type="gramEnd"/>
      <w:r w:rsidRPr="003E445A">
        <w:rPr>
          <w:sz w:val="21"/>
          <w:szCs w:val="21"/>
        </w:rPr>
        <w:t xml:space="preserve">  </w:t>
      </w:r>
      <w:r w:rsidR="00F444A9" w:rsidRPr="003E445A">
        <w:rPr>
          <w:sz w:val="21"/>
          <w:szCs w:val="21"/>
        </w:rPr>
        <w:t>działka</w:t>
      </w:r>
      <w:r w:rsidR="007A7D66" w:rsidRPr="003E445A">
        <w:rPr>
          <w:sz w:val="21"/>
          <w:szCs w:val="21"/>
        </w:rPr>
        <w:t xml:space="preserve"> 7/533, obręb 132</w:t>
      </w:r>
      <w:r w:rsidRPr="003E445A">
        <w:rPr>
          <w:sz w:val="21"/>
          <w:szCs w:val="21"/>
        </w:rPr>
        <w:t xml:space="preserve"> na okres od dnia 1 stycznia 2024 r. do dnia 31 grudnia 2024</w:t>
      </w:r>
      <w:r w:rsidR="00E01A85" w:rsidRPr="003E445A">
        <w:rPr>
          <w:sz w:val="21"/>
          <w:szCs w:val="21"/>
        </w:rPr>
        <w:t xml:space="preserve"> roku</w:t>
      </w:r>
    </w:p>
    <w:p w14:paraId="16B73216" w14:textId="163B76C7" w:rsidR="00E01A85" w:rsidRPr="003E445A" w:rsidRDefault="00E01A85" w:rsidP="00BC53A4">
      <w:pPr>
        <w:pStyle w:val="Akapitzlist"/>
        <w:numPr>
          <w:ilvl w:val="0"/>
          <w:numId w:val="2"/>
        </w:numPr>
        <w:ind w:left="284"/>
        <w:jc w:val="both"/>
        <w:rPr>
          <w:sz w:val="21"/>
          <w:szCs w:val="21"/>
        </w:rPr>
      </w:pPr>
      <w:r w:rsidRPr="003E445A">
        <w:rPr>
          <w:sz w:val="21"/>
          <w:szCs w:val="21"/>
        </w:rPr>
        <w:t>Budynek Przedszkola, ul. Bydgoskich Przemysłowców 1</w:t>
      </w:r>
      <w:r w:rsidR="00A3018F" w:rsidRPr="003E445A">
        <w:rPr>
          <w:sz w:val="21"/>
          <w:szCs w:val="21"/>
        </w:rPr>
        <w:t xml:space="preserve"> – 60 MWh</w:t>
      </w:r>
      <w:r w:rsidRPr="003E445A">
        <w:rPr>
          <w:sz w:val="21"/>
          <w:szCs w:val="21"/>
        </w:rPr>
        <w:t>,</w:t>
      </w:r>
      <w:r w:rsidR="007A7D66" w:rsidRPr="003E445A">
        <w:rPr>
          <w:sz w:val="21"/>
          <w:szCs w:val="21"/>
        </w:rPr>
        <w:t xml:space="preserve"> działka 1/176, obręb 131</w:t>
      </w:r>
      <w:r w:rsidRPr="003E445A">
        <w:rPr>
          <w:sz w:val="21"/>
          <w:szCs w:val="21"/>
        </w:rPr>
        <w:t xml:space="preserve"> umowa na okres od dnia 01 stycznia 2024 do dnia 31 grudnia 2024 roku</w:t>
      </w:r>
    </w:p>
    <w:tbl>
      <w:tblPr>
        <w:tblW w:w="5547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1733"/>
        <w:gridCol w:w="1161"/>
        <w:gridCol w:w="773"/>
        <w:gridCol w:w="1090"/>
        <w:gridCol w:w="1357"/>
        <w:gridCol w:w="1357"/>
        <w:gridCol w:w="1633"/>
        <w:gridCol w:w="2313"/>
        <w:gridCol w:w="2341"/>
      </w:tblGrid>
      <w:tr w:rsidR="007A7D66" w:rsidRPr="00BC53A4" w14:paraId="7C763485" w14:textId="77777777" w:rsidTr="003E445A">
        <w:trPr>
          <w:trHeight w:val="736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C1A9" w14:textId="77777777" w:rsidR="007A7D66" w:rsidRPr="00BC53A4" w:rsidRDefault="007A7D66" w:rsidP="00AC4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206369" w14:textId="77777777" w:rsidR="007A7D66" w:rsidRPr="00BC53A4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Nr licznika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28618" w14:textId="77777777" w:rsidR="007A7D66" w:rsidRPr="00BC53A4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Przewidywana ilość zużycia energii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2EFD1D" w14:textId="77777777" w:rsidR="007A7D66" w:rsidRPr="00BC53A4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Taryfa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B13CCC" w14:textId="77777777" w:rsidR="007A7D66" w:rsidRPr="00BC53A4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Moc 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0A00ABF1" w14:textId="77777777" w:rsidR="007A7D66" w:rsidRPr="00BC53A4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7609F1" w14:textId="57D10D86" w:rsidR="007A7D66" w:rsidRPr="00BC53A4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Uwagi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68465A" w14:textId="77777777" w:rsidR="007A7D66" w:rsidRPr="00BC53A4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OSD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FE8CE" w14:textId="77777777" w:rsidR="007A7D66" w:rsidRPr="00BC53A4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Sposób dostarczenia energii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2CEDA" w14:textId="77777777" w:rsidR="007A7D66" w:rsidRPr="00BC53A4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Informacje na temat układu pomiarowo – rozliczeniowego</w:t>
            </w:r>
          </w:p>
        </w:tc>
      </w:tr>
      <w:tr w:rsidR="007A7D66" w:rsidRPr="00BC53A4" w14:paraId="08D77760" w14:textId="77777777" w:rsidTr="003E445A">
        <w:trPr>
          <w:trHeight w:val="1810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9BC6A" w14:textId="77777777" w:rsidR="007A7D66" w:rsidRPr="00BC53A4" w:rsidRDefault="007A7D66" w:rsidP="00AC4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Część I </w:t>
            </w: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Budynek IDEA </w:t>
            </w: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ul. Bydgoskich </w:t>
            </w: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Przemysłowców 6</w:t>
            </w: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Działka 7/404</w:t>
            </w: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Obręb 132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1024" w14:textId="77777777" w:rsidR="007A7D66" w:rsidRPr="00BC53A4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51023364</w:t>
            </w: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Typ.</w:t>
            </w: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ZMG410CR4.440b43 S2 P06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028F" w14:textId="0A0C924F" w:rsidR="007A7D66" w:rsidRPr="00BC53A4" w:rsidRDefault="007A7D66" w:rsidP="00F8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552,</w:t>
            </w:r>
            <w:r w:rsidR="00397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MWh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8177" w14:textId="77777777" w:rsidR="007A7D66" w:rsidRPr="00A3018F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0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B21</w:t>
            </w:r>
          </w:p>
          <w:p w14:paraId="73530D37" w14:textId="77777777" w:rsidR="007A7D66" w:rsidRPr="00A3018F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A44D462" w14:textId="77777777" w:rsidR="007A7D66" w:rsidRPr="00A3018F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826D" w14:textId="77777777" w:rsidR="007A7D66" w:rsidRPr="00A3018F" w:rsidRDefault="007A7D66" w:rsidP="00AC4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0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0,25 MW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75380D" w14:textId="77777777" w:rsidR="007A7D66" w:rsidRPr="00BC53A4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36" w14:textId="1C45E52A" w:rsidR="007A7D66" w:rsidRPr="00BC53A4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Układ fazowy 3,</w:t>
            </w:r>
          </w:p>
          <w:p w14:paraId="555C6CBC" w14:textId="040FF32B" w:rsidR="007A7D66" w:rsidRPr="00BC53A4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 grupa przyłączeniowa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39AB" w14:textId="77777777" w:rsidR="007A7D66" w:rsidRPr="00BC53A4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PGE Górnictwo i Energetyka Konwencjonalna </w:t>
            </w:r>
            <w:proofErr w:type="gramStart"/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S.A</w:t>
            </w:r>
            <w:proofErr w:type="gramEnd"/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3900" w14:textId="77777777" w:rsidR="007A7D66" w:rsidRPr="00BC53A4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energia elektryczna będzie dostarczana linią kablową o napięciu 15kV do zacisków prądowych na odłączniku sekcyjnym rozdzielni SN-15kV od strony zasilania w kierunku urządzeń odbiorcy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93B5" w14:textId="77777777" w:rsidR="007A7D66" w:rsidRPr="00BC53A4" w:rsidRDefault="007A7D66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pośredni</w:t>
            </w:r>
          </w:p>
        </w:tc>
      </w:tr>
      <w:tr w:rsidR="007A7D66" w:rsidRPr="00BC53A4" w14:paraId="3B3D3D36" w14:textId="77777777" w:rsidTr="003E445A">
        <w:trPr>
          <w:trHeight w:val="1810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A1A6A3" w14:textId="795D93F0" w:rsidR="007A7D66" w:rsidRPr="00BC53A4" w:rsidRDefault="007A7D66" w:rsidP="00C65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Część II </w:t>
            </w: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Budynek Centrum </w:t>
            </w: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Technologicznego, </w:t>
            </w: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ul. Bydgoskich </w:t>
            </w: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Przemysłowców 6a</w:t>
            </w: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Działki 7/379; 7/381; </w:t>
            </w: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7/404 </w:t>
            </w: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Obręb 132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B919" w14:textId="160162BD" w:rsidR="007A7D66" w:rsidRPr="00BC53A4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53464041</w:t>
            </w: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Typ.</w:t>
            </w: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ZMD405CT44.0459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AD8E" w14:textId="08B40A74" w:rsidR="007A7D66" w:rsidRPr="00BC53A4" w:rsidRDefault="007A7D66" w:rsidP="00F8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89,82</w:t>
            </w: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MWh</w:t>
            </w: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E046" w14:textId="77777777" w:rsidR="007A7D66" w:rsidRPr="00A3018F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C668" w14:textId="762E1AAA" w:rsidR="007A7D66" w:rsidRPr="00A3018F" w:rsidRDefault="007A7D66" w:rsidP="00C65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0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 MW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724D24" w14:textId="77777777" w:rsidR="007A7D66" w:rsidRPr="00BC53A4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609F" w14:textId="3BCCD0C8" w:rsidR="007A7D66" w:rsidRPr="00BC53A4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6942" w14:textId="77777777" w:rsidR="007A7D66" w:rsidRPr="00BC53A4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FD56" w14:textId="77777777" w:rsidR="007A7D66" w:rsidRPr="00BC53A4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CFE4" w14:textId="77777777" w:rsidR="007A7D66" w:rsidRPr="00BC53A4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66" w:rsidRPr="00BC53A4" w14:paraId="6F41F0A0" w14:textId="77777777" w:rsidTr="003E445A">
        <w:trPr>
          <w:trHeight w:val="1810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D5623E" w14:textId="77777777" w:rsidR="007A7D66" w:rsidRDefault="007A7D66" w:rsidP="00C65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Część III </w:t>
            </w:r>
          </w:p>
          <w:p w14:paraId="6457BA51" w14:textId="4D81A444" w:rsidR="007A7D66" w:rsidRPr="00BC53A4" w:rsidRDefault="007A7D66" w:rsidP="00C65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Budynek Centrum Rozwoju ul. Bydgoskich Przemysłowców 8, działki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8B62" w14:textId="77777777" w:rsidR="007A7D66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59517346</w:t>
            </w:r>
          </w:p>
          <w:p w14:paraId="1493ACF0" w14:textId="1B32BB5B" w:rsidR="007A7D66" w:rsidRPr="00BC53A4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ZMD405CT44.0459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422B" w14:textId="5295553B" w:rsidR="007A7D66" w:rsidRPr="00BC53A4" w:rsidRDefault="00397F6C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166,28 MWh</w:t>
            </w: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09F8" w14:textId="77777777" w:rsidR="007A7D66" w:rsidRPr="00BC53A4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3839" w14:textId="74F6BF20" w:rsidR="007A7D66" w:rsidRPr="00BC53A4" w:rsidRDefault="007A7D66" w:rsidP="00C65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  <w:r w:rsidR="007A12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MW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A80D38" w14:textId="77777777" w:rsidR="007A7D66" w:rsidRPr="00BC53A4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D5B8" w14:textId="5314164B" w:rsidR="007A7D66" w:rsidRPr="00BC53A4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ED13" w14:textId="77777777" w:rsidR="007A7D66" w:rsidRPr="00BC53A4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EE35" w14:textId="77777777" w:rsidR="007A7D66" w:rsidRPr="00BC53A4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4E48" w14:textId="77777777" w:rsidR="007A7D66" w:rsidRPr="00BC53A4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7D66" w:rsidRPr="00BC53A4" w14:paraId="4CB214E3" w14:textId="77777777" w:rsidTr="003E445A">
        <w:trPr>
          <w:trHeight w:val="2413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C9FEB4" w14:textId="77777777" w:rsidR="007A7D66" w:rsidRPr="00C6527C" w:rsidRDefault="007A7D66" w:rsidP="00C65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652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Część IV</w:t>
            </w:r>
          </w:p>
          <w:p w14:paraId="6AB33C4A" w14:textId="0D3CF81D" w:rsidR="007A7D66" w:rsidRDefault="007A7D66" w:rsidP="00C65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652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Budynek Przedszkola </w:t>
            </w:r>
            <w:proofErr w:type="gramStart"/>
            <w:r w:rsidRPr="00C652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 w</w:t>
            </w:r>
            <w:proofErr w:type="gramEnd"/>
            <w:r w:rsidRPr="00C652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Budowie)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32DA" w14:textId="77777777" w:rsidR="007A7D66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50098545</w:t>
            </w:r>
          </w:p>
          <w:p w14:paraId="20376877" w14:textId="77777777" w:rsidR="007A7D66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Typ.</w:t>
            </w:r>
          </w:p>
          <w:p w14:paraId="791CD4B2" w14:textId="19F622F7" w:rsidR="007A7D66" w:rsidRPr="00BC53A4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ZMD410CT44.0009 S3 B31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AD7E" w14:textId="68BDC407" w:rsidR="007A7D66" w:rsidRPr="00BC53A4" w:rsidRDefault="007A7D66" w:rsidP="00C65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 MWh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4AC4A" w14:textId="0B6AB8A6" w:rsidR="007A7D66" w:rsidRPr="00BC53A4" w:rsidRDefault="007A7D66" w:rsidP="00CC5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73D6" w14:textId="07DB6DBD" w:rsidR="007A7D66" w:rsidRPr="00BC53A4" w:rsidRDefault="007A7D66" w:rsidP="00C65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0,078 MW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109EA" w14:textId="77777777" w:rsidR="007A7D66" w:rsidRPr="00BC53A4" w:rsidRDefault="007A7D66" w:rsidP="000D5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3134" w14:textId="0CC3EFBE" w:rsidR="007A7D66" w:rsidRDefault="007A7D66" w:rsidP="000D5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Układ fazowy 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  <w:p w14:paraId="01F2DA99" w14:textId="5B978690" w:rsidR="007A7D66" w:rsidRPr="00BC53A4" w:rsidRDefault="007A7D66" w:rsidP="000D5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IV grupa przyłączeniowa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8CAD0" w14:textId="74E92D96" w:rsidR="007A7D66" w:rsidRPr="00BC53A4" w:rsidRDefault="007A7D66" w:rsidP="00C65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PGE Górnictwo i Energetyka Konwencjonalna </w:t>
            </w:r>
            <w:proofErr w:type="gramStart"/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S.A</w:t>
            </w:r>
            <w:proofErr w:type="gram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865A" w14:textId="310AC8D5" w:rsidR="007A7D66" w:rsidRPr="00BC53A4" w:rsidRDefault="007A7D66" w:rsidP="00C65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dostarczenie energii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elektrycznej  obecnie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odbywa się; zaciski odpływowe rozłącznika bezpiecznikowego obwodu nr 3 w złączu kablowym BPP/ZK-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/ST15.0 wbudowanego na działce 1/176 obręb 131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3EDAE" w14:textId="433841DA" w:rsidR="007A7D66" w:rsidRPr="00BC53A4" w:rsidRDefault="007A7D66" w:rsidP="00C65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pośredni</w:t>
            </w:r>
          </w:p>
        </w:tc>
      </w:tr>
    </w:tbl>
    <w:p w14:paraId="7181E978" w14:textId="73EBD6F4" w:rsidR="0083167F" w:rsidRPr="00BC53A4" w:rsidRDefault="00AC4269" w:rsidP="002B0CA0">
      <w:pPr>
        <w:jc w:val="both"/>
        <w:rPr>
          <w:i/>
          <w:sz w:val="21"/>
          <w:szCs w:val="21"/>
        </w:rPr>
      </w:pPr>
      <w:r w:rsidRPr="00BC53A4">
        <w:rPr>
          <w:i/>
          <w:sz w:val="21"/>
          <w:szCs w:val="21"/>
        </w:rPr>
        <w:t>Powyższe dane mają charakter orientacyjny, służący do określenia szacunkowej wartości zamówienia i szacunkowej wysokości wynagrodzenia umownego. Przewidywane zużycie ma charakter orientacyjny, co oznacza, że nie stanowi dla Zamawiającego zobowiązania do zakupienia energi</w:t>
      </w:r>
      <w:r w:rsidR="002B0CA0" w:rsidRPr="00BC53A4">
        <w:rPr>
          <w:i/>
          <w:sz w:val="21"/>
          <w:szCs w:val="21"/>
        </w:rPr>
        <w:t>i elektrycznej w podanej ilości. Zmniejszenie lub zwiększenie ilości energii elektrycznej nie pociąga dla zamawiającego żadnych konsekwencji, poza koniecznością dokonania zapłaty za faktycznie pobraną ilość energii. Wykonawca winien uwzględnić wahanie poboru na poziomie</w:t>
      </w:r>
      <w:r w:rsidR="000514D7" w:rsidRPr="00BC53A4">
        <w:rPr>
          <w:i/>
          <w:sz w:val="21"/>
          <w:szCs w:val="21"/>
        </w:rPr>
        <w:t xml:space="preserve"> co najmniej</w:t>
      </w:r>
      <w:r w:rsidR="002B0CA0" w:rsidRPr="00BC53A4">
        <w:rPr>
          <w:i/>
          <w:sz w:val="21"/>
          <w:szCs w:val="21"/>
        </w:rPr>
        <w:t xml:space="preserve"> (+/-) 20%</w:t>
      </w:r>
      <w:r w:rsidR="000514D7" w:rsidRPr="00BC53A4">
        <w:rPr>
          <w:i/>
          <w:sz w:val="21"/>
          <w:szCs w:val="21"/>
        </w:rPr>
        <w:t>.</w:t>
      </w:r>
    </w:p>
    <w:p w14:paraId="1FE6921D" w14:textId="478BD9DC" w:rsidR="0083167F" w:rsidRPr="00BC53A4" w:rsidRDefault="00AC4269" w:rsidP="002B0CA0">
      <w:pPr>
        <w:jc w:val="both"/>
        <w:rPr>
          <w:b/>
          <w:sz w:val="21"/>
          <w:szCs w:val="21"/>
          <w:u w:val="single"/>
        </w:rPr>
      </w:pPr>
      <w:r w:rsidRPr="00BC53A4">
        <w:rPr>
          <w:b/>
          <w:sz w:val="21"/>
          <w:szCs w:val="21"/>
          <w:u w:val="single"/>
        </w:rPr>
        <w:t>Zamawiający korzysta z odnawialnych źródeł energii:</w:t>
      </w:r>
    </w:p>
    <w:p w14:paraId="5B31B299" w14:textId="5D065283" w:rsidR="00885D65" w:rsidRDefault="00885D65" w:rsidP="002B0CA0">
      <w:pPr>
        <w:jc w:val="both"/>
        <w:rPr>
          <w:b/>
          <w:sz w:val="21"/>
          <w:szCs w:val="21"/>
        </w:rPr>
      </w:pPr>
      <w:proofErr w:type="gramStart"/>
      <w:r w:rsidRPr="00BC53A4">
        <w:rPr>
          <w:b/>
          <w:sz w:val="21"/>
          <w:szCs w:val="21"/>
        </w:rPr>
        <w:t>W  nieruchomościach</w:t>
      </w:r>
      <w:proofErr w:type="gramEnd"/>
      <w:r w:rsidR="00C6527C">
        <w:rPr>
          <w:b/>
          <w:sz w:val="21"/>
          <w:szCs w:val="21"/>
        </w:rPr>
        <w:t xml:space="preserve"> wskazanych dla Części I, II, </w:t>
      </w:r>
      <w:r w:rsidRPr="00BC53A4">
        <w:rPr>
          <w:b/>
          <w:sz w:val="21"/>
          <w:szCs w:val="21"/>
        </w:rPr>
        <w:t xml:space="preserve"> zainstalowana jest instalacja fotowoltaiczna o mocy nie przekraczającej 50 kW każda. Zamawiający rozlicza energię OZE na zasadach prosumenta</w:t>
      </w:r>
      <w:r w:rsidR="00E01A85" w:rsidRPr="00BC53A4">
        <w:rPr>
          <w:b/>
          <w:sz w:val="21"/>
          <w:szCs w:val="21"/>
        </w:rPr>
        <w:t>.</w:t>
      </w:r>
      <w:r w:rsidR="00E01A85">
        <w:rPr>
          <w:b/>
          <w:sz w:val="21"/>
          <w:szCs w:val="21"/>
        </w:rPr>
        <w:t xml:space="preserve"> W nieruchomości wskazanej dla Części IV zainstalowana zostanie instalacja fotowoltaiczna o mocy nie przekraczającej 50 </w:t>
      </w:r>
      <w:proofErr w:type="gramStart"/>
      <w:r w:rsidR="00E01A85">
        <w:rPr>
          <w:b/>
          <w:sz w:val="21"/>
          <w:szCs w:val="21"/>
        </w:rPr>
        <w:t xml:space="preserve">kW </w:t>
      </w:r>
      <w:r w:rsidR="00E01A85" w:rsidRPr="00BC53A4">
        <w:rPr>
          <w:b/>
          <w:sz w:val="21"/>
          <w:szCs w:val="21"/>
        </w:rPr>
        <w:t>!!!</w:t>
      </w:r>
      <w:proofErr w:type="gramEnd"/>
      <w:r w:rsidR="00C6527C">
        <w:rPr>
          <w:b/>
          <w:sz w:val="21"/>
          <w:szCs w:val="21"/>
        </w:rPr>
        <w:t xml:space="preserve"> </w:t>
      </w:r>
    </w:p>
    <w:p w14:paraId="569B8949" w14:textId="77777777" w:rsidR="00AA11F7" w:rsidRDefault="00AA11F7" w:rsidP="002B0CA0">
      <w:pPr>
        <w:jc w:val="both"/>
        <w:rPr>
          <w:b/>
          <w:sz w:val="21"/>
          <w:szCs w:val="21"/>
        </w:rPr>
      </w:pPr>
    </w:p>
    <w:p w14:paraId="04DF1B08" w14:textId="77777777" w:rsidR="00AA11F7" w:rsidRDefault="00AA11F7" w:rsidP="002B0CA0">
      <w:pPr>
        <w:jc w:val="both"/>
        <w:rPr>
          <w:b/>
          <w:sz w:val="21"/>
          <w:szCs w:val="21"/>
        </w:rPr>
      </w:pPr>
    </w:p>
    <w:p w14:paraId="2CDA941F" w14:textId="59AE6A69" w:rsidR="00AA11F7" w:rsidRDefault="00AA11F7" w:rsidP="002B0CA0">
      <w:pPr>
        <w:jc w:val="both"/>
        <w:rPr>
          <w:b/>
          <w:sz w:val="21"/>
          <w:szCs w:val="21"/>
        </w:rPr>
      </w:pPr>
    </w:p>
    <w:p w14:paraId="0B141A89" w14:textId="761035C4" w:rsidR="00AA11F7" w:rsidRDefault="00AA11F7" w:rsidP="002B0CA0">
      <w:pPr>
        <w:jc w:val="both"/>
        <w:rPr>
          <w:b/>
          <w:sz w:val="21"/>
          <w:szCs w:val="21"/>
        </w:rPr>
      </w:pPr>
    </w:p>
    <w:p w14:paraId="12358C8A" w14:textId="77777777" w:rsidR="003735A3" w:rsidRPr="00BC53A4" w:rsidRDefault="003735A3" w:rsidP="002B0CA0">
      <w:pPr>
        <w:jc w:val="both"/>
        <w:rPr>
          <w:b/>
          <w:sz w:val="21"/>
          <w:szCs w:val="21"/>
        </w:rPr>
      </w:pPr>
    </w:p>
    <w:sectPr w:rsidR="003735A3" w:rsidRPr="00BC53A4" w:rsidSect="00BC53A4">
      <w:footerReference w:type="default" r:id="rId7"/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E3B1" w14:textId="77777777" w:rsidR="00B265A5" w:rsidRDefault="00B265A5" w:rsidP="00BC53A4">
      <w:pPr>
        <w:spacing w:after="0" w:line="240" w:lineRule="auto"/>
      </w:pPr>
      <w:r>
        <w:separator/>
      </w:r>
    </w:p>
  </w:endnote>
  <w:endnote w:type="continuationSeparator" w:id="0">
    <w:p w14:paraId="650DFECF" w14:textId="77777777" w:rsidR="00B265A5" w:rsidRDefault="00B265A5" w:rsidP="00BC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0"/>
        <w:szCs w:val="10"/>
      </w:rPr>
      <w:id w:val="-956628930"/>
      <w:docPartObj>
        <w:docPartGallery w:val="Page Numbers (Bottom of Page)"/>
        <w:docPartUnique/>
      </w:docPartObj>
    </w:sdtPr>
    <w:sdtEndPr/>
    <w:sdtContent>
      <w:sdt>
        <w:sdtPr>
          <w:rPr>
            <w:sz w:val="10"/>
            <w:szCs w:val="10"/>
          </w:rPr>
          <w:id w:val="-1803686471"/>
          <w:docPartObj>
            <w:docPartGallery w:val="Page Numbers (Top of Page)"/>
            <w:docPartUnique/>
          </w:docPartObj>
        </w:sdtPr>
        <w:sdtEndPr/>
        <w:sdtContent>
          <w:p w14:paraId="2B7C67A1" w14:textId="455A12DE" w:rsidR="00BC53A4" w:rsidRPr="00BC53A4" w:rsidRDefault="00BC53A4">
            <w:pPr>
              <w:pStyle w:val="Stopka"/>
              <w:jc w:val="right"/>
              <w:rPr>
                <w:sz w:val="10"/>
                <w:szCs w:val="10"/>
              </w:rPr>
            </w:pPr>
            <w:r w:rsidRPr="00BC53A4">
              <w:rPr>
                <w:sz w:val="10"/>
                <w:szCs w:val="10"/>
              </w:rPr>
              <w:t xml:space="preserve">Strona </w:t>
            </w:r>
            <w:r w:rsidRPr="00BC53A4">
              <w:rPr>
                <w:bCs/>
                <w:sz w:val="10"/>
                <w:szCs w:val="10"/>
              </w:rPr>
              <w:fldChar w:fldCharType="begin"/>
            </w:r>
            <w:r w:rsidRPr="00BC53A4">
              <w:rPr>
                <w:bCs/>
                <w:sz w:val="10"/>
                <w:szCs w:val="10"/>
              </w:rPr>
              <w:instrText>PAGE</w:instrText>
            </w:r>
            <w:r w:rsidRPr="00BC53A4">
              <w:rPr>
                <w:bCs/>
                <w:sz w:val="10"/>
                <w:szCs w:val="10"/>
              </w:rPr>
              <w:fldChar w:fldCharType="separate"/>
            </w:r>
            <w:r w:rsidR="00E4207F">
              <w:rPr>
                <w:bCs/>
                <w:noProof/>
                <w:sz w:val="10"/>
                <w:szCs w:val="10"/>
              </w:rPr>
              <w:t>1</w:t>
            </w:r>
            <w:r w:rsidRPr="00BC53A4">
              <w:rPr>
                <w:bCs/>
                <w:sz w:val="10"/>
                <w:szCs w:val="10"/>
              </w:rPr>
              <w:fldChar w:fldCharType="end"/>
            </w:r>
            <w:r w:rsidRPr="00BC53A4">
              <w:rPr>
                <w:sz w:val="10"/>
                <w:szCs w:val="10"/>
              </w:rPr>
              <w:t xml:space="preserve"> z </w:t>
            </w:r>
            <w:r w:rsidRPr="00BC53A4">
              <w:rPr>
                <w:bCs/>
                <w:sz w:val="10"/>
                <w:szCs w:val="10"/>
              </w:rPr>
              <w:fldChar w:fldCharType="begin"/>
            </w:r>
            <w:r w:rsidRPr="00BC53A4">
              <w:rPr>
                <w:bCs/>
                <w:sz w:val="10"/>
                <w:szCs w:val="10"/>
              </w:rPr>
              <w:instrText>NUMPAGES</w:instrText>
            </w:r>
            <w:r w:rsidRPr="00BC53A4">
              <w:rPr>
                <w:bCs/>
                <w:sz w:val="10"/>
                <w:szCs w:val="10"/>
              </w:rPr>
              <w:fldChar w:fldCharType="separate"/>
            </w:r>
            <w:r w:rsidR="00E4207F">
              <w:rPr>
                <w:bCs/>
                <w:noProof/>
                <w:sz w:val="10"/>
                <w:szCs w:val="10"/>
              </w:rPr>
              <w:t>1</w:t>
            </w:r>
            <w:r w:rsidRPr="00BC53A4">
              <w:rPr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6C84BE8B" w14:textId="77777777" w:rsidR="00BC53A4" w:rsidRDefault="00BC5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6DF0" w14:textId="77777777" w:rsidR="00B265A5" w:rsidRDefault="00B265A5" w:rsidP="00BC53A4">
      <w:pPr>
        <w:spacing w:after="0" w:line="240" w:lineRule="auto"/>
      </w:pPr>
      <w:r>
        <w:separator/>
      </w:r>
    </w:p>
  </w:footnote>
  <w:footnote w:type="continuationSeparator" w:id="0">
    <w:p w14:paraId="50CE8BB9" w14:textId="77777777" w:rsidR="00B265A5" w:rsidRDefault="00B265A5" w:rsidP="00BC5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C1DF8"/>
    <w:multiLevelType w:val="hybridMultilevel"/>
    <w:tmpl w:val="F16C6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D19B3"/>
    <w:multiLevelType w:val="hybridMultilevel"/>
    <w:tmpl w:val="500EB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488879">
    <w:abstractNumId w:val="0"/>
  </w:num>
  <w:num w:numId="2" w16cid:durableId="175639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7F"/>
    <w:rsid w:val="000068C7"/>
    <w:rsid w:val="000514D7"/>
    <w:rsid w:val="0006356E"/>
    <w:rsid w:val="000D5D39"/>
    <w:rsid w:val="00166449"/>
    <w:rsid w:val="001D0C90"/>
    <w:rsid w:val="00235027"/>
    <w:rsid w:val="0028279F"/>
    <w:rsid w:val="00287842"/>
    <w:rsid w:val="002B0CA0"/>
    <w:rsid w:val="003213E2"/>
    <w:rsid w:val="003735A3"/>
    <w:rsid w:val="00397DE7"/>
    <w:rsid w:val="00397F6C"/>
    <w:rsid w:val="003E445A"/>
    <w:rsid w:val="004404E3"/>
    <w:rsid w:val="004D4E46"/>
    <w:rsid w:val="0053169F"/>
    <w:rsid w:val="005B7C11"/>
    <w:rsid w:val="00610CBB"/>
    <w:rsid w:val="00615FEA"/>
    <w:rsid w:val="00636374"/>
    <w:rsid w:val="006C4B18"/>
    <w:rsid w:val="0073489D"/>
    <w:rsid w:val="00761891"/>
    <w:rsid w:val="00790344"/>
    <w:rsid w:val="007A1215"/>
    <w:rsid w:val="007A7D66"/>
    <w:rsid w:val="007D35B5"/>
    <w:rsid w:val="0083167F"/>
    <w:rsid w:val="00885D65"/>
    <w:rsid w:val="008B0310"/>
    <w:rsid w:val="008E5477"/>
    <w:rsid w:val="008E6F45"/>
    <w:rsid w:val="0092163D"/>
    <w:rsid w:val="00963B69"/>
    <w:rsid w:val="00A0123D"/>
    <w:rsid w:val="00A20C76"/>
    <w:rsid w:val="00A3018F"/>
    <w:rsid w:val="00A33023"/>
    <w:rsid w:val="00AA11F7"/>
    <w:rsid w:val="00AC4269"/>
    <w:rsid w:val="00AF7B65"/>
    <w:rsid w:val="00B064AA"/>
    <w:rsid w:val="00B265A5"/>
    <w:rsid w:val="00BC53A4"/>
    <w:rsid w:val="00BE6AB5"/>
    <w:rsid w:val="00C61F79"/>
    <w:rsid w:val="00C6527C"/>
    <w:rsid w:val="00CC5BF7"/>
    <w:rsid w:val="00CC5CE5"/>
    <w:rsid w:val="00CE7BD0"/>
    <w:rsid w:val="00D357D0"/>
    <w:rsid w:val="00DB054D"/>
    <w:rsid w:val="00DB42F6"/>
    <w:rsid w:val="00E01A85"/>
    <w:rsid w:val="00E4207F"/>
    <w:rsid w:val="00E756CD"/>
    <w:rsid w:val="00E828CF"/>
    <w:rsid w:val="00EE1A14"/>
    <w:rsid w:val="00EE4818"/>
    <w:rsid w:val="00EF21C8"/>
    <w:rsid w:val="00F04506"/>
    <w:rsid w:val="00F444A9"/>
    <w:rsid w:val="00F74BDF"/>
    <w:rsid w:val="00F76444"/>
    <w:rsid w:val="00F87441"/>
    <w:rsid w:val="00FB2CEF"/>
    <w:rsid w:val="00FD1A1D"/>
    <w:rsid w:val="00F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177F"/>
  <w15:chartTrackingRefBased/>
  <w15:docId w15:val="{05ECBE0B-2E7E-42C1-8418-584614AF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6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6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6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6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3A4"/>
  </w:style>
  <w:style w:type="paragraph" w:styleId="Stopka">
    <w:name w:val="footer"/>
    <w:basedOn w:val="Normalny"/>
    <w:link w:val="StopkaZnak"/>
    <w:uiPriority w:val="99"/>
    <w:unhideWhenUsed/>
    <w:rsid w:val="00BC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Wojnar</dc:creator>
  <cp:keywords/>
  <dc:description/>
  <cp:lastModifiedBy>Przemysław Kozicki</cp:lastModifiedBy>
  <cp:revision>7</cp:revision>
  <cp:lastPrinted>2023-11-10T06:12:00Z</cp:lastPrinted>
  <dcterms:created xsi:type="dcterms:W3CDTF">2023-11-10T09:01:00Z</dcterms:created>
  <dcterms:modified xsi:type="dcterms:W3CDTF">2023-11-10T12:17:00Z</dcterms:modified>
</cp:coreProperties>
</file>