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80524" w14:textId="77777777" w:rsidR="00FF5FCC" w:rsidRPr="00C03187" w:rsidRDefault="00FF5FCC" w:rsidP="00902539">
      <w:pPr>
        <w:outlineLvl w:val="0"/>
        <w:rPr>
          <w:b/>
          <w:bCs/>
          <w:sz w:val="28"/>
          <w:szCs w:val="28"/>
        </w:rPr>
      </w:pPr>
    </w:p>
    <w:p w14:paraId="67B1BB61" w14:textId="77777777" w:rsidR="00FF5FCC" w:rsidRPr="00C03187" w:rsidRDefault="00FF5FCC" w:rsidP="00FF5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5"/>
          <w:kern w:val="0"/>
          <w:sz w:val="24"/>
          <w:szCs w:val="24"/>
          <w:lang w:eastAsia="pl-PL"/>
        </w:rPr>
      </w:pPr>
    </w:p>
    <w:p w14:paraId="286E64A9" w14:textId="77777777" w:rsidR="00FF5FCC" w:rsidRPr="00C03187" w:rsidRDefault="00FF5FCC" w:rsidP="00FF5FCC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b/>
          <w:iCs/>
          <w:kern w:val="0"/>
          <w:sz w:val="24"/>
          <w:szCs w:val="20"/>
          <w:lang w:eastAsia="pl-PL"/>
        </w:rPr>
      </w:pPr>
      <w:r w:rsidRPr="00C03187">
        <w:rPr>
          <w:rFonts w:ascii="Times New Roman" w:eastAsia="Times New Roman" w:hAnsi="Times New Roman"/>
          <w:b/>
          <w:iCs/>
          <w:kern w:val="0"/>
          <w:sz w:val="24"/>
          <w:szCs w:val="20"/>
          <w:lang w:eastAsia="pl-PL"/>
        </w:rPr>
        <w:t xml:space="preserve">Załącznik nr1 </w:t>
      </w:r>
    </w:p>
    <w:p w14:paraId="2E187ADE" w14:textId="64D6DC91" w:rsidR="00FF5FCC" w:rsidRPr="00C03187" w:rsidRDefault="00FF5FCC" w:rsidP="00FF5FCC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b/>
          <w:iCs/>
          <w:kern w:val="0"/>
          <w:sz w:val="24"/>
          <w:szCs w:val="20"/>
          <w:lang w:eastAsia="pl-PL"/>
        </w:rPr>
      </w:pPr>
      <w:r w:rsidRPr="00C03187">
        <w:rPr>
          <w:rFonts w:ascii="Times New Roman" w:eastAsia="Times New Roman" w:hAnsi="Times New Roman"/>
          <w:b/>
          <w:iCs/>
          <w:kern w:val="0"/>
          <w:sz w:val="24"/>
          <w:szCs w:val="20"/>
          <w:lang w:eastAsia="pl-PL"/>
        </w:rPr>
        <w:t xml:space="preserve">Zam. </w:t>
      </w:r>
      <w:r w:rsidR="0093466C" w:rsidRPr="00C03187">
        <w:rPr>
          <w:rFonts w:ascii="Times New Roman" w:eastAsia="Times New Roman" w:hAnsi="Times New Roman"/>
          <w:b/>
          <w:iCs/>
          <w:kern w:val="0"/>
          <w:sz w:val="24"/>
          <w:szCs w:val="20"/>
          <w:lang w:eastAsia="pl-PL"/>
        </w:rPr>
        <w:t>313</w:t>
      </w:r>
      <w:r w:rsidRPr="00C03187">
        <w:rPr>
          <w:rFonts w:ascii="Times New Roman" w:eastAsia="Times New Roman" w:hAnsi="Times New Roman"/>
          <w:b/>
          <w:iCs/>
          <w:kern w:val="0"/>
          <w:sz w:val="24"/>
          <w:szCs w:val="20"/>
          <w:lang w:eastAsia="pl-PL"/>
        </w:rPr>
        <w:t>/2024/TP/DZP</w:t>
      </w:r>
    </w:p>
    <w:p w14:paraId="7C2E5775" w14:textId="77777777" w:rsidR="00FF5FCC" w:rsidRPr="00C03187" w:rsidRDefault="00FF5FCC" w:rsidP="00FF5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  <w:r w:rsidRPr="00C03187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DE2848" w14:textId="77777777" w:rsidR="00FF5FCC" w:rsidRPr="00C03187" w:rsidRDefault="00FF5FCC" w:rsidP="00FF5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5"/>
          <w:kern w:val="0"/>
          <w:sz w:val="24"/>
          <w:szCs w:val="24"/>
          <w:lang w:eastAsia="pl-PL"/>
        </w:rPr>
      </w:pPr>
    </w:p>
    <w:p w14:paraId="1DBC008A" w14:textId="77777777" w:rsidR="00FF5FCC" w:rsidRPr="00C03187" w:rsidRDefault="00FF5FCC" w:rsidP="00FF5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  <w:r w:rsidRPr="00C03187">
        <w:rPr>
          <w:rFonts w:ascii="Times New Roman" w:eastAsia="Times New Roman" w:hAnsi="Times New Roman"/>
          <w:spacing w:val="-5"/>
          <w:kern w:val="0"/>
          <w:sz w:val="24"/>
          <w:szCs w:val="24"/>
          <w:lang w:eastAsia="pl-PL"/>
        </w:rPr>
        <w:t xml:space="preserve">                   </w:t>
      </w:r>
      <w:r w:rsidRPr="00C03187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OPIS PRZEDMIOTU ZAMÓWIENIA</w:t>
      </w:r>
    </w:p>
    <w:p w14:paraId="72D47BF1" w14:textId="77777777" w:rsidR="00FF5FCC" w:rsidRPr="00C03187" w:rsidRDefault="00FF5FCC">
      <w:pPr>
        <w:rPr>
          <w:b/>
          <w:bCs/>
          <w:sz w:val="28"/>
          <w:szCs w:val="28"/>
        </w:rPr>
      </w:pPr>
    </w:p>
    <w:p w14:paraId="3BD91631" w14:textId="0588F966" w:rsidR="00121A5D" w:rsidRPr="00C03187" w:rsidRDefault="00121A5D">
      <w:r w:rsidRPr="00C03187">
        <w:t>Zamówienie dotyczy dostarczenia i montażu kompletnej instalacji odpylania pyłów powstających przy spawaniu, napawaniu i cięciu plazmowym. Aktualnie 3 punkty odciągowe są przyłączone do filtra wiszącego na ścianie hali.</w:t>
      </w:r>
    </w:p>
    <w:p w14:paraId="3BD91632" w14:textId="77777777" w:rsidR="00121A5D" w:rsidRPr="00C03187" w:rsidRDefault="00121A5D">
      <w:pPr>
        <w:rPr>
          <w:b/>
          <w:bCs/>
        </w:rPr>
      </w:pPr>
    </w:p>
    <w:p w14:paraId="3BD91633" w14:textId="77777777" w:rsidR="00121A5D" w:rsidRPr="00C03187" w:rsidRDefault="00121A5D" w:rsidP="00902539">
      <w:pPr>
        <w:outlineLvl w:val="0"/>
        <w:rPr>
          <w:b/>
          <w:bCs/>
        </w:rPr>
      </w:pPr>
      <w:r w:rsidRPr="00C03187">
        <w:rPr>
          <w:b/>
          <w:bCs/>
        </w:rPr>
        <w:t>Instalacja ma składać się z</w:t>
      </w:r>
    </w:p>
    <w:p w14:paraId="3BD91634" w14:textId="77777777" w:rsidR="00121A5D" w:rsidRPr="00C03187" w:rsidRDefault="00121A5D">
      <w:r w:rsidRPr="00C03187">
        <w:t>- filtra centralnego zamontowanego na zewnątrz pomieszczenia. Przejścia przez ścianę wykonać jako szczelne wraz z wykończeniem np. rozetą</w:t>
      </w:r>
    </w:p>
    <w:p w14:paraId="3BD91635" w14:textId="77777777" w:rsidR="00121A5D" w:rsidRPr="00C03187" w:rsidRDefault="00121A5D">
      <w:r w:rsidRPr="00C03187">
        <w:t xml:space="preserve">- rury stalowe ocynkowane spiro do </w:t>
      </w:r>
      <w:smartTag w:uri="urn:schemas-microsoft-com:office:smarttags" w:element="metricconverter">
        <w:smartTagPr>
          <w:attr w:name="ProductID" w:val="300 mm"/>
        </w:smartTagPr>
        <w:r w:rsidRPr="00C03187">
          <w:t>300 mm</w:t>
        </w:r>
      </w:smartTag>
      <w:r w:rsidRPr="00C03187">
        <w:t xml:space="preserve"> średnicy kpl do 20 mb</w:t>
      </w:r>
    </w:p>
    <w:p w14:paraId="3BD91636" w14:textId="56A85857" w:rsidR="00121A5D" w:rsidRPr="009A6ABF" w:rsidRDefault="00121A5D">
      <w:r w:rsidRPr="009A6ABF">
        <w:t xml:space="preserve">- mocowanie do ścian i sufitów dobrać jako systemowe </w:t>
      </w:r>
    </w:p>
    <w:p w14:paraId="3BD91637" w14:textId="77777777" w:rsidR="00121A5D" w:rsidRPr="00C03187" w:rsidRDefault="00121A5D"/>
    <w:p w14:paraId="3BD91638" w14:textId="77777777" w:rsidR="00121A5D" w:rsidRPr="00C03187" w:rsidRDefault="00121A5D" w:rsidP="00902539">
      <w:pPr>
        <w:outlineLvl w:val="0"/>
        <w:rPr>
          <w:b/>
          <w:bCs/>
        </w:rPr>
      </w:pPr>
      <w:r w:rsidRPr="00C03187">
        <w:rPr>
          <w:b/>
          <w:bCs/>
        </w:rPr>
        <w:t>Parametry filtra/instalacji:</w:t>
      </w:r>
    </w:p>
    <w:p w14:paraId="3BD91639" w14:textId="77777777" w:rsidR="00121A5D" w:rsidRPr="00C03187" w:rsidRDefault="00121A5D">
      <w:r w:rsidRPr="00C03187">
        <w:t>Filtr ma być zintegrowany z wentylatorem i separatorem iskier.</w:t>
      </w:r>
    </w:p>
    <w:p w14:paraId="3BD9163A" w14:textId="77777777" w:rsidR="00121A5D" w:rsidRPr="00C03187" w:rsidRDefault="00121A5D">
      <w:r w:rsidRPr="00C03187">
        <w:t>Separator iskier ma być wyposażony w osobny zbiornik na zanieczyszczenia (niezależny od głównego zasobnika / beczki / pojemnika zlokalizowanego pod filtrem)</w:t>
      </w:r>
    </w:p>
    <w:p w14:paraId="3BD9163B" w14:textId="77777777" w:rsidR="00121A5D" w:rsidRPr="00C03187" w:rsidRDefault="00121A5D">
      <w:r w:rsidRPr="00C03187">
        <w:t>- wydajność instalacji (mierzona na kanale odciągowym, do 5 mb od filtra nie mniej niż 4 900 m3/h</w:t>
      </w:r>
    </w:p>
    <w:p w14:paraId="3BD9163C" w14:textId="77777777" w:rsidR="00121A5D" w:rsidRPr="00C03187" w:rsidRDefault="00121A5D" w:rsidP="00902539">
      <w:pPr>
        <w:outlineLvl w:val="0"/>
      </w:pPr>
      <w:r w:rsidRPr="00C03187">
        <w:t>- moc silnika wentylatora: od 5 kW do 7 kW</w:t>
      </w:r>
    </w:p>
    <w:p w14:paraId="3BD9163D" w14:textId="77777777" w:rsidR="00121A5D" w:rsidRPr="00C03187" w:rsidRDefault="00121A5D">
      <w:r w:rsidRPr="00C03187">
        <w:t>- materiał wkładów filtrujących: 100% poliester + membrana ePTFE</w:t>
      </w:r>
    </w:p>
    <w:p w14:paraId="3BD9163E" w14:textId="77777777" w:rsidR="00121A5D" w:rsidRPr="00C03187" w:rsidRDefault="00121A5D">
      <w:r w:rsidRPr="00C03187">
        <w:t xml:space="preserve">- powierzchnia wkładów filtrujących: minimum </w:t>
      </w:r>
      <w:smartTag w:uri="urn:schemas-microsoft-com:office:smarttags" w:element="metricconverter">
        <w:smartTagPr>
          <w:attr w:name="ProductID" w:val="110 m2"/>
        </w:smartTagPr>
        <w:r w:rsidRPr="00C03187">
          <w:t>110 m2</w:t>
        </w:r>
      </w:smartTag>
    </w:p>
    <w:p w14:paraId="3BD9163F" w14:textId="77777777" w:rsidR="00121A5D" w:rsidRPr="00C03187" w:rsidRDefault="00121A5D">
      <w:r w:rsidRPr="00C03187">
        <w:t>- specjalne dysze JET PULSE</w:t>
      </w:r>
    </w:p>
    <w:p w14:paraId="3BD91640" w14:textId="77777777" w:rsidR="00121A5D" w:rsidRPr="00C03187" w:rsidRDefault="00121A5D">
      <w:r w:rsidRPr="00C03187">
        <w:t>- inserty we wkładach filtrujących</w:t>
      </w:r>
    </w:p>
    <w:p w14:paraId="3BD91641" w14:textId="77777777" w:rsidR="00121A5D" w:rsidRPr="00C03187" w:rsidRDefault="00121A5D">
      <w:r w:rsidRPr="00C03187">
        <w:t>- orurowanie stalowe ocynk typu spiro  ma mieć długość do 20 mb. Ma zawierać ręcznie sterowane przepustnice lato/zima oraz 3 ręczne przepustnice odcinające nową instalację od istniejącej, tłumik na powrocie powietrza do pomieszczenia</w:t>
      </w:r>
    </w:p>
    <w:p w14:paraId="3BD91642" w14:textId="77777777" w:rsidR="00121A5D" w:rsidRPr="00C03187" w:rsidRDefault="00121A5D">
      <w:r w:rsidRPr="00C03187">
        <w:t>- sposób zabezpieczenia antykorozyjnego filtra: ocynk + malowanie proszkowe lub malowanie proszkowe w klasie C3/H</w:t>
      </w:r>
    </w:p>
    <w:p w14:paraId="3BD91643" w14:textId="77777777" w:rsidR="00121A5D" w:rsidRPr="00C03187" w:rsidRDefault="00121A5D">
      <w:r w:rsidRPr="00C03187">
        <w:t>- szafa sterowania: falownik z kanałowym czujnikiem podciśnienia. Szafa montowana wewnątrz hali</w:t>
      </w:r>
    </w:p>
    <w:p w14:paraId="3BD91644" w14:textId="77777777" w:rsidR="00121A5D" w:rsidRPr="00C03187" w:rsidRDefault="00121A5D" w:rsidP="00902539">
      <w:pPr>
        <w:outlineLvl w:val="0"/>
      </w:pPr>
      <w:r w:rsidRPr="00C03187">
        <w:t>- w cenie ma być wliczony montaż instalacji</w:t>
      </w:r>
    </w:p>
    <w:p w14:paraId="3BD91645" w14:textId="77777777" w:rsidR="00121A5D" w:rsidRPr="00C03187" w:rsidRDefault="00121A5D" w:rsidP="001602EB">
      <w:r w:rsidRPr="00C03187">
        <w:lastRenderedPageBreak/>
        <w:t>- Czerpnia powietrza żaluzjowa w ścianie , dostosowana do wydajności odpylania , automatycznie zamykana po wyłączeniu wyciągu.</w:t>
      </w:r>
    </w:p>
    <w:p w14:paraId="3BD91646" w14:textId="77777777" w:rsidR="00121A5D" w:rsidRPr="00C03187" w:rsidRDefault="00121A5D" w:rsidP="00902539">
      <w:pPr>
        <w:outlineLvl w:val="0"/>
      </w:pPr>
      <w:r w:rsidRPr="00C03187">
        <w:t>- utwardzenie terenu (fundament) pod filtr: po stronie wykonawcy</w:t>
      </w:r>
    </w:p>
    <w:p w14:paraId="3BD91647" w14:textId="77777777" w:rsidR="00121A5D" w:rsidRPr="00C03187" w:rsidRDefault="00121A5D">
      <w:r w:rsidRPr="00C03187">
        <w:t>- instalacja elektryczna wraz z doborem zabezpieczeń urządzenia wykonać od istniejącej rozdzielni do miejsca montażu szafy sterowania (do 20 mb):</w:t>
      </w:r>
    </w:p>
    <w:p w14:paraId="3BD91648" w14:textId="77777777" w:rsidR="00121A5D" w:rsidRPr="00C03187" w:rsidRDefault="00121A5D">
      <w:r w:rsidRPr="00C03187">
        <w:t>po stronie wykonawcy</w:t>
      </w:r>
    </w:p>
    <w:p w14:paraId="3BD91649" w14:textId="4789E40D" w:rsidR="00121A5D" w:rsidRPr="00C03187" w:rsidRDefault="00121A5D" w:rsidP="008E4AF9">
      <w:pPr>
        <w:autoSpaceDE w:val="0"/>
        <w:autoSpaceDN w:val="0"/>
        <w:adjustRightInd w:val="0"/>
        <w:spacing w:after="0" w:line="240" w:lineRule="auto"/>
        <w:rPr>
          <w:rFonts w:eastAsia="CalibriLight" w:cs="CalibriLight"/>
          <w:kern w:val="0"/>
          <w:lang w:eastAsia="pl-PL"/>
        </w:rPr>
      </w:pPr>
      <w:r w:rsidRPr="00C03187">
        <w:t xml:space="preserve">Instalacja sprężonego powietrza (do 10 mb): po stronie wykonawcy, parametry sprężonego  powietrza : zawilgocenie </w:t>
      </w:r>
      <w:r w:rsidRPr="00C03187">
        <w:rPr>
          <w:rFonts w:eastAsia="CalibriLight" w:cs="CalibriLight"/>
          <w:kern w:val="0"/>
          <w:lang w:eastAsia="pl-PL"/>
        </w:rPr>
        <w:t>poniżej 4 klasy zawodnienia wg ISO 8573-1</w:t>
      </w:r>
      <w:r w:rsidR="00234E03">
        <w:rPr>
          <w:rFonts w:eastAsia="CalibriLight" w:cs="CalibriLight"/>
          <w:kern w:val="0"/>
          <w:lang w:eastAsia="pl-PL"/>
        </w:rPr>
        <w:t xml:space="preserve">lub </w:t>
      </w:r>
      <w:r w:rsidR="00B3723D">
        <w:rPr>
          <w:rFonts w:eastAsia="CalibriLight" w:cs="CalibriLight"/>
          <w:kern w:val="0"/>
          <w:lang w:eastAsia="pl-PL"/>
        </w:rPr>
        <w:t>równoważne</w:t>
      </w:r>
      <w:r w:rsidRPr="00C03187">
        <w:rPr>
          <w:rFonts w:eastAsia="CalibriLight" w:cs="CalibriLight"/>
          <w:kern w:val="0"/>
          <w:lang w:eastAsia="pl-PL"/>
        </w:rPr>
        <w:t>) i odolejone (klasa</w:t>
      </w:r>
    </w:p>
    <w:p w14:paraId="3BD9164A" w14:textId="784C30B9" w:rsidR="00121A5D" w:rsidRPr="00C03187" w:rsidRDefault="00121A5D" w:rsidP="008E4AF9">
      <w:pPr>
        <w:autoSpaceDE w:val="0"/>
        <w:autoSpaceDN w:val="0"/>
        <w:adjustRightInd w:val="0"/>
        <w:spacing w:after="0" w:line="240" w:lineRule="auto"/>
        <w:rPr>
          <w:rFonts w:eastAsia="CalibriLight" w:cs="CalibriLight"/>
          <w:kern w:val="0"/>
          <w:lang w:eastAsia="pl-PL"/>
        </w:rPr>
      </w:pPr>
      <w:r w:rsidRPr="00C03187">
        <w:rPr>
          <w:rFonts w:eastAsia="CalibriLight" w:cs="CalibriLight"/>
          <w:kern w:val="0"/>
          <w:lang w:eastAsia="pl-PL"/>
        </w:rPr>
        <w:t>4 zaolejenia sumarycznego wg ISO 8573-1</w:t>
      </w:r>
      <w:r w:rsidR="00B3723D">
        <w:rPr>
          <w:rFonts w:eastAsia="CalibriLight" w:cs="CalibriLight"/>
          <w:kern w:val="0"/>
          <w:lang w:eastAsia="pl-PL"/>
        </w:rPr>
        <w:t xml:space="preserve"> lub równoważne</w:t>
      </w:r>
      <w:r w:rsidRPr="00C03187">
        <w:rPr>
          <w:rFonts w:eastAsia="CalibriLight" w:cs="CalibriLight"/>
          <w:kern w:val="0"/>
          <w:lang w:eastAsia="pl-PL"/>
        </w:rPr>
        <w:t>). Klasa zanieczyszczeń substancjami stałymi 35 wg</w:t>
      </w:r>
    </w:p>
    <w:p w14:paraId="3BD9164B" w14:textId="04D94480" w:rsidR="00121A5D" w:rsidRPr="00C03187" w:rsidRDefault="00121A5D" w:rsidP="008E4AF9">
      <w:pPr>
        <w:outlineLvl w:val="0"/>
      </w:pPr>
      <w:r w:rsidRPr="00C03187">
        <w:rPr>
          <w:rFonts w:eastAsia="CalibriLight" w:cs="CalibriLight"/>
          <w:kern w:val="0"/>
          <w:lang w:eastAsia="pl-PL"/>
        </w:rPr>
        <w:t>ISO 8573-1</w:t>
      </w:r>
      <w:r w:rsidR="00B3723D">
        <w:rPr>
          <w:rFonts w:eastAsia="CalibriLight" w:cs="CalibriLight"/>
          <w:kern w:val="0"/>
          <w:lang w:eastAsia="pl-PL"/>
        </w:rPr>
        <w:t xml:space="preserve"> lub równoważne</w:t>
      </w:r>
      <w:r w:rsidRPr="00C03187">
        <w:rPr>
          <w:rFonts w:eastAsia="CalibriLight" w:cs="CalibriLight"/>
          <w:kern w:val="0"/>
          <w:lang w:eastAsia="pl-PL"/>
        </w:rPr>
        <w:t>. Wymagane ciśnienie powietrza w zakresie 0,4-0,6 [MPa].</w:t>
      </w:r>
    </w:p>
    <w:p w14:paraId="3BD9164C" w14:textId="77777777" w:rsidR="00121A5D" w:rsidRPr="00C03187" w:rsidRDefault="00121A5D">
      <w:r w:rsidRPr="00C03187">
        <w:t>- wykonanie ogrodzenia urządzeń na zewnątrz budynku wraz z furtką : po stronie wykonawcy- zapasowe filtry w ilości  1  kpl.</w:t>
      </w:r>
    </w:p>
    <w:p w14:paraId="3BD9164D" w14:textId="77777777" w:rsidR="00121A5D" w:rsidRPr="00C03187" w:rsidRDefault="00121A5D">
      <w:r w:rsidRPr="00C03187">
        <w:rPr>
          <w:b/>
          <w:bCs/>
        </w:rPr>
        <w:t>Gwarancja:</w:t>
      </w:r>
      <w:r w:rsidRPr="00C03187">
        <w:t xml:space="preserve"> minimum 24 miesiące </w:t>
      </w:r>
    </w:p>
    <w:p w14:paraId="3BD9164E" w14:textId="77777777" w:rsidR="00121A5D" w:rsidRPr="00C03187" w:rsidRDefault="00121A5D">
      <w:r w:rsidRPr="00C03187">
        <w:t>- Serwis urządzenia i instalacji w okresie gwarancji po stronie wykonawcy</w:t>
      </w:r>
    </w:p>
    <w:p w14:paraId="3BD9164F" w14:textId="77777777" w:rsidR="00121A5D" w:rsidRPr="00C03187" w:rsidRDefault="00121A5D">
      <w:r w:rsidRPr="00C03187">
        <w:t>- Po wykonannych pracach wykonać szkic inwentaryzacyjny  instalacji odciągu i elektrycznej</w:t>
      </w:r>
    </w:p>
    <w:p w14:paraId="3BD91650" w14:textId="77777777" w:rsidR="00121A5D" w:rsidRPr="00C03187" w:rsidRDefault="00121A5D"/>
    <w:sectPr w:rsidR="00121A5D" w:rsidRPr="00C03187" w:rsidSect="00DA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4CD51" w14:textId="77777777" w:rsidR="00500DAD" w:rsidRDefault="00500DAD" w:rsidP="00FF5FCC">
      <w:pPr>
        <w:spacing w:after="0" w:line="240" w:lineRule="auto"/>
      </w:pPr>
      <w:r>
        <w:separator/>
      </w:r>
    </w:p>
  </w:endnote>
  <w:endnote w:type="continuationSeparator" w:id="0">
    <w:p w14:paraId="1B5958AD" w14:textId="77777777" w:rsidR="00500DAD" w:rsidRDefault="00500DAD" w:rsidP="00FF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FED14" w14:textId="77777777" w:rsidR="00500DAD" w:rsidRDefault="00500DAD" w:rsidP="00FF5FCC">
      <w:pPr>
        <w:spacing w:after="0" w:line="240" w:lineRule="auto"/>
      </w:pPr>
      <w:r>
        <w:separator/>
      </w:r>
    </w:p>
  </w:footnote>
  <w:footnote w:type="continuationSeparator" w:id="0">
    <w:p w14:paraId="03074800" w14:textId="77777777" w:rsidR="00500DAD" w:rsidRDefault="00500DAD" w:rsidP="00FF5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507"/>
    <w:rsid w:val="000154F3"/>
    <w:rsid w:val="0005050C"/>
    <w:rsid w:val="00057936"/>
    <w:rsid w:val="000C033A"/>
    <w:rsid w:val="00112F75"/>
    <w:rsid w:val="00116237"/>
    <w:rsid w:val="00121A5D"/>
    <w:rsid w:val="001602EB"/>
    <w:rsid w:val="001614CA"/>
    <w:rsid w:val="00165875"/>
    <w:rsid w:val="0016783B"/>
    <w:rsid w:val="00190A87"/>
    <w:rsid w:val="001A5AC6"/>
    <w:rsid w:val="001D5977"/>
    <w:rsid w:val="001F683B"/>
    <w:rsid w:val="00234E03"/>
    <w:rsid w:val="00235A14"/>
    <w:rsid w:val="00385982"/>
    <w:rsid w:val="003D1B00"/>
    <w:rsid w:val="00447455"/>
    <w:rsid w:val="00500DAD"/>
    <w:rsid w:val="00535C1F"/>
    <w:rsid w:val="0056039B"/>
    <w:rsid w:val="00571507"/>
    <w:rsid w:val="006D6E05"/>
    <w:rsid w:val="006E627D"/>
    <w:rsid w:val="00721225"/>
    <w:rsid w:val="00731212"/>
    <w:rsid w:val="007503EE"/>
    <w:rsid w:val="00761718"/>
    <w:rsid w:val="00774CC2"/>
    <w:rsid w:val="007C2CC7"/>
    <w:rsid w:val="007F21F7"/>
    <w:rsid w:val="00832972"/>
    <w:rsid w:val="0085467A"/>
    <w:rsid w:val="00857FA7"/>
    <w:rsid w:val="008A56DA"/>
    <w:rsid w:val="008E4AF9"/>
    <w:rsid w:val="00902539"/>
    <w:rsid w:val="00907F3F"/>
    <w:rsid w:val="00930EC3"/>
    <w:rsid w:val="0093466C"/>
    <w:rsid w:val="009554BE"/>
    <w:rsid w:val="009A6ABF"/>
    <w:rsid w:val="009C7639"/>
    <w:rsid w:val="009D477D"/>
    <w:rsid w:val="00A57293"/>
    <w:rsid w:val="00B142C0"/>
    <w:rsid w:val="00B3723D"/>
    <w:rsid w:val="00C03187"/>
    <w:rsid w:val="00C27A1A"/>
    <w:rsid w:val="00C37D79"/>
    <w:rsid w:val="00D436C0"/>
    <w:rsid w:val="00DA4FB9"/>
    <w:rsid w:val="00DF0578"/>
    <w:rsid w:val="00F9176E"/>
    <w:rsid w:val="00FC0B0F"/>
    <w:rsid w:val="00FC79B0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D91630"/>
  <w15:docId w15:val="{E48D4F43-120A-48DC-8FA3-9BBDC919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FB9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9025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DF0578"/>
    <w:rPr>
      <w:rFonts w:ascii="Times New Roman" w:hAnsi="Times New Roman" w:cs="Times New Roman"/>
      <w:kern w:val="2"/>
      <w:sz w:val="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F5F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5FCC"/>
    <w:rPr>
      <w:kern w:val="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5F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5FCC"/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423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Piórkowski</dc:creator>
  <cp:keywords/>
  <dc:description/>
  <cp:lastModifiedBy>Sylwia Niemiec</cp:lastModifiedBy>
  <cp:revision>28</cp:revision>
  <dcterms:created xsi:type="dcterms:W3CDTF">2024-04-06T12:21:00Z</dcterms:created>
  <dcterms:modified xsi:type="dcterms:W3CDTF">2024-07-23T11:12:00Z</dcterms:modified>
</cp:coreProperties>
</file>