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67D" w:rsidRPr="001E54F7" w:rsidRDefault="0092767D" w:rsidP="0092767D">
      <w:pPr>
        <w:spacing w:after="0"/>
        <w:rPr>
          <w:rFonts w:ascii="Arial" w:hAnsi="Arial" w:cs="Arial"/>
          <w:b/>
          <w:color w:val="000099"/>
          <w:sz w:val="28"/>
          <w:szCs w:val="28"/>
        </w:rPr>
      </w:pPr>
      <w:r>
        <w:rPr>
          <w:rFonts w:ascii="Arial" w:hAnsi="Arial" w:cs="Arial"/>
          <w:b/>
          <w:noProof/>
          <w:color w:val="0000FF"/>
          <w:sz w:val="28"/>
          <w:szCs w:val="28"/>
        </w:rPr>
        <w:drawing>
          <wp:inline distT="0" distB="0" distL="0" distR="0">
            <wp:extent cx="904875" cy="7715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46E3">
        <w:rPr>
          <w:rFonts w:ascii="Arial" w:hAnsi="Arial" w:cs="Arial"/>
          <w:b/>
          <w:color w:val="1F497D"/>
          <w:sz w:val="28"/>
          <w:szCs w:val="28"/>
        </w:rPr>
        <w:t xml:space="preserve"> </w:t>
      </w:r>
      <w:r w:rsidRPr="001E54F7">
        <w:rPr>
          <w:rFonts w:ascii="Arial" w:hAnsi="Arial" w:cs="Arial"/>
          <w:b/>
          <w:color w:val="000099"/>
          <w:sz w:val="28"/>
          <w:szCs w:val="28"/>
        </w:rPr>
        <w:t>Wojewódzki Zespół Zakładów Opieki Zdrowotnej</w:t>
      </w:r>
    </w:p>
    <w:p w:rsidR="0092767D" w:rsidRPr="001E54F7" w:rsidRDefault="0092767D" w:rsidP="0092767D">
      <w:pPr>
        <w:pBdr>
          <w:bottom w:val="single" w:sz="4" w:space="2" w:color="0000FF"/>
        </w:pBdr>
        <w:spacing w:after="0"/>
        <w:rPr>
          <w:rFonts w:ascii="Arial" w:hAnsi="Arial" w:cs="Arial"/>
          <w:b/>
          <w:color w:val="000099"/>
          <w:sz w:val="28"/>
          <w:szCs w:val="28"/>
        </w:rPr>
      </w:pPr>
      <w:r w:rsidRPr="001E54F7">
        <w:rPr>
          <w:rFonts w:ascii="Arial" w:hAnsi="Arial" w:cs="Arial"/>
          <w:color w:val="000099"/>
          <w:sz w:val="28"/>
          <w:szCs w:val="28"/>
        </w:rPr>
        <w:t xml:space="preserve">               </w:t>
      </w:r>
      <w:r w:rsidRPr="001E54F7">
        <w:rPr>
          <w:rFonts w:ascii="Arial" w:hAnsi="Arial" w:cs="Arial"/>
          <w:b/>
          <w:color w:val="000099"/>
          <w:sz w:val="28"/>
          <w:szCs w:val="28"/>
        </w:rPr>
        <w:t>Centrum Leczenia Chorób Płuc i Rehabilitacji w Łodzi</w:t>
      </w:r>
    </w:p>
    <w:p w:rsidR="0092767D" w:rsidRPr="001E54F7" w:rsidRDefault="0092767D" w:rsidP="0092767D">
      <w:pPr>
        <w:spacing w:after="0" w:line="240" w:lineRule="auto"/>
        <w:jc w:val="center"/>
        <w:rPr>
          <w:rFonts w:ascii="Century CE" w:hAnsi="Century CE"/>
          <w:color w:val="000099"/>
          <w:sz w:val="18"/>
          <w:szCs w:val="18"/>
        </w:rPr>
      </w:pPr>
      <w:r w:rsidRPr="001E54F7">
        <w:rPr>
          <w:rFonts w:ascii="Century CE" w:hAnsi="Century CE"/>
          <w:color w:val="000099"/>
          <w:sz w:val="18"/>
          <w:szCs w:val="18"/>
        </w:rPr>
        <w:t xml:space="preserve">91-520 Łódź, ul. Okólna 181   </w:t>
      </w:r>
    </w:p>
    <w:p w:rsidR="0092767D" w:rsidRPr="001E54F7" w:rsidRDefault="0092767D" w:rsidP="0092767D">
      <w:pPr>
        <w:spacing w:after="0"/>
        <w:jc w:val="center"/>
        <w:rPr>
          <w:rFonts w:ascii="Century" w:hAnsi="Century"/>
          <w:color w:val="000099"/>
          <w:sz w:val="18"/>
          <w:szCs w:val="18"/>
        </w:rPr>
      </w:pPr>
      <w:r w:rsidRPr="001E54F7">
        <w:rPr>
          <w:rFonts w:ascii="Century" w:hAnsi="Century"/>
          <w:color w:val="000099"/>
          <w:sz w:val="18"/>
          <w:szCs w:val="18"/>
        </w:rPr>
        <w:t>Centrala telefoniczna: /42/ 617 72 11;        fax.: /42/ 659 03 18;       Sekretariat: /42/ 659 00 11</w:t>
      </w:r>
    </w:p>
    <w:p w:rsidR="0092767D" w:rsidRPr="001E54F7" w:rsidRDefault="0092767D" w:rsidP="0092767D">
      <w:pPr>
        <w:spacing w:after="0" w:line="240" w:lineRule="auto"/>
        <w:jc w:val="center"/>
        <w:rPr>
          <w:rFonts w:ascii="Century" w:hAnsi="Century"/>
          <w:color w:val="000099"/>
          <w:sz w:val="18"/>
          <w:szCs w:val="18"/>
          <w:lang w:val="en-US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email: </w:t>
      </w:r>
      <w:hyperlink r:id="rId6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clchp@centrumpluc.com.pl</w:t>
        </w:r>
      </w:hyperlink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 </w:t>
      </w:r>
      <w:r>
        <w:rPr>
          <w:rFonts w:ascii="Century" w:hAnsi="Century"/>
          <w:color w:val="000099"/>
          <w:sz w:val="18"/>
          <w:szCs w:val="18"/>
          <w:lang w:val="en-US"/>
        </w:rPr>
        <w:t xml:space="preserve">   </w:t>
      </w:r>
      <w:hyperlink r:id="rId7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www.centrumpluc.com.pl</w:t>
        </w:r>
      </w:hyperlink>
    </w:p>
    <w:p w:rsidR="0092767D" w:rsidRDefault="0092767D" w:rsidP="0092767D">
      <w:pPr>
        <w:spacing w:after="0" w:line="240" w:lineRule="auto"/>
        <w:jc w:val="center"/>
        <w:rPr>
          <w:sz w:val="15"/>
          <w:szCs w:val="15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>BDO 000035986                     KRS 0000192656</w:t>
      </w:r>
      <w:r>
        <w:rPr>
          <w:sz w:val="15"/>
          <w:szCs w:val="15"/>
        </w:rPr>
        <w:t xml:space="preserve"> </w:t>
      </w:r>
    </w:p>
    <w:p w:rsidR="0092767D" w:rsidRDefault="00484829" w:rsidP="0092767D">
      <w:pPr>
        <w:ind w:left="495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Łódź, dnia  </w:t>
      </w:r>
      <w:r w:rsidR="009F5857">
        <w:rPr>
          <w:sz w:val="20"/>
          <w:szCs w:val="20"/>
        </w:rPr>
        <w:t>10</w:t>
      </w:r>
      <w:r w:rsidR="008E68E7">
        <w:rPr>
          <w:sz w:val="20"/>
          <w:szCs w:val="20"/>
        </w:rPr>
        <w:t>.10.</w:t>
      </w:r>
      <w:r w:rsidR="0092767D">
        <w:rPr>
          <w:sz w:val="20"/>
          <w:szCs w:val="20"/>
        </w:rPr>
        <w:t>2023 r.</w:t>
      </w:r>
    </w:p>
    <w:p w:rsidR="0092767D" w:rsidRDefault="00484829" w:rsidP="0092767D">
      <w:pPr>
        <w:rPr>
          <w:b/>
          <w:sz w:val="16"/>
          <w:szCs w:val="16"/>
        </w:rPr>
      </w:pPr>
      <w:r>
        <w:rPr>
          <w:sz w:val="16"/>
          <w:szCs w:val="16"/>
        </w:rPr>
        <w:t xml:space="preserve">l.dz. </w:t>
      </w:r>
      <w:proofErr w:type="spellStart"/>
      <w:r>
        <w:rPr>
          <w:sz w:val="16"/>
          <w:szCs w:val="16"/>
        </w:rPr>
        <w:t>WZZOZCLChPłiR</w:t>
      </w:r>
      <w:proofErr w:type="spellEnd"/>
      <w:r>
        <w:rPr>
          <w:sz w:val="16"/>
          <w:szCs w:val="16"/>
        </w:rPr>
        <w:t>/ZP/2</w:t>
      </w:r>
      <w:r w:rsidR="0092767D">
        <w:rPr>
          <w:sz w:val="16"/>
          <w:szCs w:val="16"/>
        </w:rPr>
        <w:t>5-1/23</w:t>
      </w:r>
    </w:p>
    <w:p w:rsidR="0092767D" w:rsidRDefault="0092767D" w:rsidP="0092767D">
      <w:pPr>
        <w:pStyle w:val="Tekstpodstawowy"/>
        <w:ind w:left="851" w:hanging="851"/>
        <w:rPr>
          <w:rFonts w:ascii="Calibri" w:hAnsi="Calibri" w:cs="Calibri"/>
          <w:i/>
          <w:sz w:val="20"/>
          <w:szCs w:val="20"/>
        </w:rPr>
      </w:pPr>
    </w:p>
    <w:p w:rsidR="0092767D" w:rsidRPr="00DA3864" w:rsidRDefault="0092767D" w:rsidP="0092767D">
      <w:pPr>
        <w:pStyle w:val="Tekstpodstawowy"/>
        <w:ind w:left="709" w:hanging="709"/>
        <w:rPr>
          <w:rFonts w:cs="Arial"/>
          <w:i/>
          <w:sz w:val="20"/>
        </w:rPr>
      </w:pPr>
      <w:r>
        <w:rPr>
          <w:rFonts w:ascii="Calibri" w:hAnsi="Calibri" w:cs="Calibri"/>
          <w:i/>
          <w:sz w:val="20"/>
        </w:rPr>
        <w:t>Dotyczy: postępowania o udzielenie zamówienia publicznego pn. „Dostawa preparatów do dekontaminacji powierzchni oraz skóry i błon do</w:t>
      </w:r>
      <w:r w:rsidRPr="00DA3864">
        <w:rPr>
          <w:rFonts w:ascii="Calibri" w:hAnsi="Calibri" w:cs="Tahoma"/>
          <w:i/>
          <w:sz w:val="20"/>
        </w:rPr>
        <w:t xml:space="preserve"> Wojewódzkiego Zespołu Zakładów Opieki Zdrowotnej Centrum Leczenia Chorób Płuc i Rehabilitacji w Łodz</w:t>
      </w:r>
      <w:r>
        <w:rPr>
          <w:rFonts w:ascii="Calibri" w:hAnsi="Calibri" w:cs="Tahoma"/>
          <w:i/>
          <w:sz w:val="20"/>
        </w:rPr>
        <w:t>i”</w:t>
      </w:r>
    </w:p>
    <w:p w:rsidR="0092767D" w:rsidRDefault="0092767D" w:rsidP="0092767D">
      <w:pPr>
        <w:pStyle w:val="Tekstpodstawowy"/>
        <w:ind w:left="851" w:hanging="851"/>
        <w:rPr>
          <w:rFonts w:cs="Arial"/>
          <w:i/>
          <w:sz w:val="20"/>
        </w:rPr>
      </w:pPr>
    </w:p>
    <w:p w:rsidR="0092767D" w:rsidRDefault="0092767D" w:rsidP="0092767D">
      <w:pPr>
        <w:keepNext/>
        <w:jc w:val="both"/>
        <w:outlineLvl w:val="1"/>
        <w:rPr>
          <w:rFonts w:cs="Arial"/>
          <w:b/>
          <w:i/>
          <w:sz w:val="20"/>
          <w:szCs w:val="20"/>
        </w:rPr>
      </w:pPr>
      <w:r>
        <w:rPr>
          <w:rFonts w:cs="Arial"/>
          <w:b/>
          <w:i/>
          <w:sz w:val="20"/>
          <w:szCs w:val="20"/>
        </w:rPr>
        <w:t xml:space="preserve">Znak sprawy:  </w:t>
      </w:r>
      <w:r w:rsidR="00484829">
        <w:rPr>
          <w:rFonts w:cs="Arial"/>
          <w:b/>
          <w:i/>
          <w:sz w:val="20"/>
          <w:szCs w:val="20"/>
        </w:rPr>
        <w:t>2</w:t>
      </w:r>
      <w:r>
        <w:rPr>
          <w:rFonts w:cs="Arial"/>
          <w:b/>
          <w:i/>
          <w:sz w:val="20"/>
          <w:szCs w:val="20"/>
        </w:rPr>
        <w:t>5/ZP/TP/23</w:t>
      </w:r>
    </w:p>
    <w:p w:rsidR="0092767D" w:rsidRDefault="0092767D" w:rsidP="0092767D">
      <w:pPr>
        <w:keepNext/>
        <w:spacing w:after="0" w:line="240" w:lineRule="auto"/>
        <w:jc w:val="both"/>
        <w:outlineLvl w:val="1"/>
        <w:rPr>
          <w:rFonts w:cs="Arial"/>
          <w:b/>
          <w:i/>
          <w:sz w:val="20"/>
          <w:szCs w:val="20"/>
        </w:rPr>
      </w:pPr>
    </w:p>
    <w:p w:rsidR="0092767D" w:rsidRDefault="0092767D" w:rsidP="0092767D">
      <w:pPr>
        <w:pStyle w:val="Bezodstpw"/>
        <w:ind w:firstLine="70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Wojewódzki Zespół Zakładów Opieki Zdrowotnej Centrum Leczenia Chorób Płuc i Rehabilitacji w Łodzi na podstawie art. 284 ust. 2 ustawy Prawo zamówień publicznych udziela odpowiedzi na zadane przez wykonawców pytania dotyczące zapisów treści SWZ w/w postępowania.  </w:t>
      </w:r>
    </w:p>
    <w:p w:rsidR="0092767D" w:rsidRDefault="0092767D" w:rsidP="0092767D">
      <w:pPr>
        <w:spacing w:after="0" w:line="240" w:lineRule="auto"/>
        <w:jc w:val="both"/>
        <w:rPr>
          <w:sz w:val="20"/>
          <w:szCs w:val="20"/>
        </w:rPr>
      </w:pPr>
    </w:p>
    <w:p w:rsidR="00484829" w:rsidRPr="00244D33" w:rsidRDefault="0092767D" w:rsidP="00244D33">
      <w:pPr>
        <w:spacing w:after="0" w:line="240" w:lineRule="auto"/>
        <w:jc w:val="both"/>
        <w:rPr>
          <w:rFonts w:cs="Calibri"/>
          <w:bCs/>
          <w:sz w:val="20"/>
          <w:szCs w:val="20"/>
        </w:rPr>
      </w:pPr>
      <w:r w:rsidRPr="00244D33">
        <w:rPr>
          <w:rFonts w:cs="Calibri"/>
          <w:b/>
          <w:sz w:val="20"/>
          <w:szCs w:val="20"/>
        </w:rPr>
        <w:t xml:space="preserve">Pytanie 1  </w:t>
      </w:r>
      <w:r w:rsidR="00244D33" w:rsidRPr="00244D33">
        <w:rPr>
          <w:rFonts w:cs="Calibri"/>
          <w:sz w:val="20"/>
          <w:szCs w:val="20"/>
        </w:rPr>
        <w:t xml:space="preserve">Dotyczy Pakietu nr </w:t>
      </w:r>
      <w:r w:rsidR="00244D33" w:rsidRPr="00244D33">
        <w:rPr>
          <w:rFonts w:asciiTheme="minorHAnsi" w:hAnsiTheme="minorHAnsi"/>
          <w:sz w:val="20"/>
          <w:szCs w:val="20"/>
        </w:rPr>
        <w:t xml:space="preserve">2. Preparat </w:t>
      </w:r>
      <w:r w:rsidR="00244D33" w:rsidRPr="00244D33">
        <w:rPr>
          <w:rFonts w:cs="Calibri"/>
          <w:bCs/>
          <w:color w:val="000000"/>
          <w:sz w:val="20"/>
          <w:szCs w:val="20"/>
        </w:rPr>
        <w:t>do dezynfekcji małych powierzchni i nieinwazyjnego sprzętu medycznego</w:t>
      </w:r>
    </w:p>
    <w:p w:rsidR="00244D33" w:rsidRPr="00244D33" w:rsidRDefault="00244D33" w:rsidP="00244D33">
      <w:pPr>
        <w:pStyle w:val="NormalnyWeb"/>
        <w:spacing w:before="0" w:beforeAutospacing="0" w:after="0" w:afterAutospacing="0"/>
        <w:rPr>
          <w:rFonts w:ascii="Calibri" w:hAnsi="Calibri" w:cs="Calibri"/>
          <w:color w:val="000000"/>
        </w:rPr>
      </w:pPr>
      <w:r w:rsidRPr="00244D33">
        <w:rPr>
          <w:rFonts w:ascii="Calibri" w:hAnsi="Calibri" w:cs="Calibri"/>
          <w:color w:val="000000"/>
        </w:rPr>
        <w:t>Czy Zamawiający dopuści</w:t>
      </w:r>
      <w:r>
        <w:rPr>
          <w:rFonts w:ascii="Calibri" w:hAnsi="Calibri" w:cs="Calibri"/>
          <w:color w:val="000000"/>
        </w:rPr>
        <w:t xml:space="preserve"> </w:t>
      </w:r>
      <w:r w:rsidRPr="00244D33">
        <w:rPr>
          <w:rFonts w:ascii="Calibri" w:hAnsi="Calibri" w:cs="Calibri"/>
          <w:color w:val="000000"/>
        </w:rPr>
        <w:t>gotowe do użycia chusteczki przeznaczone do dezynfekcji małych powierzchni wrażliwych na działanie alkoholi, metodą przecierania;</w:t>
      </w:r>
      <w:r>
        <w:rPr>
          <w:rFonts w:ascii="Calibri" w:hAnsi="Calibri" w:cs="Calibri"/>
          <w:color w:val="000000"/>
        </w:rPr>
        <w:t xml:space="preserve"> </w:t>
      </w:r>
      <w:r w:rsidRPr="00244D33">
        <w:rPr>
          <w:rFonts w:ascii="Calibri" w:hAnsi="Calibri" w:cs="Calibri"/>
          <w:color w:val="000000"/>
        </w:rPr>
        <w:t>inkubatorów, głowic USG ekranów monitorów LCD,</w:t>
      </w:r>
      <w:r>
        <w:rPr>
          <w:rFonts w:ascii="Calibri" w:hAnsi="Calibri" w:cs="Calibri"/>
          <w:color w:val="000000"/>
        </w:rPr>
        <w:t xml:space="preserve"> </w:t>
      </w:r>
      <w:r w:rsidRPr="00244D33">
        <w:rPr>
          <w:rFonts w:ascii="Calibri" w:hAnsi="Calibri" w:cs="Calibri"/>
          <w:color w:val="000000"/>
        </w:rPr>
        <w:t>również w pionie żywieniowym i oddziałach noworodkowych; nasączone roztworem opartym o 1-propanol</w:t>
      </w:r>
      <w:r w:rsidR="00100C40">
        <w:rPr>
          <w:rFonts w:ascii="Calibri" w:hAnsi="Calibri" w:cs="Calibri"/>
          <w:color w:val="000000"/>
        </w:rPr>
        <w:t xml:space="preserve"> </w:t>
      </w:r>
      <w:r w:rsidRPr="00244D33">
        <w:rPr>
          <w:rFonts w:ascii="Calibri" w:hAnsi="Calibri" w:cs="Calibri"/>
          <w:color w:val="000000"/>
        </w:rPr>
        <w:t>(</w:t>
      </w:r>
      <w:proofErr w:type="spellStart"/>
      <w:r w:rsidRPr="00244D33">
        <w:rPr>
          <w:rFonts w:ascii="Calibri" w:hAnsi="Calibri" w:cs="Calibri"/>
          <w:color w:val="000000"/>
        </w:rPr>
        <w:t>max</w:t>
      </w:r>
      <w:proofErr w:type="spellEnd"/>
      <w:r w:rsidRPr="00244D33">
        <w:rPr>
          <w:rFonts w:ascii="Calibri" w:hAnsi="Calibri" w:cs="Calibri"/>
          <w:color w:val="000000"/>
        </w:rPr>
        <w:t xml:space="preserve">. 20 g) i chlorek </w:t>
      </w:r>
      <w:proofErr w:type="spellStart"/>
      <w:r w:rsidRPr="00244D33">
        <w:rPr>
          <w:rFonts w:ascii="Calibri" w:hAnsi="Calibri" w:cs="Calibri"/>
          <w:color w:val="000000"/>
        </w:rPr>
        <w:t>dwudecylodwumetyloamoniowy</w:t>
      </w:r>
      <w:proofErr w:type="spellEnd"/>
      <w:r w:rsidRPr="00244D33">
        <w:rPr>
          <w:rFonts w:ascii="Calibri" w:hAnsi="Calibri" w:cs="Calibri"/>
          <w:color w:val="000000"/>
        </w:rPr>
        <w:t xml:space="preserve">; niezawierające aldehydów i </w:t>
      </w:r>
      <w:proofErr w:type="spellStart"/>
      <w:r w:rsidRPr="00244D33">
        <w:rPr>
          <w:rFonts w:ascii="Calibri" w:hAnsi="Calibri" w:cs="Calibri"/>
          <w:color w:val="000000"/>
        </w:rPr>
        <w:t>alkiloamin</w:t>
      </w:r>
      <w:proofErr w:type="spellEnd"/>
      <w:r w:rsidRPr="00244D33">
        <w:rPr>
          <w:rFonts w:ascii="Calibri" w:hAnsi="Calibri" w:cs="Calibri"/>
          <w:color w:val="000000"/>
        </w:rPr>
        <w:t xml:space="preserve">; skuteczne w czasie do 1min na bakterie (w tym MRSA, </w:t>
      </w:r>
      <w:proofErr w:type="spellStart"/>
      <w:r w:rsidRPr="00244D33">
        <w:rPr>
          <w:rFonts w:ascii="Calibri" w:hAnsi="Calibri" w:cs="Calibri"/>
          <w:color w:val="000000"/>
        </w:rPr>
        <w:t>Tbc</w:t>
      </w:r>
      <w:proofErr w:type="spellEnd"/>
      <w:r w:rsidRPr="00244D33">
        <w:rPr>
          <w:rFonts w:ascii="Calibri" w:hAnsi="Calibri" w:cs="Calibri"/>
          <w:color w:val="000000"/>
        </w:rPr>
        <w:t xml:space="preserve">), grzyby, wirusy (HIV, HBV, HCV, Rota, Wirus ptasiej grypy) oraz w czasie do 5min na wirusy Noro, </w:t>
      </w:r>
      <w:proofErr w:type="spellStart"/>
      <w:r w:rsidRPr="00244D33">
        <w:rPr>
          <w:rFonts w:ascii="Calibri" w:hAnsi="Calibri" w:cs="Calibri"/>
          <w:color w:val="000000"/>
        </w:rPr>
        <w:t>Polyoma</w:t>
      </w:r>
      <w:proofErr w:type="spellEnd"/>
      <w:r w:rsidRPr="00244D33">
        <w:rPr>
          <w:rFonts w:ascii="Calibri" w:hAnsi="Calibri" w:cs="Calibri"/>
          <w:color w:val="000000"/>
        </w:rPr>
        <w:t>; w opakowaniach po 100 chusteczek w odpowiednim przeliczeniu; wyrób medyczny klasy IIA, wymiar 18x20cm?</w:t>
      </w:r>
    </w:p>
    <w:p w:rsidR="00484829" w:rsidRPr="00244D33" w:rsidRDefault="0092767D" w:rsidP="00244D33">
      <w:pPr>
        <w:pStyle w:val="NormalnyWeb"/>
        <w:spacing w:before="0" w:beforeAutospacing="0" w:after="0" w:afterAutospacing="0"/>
        <w:rPr>
          <w:rFonts w:ascii="Calibri" w:hAnsi="Calibri" w:cs="Calibri"/>
          <w:b/>
          <w:bCs/>
          <w:color w:val="000000"/>
        </w:rPr>
      </w:pPr>
      <w:r w:rsidRPr="00244D33">
        <w:rPr>
          <w:rFonts w:ascii="Calibri" w:hAnsi="Calibri" w:cs="Calibri"/>
          <w:b/>
        </w:rPr>
        <w:t xml:space="preserve">Odpowiedź: </w:t>
      </w:r>
      <w:r w:rsidRPr="00244D33">
        <w:rPr>
          <w:rFonts w:ascii="Calibri" w:hAnsi="Calibri" w:cs="Calibri"/>
        </w:rPr>
        <w:t xml:space="preserve"> </w:t>
      </w:r>
      <w:r w:rsidR="00100C40">
        <w:rPr>
          <w:rFonts w:ascii="Calibri" w:hAnsi="Calibri" w:cs="Calibri"/>
        </w:rPr>
        <w:t xml:space="preserve">Zamawiający w Części 2 dopuszcza zaoferowanie chusteczek do dezynfekcji w rozmiarze 18x20 </w:t>
      </w:r>
      <w:proofErr w:type="spellStart"/>
      <w:r w:rsidR="00100C40">
        <w:rPr>
          <w:rFonts w:ascii="Calibri" w:hAnsi="Calibri" w:cs="Calibri"/>
        </w:rPr>
        <w:t>cm</w:t>
      </w:r>
      <w:proofErr w:type="spellEnd"/>
      <w:r w:rsidR="00100C40">
        <w:rPr>
          <w:rFonts w:ascii="Calibri" w:hAnsi="Calibri" w:cs="Calibri"/>
        </w:rPr>
        <w:t>. Pozostałe zapisy SWZ bez zmian.</w:t>
      </w:r>
    </w:p>
    <w:p w:rsidR="00484829" w:rsidRDefault="00484829" w:rsidP="0092767D">
      <w:pPr>
        <w:spacing w:after="0" w:line="240" w:lineRule="auto"/>
        <w:jc w:val="both"/>
        <w:rPr>
          <w:rFonts w:cs="Calibri"/>
          <w:i/>
          <w:sz w:val="20"/>
          <w:szCs w:val="20"/>
        </w:rPr>
      </w:pPr>
    </w:p>
    <w:p w:rsidR="00EA221A" w:rsidRDefault="0092767D" w:rsidP="00EA221A">
      <w:pPr>
        <w:spacing w:after="0" w:line="240" w:lineRule="auto"/>
        <w:jc w:val="both"/>
        <w:rPr>
          <w:bCs/>
          <w:sz w:val="20"/>
          <w:szCs w:val="20"/>
        </w:rPr>
      </w:pPr>
      <w:r w:rsidRPr="00166110">
        <w:rPr>
          <w:rFonts w:cs="Calibri"/>
          <w:b/>
          <w:sz w:val="20"/>
          <w:szCs w:val="20"/>
        </w:rPr>
        <w:t xml:space="preserve">Pytanie </w:t>
      </w:r>
      <w:r>
        <w:rPr>
          <w:rFonts w:cs="Calibri"/>
          <w:b/>
          <w:sz w:val="20"/>
          <w:szCs w:val="20"/>
        </w:rPr>
        <w:t>2</w:t>
      </w:r>
      <w:r w:rsidR="00EA221A">
        <w:rPr>
          <w:bCs/>
          <w:sz w:val="20"/>
          <w:szCs w:val="20"/>
        </w:rPr>
        <w:t xml:space="preserve"> Dotyczy </w:t>
      </w:r>
      <w:r w:rsidR="00EA221A" w:rsidRPr="00EA221A">
        <w:rPr>
          <w:bCs/>
          <w:sz w:val="20"/>
          <w:szCs w:val="20"/>
        </w:rPr>
        <w:t>Częś</w:t>
      </w:r>
      <w:r w:rsidR="00EA221A">
        <w:rPr>
          <w:bCs/>
          <w:sz w:val="20"/>
          <w:szCs w:val="20"/>
        </w:rPr>
        <w:t>ci</w:t>
      </w:r>
      <w:r w:rsidR="00EA221A" w:rsidRPr="00EA221A">
        <w:rPr>
          <w:bCs/>
          <w:sz w:val="20"/>
          <w:szCs w:val="20"/>
        </w:rPr>
        <w:t xml:space="preserve"> 2 </w:t>
      </w:r>
    </w:p>
    <w:p w:rsidR="0092767D" w:rsidRPr="00E73622" w:rsidRDefault="00EA221A" w:rsidP="00EA221A">
      <w:pPr>
        <w:spacing w:after="0" w:line="240" w:lineRule="auto"/>
        <w:jc w:val="both"/>
        <w:rPr>
          <w:bCs/>
          <w:sz w:val="20"/>
          <w:szCs w:val="20"/>
        </w:rPr>
      </w:pPr>
      <w:r w:rsidRPr="00EA221A">
        <w:rPr>
          <w:bCs/>
          <w:sz w:val="20"/>
          <w:szCs w:val="20"/>
        </w:rPr>
        <w:t>Prosimy o dopuszczenie do oceny chusteczek dezynfekcyjnych o wymiarach min. 20cm x 20cm</w:t>
      </w:r>
      <w:r>
        <w:rPr>
          <w:bCs/>
          <w:sz w:val="20"/>
          <w:szCs w:val="20"/>
        </w:rPr>
        <w:t xml:space="preserve"> </w:t>
      </w:r>
      <w:r w:rsidRPr="00EA221A">
        <w:rPr>
          <w:bCs/>
          <w:sz w:val="20"/>
          <w:szCs w:val="20"/>
        </w:rPr>
        <w:t>do dezynfekcji głowic USG /w tym firmy Simens i Philips - dopuszczenie producentów/, sond</w:t>
      </w:r>
      <w:r>
        <w:rPr>
          <w:bCs/>
          <w:sz w:val="20"/>
          <w:szCs w:val="20"/>
        </w:rPr>
        <w:t xml:space="preserve"> </w:t>
      </w:r>
      <w:r w:rsidRPr="00EA221A">
        <w:rPr>
          <w:bCs/>
          <w:sz w:val="20"/>
          <w:szCs w:val="20"/>
        </w:rPr>
        <w:t>ultradźwiękowych oraz sprzętu i powierzchni wrażliwych na działanie alkoholi. Wyrób nie zawierający w</w:t>
      </w:r>
      <w:r>
        <w:rPr>
          <w:bCs/>
          <w:sz w:val="20"/>
          <w:szCs w:val="20"/>
        </w:rPr>
        <w:t xml:space="preserve"> </w:t>
      </w:r>
      <w:r w:rsidRPr="00EA221A">
        <w:rPr>
          <w:bCs/>
          <w:sz w:val="20"/>
          <w:szCs w:val="20"/>
        </w:rPr>
        <w:t>składzie alkoholi, aldehydów, związków utleniających. Produkt o znacznie lepszych parametrach</w:t>
      </w:r>
      <w:r>
        <w:rPr>
          <w:bCs/>
          <w:sz w:val="20"/>
          <w:szCs w:val="20"/>
        </w:rPr>
        <w:t xml:space="preserve"> </w:t>
      </w:r>
      <w:r w:rsidRPr="00EA221A">
        <w:rPr>
          <w:bCs/>
          <w:sz w:val="20"/>
          <w:szCs w:val="20"/>
        </w:rPr>
        <w:t xml:space="preserve">mikrobójczych wobec B, F (Candida </w:t>
      </w:r>
      <w:proofErr w:type="spellStart"/>
      <w:r w:rsidRPr="00EA221A">
        <w:rPr>
          <w:bCs/>
          <w:sz w:val="20"/>
          <w:szCs w:val="20"/>
        </w:rPr>
        <w:t>albicans</w:t>
      </w:r>
      <w:proofErr w:type="spellEnd"/>
      <w:r w:rsidRPr="00EA221A">
        <w:rPr>
          <w:bCs/>
          <w:sz w:val="20"/>
          <w:szCs w:val="20"/>
        </w:rPr>
        <w:t xml:space="preserve">), V (BVDV, Rota, Noro, </w:t>
      </w:r>
      <w:proofErr w:type="spellStart"/>
      <w:r w:rsidRPr="00EA221A">
        <w:rPr>
          <w:bCs/>
          <w:sz w:val="20"/>
          <w:szCs w:val="20"/>
        </w:rPr>
        <w:t>Vaccina</w:t>
      </w:r>
      <w:proofErr w:type="spellEnd"/>
      <w:r w:rsidRPr="00EA221A">
        <w:rPr>
          <w:bCs/>
          <w:sz w:val="20"/>
          <w:szCs w:val="20"/>
        </w:rPr>
        <w:t>) w czasie do 1 min., z</w:t>
      </w:r>
      <w:r>
        <w:rPr>
          <w:bCs/>
          <w:sz w:val="20"/>
          <w:szCs w:val="20"/>
        </w:rPr>
        <w:t xml:space="preserve"> </w:t>
      </w:r>
      <w:r w:rsidRPr="00EA221A">
        <w:rPr>
          <w:bCs/>
          <w:sz w:val="20"/>
          <w:szCs w:val="20"/>
        </w:rPr>
        <w:t>możliwością poszerzenia o prątki w czasie 5 minut. Badania w warunkach brudnych. Możliwość</w:t>
      </w:r>
      <w:r>
        <w:rPr>
          <w:bCs/>
          <w:sz w:val="20"/>
          <w:szCs w:val="20"/>
        </w:rPr>
        <w:t xml:space="preserve"> </w:t>
      </w:r>
      <w:r w:rsidRPr="00EA221A">
        <w:rPr>
          <w:bCs/>
          <w:sz w:val="20"/>
          <w:szCs w:val="20"/>
        </w:rPr>
        <w:t>zastosowania do inwazyjnych i nieinwazyjnych wyrobów medycznych oraz powierzchni (dualna</w:t>
      </w:r>
      <w:r>
        <w:rPr>
          <w:bCs/>
          <w:sz w:val="20"/>
          <w:szCs w:val="20"/>
        </w:rPr>
        <w:t xml:space="preserve"> </w:t>
      </w:r>
      <w:r w:rsidRPr="00EA221A">
        <w:rPr>
          <w:bCs/>
          <w:sz w:val="20"/>
          <w:szCs w:val="20"/>
        </w:rPr>
        <w:t>rejestracja jako wyrób medyczny i produkt biobójczy).</w:t>
      </w:r>
    </w:p>
    <w:p w:rsidR="00C9481E" w:rsidRDefault="0092767D" w:rsidP="002E4BF8">
      <w:pPr>
        <w:spacing w:after="0" w:line="240" w:lineRule="auto"/>
        <w:jc w:val="both"/>
        <w:rPr>
          <w:rFonts w:eastAsiaTheme="minorHAnsi" w:cs="Calibri"/>
          <w:sz w:val="20"/>
          <w:szCs w:val="20"/>
          <w:lang w:val="en-US" w:eastAsia="en-US"/>
        </w:rPr>
      </w:pPr>
      <w:r w:rsidRPr="00166110">
        <w:rPr>
          <w:rFonts w:cs="Calibri"/>
          <w:b/>
          <w:sz w:val="20"/>
          <w:szCs w:val="20"/>
        </w:rPr>
        <w:t>Odpowiedź</w:t>
      </w:r>
      <w:r w:rsidRPr="005D1B0B">
        <w:rPr>
          <w:rFonts w:cs="Calibri"/>
          <w:b/>
          <w:sz w:val="20"/>
          <w:szCs w:val="20"/>
        </w:rPr>
        <w:t>:</w:t>
      </w:r>
      <w:r w:rsidR="002E4BF8">
        <w:rPr>
          <w:rFonts w:cs="Calibri"/>
          <w:b/>
          <w:sz w:val="20"/>
          <w:szCs w:val="20"/>
        </w:rPr>
        <w:t xml:space="preserve"> </w:t>
      </w:r>
      <w:r w:rsidR="002E4BF8" w:rsidRPr="002E4BF8">
        <w:rPr>
          <w:rFonts w:eastAsiaTheme="minorHAnsi" w:cs="Calibri"/>
          <w:sz w:val="20"/>
          <w:szCs w:val="20"/>
          <w:lang w:eastAsia="en-US"/>
        </w:rPr>
        <w:t>Zamawiają</w:t>
      </w:r>
      <w:r w:rsidR="002E4BF8" w:rsidRPr="002E4BF8">
        <w:rPr>
          <w:rFonts w:eastAsiaTheme="minorHAnsi" w:cs="Calibri"/>
          <w:sz w:val="20"/>
          <w:szCs w:val="20"/>
          <w:lang w:val="en-US" w:eastAsia="en-US"/>
        </w:rPr>
        <w:t xml:space="preserve">cy w części 2 dopuszcza </w:t>
      </w:r>
      <w:r w:rsidR="00C9481E">
        <w:rPr>
          <w:rFonts w:eastAsiaTheme="minorHAnsi" w:cs="Calibri"/>
          <w:sz w:val="20"/>
          <w:szCs w:val="20"/>
          <w:lang w:val="en-US" w:eastAsia="en-US"/>
        </w:rPr>
        <w:t xml:space="preserve">zaoferowanie </w:t>
      </w:r>
      <w:r w:rsidR="002E4BF8" w:rsidRPr="002E4BF8">
        <w:rPr>
          <w:rFonts w:eastAsiaTheme="minorHAnsi" w:cs="Calibri"/>
          <w:sz w:val="20"/>
          <w:szCs w:val="20"/>
          <w:lang w:val="en-US" w:eastAsia="en-US"/>
        </w:rPr>
        <w:t>chustecz</w:t>
      </w:r>
      <w:r w:rsidR="00C9481E">
        <w:rPr>
          <w:rFonts w:eastAsiaTheme="minorHAnsi" w:cs="Calibri"/>
          <w:sz w:val="20"/>
          <w:szCs w:val="20"/>
          <w:lang w:val="en-US" w:eastAsia="en-US"/>
        </w:rPr>
        <w:t>ek</w:t>
      </w:r>
      <w:r w:rsidR="002E4BF8" w:rsidRPr="002E4BF8">
        <w:rPr>
          <w:rFonts w:eastAsiaTheme="minorHAnsi" w:cs="Calibri"/>
          <w:sz w:val="20"/>
          <w:szCs w:val="20"/>
          <w:lang w:val="en-US" w:eastAsia="en-US"/>
        </w:rPr>
        <w:t xml:space="preserve"> dezynfekcyjn</w:t>
      </w:r>
      <w:r w:rsidR="00C9481E">
        <w:rPr>
          <w:rFonts w:eastAsiaTheme="minorHAnsi" w:cs="Calibri"/>
          <w:sz w:val="20"/>
          <w:szCs w:val="20"/>
          <w:lang w:val="en-US" w:eastAsia="en-US"/>
        </w:rPr>
        <w:t xml:space="preserve">ych o w/w </w:t>
      </w:r>
      <w:r w:rsidR="00C9481E" w:rsidRPr="00C9481E">
        <w:rPr>
          <w:rFonts w:eastAsiaTheme="minorHAnsi" w:cs="Calibri"/>
          <w:sz w:val="20"/>
          <w:szCs w:val="20"/>
          <w:lang w:eastAsia="en-US"/>
        </w:rPr>
        <w:t>parametrach</w:t>
      </w:r>
      <w:r w:rsidR="00C9481E">
        <w:rPr>
          <w:rFonts w:eastAsiaTheme="minorHAnsi" w:cs="Calibri"/>
          <w:sz w:val="20"/>
          <w:szCs w:val="20"/>
          <w:lang w:val="en-US" w:eastAsia="en-US"/>
        </w:rPr>
        <w:t>.</w:t>
      </w:r>
    </w:p>
    <w:p w:rsidR="002E4BF8" w:rsidRPr="002E4BF8" w:rsidRDefault="002E4BF8" w:rsidP="00C94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 w:cs="Calibri"/>
          <w:sz w:val="20"/>
          <w:szCs w:val="20"/>
          <w:lang w:val="en-US" w:eastAsia="en-US"/>
        </w:rPr>
      </w:pPr>
      <w:r w:rsidRPr="002E4BF8">
        <w:rPr>
          <w:rFonts w:eastAsiaTheme="minorHAnsi" w:cs="Calibri"/>
          <w:sz w:val="20"/>
          <w:szCs w:val="20"/>
          <w:lang w:eastAsia="en-US"/>
        </w:rPr>
        <w:t>Zamawiają</w:t>
      </w:r>
      <w:r w:rsidRPr="002E4BF8">
        <w:rPr>
          <w:rFonts w:eastAsiaTheme="minorHAnsi" w:cs="Calibri"/>
          <w:sz w:val="20"/>
          <w:szCs w:val="20"/>
          <w:lang w:val="en-US" w:eastAsia="en-US"/>
        </w:rPr>
        <w:t xml:space="preserve">cy w Części 2 dopuszcza zaoferowanie preparatu dezynfekcyjnego w </w:t>
      </w:r>
      <w:proofErr w:type="spellStart"/>
      <w:r w:rsidRPr="002E4BF8">
        <w:rPr>
          <w:rFonts w:eastAsiaTheme="minorHAnsi" w:cs="Calibri"/>
          <w:sz w:val="20"/>
          <w:szCs w:val="20"/>
          <w:lang w:val="en-US" w:eastAsia="en-US"/>
        </w:rPr>
        <w:t>postaci</w:t>
      </w:r>
      <w:proofErr w:type="spellEnd"/>
      <w:r w:rsidRPr="002E4BF8">
        <w:rPr>
          <w:rFonts w:eastAsiaTheme="minorHAnsi" w:cs="Calibri"/>
          <w:sz w:val="20"/>
          <w:szCs w:val="20"/>
          <w:lang w:val="en-US" w:eastAsia="en-US"/>
        </w:rPr>
        <w:t xml:space="preserve"> </w:t>
      </w:r>
      <w:proofErr w:type="spellStart"/>
      <w:r w:rsidRPr="002E4BF8">
        <w:rPr>
          <w:rFonts w:eastAsiaTheme="minorHAnsi" w:cs="Calibri"/>
          <w:sz w:val="20"/>
          <w:szCs w:val="20"/>
          <w:lang w:val="en-US" w:eastAsia="en-US"/>
        </w:rPr>
        <w:t>chusteczek</w:t>
      </w:r>
      <w:proofErr w:type="spellEnd"/>
      <w:r w:rsidRPr="002E4BF8">
        <w:rPr>
          <w:rFonts w:eastAsiaTheme="minorHAnsi" w:cs="Calibri"/>
          <w:sz w:val="20"/>
          <w:szCs w:val="20"/>
          <w:lang w:val="en-US" w:eastAsia="en-US"/>
        </w:rPr>
        <w:t xml:space="preserve">, </w:t>
      </w:r>
      <w:proofErr w:type="spellStart"/>
      <w:r w:rsidRPr="002E4BF8">
        <w:rPr>
          <w:rFonts w:eastAsiaTheme="minorHAnsi" w:cs="Calibri"/>
          <w:sz w:val="20"/>
          <w:szCs w:val="20"/>
          <w:lang w:val="en-US" w:eastAsia="en-US"/>
        </w:rPr>
        <w:t>które</w:t>
      </w:r>
      <w:proofErr w:type="spellEnd"/>
      <w:r w:rsidRPr="002E4BF8">
        <w:rPr>
          <w:rFonts w:eastAsiaTheme="minorHAnsi" w:cs="Calibri"/>
          <w:sz w:val="20"/>
          <w:szCs w:val="20"/>
          <w:lang w:val="en-US" w:eastAsia="en-US"/>
        </w:rPr>
        <w:t xml:space="preserve"> </w:t>
      </w:r>
      <w:proofErr w:type="spellStart"/>
      <w:r w:rsidRPr="002E4BF8">
        <w:rPr>
          <w:rFonts w:eastAsiaTheme="minorHAnsi" w:cs="Calibri"/>
          <w:sz w:val="20"/>
          <w:szCs w:val="20"/>
          <w:lang w:val="en-US" w:eastAsia="en-US"/>
        </w:rPr>
        <w:t>posiadają</w:t>
      </w:r>
      <w:proofErr w:type="spellEnd"/>
      <w:r w:rsidRPr="002E4BF8">
        <w:rPr>
          <w:rFonts w:eastAsiaTheme="minorHAnsi" w:cs="Calibri"/>
          <w:sz w:val="20"/>
          <w:szCs w:val="20"/>
          <w:lang w:val="en-US" w:eastAsia="en-US"/>
        </w:rPr>
        <w:t xml:space="preserve"> </w:t>
      </w:r>
      <w:proofErr w:type="spellStart"/>
      <w:r w:rsidRPr="002E4BF8">
        <w:rPr>
          <w:rFonts w:eastAsiaTheme="minorHAnsi" w:cs="Calibri"/>
          <w:sz w:val="20"/>
          <w:szCs w:val="20"/>
          <w:lang w:val="en-US" w:eastAsia="en-US"/>
        </w:rPr>
        <w:t>podwójną</w:t>
      </w:r>
      <w:proofErr w:type="spellEnd"/>
      <w:r w:rsidRPr="002E4BF8">
        <w:rPr>
          <w:rFonts w:eastAsiaTheme="minorHAnsi" w:cs="Calibri"/>
          <w:sz w:val="20"/>
          <w:szCs w:val="20"/>
          <w:lang w:val="en-US" w:eastAsia="en-US"/>
        </w:rPr>
        <w:t xml:space="preserve"> </w:t>
      </w:r>
      <w:proofErr w:type="spellStart"/>
      <w:r w:rsidRPr="002E4BF8">
        <w:rPr>
          <w:rFonts w:eastAsiaTheme="minorHAnsi" w:cs="Calibri"/>
          <w:sz w:val="20"/>
          <w:szCs w:val="20"/>
          <w:lang w:val="en-US" w:eastAsia="en-US"/>
        </w:rPr>
        <w:t>rejestrację</w:t>
      </w:r>
      <w:proofErr w:type="spellEnd"/>
      <w:r w:rsidRPr="002E4BF8">
        <w:rPr>
          <w:rFonts w:eastAsiaTheme="minorHAnsi" w:cs="Calibri"/>
          <w:sz w:val="20"/>
          <w:szCs w:val="20"/>
          <w:lang w:val="en-US" w:eastAsia="en-US"/>
        </w:rPr>
        <w:t xml:space="preserve">, </w:t>
      </w:r>
      <w:proofErr w:type="spellStart"/>
      <w:r w:rsidRPr="002E4BF8">
        <w:rPr>
          <w:rFonts w:eastAsiaTheme="minorHAnsi" w:cs="Calibri"/>
          <w:sz w:val="20"/>
          <w:szCs w:val="20"/>
          <w:lang w:val="en-US" w:eastAsia="en-US"/>
        </w:rPr>
        <w:t>t.j</w:t>
      </w:r>
      <w:proofErr w:type="spellEnd"/>
      <w:r w:rsidRPr="002E4BF8">
        <w:rPr>
          <w:rFonts w:eastAsiaTheme="minorHAnsi" w:cs="Calibri"/>
          <w:sz w:val="20"/>
          <w:szCs w:val="20"/>
          <w:lang w:val="en-US" w:eastAsia="en-US"/>
        </w:rPr>
        <w:t>. wyrób medyczny klasy IIa lub IIb oraz produkt biobójczy. </w:t>
      </w:r>
    </w:p>
    <w:p w:rsidR="00D72D15" w:rsidRDefault="00D72D15" w:rsidP="00D72D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 w:cs="Calibri"/>
          <w:sz w:val="20"/>
          <w:szCs w:val="20"/>
          <w:lang w:eastAsia="en-US"/>
        </w:rPr>
      </w:pPr>
    </w:p>
    <w:p w:rsidR="00D72D15" w:rsidRPr="00F5537E" w:rsidRDefault="00C9481E" w:rsidP="00D72D15">
      <w:pPr>
        <w:spacing w:after="0" w:line="240" w:lineRule="auto"/>
        <w:ind w:firstLine="708"/>
        <w:jc w:val="both"/>
        <w:rPr>
          <w:rFonts w:cs="Calibri"/>
          <w:sz w:val="20"/>
          <w:szCs w:val="20"/>
        </w:rPr>
      </w:pPr>
      <w:r>
        <w:rPr>
          <w:rFonts w:eastAsiaTheme="minorHAnsi" w:cs="Calibri"/>
          <w:sz w:val="20"/>
          <w:szCs w:val="20"/>
          <w:lang w:eastAsia="en-US"/>
        </w:rPr>
        <w:t xml:space="preserve">Jednocześnie </w:t>
      </w:r>
      <w:proofErr w:type="spellStart"/>
      <w:r w:rsidR="002E4BF8" w:rsidRPr="002E4BF8">
        <w:rPr>
          <w:rFonts w:eastAsiaTheme="minorHAnsi" w:cs="Calibri"/>
          <w:sz w:val="20"/>
          <w:szCs w:val="20"/>
          <w:lang w:val="en-US" w:eastAsia="en-US"/>
        </w:rPr>
        <w:t>informuje</w:t>
      </w:r>
      <w:r>
        <w:rPr>
          <w:rFonts w:eastAsiaTheme="minorHAnsi" w:cs="Calibri"/>
          <w:sz w:val="20"/>
          <w:szCs w:val="20"/>
          <w:lang w:val="en-US" w:eastAsia="en-US"/>
        </w:rPr>
        <w:t>my</w:t>
      </w:r>
      <w:proofErr w:type="spellEnd"/>
      <w:r w:rsidR="002E4BF8" w:rsidRPr="002E4BF8">
        <w:rPr>
          <w:rFonts w:eastAsiaTheme="minorHAnsi" w:cs="Calibri"/>
          <w:sz w:val="20"/>
          <w:szCs w:val="20"/>
          <w:lang w:val="en-US" w:eastAsia="en-US"/>
        </w:rPr>
        <w:t xml:space="preserve">, </w:t>
      </w:r>
      <w:proofErr w:type="spellStart"/>
      <w:r w:rsidR="002E4BF8" w:rsidRPr="002E4BF8">
        <w:rPr>
          <w:rFonts w:eastAsiaTheme="minorHAnsi" w:cs="Calibri"/>
          <w:sz w:val="20"/>
          <w:szCs w:val="20"/>
          <w:lang w:val="en-US" w:eastAsia="en-US"/>
        </w:rPr>
        <w:t>że</w:t>
      </w:r>
      <w:proofErr w:type="spellEnd"/>
      <w:r w:rsidR="002E4BF8" w:rsidRPr="002E4BF8">
        <w:rPr>
          <w:rFonts w:eastAsiaTheme="minorHAnsi" w:cs="Calibri"/>
          <w:sz w:val="20"/>
          <w:szCs w:val="20"/>
          <w:lang w:val="en-US" w:eastAsia="en-US"/>
        </w:rPr>
        <w:t xml:space="preserve"> w </w:t>
      </w:r>
      <w:proofErr w:type="spellStart"/>
      <w:r w:rsidR="002E4BF8" w:rsidRPr="002E4BF8">
        <w:rPr>
          <w:rFonts w:eastAsiaTheme="minorHAnsi" w:cs="Calibri"/>
          <w:sz w:val="20"/>
          <w:szCs w:val="20"/>
          <w:lang w:val="en-US" w:eastAsia="en-US"/>
        </w:rPr>
        <w:t>związku</w:t>
      </w:r>
      <w:proofErr w:type="spellEnd"/>
      <w:r w:rsidR="002E4BF8" w:rsidRPr="002E4BF8">
        <w:rPr>
          <w:rFonts w:eastAsiaTheme="minorHAnsi" w:cs="Calibri"/>
          <w:sz w:val="20"/>
          <w:szCs w:val="20"/>
          <w:lang w:val="en-US" w:eastAsia="en-US"/>
        </w:rPr>
        <w:t xml:space="preserve"> z dopuszczeniem zaoferowania w/w wyrobu zmianie ulega wykaz prz</w:t>
      </w:r>
      <w:r w:rsidR="00D72D15">
        <w:rPr>
          <w:rFonts w:eastAsiaTheme="minorHAnsi" w:cs="Calibri"/>
          <w:sz w:val="20"/>
          <w:szCs w:val="20"/>
          <w:lang w:val="en-US" w:eastAsia="en-US"/>
        </w:rPr>
        <w:t xml:space="preserve">edmiotowych środków dowodowych w zakresie Części 2 (Rozdział </w:t>
      </w:r>
      <w:r w:rsidR="00D72D15" w:rsidRPr="00100C40">
        <w:rPr>
          <w:rFonts w:cs="Calibri"/>
          <w:color w:val="FF0000"/>
          <w:sz w:val="20"/>
          <w:szCs w:val="20"/>
        </w:rPr>
        <w:t xml:space="preserve"> </w:t>
      </w:r>
      <w:r w:rsidR="00D72D15" w:rsidRPr="00F5537E">
        <w:rPr>
          <w:rFonts w:cs="Calibri"/>
          <w:sz w:val="20"/>
          <w:szCs w:val="20"/>
        </w:rPr>
        <w:t>XI ust. A pkt 6.1.</w:t>
      </w:r>
      <w:r w:rsidR="00F5537E" w:rsidRPr="00F5537E">
        <w:rPr>
          <w:rFonts w:cs="Calibri"/>
          <w:sz w:val="20"/>
          <w:szCs w:val="20"/>
        </w:rPr>
        <w:t>2</w:t>
      </w:r>
      <w:r w:rsidR="00D72D15" w:rsidRPr="00F5537E">
        <w:rPr>
          <w:rFonts w:cs="Calibri"/>
          <w:sz w:val="20"/>
          <w:szCs w:val="20"/>
        </w:rPr>
        <w:t xml:space="preserve"> SWZ), który otrzymuje brzmienie: </w:t>
      </w:r>
    </w:p>
    <w:p w:rsidR="00C9481E" w:rsidRPr="00C9481E" w:rsidRDefault="00C9481E" w:rsidP="00C9481E">
      <w:pPr>
        <w:widowControl w:val="0"/>
        <w:tabs>
          <w:tab w:val="left" w:pos="0"/>
        </w:tabs>
        <w:suppressAutoHyphens/>
        <w:autoSpaceDE w:val="0"/>
        <w:autoSpaceDN w:val="0"/>
        <w:spacing w:after="0" w:line="240" w:lineRule="auto"/>
        <w:jc w:val="both"/>
        <w:rPr>
          <w:rFonts w:cs="Calibri"/>
          <w:i/>
          <w:sz w:val="20"/>
          <w:szCs w:val="20"/>
        </w:rPr>
      </w:pPr>
      <w:r w:rsidRPr="00C9481E">
        <w:rPr>
          <w:rFonts w:cs="Calibri"/>
          <w:i/>
          <w:sz w:val="20"/>
          <w:szCs w:val="20"/>
        </w:rPr>
        <w:t xml:space="preserve">„6.1.2. w zakresie </w:t>
      </w:r>
      <w:r w:rsidRPr="00C9481E">
        <w:rPr>
          <w:rFonts w:cs="Calibri"/>
          <w:b/>
          <w:bCs/>
          <w:i/>
          <w:sz w:val="20"/>
        </w:rPr>
        <w:t>części 2</w:t>
      </w:r>
      <w:r w:rsidRPr="00C9481E">
        <w:rPr>
          <w:rFonts w:cs="Calibri"/>
          <w:bCs/>
          <w:i/>
          <w:sz w:val="20"/>
        </w:rPr>
        <w:t xml:space="preserve"> Zamawiający wymaga przestawienia:</w:t>
      </w:r>
    </w:p>
    <w:p w:rsidR="00871A87" w:rsidRDefault="00C9481E" w:rsidP="00871A87">
      <w:pPr>
        <w:pStyle w:val="Tekstpodstawowy2"/>
        <w:widowControl w:val="0"/>
        <w:numPr>
          <w:ilvl w:val="0"/>
          <w:numId w:val="4"/>
        </w:numPr>
        <w:shd w:val="clear" w:color="auto" w:fill="FFFFFF"/>
        <w:spacing w:after="0" w:line="240" w:lineRule="auto"/>
        <w:ind w:left="993"/>
        <w:jc w:val="both"/>
        <w:rPr>
          <w:rFonts w:cs="Calibri"/>
          <w:bCs/>
          <w:i/>
          <w:sz w:val="20"/>
        </w:rPr>
      </w:pPr>
      <w:r w:rsidRPr="00C9481E">
        <w:rPr>
          <w:rFonts w:cs="Calibri"/>
          <w:bCs/>
          <w:i/>
          <w:sz w:val="20"/>
        </w:rPr>
        <w:t>ulotek informacyjnych preparatów, potwierdzające wymagane parametry oferowanych wyrobów;</w:t>
      </w:r>
    </w:p>
    <w:p w:rsidR="00871A87" w:rsidRPr="00871A87" w:rsidRDefault="002E4BF8" w:rsidP="00871A87">
      <w:pPr>
        <w:pStyle w:val="Tekstpodstawowy2"/>
        <w:widowControl w:val="0"/>
        <w:numPr>
          <w:ilvl w:val="0"/>
          <w:numId w:val="4"/>
        </w:numPr>
        <w:shd w:val="clear" w:color="auto" w:fill="FFFFFF"/>
        <w:spacing w:after="0" w:line="240" w:lineRule="auto"/>
        <w:ind w:left="993"/>
        <w:jc w:val="both"/>
        <w:rPr>
          <w:rFonts w:cs="Calibri"/>
          <w:bCs/>
          <w:i/>
          <w:sz w:val="20"/>
        </w:rPr>
      </w:pPr>
      <w:r w:rsidRPr="00871A87">
        <w:rPr>
          <w:rFonts w:eastAsiaTheme="minorHAnsi" w:cs="Calibri"/>
          <w:i/>
          <w:iCs/>
          <w:sz w:val="20"/>
          <w:szCs w:val="20"/>
          <w:lang w:eastAsia="en-US"/>
        </w:rPr>
        <w:t>w zakresie preparatów zakwalifikowanych do grupy wyrobów medycznych zgodnie z Ustawą z dnia 07 kwietnia 2022 r. o wyrobach medycznych (Dz. U. z 2022 r., poz. 974 z p</w:t>
      </w:r>
      <w:proofErr w:type="spellStart"/>
      <w:r w:rsidRPr="00871A87">
        <w:rPr>
          <w:rFonts w:eastAsiaTheme="minorHAnsi" w:cs="Calibri"/>
          <w:i/>
          <w:iCs/>
          <w:sz w:val="20"/>
          <w:szCs w:val="20"/>
          <w:lang w:val="en-US" w:eastAsia="en-US"/>
        </w:rPr>
        <w:t>óźn</w:t>
      </w:r>
      <w:proofErr w:type="spellEnd"/>
      <w:r w:rsidRPr="00871A87">
        <w:rPr>
          <w:rFonts w:eastAsiaTheme="minorHAnsi" w:cs="Calibri"/>
          <w:i/>
          <w:iCs/>
          <w:sz w:val="20"/>
          <w:szCs w:val="20"/>
          <w:lang w:val="en-US" w:eastAsia="en-US"/>
        </w:rPr>
        <w:t xml:space="preserve">. </w:t>
      </w:r>
      <w:proofErr w:type="spellStart"/>
      <w:r w:rsidRPr="00871A87">
        <w:rPr>
          <w:rFonts w:eastAsiaTheme="minorHAnsi" w:cs="Calibri"/>
          <w:i/>
          <w:iCs/>
          <w:sz w:val="20"/>
          <w:szCs w:val="20"/>
          <w:lang w:val="en-US" w:eastAsia="en-US"/>
        </w:rPr>
        <w:t>zm</w:t>
      </w:r>
      <w:proofErr w:type="spellEnd"/>
      <w:r w:rsidRPr="00871A87">
        <w:rPr>
          <w:rFonts w:eastAsiaTheme="minorHAnsi" w:cs="Calibri"/>
          <w:i/>
          <w:iCs/>
          <w:sz w:val="20"/>
          <w:szCs w:val="20"/>
          <w:lang w:val="en-US" w:eastAsia="en-US"/>
        </w:rPr>
        <w:t xml:space="preserve">.) - dla wyrobów medycznych klasy II a (preparaty do </w:t>
      </w:r>
      <w:proofErr w:type="spellStart"/>
      <w:r w:rsidRPr="00871A87">
        <w:rPr>
          <w:rFonts w:eastAsiaTheme="minorHAnsi" w:cs="Calibri"/>
          <w:i/>
          <w:iCs/>
          <w:sz w:val="20"/>
          <w:szCs w:val="20"/>
          <w:lang w:val="en-US" w:eastAsia="en-US"/>
        </w:rPr>
        <w:t>mycia</w:t>
      </w:r>
      <w:proofErr w:type="spellEnd"/>
      <w:r w:rsidRPr="00871A87">
        <w:rPr>
          <w:rFonts w:eastAsiaTheme="minorHAnsi" w:cs="Calibri"/>
          <w:i/>
          <w:iCs/>
          <w:sz w:val="20"/>
          <w:szCs w:val="20"/>
          <w:lang w:val="en-US" w:eastAsia="en-US"/>
        </w:rPr>
        <w:t xml:space="preserve"> </w:t>
      </w:r>
      <w:proofErr w:type="spellStart"/>
      <w:r w:rsidRPr="00871A87">
        <w:rPr>
          <w:rFonts w:eastAsiaTheme="minorHAnsi" w:cs="Calibri"/>
          <w:i/>
          <w:iCs/>
          <w:sz w:val="20"/>
          <w:szCs w:val="20"/>
          <w:lang w:val="en-US" w:eastAsia="en-US"/>
        </w:rPr>
        <w:t>i</w:t>
      </w:r>
      <w:proofErr w:type="spellEnd"/>
      <w:r w:rsidRPr="00871A87">
        <w:rPr>
          <w:rFonts w:eastAsiaTheme="minorHAnsi" w:cs="Calibri"/>
          <w:i/>
          <w:iCs/>
          <w:sz w:val="20"/>
          <w:szCs w:val="20"/>
          <w:lang w:val="en-US" w:eastAsia="en-US"/>
        </w:rPr>
        <w:t xml:space="preserve"> </w:t>
      </w:r>
      <w:proofErr w:type="spellStart"/>
      <w:r w:rsidRPr="00871A87">
        <w:rPr>
          <w:rFonts w:eastAsiaTheme="minorHAnsi" w:cs="Calibri"/>
          <w:i/>
          <w:iCs/>
          <w:sz w:val="20"/>
          <w:szCs w:val="20"/>
          <w:lang w:val="en-US" w:eastAsia="en-US"/>
        </w:rPr>
        <w:t>dezynfekcji</w:t>
      </w:r>
      <w:proofErr w:type="spellEnd"/>
      <w:r w:rsidRPr="00871A87">
        <w:rPr>
          <w:rFonts w:eastAsiaTheme="minorHAnsi" w:cs="Calibri"/>
          <w:i/>
          <w:iCs/>
          <w:sz w:val="20"/>
          <w:szCs w:val="20"/>
          <w:lang w:val="en-US" w:eastAsia="en-US"/>
        </w:rPr>
        <w:t xml:space="preserve"> </w:t>
      </w:r>
      <w:proofErr w:type="spellStart"/>
      <w:r w:rsidRPr="00871A87">
        <w:rPr>
          <w:rFonts w:eastAsiaTheme="minorHAnsi" w:cs="Calibri"/>
          <w:i/>
          <w:iCs/>
          <w:sz w:val="20"/>
          <w:szCs w:val="20"/>
          <w:lang w:val="en-US" w:eastAsia="en-US"/>
        </w:rPr>
        <w:t>powierzchni</w:t>
      </w:r>
      <w:proofErr w:type="spellEnd"/>
      <w:r w:rsidRPr="00871A87">
        <w:rPr>
          <w:rFonts w:eastAsiaTheme="minorHAnsi" w:cs="Calibri"/>
          <w:i/>
          <w:iCs/>
          <w:sz w:val="20"/>
          <w:szCs w:val="20"/>
          <w:lang w:val="en-US" w:eastAsia="en-US"/>
        </w:rPr>
        <w:t xml:space="preserve"> oraz </w:t>
      </w:r>
      <w:proofErr w:type="spellStart"/>
      <w:r w:rsidRPr="00871A87">
        <w:rPr>
          <w:rFonts w:eastAsiaTheme="minorHAnsi" w:cs="Calibri"/>
          <w:i/>
          <w:iCs/>
          <w:sz w:val="20"/>
          <w:szCs w:val="20"/>
          <w:lang w:val="en-US" w:eastAsia="en-US"/>
        </w:rPr>
        <w:t>dezynfekcji</w:t>
      </w:r>
      <w:proofErr w:type="spellEnd"/>
      <w:r w:rsidRPr="00871A87">
        <w:rPr>
          <w:rFonts w:eastAsiaTheme="minorHAnsi" w:cs="Calibri"/>
          <w:i/>
          <w:iCs/>
          <w:sz w:val="20"/>
          <w:szCs w:val="20"/>
          <w:lang w:val="en-US" w:eastAsia="en-US"/>
        </w:rPr>
        <w:t xml:space="preserve"> </w:t>
      </w:r>
      <w:proofErr w:type="spellStart"/>
      <w:r w:rsidRPr="00871A87">
        <w:rPr>
          <w:rFonts w:eastAsiaTheme="minorHAnsi" w:cs="Calibri"/>
          <w:i/>
          <w:iCs/>
          <w:sz w:val="20"/>
          <w:szCs w:val="20"/>
          <w:lang w:val="en-US" w:eastAsia="en-US"/>
        </w:rPr>
        <w:t>nieinwazyjnej</w:t>
      </w:r>
      <w:proofErr w:type="spellEnd"/>
      <w:r w:rsidRPr="00871A87">
        <w:rPr>
          <w:rFonts w:eastAsiaTheme="minorHAnsi" w:cs="Calibri"/>
          <w:i/>
          <w:iCs/>
          <w:sz w:val="20"/>
          <w:szCs w:val="20"/>
          <w:lang w:val="en-US" w:eastAsia="en-US"/>
        </w:rPr>
        <w:t xml:space="preserve"> </w:t>
      </w:r>
      <w:proofErr w:type="spellStart"/>
      <w:r w:rsidRPr="00871A87">
        <w:rPr>
          <w:rFonts w:eastAsiaTheme="minorHAnsi" w:cs="Calibri"/>
          <w:i/>
          <w:iCs/>
          <w:sz w:val="20"/>
          <w:szCs w:val="20"/>
          <w:lang w:val="en-US" w:eastAsia="en-US"/>
        </w:rPr>
        <w:t>sprzętu</w:t>
      </w:r>
      <w:proofErr w:type="spellEnd"/>
      <w:r w:rsidRPr="00871A87">
        <w:rPr>
          <w:rFonts w:eastAsiaTheme="minorHAnsi" w:cs="Calibri"/>
          <w:i/>
          <w:iCs/>
          <w:sz w:val="20"/>
          <w:szCs w:val="20"/>
          <w:lang w:val="en-US" w:eastAsia="en-US"/>
        </w:rPr>
        <w:t xml:space="preserve"> </w:t>
      </w:r>
      <w:proofErr w:type="spellStart"/>
      <w:r w:rsidRPr="00871A87">
        <w:rPr>
          <w:rFonts w:eastAsiaTheme="minorHAnsi" w:cs="Calibri"/>
          <w:i/>
          <w:iCs/>
          <w:sz w:val="20"/>
          <w:szCs w:val="20"/>
          <w:lang w:val="en-US" w:eastAsia="en-US"/>
        </w:rPr>
        <w:t>medycznego</w:t>
      </w:r>
      <w:proofErr w:type="spellEnd"/>
      <w:r w:rsidRPr="00871A87">
        <w:rPr>
          <w:rFonts w:eastAsiaTheme="minorHAnsi" w:cs="Calibri"/>
          <w:i/>
          <w:iCs/>
          <w:sz w:val="20"/>
          <w:szCs w:val="20"/>
          <w:lang w:val="en-US" w:eastAsia="en-US"/>
        </w:rPr>
        <w:t xml:space="preserve">) </w:t>
      </w:r>
      <w:proofErr w:type="spellStart"/>
      <w:r w:rsidRPr="00871A87">
        <w:rPr>
          <w:rFonts w:eastAsiaTheme="minorHAnsi" w:cs="Calibri"/>
          <w:i/>
          <w:iCs/>
          <w:sz w:val="20"/>
          <w:szCs w:val="20"/>
          <w:lang w:val="en-US" w:eastAsia="en-US"/>
        </w:rPr>
        <w:t>lub</w:t>
      </w:r>
      <w:proofErr w:type="spellEnd"/>
      <w:r w:rsidRPr="00871A87">
        <w:rPr>
          <w:rFonts w:eastAsiaTheme="minorHAnsi" w:cs="Calibri"/>
          <w:i/>
          <w:iCs/>
          <w:sz w:val="20"/>
          <w:szCs w:val="20"/>
          <w:lang w:val="en-US" w:eastAsia="en-US"/>
        </w:rPr>
        <w:t xml:space="preserve"> II  b (preparaty do dezynfekcji inwacyjnej sprzętu medycznego, narzędzi chirurgicznych I endoskopów) - Deklaracja zgodności;</w:t>
      </w:r>
    </w:p>
    <w:p w:rsidR="00871A87" w:rsidRPr="00871A87" w:rsidRDefault="002E4BF8" w:rsidP="00871A87">
      <w:pPr>
        <w:pStyle w:val="Tekstpodstawowy2"/>
        <w:widowControl w:val="0"/>
        <w:numPr>
          <w:ilvl w:val="0"/>
          <w:numId w:val="4"/>
        </w:numPr>
        <w:shd w:val="clear" w:color="auto" w:fill="FFFFFF"/>
        <w:spacing w:after="0" w:line="240" w:lineRule="auto"/>
        <w:ind w:left="993"/>
        <w:jc w:val="both"/>
        <w:rPr>
          <w:rFonts w:cs="Calibri"/>
          <w:bCs/>
          <w:i/>
          <w:sz w:val="20"/>
        </w:rPr>
      </w:pPr>
      <w:r w:rsidRPr="00871A87">
        <w:rPr>
          <w:rFonts w:eastAsiaTheme="minorHAnsi" w:cs="Calibri"/>
          <w:i/>
          <w:iCs/>
          <w:sz w:val="20"/>
          <w:szCs w:val="20"/>
          <w:lang w:eastAsia="en-US"/>
        </w:rPr>
        <w:t>w zakresie preparatów zakwalifikowanych do grupy produktów biobójczych  ważne dokumenty wskazujące na dopuszczenie do obrotu na terytorium RP oferowanego produktu biob</w:t>
      </w:r>
      <w:r w:rsidRPr="00871A87">
        <w:rPr>
          <w:rFonts w:eastAsiaTheme="minorHAnsi" w:cs="Calibri"/>
          <w:i/>
          <w:iCs/>
          <w:sz w:val="20"/>
          <w:szCs w:val="20"/>
          <w:lang w:val="en-US" w:eastAsia="en-US"/>
        </w:rPr>
        <w:t xml:space="preserve">ójczego zgodnie Ustawą z dnia 9 października 2015 r. o </w:t>
      </w:r>
      <w:proofErr w:type="spellStart"/>
      <w:r w:rsidRPr="00871A87">
        <w:rPr>
          <w:rFonts w:eastAsiaTheme="minorHAnsi" w:cs="Calibri"/>
          <w:i/>
          <w:iCs/>
          <w:sz w:val="20"/>
          <w:szCs w:val="20"/>
          <w:lang w:val="en-US" w:eastAsia="en-US"/>
        </w:rPr>
        <w:t>produktach</w:t>
      </w:r>
      <w:proofErr w:type="spellEnd"/>
      <w:r w:rsidRPr="00871A87">
        <w:rPr>
          <w:rFonts w:eastAsiaTheme="minorHAnsi" w:cs="Calibri"/>
          <w:i/>
          <w:iCs/>
          <w:sz w:val="20"/>
          <w:szCs w:val="20"/>
          <w:lang w:val="en-US" w:eastAsia="en-US"/>
        </w:rPr>
        <w:t xml:space="preserve"> biobójcz</w:t>
      </w:r>
      <w:r w:rsidR="00871A87">
        <w:rPr>
          <w:rFonts w:eastAsiaTheme="minorHAnsi" w:cs="Calibri"/>
          <w:i/>
          <w:iCs/>
          <w:sz w:val="20"/>
          <w:szCs w:val="20"/>
          <w:lang w:val="en-US" w:eastAsia="en-US"/>
        </w:rPr>
        <w:t>ych (</w:t>
      </w:r>
      <w:proofErr w:type="spellStart"/>
      <w:r w:rsidR="00871A87">
        <w:rPr>
          <w:rFonts w:eastAsiaTheme="minorHAnsi" w:cs="Calibri"/>
          <w:i/>
          <w:iCs/>
          <w:sz w:val="20"/>
          <w:szCs w:val="20"/>
          <w:lang w:val="en-US" w:eastAsia="en-US"/>
        </w:rPr>
        <w:t>t.j</w:t>
      </w:r>
      <w:proofErr w:type="spellEnd"/>
      <w:r w:rsidR="00871A87">
        <w:rPr>
          <w:rFonts w:eastAsiaTheme="minorHAnsi" w:cs="Calibri"/>
          <w:i/>
          <w:iCs/>
          <w:sz w:val="20"/>
          <w:szCs w:val="20"/>
          <w:lang w:val="en-US" w:eastAsia="en-US"/>
        </w:rPr>
        <w:t xml:space="preserve">. Dz. U. 2021, </w:t>
      </w:r>
      <w:proofErr w:type="spellStart"/>
      <w:r w:rsidR="00871A87">
        <w:rPr>
          <w:rFonts w:eastAsiaTheme="minorHAnsi" w:cs="Calibri"/>
          <w:i/>
          <w:iCs/>
          <w:sz w:val="20"/>
          <w:szCs w:val="20"/>
          <w:lang w:val="en-US" w:eastAsia="en-US"/>
        </w:rPr>
        <w:t>poz</w:t>
      </w:r>
      <w:proofErr w:type="spellEnd"/>
      <w:r w:rsidR="00871A87">
        <w:rPr>
          <w:rFonts w:eastAsiaTheme="minorHAnsi" w:cs="Calibri"/>
          <w:i/>
          <w:iCs/>
          <w:sz w:val="20"/>
          <w:szCs w:val="20"/>
          <w:lang w:val="en-US" w:eastAsia="en-US"/>
        </w:rPr>
        <w:t>. 24);</w:t>
      </w:r>
    </w:p>
    <w:p w:rsidR="00100C40" w:rsidRPr="00871A87" w:rsidRDefault="002E4BF8" w:rsidP="0092767D">
      <w:pPr>
        <w:pStyle w:val="Tekstpodstawowy2"/>
        <w:widowControl w:val="0"/>
        <w:numPr>
          <w:ilvl w:val="0"/>
          <w:numId w:val="4"/>
        </w:numPr>
        <w:shd w:val="clear" w:color="auto" w:fill="FFFFFF"/>
        <w:spacing w:after="0" w:line="240" w:lineRule="auto"/>
        <w:ind w:left="993"/>
        <w:jc w:val="both"/>
        <w:rPr>
          <w:rFonts w:cs="Calibri"/>
          <w:sz w:val="20"/>
          <w:szCs w:val="20"/>
        </w:rPr>
      </w:pPr>
      <w:r w:rsidRPr="00871A87">
        <w:rPr>
          <w:rFonts w:eastAsiaTheme="minorHAnsi" w:cs="Calibri"/>
          <w:sz w:val="20"/>
          <w:szCs w:val="20"/>
          <w:lang w:eastAsia="en-US"/>
        </w:rPr>
        <w:t xml:space="preserve">opinia </w:t>
      </w:r>
      <w:r w:rsidRPr="00871A87">
        <w:rPr>
          <w:rFonts w:eastAsiaTheme="minorHAnsi" w:cs="Calibri"/>
          <w:i/>
          <w:iCs/>
          <w:sz w:val="20"/>
          <w:szCs w:val="20"/>
          <w:lang w:eastAsia="en-US"/>
        </w:rPr>
        <w:t xml:space="preserve">producenta aparatury Siemens i Philips  w zakresie możliwości stosowania preparatu </w:t>
      </w:r>
      <w:r w:rsidRPr="00871A87">
        <w:rPr>
          <w:rFonts w:eastAsiaTheme="minorHAnsi" w:cs="Calibri"/>
          <w:i/>
          <w:iCs/>
          <w:sz w:val="20"/>
          <w:szCs w:val="20"/>
          <w:lang w:eastAsia="en-US"/>
        </w:rPr>
        <w:lastRenderedPageBreak/>
        <w:t xml:space="preserve">dezynfekcyjnego w postaci chusteczek do dezynfekcji głowic </w:t>
      </w:r>
      <w:proofErr w:type="spellStart"/>
      <w:r w:rsidRPr="00871A87">
        <w:rPr>
          <w:rFonts w:eastAsiaTheme="minorHAnsi" w:cs="Calibri"/>
          <w:i/>
          <w:iCs/>
          <w:sz w:val="20"/>
          <w:szCs w:val="20"/>
          <w:lang w:eastAsia="en-US"/>
        </w:rPr>
        <w:t>usg</w:t>
      </w:r>
      <w:proofErr w:type="spellEnd"/>
      <w:r w:rsidRPr="00871A87">
        <w:rPr>
          <w:rFonts w:eastAsiaTheme="minorHAnsi" w:cs="Calibri"/>
          <w:i/>
          <w:iCs/>
          <w:sz w:val="20"/>
          <w:szCs w:val="20"/>
          <w:lang w:eastAsia="en-US"/>
        </w:rPr>
        <w:t>, sond ultradźwiękowych oraz sprzętu i powierzchni wrażliwych na działanie alkoholi</w:t>
      </w:r>
      <w:r w:rsidR="00871A87">
        <w:rPr>
          <w:rFonts w:eastAsiaTheme="minorHAnsi" w:cs="Calibri"/>
          <w:i/>
          <w:iCs/>
          <w:sz w:val="20"/>
          <w:szCs w:val="20"/>
          <w:lang w:eastAsia="en-US"/>
        </w:rPr>
        <w:t>”</w:t>
      </w:r>
      <w:r w:rsidRPr="00871A87">
        <w:rPr>
          <w:rFonts w:eastAsiaTheme="minorHAnsi" w:cs="Calibri"/>
          <w:i/>
          <w:iCs/>
          <w:sz w:val="20"/>
          <w:szCs w:val="20"/>
          <w:lang w:eastAsia="en-US"/>
        </w:rPr>
        <w:t>.</w:t>
      </w:r>
    </w:p>
    <w:p w:rsidR="00100C40" w:rsidRPr="00D82F5C" w:rsidRDefault="00100C40" w:rsidP="0092767D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484829" w:rsidRPr="00891DE6" w:rsidRDefault="00484829" w:rsidP="00484829">
      <w:pPr>
        <w:spacing w:after="0" w:line="240" w:lineRule="auto"/>
        <w:jc w:val="both"/>
        <w:rPr>
          <w:rFonts w:eastAsiaTheme="minorHAnsi" w:cs="Calibri"/>
          <w:sz w:val="20"/>
          <w:szCs w:val="20"/>
          <w:lang w:eastAsia="en-US"/>
        </w:rPr>
      </w:pPr>
      <w:r>
        <w:rPr>
          <w:rFonts w:cs="Calibri"/>
          <w:b/>
          <w:sz w:val="20"/>
          <w:szCs w:val="20"/>
        </w:rPr>
        <w:t>Pyt</w:t>
      </w:r>
      <w:r w:rsidR="0092767D">
        <w:rPr>
          <w:rFonts w:cs="Calibri"/>
          <w:b/>
          <w:sz w:val="20"/>
          <w:szCs w:val="20"/>
        </w:rPr>
        <w:t>anie 3</w:t>
      </w:r>
      <w:r w:rsidR="0092767D" w:rsidRPr="00166110">
        <w:rPr>
          <w:rFonts w:cs="Calibri"/>
          <w:b/>
          <w:sz w:val="20"/>
          <w:szCs w:val="20"/>
        </w:rPr>
        <w:t xml:space="preserve"> </w:t>
      </w:r>
      <w:r w:rsidR="0092767D">
        <w:rPr>
          <w:rFonts w:cs="Calibri"/>
          <w:b/>
          <w:sz w:val="20"/>
          <w:szCs w:val="20"/>
        </w:rPr>
        <w:t xml:space="preserve"> </w:t>
      </w:r>
    </w:p>
    <w:p w:rsidR="00CD42C4" w:rsidRPr="00CD42C4" w:rsidRDefault="00CD42C4" w:rsidP="00CD42C4">
      <w:pPr>
        <w:spacing w:after="0" w:line="240" w:lineRule="auto"/>
        <w:jc w:val="both"/>
        <w:rPr>
          <w:sz w:val="20"/>
          <w:szCs w:val="20"/>
        </w:rPr>
      </w:pPr>
      <w:r w:rsidRPr="00CD42C4">
        <w:rPr>
          <w:sz w:val="20"/>
          <w:szCs w:val="20"/>
        </w:rPr>
        <w:t>Czy w celu miarkowania kar umownych Zamawiający dokona modyfikacji postanowień projektu przyszłej umowy w zakresie zapisów § 8 ust. 1:</w:t>
      </w:r>
    </w:p>
    <w:p w:rsidR="00CD42C4" w:rsidRPr="00CD42C4" w:rsidRDefault="00CD42C4" w:rsidP="00CD42C4">
      <w:pPr>
        <w:spacing w:after="0" w:line="240" w:lineRule="auto"/>
        <w:ind w:left="390"/>
        <w:jc w:val="both"/>
        <w:rPr>
          <w:sz w:val="20"/>
          <w:szCs w:val="20"/>
        </w:rPr>
      </w:pPr>
      <w:r w:rsidRPr="00CD42C4">
        <w:rPr>
          <w:sz w:val="20"/>
          <w:szCs w:val="20"/>
        </w:rPr>
        <w:t>Strony  ustanawiają  kary  umowne:</w:t>
      </w:r>
    </w:p>
    <w:p w:rsidR="00CD42C4" w:rsidRPr="00CD42C4" w:rsidRDefault="00CD42C4" w:rsidP="00CD42C4">
      <w:pPr>
        <w:spacing w:after="0" w:line="240" w:lineRule="auto"/>
        <w:ind w:left="390"/>
        <w:jc w:val="both"/>
        <w:rPr>
          <w:sz w:val="20"/>
          <w:szCs w:val="20"/>
        </w:rPr>
      </w:pPr>
      <w:r w:rsidRPr="00CD42C4">
        <w:rPr>
          <w:sz w:val="20"/>
          <w:szCs w:val="20"/>
        </w:rPr>
        <w:t>1.</w:t>
      </w:r>
      <w:r w:rsidRPr="00CD42C4">
        <w:rPr>
          <w:sz w:val="20"/>
          <w:szCs w:val="20"/>
        </w:rPr>
        <w:tab/>
        <w:t>W razie niewykonania lub nienależytego wykonania umowy Wykonawca  zapłaci  Zamawiającemu kary  umowne</w:t>
      </w:r>
    </w:p>
    <w:p w:rsidR="00CD42C4" w:rsidRPr="00CD42C4" w:rsidRDefault="00CD42C4" w:rsidP="00CD42C4">
      <w:pPr>
        <w:spacing w:after="0" w:line="240" w:lineRule="auto"/>
        <w:ind w:left="390"/>
        <w:jc w:val="both"/>
        <w:rPr>
          <w:sz w:val="20"/>
          <w:szCs w:val="20"/>
        </w:rPr>
      </w:pPr>
      <w:r w:rsidRPr="00CD42C4">
        <w:rPr>
          <w:sz w:val="20"/>
          <w:szCs w:val="20"/>
        </w:rPr>
        <w:t>a)</w:t>
      </w:r>
      <w:r w:rsidRPr="00CD42C4">
        <w:rPr>
          <w:sz w:val="20"/>
          <w:szCs w:val="20"/>
        </w:rPr>
        <w:tab/>
        <w:t xml:space="preserve">w wysokości </w:t>
      </w:r>
      <w:r w:rsidRPr="00CD42C4">
        <w:rPr>
          <w:b/>
          <w:bCs/>
          <w:sz w:val="20"/>
          <w:szCs w:val="20"/>
          <w:u w:val="single"/>
        </w:rPr>
        <w:t>0,5%</w:t>
      </w:r>
      <w:r w:rsidRPr="00CD42C4">
        <w:rPr>
          <w:sz w:val="20"/>
          <w:szCs w:val="20"/>
        </w:rPr>
        <w:t xml:space="preserve"> wartości brutto </w:t>
      </w:r>
      <w:r w:rsidRPr="00CD42C4">
        <w:rPr>
          <w:b/>
          <w:bCs/>
          <w:sz w:val="20"/>
          <w:szCs w:val="20"/>
          <w:u w:val="single"/>
        </w:rPr>
        <w:t>niedostarczonego</w:t>
      </w:r>
      <w:r>
        <w:rPr>
          <w:b/>
          <w:bCs/>
          <w:sz w:val="20"/>
          <w:szCs w:val="20"/>
          <w:u w:val="single"/>
        </w:rPr>
        <w:t xml:space="preserve"> </w:t>
      </w:r>
      <w:r w:rsidRPr="00CD42C4">
        <w:rPr>
          <w:sz w:val="20"/>
          <w:szCs w:val="20"/>
        </w:rPr>
        <w:t>zamówienia, gdy Wykonawca nie zrealizuje  zamówienia w jednej dostawie w terminie określonym w §2 ust. 3, za każdy rozpoczęty dzień zwłoki,</w:t>
      </w:r>
      <w:r w:rsidRPr="00CD42C4">
        <w:rPr>
          <w:b/>
          <w:bCs/>
          <w:sz w:val="20"/>
          <w:szCs w:val="20"/>
          <w:u w:val="single"/>
        </w:rPr>
        <w:t xml:space="preserve"> jednak nie więcej niż 10% wartości brutto niedostarczonego zamówienia,</w:t>
      </w:r>
      <w:r w:rsidRPr="00CD42C4">
        <w:rPr>
          <w:sz w:val="20"/>
          <w:szCs w:val="20"/>
        </w:rPr>
        <w:t xml:space="preserve">. Nie zmienia to uprawnień Zamawiającego wynikających z § 3 ust. 1 umowy, </w:t>
      </w:r>
    </w:p>
    <w:p w:rsidR="00CD42C4" w:rsidRPr="00CD42C4" w:rsidRDefault="00CD42C4" w:rsidP="00CD42C4">
      <w:pPr>
        <w:spacing w:after="0" w:line="240" w:lineRule="auto"/>
        <w:ind w:left="390"/>
        <w:jc w:val="both"/>
        <w:rPr>
          <w:sz w:val="20"/>
          <w:szCs w:val="20"/>
        </w:rPr>
      </w:pPr>
      <w:r w:rsidRPr="00CD42C4">
        <w:rPr>
          <w:sz w:val="20"/>
          <w:szCs w:val="20"/>
        </w:rPr>
        <w:t xml:space="preserve">b) w wysokości </w:t>
      </w:r>
      <w:r w:rsidRPr="00CD42C4">
        <w:rPr>
          <w:b/>
          <w:bCs/>
          <w:sz w:val="20"/>
          <w:szCs w:val="20"/>
          <w:u w:val="single"/>
        </w:rPr>
        <w:t>0,5%</w:t>
      </w:r>
      <w:r w:rsidRPr="00CD42C4">
        <w:rPr>
          <w:sz w:val="20"/>
          <w:szCs w:val="20"/>
        </w:rPr>
        <w:t xml:space="preserve"> wartości niezrealizowanej dostawy określonej w załączniku nr 1 do umowy, w przypadku uchybienia terminowi określonemu w § 3 ust. 4, za każdy rozpoczęty dzień zwłoki, </w:t>
      </w:r>
      <w:r w:rsidRPr="00CD42C4">
        <w:rPr>
          <w:b/>
          <w:bCs/>
          <w:sz w:val="20"/>
          <w:szCs w:val="20"/>
          <w:u w:val="single"/>
        </w:rPr>
        <w:t>jednak nie więcej niż 10% wartości brutto niezrealizowanej dostawy</w:t>
      </w:r>
    </w:p>
    <w:p w:rsidR="00CD42C4" w:rsidRPr="00CD42C4" w:rsidRDefault="00CD42C4" w:rsidP="00CD42C4">
      <w:pPr>
        <w:spacing w:after="0" w:line="240" w:lineRule="auto"/>
        <w:ind w:left="390"/>
        <w:jc w:val="both"/>
        <w:rPr>
          <w:sz w:val="20"/>
          <w:szCs w:val="20"/>
        </w:rPr>
      </w:pPr>
      <w:r w:rsidRPr="00CD42C4">
        <w:rPr>
          <w:sz w:val="20"/>
          <w:szCs w:val="20"/>
        </w:rPr>
        <w:t>c)</w:t>
      </w:r>
      <w:r w:rsidRPr="00CD42C4">
        <w:rPr>
          <w:sz w:val="20"/>
          <w:szCs w:val="20"/>
        </w:rPr>
        <w:tab/>
        <w:t xml:space="preserve">w wysokości </w:t>
      </w:r>
      <w:r w:rsidRPr="00CD42C4">
        <w:rPr>
          <w:b/>
          <w:bCs/>
          <w:sz w:val="20"/>
          <w:szCs w:val="20"/>
          <w:u w:val="single"/>
        </w:rPr>
        <w:t>1,5 %</w:t>
      </w:r>
      <w:r w:rsidRPr="00CD42C4">
        <w:rPr>
          <w:sz w:val="20"/>
          <w:szCs w:val="20"/>
        </w:rPr>
        <w:t xml:space="preserve"> wartości</w:t>
      </w:r>
      <w:r>
        <w:rPr>
          <w:sz w:val="20"/>
          <w:szCs w:val="20"/>
        </w:rPr>
        <w:t xml:space="preserve"> </w:t>
      </w:r>
      <w:r w:rsidRPr="00CD42C4">
        <w:rPr>
          <w:b/>
          <w:bCs/>
          <w:sz w:val="20"/>
          <w:szCs w:val="20"/>
          <w:u w:val="single"/>
        </w:rPr>
        <w:t>brutto</w:t>
      </w:r>
      <w:r w:rsidRPr="00CD42C4">
        <w:rPr>
          <w:sz w:val="20"/>
          <w:szCs w:val="20"/>
        </w:rPr>
        <w:t xml:space="preserve"> niezrealizowanej dostawy określonej w załączniku nr 1 do umowy, w przypadku sytuacji określonej w § 9 ust. 3 niniejszej umowy;</w:t>
      </w:r>
    </w:p>
    <w:p w:rsidR="00CD42C4" w:rsidRPr="00CD42C4" w:rsidRDefault="00CD42C4" w:rsidP="00CD42C4">
      <w:pPr>
        <w:spacing w:after="0" w:line="240" w:lineRule="auto"/>
        <w:ind w:left="390"/>
        <w:jc w:val="both"/>
        <w:rPr>
          <w:sz w:val="20"/>
          <w:szCs w:val="20"/>
        </w:rPr>
      </w:pPr>
      <w:r w:rsidRPr="00CD42C4">
        <w:rPr>
          <w:sz w:val="20"/>
          <w:szCs w:val="20"/>
        </w:rPr>
        <w:t>d)</w:t>
      </w:r>
      <w:r w:rsidRPr="00CD42C4">
        <w:rPr>
          <w:sz w:val="20"/>
          <w:szCs w:val="20"/>
        </w:rPr>
        <w:tab/>
        <w:t xml:space="preserve">gdy Wykonawca lub Zamawiający odstąpi od danej części umowy lub całości umowy lub w inny sposób ją zakończy z powodu okoliczności, za które Wykonawca ponosi odpowiedzialność - w wysokości 5% wartości brutto niezrealizowanej danej części umowy określonej w załączniku nr 1 do umowy lub odpowiednio w wysokości 5% niezrealizowanej wartości brutto </w:t>
      </w:r>
      <w:r w:rsidRPr="00CD42C4">
        <w:rPr>
          <w:strike/>
          <w:sz w:val="20"/>
          <w:szCs w:val="20"/>
        </w:rPr>
        <w:t xml:space="preserve">całości </w:t>
      </w:r>
      <w:r w:rsidRPr="00CD42C4">
        <w:rPr>
          <w:sz w:val="20"/>
          <w:szCs w:val="20"/>
        </w:rPr>
        <w:t>umowy</w:t>
      </w:r>
      <w:r w:rsidRPr="00CD42C4">
        <w:rPr>
          <w:b/>
          <w:bCs/>
          <w:sz w:val="20"/>
          <w:szCs w:val="20"/>
          <w:u w:val="single"/>
        </w:rPr>
        <w:t>;</w:t>
      </w:r>
    </w:p>
    <w:p w:rsidR="0092767D" w:rsidRPr="00CD42C4" w:rsidRDefault="00CD42C4" w:rsidP="00CD42C4">
      <w:pPr>
        <w:spacing w:after="0" w:line="240" w:lineRule="auto"/>
        <w:ind w:left="390"/>
        <w:jc w:val="both"/>
        <w:rPr>
          <w:sz w:val="20"/>
          <w:szCs w:val="20"/>
        </w:rPr>
      </w:pPr>
      <w:r w:rsidRPr="00CD42C4">
        <w:rPr>
          <w:sz w:val="20"/>
          <w:szCs w:val="20"/>
        </w:rPr>
        <w:t>e)</w:t>
      </w:r>
      <w:r w:rsidRPr="00CD42C4">
        <w:rPr>
          <w:sz w:val="20"/>
          <w:szCs w:val="20"/>
        </w:rPr>
        <w:tab/>
        <w:t>w wysokości 10% wartości brutto</w:t>
      </w:r>
      <w:r>
        <w:rPr>
          <w:sz w:val="20"/>
          <w:szCs w:val="20"/>
        </w:rPr>
        <w:t xml:space="preserve"> </w:t>
      </w:r>
      <w:r w:rsidRPr="00CD42C4">
        <w:rPr>
          <w:b/>
          <w:bCs/>
          <w:sz w:val="20"/>
          <w:szCs w:val="20"/>
          <w:u w:val="single"/>
        </w:rPr>
        <w:t>niezrealizowanej części</w:t>
      </w:r>
      <w:r w:rsidRPr="00CD42C4">
        <w:rPr>
          <w:sz w:val="20"/>
          <w:szCs w:val="20"/>
        </w:rPr>
        <w:t xml:space="preserve"> umowy, w przypadku rozwiązania umowy z powodu okoliczności za które ponosi odpowiedzialność Wykonawca oraz rozwiązania umowy przez Zamawiającego bez zachowania okresu wypowiedzenia  w sytuacji o której mowa w § 9 ust. 1 umowy</w:t>
      </w:r>
    </w:p>
    <w:p w:rsidR="00484829" w:rsidRDefault="0092767D" w:rsidP="00484829">
      <w:pPr>
        <w:spacing w:after="0" w:line="240" w:lineRule="auto"/>
        <w:jc w:val="both"/>
        <w:rPr>
          <w:rFonts w:cs="Calibri"/>
          <w:b/>
          <w:bCs/>
          <w:sz w:val="20"/>
          <w:szCs w:val="20"/>
        </w:rPr>
      </w:pPr>
      <w:r w:rsidRPr="00891DE6">
        <w:rPr>
          <w:rFonts w:cs="Calibri"/>
          <w:b/>
          <w:sz w:val="20"/>
          <w:szCs w:val="20"/>
        </w:rPr>
        <w:t xml:space="preserve">Odpowiedź: </w:t>
      </w:r>
      <w:r w:rsidRPr="00891DE6">
        <w:rPr>
          <w:rFonts w:cs="Calibri"/>
          <w:sz w:val="20"/>
          <w:szCs w:val="20"/>
        </w:rPr>
        <w:t xml:space="preserve"> </w:t>
      </w:r>
      <w:r w:rsidR="00100C40">
        <w:rPr>
          <w:rFonts w:cs="Calibri"/>
          <w:sz w:val="20"/>
          <w:szCs w:val="20"/>
        </w:rPr>
        <w:t>Zamawiający nie wyraża zgody i podtrzymuje zapisy SWZ.</w:t>
      </w:r>
    </w:p>
    <w:p w:rsidR="00484829" w:rsidRDefault="00484829" w:rsidP="00484829">
      <w:pPr>
        <w:spacing w:after="0" w:line="240" w:lineRule="auto"/>
        <w:jc w:val="both"/>
        <w:rPr>
          <w:rFonts w:cs="Calibri"/>
          <w:b/>
          <w:bCs/>
          <w:sz w:val="20"/>
          <w:szCs w:val="20"/>
        </w:rPr>
      </w:pPr>
    </w:p>
    <w:p w:rsidR="00484829" w:rsidRPr="00484829" w:rsidRDefault="0092767D" w:rsidP="00484829">
      <w:pPr>
        <w:spacing w:after="0" w:line="240" w:lineRule="auto"/>
        <w:jc w:val="both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sz w:val="20"/>
          <w:szCs w:val="20"/>
        </w:rPr>
        <w:t>Pytanie 4</w:t>
      </w:r>
      <w:r w:rsidRPr="00891DE6">
        <w:rPr>
          <w:rFonts w:cs="Calibri"/>
          <w:b/>
          <w:sz w:val="20"/>
          <w:szCs w:val="20"/>
        </w:rPr>
        <w:t xml:space="preserve"> </w:t>
      </w:r>
    </w:p>
    <w:p w:rsidR="0092767D" w:rsidRPr="00CD42C4" w:rsidRDefault="00CD42C4" w:rsidP="0092767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0"/>
          <w:szCs w:val="20"/>
        </w:rPr>
      </w:pPr>
      <w:r w:rsidRPr="00CD42C4">
        <w:rPr>
          <w:sz w:val="20"/>
          <w:szCs w:val="20"/>
        </w:rPr>
        <w:t xml:space="preserve">W celu zapewnienia równego traktowania Stron i umożliwienia Wykonawcy sprawdzenia zasadności reklamacji </w:t>
      </w:r>
      <w:r w:rsidR="00B54917">
        <w:rPr>
          <w:sz w:val="20"/>
          <w:szCs w:val="20"/>
        </w:rPr>
        <w:t>w</w:t>
      </w:r>
      <w:r w:rsidRPr="00CD42C4">
        <w:rPr>
          <w:sz w:val="20"/>
          <w:szCs w:val="20"/>
        </w:rPr>
        <w:t>nosimy o wprowadzenie w § 3 ust. 4</w:t>
      </w:r>
      <w:r>
        <w:rPr>
          <w:sz w:val="20"/>
          <w:szCs w:val="20"/>
        </w:rPr>
        <w:t xml:space="preserve"> </w:t>
      </w:r>
      <w:r w:rsidRPr="00CD42C4">
        <w:rPr>
          <w:sz w:val="20"/>
          <w:szCs w:val="20"/>
        </w:rPr>
        <w:t>projektu umowy 5 dniowego terminu na rozpatrzenie reklamacji.</w:t>
      </w:r>
    </w:p>
    <w:p w:rsidR="0092767D" w:rsidRPr="00891DE6" w:rsidRDefault="0092767D" w:rsidP="0092767D">
      <w:pPr>
        <w:spacing w:after="0" w:line="240" w:lineRule="auto"/>
        <w:jc w:val="both"/>
        <w:rPr>
          <w:rFonts w:cs="Calibri"/>
          <w:sz w:val="20"/>
          <w:szCs w:val="20"/>
        </w:rPr>
      </w:pPr>
      <w:r w:rsidRPr="00891DE6">
        <w:rPr>
          <w:rFonts w:cs="Calibri"/>
          <w:b/>
          <w:sz w:val="20"/>
          <w:szCs w:val="20"/>
        </w:rPr>
        <w:t>Odpowiedź:</w:t>
      </w:r>
      <w:r>
        <w:rPr>
          <w:rFonts w:cs="Calibri"/>
          <w:b/>
          <w:sz w:val="20"/>
          <w:szCs w:val="20"/>
        </w:rPr>
        <w:t xml:space="preserve"> </w:t>
      </w:r>
      <w:r w:rsidR="002E4BF8" w:rsidRPr="002E4BF8">
        <w:rPr>
          <w:rFonts w:cs="Calibri"/>
          <w:sz w:val="20"/>
          <w:szCs w:val="20"/>
        </w:rPr>
        <w:t>Zamawiający podtrzymuje zapisy SWZ.</w:t>
      </w:r>
    </w:p>
    <w:p w:rsidR="00100C40" w:rsidRDefault="00100C40" w:rsidP="0092767D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285D15" w:rsidRPr="00BA7D2C" w:rsidRDefault="00285D15" w:rsidP="00285D15">
      <w:pPr>
        <w:spacing w:after="0" w:line="240" w:lineRule="auto"/>
        <w:jc w:val="both"/>
        <w:rPr>
          <w:rFonts w:eastAsiaTheme="minorHAnsi" w:cs="Calibri"/>
          <w:b/>
          <w:color w:val="000000"/>
          <w:sz w:val="20"/>
          <w:szCs w:val="20"/>
          <w:lang w:eastAsia="en-US"/>
        </w:rPr>
      </w:pPr>
      <w:r w:rsidRPr="00244D33">
        <w:rPr>
          <w:rFonts w:cs="Calibri"/>
          <w:b/>
          <w:sz w:val="20"/>
          <w:szCs w:val="20"/>
        </w:rPr>
        <w:t xml:space="preserve">Pytanie </w:t>
      </w:r>
      <w:r>
        <w:rPr>
          <w:rFonts w:cs="Calibri"/>
          <w:b/>
          <w:sz w:val="20"/>
          <w:szCs w:val="20"/>
        </w:rPr>
        <w:t>5</w:t>
      </w:r>
      <w:r w:rsidRPr="00244D33">
        <w:rPr>
          <w:rFonts w:cs="Calibri"/>
          <w:b/>
          <w:sz w:val="20"/>
          <w:szCs w:val="20"/>
        </w:rPr>
        <w:t xml:space="preserve">  </w:t>
      </w:r>
      <w:r w:rsidRPr="00891DE6">
        <w:rPr>
          <w:rFonts w:eastAsiaTheme="minorHAnsi" w:cs="Calibri"/>
          <w:sz w:val="20"/>
          <w:szCs w:val="20"/>
          <w:lang w:eastAsia="en-US"/>
        </w:rPr>
        <w:t xml:space="preserve"> </w:t>
      </w:r>
      <w:r w:rsidRPr="00BA7D2C">
        <w:rPr>
          <w:rFonts w:eastAsiaTheme="minorHAnsi" w:cs="Calibri"/>
          <w:b/>
          <w:color w:val="000000"/>
          <w:sz w:val="20"/>
          <w:szCs w:val="20"/>
          <w:lang w:eastAsia="en-US"/>
        </w:rPr>
        <w:t>do Formularza Cenowego – Załącznik nr 2 (Część 5, poz. 2)</w:t>
      </w:r>
    </w:p>
    <w:p w:rsidR="00285D15" w:rsidRPr="00BA7D2C" w:rsidRDefault="00285D15" w:rsidP="00285D15">
      <w:pPr>
        <w:spacing w:after="0" w:line="240" w:lineRule="auto"/>
        <w:jc w:val="both"/>
        <w:rPr>
          <w:rFonts w:cs="Calibri"/>
          <w:sz w:val="20"/>
          <w:szCs w:val="20"/>
        </w:rPr>
      </w:pPr>
      <w:r w:rsidRPr="00BA7D2C">
        <w:rPr>
          <w:rFonts w:cs="Calibri"/>
          <w:sz w:val="20"/>
          <w:szCs w:val="20"/>
        </w:rPr>
        <w:t xml:space="preserve">Czy Zamawiający dopuści preparat równoważny, niezawierający glioksalu, o obniżonej (w stosunku do konkurencyjnych produktów) zawartości aldehydu </w:t>
      </w:r>
      <w:proofErr w:type="spellStart"/>
      <w:r w:rsidRPr="00BA7D2C">
        <w:rPr>
          <w:rFonts w:cs="Calibri"/>
          <w:sz w:val="20"/>
          <w:szCs w:val="20"/>
        </w:rPr>
        <w:t>glutarowego</w:t>
      </w:r>
      <w:proofErr w:type="spellEnd"/>
      <w:r w:rsidRPr="00BA7D2C">
        <w:rPr>
          <w:rFonts w:cs="Calibri"/>
          <w:sz w:val="20"/>
          <w:szCs w:val="20"/>
        </w:rPr>
        <w:t xml:space="preserve"> (10,5g), wykazujący działanie wobec B, </w:t>
      </w:r>
      <w:proofErr w:type="spellStart"/>
      <w:r w:rsidRPr="00BA7D2C">
        <w:rPr>
          <w:rFonts w:cs="Calibri"/>
          <w:sz w:val="20"/>
          <w:szCs w:val="20"/>
        </w:rPr>
        <w:t>Tbc</w:t>
      </w:r>
      <w:proofErr w:type="spellEnd"/>
      <w:r w:rsidRPr="00BA7D2C">
        <w:rPr>
          <w:rFonts w:cs="Calibri"/>
          <w:sz w:val="20"/>
          <w:szCs w:val="20"/>
        </w:rPr>
        <w:t>, F, V już w czasie 5 min., który w połączeniu</w:t>
      </w:r>
      <w:r>
        <w:rPr>
          <w:rFonts w:cs="Calibri"/>
          <w:sz w:val="20"/>
          <w:szCs w:val="20"/>
        </w:rPr>
        <w:t xml:space="preserve"> </w:t>
      </w:r>
      <w:r w:rsidRPr="00BA7D2C">
        <w:rPr>
          <w:rFonts w:cs="Calibri"/>
          <w:sz w:val="20"/>
          <w:szCs w:val="20"/>
        </w:rPr>
        <w:t xml:space="preserve">z kompatybilnym preparatem myjącym jest również skuteczny wobec sporów Clostridium </w:t>
      </w:r>
      <w:proofErr w:type="spellStart"/>
      <w:r w:rsidRPr="00BA7D2C">
        <w:rPr>
          <w:rFonts w:cs="Calibri"/>
          <w:sz w:val="20"/>
          <w:szCs w:val="20"/>
        </w:rPr>
        <w:t>Difficile</w:t>
      </w:r>
      <w:proofErr w:type="spellEnd"/>
      <w:r w:rsidRPr="00BA7D2C">
        <w:rPr>
          <w:rFonts w:cs="Calibri"/>
          <w:sz w:val="20"/>
          <w:szCs w:val="20"/>
        </w:rPr>
        <w:t>?</w:t>
      </w:r>
    </w:p>
    <w:p w:rsidR="00285D15" w:rsidRPr="00BA7D2C" w:rsidRDefault="00285D15" w:rsidP="00285D15">
      <w:pPr>
        <w:spacing w:after="0" w:line="240" w:lineRule="auto"/>
        <w:jc w:val="both"/>
        <w:rPr>
          <w:rFonts w:cs="Calibri"/>
          <w:sz w:val="20"/>
          <w:szCs w:val="20"/>
        </w:rPr>
      </w:pPr>
      <w:r w:rsidRPr="00BA7D2C">
        <w:rPr>
          <w:rFonts w:cs="Calibri"/>
          <w:b/>
          <w:sz w:val="20"/>
          <w:szCs w:val="20"/>
        </w:rPr>
        <w:t>Odpowiedź:</w:t>
      </w:r>
      <w:r w:rsidRPr="00BA7D2C">
        <w:rPr>
          <w:rFonts w:cs="Calibri"/>
          <w:sz w:val="20"/>
          <w:szCs w:val="20"/>
        </w:rPr>
        <w:t xml:space="preserve"> </w:t>
      </w:r>
      <w:r w:rsidR="003A0166">
        <w:rPr>
          <w:rFonts w:cs="Calibri"/>
          <w:sz w:val="20"/>
          <w:szCs w:val="20"/>
        </w:rPr>
        <w:t>Zamawiający nie dopuszcza zaoferowanie w/w preparatu i podtrzymuje zapisy SWZ.</w:t>
      </w:r>
    </w:p>
    <w:p w:rsidR="00285D15" w:rsidRPr="00BA7D2C" w:rsidRDefault="00285D15" w:rsidP="00285D15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285D15" w:rsidRPr="00BA7D2C" w:rsidRDefault="00285D15" w:rsidP="00285D15">
      <w:pPr>
        <w:spacing w:after="0" w:line="240" w:lineRule="auto"/>
        <w:jc w:val="both"/>
        <w:rPr>
          <w:rFonts w:eastAsiaTheme="minorHAnsi" w:cs="Calibri"/>
          <w:b/>
          <w:color w:val="000000"/>
          <w:sz w:val="20"/>
          <w:szCs w:val="20"/>
          <w:lang w:eastAsia="en-US"/>
        </w:rPr>
      </w:pPr>
      <w:r w:rsidRPr="00BA7D2C">
        <w:rPr>
          <w:rFonts w:cs="Calibri"/>
          <w:b/>
          <w:sz w:val="20"/>
          <w:szCs w:val="20"/>
        </w:rPr>
        <w:t xml:space="preserve">Pytanie </w:t>
      </w:r>
      <w:r>
        <w:rPr>
          <w:rFonts w:cs="Calibri"/>
          <w:b/>
          <w:sz w:val="20"/>
          <w:szCs w:val="20"/>
        </w:rPr>
        <w:t>6</w:t>
      </w:r>
      <w:r w:rsidRPr="00BA7D2C">
        <w:rPr>
          <w:rFonts w:cs="Calibri"/>
          <w:b/>
          <w:sz w:val="20"/>
          <w:szCs w:val="20"/>
        </w:rPr>
        <w:t xml:space="preserve"> </w:t>
      </w:r>
      <w:r w:rsidRPr="00BA7D2C">
        <w:rPr>
          <w:rFonts w:eastAsiaTheme="minorHAnsi" w:cs="Calibri"/>
          <w:color w:val="000000"/>
          <w:sz w:val="20"/>
          <w:szCs w:val="20"/>
          <w:lang w:eastAsia="en-US"/>
        </w:rPr>
        <w:t xml:space="preserve"> </w:t>
      </w:r>
      <w:r w:rsidRPr="00BA7D2C">
        <w:rPr>
          <w:rFonts w:eastAsiaTheme="minorHAnsi" w:cs="Calibri"/>
          <w:b/>
          <w:color w:val="000000"/>
          <w:sz w:val="20"/>
          <w:szCs w:val="20"/>
          <w:lang w:eastAsia="en-US"/>
        </w:rPr>
        <w:t>do Formularza Cenowego – Załącznik nr 2 (Część 5, poz. 1)</w:t>
      </w:r>
    </w:p>
    <w:p w:rsidR="00285D15" w:rsidRPr="00BA7D2C" w:rsidRDefault="00285D15" w:rsidP="00285D15">
      <w:pPr>
        <w:tabs>
          <w:tab w:val="left" w:pos="4297"/>
          <w:tab w:val="center" w:pos="4594"/>
        </w:tabs>
        <w:spacing w:after="0" w:line="240" w:lineRule="auto"/>
        <w:jc w:val="both"/>
        <w:rPr>
          <w:rFonts w:eastAsiaTheme="minorHAnsi" w:cs="Calibri"/>
          <w:color w:val="000000"/>
          <w:sz w:val="20"/>
          <w:szCs w:val="20"/>
          <w:lang w:eastAsia="en-US"/>
        </w:rPr>
      </w:pPr>
      <w:r w:rsidRPr="00BA7D2C">
        <w:rPr>
          <w:rFonts w:eastAsiaTheme="minorHAnsi" w:cs="Calibri"/>
          <w:color w:val="000000"/>
          <w:sz w:val="20"/>
          <w:szCs w:val="20"/>
          <w:lang w:eastAsia="en-US"/>
        </w:rPr>
        <w:t>Prosimy o odstąpienie od wymogu posiadania w składzie preparatu takich związków</w:t>
      </w:r>
      <w:r>
        <w:rPr>
          <w:rFonts w:eastAsiaTheme="minorHAnsi" w:cs="Calibri"/>
          <w:color w:val="000000"/>
          <w:sz w:val="20"/>
          <w:szCs w:val="20"/>
          <w:lang w:eastAsia="en-US"/>
        </w:rPr>
        <w:t xml:space="preserve"> </w:t>
      </w:r>
      <w:r w:rsidRPr="00BA7D2C">
        <w:rPr>
          <w:rFonts w:eastAsiaTheme="minorHAnsi" w:cs="Calibri"/>
          <w:color w:val="000000"/>
          <w:sz w:val="20"/>
          <w:szCs w:val="20"/>
          <w:lang w:eastAsia="en-US"/>
        </w:rPr>
        <w:t>jak NTA i wodorotlenek potasu. Większość wiodących producentów profesjonalnej chemii do maszynowej dekontaminacji instrumentarium medycznego zastąpiła sole NTA innymi związkami, z uwagi na ich kancerogenne działanie, podobnie jak wodorotlenek potasu zastąpiono innymi alkaliami, nie wykazującymi tak agresywnego działania na myte powierzchnie.</w:t>
      </w:r>
    </w:p>
    <w:p w:rsidR="00285D15" w:rsidRPr="00BA7D2C" w:rsidRDefault="00285D15" w:rsidP="00285D15">
      <w:pPr>
        <w:spacing w:after="0" w:line="240" w:lineRule="auto"/>
        <w:jc w:val="both"/>
        <w:rPr>
          <w:rFonts w:cs="Calibri"/>
          <w:sz w:val="20"/>
          <w:szCs w:val="20"/>
        </w:rPr>
      </w:pPr>
      <w:r w:rsidRPr="00BA7D2C">
        <w:rPr>
          <w:rFonts w:cs="Calibri"/>
          <w:b/>
          <w:sz w:val="20"/>
          <w:szCs w:val="20"/>
        </w:rPr>
        <w:t xml:space="preserve">Odpowiedź: </w:t>
      </w:r>
      <w:r w:rsidRPr="00BA7D2C">
        <w:rPr>
          <w:rFonts w:cs="Calibri"/>
          <w:sz w:val="20"/>
          <w:szCs w:val="20"/>
        </w:rPr>
        <w:t xml:space="preserve"> </w:t>
      </w:r>
      <w:r w:rsidR="003A0166">
        <w:rPr>
          <w:rFonts w:cs="Calibri"/>
          <w:sz w:val="20"/>
          <w:szCs w:val="20"/>
        </w:rPr>
        <w:t>Zamawiający nie dopuszcza zaoferowanie w/w preparatu i podtrzymuje zapisy SWZ.</w:t>
      </w:r>
    </w:p>
    <w:p w:rsidR="00285D15" w:rsidRPr="00BA7D2C" w:rsidRDefault="00285D15" w:rsidP="00285D15">
      <w:pPr>
        <w:spacing w:after="0" w:line="240" w:lineRule="auto"/>
        <w:jc w:val="both"/>
        <w:rPr>
          <w:rFonts w:cs="Calibri"/>
          <w:sz w:val="20"/>
          <w:szCs w:val="20"/>
        </w:rPr>
      </w:pPr>
      <w:r w:rsidRPr="00BA7D2C">
        <w:rPr>
          <w:rFonts w:cs="Calibri"/>
          <w:sz w:val="20"/>
          <w:szCs w:val="20"/>
        </w:rPr>
        <w:t xml:space="preserve">          </w:t>
      </w:r>
    </w:p>
    <w:p w:rsidR="00285D15" w:rsidRPr="00BA7D2C" w:rsidRDefault="00285D15" w:rsidP="00285D15">
      <w:pPr>
        <w:spacing w:after="0" w:line="240" w:lineRule="auto"/>
        <w:jc w:val="both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sz w:val="20"/>
          <w:szCs w:val="20"/>
        </w:rPr>
        <w:t>Pytanie 7</w:t>
      </w:r>
      <w:r w:rsidRPr="00BA7D2C">
        <w:rPr>
          <w:rFonts w:cs="Calibri"/>
          <w:b/>
          <w:sz w:val="20"/>
          <w:szCs w:val="20"/>
        </w:rPr>
        <w:t xml:space="preserve"> </w:t>
      </w:r>
      <w:r w:rsidRPr="00BA7D2C">
        <w:rPr>
          <w:rFonts w:eastAsiaTheme="minorHAnsi" w:cs="Calibri"/>
          <w:color w:val="000000"/>
          <w:sz w:val="20"/>
          <w:szCs w:val="20"/>
          <w:lang w:eastAsia="en-US"/>
        </w:rPr>
        <w:t xml:space="preserve"> </w:t>
      </w:r>
      <w:r w:rsidRPr="00BA7D2C">
        <w:rPr>
          <w:rFonts w:cs="Calibri"/>
          <w:b/>
          <w:bCs/>
          <w:sz w:val="20"/>
          <w:szCs w:val="20"/>
        </w:rPr>
        <w:t>Część 2</w:t>
      </w:r>
    </w:p>
    <w:p w:rsidR="00285D15" w:rsidRPr="00BA7D2C" w:rsidRDefault="00285D15" w:rsidP="00285D15">
      <w:pPr>
        <w:spacing w:after="0" w:line="240" w:lineRule="auto"/>
        <w:jc w:val="both"/>
        <w:rPr>
          <w:rFonts w:cs="Calibri"/>
          <w:sz w:val="20"/>
          <w:szCs w:val="20"/>
        </w:rPr>
      </w:pPr>
      <w:r w:rsidRPr="00BA7D2C">
        <w:rPr>
          <w:rFonts w:cs="Calibri"/>
          <w:sz w:val="20"/>
          <w:szCs w:val="20"/>
        </w:rPr>
        <w:t>Czy Zamawiający dopuści do oceny chusteczki do mycia i dezynfekcji delikatnych małych powierzchni wyrobów medycznych i różnego rodzaju wyposażenia</w:t>
      </w:r>
      <w:r>
        <w:rPr>
          <w:rFonts w:cs="Calibri"/>
          <w:sz w:val="20"/>
          <w:szCs w:val="20"/>
        </w:rPr>
        <w:t xml:space="preserve"> </w:t>
      </w:r>
      <w:r w:rsidRPr="00BA7D2C">
        <w:rPr>
          <w:rFonts w:cs="Calibri"/>
          <w:sz w:val="20"/>
          <w:szCs w:val="20"/>
        </w:rPr>
        <w:t xml:space="preserve">wrażliwego na działanie alkoholi (ekrany dotykowe, monitory wyrobów medycznych, głowic sond USG – pozytywna opinia producenta preparatu). Na bazie roztworu wodno-alkoholowego (30g alkoholi na 100g) zapewniającego szybkie odparowaniem produktu z powierzchni. Posiadają dobrą tolerancję materiałową ze stalą nierdzewną, polietylenem i </w:t>
      </w:r>
      <w:proofErr w:type="spellStart"/>
      <w:r w:rsidRPr="00BA7D2C">
        <w:rPr>
          <w:rFonts w:cs="Calibri"/>
          <w:sz w:val="20"/>
          <w:szCs w:val="20"/>
        </w:rPr>
        <w:t>poliwęglnem</w:t>
      </w:r>
      <w:proofErr w:type="spellEnd"/>
      <w:r w:rsidRPr="00BA7D2C">
        <w:rPr>
          <w:rFonts w:cs="Calibri"/>
          <w:sz w:val="20"/>
          <w:szCs w:val="20"/>
        </w:rPr>
        <w:t>. Bez związków utleniających, aldehydów. Skuteczne wobec: B, F (</w:t>
      </w:r>
      <w:proofErr w:type="spellStart"/>
      <w:r w:rsidRPr="00BA7D2C">
        <w:rPr>
          <w:rFonts w:cs="Calibri"/>
          <w:sz w:val="20"/>
          <w:szCs w:val="20"/>
        </w:rPr>
        <w:t>C.albicans</w:t>
      </w:r>
      <w:proofErr w:type="spellEnd"/>
      <w:r w:rsidRPr="00BA7D2C">
        <w:rPr>
          <w:rFonts w:cs="Calibri"/>
          <w:sz w:val="20"/>
          <w:szCs w:val="20"/>
        </w:rPr>
        <w:t xml:space="preserve">), V (BVDV, </w:t>
      </w:r>
      <w:proofErr w:type="spellStart"/>
      <w:r w:rsidRPr="00BA7D2C">
        <w:rPr>
          <w:rFonts w:cs="Calibri"/>
          <w:sz w:val="20"/>
          <w:szCs w:val="20"/>
        </w:rPr>
        <w:t>Vaccinia</w:t>
      </w:r>
      <w:proofErr w:type="spellEnd"/>
      <w:r w:rsidRPr="00BA7D2C">
        <w:rPr>
          <w:rFonts w:cs="Calibri"/>
          <w:sz w:val="20"/>
          <w:szCs w:val="20"/>
        </w:rPr>
        <w:t xml:space="preserve">, HIV, HBV, HCV, Rota, </w:t>
      </w:r>
      <w:proofErr w:type="spellStart"/>
      <w:r w:rsidRPr="00BA7D2C">
        <w:rPr>
          <w:rFonts w:cs="Calibri"/>
          <w:sz w:val="20"/>
          <w:szCs w:val="20"/>
        </w:rPr>
        <w:t>Polyoma</w:t>
      </w:r>
      <w:proofErr w:type="spellEnd"/>
      <w:r w:rsidRPr="00BA7D2C">
        <w:rPr>
          <w:rFonts w:cs="Calibri"/>
          <w:sz w:val="20"/>
          <w:szCs w:val="20"/>
        </w:rPr>
        <w:t xml:space="preserve"> SV40, Noro, SARS-CoV-2) </w:t>
      </w:r>
      <w:r w:rsidRPr="00BA7D2C">
        <w:rPr>
          <w:rFonts w:cs="Calibri"/>
          <w:b/>
          <w:bCs/>
          <w:sz w:val="20"/>
          <w:szCs w:val="20"/>
        </w:rPr>
        <w:t>w 1min</w:t>
      </w:r>
      <w:r w:rsidRPr="00BA7D2C">
        <w:rPr>
          <w:rFonts w:cs="Calibri"/>
          <w:sz w:val="20"/>
          <w:szCs w:val="20"/>
        </w:rPr>
        <w:t xml:space="preserve">., </w:t>
      </w:r>
      <w:proofErr w:type="spellStart"/>
      <w:r w:rsidRPr="00BA7D2C">
        <w:rPr>
          <w:rFonts w:cs="Calibri"/>
          <w:sz w:val="20"/>
          <w:szCs w:val="20"/>
        </w:rPr>
        <w:t>Tbc</w:t>
      </w:r>
      <w:proofErr w:type="spellEnd"/>
      <w:r w:rsidRPr="00BA7D2C">
        <w:rPr>
          <w:rFonts w:cs="Calibri"/>
          <w:sz w:val="20"/>
          <w:szCs w:val="20"/>
        </w:rPr>
        <w:t xml:space="preserve"> (</w:t>
      </w:r>
      <w:proofErr w:type="spellStart"/>
      <w:r w:rsidRPr="00BA7D2C">
        <w:rPr>
          <w:rFonts w:cs="Calibri"/>
          <w:sz w:val="20"/>
          <w:szCs w:val="20"/>
        </w:rPr>
        <w:t>M.terrae</w:t>
      </w:r>
      <w:proofErr w:type="spellEnd"/>
      <w:r w:rsidRPr="00BA7D2C">
        <w:rPr>
          <w:rFonts w:cs="Calibri"/>
          <w:sz w:val="20"/>
          <w:szCs w:val="20"/>
        </w:rPr>
        <w:t xml:space="preserve">) </w:t>
      </w:r>
      <w:r w:rsidRPr="00BA7D2C">
        <w:rPr>
          <w:rFonts w:cs="Calibri"/>
          <w:b/>
          <w:bCs/>
          <w:sz w:val="20"/>
          <w:szCs w:val="20"/>
        </w:rPr>
        <w:t>w 5min</w:t>
      </w:r>
      <w:r w:rsidRPr="00BA7D2C">
        <w:rPr>
          <w:rFonts w:cs="Calibri"/>
          <w:sz w:val="20"/>
          <w:szCs w:val="20"/>
        </w:rPr>
        <w:t>., V (</w:t>
      </w:r>
      <w:proofErr w:type="spellStart"/>
      <w:r w:rsidRPr="00BA7D2C">
        <w:rPr>
          <w:rFonts w:cs="Calibri"/>
          <w:sz w:val="20"/>
          <w:szCs w:val="20"/>
        </w:rPr>
        <w:t>Adeno</w:t>
      </w:r>
      <w:proofErr w:type="spellEnd"/>
      <w:r w:rsidRPr="00BA7D2C">
        <w:rPr>
          <w:rFonts w:cs="Calibri"/>
          <w:sz w:val="20"/>
          <w:szCs w:val="20"/>
        </w:rPr>
        <w:t xml:space="preserve">) </w:t>
      </w:r>
      <w:r w:rsidRPr="00BA7D2C">
        <w:rPr>
          <w:rFonts w:cs="Calibri"/>
          <w:b/>
          <w:bCs/>
          <w:sz w:val="20"/>
          <w:szCs w:val="20"/>
        </w:rPr>
        <w:t>w 15min</w:t>
      </w:r>
      <w:r w:rsidRPr="00BA7D2C">
        <w:rPr>
          <w:rFonts w:cs="Calibri"/>
          <w:sz w:val="20"/>
          <w:szCs w:val="20"/>
        </w:rPr>
        <w:t xml:space="preserve">. Wymiar 20cmx20cm. Przebadane dermatologicznie – z możliwością stosowania bez rękawic ochronnych.  Opakowanie typu </w:t>
      </w:r>
      <w:proofErr w:type="spellStart"/>
      <w:r w:rsidRPr="00BA7D2C">
        <w:rPr>
          <w:rFonts w:cs="Calibri"/>
          <w:sz w:val="20"/>
          <w:szCs w:val="20"/>
        </w:rPr>
        <w:t>flowpack</w:t>
      </w:r>
      <w:proofErr w:type="spellEnd"/>
      <w:r w:rsidRPr="00BA7D2C">
        <w:rPr>
          <w:rFonts w:cs="Calibri"/>
          <w:sz w:val="20"/>
          <w:szCs w:val="20"/>
        </w:rPr>
        <w:t xml:space="preserve">, po 100szt. z odpowiednim przeliczeniem ilości opakowań. Wyrób medyczny kl. </w:t>
      </w:r>
      <w:proofErr w:type="spellStart"/>
      <w:r w:rsidRPr="00BA7D2C">
        <w:rPr>
          <w:rFonts w:cs="Calibri"/>
          <w:sz w:val="20"/>
          <w:szCs w:val="20"/>
        </w:rPr>
        <w:t>IIa</w:t>
      </w:r>
      <w:proofErr w:type="spellEnd"/>
      <w:r w:rsidRPr="00BA7D2C">
        <w:rPr>
          <w:rFonts w:cs="Calibri"/>
          <w:sz w:val="20"/>
          <w:szCs w:val="20"/>
        </w:rPr>
        <w:t>.</w:t>
      </w:r>
    </w:p>
    <w:p w:rsidR="00285D15" w:rsidRPr="0096686A" w:rsidRDefault="00285D15" w:rsidP="00285D15">
      <w:pPr>
        <w:spacing w:after="0" w:line="240" w:lineRule="auto"/>
        <w:jc w:val="both"/>
        <w:rPr>
          <w:rFonts w:cs="Calibri"/>
          <w:sz w:val="20"/>
          <w:szCs w:val="20"/>
        </w:rPr>
      </w:pPr>
      <w:r w:rsidRPr="00BA7D2C">
        <w:rPr>
          <w:rFonts w:cs="Calibri"/>
          <w:b/>
          <w:sz w:val="20"/>
          <w:szCs w:val="20"/>
        </w:rPr>
        <w:t>Odpowiedź:</w:t>
      </w:r>
      <w:r w:rsidR="0096686A">
        <w:rPr>
          <w:rFonts w:cs="Calibri"/>
          <w:sz w:val="20"/>
          <w:szCs w:val="20"/>
        </w:rPr>
        <w:t xml:space="preserve"> Zamawiający dopuszcza zaoferowanie opakowania zawierającego 100 szt. z odpowiednim przeliczeniem wymaganej ilości oraz podtrzymuje pozostałe zapisy SWZ.</w:t>
      </w:r>
    </w:p>
    <w:p w:rsidR="00285D15" w:rsidRPr="00BA7D2C" w:rsidRDefault="00285D15" w:rsidP="00285D15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285D15" w:rsidRPr="00BA7D2C" w:rsidRDefault="00285D15" w:rsidP="00285D15">
      <w:pPr>
        <w:spacing w:after="0" w:line="240" w:lineRule="auto"/>
        <w:jc w:val="both"/>
        <w:rPr>
          <w:rFonts w:cs="Calibri"/>
          <w:b/>
          <w:bCs/>
          <w:sz w:val="20"/>
          <w:szCs w:val="20"/>
        </w:rPr>
      </w:pPr>
      <w:r w:rsidRPr="00BA7D2C">
        <w:rPr>
          <w:rFonts w:cs="Calibri"/>
          <w:b/>
          <w:sz w:val="20"/>
          <w:szCs w:val="20"/>
        </w:rPr>
        <w:t>Pytanie</w:t>
      </w:r>
      <w:r>
        <w:rPr>
          <w:rFonts w:cs="Calibri"/>
          <w:b/>
          <w:sz w:val="20"/>
          <w:szCs w:val="20"/>
        </w:rPr>
        <w:t xml:space="preserve"> 8</w:t>
      </w:r>
      <w:r w:rsidRPr="00BA7D2C">
        <w:rPr>
          <w:rFonts w:cs="Calibri"/>
          <w:b/>
          <w:sz w:val="20"/>
          <w:szCs w:val="20"/>
        </w:rPr>
        <w:t xml:space="preserve"> </w:t>
      </w:r>
      <w:r w:rsidRPr="00BA7D2C">
        <w:rPr>
          <w:rFonts w:eastAsiaTheme="minorHAnsi" w:cs="Calibri"/>
          <w:color w:val="000000"/>
          <w:sz w:val="20"/>
          <w:szCs w:val="20"/>
          <w:lang w:eastAsia="en-US"/>
        </w:rPr>
        <w:t xml:space="preserve"> </w:t>
      </w:r>
      <w:r w:rsidRPr="00BA7D2C">
        <w:rPr>
          <w:rFonts w:cs="Calibri"/>
          <w:b/>
          <w:bCs/>
          <w:sz w:val="20"/>
          <w:szCs w:val="20"/>
        </w:rPr>
        <w:t>Część 4</w:t>
      </w:r>
    </w:p>
    <w:p w:rsidR="00285D15" w:rsidRPr="00AF67F0" w:rsidRDefault="00285D15" w:rsidP="00285D15">
      <w:pPr>
        <w:suppressAutoHyphens/>
        <w:autoSpaceDN w:val="0"/>
        <w:spacing w:after="0" w:line="240" w:lineRule="auto"/>
        <w:jc w:val="both"/>
        <w:rPr>
          <w:rFonts w:eastAsia="Calibri" w:cs="Calibri"/>
          <w:sz w:val="20"/>
          <w:szCs w:val="20"/>
          <w:lang w:eastAsia="en-US"/>
        </w:rPr>
      </w:pPr>
      <w:bookmarkStart w:id="0" w:name="_Hlk86062602"/>
      <w:bookmarkStart w:id="1" w:name="_Hlk83976424"/>
      <w:r w:rsidRPr="00AF67F0">
        <w:rPr>
          <w:rFonts w:eastAsia="Calibri" w:cs="Calibri"/>
          <w:sz w:val="20"/>
          <w:szCs w:val="20"/>
          <w:lang w:eastAsia="en-US"/>
        </w:rPr>
        <w:t xml:space="preserve">Czy Zamawiający wyrazi zgodę na zaoferowanie </w:t>
      </w:r>
      <w:bookmarkStart w:id="2" w:name="_Hlk86062634"/>
      <w:bookmarkEnd w:id="0"/>
      <w:r w:rsidRPr="00AF67F0">
        <w:rPr>
          <w:rFonts w:eastAsia="Calibri" w:cs="Calibri"/>
          <w:sz w:val="20"/>
          <w:szCs w:val="20"/>
          <w:lang w:eastAsia="en-US"/>
        </w:rPr>
        <w:t xml:space="preserve">chusteczek </w:t>
      </w:r>
      <w:bookmarkStart w:id="3" w:name="_Hlk135643312"/>
      <w:r w:rsidRPr="00AF67F0">
        <w:rPr>
          <w:rFonts w:eastAsia="Calibri" w:cs="Calibri"/>
          <w:sz w:val="20"/>
          <w:szCs w:val="20"/>
          <w:lang w:eastAsia="en-US"/>
        </w:rPr>
        <w:t xml:space="preserve">do dezynfekcji i mycia </w:t>
      </w:r>
      <w:bookmarkEnd w:id="3"/>
      <w:r w:rsidRPr="00AF67F0">
        <w:rPr>
          <w:rFonts w:eastAsia="Calibri" w:cs="Calibri"/>
          <w:sz w:val="20"/>
          <w:szCs w:val="20"/>
          <w:lang w:eastAsia="en-US"/>
        </w:rPr>
        <w:t>delikatnych małych powierzchni</w:t>
      </w:r>
      <w:bookmarkEnd w:id="2"/>
      <w:r w:rsidRPr="00AF67F0">
        <w:rPr>
          <w:rFonts w:eastAsia="Calibri" w:cs="Calibri"/>
          <w:sz w:val="20"/>
          <w:szCs w:val="20"/>
          <w:lang w:eastAsia="en-US"/>
        </w:rPr>
        <w:t xml:space="preserve"> wyrobów medycznych i różnego rodzaju wyposażenia nieodpornego na działanie alkoholu (pleksiglas), inkubatory, czyszczenia aparatów diagnostycznych, głowic ultradźwiękowych, słuchawek </w:t>
      </w:r>
      <w:r w:rsidRPr="00AF67F0">
        <w:rPr>
          <w:rFonts w:eastAsia="Calibri" w:cs="Calibri"/>
          <w:sz w:val="20"/>
          <w:szCs w:val="20"/>
          <w:lang w:eastAsia="en-US"/>
        </w:rPr>
        <w:lastRenderedPageBreak/>
        <w:t>lekarskich, bez alkoholu</w:t>
      </w:r>
      <w:bookmarkStart w:id="4" w:name="_Hlk76988387"/>
      <w:r w:rsidRPr="00AF67F0">
        <w:rPr>
          <w:rFonts w:eastAsia="Calibri" w:cs="Calibri"/>
          <w:sz w:val="20"/>
          <w:szCs w:val="20"/>
        </w:rPr>
        <w:t>,</w:t>
      </w:r>
      <w:r w:rsidRPr="00AF67F0">
        <w:rPr>
          <w:rFonts w:eastAsia="Calibri" w:cs="Calibri"/>
          <w:sz w:val="20"/>
          <w:szCs w:val="20"/>
          <w:lang w:eastAsia="en-US"/>
        </w:rPr>
        <w:t xml:space="preserve"> o </w:t>
      </w:r>
      <w:bookmarkStart w:id="5" w:name="_Hlk98175188"/>
      <w:r w:rsidRPr="00AF67F0">
        <w:rPr>
          <w:rFonts w:eastAsia="Calibri" w:cs="Calibri"/>
          <w:sz w:val="20"/>
          <w:szCs w:val="20"/>
          <w:lang w:eastAsia="en-US"/>
        </w:rPr>
        <w:t xml:space="preserve">wymiarach </w:t>
      </w:r>
      <w:bookmarkStart w:id="6" w:name="_Hlk86062989"/>
      <w:r w:rsidRPr="00AF67F0">
        <w:rPr>
          <w:rFonts w:eastAsia="Calibri" w:cs="Calibri"/>
          <w:sz w:val="20"/>
          <w:szCs w:val="20"/>
          <w:lang w:eastAsia="en-US"/>
        </w:rPr>
        <w:t>20cmx20cm</w:t>
      </w:r>
      <w:bookmarkEnd w:id="4"/>
      <w:bookmarkEnd w:id="5"/>
      <w:bookmarkEnd w:id="6"/>
      <w:r w:rsidRPr="00AF67F0">
        <w:rPr>
          <w:rFonts w:eastAsia="Calibri" w:cs="Calibri"/>
          <w:sz w:val="20"/>
          <w:szCs w:val="20"/>
          <w:lang w:eastAsia="en-US"/>
        </w:rPr>
        <w:t xml:space="preserve">. </w:t>
      </w:r>
      <w:bookmarkStart w:id="7" w:name="_Hlk88488787"/>
      <w:r w:rsidRPr="00AF67F0">
        <w:rPr>
          <w:rFonts w:eastAsia="Calibri" w:cs="Calibri"/>
          <w:sz w:val="20"/>
          <w:szCs w:val="20"/>
          <w:lang w:eastAsia="en-US"/>
        </w:rPr>
        <w:t>Nasączone mieszaniną na bazie 3 rożnych czwartorzędowych związków amoniowych</w:t>
      </w:r>
      <w:bookmarkEnd w:id="7"/>
      <w:r w:rsidRPr="00AF67F0">
        <w:rPr>
          <w:rFonts w:eastAsia="Calibri" w:cs="Calibri"/>
          <w:sz w:val="20"/>
          <w:szCs w:val="20"/>
          <w:lang w:eastAsia="en-US"/>
        </w:rPr>
        <w:t xml:space="preserve">. Możliwość użycia na oddziałach noworodkowych. </w:t>
      </w:r>
      <w:bookmarkStart w:id="8" w:name="_Hlk88488760"/>
      <w:bookmarkStart w:id="9" w:name="_Hlk86062673"/>
      <w:r w:rsidRPr="00AF67F0">
        <w:rPr>
          <w:rFonts w:eastAsia="Calibri" w:cs="Calibri"/>
          <w:sz w:val="20"/>
          <w:szCs w:val="20"/>
          <w:lang w:eastAsia="en-US"/>
        </w:rPr>
        <w:t>Przebadane dermatologicznie</w:t>
      </w:r>
      <w:bookmarkEnd w:id="8"/>
      <w:r w:rsidRPr="00AF67F0">
        <w:rPr>
          <w:rFonts w:eastAsia="Calibri" w:cs="Calibri"/>
          <w:sz w:val="20"/>
          <w:szCs w:val="20"/>
          <w:lang w:eastAsia="en-US"/>
        </w:rPr>
        <w:t xml:space="preserve">. </w:t>
      </w:r>
      <w:bookmarkStart w:id="10" w:name="_Hlk135643332"/>
      <w:r w:rsidRPr="00AF67F0">
        <w:rPr>
          <w:rFonts w:eastAsia="Calibri" w:cs="Calibri"/>
          <w:sz w:val="20"/>
          <w:szCs w:val="20"/>
          <w:lang w:eastAsia="en-US"/>
        </w:rPr>
        <w:t xml:space="preserve">Skuteczny wobec: </w:t>
      </w:r>
      <w:bookmarkStart w:id="11" w:name="_Hlk93051352"/>
      <w:r w:rsidRPr="00AF67F0">
        <w:rPr>
          <w:rFonts w:eastAsia="Calibri" w:cs="Calibri"/>
          <w:sz w:val="20"/>
          <w:szCs w:val="20"/>
          <w:lang w:eastAsia="en-US"/>
        </w:rPr>
        <w:t>B, MRSA, F (</w:t>
      </w:r>
      <w:proofErr w:type="spellStart"/>
      <w:r w:rsidRPr="00AF67F0">
        <w:rPr>
          <w:rFonts w:eastAsia="Calibri" w:cs="Calibri"/>
          <w:sz w:val="20"/>
          <w:szCs w:val="20"/>
          <w:lang w:eastAsia="en-US"/>
        </w:rPr>
        <w:t>C.albicans</w:t>
      </w:r>
      <w:proofErr w:type="spellEnd"/>
      <w:r w:rsidRPr="00AF67F0">
        <w:rPr>
          <w:rFonts w:eastAsia="Calibri" w:cs="Calibri"/>
          <w:sz w:val="20"/>
          <w:szCs w:val="20"/>
          <w:lang w:eastAsia="en-US"/>
        </w:rPr>
        <w:t xml:space="preserve">), V (HIV, HBV, HCV, BVDV, </w:t>
      </w:r>
      <w:proofErr w:type="spellStart"/>
      <w:r w:rsidRPr="00AF67F0">
        <w:rPr>
          <w:rFonts w:eastAsia="Calibri" w:cs="Calibri"/>
          <w:sz w:val="20"/>
          <w:szCs w:val="20"/>
          <w:lang w:eastAsia="en-US"/>
        </w:rPr>
        <w:t>Vaccinia</w:t>
      </w:r>
      <w:proofErr w:type="spellEnd"/>
      <w:r w:rsidRPr="00AF67F0">
        <w:rPr>
          <w:rFonts w:eastAsia="Calibri" w:cs="Calibri"/>
          <w:sz w:val="20"/>
          <w:szCs w:val="20"/>
          <w:lang w:eastAsia="en-US"/>
        </w:rPr>
        <w:t xml:space="preserve">, Rota, </w:t>
      </w:r>
      <w:proofErr w:type="spellStart"/>
      <w:r w:rsidRPr="00AF67F0">
        <w:rPr>
          <w:rFonts w:eastAsia="Calibri" w:cs="Calibri"/>
          <w:sz w:val="20"/>
          <w:szCs w:val="20"/>
          <w:lang w:eastAsia="en-US"/>
        </w:rPr>
        <w:t>Polyoma</w:t>
      </w:r>
      <w:proofErr w:type="spellEnd"/>
      <w:r w:rsidRPr="00AF67F0">
        <w:rPr>
          <w:rFonts w:eastAsia="Calibri" w:cs="Calibri"/>
          <w:sz w:val="20"/>
          <w:szCs w:val="20"/>
          <w:lang w:eastAsia="en-US"/>
        </w:rPr>
        <w:t xml:space="preserve"> SV 40) – </w:t>
      </w:r>
      <w:r w:rsidRPr="00AF67F0">
        <w:rPr>
          <w:rFonts w:eastAsia="Calibri" w:cs="Calibri"/>
          <w:b/>
          <w:bCs/>
          <w:sz w:val="20"/>
          <w:szCs w:val="20"/>
          <w:lang w:eastAsia="en-US"/>
        </w:rPr>
        <w:t>1min</w:t>
      </w:r>
      <w:r w:rsidRPr="00AF67F0">
        <w:rPr>
          <w:rFonts w:eastAsia="Calibri" w:cs="Calibri"/>
          <w:sz w:val="20"/>
          <w:szCs w:val="20"/>
          <w:lang w:eastAsia="en-US"/>
        </w:rPr>
        <w:t xml:space="preserve">., </w:t>
      </w:r>
      <w:proofErr w:type="spellStart"/>
      <w:r w:rsidRPr="00AF67F0">
        <w:rPr>
          <w:rFonts w:eastAsia="Calibri" w:cs="Calibri"/>
          <w:sz w:val="20"/>
          <w:szCs w:val="20"/>
          <w:lang w:eastAsia="en-US"/>
        </w:rPr>
        <w:t>Tbc</w:t>
      </w:r>
      <w:proofErr w:type="spellEnd"/>
      <w:r w:rsidRPr="00AF67F0">
        <w:rPr>
          <w:rFonts w:eastAsia="Calibri" w:cs="Calibri"/>
          <w:sz w:val="20"/>
          <w:szCs w:val="20"/>
          <w:lang w:eastAsia="en-US"/>
        </w:rPr>
        <w:t xml:space="preserve"> (</w:t>
      </w:r>
      <w:proofErr w:type="spellStart"/>
      <w:r w:rsidRPr="00AF67F0">
        <w:rPr>
          <w:rFonts w:eastAsia="Calibri" w:cs="Calibri"/>
          <w:sz w:val="20"/>
          <w:szCs w:val="20"/>
          <w:lang w:eastAsia="en-US"/>
        </w:rPr>
        <w:t>M.Terrae</w:t>
      </w:r>
      <w:proofErr w:type="spellEnd"/>
      <w:r w:rsidRPr="00AF67F0">
        <w:rPr>
          <w:rFonts w:eastAsia="Calibri" w:cs="Calibri"/>
          <w:sz w:val="20"/>
          <w:szCs w:val="20"/>
          <w:lang w:eastAsia="en-US"/>
        </w:rPr>
        <w:t xml:space="preserve">), V (Noro) – </w:t>
      </w:r>
      <w:r w:rsidRPr="00AF67F0">
        <w:rPr>
          <w:rFonts w:eastAsia="Calibri" w:cs="Calibri"/>
          <w:b/>
          <w:bCs/>
          <w:sz w:val="20"/>
          <w:szCs w:val="20"/>
          <w:lang w:eastAsia="en-US"/>
        </w:rPr>
        <w:t>15min</w:t>
      </w:r>
      <w:bookmarkEnd w:id="9"/>
      <w:r w:rsidRPr="00AF67F0">
        <w:rPr>
          <w:rFonts w:eastAsia="Calibri" w:cs="Calibri"/>
          <w:sz w:val="20"/>
          <w:szCs w:val="20"/>
          <w:lang w:eastAsia="en-US"/>
        </w:rPr>
        <w:t>.</w:t>
      </w:r>
      <w:bookmarkStart w:id="12" w:name="_Hlk86063089"/>
      <w:bookmarkStart w:id="13" w:name="_Hlk135643377"/>
      <w:bookmarkStart w:id="14" w:name="_Hlk76987845"/>
      <w:bookmarkEnd w:id="10"/>
      <w:bookmarkEnd w:id="11"/>
      <w:r w:rsidRPr="00AF67F0">
        <w:rPr>
          <w:rFonts w:eastAsia="Calibri" w:cs="Calibri"/>
          <w:sz w:val="20"/>
          <w:szCs w:val="20"/>
          <w:lang w:eastAsia="en-US"/>
        </w:rPr>
        <w:t xml:space="preserve">Opakowania – tuba oraz wkład, 200szt. chusteczek. Wyrób medyczny </w:t>
      </w:r>
      <w:bookmarkEnd w:id="12"/>
      <w:bookmarkEnd w:id="13"/>
      <w:r w:rsidRPr="00AF67F0">
        <w:rPr>
          <w:rFonts w:eastAsia="Calibri" w:cs="Calibri"/>
          <w:sz w:val="20"/>
          <w:szCs w:val="20"/>
          <w:lang w:eastAsia="en-US"/>
        </w:rPr>
        <w:t xml:space="preserve">kl. </w:t>
      </w:r>
      <w:proofErr w:type="spellStart"/>
      <w:r w:rsidRPr="00AF67F0">
        <w:rPr>
          <w:rFonts w:eastAsia="Calibri" w:cs="Calibri"/>
          <w:sz w:val="20"/>
          <w:szCs w:val="20"/>
          <w:lang w:eastAsia="en-US"/>
        </w:rPr>
        <w:t>IIa</w:t>
      </w:r>
      <w:proofErr w:type="spellEnd"/>
      <w:r w:rsidRPr="00AF67F0">
        <w:rPr>
          <w:rFonts w:eastAsia="Calibri" w:cs="Calibri"/>
          <w:sz w:val="20"/>
          <w:szCs w:val="20"/>
          <w:lang w:eastAsia="en-US"/>
        </w:rPr>
        <w:t>.</w:t>
      </w:r>
      <w:bookmarkEnd w:id="1"/>
      <w:bookmarkEnd w:id="14"/>
    </w:p>
    <w:p w:rsidR="00285D15" w:rsidRPr="00AF67F0" w:rsidRDefault="00285D15" w:rsidP="00285D15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AF67F0">
        <w:rPr>
          <w:rFonts w:cs="Calibri"/>
          <w:b/>
          <w:sz w:val="20"/>
          <w:szCs w:val="20"/>
        </w:rPr>
        <w:t>Odpowiedź:</w:t>
      </w:r>
      <w:r w:rsidR="00EE66B1" w:rsidRPr="00EE66B1">
        <w:rPr>
          <w:rFonts w:cs="Calibri"/>
          <w:sz w:val="20"/>
          <w:szCs w:val="20"/>
        </w:rPr>
        <w:t xml:space="preserve"> </w:t>
      </w:r>
      <w:r w:rsidR="00EE66B1">
        <w:rPr>
          <w:rFonts w:cs="Calibri"/>
          <w:sz w:val="20"/>
          <w:szCs w:val="20"/>
        </w:rPr>
        <w:t xml:space="preserve">Zamawiający dopuszcza zaoferowanie opakowania zawierającego 200 szt. z odpowiednim przeliczeniem wymaganej ilości </w:t>
      </w:r>
      <w:r w:rsidR="00D0782C">
        <w:rPr>
          <w:rFonts w:cs="Calibri"/>
          <w:sz w:val="20"/>
          <w:szCs w:val="20"/>
        </w:rPr>
        <w:t>i</w:t>
      </w:r>
      <w:r w:rsidR="00EE66B1">
        <w:rPr>
          <w:rFonts w:cs="Calibri"/>
          <w:sz w:val="20"/>
          <w:szCs w:val="20"/>
        </w:rPr>
        <w:t xml:space="preserve"> podtrzymuje pozostałe zapisy SWZ.</w:t>
      </w:r>
    </w:p>
    <w:p w:rsidR="00285D15" w:rsidRPr="00AF67F0" w:rsidRDefault="00285D15" w:rsidP="00285D15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285D15" w:rsidRPr="00AF67F0" w:rsidRDefault="00285D15" w:rsidP="00285D15">
      <w:pPr>
        <w:spacing w:after="0" w:line="240" w:lineRule="auto"/>
        <w:jc w:val="both"/>
        <w:rPr>
          <w:rFonts w:eastAsiaTheme="minorHAnsi" w:cs="Calibri"/>
          <w:b/>
          <w:bCs/>
          <w:sz w:val="20"/>
          <w:szCs w:val="20"/>
          <w:lang w:eastAsia="en-US"/>
        </w:rPr>
      </w:pPr>
      <w:r w:rsidRPr="00AF67F0">
        <w:rPr>
          <w:rFonts w:cs="Calibri"/>
          <w:b/>
          <w:sz w:val="20"/>
          <w:szCs w:val="20"/>
        </w:rPr>
        <w:t xml:space="preserve">Pytanie </w:t>
      </w:r>
      <w:r>
        <w:rPr>
          <w:rFonts w:cs="Calibri"/>
          <w:b/>
          <w:sz w:val="20"/>
          <w:szCs w:val="20"/>
        </w:rPr>
        <w:t>9</w:t>
      </w:r>
      <w:r w:rsidRPr="00AF67F0">
        <w:rPr>
          <w:rFonts w:cs="Calibri"/>
          <w:b/>
          <w:sz w:val="20"/>
          <w:szCs w:val="20"/>
        </w:rPr>
        <w:t xml:space="preserve"> </w:t>
      </w:r>
      <w:r w:rsidRPr="00AF67F0">
        <w:rPr>
          <w:rFonts w:eastAsiaTheme="minorHAnsi" w:cs="Calibri"/>
          <w:color w:val="000000"/>
          <w:sz w:val="20"/>
          <w:szCs w:val="20"/>
          <w:lang w:eastAsia="en-US"/>
        </w:rPr>
        <w:t xml:space="preserve"> </w:t>
      </w:r>
      <w:r w:rsidRPr="00AF67F0">
        <w:rPr>
          <w:rFonts w:eastAsiaTheme="minorHAnsi" w:cs="Calibri"/>
          <w:b/>
          <w:bCs/>
          <w:sz w:val="20"/>
          <w:szCs w:val="20"/>
          <w:lang w:eastAsia="en-US"/>
        </w:rPr>
        <w:t>do części nr 1 poz. 1</w:t>
      </w:r>
    </w:p>
    <w:p w:rsidR="00285D15" w:rsidRPr="00AF67F0" w:rsidRDefault="00285D15" w:rsidP="00285D15">
      <w:pPr>
        <w:spacing w:after="0" w:line="240" w:lineRule="auto"/>
        <w:jc w:val="both"/>
        <w:rPr>
          <w:rFonts w:eastAsiaTheme="minorHAnsi" w:cs="Calibri"/>
          <w:color w:val="000000"/>
          <w:sz w:val="20"/>
          <w:szCs w:val="20"/>
          <w:lang w:val="en-US" w:eastAsia="en-US"/>
        </w:rPr>
      </w:pPr>
      <w:r w:rsidRPr="00AF67F0">
        <w:rPr>
          <w:rFonts w:eastAsiaTheme="minorHAnsi" w:cs="Calibri"/>
          <w:sz w:val="20"/>
          <w:szCs w:val="20"/>
          <w:lang w:eastAsia="en-US"/>
        </w:rPr>
        <w:t>Czy Zamawiający dopuści do oceny preparat do mycia i dezynfekcji sprzętu medycznego oraz narzędzi chirurgicznych na bazie aktywnego tlenu (nadwęglan sodu i kwas cytrynowy) Zawierający kompleks 3 enzym</w:t>
      </w:r>
      <w:proofErr w:type="spellStart"/>
      <w:r w:rsidRPr="00AF67F0">
        <w:rPr>
          <w:rFonts w:eastAsiaTheme="minorHAnsi" w:cs="Calibri"/>
          <w:sz w:val="20"/>
          <w:szCs w:val="20"/>
          <w:lang w:val="en-US" w:eastAsia="en-US"/>
        </w:rPr>
        <w:t>ów</w:t>
      </w:r>
      <w:proofErr w:type="spellEnd"/>
      <w:r w:rsidRPr="00AF67F0">
        <w:rPr>
          <w:rFonts w:eastAsiaTheme="minorHAnsi" w:cs="Calibri"/>
          <w:sz w:val="20"/>
          <w:szCs w:val="20"/>
          <w:lang w:val="en-US" w:eastAsia="en-US"/>
        </w:rPr>
        <w:t xml:space="preserve"> </w:t>
      </w:r>
      <w:proofErr w:type="spellStart"/>
      <w:r w:rsidRPr="00AF67F0">
        <w:rPr>
          <w:rFonts w:eastAsiaTheme="minorHAnsi" w:cs="Calibri"/>
          <w:sz w:val="20"/>
          <w:szCs w:val="20"/>
          <w:lang w:val="en-US" w:eastAsia="en-US"/>
        </w:rPr>
        <w:t>myjących</w:t>
      </w:r>
      <w:proofErr w:type="spellEnd"/>
      <w:r w:rsidRPr="00AF67F0">
        <w:rPr>
          <w:rFonts w:eastAsiaTheme="minorHAnsi" w:cs="Calibri"/>
          <w:sz w:val="20"/>
          <w:szCs w:val="20"/>
          <w:lang w:val="en-US" w:eastAsia="en-US"/>
        </w:rPr>
        <w:t xml:space="preserve"> </w:t>
      </w:r>
      <w:proofErr w:type="spellStart"/>
      <w:r w:rsidRPr="00AF67F0">
        <w:rPr>
          <w:rFonts w:eastAsiaTheme="minorHAnsi" w:cs="Calibri"/>
          <w:sz w:val="20"/>
          <w:szCs w:val="20"/>
          <w:lang w:val="en-US" w:eastAsia="en-US"/>
        </w:rPr>
        <w:t>bez</w:t>
      </w:r>
      <w:proofErr w:type="spellEnd"/>
      <w:r w:rsidRPr="00AF67F0">
        <w:rPr>
          <w:rFonts w:eastAsiaTheme="minorHAnsi" w:cs="Calibri"/>
          <w:sz w:val="20"/>
          <w:szCs w:val="20"/>
          <w:lang w:val="en-US" w:eastAsia="en-US"/>
        </w:rPr>
        <w:t xml:space="preserve"> </w:t>
      </w:r>
      <w:proofErr w:type="spellStart"/>
      <w:r w:rsidRPr="00AF67F0">
        <w:rPr>
          <w:rFonts w:eastAsiaTheme="minorHAnsi" w:cs="Calibri"/>
          <w:sz w:val="20"/>
          <w:szCs w:val="20"/>
          <w:lang w:val="en-US" w:eastAsia="en-US"/>
        </w:rPr>
        <w:t>konieczności</w:t>
      </w:r>
      <w:proofErr w:type="spellEnd"/>
      <w:r w:rsidRPr="00AF67F0">
        <w:rPr>
          <w:rFonts w:eastAsiaTheme="minorHAnsi" w:cs="Calibri"/>
          <w:sz w:val="20"/>
          <w:szCs w:val="20"/>
          <w:lang w:val="en-US" w:eastAsia="en-US"/>
        </w:rPr>
        <w:t xml:space="preserve"> stosowania aktywatora o spectrum działania: B-zgodnie z EN 13727, F- zgodnie z EN 14562 (</w:t>
      </w:r>
      <w:proofErr w:type="spellStart"/>
      <w:r w:rsidRPr="00AF67F0">
        <w:rPr>
          <w:rFonts w:eastAsiaTheme="minorHAnsi" w:cs="Calibri"/>
          <w:sz w:val="20"/>
          <w:szCs w:val="20"/>
          <w:lang w:val="en-US" w:eastAsia="en-US"/>
        </w:rPr>
        <w:t>candidia</w:t>
      </w:r>
      <w:proofErr w:type="spellEnd"/>
      <w:r w:rsidRPr="00AF67F0">
        <w:rPr>
          <w:rFonts w:eastAsiaTheme="minorHAnsi" w:cs="Calibri"/>
          <w:sz w:val="20"/>
          <w:szCs w:val="20"/>
          <w:lang w:val="en-US" w:eastAsia="en-US"/>
        </w:rPr>
        <w:t xml:space="preserve"> </w:t>
      </w:r>
      <w:proofErr w:type="spellStart"/>
      <w:r w:rsidRPr="00AF67F0">
        <w:rPr>
          <w:rFonts w:eastAsiaTheme="minorHAnsi" w:cs="Calibri"/>
          <w:sz w:val="20"/>
          <w:szCs w:val="20"/>
          <w:lang w:val="en-US" w:eastAsia="en-US"/>
        </w:rPr>
        <w:t>albicans</w:t>
      </w:r>
      <w:proofErr w:type="spellEnd"/>
      <w:r w:rsidRPr="00AF67F0">
        <w:rPr>
          <w:rFonts w:eastAsiaTheme="minorHAnsi" w:cs="Calibri"/>
          <w:sz w:val="20"/>
          <w:szCs w:val="20"/>
          <w:lang w:val="en-US" w:eastAsia="en-US"/>
        </w:rPr>
        <w:t xml:space="preserve">, </w:t>
      </w:r>
      <w:proofErr w:type="spellStart"/>
      <w:r w:rsidRPr="00AF67F0">
        <w:rPr>
          <w:rFonts w:eastAsiaTheme="minorHAnsi" w:cs="Calibri"/>
          <w:sz w:val="20"/>
          <w:szCs w:val="20"/>
          <w:lang w:val="en-US" w:eastAsia="en-US"/>
        </w:rPr>
        <w:t>Aspergillus</w:t>
      </w:r>
      <w:proofErr w:type="spellEnd"/>
      <w:r w:rsidRPr="00AF67F0">
        <w:rPr>
          <w:rFonts w:eastAsiaTheme="minorHAnsi" w:cs="Calibri"/>
          <w:sz w:val="20"/>
          <w:szCs w:val="20"/>
          <w:lang w:val="en-US" w:eastAsia="en-US"/>
        </w:rPr>
        <w:t xml:space="preserve"> Niger) V – zgodnie z EN 14476 (polio, </w:t>
      </w:r>
      <w:proofErr w:type="spellStart"/>
      <w:r w:rsidRPr="00AF67F0">
        <w:rPr>
          <w:rFonts w:eastAsiaTheme="minorHAnsi" w:cs="Calibri"/>
          <w:sz w:val="20"/>
          <w:szCs w:val="20"/>
          <w:lang w:val="en-US" w:eastAsia="en-US"/>
        </w:rPr>
        <w:t>adeno</w:t>
      </w:r>
      <w:proofErr w:type="spellEnd"/>
      <w:r w:rsidRPr="00AF67F0">
        <w:rPr>
          <w:rFonts w:eastAsiaTheme="minorHAnsi" w:cs="Calibri"/>
          <w:sz w:val="20"/>
          <w:szCs w:val="20"/>
          <w:lang w:val="en-US" w:eastAsia="en-US"/>
        </w:rPr>
        <w:t xml:space="preserve">, </w:t>
      </w:r>
      <w:proofErr w:type="spellStart"/>
      <w:r w:rsidRPr="00AF67F0">
        <w:rPr>
          <w:rFonts w:eastAsiaTheme="minorHAnsi" w:cs="Calibri"/>
          <w:sz w:val="20"/>
          <w:szCs w:val="20"/>
          <w:lang w:val="en-US" w:eastAsia="en-US"/>
        </w:rPr>
        <w:t>noro</w:t>
      </w:r>
      <w:proofErr w:type="spellEnd"/>
      <w:r w:rsidRPr="00AF67F0">
        <w:rPr>
          <w:rFonts w:eastAsiaTheme="minorHAnsi" w:cs="Calibri"/>
          <w:sz w:val="20"/>
          <w:szCs w:val="20"/>
          <w:lang w:val="en-US" w:eastAsia="en-US"/>
        </w:rPr>
        <w:t xml:space="preserve">), </w:t>
      </w:r>
      <w:proofErr w:type="spellStart"/>
      <w:r w:rsidRPr="00AF67F0">
        <w:rPr>
          <w:rFonts w:eastAsiaTheme="minorHAnsi" w:cs="Calibri"/>
          <w:sz w:val="20"/>
          <w:szCs w:val="20"/>
          <w:lang w:val="en-US" w:eastAsia="en-US"/>
        </w:rPr>
        <w:t>prątki</w:t>
      </w:r>
      <w:proofErr w:type="spellEnd"/>
      <w:r w:rsidRPr="00AF67F0">
        <w:rPr>
          <w:rFonts w:eastAsiaTheme="minorHAnsi" w:cs="Calibri"/>
          <w:sz w:val="20"/>
          <w:szCs w:val="20"/>
          <w:lang w:val="en-US" w:eastAsia="en-US"/>
        </w:rPr>
        <w:t xml:space="preserve"> – zgodnie z EN 14348 </w:t>
      </w:r>
      <w:proofErr w:type="spellStart"/>
      <w:r w:rsidRPr="00AF67F0">
        <w:rPr>
          <w:rFonts w:eastAsiaTheme="minorHAnsi" w:cs="Calibri"/>
          <w:sz w:val="20"/>
          <w:szCs w:val="20"/>
          <w:lang w:val="en-US" w:eastAsia="en-US"/>
        </w:rPr>
        <w:t>M.terrae</w:t>
      </w:r>
      <w:proofErr w:type="spellEnd"/>
      <w:r w:rsidRPr="00AF67F0">
        <w:rPr>
          <w:rFonts w:eastAsiaTheme="minorHAnsi" w:cs="Calibri"/>
          <w:sz w:val="20"/>
          <w:szCs w:val="20"/>
          <w:lang w:val="en-US" w:eastAsia="en-US"/>
        </w:rPr>
        <w:t xml:space="preserve">, </w:t>
      </w:r>
      <w:proofErr w:type="spellStart"/>
      <w:r w:rsidRPr="00AF67F0">
        <w:rPr>
          <w:rFonts w:eastAsiaTheme="minorHAnsi" w:cs="Calibri"/>
          <w:sz w:val="20"/>
          <w:szCs w:val="20"/>
          <w:lang w:val="en-US" w:eastAsia="en-US"/>
        </w:rPr>
        <w:t>M.avium</w:t>
      </w:r>
      <w:proofErr w:type="spellEnd"/>
      <w:r w:rsidRPr="00AF67F0">
        <w:rPr>
          <w:rFonts w:eastAsiaTheme="minorHAnsi" w:cs="Calibri"/>
          <w:sz w:val="20"/>
          <w:szCs w:val="20"/>
          <w:lang w:val="en-US" w:eastAsia="en-US"/>
        </w:rPr>
        <w:t xml:space="preserve"> oraz </w:t>
      </w:r>
      <w:proofErr w:type="spellStart"/>
      <w:r w:rsidRPr="00AF67F0">
        <w:rPr>
          <w:rFonts w:eastAsiaTheme="minorHAnsi" w:cs="Calibri"/>
          <w:sz w:val="20"/>
          <w:szCs w:val="20"/>
          <w:lang w:val="en-US" w:eastAsia="en-US"/>
        </w:rPr>
        <w:t>M.tuberculosis</w:t>
      </w:r>
      <w:proofErr w:type="spellEnd"/>
      <w:r w:rsidRPr="00AF67F0">
        <w:rPr>
          <w:rFonts w:eastAsiaTheme="minorHAnsi" w:cs="Calibri"/>
          <w:sz w:val="20"/>
          <w:szCs w:val="20"/>
          <w:lang w:val="en-US" w:eastAsia="en-US"/>
        </w:rPr>
        <w:t xml:space="preserve"> (</w:t>
      </w:r>
      <w:proofErr w:type="spellStart"/>
      <w:r w:rsidRPr="00AF67F0">
        <w:rPr>
          <w:rFonts w:eastAsiaTheme="minorHAnsi" w:cs="Calibri"/>
          <w:sz w:val="20"/>
          <w:szCs w:val="20"/>
          <w:lang w:val="en-US" w:eastAsia="en-US"/>
        </w:rPr>
        <w:t>Tbc</w:t>
      </w:r>
      <w:proofErr w:type="spellEnd"/>
      <w:r w:rsidRPr="00AF67F0">
        <w:rPr>
          <w:rFonts w:eastAsiaTheme="minorHAnsi" w:cs="Calibri"/>
          <w:sz w:val="20"/>
          <w:szCs w:val="20"/>
          <w:lang w:val="en-US" w:eastAsia="en-US"/>
        </w:rPr>
        <w:t xml:space="preserve">), S ( B. </w:t>
      </w:r>
      <w:proofErr w:type="spellStart"/>
      <w:r w:rsidRPr="00AF67F0">
        <w:rPr>
          <w:rFonts w:eastAsiaTheme="minorHAnsi" w:cs="Calibri"/>
          <w:sz w:val="20"/>
          <w:szCs w:val="20"/>
          <w:lang w:val="en-US" w:eastAsia="en-US"/>
        </w:rPr>
        <w:t>subtilis</w:t>
      </w:r>
      <w:proofErr w:type="spellEnd"/>
      <w:r w:rsidRPr="00AF67F0">
        <w:rPr>
          <w:rFonts w:eastAsiaTheme="minorHAnsi" w:cs="Calibri"/>
          <w:sz w:val="20"/>
          <w:szCs w:val="20"/>
          <w:lang w:val="en-US" w:eastAsia="en-US"/>
        </w:rPr>
        <w:t xml:space="preserve">) – w </w:t>
      </w:r>
      <w:proofErr w:type="spellStart"/>
      <w:r w:rsidRPr="00AF67F0">
        <w:rPr>
          <w:rFonts w:eastAsiaTheme="minorHAnsi" w:cs="Calibri"/>
          <w:sz w:val="20"/>
          <w:szCs w:val="20"/>
          <w:lang w:val="en-US" w:eastAsia="en-US"/>
        </w:rPr>
        <w:t>stężeniu</w:t>
      </w:r>
      <w:proofErr w:type="spellEnd"/>
      <w:r w:rsidRPr="00AF67F0">
        <w:rPr>
          <w:rFonts w:eastAsiaTheme="minorHAnsi" w:cs="Calibri"/>
          <w:sz w:val="20"/>
          <w:szCs w:val="20"/>
          <w:lang w:val="en-US" w:eastAsia="en-US"/>
        </w:rPr>
        <w:t xml:space="preserve"> 2% w 10 </w:t>
      </w:r>
      <w:proofErr w:type="spellStart"/>
      <w:r w:rsidRPr="00AF67F0">
        <w:rPr>
          <w:rFonts w:eastAsiaTheme="minorHAnsi" w:cs="Calibri"/>
          <w:sz w:val="20"/>
          <w:szCs w:val="20"/>
          <w:lang w:val="en-US" w:eastAsia="en-US"/>
        </w:rPr>
        <w:t>minut</w:t>
      </w:r>
      <w:proofErr w:type="spellEnd"/>
      <w:r w:rsidRPr="00AF67F0">
        <w:rPr>
          <w:rFonts w:eastAsiaTheme="minorHAnsi" w:cs="Calibri"/>
          <w:sz w:val="20"/>
          <w:szCs w:val="20"/>
          <w:lang w:val="en-US" w:eastAsia="en-US"/>
        </w:rPr>
        <w:t xml:space="preserve"> z </w:t>
      </w:r>
      <w:proofErr w:type="spellStart"/>
      <w:r w:rsidRPr="00AF67F0">
        <w:rPr>
          <w:rFonts w:eastAsiaTheme="minorHAnsi" w:cs="Calibri"/>
          <w:sz w:val="20"/>
          <w:szCs w:val="20"/>
          <w:lang w:val="en-US" w:eastAsia="en-US"/>
        </w:rPr>
        <w:t>możliwością</w:t>
      </w:r>
      <w:proofErr w:type="spellEnd"/>
      <w:r w:rsidRPr="00AF67F0">
        <w:rPr>
          <w:rFonts w:eastAsiaTheme="minorHAnsi" w:cs="Calibri"/>
          <w:sz w:val="20"/>
          <w:szCs w:val="20"/>
          <w:lang w:val="en-US" w:eastAsia="en-US"/>
        </w:rPr>
        <w:t xml:space="preserve"> </w:t>
      </w:r>
      <w:proofErr w:type="spellStart"/>
      <w:r w:rsidRPr="00AF67F0">
        <w:rPr>
          <w:rFonts w:eastAsiaTheme="minorHAnsi" w:cs="Calibri"/>
          <w:sz w:val="20"/>
          <w:szCs w:val="20"/>
          <w:lang w:val="en-US" w:eastAsia="en-US"/>
        </w:rPr>
        <w:t>poszerzenia</w:t>
      </w:r>
      <w:proofErr w:type="spellEnd"/>
      <w:r w:rsidRPr="00AF67F0">
        <w:rPr>
          <w:rFonts w:eastAsiaTheme="minorHAnsi" w:cs="Calibri"/>
          <w:sz w:val="20"/>
          <w:szCs w:val="20"/>
          <w:lang w:val="en-US" w:eastAsia="en-US"/>
        </w:rPr>
        <w:t xml:space="preserve"> </w:t>
      </w:r>
      <w:proofErr w:type="spellStart"/>
      <w:r w:rsidRPr="00AF67F0">
        <w:rPr>
          <w:rFonts w:eastAsiaTheme="minorHAnsi" w:cs="Calibri"/>
          <w:sz w:val="20"/>
          <w:szCs w:val="20"/>
          <w:lang w:val="en-US" w:eastAsia="en-US"/>
        </w:rPr>
        <w:t>spektrum</w:t>
      </w:r>
      <w:proofErr w:type="spellEnd"/>
      <w:r w:rsidRPr="00AF67F0">
        <w:rPr>
          <w:rFonts w:eastAsiaTheme="minorHAnsi" w:cs="Calibri"/>
          <w:sz w:val="20"/>
          <w:szCs w:val="20"/>
          <w:lang w:val="en-US" w:eastAsia="en-US"/>
        </w:rPr>
        <w:t xml:space="preserve"> o Cl. </w:t>
      </w:r>
      <w:proofErr w:type="spellStart"/>
      <w:r w:rsidRPr="00AF67F0">
        <w:rPr>
          <w:rFonts w:eastAsiaTheme="minorHAnsi" w:cs="Calibri"/>
          <w:sz w:val="20"/>
          <w:szCs w:val="20"/>
          <w:lang w:val="en-US" w:eastAsia="en-US"/>
        </w:rPr>
        <w:t>Difficile</w:t>
      </w:r>
      <w:proofErr w:type="spellEnd"/>
      <w:r w:rsidRPr="00AF67F0">
        <w:rPr>
          <w:rFonts w:eastAsiaTheme="minorHAnsi" w:cs="Calibri"/>
          <w:sz w:val="20"/>
          <w:szCs w:val="20"/>
          <w:lang w:val="en-US" w:eastAsia="en-US"/>
        </w:rPr>
        <w:t xml:space="preserve">  w </w:t>
      </w:r>
      <w:proofErr w:type="spellStart"/>
      <w:r w:rsidRPr="00AF67F0">
        <w:rPr>
          <w:rFonts w:eastAsiaTheme="minorHAnsi" w:cs="Calibri"/>
          <w:sz w:val="20"/>
          <w:szCs w:val="20"/>
          <w:lang w:val="en-US" w:eastAsia="en-US"/>
        </w:rPr>
        <w:t>stężeniu</w:t>
      </w:r>
      <w:proofErr w:type="spellEnd"/>
      <w:r w:rsidRPr="00AF67F0">
        <w:rPr>
          <w:rFonts w:eastAsiaTheme="minorHAnsi" w:cs="Calibri"/>
          <w:sz w:val="20"/>
          <w:szCs w:val="20"/>
          <w:lang w:val="en-US" w:eastAsia="en-US"/>
        </w:rPr>
        <w:t xml:space="preserve"> 2% w </w:t>
      </w:r>
      <w:proofErr w:type="spellStart"/>
      <w:r w:rsidRPr="00AF67F0">
        <w:rPr>
          <w:rFonts w:eastAsiaTheme="minorHAnsi" w:cs="Calibri"/>
          <w:sz w:val="20"/>
          <w:szCs w:val="20"/>
          <w:lang w:val="en-US" w:eastAsia="en-US"/>
        </w:rPr>
        <w:t>czasie</w:t>
      </w:r>
      <w:proofErr w:type="spellEnd"/>
      <w:r w:rsidRPr="00AF67F0">
        <w:rPr>
          <w:rFonts w:eastAsiaTheme="minorHAnsi" w:cs="Calibri"/>
          <w:sz w:val="20"/>
          <w:szCs w:val="20"/>
          <w:lang w:val="en-US" w:eastAsia="en-US"/>
        </w:rPr>
        <w:t xml:space="preserve"> do 15 </w:t>
      </w:r>
      <w:proofErr w:type="spellStart"/>
      <w:r w:rsidRPr="00AF67F0">
        <w:rPr>
          <w:rFonts w:eastAsiaTheme="minorHAnsi" w:cs="Calibri"/>
          <w:sz w:val="20"/>
          <w:szCs w:val="20"/>
          <w:lang w:val="en-US" w:eastAsia="en-US"/>
        </w:rPr>
        <w:t>minut</w:t>
      </w:r>
      <w:proofErr w:type="spellEnd"/>
      <w:r w:rsidRPr="00AF67F0">
        <w:rPr>
          <w:rFonts w:eastAsiaTheme="minorHAnsi" w:cs="Calibri"/>
          <w:sz w:val="20"/>
          <w:szCs w:val="20"/>
          <w:lang w:val="en-US" w:eastAsia="en-US"/>
        </w:rPr>
        <w:t>, przygotowywany w wodzie wodociągowej zarejestrowany jako wyrób medyczny klasy II b konfekcjonowany w opakowaniu a'2,5 kg z przeliczeniem ilości op.?</w:t>
      </w:r>
    </w:p>
    <w:p w:rsidR="00285D15" w:rsidRPr="00AD5788" w:rsidRDefault="00285D15" w:rsidP="00285D15">
      <w:pPr>
        <w:spacing w:after="0" w:line="240" w:lineRule="auto"/>
        <w:jc w:val="both"/>
        <w:rPr>
          <w:rFonts w:cs="Calibri"/>
          <w:sz w:val="20"/>
          <w:szCs w:val="20"/>
        </w:rPr>
      </w:pPr>
      <w:r w:rsidRPr="00AF67F0">
        <w:rPr>
          <w:rFonts w:cs="Calibri"/>
          <w:b/>
          <w:sz w:val="20"/>
          <w:szCs w:val="20"/>
        </w:rPr>
        <w:t>Odpowiedź:</w:t>
      </w:r>
      <w:r w:rsidR="00AD5788">
        <w:rPr>
          <w:rFonts w:cs="Calibri"/>
          <w:sz w:val="20"/>
          <w:szCs w:val="20"/>
        </w:rPr>
        <w:t xml:space="preserve"> Zamawiający dopuszcza zaoferowanie</w:t>
      </w:r>
      <w:r w:rsidR="0084769A">
        <w:rPr>
          <w:rFonts w:cs="Calibri"/>
          <w:sz w:val="20"/>
          <w:szCs w:val="20"/>
        </w:rPr>
        <w:t xml:space="preserve"> w części 1 preparatu w</w:t>
      </w:r>
      <w:r w:rsidR="00AD5788">
        <w:rPr>
          <w:rFonts w:cs="Calibri"/>
          <w:sz w:val="20"/>
          <w:szCs w:val="20"/>
        </w:rPr>
        <w:t xml:space="preserve"> opakowani</w:t>
      </w:r>
      <w:r w:rsidR="0084769A">
        <w:rPr>
          <w:rFonts w:cs="Calibri"/>
          <w:sz w:val="20"/>
          <w:szCs w:val="20"/>
        </w:rPr>
        <w:t>u</w:t>
      </w:r>
      <w:r w:rsidR="00AD5788">
        <w:rPr>
          <w:rFonts w:cs="Calibri"/>
          <w:sz w:val="20"/>
          <w:szCs w:val="20"/>
        </w:rPr>
        <w:t xml:space="preserve"> a’2,5 kg z odpowiednim przeliczeniem wymaganej ilości </w:t>
      </w:r>
      <w:r w:rsidR="0084769A">
        <w:rPr>
          <w:rFonts w:cs="Calibri"/>
          <w:sz w:val="20"/>
          <w:szCs w:val="20"/>
        </w:rPr>
        <w:t xml:space="preserve">i </w:t>
      </w:r>
      <w:r w:rsidR="00AD5788">
        <w:rPr>
          <w:rFonts w:cs="Calibri"/>
          <w:sz w:val="20"/>
          <w:szCs w:val="20"/>
        </w:rPr>
        <w:t xml:space="preserve"> podtrzymuje pozostałe zapisy SWZ.</w:t>
      </w:r>
    </w:p>
    <w:p w:rsidR="00285D15" w:rsidRPr="00AF67F0" w:rsidRDefault="00285D15" w:rsidP="00285D15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285D15" w:rsidRPr="00AF67F0" w:rsidRDefault="00285D15" w:rsidP="00285D15">
      <w:pPr>
        <w:spacing w:after="0" w:line="240" w:lineRule="auto"/>
        <w:jc w:val="both"/>
        <w:rPr>
          <w:rFonts w:eastAsiaTheme="minorHAnsi" w:cs="Calibri"/>
          <w:sz w:val="20"/>
          <w:szCs w:val="20"/>
          <w:lang w:eastAsia="en-US"/>
        </w:rPr>
      </w:pPr>
      <w:r w:rsidRPr="00AF67F0">
        <w:rPr>
          <w:rFonts w:cs="Calibri"/>
          <w:b/>
          <w:sz w:val="20"/>
          <w:szCs w:val="20"/>
        </w:rPr>
        <w:t xml:space="preserve">Pytanie </w:t>
      </w:r>
      <w:r>
        <w:rPr>
          <w:rFonts w:cs="Calibri"/>
          <w:b/>
          <w:sz w:val="20"/>
          <w:szCs w:val="20"/>
        </w:rPr>
        <w:t>10</w:t>
      </w:r>
      <w:r w:rsidRPr="00AF67F0">
        <w:rPr>
          <w:rFonts w:eastAsiaTheme="minorHAnsi" w:cs="Calibri"/>
          <w:color w:val="000000"/>
          <w:sz w:val="20"/>
          <w:szCs w:val="20"/>
          <w:lang w:eastAsia="en-US"/>
        </w:rPr>
        <w:t xml:space="preserve"> </w:t>
      </w:r>
      <w:r w:rsidRPr="00AF67F0">
        <w:rPr>
          <w:rFonts w:eastAsiaTheme="minorHAnsi" w:cs="Calibri"/>
          <w:b/>
          <w:bCs/>
          <w:sz w:val="20"/>
          <w:szCs w:val="20"/>
          <w:lang w:eastAsia="en-US"/>
        </w:rPr>
        <w:t>do części nr 2 i 4</w:t>
      </w:r>
    </w:p>
    <w:p w:rsidR="00285D15" w:rsidRPr="00AF67F0" w:rsidRDefault="00285D15" w:rsidP="00285D15">
      <w:pPr>
        <w:spacing w:after="0" w:line="240" w:lineRule="auto"/>
        <w:jc w:val="both"/>
        <w:rPr>
          <w:rFonts w:eastAsiaTheme="minorHAnsi" w:cs="Calibri"/>
          <w:color w:val="000000"/>
          <w:sz w:val="20"/>
          <w:szCs w:val="20"/>
          <w:lang w:eastAsia="en-US"/>
        </w:rPr>
      </w:pPr>
      <w:r w:rsidRPr="00AF67F0">
        <w:rPr>
          <w:rFonts w:eastAsiaTheme="minorHAnsi" w:cs="Calibri"/>
          <w:sz w:val="20"/>
          <w:szCs w:val="20"/>
          <w:lang w:eastAsia="en-US"/>
        </w:rPr>
        <w:t>Czy zamawiający potwierdza, że oczekuje zaoferowania chusteczek bez zawartości alkoholu?</w:t>
      </w:r>
    </w:p>
    <w:p w:rsidR="00285D15" w:rsidRDefault="00285D15" w:rsidP="00285D15">
      <w:pPr>
        <w:spacing w:after="0" w:line="240" w:lineRule="auto"/>
        <w:jc w:val="both"/>
        <w:rPr>
          <w:rFonts w:cs="Calibri"/>
          <w:sz w:val="20"/>
          <w:szCs w:val="20"/>
        </w:rPr>
      </w:pPr>
      <w:r w:rsidRPr="00AF67F0">
        <w:rPr>
          <w:rFonts w:cs="Calibri"/>
          <w:b/>
          <w:sz w:val="20"/>
          <w:szCs w:val="20"/>
        </w:rPr>
        <w:t xml:space="preserve">Odpowiedź: </w:t>
      </w:r>
      <w:r w:rsidR="00281A67">
        <w:rPr>
          <w:rFonts w:cs="Calibri"/>
          <w:b/>
          <w:sz w:val="20"/>
          <w:szCs w:val="20"/>
        </w:rPr>
        <w:t xml:space="preserve">Część 2 – </w:t>
      </w:r>
      <w:r w:rsidR="00281A67">
        <w:rPr>
          <w:rFonts w:cs="Calibri"/>
          <w:sz w:val="20"/>
          <w:szCs w:val="20"/>
        </w:rPr>
        <w:t>Zamawiający potwierdza, że oczekuje zaoferowania wyrobu, który nie zawiera w składzie alkoholi, aldehydów, związków utleniających zgodnie z SWZ.</w:t>
      </w:r>
    </w:p>
    <w:p w:rsidR="00281A67" w:rsidRPr="00283FFB" w:rsidRDefault="00281A67" w:rsidP="00285D15">
      <w:pPr>
        <w:spacing w:after="0" w:line="240" w:lineRule="auto"/>
        <w:jc w:val="both"/>
        <w:rPr>
          <w:rFonts w:cs="Calibri"/>
          <w:sz w:val="20"/>
          <w:szCs w:val="20"/>
        </w:rPr>
      </w:pPr>
      <w:r w:rsidRPr="00283FFB">
        <w:rPr>
          <w:rFonts w:cs="Calibri"/>
          <w:b/>
          <w:sz w:val="20"/>
          <w:szCs w:val="20"/>
        </w:rPr>
        <w:t>Część 4 -</w:t>
      </w:r>
      <w:r>
        <w:rPr>
          <w:rFonts w:cs="Calibri"/>
          <w:b/>
          <w:sz w:val="20"/>
          <w:szCs w:val="20"/>
        </w:rPr>
        <w:t xml:space="preserve"> </w:t>
      </w:r>
      <w:r w:rsidR="00283FFB">
        <w:rPr>
          <w:rFonts w:cs="Calibri"/>
          <w:b/>
          <w:sz w:val="20"/>
          <w:szCs w:val="20"/>
        </w:rPr>
        <w:t xml:space="preserve"> </w:t>
      </w:r>
      <w:r w:rsidR="00283FFB">
        <w:rPr>
          <w:rFonts w:cs="Calibri"/>
          <w:sz w:val="20"/>
          <w:szCs w:val="20"/>
        </w:rPr>
        <w:t>Zamawiający</w:t>
      </w:r>
      <w:r w:rsidR="00C061D7">
        <w:rPr>
          <w:rFonts w:cs="Calibri"/>
          <w:sz w:val="20"/>
          <w:szCs w:val="20"/>
        </w:rPr>
        <w:t xml:space="preserve"> dopuszcza zaoferowanie chusteczek o niskiej zawartości alkoholu, która nie uszkodzi delikatnej powierzchni np. membrany stetoskopu.</w:t>
      </w:r>
    </w:p>
    <w:p w:rsidR="00285D15" w:rsidRPr="00AF67F0" w:rsidRDefault="00285D15" w:rsidP="00285D15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285D15" w:rsidRPr="00AF67F0" w:rsidRDefault="00285D15" w:rsidP="00285D15">
      <w:pPr>
        <w:spacing w:after="0" w:line="240" w:lineRule="auto"/>
        <w:jc w:val="both"/>
        <w:rPr>
          <w:rFonts w:eastAsiaTheme="minorHAnsi" w:cs="Calibri"/>
          <w:sz w:val="20"/>
          <w:szCs w:val="20"/>
          <w:lang w:eastAsia="en-US"/>
        </w:rPr>
      </w:pPr>
      <w:r w:rsidRPr="00AF67F0">
        <w:rPr>
          <w:rFonts w:cs="Calibri"/>
          <w:b/>
          <w:sz w:val="20"/>
          <w:szCs w:val="20"/>
        </w:rPr>
        <w:t xml:space="preserve">Pytanie </w:t>
      </w:r>
      <w:r>
        <w:rPr>
          <w:rFonts w:cs="Calibri"/>
          <w:b/>
          <w:sz w:val="20"/>
          <w:szCs w:val="20"/>
        </w:rPr>
        <w:t>11</w:t>
      </w:r>
      <w:r w:rsidRPr="00AF67F0">
        <w:rPr>
          <w:rFonts w:eastAsiaTheme="minorHAnsi" w:cs="Calibri"/>
          <w:color w:val="000000"/>
          <w:sz w:val="20"/>
          <w:szCs w:val="20"/>
          <w:lang w:eastAsia="en-US"/>
        </w:rPr>
        <w:t xml:space="preserve"> </w:t>
      </w:r>
      <w:r w:rsidRPr="00AF67F0">
        <w:rPr>
          <w:rFonts w:eastAsiaTheme="minorHAnsi" w:cs="Calibri"/>
          <w:b/>
          <w:bCs/>
          <w:sz w:val="20"/>
          <w:szCs w:val="20"/>
          <w:lang w:eastAsia="en-US"/>
        </w:rPr>
        <w:t>do części nr 2 poz. 1</w:t>
      </w:r>
    </w:p>
    <w:p w:rsidR="00285D15" w:rsidRPr="00AF67F0" w:rsidRDefault="00285D15" w:rsidP="00285D15">
      <w:pPr>
        <w:spacing w:after="0" w:line="240" w:lineRule="auto"/>
        <w:jc w:val="both"/>
        <w:rPr>
          <w:rFonts w:eastAsiaTheme="minorHAnsi" w:cs="Calibri"/>
          <w:color w:val="000000"/>
          <w:sz w:val="20"/>
          <w:szCs w:val="20"/>
          <w:lang w:eastAsia="en-US"/>
        </w:rPr>
      </w:pPr>
      <w:r w:rsidRPr="00AF67F0">
        <w:rPr>
          <w:rFonts w:eastAsiaTheme="minorHAnsi" w:cs="Calibri"/>
          <w:color w:val="000000"/>
          <w:sz w:val="20"/>
          <w:szCs w:val="20"/>
          <w:lang w:eastAsia="en-US"/>
        </w:rPr>
        <w:t xml:space="preserve">Czy Zamawiający dopuści do oceny bezalkoholowe chusteczki na bazie czwartorzędowych </w:t>
      </w:r>
      <w:proofErr w:type="spellStart"/>
      <w:r w:rsidRPr="00AF67F0">
        <w:rPr>
          <w:rFonts w:eastAsiaTheme="minorHAnsi" w:cs="Calibri"/>
          <w:color w:val="000000"/>
          <w:sz w:val="20"/>
          <w:szCs w:val="20"/>
          <w:lang w:eastAsia="en-US"/>
        </w:rPr>
        <w:t>związk</w:t>
      </w:r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>ów</w:t>
      </w:r>
      <w:proofErr w:type="spellEnd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>amoniowych</w:t>
      </w:r>
      <w:proofErr w:type="spellEnd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 xml:space="preserve"> do </w:t>
      </w:r>
      <w:proofErr w:type="spellStart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>mycia</w:t>
      </w:r>
      <w:proofErr w:type="spellEnd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>i</w:t>
      </w:r>
      <w:proofErr w:type="spellEnd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>dezynfekcji</w:t>
      </w:r>
      <w:proofErr w:type="spellEnd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>małych</w:t>
      </w:r>
      <w:proofErr w:type="spellEnd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>powierzchni</w:t>
      </w:r>
      <w:proofErr w:type="spellEnd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 xml:space="preserve"> oraz </w:t>
      </w:r>
      <w:proofErr w:type="spellStart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>sprzętu</w:t>
      </w:r>
      <w:proofErr w:type="spellEnd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>medycznego</w:t>
      </w:r>
      <w:proofErr w:type="spellEnd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 xml:space="preserve">, </w:t>
      </w:r>
      <w:proofErr w:type="spellStart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>kompatybilne</w:t>
      </w:r>
      <w:proofErr w:type="spellEnd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 xml:space="preserve"> z </w:t>
      </w:r>
      <w:proofErr w:type="spellStart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>metalami</w:t>
      </w:r>
      <w:proofErr w:type="spellEnd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>i</w:t>
      </w:r>
      <w:proofErr w:type="spellEnd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>tworzywami</w:t>
      </w:r>
      <w:proofErr w:type="spellEnd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>sztucznymi</w:t>
      </w:r>
      <w:proofErr w:type="spellEnd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 xml:space="preserve"> oraz z </w:t>
      </w:r>
      <w:proofErr w:type="spellStart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>sondami</w:t>
      </w:r>
      <w:proofErr w:type="spellEnd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>i</w:t>
      </w:r>
      <w:proofErr w:type="spellEnd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>monitorami</w:t>
      </w:r>
      <w:proofErr w:type="spellEnd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 xml:space="preserve">, </w:t>
      </w:r>
      <w:proofErr w:type="spellStart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>posiadające</w:t>
      </w:r>
      <w:proofErr w:type="spellEnd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>oświadczenie</w:t>
      </w:r>
      <w:proofErr w:type="spellEnd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>producenta</w:t>
      </w:r>
      <w:proofErr w:type="spellEnd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>SonoScape</w:t>
      </w:r>
      <w:proofErr w:type="spellEnd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 xml:space="preserve">. W </w:t>
      </w:r>
      <w:proofErr w:type="spellStart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>składzie</w:t>
      </w:r>
      <w:proofErr w:type="spellEnd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>chlorek</w:t>
      </w:r>
      <w:proofErr w:type="spellEnd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>didecylodimetyloamoniowy</w:t>
      </w:r>
      <w:proofErr w:type="spellEnd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 xml:space="preserve">, </w:t>
      </w:r>
      <w:proofErr w:type="spellStart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>chlorek</w:t>
      </w:r>
      <w:proofErr w:type="spellEnd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>benzalkoniowy</w:t>
      </w:r>
      <w:proofErr w:type="spellEnd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>i</w:t>
      </w:r>
      <w:proofErr w:type="spellEnd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>pochodna</w:t>
      </w:r>
      <w:proofErr w:type="spellEnd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>aminowa</w:t>
      </w:r>
      <w:proofErr w:type="spellEnd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 xml:space="preserve">. </w:t>
      </w:r>
      <w:proofErr w:type="spellStart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>Zastosowanie</w:t>
      </w:r>
      <w:proofErr w:type="spellEnd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>m.in</w:t>
      </w:r>
      <w:proofErr w:type="spellEnd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 xml:space="preserve">. do </w:t>
      </w:r>
      <w:proofErr w:type="spellStart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>mycia</w:t>
      </w:r>
      <w:proofErr w:type="spellEnd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>i</w:t>
      </w:r>
      <w:proofErr w:type="spellEnd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>dezynfekcji</w:t>
      </w:r>
      <w:proofErr w:type="spellEnd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>powierzchni</w:t>
      </w:r>
      <w:proofErr w:type="spellEnd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>wrażliwych</w:t>
      </w:r>
      <w:proofErr w:type="spellEnd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 xml:space="preserve">, </w:t>
      </w:r>
      <w:proofErr w:type="spellStart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>głowic</w:t>
      </w:r>
      <w:proofErr w:type="spellEnd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 xml:space="preserve"> USG. </w:t>
      </w:r>
      <w:proofErr w:type="spellStart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>Spektrum</w:t>
      </w:r>
      <w:proofErr w:type="spellEnd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>działania</w:t>
      </w:r>
      <w:proofErr w:type="spellEnd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 xml:space="preserve">: B (P. </w:t>
      </w:r>
      <w:proofErr w:type="spellStart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>aeruginosa</w:t>
      </w:r>
      <w:proofErr w:type="spellEnd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 xml:space="preserve">, S. </w:t>
      </w:r>
      <w:proofErr w:type="spellStart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>aureus</w:t>
      </w:r>
      <w:proofErr w:type="spellEnd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 xml:space="preserve">, E. </w:t>
      </w:r>
      <w:proofErr w:type="spellStart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>hirae</w:t>
      </w:r>
      <w:proofErr w:type="spellEnd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 xml:space="preserve">), F (C. </w:t>
      </w:r>
      <w:proofErr w:type="spellStart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>albicans</w:t>
      </w:r>
      <w:proofErr w:type="spellEnd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 xml:space="preserve">, A. </w:t>
      </w:r>
      <w:proofErr w:type="spellStart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>niger</w:t>
      </w:r>
      <w:proofErr w:type="spellEnd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 xml:space="preserve">) V </w:t>
      </w:r>
      <w:proofErr w:type="spellStart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>Adeno</w:t>
      </w:r>
      <w:proofErr w:type="spellEnd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 xml:space="preserve">, Polio, </w:t>
      </w:r>
      <w:proofErr w:type="spellStart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>Noro</w:t>
      </w:r>
      <w:proofErr w:type="spellEnd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 xml:space="preserve">) </w:t>
      </w:r>
      <w:proofErr w:type="spellStart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>Tbc</w:t>
      </w:r>
      <w:proofErr w:type="spellEnd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 xml:space="preserve">, 1 </w:t>
      </w:r>
      <w:proofErr w:type="spellStart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>minuta</w:t>
      </w:r>
      <w:proofErr w:type="spellEnd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 xml:space="preserve">, </w:t>
      </w:r>
      <w:proofErr w:type="spellStart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>Tbc</w:t>
      </w:r>
      <w:proofErr w:type="spellEnd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 xml:space="preserve"> - 2 </w:t>
      </w:r>
      <w:proofErr w:type="spellStart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>minuty</w:t>
      </w:r>
      <w:proofErr w:type="spellEnd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 xml:space="preserve">, </w:t>
      </w:r>
      <w:proofErr w:type="spellStart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>Szeoka</w:t>
      </w:r>
      <w:proofErr w:type="spellEnd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>kompatybilność</w:t>
      </w:r>
      <w:proofErr w:type="spellEnd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>materiałowa</w:t>
      </w:r>
      <w:proofErr w:type="spellEnd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 xml:space="preserve">, </w:t>
      </w:r>
      <w:proofErr w:type="spellStart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>możliwość</w:t>
      </w:r>
      <w:proofErr w:type="spellEnd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>stosowania</w:t>
      </w:r>
      <w:proofErr w:type="spellEnd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>na</w:t>
      </w:r>
      <w:proofErr w:type="spellEnd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>oddziałach</w:t>
      </w:r>
      <w:proofErr w:type="spellEnd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>neonatologicznych</w:t>
      </w:r>
      <w:proofErr w:type="spellEnd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>i</w:t>
      </w:r>
      <w:proofErr w:type="spellEnd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>pediatrycznych</w:t>
      </w:r>
      <w:proofErr w:type="spellEnd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 xml:space="preserve">. </w:t>
      </w:r>
      <w:proofErr w:type="spellStart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>Możliwość</w:t>
      </w:r>
      <w:proofErr w:type="spellEnd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>stosowania</w:t>
      </w:r>
      <w:proofErr w:type="spellEnd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>przez</w:t>
      </w:r>
      <w:proofErr w:type="spellEnd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 xml:space="preserve"> min. 2 </w:t>
      </w:r>
      <w:proofErr w:type="spellStart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>miesiące</w:t>
      </w:r>
      <w:proofErr w:type="spellEnd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>po</w:t>
      </w:r>
      <w:proofErr w:type="spellEnd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>otwarciu</w:t>
      </w:r>
      <w:proofErr w:type="spellEnd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>opakowania</w:t>
      </w:r>
      <w:proofErr w:type="spellEnd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 xml:space="preserve">. </w:t>
      </w:r>
      <w:proofErr w:type="spellStart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>Chusteczka</w:t>
      </w:r>
      <w:proofErr w:type="spellEnd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 xml:space="preserve"> o wymiarze18x18cm </w:t>
      </w:r>
      <w:proofErr w:type="spellStart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>Wyrób</w:t>
      </w:r>
      <w:proofErr w:type="spellEnd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>medyczny</w:t>
      </w:r>
      <w:proofErr w:type="spellEnd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>kl</w:t>
      </w:r>
      <w:proofErr w:type="spellEnd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 xml:space="preserve">. </w:t>
      </w:r>
      <w:proofErr w:type="spellStart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>IIa</w:t>
      </w:r>
      <w:proofErr w:type="spellEnd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 xml:space="preserve">. W op. </w:t>
      </w:r>
      <w:proofErr w:type="spellStart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>typu</w:t>
      </w:r>
      <w:proofErr w:type="spellEnd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 xml:space="preserve"> tuba a’100 </w:t>
      </w:r>
      <w:proofErr w:type="spellStart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>sztuk</w:t>
      </w:r>
      <w:proofErr w:type="spellEnd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 xml:space="preserve"> z przeliczeniem ilości op.?</w:t>
      </w:r>
    </w:p>
    <w:p w:rsidR="00285D15" w:rsidRPr="0084769A" w:rsidRDefault="00285D15" w:rsidP="00285D15">
      <w:pPr>
        <w:spacing w:after="0" w:line="240" w:lineRule="auto"/>
        <w:jc w:val="both"/>
        <w:rPr>
          <w:rFonts w:cs="Calibri"/>
          <w:sz w:val="20"/>
          <w:szCs w:val="20"/>
        </w:rPr>
      </w:pPr>
      <w:r w:rsidRPr="00AF67F0">
        <w:rPr>
          <w:rFonts w:cs="Calibri"/>
          <w:b/>
          <w:sz w:val="20"/>
          <w:szCs w:val="20"/>
        </w:rPr>
        <w:t xml:space="preserve">Odpowiedź: </w:t>
      </w:r>
      <w:r w:rsidR="0084769A">
        <w:rPr>
          <w:rFonts w:cs="Calibri"/>
          <w:sz w:val="20"/>
          <w:szCs w:val="20"/>
        </w:rPr>
        <w:t xml:space="preserve">Zamawiający nie dopuszcza zaoferowania w Części 2 poz. 1 </w:t>
      </w:r>
      <w:r w:rsidR="007D63D2">
        <w:rPr>
          <w:rFonts w:cs="Calibri"/>
          <w:sz w:val="20"/>
          <w:szCs w:val="20"/>
        </w:rPr>
        <w:t xml:space="preserve">bezalkoholowych chusteczek                            </w:t>
      </w:r>
      <w:r w:rsidR="0084769A">
        <w:rPr>
          <w:rFonts w:cs="Calibri"/>
          <w:sz w:val="20"/>
          <w:szCs w:val="20"/>
        </w:rPr>
        <w:t xml:space="preserve"> o powyższych parametrach i podtrzymuje zapisy SWZ. </w:t>
      </w:r>
    </w:p>
    <w:p w:rsidR="00285D15" w:rsidRPr="00AF67F0" w:rsidRDefault="00285D15" w:rsidP="00285D15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285D15" w:rsidRPr="00AF67F0" w:rsidRDefault="00285D15" w:rsidP="00285D15">
      <w:pPr>
        <w:spacing w:after="0" w:line="240" w:lineRule="auto"/>
        <w:jc w:val="both"/>
        <w:rPr>
          <w:rFonts w:eastAsiaTheme="minorHAnsi" w:cs="Calibri"/>
          <w:b/>
          <w:bCs/>
          <w:color w:val="000000"/>
          <w:sz w:val="20"/>
          <w:szCs w:val="20"/>
          <w:lang w:eastAsia="en-US"/>
        </w:rPr>
      </w:pPr>
      <w:r w:rsidRPr="00AF67F0">
        <w:rPr>
          <w:rFonts w:cs="Calibri"/>
          <w:b/>
          <w:sz w:val="20"/>
          <w:szCs w:val="20"/>
        </w:rPr>
        <w:t xml:space="preserve">Pytanie </w:t>
      </w:r>
      <w:r>
        <w:rPr>
          <w:rFonts w:cs="Calibri"/>
          <w:b/>
          <w:sz w:val="20"/>
          <w:szCs w:val="20"/>
        </w:rPr>
        <w:t>12</w:t>
      </w:r>
      <w:r w:rsidRPr="00AF67F0">
        <w:rPr>
          <w:rFonts w:eastAsiaTheme="minorHAnsi" w:cs="Calibri"/>
          <w:color w:val="000000"/>
          <w:sz w:val="20"/>
          <w:szCs w:val="20"/>
          <w:lang w:eastAsia="en-US"/>
        </w:rPr>
        <w:t xml:space="preserve"> </w:t>
      </w:r>
      <w:r w:rsidRPr="00AF67F0">
        <w:rPr>
          <w:rFonts w:eastAsiaTheme="minorHAnsi" w:cs="Calibri"/>
          <w:b/>
          <w:bCs/>
          <w:color w:val="000000"/>
          <w:sz w:val="20"/>
          <w:szCs w:val="20"/>
          <w:lang w:eastAsia="en-US"/>
        </w:rPr>
        <w:t>do części nr 2 poz. 1</w:t>
      </w:r>
    </w:p>
    <w:p w:rsidR="00285D15" w:rsidRPr="00AF67F0" w:rsidRDefault="00285D15" w:rsidP="00285D15">
      <w:pPr>
        <w:spacing w:after="0" w:line="240" w:lineRule="auto"/>
        <w:jc w:val="both"/>
        <w:rPr>
          <w:rFonts w:eastAsiaTheme="minorHAnsi" w:cs="Calibri"/>
          <w:color w:val="000000"/>
          <w:sz w:val="20"/>
          <w:szCs w:val="20"/>
          <w:lang w:eastAsia="en-US"/>
        </w:rPr>
      </w:pPr>
      <w:r w:rsidRPr="00AF67F0">
        <w:rPr>
          <w:rFonts w:eastAsiaTheme="minorHAnsi" w:cs="Calibri"/>
          <w:color w:val="000000"/>
          <w:sz w:val="20"/>
          <w:szCs w:val="20"/>
          <w:lang w:eastAsia="en-US"/>
        </w:rPr>
        <w:t xml:space="preserve">Czy Zamawiający dopuści do oceny bezalkoholowe chusteczki na bazie czwartorzędowych </w:t>
      </w:r>
      <w:proofErr w:type="spellStart"/>
      <w:r w:rsidRPr="00AF67F0">
        <w:rPr>
          <w:rFonts w:eastAsiaTheme="minorHAnsi" w:cs="Calibri"/>
          <w:color w:val="000000"/>
          <w:sz w:val="20"/>
          <w:szCs w:val="20"/>
          <w:lang w:eastAsia="en-US"/>
        </w:rPr>
        <w:t>związk</w:t>
      </w:r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>ów</w:t>
      </w:r>
      <w:proofErr w:type="spellEnd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>amoniowych</w:t>
      </w:r>
      <w:proofErr w:type="spellEnd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 xml:space="preserve"> do </w:t>
      </w:r>
      <w:proofErr w:type="spellStart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>mycia</w:t>
      </w:r>
      <w:proofErr w:type="spellEnd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>i</w:t>
      </w:r>
      <w:proofErr w:type="spellEnd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>dezynfekcji</w:t>
      </w:r>
      <w:proofErr w:type="spellEnd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>małych</w:t>
      </w:r>
      <w:proofErr w:type="spellEnd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>powierzchni</w:t>
      </w:r>
      <w:proofErr w:type="spellEnd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 xml:space="preserve"> oraz </w:t>
      </w:r>
      <w:proofErr w:type="spellStart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>sprzętu</w:t>
      </w:r>
      <w:proofErr w:type="spellEnd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>medycznego</w:t>
      </w:r>
      <w:proofErr w:type="spellEnd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 xml:space="preserve">, </w:t>
      </w:r>
      <w:proofErr w:type="spellStart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>kompatybilne</w:t>
      </w:r>
      <w:proofErr w:type="spellEnd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 xml:space="preserve"> z </w:t>
      </w:r>
      <w:proofErr w:type="spellStart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>metalami</w:t>
      </w:r>
      <w:proofErr w:type="spellEnd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>i</w:t>
      </w:r>
      <w:proofErr w:type="spellEnd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>tworzywami</w:t>
      </w:r>
      <w:proofErr w:type="spellEnd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>sztucznymi</w:t>
      </w:r>
      <w:proofErr w:type="spellEnd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 xml:space="preserve"> oraz z </w:t>
      </w:r>
      <w:proofErr w:type="spellStart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>sondami</w:t>
      </w:r>
      <w:proofErr w:type="spellEnd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>i</w:t>
      </w:r>
      <w:proofErr w:type="spellEnd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>monitorami</w:t>
      </w:r>
      <w:proofErr w:type="spellEnd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 xml:space="preserve">, </w:t>
      </w:r>
      <w:proofErr w:type="spellStart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>posiadające</w:t>
      </w:r>
      <w:proofErr w:type="spellEnd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>oświadczenie</w:t>
      </w:r>
      <w:proofErr w:type="spellEnd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>producenta</w:t>
      </w:r>
      <w:proofErr w:type="spellEnd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>SonoScape</w:t>
      </w:r>
      <w:proofErr w:type="spellEnd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 xml:space="preserve">. W </w:t>
      </w:r>
      <w:proofErr w:type="spellStart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>składzie</w:t>
      </w:r>
      <w:proofErr w:type="spellEnd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>chlorek</w:t>
      </w:r>
      <w:proofErr w:type="spellEnd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>didecylodimetyloamoniowy</w:t>
      </w:r>
      <w:proofErr w:type="spellEnd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 xml:space="preserve">, </w:t>
      </w:r>
      <w:proofErr w:type="spellStart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>chlorek</w:t>
      </w:r>
      <w:proofErr w:type="spellEnd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>benzalkoniowy</w:t>
      </w:r>
      <w:proofErr w:type="spellEnd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>i</w:t>
      </w:r>
      <w:proofErr w:type="spellEnd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>pochodna</w:t>
      </w:r>
      <w:proofErr w:type="spellEnd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>aminowa</w:t>
      </w:r>
      <w:proofErr w:type="spellEnd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 xml:space="preserve">. </w:t>
      </w:r>
      <w:proofErr w:type="spellStart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>Zastosowanie</w:t>
      </w:r>
      <w:proofErr w:type="spellEnd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>m.in</w:t>
      </w:r>
      <w:proofErr w:type="spellEnd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 xml:space="preserve">. do </w:t>
      </w:r>
      <w:proofErr w:type="spellStart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>mycia</w:t>
      </w:r>
      <w:proofErr w:type="spellEnd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>i</w:t>
      </w:r>
      <w:proofErr w:type="spellEnd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>dezynfekcji</w:t>
      </w:r>
      <w:proofErr w:type="spellEnd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>powierzchni</w:t>
      </w:r>
      <w:proofErr w:type="spellEnd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>wrażliwych</w:t>
      </w:r>
      <w:proofErr w:type="spellEnd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 xml:space="preserve">, </w:t>
      </w:r>
      <w:proofErr w:type="spellStart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>głowic</w:t>
      </w:r>
      <w:proofErr w:type="spellEnd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 xml:space="preserve"> USG. </w:t>
      </w:r>
      <w:proofErr w:type="spellStart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>Spektrum</w:t>
      </w:r>
      <w:proofErr w:type="spellEnd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>działania</w:t>
      </w:r>
      <w:proofErr w:type="spellEnd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 xml:space="preserve">: B (P. </w:t>
      </w:r>
      <w:proofErr w:type="spellStart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>aeruginosa</w:t>
      </w:r>
      <w:proofErr w:type="spellEnd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 xml:space="preserve">, S. </w:t>
      </w:r>
      <w:proofErr w:type="spellStart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>aureus</w:t>
      </w:r>
      <w:proofErr w:type="spellEnd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 xml:space="preserve">, E. </w:t>
      </w:r>
      <w:proofErr w:type="spellStart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>hirae</w:t>
      </w:r>
      <w:proofErr w:type="spellEnd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 xml:space="preserve">), F (C. </w:t>
      </w:r>
      <w:proofErr w:type="spellStart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>albicans</w:t>
      </w:r>
      <w:proofErr w:type="spellEnd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 xml:space="preserve">, A. </w:t>
      </w:r>
      <w:proofErr w:type="spellStart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>niger</w:t>
      </w:r>
      <w:proofErr w:type="spellEnd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 xml:space="preserve">) V </w:t>
      </w:r>
      <w:proofErr w:type="spellStart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>Adeno</w:t>
      </w:r>
      <w:proofErr w:type="spellEnd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 xml:space="preserve">, Polio, </w:t>
      </w:r>
      <w:proofErr w:type="spellStart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>Noro</w:t>
      </w:r>
      <w:proofErr w:type="spellEnd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 xml:space="preserve">) </w:t>
      </w:r>
      <w:proofErr w:type="spellStart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>Tbc</w:t>
      </w:r>
      <w:proofErr w:type="spellEnd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 xml:space="preserve">, 1 </w:t>
      </w:r>
      <w:proofErr w:type="spellStart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>minuta</w:t>
      </w:r>
      <w:proofErr w:type="spellEnd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 xml:space="preserve">, </w:t>
      </w:r>
      <w:proofErr w:type="spellStart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>Tbc</w:t>
      </w:r>
      <w:proofErr w:type="spellEnd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 xml:space="preserve"> - 2 </w:t>
      </w:r>
      <w:proofErr w:type="spellStart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>minuty</w:t>
      </w:r>
      <w:proofErr w:type="spellEnd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 xml:space="preserve">, </w:t>
      </w:r>
      <w:proofErr w:type="spellStart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>Szeoka</w:t>
      </w:r>
      <w:proofErr w:type="spellEnd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>kompatybilność</w:t>
      </w:r>
      <w:proofErr w:type="spellEnd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>materiałowa</w:t>
      </w:r>
      <w:proofErr w:type="spellEnd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 xml:space="preserve">, </w:t>
      </w:r>
      <w:proofErr w:type="spellStart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>możliwość</w:t>
      </w:r>
      <w:proofErr w:type="spellEnd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>stosowania</w:t>
      </w:r>
      <w:proofErr w:type="spellEnd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>na</w:t>
      </w:r>
      <w:proofErr w:type="spellEnd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>oddziałach</w:t>
      </w:r>
      <w:proofErr w:type="spellEnd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>neonatologicznych</w:t>
      </w:r>
      <w:proofErr w:type="spellEnd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>i</w:t>
      </w:r>
      <w:proofErr w:type="spellEnd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>pediatrycznych</w:t>
      </w:r>
      <w:proofErr w:type="spellEnd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 xml:space="preserve">. </w:t>
      </w:r>
      <w:proofErr w:type="spellStart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>Możliwość</w:t>
      </w:r>
      <w:proofErr w:type="spellEnd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>stosowania</w:t>
      </w:r>
      <w:proofErr w:type="spellEnd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>przez</w:t>
      </w:r>
      <w:proofErr w:type="spellEnd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 xml:space="preserve"> min. 2 </w:t>
      </w:r>
      <w:proofErr w:type="spellStart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>miesiące</w:t>
      </w:r>
      <w:proofErr w:type="spellEnd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>po</w:t>
      </w:r>
      <w:proofErr w:type="spellEnd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>otwarciu</w:t>
      </w:r>
      <w:proofErr w:type="spellEnd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>opakowania</w:t>
      </w:r>
      <w:proofErr w:type="spellEnd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 xml:space="preserve">. </w:t>
      </w:r>
      <w:proofErr w:type="spellStart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>Chusteczka</w:t>
      </w:r>
      <w:proofErr w:type="spellEnd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 xml:space="preserve"> o </w:t>
      </w:r>
      <w:proofErr w:type="spellStart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>wymiarze</w:t>
      </w:r>
      <w:proofErr w:type="spellEnd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 xml:space="preserve"> 22x23cm </w:t>
      </w:r>
      <w:proofErr w:type="spellStart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>Wyrób</w:t>
      </w:r>
      <w:proofErr w:type="spellEnd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>medyczny</w:t>
      </w:r>
      <w:proofErr w:type="spellEnd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>kl</w:t>
      </w:r>
      <w:proofErr w:type="spellEnd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 xml:space="preserve">. </w:t>
      </w:r>
      <w:proofErr w:type="spellStart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>IIa</w:t>
      </w:r>
      <w:proofErr w:type="spellEnd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 xml:space="preserve">. W op. </w:t>
      </w:r>
      <w:proofErr w:type="spellStart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>typu</w:t>
      </w:r>
      <w:proofErr w:type="spellEnd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 xml:space="preserve"> soft pack a’200 </w:t>
      </w:r>
      <w:proofErr w:type="spellStart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>sztuk</w:t>
      </w:r>
      <w:proofErr w:type="spellEnd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 xml:space="preserve"> ?</w:t>
      </w:r>
    </w:p>
    <w:p w:rsidR="00285D15" w:rsidRPr="00AF67F0" w:rsidRDefault="00285D15" w:rsidP="00285D15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AF67F0">
        <w:rPr>
          <w:rFonts w:cs="Calibri"/>
          <w:b/>
          <w:sz w:val="20"/>
          <w:szCs w:val="20"/>
        </w:rPr>
        <w:t xml:space="preserve">Odpowiedź: </w:t>
      </w:r>
      <w:r w:rsidR="00204080">
        <w:rPr>
          <w:rFonts w:cs="Calibri"/>
          <w:sz w:val="20"/>
          <w:szCs w:val="20"/>
        </w:rPr>
        <w:t xml:space="preserve">Zamawiający nie dopuszcza zaoferowania w Części 2 </w:t>
      </w:r>
      <w:r w:rsidR="007D63D2">
        <w:rPr>
          <w:rFonts w:cs="Calibri"/>
          <w:sz w:val="20"/>
          <w:szCs w:val="20"/>
        </w:rPr>
        <w:t xml:space="preserve">bezalkoholowych chusteczek </w:t>
      </w:r>
      <w:r w:rsidR="00204080">
        <w:rPr>
          <w:rFonts w:cs="Calibri"/>
          <w:sz w:val="20"/>
          <w:szCs w:val="20"/>
        </w:rPr>
        <w:t>o powyższych parametrach i podtrzymuje zapisy SWZ.</w:t>
      </w:r>
    </w:p>
    <w:p w:rsidR="00285D15" w:rsidRPr="00AF67F0" w:rsidRDefault="00285D15" w:rsidP="00285D15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285D15" w:rsidRPr="00AF67F0" w:rsidRDefault="00285D15" w:rsidP="00285D15">
      <w:pPr>
        <w:spacing w:after="0" w:line="240" w:lineRule="auto"/>
        <w:jc w:val="both"/>
        <w:rPr>
          <w:rFonts w:eastAsiaTheme="minorHAnsi" w:cs="Calibri"/>
          <w:b/>
          <w:bCs/>
          <w:color w:val="000000"/>
          <w:sz w:val="20"/>
          <w:szCs w:val="20"/>
          <w:lang w:eastAsia="en-US"/>
        </w:rPr>
      </w:pPr>
      <w:r w:rsidRPr="00AF67F0">
        <w:rPr>
          <w:rFonts w:cs="Calibri"/>
          <w:b/>
          <w:sz w:val="20"/>
          <w:szCs w:val="20"/>
        </w:rPr>
        <w:t xml:space="preserve">Pytanie </w:t>
      </w:r>
      <w:r>
        <w:rPr>
          <w:rFonts w:cs="Calibri"/>
          <w:b/>
          <w:sz w:val="20"/>
          <w:szCs w:val="20"/>
        </w:rPr>
        <w:t>13</w:t>
      </w:r>
      <w:r w:rsidRPr="00AF67F0">
        <w:rPr>
          <w:rFonts w:eastAsiaTheme="minorHAnsi" w:cs="Calibri"/>
          <w:color w:val="000000"/>
          <w:sz w:val="20"/>
          <w:szCs w:val="20"/>
          <w:lang w:eastAsia="en-US"/>
        </w:rPr>
        <w:t xml:space="preserve"> </w:t>
      </w:r>
      <w:r w:rsidRPr="00AF67F0">
        <w:rPr>
          <w:rFonts w:eastAsiaTheme="minorHAnsi" w:cs="Calibri"/>
          <w:b/>
          <w:bCs/>
          <w:color w:val="000000"/>
          <w:sz w:val="20"/>
          <w:szCs w:val="20"/>
          <w:lang w:eastAsia="en-US"/>
        </w:rPr>
        <w:t>do części nr 4</w:t>
      </w:r>
    </w:p>
    <w:p w:rsidR="00285D15" w:rsidRPr="00AF67F0" w:rsidRDefault="00285D15" w:rsidP="00285D15">
      <w:pPr>
        <w:spacing w:after="0" w:line="240" w:lineRule="auto"/>
        <w:jc w:val="both"/>
        <w:rPr>
          <w:rFonts w:eastAsiaTheme="minorHAnsi" w:cs="Calibri"/>
          <w:color w:val="000000"/>
          <w:sz w:val="20"/>
          <w:szCs w:val="20"/>
          <w:lang w:eastAsia="en-US"/>
        </w:rPr>
      </w:pPr>
      <w:r w:rsidRPr="00AF67F0">
        <w:rPr>
          <w:rFonts w:eastAsiaTheme="minorHAnsi" w:cs="Calibri"/>
          <w:color w:val="000000"/>
          <w:sz w:val="20"/>
          <w:szCs w:val="20"/>
          <w:lang w:eastAsia="en-US"/>
        </w:rPr>
        <w:t xml:space="preserve">Czy Zamawiający dopuści do oceny bezalkoholowe chusteczki na bazie czwartorzędowych </w:t>
      </w:r>
      <w:proofErr w:type="spellStart"/>
      <w:r w:rsidRPr="00AF67F0">
        <w:rPr>
          <w:rFonts w:eastAsiaTheme="minorHAnsi" w:cs="Calibri"/>
          <w:color w:val="000000"/>
          <w:sz w:val="20"/>
          <w:szCs w:val="20"/>
          <w:lang w:eastAsia="en-US"/>
        </w:rPr>
        <w:t>związk</w:t>
      </w:r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>ów</w:t>
      </w:r>
      <w:proofErr w:type="spellEnd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>amoniowych</w:t>
      </w:r>
      <w:proofErr w:type="spellEnd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 xml:space="preserve"> do </w:t>
      </w:r>
      <w:proofErr w:type="spellStart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>mycia</w:t>
      </w:r>
      <w:proofErr w:type="spellEnd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>i</w:t>
      </w:r>
      <w:proofErr w:type="spellEnd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>dezynfekcji</w:t>
      </w:r>
      <w:proofErr w:type="spellEnd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>małych</w:t>
      </w:r>
      <w:proofErr w:type="spellEnd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>powierzchni</w:t>
      </w:r>
      <w:proofErr w:type="spellEnd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 xml:space="preserve"> oraz </w:t>
      </w:r>
      <w:proofErr w:type="spellStart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>sprzętu</w:t>
      </w:r>
      <w:proofErr w:type="spellEnd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>medycznego</w:t>
      </w:r>
      <w:proofErr w:type="spellEnd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 xml:space="preserve">, </w:t>
      </w:r>
      <w:proofErr w:type="spellStart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>kompatybilne</w:t>
      </w:r>
      <w:proofErr w:type="spellEnd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 xml:space="preserve"> z </w:t>
      </w:r>
      <w:proofErr w:type="spellStart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>metalami</w:t>
      </w:r>
      <w:proofErr w:type="spellEnd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>i</w:t>
      </w:r>
      <w:proofErr w:type="spellEnd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>tworzywami</w:t>
      </w:r>
      <w:proofErr w:type="spellEnd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>sztucznymi</w:t>
      </w:r>
      <w:proofErr w:type="spellEnd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 xml:space="preserve"> oraz z </w:t>
      </w:r>
      <w:proofErr w:type="spellStart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>sondami</w:t>
      </w:r>
      <w:proofErr w:type="spellEnd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>i</w:t>
      </w:r>
      <w:proofErr w:type="spellEnd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>monitorami</w:t>
      </w:r>
      <w:proofErr w:type="spellEnd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 xml:space="preserve">, </w:t>
      </w:r>
      <w:proofErr w:type="spellStart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>posiadające</w:t>
      </w:r>
      <w:proofErr w:type="spellEnd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>oświadczenie</w:t>
      </w:r>
      <w:proofErr w:type="spellEnd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>producenta</w:t>
      </w:r>
      <w:proofErr w:type="spellEnd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>SonoScape</w:t>
      </w:r>
      <w:proofErr w:type="spellEnd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 xml:space="preserve">. W </w:t>
      </w:r>
      <w:proofErr w:type="spellStart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>składzie</w:t>
      </w:r>
      <w:proofErr w:type="spellEnd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>chlorek</w:t>
      </w:r>
      <w:proofErr w:type="spellEnd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>didecylodimetyloamoniowy</w:t>
      </w:r>
      <w:proofErr w:type="spellEnd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 xml:space="preserve">, </w:t>
      </w:r>
      <w:proofErr w:type="spellStart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>chlorek</w:t>
      </w:r>
      <w:proofErr w:type="spellEnd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>benzalkoniowy</w:t>
      </w:r>
      <w:proofErr w:type="spellEnd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>i</w:t>
      </w:r>
      <w:proofErr w:type="spellEnd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>pochodna</w:t>
      </w:r>
      <w:proofErr w:type="spellEnd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>aminowa</w:t>
      </w:r>
      <w:proofErr w:type="spellEnd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 xml:space="preserve">. </w:t>
      </w:r>
      <w:proofErr w:type="spellStart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>Zastosowanie</w:t>
      </w:r>
      <w:proofErr w:type="spellEnd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>m.in</w:t>
      </w:r>
      <w:proofErr w:type="spellEnd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 xml:space="preserve">. do </w:t>
      </w:r>
      <w:proofErr w:type="spellStart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>mycia</w:t>
      </w:r>
      <w:proofErr w:type="spellEnd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>i</w:t>
      </w:r>
      <w:proofErr w:type="spellEnd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>dezynfekcji</w:t>
      </w:r>
      <w:proofErr w:type="spellEnd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>powierzchni</w:t>
      </w:r>
      <w:proofErr w:type="spellEnd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>wrażliwych</w:t>
      </w:r>
      <w:proofErr w:type="spellEnd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 xml:space="preserve">, </w:t>
      </w:r>
      <w:proofErr w:type="spellStart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>głowic</w:t>
      </w:r>
      <w:proofErr w:type="spellEnd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 xml:space="preserve"> USG. </w:t>
      </w:r>
      <w:proofErr w:type="spellStart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>Spektrum</w:t>
      </w:r>
      <w:proofErr w:type="spellEnd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>działania</w:t>
      </w:r>
      <w:proofErr w:type="spellEnd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 xml:space="preserve">: B (P. </w:t>
      </w:r>
      <w:proofErr w:type="spellStart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>aeruginosa</w:t>
      </w:r>
      <w:proofErr w:type="spellEnd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 xml:space="preserve">, S. </w:t>
      </w:r>
      <w:proofErr w:type="spellStart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>aureus</w:t>
      </w:r>
      <w:proofErr w:type="spellEnd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 xml:space="preserve">, E. </w:t>
      </w:r>
      <w:proofErr w:type="spellStart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>hirae</w:t>
      </w:r>
      <w:proofErr w:type="spellEnd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 xml:space="preserve">), F (C. </w:t>
      </w:r>
      <w:proofErr w:type="spellStart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>albicans</w:t>
      </w:r>
      <w:proofErr w:type="spellEnd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 xml:space="preserve">, A. </w:t>
      </w:r>
      <w:proofErr w:type="spellStart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>niger</w:t>
      </w:r>
      <w:proofErr w:type="spellEnd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 xml:space="preserve">) V </w:t>
      </w:r>
      <w:proofErr w:type="spellStart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>Adeno</w:t>
      </w:r>
      <w:proofErr w:type="spellEnd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 xml:space="preserve">, Polio, </w:t>
      </w:r>
      <w:proofErr w:type="spellStart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>Noro</w:t>
      </w:r>
      <w:proofErr w:type="spellEnd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 xml:space="preserve">) </w:t>
      </w:r>
      <w:proofErr w:type="spellStart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>Tbc</w:t>
      </w:r>
      <w:proofErr w:type="spellEnd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 xml:space="preserve">, 1 </w:t>
      </w:r>
      <w:proofErr w:type="spellStart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>minuta</w:t>
      </w:r>
      <w:proofErr w:type="spellEnd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 xml:space="preserve">, </w:t>
      </w:r>
      <w:proofErr w:type="spellStart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>Tbc</w:t>
      </w:r>
      <w:proofErr w:type="spellEnd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 xml:space="preserve"> - 2 </w:t>
      </w:r>
      <w:proofErr w:type="spellStart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>minuty</w:t>
      </w:r>
      <w:proofErr w:type="spellEnd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 xml:space="preserve">, </w:t>
      </w:r>
      <w:proofErr w:type="spellStart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>Szeoka</w:t>
      </w:r>
      <w:proofErr w:type="spellEnd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>kompatybilność</w:t>
      </w:r>
      <w:proofErr w:type="spellEnd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>materiałowa</w:t>
      </w:r>
      <w:proofErr w:type="spellEnd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 xml:space="preserve">, </w:t>
      </w:r>
      <w:proofErr w:type="spellStart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>możliwość</w:t>
      </w:r>
      <w:proofErr w:type="spellEnd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>stosowania</w:t>
      </w:r>
      <w:proofErr w:type="spellEnd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>na</w:t>
      </w:r>
      <w:proofErr w:type="spellEnd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>oddziałach</w:t>
      </w:r>
      <w:proofErr w:type="spellEnd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>neonatologicznych</w:t>
      </w:r>
      <w:proofErr w:type="spellEnd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>i</w:t>
      </w:r>
      <w:proofErr w:type="spellEnd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>pediatrycznych</w:t>
      </w:r>
      <w:proofErr w:type="spellEnd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 xml:space="preserve">. </w:t>
      </w:r>
      <w:proofErr w:type="spellStart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>Możliwość</w:t>
      </w:r>
      <w:proofErr w:type="spellEnd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>stosowania</w:t>
      </w:r>
      <w:proofErr w:type="spellEnd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>przez</w:t>
      </w:r>
      <w:proofErr w:type="spellEnd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 xml:space="preserve"> min. 2 </w:t>
      </w:r>
      <w:proofErr w:type="spellStart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>miesiące</w:t>
      </w:r>
      <w:proofErr w:type="spellEnd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>po</w:t>
      </w:r>
      <w:proofErr w:type="spellEnd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>otwarciu</w:t>
      </w:r>
      <w:proofErr w:type="spellEnd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>opakowania</w:t>
      </w:r>
      <w:proofErr w:type="spellEnd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 xml:space="preserve">. </w:t>
      </w:r>
      <w:proofErr w:type="spellStart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>Chusteczka</w:t>
      </w:r>
      <w:proofErr w:type="spellEnd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 xml:space="preserve"> o wymiarze18x18cm </w:t>
      </w:r>
      <w:proofErr w:type="spellStart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>Wyrób</w:t>
      </w:r>
      <w:proofErr w:type="spellEnd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>medyczny</w:t>
      </w:r>
      <w:proofErr w:type="spellEnd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>kl</w:t>
      </w:r>
      <w:proofErr w:type="spellEnd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 xml:space="preserve">. </w:t>
      </w:r>
      <w:proofErr w:type="spellStart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>IIa</w:t>
      </w:r>
      <w:proofErr w:type="spellEnd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 xml:space="preserve">. W op. </w:t>
      </w:r>
      <w:proofErr w:type="spellStart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>typu</w:t>
      </w:r>
      <w:proofErr w:type="spellEnd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 xml:space="preserve"> tuba a’100 </w:t>
      </w:r>
      <w:proofErr w:type="spellStart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>sztuk</w:t>
      </w:r>
      <w:proofErr w:type="spellEnd"/>
      <w:r w:rsidRPr="00AF67F0">
        <w:rPr>
          <w:rFonts w:eastAsiaTheme="minorHAnsi" w:cs="Calibri"/>
          <w:color w:val="000000"/>
          <w:sz w:val="20"/>
          <w:szCs w:val="20"/>
          <w:lang w:val="en-US" w:eastAsia="en-US"/>
        </w:rPr>
        <w:t xml:space="preserve"> z przeliczeniem ilości op.?</w:t>
      </w:r>
    </w:p>
    <w:p w:rsidR="00285D15" w:rsidRPr="00AF67F0" w:rsidRDefault="00285D15" w:rsidP="00285D15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AF67F0">
        <w:rPr>
          <w:rFonts w:cs="Calibri"/>
          <w:b/>
          <w:sz w:val="20"/>
          <w:szCs w:val="20"/>
        </w:rPr>
        <w:lastRenderedPageBreak/>
        <w:t xml:space="preserve">Odpowiedź: </w:t>
      </w:r>
      <w:r w:rsidR="00204080">
        <w:rPr>
          <w:rFonts w:cs="Calibri"/>
          <w:sz w:val="20"/>
          <w:szCs w:val="20"/>
        </w:rPr>
        <w:t xml:space="preserve">Zamawiający w Części 4 dopuszcza zaoferowanie </w:t>
      </w:r>
      <w:r w:rsidR="007D63D2">
        <w:rPr>
          <w:rFonts w:cs="Calibri"/>
          <w:sz w:val="20"/>
          <w:szCs w:val="20"/>
        </w:rPr>
        <w:t>bezalkoholowych chusteczek</w:t>
      </w:r>
      <w:r w:rsidR="00204080">
        <w:rPr>
          <w:rFonts w:cs="Calibri"/>
          <w:sz w:val="20"/>
          <w:szCs w:val="20"/>
        </w:rPr>
        <w:t xml:space="preserve"> o powyższych parametrach.</w:t>
      </w:r>
    </w:p>
    <w:p w:rsidR="00285D15" w:rsidRPr="00AF67F0" w:rsidRDefault="00285D15" w:rsidP="00285D15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285D15" w:rsidRPr="00AF67F0" w:rsidRDefault="00285D15" w:rsidP="00285D15">
      <w:pPr>
        <w:spacing w:after="0" w:line="240" w:lineRule="auto"/>
        <w:jc w:val="both"/>
        <w:rPr>
          <w:rFonts w:eastAsiaTheme="minorHAnsi" w:cs="Calibri"/>
          <w:color w:val="000000"/>
          <w:sz w:val="20"/>
          <w:szCs w:val="20"/>
          <w:lang w:eastAsia="en-US"/>
        </w:rPr>
      </w:pPr>
      <w:r w:rsidRPr="00AF67F0">
        <w:rPr>
          <w:rFonts w:cs="Calibri"/>
          <w:b/>
          <w:sz w:val="20"/>
          <w:szCs w:val="20"/>
        </w:rPr>
        <w:t>Pytanie 1</w:t>
      </w:r>
      <w:r>
        <w:rPr>
          <w:rFonts w:cs="Calibri"/>
          <w:b/>
          <w:sz w:val="20"/>
          <w:szCs w:val="20"/>
        </w:rPr>
        <w:t>4</w:t>
      </w:r>
      <w:r w:rsidRPr="00AF67F0">
        <w:rPr>
          <w:rFonts w:eastAsiaTheme="minorHAnsi" w:cs="Calibri"/>
          <w:color w:val="000000"/>
          <w:sz w:val="20"/>
          <w:szCs w:val="20"/>
          <w:lang w:eastAsia="en-US"/>
        </w:rPr>
        <w:t xml:space="preserve">  </w:t>
      </w:r>
      <w:r w:rsidRPr="00AF67F0">
        <w:rPr>
          <w:rFonts w:cs="Calibri"/>
          <w:b/>
          <w:bCs/>
          <w:sz w:val="20"/>
          <w:szCs w:val="20"/>
        </w:rPr>
        <w:t xml:space="preserve">Część 2 </w:t>
      </w:r>
    </w:p>
    <w:p w:rsidR="00285D15" w:rsidRPr="00AF67F0" w:rsidRDefault="00285D15" w:rsidP="00285D15">
      <w:pPr>
        <w:pStyle w:val="Default"/>
        <w:jc w:val="both"/>
        <w:rPr>
          <w:rFonts w:ascii="Calibri" w:hAnsi="Calibri" w:cs="Calibri"/>
          <w:sz w:val="20"/>
          <w:szCs w:val="20"/>
        </w:rPr>
      </w:pPr>
      <w:r w:rsidRPr="00AF67F0">
        <w:rPr>
          <w:rFonts w:ascii="Calibri" w:hAnsi="Calibri" w:cs="Calibri"/>
          <w:sz w:val="20"/>
          <w:szCs w:val="20"/>
        </w:rPr>
        <w:t xml:space="preserve">Zwracamy się z prośbą o dopuszczenie do zaoferowania preparatu dezynfekcyjnego w postaci chusteczek o wymiarach min. 20cm x 20cm do dezynfekcji głowic USG/ -posiadający opinię producenta chusteczek o możliwości stosowania do głowic /, sond ultradźwiękowych oraz sprzętu i powierzchni wrażliwych na działanie alkoholi. Wyrób nie zawierający w składzie alkoholi, aldehydów, związków utleniających. </w:t>
      </w:r>
    </w:p>
    <w:p w:rsidR="00285D15" w:rsidRPr="00AF67F0" w:rsidRDefault="00285D15" w:rsidP="00285D15">
      <w:pPr>
        <w:pStyle w:val="Default"/>
        <w:rPr>
          <w:rFonts w:ascii="Calibri" w:hAnsi="Calibri" w:cs="Calibri"/>
          <w:sz w:val="20"/>
          <w:szCs w:val="20"/>
        </w:rPr>
      </w:pPr>
      <w:r w:rsidRPr="00AF67F0">
        <w:rPr>
          <w:rFonts w:ascii="Calibri" w:hAnsi="Calibri" w:cs="Calibri"/>
          <w:sz w:val="20"/>
          <w:szCs w:val="20"/>
        </w:rPr>
        <w:t xml:space="preserve">Spektrum: B, F (Candida </w:t>
      </w:r>
      <w:proofErr w:type="spellStart"/>
      <w:r w:rsidRPr="00AF67F0">
        <w:rPr>
          <w:rFonts w:ascii="Calibri" w:hAnsi="Calibri" w:cs="Calibri"/>
          <w:sz w:val="20"/>
          <w:szCs w:val="20"/>
        </w:rPr>
        <w:t>albicans</w:t>
      </w:r>
      <w:proofErr w:type="spellEnd"/>
      <w:r w:rsidRPr="00AF67F0">
        <w:rPr>
          <w:rFonts w:ascii="Calibri" w:hAnsi="Calibri" w:cs="Calibri"/>
          <w:sz w:val="20"/>
          <w:szCs w:val="20"/>
        </w:rPr>
        <w:t xml:space="preserve">), V (BVDV, </w:t>
      </w:r>
      <w:proofErr w:type="spellStart"/>
      <w:r w:rsidRPr="00AF67F0">
        <w:rPr>
          <w:rFonts w:ascii="Calibri" w:hAnsi="Calibri" w:cs="Calibri"/>
          <w:sz w:val="20"/>
          <w:szCs w:val="20"/>
        </w:rPr>
        <w:t>Vaccinia</w:t>
      </w:r>
      <w:proofErr w:type="spellEnd"/>
      <w:r w:rsidRPr="00AF67F0">
        <w:rPr>
          <w:rFonts w:ascii="Calibri" w:hAnsi="Calibri" w:cs="Calibri"/>
          <w:sz w:val="20"/>
          <w:szCs w:val="20"/>
        </w:rPr>
        <w:t xml:space="preserve">, Noro), </w:t>
      </w:r>
      <w:proofErr w:type="spellStart"/>
      <w:r w:rsidRPr="00AF67F0">
        <w:rPr>
          <w:rFonts w:ascii="Calibri" w:hAnsi="Calibri" w:cs="Calibri"/>
          <w:sz w:val="20"/>
          <w:szCs w:val="20"/>
        </w:rPr>
        <w:t>Tbc</w:t>
      </w:r>
      <w:proofErr w:type="spellEnd"/>
      <w:r w:rsidRPr="00AF67F0">
        <w:rPr>
          <w:rFonts w:ascii="Calibri" w:hAnsi="Calibri" w:cs="Calibri"/>
          <w:sz w:val="20"/>
          <w:szCs w:val="20"/>
        </w:rPr>
        <w:t xml:space="preserve"> w czasie do 2 min. </w:t>
      </w:r>
    </w:p>
    <w:p w:rsidR="00285D15" w:rsidRPr="00AF67F0" w:rsidRDefault="00285D15" w:rsidP="00285D15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AF67F0">
        <w:rPr>
          <w:rFonts w:cs="Calibri"/>
          <w:sz w:val="20"/>
          <w:szCs w:val="20"/>
        </w:rPr>
        <w:t>Wymagane opakowanie - 200 szt. Wyrób medyczny kl. II a</w:t>
      </w:r>
    </w:p>
    <w:p w:rsidR="00285D15" w:rsidRPr="00AF67F0" w:rsidRDefault="00285D15" w:rsidP="00285D15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AF67F0">
        <w:rPr>
          <w:rFonts w:cs="Calibri"/>
          <w:b/>
          <w:sz w:val="20"/>
          <w:szCs w:val="20"/>
        </w:rPr>
        <w:t xml:space="preserve">Odpowiedź: </w:t>
      </w:r>
      <w:r w:rsidR="006924E6">
        <w:rPr>
          <w:rFonts w:cs="Calibri"/>
          <w:sz w:val="20"/>
          <w:szCs w:val="20"/>
        </w:rPr>
        <w:t xml:space="preserve">Zamawiający nie dopuszcza zaoferowania w Części 2 preparatu </w:t>
      </w:r>
      <w:r w:rsidR="00D0782C">
        <w:rPr>
          <w:rFonts w:cs="Calibri"/>
          <w:sz w:val="20"/>
          <w:szCs w:val="20"/>
        </w:rPr>
        <w:t xml:space="preserve">dezynfekcyjnego w postaci chusteczek </w:t>
      </w:r>
      <w:r w:rsidR="006924E6">
        <w:rPr>
          <w:rFonts w:cs="Calibri"/>
          <w:sz w:val="20"/>
          <w:szCs w:val="20"/>
        </w:rPr>
        <w:t>o powyższych parametrach i podtrzymuje zapisy SWZ.</w:t>
      </w:r>
    </w:p>
    <w:p w:rsidR="00285D15" w:rsidRPr="00AF67F0" w:rsidRDefault="00285D15" w:rsidP="00285D15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285D15" w:rsidRPr="00AF67F0" w:rsidRDefault="00285D15" w:rsidP="00285D15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AF67F0">
        <w:rPr>
          <w:rFonts w:cs="Calibri"/>
          <w:b/>
          <w:sz w:val="20"/>
          <w:szCs w:val="20"/>
        </w:rPr>
        <w:t>Pytanie 1</w:t>
      </w:r>
      <w:r>
        <w:rPr>
          <w:rFonts w:cs="Calibri"/>
          <w:b/>
          <w:sz w:val="20"/>
          <w:szCs w:val="20"/>
        </w:rPr>
        <w:t>5</w:t>
      </w:r>
      <w:r w:rsidRPr="00AF67F0">
        <w:rPr>
          <w:rFonts w:cs="Calibri"/>
          <w:sz w:val="20"/>
          <w:szCs w:val="20"/>
        </w:rPr>
        <w:t xml:space="preserve"> </w:t>
      </w:r>
      <w:r w:rsidRPr="00AF67F0">
        <w:rPr>
          <w:rFonts w:cs="Calibri"/>
          <w:b/>
          <w:bCs/>
          <w:sz w:val="20"/>
          <w:szCs w:val="20"/>
        </w:rPr>
        <w:t xml:space="preserve">Część 4 </w:t>
      </w:r>
    </w:p>
    <w:p w:rsidR="00285D15" w:rsidRPr="00AF67F0" w:rsidRDefault="00285D15" w:rsidP="00285D15">
      <w:pPr>
        <w:pStyle w:val="Default"/>
        <w:jc w:val="both"/>
        <w:rPr>
          <w:rFonts w:ascii="Calibri" w:hAnsi="Calibri" w:cs="Calibri"/>
          <w:sz w:val="20"/>
          <w:szCs w:val="20"/>
        </w:rPr>
      </w:pPr>
      <w:r w:rsidRPr="00AF67F0">
        <w:rPr>
          <w:rFonts w:ascii="Calibri" w:hAnsi="Calibri" w:cs="Calibri"/>
          <w:sz w:val="20"/>
          <w:szCs w:val="20"/>
        </w:rPr>
        <w:t xml:space="preserve">Zwracamy się z prośbą o dopuszczenie do zaoferowania chusteczek do dezynfekcji i mycia delikatnych powierzchni, wykazujące działanie B; F (Candida </w:t>
      </w:r>
      <w:proofErr w:type="spellStart"/>
      <w:r w:rsidRPr="00AF67F0">
        <w:rPr>
          <w:rFonts w:ascii="Calibri" w:hAnsi="Calibri" w:cs="Calibri"/>
          <w:sz w:val="20"/>
          <w:szCs w:val="20"/>
        </w:rPr>
        <w:t>albicans</w:t>
      </w:r>
      <w:proofErr w:type="spellEnd"/>
      <w:r w:rsidRPr="00AF67F0">
        <w:rPr>
          <w:rFonts w:ascii="Calibri" w:hAnsi="Calibri" w:cs="Calibri"/>
          <w:sz w:val="20"/>
          <w:szCs w:val="20"/>
        </w:rPr>
        <w:t xml:space="preserve">) i wirusobójcze (HBV, HCV, HIV)), prątki w czasie do </w:t>
      </w:r>
      <w:r>
        <w:rPr>
          <w:rFonts w:ascii="Calibri" w:hAnsi="Calibri" w:cs="Calibri"/>
          <w:sz w:val="20"/>
          <w:szCs w:val="20"/>
        </w:rPr>
        <w:t xml:space="preserve">               </w:t>
      </w:r>
      <w:r w:rsidRPr="00AF67F0">
        <w:rPr>
          <w:rFonts w:ascii="Calibri" w:hAnsi="Calibri" w:cs="Calibri"/>
          <w:sz w:val="20"/>
          <w:szCs w:val="20"/>
        </w:rPr>
        <w:t xml:space="preserve">2 minut. Możliwe zastosowanie do powierzchni mających kontakt z żywnością. </w:t>
      </w:r>
    </w:p>
    <w:p w:rsidR="00285D15" w:rsidRPr="00AF67F0" w:rsidRDefault="00285D15" w:rsidP="00285D15">
      <w:pPr>
        <w:pStyle w:val="Default"/>
        <w:rPr>
          <w:rFonts w:ascii="Calibri" w:hAnsi="Calibri" w:cs="Calibri"/>
          <w:sz w:val="20"/>
          <w:szCs w:val="20"/>
        </w:rPr>
      </w:pPr>
      <w:r w:rsidRPr="00AF67F0">
        <w:rPr>
          <w:rFonts w:ascii="Calibri" w:hAnsi="Calibri" w:cs="Calibri"/>
          <w:sz w:val="20"/>
          <w:szCs w:val="20"/>
        </w:rPr>
        <w:t xml:space="preserve">Substancje aktywne, które nie uszkodzą delikatnej powierzchni, np. membrany stetoskopu. </w:t>
      </w:r>
    </w:p>
    <w:p w:rsidR="00285D15" w:rsidRPr="00AF67F0" w:rsidRDefault="00285D15" w:rsidP="00285D15">
      <w:pPr>
        <w:pStyle w:val="Default"/>
        <w:rPr>
          <w:rFonts w:ascii="Calibri" w:hAnsi="Calibri" w:cs="Calibri"/>
          <w:sz w:val="20"/>
          <w:szCs w:val="20"/>
        </w:rPr>
      </w:pPr>
      <w:r w:rsidRPr="00AF67F0">
        <w:rPr>
          <w:rFonts w:ascii="Calibri" w:hAnsi="Calibri" w:cs="Calibri"/>
          <w:sz w:val="20"/>
          <w:szCs w:val="20"/>
        </w:rPr>
        <w:t xml:space="preserve">Włóknina o rozmiarze. 20 x 20cm. Konfekcjonowane w opakowaniach tuba 200 szt. </w:t>
      </w:r>
    </w:p>
    <w:p w:rsidR="00285D15" w:rsidRPr="00AF67F0" w:rsidRDefault="00285D15" w:rsidP="00285D15">
      <w:pPr>
        <w:spacing w:after="0" w:line="240" w:lineRule="auto"/>
        <w:jc w:val="both"/>
        <w:rPr>
          <w:rFonts w:eastAsiaTheme="minorHAnsi" w:cs="Calibri"/>
          <w:color w:val="000000"/>
          <w:sz w:val="20"/>
          <w:szCs w:val="20"/>
          <w:lang w:eastAsia="en-US"/>
        </w:rPr>
      </w:pPr>
      <w:r w:rsidRPr="00AF67F0">
        <w:rPr>
          <w:rFonts w:cs="Calibri"/>
          <w:sz w:val="20"/>
          <w:szCs w:val="20"/>
        </w:rPr>
        <w:t>Wyrób medyczny klasy II a</w:t>
      </w:r>
    </w:p>
    <w:p w:rsidR="00285D15" w:rsidRPr="00AF67F0" w:rsidRDefault="00285D15" w:rsidP="00285D15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AF67F0">
        <w:rPr>
          <w:rFonts w:cs="Calibri"/>
          <w:b/>
          <w:sz w:val="20"/>
          <w:szCs w:val="20"/>
        </w:rPr>
        <w:t xml:space="preserve">Odpowiedź: </w:t>
      </w:r>
      <w:r w:rsidR="006924E6">
        <w:rPr>
          <w:rFonts w:cs="Calibri"/>
          <w:sz w:val="20"/>
          <w:szCs w:val="20"/>
        </w:rPr>
        <w:t>Zamawiający w</w:t>
      </w:r>
      <w:r w:rsidR="00700F38">
        <w:rPr>
          <w:rFonts w:cs="Calibri"/>
          <w:sz w:val="20"/>
          <w:szCs w:val="20"/>
        </w:rPr>
        <w:t xml:space="preserve"> Części 4 dopuszcza zaoferowanie</w:t>
      </w:r>
      <w:r w:rsidR="006924E6">
        <w:rPr>
          <w:rFonts w:cs="Calibri"/>
          <w:sz w:val="20"/>
          <w:szCs w:val="20"/>
        </w:rPr>
        <w:t xml:space="preserve"> chusteczek do dezynfekcji o powyższych parametrach.</w:t>
      </w:r>
    </w:p>
    <w:p w:rsidR="00285D15" w:rsidRPr="00AF67F0" w:rsidRDefault="00285D15" w:rsidP="00285D15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285D15" w:rsidRPr="00AF67F0" w:rsidRDefault="00285D15" w:rsidP="00285D15">
      <w:pPr>
        <w:spacing w:after="0" w:line="240" w:lineRule="auto"/>
        <w:jc w:val="both"/>
        <w:rPr>
          <w:rFonts w:eastAsiaTheme="minorHAnsi" w:cs="Calibri"/>
          <w:color w:val="000000"/>
          <w:sz w:val="20"/>
          <w:szCs w:val="20"/>
          <w:lang w:eastAsia="en-US"/>
        </w:rPr>
      </w:pPr>
      <w:r w:rsidRPr="00AF67F0">
        <w:rPr>
          <w:rFonts w:cs="Calibri"/>
          <w:b/>
          <w:sz w:val="20"/>
          <w:szCs w:val="20"/>
        </w:rPr>
        <w:t>Pytanie 1</w:t>
      </w:r>
      <w:r>
        <w:rPr>
          <w:rFonts w:cs="Calibri"/>
          <w:b/>
          <w:sz w:val="20"/>
          <w:szCs w:val="20"/>
        </w:rPr>
        <w:t>6</w:t>
      </w:r>
      <w:r w:rsidRPr="00AF67F0">
        <w:rPr>
          <w:rFonts w:eastAsiaTheme="minorHAnsi" w:cs="Calibri"/>
          <w:color w:val="000000"/>
          <w:sz w:val="20"/>
          <w:szCs w:val="20"/>
          <w:lang w:eastAsia="en-US"/>
        </w:rPr>
        <w:t xml:space="preserve"> </w:t>
      </w:r>
      <w:r w:rsidRPr="00AF67F0">
        <w:rPr>
          <w:rFonts w:cs="Calibri"/>
          <w:b/>
          <w:bCs/>
          <w:sz w:val="20"/>
          <w:szCs w:val="20"/>
        </w:rPr>
        <w:t>Dotyczy pakietu nr 2:</w:t>
      </w:r>
    </w:p>
    <w:p w:rsidR="00285D15" w:rsidRPr="00AF67F0" w:rsidRDefault="00285D15" w:rsidP="00285D1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  <w:lang w:eastAsia="en-US"/>
        </w:rPr>
      </w:pPr>
      <w:r w:rsidRPr="00AF67F0">
        <w:rPr>
          <w:rFonts w:cs="Calibri"/>
          <w:sz w:val="20"/>
          <w:szCs w:val="20"/>
          <w:lang w:eastAsia="en-US"/>
        </w:rPr>
        <w:t xml:space="preserve">Czy Zamawiający dopuści do oceny chusteczki  typu </w:t>
      </w:r>
      <w:proofErr w:type="spellStart"/>
      <w:r w:rsidRPr="00AF67F0">
        <w:rPr>
          <w:rFonts w:cs="Calibri"/>
          <w:sz w:val="20"/>
          <w:szCs w:val="20"/>
          <w:lang w:eastAsia="en-US"/>
        </w:rPr>
        <w:t>Clinell</w:t>
      </w:r>
      <w:proofErr w:type="spellEnd"/>
      <w:r w:rsidRPr="00AF67F0">
        <w:rPr>
          <w:rFonts w:cs="Calibri"/>
          <w:sz w:val="20"/>
          <w:szCs w:val="20"/>
          <w:lang w:eastAsia="en-US"/>
        </w:rPr>
        <w:t xml:space="preserve"> Universal </w:t>
      </w:r>
      <w:proofErr w:type="spellStart"/>
      <w:r w:rsidRPr="00AF67F0">
        <w:rPr>
          <w:rFonts w:cs="Calibri"/>
          <w:sz w:val="20"/>
          <w:szCs w:val="20"/>
          <w:lang w:eastAsia="en-US"/>
        </w:rPr>
        <w:t>Wipes</w:t>
      </w:r>
      <w:proofErr w:type="spellEnd"/>
      <w:r w:rsidRPr="00AF67F0">
        <w:rPr>
          <w:rFonts w:cs="Calibri"/>
          <w:sz w:val="20"/>
          <w:szCs w:val="20"/>
          <w:lang w:eastAsia="en-US"/>
        </w:rPr>
        <w:t xml:space="preserve">, </w:t>
      </w:r>
      <w:r w:rsidRPr="00AF67F0">
        <w:rPr>
          <w:rFonts w:cs="Calibri"/>
          <w:bCs/>
          <w:sz w:val="20"/>
          <w:szCs w:val="20"/>
          <w:lang w:eastAsia="en-US"/>
        </w:rPr>
        <w:t xml:space="preserve">wykazujące potwierdzone badaniami działanie: </w:t>
      </w:r>
      <w:r w:rsidRPr="00AF67F0">
        <w:rPr>
          <w:rFonts w:cs="Calibri"/>
          <w:sz w:val="20"/>
          <w:szCs w:val="20"/>
          <w:lang w:eastAsia="en-US"/>
        </w:rPr>
        <w:t xml:space="preserve">B, F (c. </w:t>
      </w:r>
      <w:proofErr w:type="spellStart"/>
      <w:r w:rsidRPr="00AF67F0">
        <w:rPr>
          <w:rFonts w:cs="Calibri"/>
          <w:sz w:val="20"/>
          <w:szCs w:val="20"/>
          <w:lang w:eastAsia="en-US"/>
        </w:rPr>
        <w:t>albicans</w:t>
      </w:r>
      <w:proofErr w:type="spellEnd"/>
      <w:r w:rsidRPr="00AF67F0">
        <w:rPr>
          <w:rFonts w:cs="Calibri"/>
          <w:sz w:val="20"/>
          <w:szCs w:val="20"/>
          <w:lang w:eastAsia="en-US"/>
        </w:rPr>
        <w:t xml:space="preserve">) – 5 min, </w:t>
      </w:r>
      <w:proofErr w:type="spellStart"/>
      <w:r w:rsidRPr="00AF67F0">
        <w:rPr>
          <w:rFonts w:cs="Calibri"/>
          <w:sz w:val="20"/>
          <w:szCs w:val="20"/>
          <w:lang w:eastAsia="en-US"/>
        </w:rPr>
        <w:t>Tbc</w:t>
      </w:r>
      <w:proofErr w:type="spellEnd"/>
      <w:r w:rsidRPr="00AF67F0">
        <w:rPr>
          <w:rFonts w:cs="Calibri"/>
          <w:sz w:val="20"/>
          <w:szCs w:val="20"/>
          <w:lang w:eastAsia="en-US"/>
        </w:rPr>
        <w:t xml:space="preserve"> (M. </w:t>
      </w:r>
      <w:proofErr w:type="spellStart"/>
      <w:r w:rsidRPr="00AF67F0">
        <w:rPr>
          <w:rFonts w:cs="Calibri"/>
          <w:sz w:val="20"/>
          <w:szCs w:val="20"/>
          <w:lang w:eastAsia="en-US"/>
        </w:rPr>
        <w:t>bovis</w:t>
      </w:r>
      <w:proofErr w:type="spellEnd"/>
      <w:r w:rsidRPr="00AF67F0">
        <w:rPr>
          <w:rFonts w:cs="Calibri"/>
          <w:sz w:val="20"/>
          <w:szCs w:val="20"/>
          <w:lang w:eastAsia="en-US"/>
        </w:rPr>
        <w:t xml:space="preserve"> ) – 2 min. oraz wirusobójcze: HIV – 30 sekund; – HBV, HCV, </w:t>
      </w:r>
      <w:proofErr w:type="spellStart"/>
      <w:r w:rsidRPr="00AF67F0">
        <w:rPr>
          <w:rFonts w:cs="Calibri"/>
          <w:sz w:val="20"/>
          <w:szCs w:val="20"/>
          <w:lang w:eastAsia="en-US"/>
        </w:rPr>
        <w:t>Corona</w:t>
      </w:r>
      <w:proofErr w:type="spellEnd"/>
      <w:r w:rsidRPr="00AF67F0">
        <w:rPr>
          <w:rFonts w:cs="Calibri"/>
          <w:sz w:val="20"/>
          <w:szCs w:val="20"/>
          <w:lang w:eastAsia="en-US"/>
        </w:rPr>
        <w:t xml:space="preserve">,, Noro –1 minuta; H1N1, H3N2 – 2 min., dodatkowo przebadany zgodnie z EN 16615 w zakresie bakterio i </w:t>
      </w:r>
      <w:proofErr w:type="spellStart"/>
      <w:r w:rsidRPr="00AF67F0">
        <w:rPr>
          <w:rFonts w:cs="Calibri"/>
          <w:sz w:val="20"/>
          <w:szCs w:val="20"/>
          <w:lang w:eastAsia="en-US"/>
        </w:rPr>
        <w:t>drożdżakobójczości</w:t>
      </w:r>
      <w:proofErr w:type="spellEnd"/>
      <w:r w:rsidRPr="00AF67F0">
        <w:rPr>
          <w:rFonts w:cs="Calibri"/>
          <w:sz w:val="20"/>
          <w:szCs w:val="20"/>
          <w:lang w:eastAsia="en-US"/>
        </w:rPr>
        <w:t xml:space="preserve">, pakowane w opakowania typu </w:t>
      </w:r>
      <w:proofErr w:type="spellStart"/>
      <w:r w:rsidRPr="00AF67F0">
        <w:rPr>
          <w:rFonts w:cs="Calibri"/>
          <w:sz w:val="20"/>
          <w:szCs w:val="20"/>
          <w:lang w:eastAsia="en-US"/>
        </w:rPr>
        <w:t>flow-pack</w:t>
      </w:r>
      <w:proofErr w:type="spellEnd"/>
      <w:r w:rsidRPr="00AF67F0">
        <w:rPr>
          <w:rFonts w:cs="Calibri"/>
          <w:sz w:val="20"/>
          <w:szCs w:val="20"/>
          <w:lang w:eastAsia="en-US"/>
        </w:rPr>
        <w:t>, w rozmiarze 20cm x 28cm, konfekcjonowane po 200</w:t>
      </w:r>
      <w:r w:rsidR="003C266C">
        <w:rPr>
          <w:rFonts w:cs="Calibri"/>
          <w:sz w:val="20"/>
          <w:szCs w:val="20"/>
          <w:lang w:eastAsia="en-US"/>
        </w:rPr>
        <w:t xml:space="preserve"> </w:t>
      </w:r>
      <w:r w:rsidRPr="00AF67F0">
        <w:rPr>
          <w:rFonts w:cs="Calibri"/>
          <w:sz w:val="20"/>
          <w:szCs w:val="20"/>
          <w:lang w:eastAsia="en-US"/>
        </w:rPr>
        <w:t xml:space="preserve">sztuk, zatwierdzone do używania przez firmy Siemens, Philips, wyrób medyczny klasy </w:t>
      </w:r>
      <w:proofErr w:type="spellStart"/>
      <w:r w:rsidRPr="00AF67F0">
        <w:rPr>
          <w:rFonts w:cs="Calibri"/>
          <w:sz w:val="20"/>
          <w:szCs w:val="20"/>
          <w:lang w:eastAsia="en-US"/>
        </w:rPr>
        <w:t>IIa</w:t>
      </w:r>
      <w:proofErr w:type="spellEnd"/>
      <w:r w:rsidRPr="00AF67F0">
        <w:rPr>
          <w:rFonts w:cs="Calibri"/>
          <w:sz w:val="20"/>
          <w:szCs w:val="20"/>
          <w:lang w:eastAsia="en-US"/>
        </w:rPr>
        <w:t>?</w:t>
      </w:r>
    </w:p>
    <w:p w:rsidR="00283FFB" w:rsidRPr="00AF67F0" w:rsidRDefault="00285D15" w:rsidP="00283FFB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AF67F0">
        <w:rPr>
          <w:rFonts w:cs="Calibri"/>
          <w:b/>
          <w:sz w:val="20"/>
          <w:szCs w:val="20"/>
        </w:rPr>
        <w:t xml:space="preserve">Odpowiedź: </w:t>
      </w:r>
      <w:r w:rsidR="00283FFB">
        <w:rPr>
          <w:rFonts w:cs="Calibri"/>
          <w:sz w:val="20"/>
          <w:szCs w:val="20"/>
        </w:rPr>
        <w:t>Zamawiający w Części 2 dopuszcza zaoferowanie preparatu dezynfekcyjnego w postaci chusteczek o powyższych parametrach, z wymaganą opinią producenta aparatury Siemens i Philips w zakresie możliwości stosowania do dezynfekcji głowic USG.</w:t>
      </w:r>
    </w:p>
    <w:p w:rsidR="00285D15" w:rsidRPr="00700F38" w:rsidRDefault="00285D15" w:rsidP="00285D15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285D15" w:rsidRPr="00AF67F0" w:rsidRDefault="00285D15" w:rsidP="008B6DD0">
      <w:pPr>
        <w:spacing w:after="0" w:line="240" w:lineRule="auto"/>
        <w:jc w:val="both"/>
        <w:rPr>
          <w:rFonts w:eastAsiaTheme="minorHAnsi" w:cs="Calibri"/>
          <w:color w:val="000000"/>
          <w:sz w:val="20"/>
          <w:szCs w:val="20"/>
          <w:lang w:eastAsia="en-US"/>
        </w:rPr>
      </w:pPr>
      <w:r w:rsidRPr="00AF67F0">
        <w:rPr>
          <w:rFonts w:cs="Calibri"/>
          <w:b/>
          <w:sz w:val="20"/>
          <w:szCs w:val="20"/>
        </w:rPr>
        <w:t>Pytanie 1</w:t>
      </w:r>
      <w:r>
        <w:rPr>
          <w:rFonts w:cs="Calibri"/>
          <w:b/>
          <w:sz w:val="20"/>
          <w:szCs w:val="20"/>
        </w:rPr>
        <w:t xml:space="preserve">7 </w:t>
      </w:r>
      <w:r w:rsidRPr="00AF67F0">
        <w:rPr>
          <w:rFonts w:eastAsiaTheme="minorHAnsi" w:cs="Calibri"/>
          <w:color w:val="000000"/>
          <w:sz w:val="20"/>
          <w:szCs w:val="20"/>
          <w:lang w:eastAsia="en-US"/>
        </w:rPr>
        <w:t xml:space="preserve"> </w:t>
      </w:r>
      <w:r w:rsidRPr="00AF67F0">
        <w:rPr>
          <w:rFonts w:cs="Calibri"/>
          <w:b/>
          <w:bCs/>
          <w:sz w:val="20"/>
          <w:szCs w:val="20"/>
        </w:rPr>
        <w:t>Dotyczy pakietu nr 2:</w:t>
      </w:r>
    </w:p>
    <w:p w:rsidR="00285D15" w:rsidRPr="00AF67F0" w:rsidRDefault="00285D15" w:rsidP="008B6DD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cs="Calibri"/>
          <w:kern w:val="1"/>
          <w:sz w:val="20"/>
          <w:szCs w:val="20"/>
          <w:lang w:eastAsia="zh-CN"/>
        </w:rPr>
      </w:pPr>
      <w:r w:rsidRPr="00AF67F0">
        <w:rPr>
          <w:rFonts w:cs="Calibri"/>
          <w:sz w:val="20"/>
          <w:szCs w:val="20"/>
          <w:lang w:eastAsia="ar-SA"/>
        </w:rPr>
        <w:t xml:space="preserve">Czy Zamawiający dopuści do oceny chusteczki typu </w:t>
      </w:r>
      <w:proofErr w:type="spellStart"/>
      <w:r w:rsidRPr="00AF67F0">
        <w:rPr>
          <w:rFonts w:cs="Calibri"/>
          <w:sz w:val="20"/>
          <w:szCs w:val="20"/>
          <w:lang w:eastAsia="ar-SA"/>
        </w:rPr>
        <w:t>Mediwipes</w:t>
      </w:r>
      <w:proofErr w:type="spellEnd"/>
      <w:r w:rsidRPr="00AF67F0">
        <w:rPr>
          <w:rFonts w:cs="Calibri"/>
          <w:sz w:val="20"/>
          <w:szCs w:val="20"/>
          <w:lang w:eastAsia="ar-SA"/>
        </w:rPr>
        <w:t xml:space="preserve"> DM, przeznaczone do dezynfekcji małych powierzchni wyrobów, sprzętu medycznego i rządzeń medycznych wrażliwych na działanie alkoholi, takich jak głowice USG, KTG, plexiglas, inkubatory, na bazie niejonowych środków powierzchniowo-czynnych, o wymiarach 18 x 20cm, gramaturze 45 g/m2, wykonane z włókien celulozowych i syntetycznych, wykazujące skuteczność </w:t>
      </w:r>
      <w:proofErr w:type="spellStart"/>
      <w:r w:rsidRPr="00AF67F0">
        <w:rPr>
          <w:rFonts w:cs="Calibri"/>
          <w:sz w:val="20"/>
          <w:szCs w:val="20"/>
          <w:lang w:eastAsia="ar-SA"/>
        </w:rPr>
        <w:t>biobójczą</w:t>
      </w:r>
      <w:proofErr w:type="spellEnd"/>
      <w:r w:rsidRPr="00AF67F0">
        <w:rPr>
          <w:rFonts w:cs="Calibri"/>
          <w:sz w:val="20"/>
          <w:szCs w:val="20"/>
          <w:lang w:eastAsia="ar-SA"/>
        </w:rPr>
        <w:t xml:space="preserve"> wobec B, F- do 5 minut,  V(HBV, HCV, </w:t>
      </w:r>
      <w:proofErr w:type="spellStart"/>
      <w:r w:rsidRPr="00AF67F0">
        <w:rPr>
          <w:rFonts w:cs="Calibri"/>
          <w:sz w:val="20"/>
          <w:szCs w:val="20"/>
          <w:lang w:eastAsia="ar-SA"/>
        </w:rPr>
        <w:t>Adeno</w:t>
      </w:r>
      <w:proofErr w:type="spellEnd"/>
      <w:r w:rsidRPr="00AF67F0">
        <w:rPr>
          <w:rFonts w:cs="Calibri"/>
          <w:sz w:val="20"/>
          <w:szCs w:val="20"/>
          <w:lang w:eastAsia="ar-SA"/>
        </w:rPr>
        <w:t xml:space="preserve">, Noro, </w:t>
      </w:r>
      <w:proofErr w:type="spellStart"/>
      <w:r w:rsidRPr="00AF67F0">
        <w:rPr>
          <w:rFonts w:cs="Calibri"/>
          <w:sz w:val="20"/>
          <w:szCs w:val="20"/>
          <w:lang w:eastAsia="ar-SA"/>
        </w:rPr>
        <w:t>Corona</w:t>
      </w:r>
      <w:proofErr w:type="spellEnd"/>
      <w:r w:rsidRPr="00AF67F0">
        <w:rPr>
          <w:rFonts w:cs="Calibri"/>
          <w:sz w:val="20"/>
          <w:szCs w:val="20"/>
          <w:lang w:eastAsia="ar-SA"/>
        </w:rPr>
        <w:t xml:space="preserve">, HSV, VRS, H1N1, </w:t>
      </w:r>
      <w:proofErr w:type="spellStart"/>
      <w:r w:rsidRPr="00AF67F0">
        <w:rPr>
          <w:rFonts w:cs="Calibri"/>
          <w:sz w:val="20"/>
          <w:szCs w:val="20"/>
          <w:lang w:eastAsia="ar-SA"/>
        </w:rPr>
        <w:t>Polyoma</w:t>
      </w:r>
      <w:proofErr w:type="spellEnd"/>
      <w:r w:rsidRPr="00AF67F0">
        <w:rPr>
          <w:rFonts w:cs="Calibri"/>
          <w:sz w:val="20"/>
          <w:szCs w:val="20"/>
          <w:lang w:eastAsia="ar-SA"/>
        </w:rPr>
        <w:t xml:space="preserve">)- do 1 minuty, z możliwością rozszerzenia spektrum działania o Rota i </w:t>
      </w:r>
      <w:proofErr w:type="spellStart"/>
      <w:r w:rsidRPr="00AF67F0">
        <w:rPr>
          <w:rFonts w:cs="Calibri"/>
          <w:sz w:val="20"/>
          <w:szCs w:val="20"/>
          <w:lang w:eastAsia="ar-SA"/>
        </w:rPr>
        <w:t>Tbc</w:t>
      </w:r>
      <w:proofErr w:type="spellEnd"/>
      <w:r w:rsidRPr="00AF67F0">
        <w:rPr>
          <w:rFonts w:cs="Calibri"/>
          <w:sz w:val="20"/>
          <w:szCs w:val="20"/>
          <w:lang w:eastAsia="ar-SA"/>
        </w:rPr>
        <w:t xml:space="preserve"> do 15 minut? Chusteczki z możliwością użycia w pionie żywieniowym oraz  na oddziałach pediatrycznych i noworodkowych, konfekcjonowane w opakowania o pojemności 100 szt. po odpowiednim przeliczeniu zapotrzebowania,  typu </w:t>
      </w:r>
      <w:proofErr w:type="spellStart"/>
      <w:r w:rsidRPr="00AF67F0">
        <w:rPr>
          <w:rFonts w:cs="Calibri"/>
          <w:sz w:val="20"/>
          <w:szCs w:val="20"/>
          <w:lang w:eastAsia="ar-SA"/>
        </w:rPr>
        <w:t>flow-pack</w:t>
      </w:r>
      <w:proofErr w:type="spellEnd"/>
      <w:r w:rsidRPr="00AF67F0">
        <w:rPr>
          <w:rFonts w:cs="Calibri"/>
          <w:sz w:val="20"/>
          <w:szCs w:val="20"/>
          <w:lang w:eastAsia="ar-SA"/>
        </w:rPr>
        <w:t xml:space="preserve">, wyrób medyczny klasy </w:t>
      </w:r>
      <w:proofErr w:type="spellStart"/>
      <w:r w:rsidRPr="00AF67F0">
        <w:rPr>
          <w:rFonts w:cs="Calibri"/>
          <w:sz w:val="20"/>
          <w:szCs w:val="20"/>
          <w:lang w:eastAsia="ar-SA"/>
        </w:rPr>
        <w:t>IIa</w:t>
      </w:r>
      <w:proofErr w:type="spellEnd"/>
      <w:r w:rsidRPr="00AF67F0">
        <w:rPr>
          <w:rFonts w:cs="Calibri"/>
          <w:sz w:val="20"/>
          <w:szCs w:val="20"/>
          <w:lang w:eastAsia="ar-SA"/>
        </w:rPr>
        <w:t>?</w:t>
      </w:r>
    </w:p>
    <w:p w:rsidR="003C266C" w:rsidRPr="00AF67F0" w:rsidRDefault="00285D15" w:rsidP="003C266C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AF67F0">
        <w:rPr>
          <w:rFonts w:cs="Calibri"/>
          <w:b/>
          <w:sz w:val="20"/>
          <w:szCs w:val="20"/>
        </w:rPr>
        <w:t xml:space="preserve">Odpowiedź: </w:t>
      </w:r>
      <w:r w:rsidR="003C266C">
        <w:rPr>
          <w:rFonts w:cs="Calibri"/>
          <w:sz w:val="20"/>
          <w:szCs w:val="20"/>
        </w:rPr>
        <w:t>Zamawiający nie dopuszcza zaoferowania w Części 2 chusteczek o powyższych parametrach i podtrzymuje zapisy SWZ.</w:t>
      </w:r>
    </w:p>
    <w:p w:rsidR="00285D15" w:rsidRDefault="00285D15" w:rsidP="008B6DD0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285D15" w:rsidRPr="00AF67F0" w:rsidRDefault="00285D15" w:rsidP="008B6DD0">
      <w:pPr>
        <w:spacing w:after="0" w:line="240" w:lineRule="auto"/>
        <w:jc w:val="both"/>
        <w:rPr>
          <w:rFonts w:eastAsiaTheme="minorHAnsi" w:cs="Calibri"/>
          <w:color w:val="000000"/>
          <w:sz w:val="20"/>
          <w:szCs w:val="20"/>
          <w:lang w:eastAsia="en-US"/>
        </w:rPr>
      </w:pPr>
      <w:r w:rsidRPr="00AF67F0">
        <w:rPr>
          <w:rFonts w:cs="Calibri"/>
          <w:b/>
          <w:sz w:val="20"/>
          <w:szCs w:val="20"/>
        </w:rPr>
        <w:t>Pytanie 1</w:t>
      </w:r>
      <w:r>
        <w:rPr>
          <w:rFonts w:cs="Calibri"/>
          <w:b/>
          <w:sz w:val="20"/>
          <w:szCs w:val="20"/>
        </w:rPr>
        <w:t xml:space="preserve">8 </w:t>
      </w:r>
      <w:r w:rsidRPr="00AF67F0">
        <w:rPr>
          <w:rFonts w:eastAsiaTheme="minorHAnsi" w:cs="Calibri"/>
          <w:color w:val="000000"/>
          <w:sz w:val="20"/>
          <w:szCs w:val="20"/>
          <w:lang w:eastAsia="en-US"/>
        </w:rPr>
        <w:t xml:space="preserve"> </w:t>
      </w:r>
      <w:r w:rsidRPr="00AF67F0">
        <w:rPr>
          <w:rFonts w:cs="Calibri"/>
          <w:b/>
          <w:bCs/>
          <w:sz w:val="20"/>
          <w:szCs w:val="20"/>
        </w:rPr>
        <w:t>Dotyczy pakietu nr 4:</w:t>
      </w:r>
    </w:p>
    <w:p w:rsidR="00285D15" w:rsidRPr="00AF67F0" w:rsidRDefault="00285D15" w:rsidP="008B6DD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cs="Calibri"/>
          <w:kern w:val="1"/>
          <w:sz w:val="20"/>
          <w:szCs w:val="20"/>
          <w:lang w:eastAsia="zh-CN"/>
        </w:rPr>
      </w:pPr>
      <w:r w:rsidRPr="00AF67F0">
        <w:rPr>
          <w:rFonts w:cs="Calibri"/>
          <w:sz w:val="20"/>
          <w:szCs w:val="20"/>
          <w:lang w:eastAsia="ar-SA"/>
        </w:rPr>
        <w:t xml:space="preserve">Czy Zamawiający dopuści do oceny chusteczki typu </w:t>
      </w:r>
      <w:proofErr w:type="spellStart"/>
      <w:r w:rsidRPr="00AF67F0">
        <w:rPr>
          <w:rFonts w:cs="Calibri"/>
          <w:sz w:val="20"/>
          <w:szCs w:val="20"/>
          <w:lang w:eastAsia="ar-SA"/>
        </w:rPr>
        <w:t>Mediwipes</w:t>
      </w:r>
      <w:proofErr w:type="spellEnd"/>
      <w:r w:rsidRPr="00AF67F0">
        <w:rPr>
          <w:rFonts w:cs="Calibri"/>
          <w:sz w:val="20"/>
          <w:szCs w:val="20"/>
          <w:lang w:eastAsia="ar-SA"/>
        </w:rPr>
        <w:t xml:space="preserve"> DM, przeznaczone do dezynfekcji małych powierzchni wyrobów, sprzętu medycznego i rządzeń medycznych wrażliwych na działanie alkoholi, takich jak głowice USG, KTG, plexiglas, inkubatory, na bazie niejonowych środków powierzchniowo-czynnych, o wymiarach 13 x 19cm, wykazujące skuteczność </w:t>
      </w:r>
      <w:proofErr w:type="spellStart"/>
      <w:r w:rsidRPr="00AF67F0">
        <w:rPr>
          <w:rFonts w:cs="Calibri"/>
          <w:sz w:val="20"/>
          <w:szCs w:val="20"/>
          <w:lang w:eastAsia="ar-SA"/>
        </w:rPr>
        <w:t>biobójczą</w:t>
      </w:r>
      <w:proofErr w:type="spellEnd"/>
      <w:r w:rsidRPr="00AF67F0">
        <w:rPr>
          <w:rFonts w:cs="Calibri"/>
          <w:sz w:val="20"/>
          <w:szCs w:val="20"/>
          <w:lang w:eastAsia="ar-SA"/>
        </w:rPr>
        <w:t xml:space="preserve"> wobec B, F- do 5 minut,  V(HBV, HCV, </w:t>
      </w:r>
      <w:proofErr w:type="spellStart"/>
      <w:r w:rsidRPr="00AF67F0">
        <w:rPr>
          <w:rFonts w:cs="Calibri"/>
          <w:sz w:val="20"/>
          <w:szCs w:val="20"/>
          <w:lang w:eastAsia="ar-SA"/>
        </w:rPr>
        <w:t>Adeno</w:t>
      </w:r>
      <w:proofErr w:type="spellEnd"/>
      <w:r w:rsidRPr="00AF67F0">
        <w:rPr>
          <w:rFonts w:cs="Calibri"/>
          <w:sz w:val="20"/>
          <w:szCs w:val="20"/>
          <w:lang w:eastAsia="ar-SA"/>
        </w:rPr>
        <w:t xml:space="preserve">, Noro, </w:t>
      </w:r>
      <w:proofErr w:type="spellStart"/>
      <w:r w:rsidRPr="00AF67F0">
        <w:rPr>
          <w:rFonts w:cs="Calibri"/>
          <w:sz w:val="20"/>
          <w:szCs w:val="20"/>
          <w:lang w:eastAsia="ar-SA"/>
        </w:rPr>
        <w:t>Corona</w:t>
      </w:r>
      <w:proofErr w:type="spellEnd"/>
      <w:r w:rsidRPr="00AF67F0">
        <w:rPr>
          <w:rFonts w:cs="Calibri"/>
          <w:sz w:val="20"/>
          <w:szCs w:val="20"/>
          <w:lang w:eastAsia="ar-SA"/>
        </w:rPr>
        <w:t xml:space="preserve">, HSV, VRS, H1N1, </w:t>
      </w:r>
      <w:proofErr w:type="spellStart"/>
      <w:r w:rsidRPr="00AF67F0">
        <w:rPr>
          <w:rFonts w:cs="Calibri"/>
          <w:sz w:val="20"/>
          <w:szCs w:val="20"/>
          <w:lang w:eastAsia="ar-SA"/>
        </w:rPr>
        <w:t>Polyoma</w:t>
      </w:r>
      <w:proofErr w:type="spellEnd"/>
      <w:r w:rsidRPr="00AF67F0">
        <w:rPr>
          <w:rFonts w:cs="Calibri"/>
          <w:sz w:val="20"/>
          <w:szCs w:val="20"/>
          <w:lang w:eastAsia="ar-SA"/>
        </w:rPr>
        <w:t xml:space="preserve">)- do 1 minuty, z możliwością rozszerzenia spektrum działania o Rota i </w:t>
      </w:r>
      <w:proofErr w:type="spellStart"/>
      <w:r w:rsidRPr="00AF67F0">
        <w:rPr>
          <w:rFonts w:cs="Calibri"/>
          <w:sz w:val="20"/>
          <w:szCs w:val="20"/>
          <w:lang w:eastAsia="ar-SA"/>
        </w:rPr>
        <w:t>Tbc</w:t>
      </w:r>
      <w:proofErr w:type="spellEnd"/>
      <w:r w:rsidRPr="00AF67F0">
        <w:rPr>
          <w:rFonts w:cs="Calibri"/>
          <w:sz w:val="20"/>
          <w:szCs w:val="20"/>
          <w:lang w:eastAsia="ar-SA"/>
        </w:rPr>
        <w:t xml:space="preserve"> do 15 minut? Chusteczki z możliwością użycia w pionie żywieniowym oraz  na oddziałach pediatrycznych i noworodkowych, wyrób medyczny klasy </w:t>
      </w:r>
      <w:proofErr w:type="spellStart"/>
      <w:r w:rsidRPr="00AF67F0">
        <w:rPr>
          <w:rFonts w:cs="Calibri"/>
          <w:sz w:val="20"/>
          <w:szCs w:val="20"/>
          <w:lang w:eastAsia="ar-SA"/>
        </w:rPr>
        <w:t>IIa</w:t>
      </w:r>
      <w:proofErr w:type="spellEnd"/>
      <w:r w:rsidRPr="00AF67F0">
        <w:rPr>
          <w:rFonts w:cs="Calibri"/>
          <w:sz w:val="20"/>
          <w:szCs w:val="20"/>
          <w:lang w:eastAsia="ar-SA"/>
        </w:rPr>
        <w:t>?</w:t>
      </w:r>
    </w:p>
    <w:p w:rsidR="00283FFB" w:rsidRPr="00AF67F0" w:rsidRDefault="00285D15" w:rsidP="00283FFB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26188A">
        <w:rPr>
          <w:rFonts w:cs="Calibri"/>
          <w:b/>
          <w:sz w:val="20"/>
          <w:szCs w:val="20"/>
        </w:rPr>
        <w:t>Odpowiedź:</w:t>
      </w:r>
      <w:r>
        <w:rPr>
          <w:rFonts w:cs="Calibri"/>
          <w:b/>
          <w:sz w:val="20"/>
          <w:szCs w:val="20"/>
        </w:rPr>
        <w:t xml:space="preserve"> </w:t>
      </w:r>
      <w:r w:rsidR="00283FFB">
        <w:rPr>
          <w:rFonts w:cs="Calibri"/>
          <w:sz w:val="20"/>
          <w:szCs w:val="20"/>
        </w:rPr>
        <w:t>Zamawiający nie dopuszcza zaoferowania w Części 4 chusteczek o powyższych parametrach i podtrzymuje zapisy SWZ.</w:t>
      </w:r>
    </w:p>
    <w:p w:rsidR="00285D15" w:rsidRDefault="00285D15" w:rsidP="00285D15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285D15" w:rsidRDefault="00285D15" w:rsidP="00285D15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285D15" w:rsidRDefault="00285D15" w:rsidP="00B528AB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285D15" w:rsidRDefault="00285D15" w:rsidP="00B528AB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285D15" w:rsidRDefault="00285D15" w:rsidP="00B528AB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285D15" w:rsidRDefault="00285D15" w:rsidP="00B528AB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285D15" w:rsidRDefault="00285D15" w:rsidP="00B528AB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285D15" w:rsidRDefault="00285D15" w:rsidP="00B528AB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285D15" w:rsidRDefault="00285D15" w:rsidP="00B528AB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285D15" w:rsidRDefault="00285D15" w:rsidP="00B528AB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285D15" w:rsidRDefault="00285D15" w:rsidP="00B528AB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285D15" w:rsidRDefault="00285D15" w:rsidP="00B528AB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285D15" w:rsidRDefault="00285D15" w:rsidP="00B528AB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B528AB" w:rsidRDefault="00B528AB" w:rsidP="00B528AB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B528AB" w:rsidRDefault="00B528AB" w:rsidP="00B528AB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B528AB" w:rsidRDefault="00B528AB" w:rsidP="00B528AB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Jednocześnie na podstawie art. 286 ust. </w:t>
      </w:r>
      <w:r w:rsidR="006E0506">
        <w:rPr>
          <w:rFonts w:asciiTheme="minorHAnsi" w:hAnsiTheme="minorHAnsi" w:cstheme="minorHAnsi"/>
          <w:sz w:val="20"/>
          <w:szCs w:val="20"/>
        </w:rPr>
        <w:t>3</w:t>
      </w:r>
      <w:r>
        <w:rPr>
          <w:rFonts w:asciiTheme="minorHAnsi" w:hAnsiTheme="minorHAnsi" w:cstheme="minorHAnsi"/>
          <w:sz w:val="20"/>
          <w:szCs w:val="20"/>
        </w:rPr>
        <w:t xml:space="preserve"> ustawy Pzp, Zamawiający informuje o dokonaniu modyfikacji treści SWZ poprzez zmianę:</w:t>
      </w:r>
    </w:p>
    <w:p w:rsidR="00B528AB" w:rsidRDefault="00B528AB" w:rsidP="00B528AB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</w:p>
    <w:p w:rsidR="00B528AB" w:rsidRDefault="00B528AB" w:rsidP="00B528AB">
      <w:pPr>
        <w:spacing w:after="0" w:line="240" w:lineRule="auto"/>
        <w:ind w:left="-14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- terminu składania ofert  na dzień 17.10.2023 roku do godz. 09:30,</w:t>
      </w:r>
    </w:p>
    <w:p w:rsidR="00B528AB" w:rsidRDefault="00B528AB" w:rsidP="00B528AB">
      <w:pPr>
        <w:spacing w:after="0" w:line="240" w:lineRule="auto"/>
        <w:ind w:left="-14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- terminu otwarcia ofert  na dzień 17.10.2023 roku na godz. 10:00,</w:t>
      </w:r>
    </w:p>
    <w:p w:rsidR="00B528AB" w:rsidRDefault="00B528AB" w:rsidP="00B528AB">
      <w:pPr>
        <w:spacing w:after="0" w:line="240" w:lineRule="auto"/>
        <w:ind w:left="-14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- terminu związania ofertą – do 15.11.2023 roku.</w:t>
      </w:r>
    </w:p>
    <w:p w:rsidR="0092767D" w:rsidRDefault="0092767D" w:rsidP="0092767D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92767D" w:rsidRDefault="0092767D" w:rsidP="0092767D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92767D" w:rsidRDefault="0092767D" w:rsidP="0092767D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92767D" w:rsidRDefault="0092767D" w:rsidP="0092767D">
      <w:pPr>
        <w:pStyle w:val="Tekstpodstawowy"/>
        <w:rPr>
          <w:rFonts w:cs="Arial"/>
          <w:i/>
          <w:sz w:val="20"/>
          <w:szCs w:val="20"/>
        </w:rPr>
      </w:pPr>
      <w:r w:rsidRPr="003E0921">
        <w:rPr>
          <w:rFonts w:ascii="Calibri" w:hAnsi="Calibri" w:cs="Calibri"/>
          <w:b/>
          <w:sz w:val="20"/>
          <w:szCs w:val="20"/>
          <w:u w:val="single"/>
        </w:rPr>
        <w:t>Pozostałe zapisy SWZ pozostają bez zmian.</w:t>
      </w:r>
      <w:r>
        <w:rPr>
          <w:rFonts w:cs="Arial"/>
          <w:i/>
          <w:sz w:val="20"/>
          <w:szCs w:val="20"/>
        </w:rPr>
        <w:t xml:space="preserve">                    </w:t>
      </w:r>
    </w:p>
    <w:p w:rsidR="0092767D" w:rsidRDefault="0092767D" w:rsidP="0092767D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                        </w:t>
      </w:r>
    </w:p>
    <w:p w:rsidR="0092767D" w:rsidRDefault="0092767D" w:rsidP="0092767D">
      <w:pPr>
        <w:spacing w:after="0" w:line="240" w:lineRule="auto"/>
        <w:rPr>
          <w:rFonts w:cs="Arial"/>
          <w:i/>
          <w:sz w:val="20"/>
          <w:szCs w:val="20"/>
        </w:rPr>
      </w:pPr>
    </w:p>
    <w:p w:rsidR="0092767D" w:rsidRDefault="0092767D" w:rsidP="0092767D">
      <w:pPr>
        <w:spacing w:after="0" w:line="240" w:lineRule="auto"/>
        <w:rPr>
          <w:rFonts w:cs="Arial"/>
          <w:i/>
          <w:sz w:val="20"/>
          <w:szCs w:val="20"/>
        </w:rPr>
      </w:pPr>
    </w:p>
    <w:p w:rsidR="0092767D" w:rsidRDefault="0092767D" w:rsidP="0092767D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                           Kierownik </w:t>
      </w:r>
    </w:p>
    <w:p w:rsidR="0092767D" w:rsidRDefault="0092767D" w:rsidP="0092767D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        Działu Zamówień Publicznych</w:t>
      </w:r>
    </w:p>
    <w:p w:rsidR="0092767D" w:rsidRDefault="0092767D" w:rsidP="0092767D">
      <w:pPr>
        <w:spacing w:after="0" w:line="240" w:lineRule="auto"/>
        <w:ind w:left="5664"/>
        <w:rPr>
          <w:rFonts w:cs="Arial"/>
          <w:i/>
          <w:sz w:val="20"/>
          <w:szCs w:val="20"/>
        </w:rPr>
      </w:pPr>
    </w:p>
    <w:p w:rsidR="0092767D" w:rsidRDefault="0092767D" w:rsidP="0092767D">
      <w:pPr>
        <w:spacing w:after="0" w:line="240" w:lineRule="auto"/>
        <w:ind w:left="5664"/>
      </w:pPr>
      <w:r>
        <w:rPr>
          <w:rFonts w:cs="Arial"/>
          <w:i/>
          <w:sz w:val="20"/>
          <w:szCs w:val="20"/>
        </w:rPr>
        <w:t xml:space="preserve">                           Marzena  Kolasa</w:t>
      </w:r>
    </w:p>
    <w:p w:rsidR="0092767D" w:rsidRDefault="0092767D" w:rsidP="0092767D"/>
    <w:p w:rsidR="00B44955" w:rsidRDefault="00B44955"/>
    <w:sectPr w:rsidR="00B44955" w:rsidSect="00484829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CE">
    <w:altName w:val="Gentium Basic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8B410DC"/>
    <w:lvl w:ilvl="0">
      <w:numFmt w:val="bullet"/>
      <w:lvlText w:val="*"/>
      <w:lvlJc w:val="left"/>
    </w:lvl>
  </w:abstractNum>
  <w:abstractNum w:abstractNumId="1">
    <w:nsid w:val="2A2175B7"/>
    <w:multiLevelType w:val="multilevel"/>
    <w:tmpl w:val="25FA4ED4"/>
    <w:lvl w:ilvl="0">
      <w:start w:val="4"/>
      <w:numFmt w:val="decimal"/>
      <w:lvlText w:val="%1."/>
      <w:lvlJc w:val="left"/>
      <w:pPr>
        <w:ind w:left="75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0" w:hanging="1440"/>
      </w:pPr>
      <w:rPr>
        <w:rFonts w:hint="default"/>
      </w:rPr>
    </w:lvl>
  </w:abstractNum>
  <w:abstractNum w:abstractNumId="2">
    <w:nsid w:val="35105297"/>
    <w:multiLevelType w:val="hybridMultilevel"/>
    <w:tmpl w:val="321E2560"/>
    <w:lvl w:ilvl="0" w:tplc="1EC85830">
      <w:start w:val="1"/>
      <w:numFmt w:val="lowerLetter"/>
      <w:lvlText w:val="%1)"/>
      <w:lvlJc w:val="left"/>
      <w:pPr>
        <w:ind w:left="112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3E83763E"/>
    <w:multiLevelType w:val="hybridMultilevel"/>
    <w:tmpl w:val="CF0CB488"/>
    <w:lvl w:ilvl="0" w:tplc="14D0F4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1E57456"/>
    <w:multiLevelType w:val="hybridMultilevel"/>
    <w:tmpl w:val="C67873B6"/>
    <w:lvl w:ilvl="0" w:tplc="6AC0B44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4F2225"/>
    <w:multiLevelType w:val="hybridMultilevel"/>
    <w:tmpl w:val="5D6A01F2"/>
    <w:lvl w:ilvl="0" w:tplc="F648DC0E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2767D"/>
    <w:rsid w:val="00015A8B"/>
    <w:rsid w:val="00072CB7"/>
    <w:rsid w:val="00100C40"/>
    <w:rsid w:val="001935F7"/>
    <w:rsid w:val="001F5D1E"/>
    <w:rsid w:val="00204080"/>
    <w:rsid w:val="002145E1"/>
    <w:rsid w:val="00244D33"/>
    <w:rsid w:val="00281A67"/>
    <w:rsid w:val="00283FFB"/>
    <w:rsid w:val="00285D15"/>
    <w:rsid w:val="002861D8"/>
    <w:rsid w:val="002E4BF8"/>
    <w:rsid w:val="003A0166"/>
    <w:rsid w:val="003C266C"/>
    <w:rsid w:val="00480825"/>
    <w:rsid w:val="00484829"/>
    <w:rsid w:val="00591BBD"/>
    <w:rsid w:val="006924E6"/>
    <w:rsid w:val="006E0506"/>
    <w:rsid w:val="00700F38"/>
    <w:rsid w:val="0070721D"/>
    <w:rsid w:val="007D63D2"/>
    <w:rsid w:val="0084769A"/>
    <w:rsid w:val="00871A87"/>
    <w:rsid w:val="008B6DD0"/>
    <w:rsid w:val="008E68E7"/>
    <w:rsid w:val="0092767D"/>
    <w:rsid w:val="0096686A"/>
    <w:rsid w:val="009B2A89"/>
    <w:rsid w:val="009F5857"/>
    <w:rsid w:val="00A57C27"/>
    <w:rsid w:val="00AD5788"/>
    <w:rsid w:val="00AE639F"/>
    <w:rsid w:val="00AF67F0"/>
    <w:rsid w:val="00B44955"/>
    <w:rsid w:val="00B528AB"/>
    <w:rsid w:val="00B54917"/>
    <w:rsid w:val="00BA7D2C"/>
    <w:rsid w:val="00BF3F33"/>
    <w:rsid w:val="00C061D7"/>
    <w:rsid w:val="00C65E51"/>
    <w:rsid w:val="00C9481E"/>
    <w:rsid w:val="00CC34C3"/>
    <w:rsid w:val="00CD42C4"/>
    <w:rsid w:val="00CE350A"/>
    <w:rsid w:val="00D00D56"/>
    <w:rsid w:val="00D0782C"/>
    <w:rsid w:val="00D72D15"/>
    <w:rsid w:val="00D9621F"/>
    <w:rsid w:val="00DB4BF8"/>
    <w:rsid w:val="00E5702B"/>
    <w:rsid w:val="00EA221A"/>
    <w:rsid w:val="00EA6E88"/>
    <w:rsid w:val="00EE2C77"/>
    <w:rsid w:val="00EE66B1"/>
    <w:rsid w:val="00F55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767D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92767D"/>
    <w:rPr>
      <w:rFonts w:cs="Times New Roman"/>
      <w:color w:val="0000FF"/>
      <w:u w:val="single"/>
    </w:rPr>
  </w:style>
  <w:style w:type="paragraph" w:styleId="Bezodstpw">
    <w:name w:val="No Spacing"/>
    <w:link w:val="BezodstpwZnak"/>
    <w:qFormat/>
    <w:rsid w:val="0092767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TekstpodstawowyZnak1">
    <w:name w:val="Tekst podstawowy Znak1"/>
    <w:aliases w:val="Regulacje Znak,definicje Znak,moj body text Znak,numerowany Znak,wypunktowanie Znak,bt Znak,b Znak"/>
    <w:link w:val="Tekstpodstawowy"/>
    <w:locked/>
    <w:rsid w:val="0092767D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aliases w:val="Regulacje,definicje,moj body text,numerowany,wypunktowanie,bt,b"/>
    <w:basedOn w:val="Normalny"/>
    <w:link w:val="TekstpodstawowyZnak1"/>
    <w:unhideWhenUsed/>
    <w:qFormat/>
    <w:rsid w:val="0092767D"/>
    <w:pPr>
      <w:spacing w:after="0" w:line="240" w:lineRule="auto"/>
      <w:jc w:val="both"/>
    </w:pPr>
    <w:rPr>
      <w:rFonts w:ascii="Times New Roman" w:hAnsi="Times New Roman" w:cstheme="minorBidi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2767D"/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basedOn w:val="Domylnaczcionkaakapitu"/>
    <w:link w:val="Bezodstpw"/>
    <w:locked/>
    <w:rsid w:val="0092767D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67D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nhideWhenUsed/>
    <w:rsid w:val="00244D33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Default">
    <w:name w:val="Default"/>
    <w:rsid w:val="00CE35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WyliczPrzyklad,BulletC,Numerowanie,Wyliczanie,Obiekt,normalny tekst,CW_Lista,sw tekst,Lista num,Normalny1,Akapit z listą3,Akapit z listą31,Wypunktowanie,Normal2,Nagłowek 3,L1,Preambuła,Akapit z listą BS,Kolorowa lista — akcent 11,Dot pt"/>
    <w:basedOn w:val="Normalny"/>
    <w:link w:val="AkapitzlistZnak"/>
    <w:uiPriority w:val="34"/>
    <w:qFormat/>
    <w:rsid w:val="00CE350A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100C4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00C40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WyliczPrzyklad Znak,BulletC Znak,Numerowanie Znak,Wyliczanie Znak,Obiekt Znak,normalny tekst Znak,CW_Lista Znak,sw tekst Znak,Lista num Znak,Normalny1 Znak,Akapit z listą3 Znak,Akapit z listą31 Znak,Wypunktowanie Znak,Normal2 Znak"/>
    <w:basedOn w:val="Domylnaczcionkaakapitu"/>
    <w:link w:val="Akapitzlist"/>
    <w:uiPriority w:val="34"/>
    <w:qFormat/>
    <w:rsid w:val="00100C4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ntrumpluc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chp@centrumpluc.com.pl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2632</Words>
  <Characters>15798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annpilarska</dc:creator>
  <cp:lastModifiedBy>annpilarska</cp:lastModifiedBy>
  <cp:revision>37</cp:revision>
  <dcterms:created xsi:type="dcterms:W3CDTF">2023-09-29T06:35:00Z</dcterms:created>
  <dcterms:modified xsi:type="dcterms:W3CDTF">2023-10-10T12:11:00Z</dcterms:modified>
</cp:coreProperties>
</file>