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0511D673" w14:textId="77777777" w:rsidR="00070DC1" w:rsidRDefault="00070DC1" w:rsidP="00070DC1">
      <w:pPr>
        <w:spacing w:before="240" w:after="120" w:line="268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070DC1" w14:paraId="32252490" w14:textId="77777777" w:rsidTr="00070DC1">
        <w:trPr>
          <w:trHeight w:val="7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337" w14:textId="77777777" w:rsidR="00070DC1" w:rsidRDefault="00070DC1">
            <w:pPr>
              <w:spacing w:line="26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99E" w14:textId="77777777" w:rsidR="00070DC1" w:rsidRDefault="00070DC1">
            <w:pPr>
              <w:spacing w:before="240" w:after="120" w:line="268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070DC1" w14:paraId="580B10B7" w14:textId="77777777" w:rsidTr="00070DC1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6AB3" w14:textId="77777777" w:rsidR="00070DC1" w:rsidRDefault="00070DC1">
            <w:pPr>
              <w:spacing w:line="26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NIP, REGON 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C52" w14:textId="77777777" w:rsidR="00070DC1" w:rsidRDefault="00070DC1">
            <w:pPr>
              <w:spacing w:before="240" w:after="120" w:line="268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070DC1" w14:paraId="4C7B4965" w14:textId="77777777" w:rsidTr="00070DC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2EE6" w14:textId="77777777" w:rsidR="00070DC1" w:rsidRDefault="00070DC1">
            <w:pPr>
              <w:spacing w:before="240" w:after="120" w:line="268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email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F0B" w14:textId="77777777" w:rsidR="00070DC1" w:rsidRDefault="00070DC1">
            <w:pPr>
              <w:spacing w:before="240" w:after="120" w:line="268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070DC1" w14:paraId="54236BAE" w14:textId="77777777" w:rsidTr="00070DC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7DB6" w14:textId="77777777" w:rsidR="00070DC1" w:rsidRDefault="00070DC1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23D276AD" w14:textId="77777777" w:rsidR="00070DC1" w:rsidRDefault="00070DC1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03B" w14:textId="77777777" w:rsidR="00070DC1" w:rsidRDefault="00070DC1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41ED08EA" w14:textId="77777777" w:rsidR="00070DC1" w:rsidRDefault="00070DC1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3D7BDEE9" w14:textId="77777777" w:rsidR="00070DC1" w:rsidRDefault="00070DC1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070DC1" w14:paraId="28A677B5" w14:textId="77777777" w:rsidTr="00070D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E6A6" w14:textId="77777777" w:rsidR="00070DC1" w:rsidRDefault="00070DC1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4E2B527C" w14:textId="77777777" w:rsidR="00070DC1" w:rsidRDefault="00070DC1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3357" w14:textId="77777777" w:rsidR="00070DC1" w:rsidRDefault="00070DC1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154B3233" w14:textId="77777777" w:rsidR="00070DC1" w:rsidRDefault="00070DC1" w:rsidP="00070DC1">
      <w:pPr>
        <w:tabs>
          <w:tab w:val="left" w:pos="283"/>
        </w:tabs>
        <w:spacing w:before="120" w:line="268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621"/>
      </w:tblGrid>
      <w:tr w:rsidR="00070DC1" w14:paraId="1179FC16" w14:textId="77777777" w:rsidTr="00070DC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18108" w14:textId="77777777" w:rsidR="00070DC1" w:rsidRDefault="00070DC1">
            <w:pPr>
              <w:spacing w:line="268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D3B8" w14:textId="77777777" w:rsidR="00070DC1" w:rsidRDefault="00070DC1">
            <w:pPr>
              <w:snapToGrid w:val="0"/>
              <w:spacing w:line="268" w:lineRule="auto"/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070DC1" w14:paraId="077B5717" w14:textId="77777777" w:rsidTr="00070DC1">
        <w:trPr>
          <w:trHeight w:val="51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8867D" w14:textId="77777777" w:rsidR="00070DC1" w:rsidRDefault="00070DC1">
            <w:pPr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10C0" w14:textId="77777777" w:rsidR="00070DC1" w:rsidRDefault="00070DC1">
            <w:pPr>
              <w:snapToGrid w:val="0"/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</w:p>
        </w:tc>
      </w:tr>
      <w:tr w:rsidR="00070DC1" w14:paraId="41BEEF3F" w14:textId="77777777" w:rsidTr="00070DC1">
        <w:trPr>
          <w:trHeight w:val="5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8CFD2" w14:textId="77777777" w:rsidR="00070DC1" w:rsidRDefault="00070DC1">
            <w:pPr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/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faks</w:t>
            </w:r>
            <w:proofErr w:type="spellEnd"/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6330" w14:textId="77777777" w:rsidR="00070DC1" w:rsidRDefault="00070DC1">
            <w:pPr>
              <w:snapToGrid w:val="0"/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</w:p>
        </w:tc>
      </w:tr>
      <w:tr w:rsidR="00070DC1" w14:paraId="27FA0BF1" w14:textId="77777777" w:rsidTr="00070DC1">
        <w:trPr>
          <w:trHeight w:val="416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D1050" w14:textId="77777777" w:rsidR="00070DC1" w:rsidRDefault="00070DC1">
            <w:pPr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email</w:t>
            </w:r>
          </w:p>
        </w:tc>
        <w:tc>
          <w:tcPr>
            <w:tcW w:w="6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B165" w14:textId="77777777" w:rsidR="00070DC1" w:rsidRDefault="00070DC1">
            <w:pPr>
              <w:snapToGrid w:val="0"/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</w:p>
          <w:p w14:paraId="477D2B7C" w14:textId="77777777" w:rsidR="00070DC1" w:rsidRDefault="00070DC1">
            <w:pPr>
              <w:snapToGrid w:val="0"/>
              <w:spacing w:line="268" w:lineRule="auto"/>
              <w:jc w:val="both"/>
              <w:rPr>
                <w:rFonts w:asciiTheme="minorHAnsi" w:hAnsiTheme="minorHAnsi" w:cs="Arial"/>
                <w:b/>
                <w:lang w:val="de-DE" w:eastAsia="en-US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49CA4C88" w14:textId="4A626932" w:rsidR="00C378E0" w:rsidRPr="00246784" w:rsidRDefault="00C378E0" w:rsidP="00070DC1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070DC1">
        <w:rPr>
          <w:rFonts w:asciiTheme="minorHAnsi" w:hAnsiTheme="minorHAnsi" w:cs="Arial"/>
          <w:b/>
          <w:sz w:val="22"/>
          <w:szCs w:val="22"/>
        </w:rPr>
        <w:t>5.2024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pn.</w:t>
      </w:r>
      <w:r w:rsidR="00070DC1">
        <w:rPr>
          <w:rFonts w:asciiTheme="minorHAnsi" w:hAnsiTheme="minorHAnsi" w:cs="Arial"/>
          <w:sz w:val="22"/>
          <w:szCs w:val="22"/>
        </w:rPr>
        <w:t>:</w:t>
      </w:r>
      <w:r w:rsidRPr="00C378E0">
        <w:rPr>
          <w:rFonts w:asciiTheme="minorHAnsi" w:hAnsiTheme="minorHAnsi" w:cs="Arial"/>
          <w:sz w:val="22"/>
          <w:szCs w:val="22"/>
        </w:rPr>
        <w:t xml:space="preserve"> </w:t>
      </w:r>
      <w:bookmarkStart w:id="0" w:name="_Hlk161394770"/>
      <w:r w:rsidR="00070DC1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bookmarkEnd w:id="0"/>
    </w:p>
    <w:p w14:paraId="0723907A" w14:textId="77777777" w:rsidR="00070DC1" w:rsidRDefault="00070DC1" w:rsidP="00070DC1">
      <w:pPr>
        <w:numPr>
          <w:ilvl w:val="0"/>
          <w:numId w:val="25"/>
        </w:numPr>
        <w:tabs>
          <w:tab w:val="num" w:pos="0"/>
        </w:tabs>
        <w:spacing w:before="360" w:after="240" w:line="26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>
        <w:rPr>
          <w:rFonts w:asciiTheme="minorHAnsi" w:hAnsiTheme="minorHAnsi" w:cstheme="minorHAnsi"/>
          <w:b/>
          <w:bCs/>
          <w:sz w:val="22"/>
          <w:szCs w:val="22"/>
        </w:rPr>
        <w:t>OFERUJĘ/EMY WYKONANIE W/W ZAMÓWIENIA ZA CENĘ:</w:t>
      </w:r>
    </w:p>
    <w:p w14:paraId="7A6A58FB" w14:textId="77777777" w:rsidR="00070DC1" w:rsidRDefault="00070DC1" w:rsidP="00070DC1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18A14437" w14:textId="429E9243" w:rsidR="00070DC1" w:rsidRDefault="00070DC1" w:rsidP="00070DC1">
      <w:pPr>
        <w:spacing w:before="360" w:after="240" w:line="271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Dane ofertowanego pojazdu:</w:t>
      </w:r>
    </w:p>
    <w:p w14:paraId="7DC2ABD2" w14:textId="77777777" w:rsidR="00070DC1" w:rsidRDefault="00070DC1" w:rsidP="00070DC1">
      <w:pPr>
        <w:pStyle w:val="Bodytext20"/>
        <w:shd w:val="clear" w:color="auto" w:fill="auto"/>
        <w:tabs>
          <w:tab w:val="left" w:pos="648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Marka: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3046A02F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Model: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207BFF85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Typ samochodu: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50065FFE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Rok produkcji: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1F9D627A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Stan licznika: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73D79592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Pojemność silnika: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3091E52C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Dowód rejestracyjny seria: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68118872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Karta pojazdu seria: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03AC77DA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firstLine="142"/>
        <w:jc w:val="both"/>
        <w:rPr>
          <w:rFonts w:asciiTheme="majorHAnsi" w:hAnsiTheme="majorHAnsi" w:cstheme="majorHAnsi"/>
          <w:color w:val="000000"/>
          <w:lang w:bidi="pl-PL"/>
        </w:rPr>
      </w:pPr>
      <w:r>
        <w:rPr>
          <w:rFonts w:asciiTheme="majorHAnsi" w:hAnsiTheme="majorHAnsi" w:cstheme="majorHAnsi"/>
          <w:color w:val="000000"/>
          <w:lang w:bidi="pl-PL"/>
        </w:rPr>
        <w:t xml:space="preserve">     nr VIN: </w:t>
      </w:r>
      <w:r>
        <w:rPr>
          <w:rFonts w:asciiTheme="majorHAnsi" w:hAnsiTheme="majorHAnsi" w:cstheme="majorHAnsi"/>
          <w:color w:val="000000"/>
          <w:lang w:bidi="pl-PL"/>
        </w:rPr>
        <w:tab/>
      </w:r>
    </w:p>
    <w:p w14:paraId="0A7E9208" w14:textId="77777777" w:rsidR="00070DC1" w:rsidRDefault="00070DC1" w:rsidP="00070DC1">
      <w:pPr>
        <w:pStyle w:val="Bodytext20"/>
        <w:shd w:val="clear" w:color="auto" w:fill="auto"/>
        <w:tabs>
          <w:tab w:val="left" w:pos="672"/>
          <w:tab w:val="left" w:leader="dot" w:pos="4143"/>
        </w:tabs>
        <w:spacing w:after="0" w:line="317" w:lineRule="exact"/>
        <w:ind w:firstLine="0"/>
        <w:jc w:val="both"/>
        <w:rPr>
          <w:rFonts w:asciiTheme="majorHAnsi" w:hAnsiTheme="majorHAnsi" w:cstheme="majorHAnsi"/>
        </w:rPr>
      </w:pPr>
    </w:p>
    <w:p w14:paraId="34B4FA59" w14:textId="2844B857" w:rsidR="00070DC1" w:rsidRDefault="00070DC1" w:rsidP="00070DC1">
      <w:pPr>
        <w:pStyle w:val="Tekstpodstawowy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Informacje dotyczące pozostałych Kryteriów oceny ofert :</w:t>
      </w:r>
    </w:p>
    <w:p w14:paraId="1DF50013" w14:textId="0112457D" w:rsidR="00070DC1" w:rsidRDefault="00070DC1" w:rsidP="00070DC1">
      <w:pPr>
        <w:pStyle w:val="Tekstpodstawowy"/>
        <w:spacing w:before="120" w:after="120" w:line="280" w:lineRule="atLeast"/>
        <w:ind w:left="23" w:hanging="23"/>
        <w:rPr>
          <w:rFonts w:ascii="Tahoma" w:hAnsi="Tahoma" w:cs="Tahoma"/>
          <w:sz w:val="20"/>
        </w:rPr>
      </w:pPr>
      <w:r>
        <w:rPr>
          <w:rFonts w:ascii="Calibri" w:hAnsi="Calibri" w:cs="Tahoma"/>
          <w:sz w:val="22"/>
          <w:szCs w:val="22"/>
        </w:rPr>
        <w:t>Oświadczam/y, że udzielę/udzielimy gwarancji na okres:</w:t>
      </w:r>
      <w:r>
        <w:rPr>
          <w:rFonts w:ascii="Calibri" w:hAnsi="Calibri" w:cs="Tahoma"/>
          <w:b/>
          <w:sz w:val="22"/>
          <w:szCs w:val="22"/>
        </w:rPr>
        <w:t xml:space="preserve"> ............................. miesięcy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>(</w:t>
      </w:r>
      <w:r>
        <w:rPr>
          <w:rFonts w:ascii="Calibri" w:hAnsi="Calibri" w:cs="Tahoma"/>
          <w:i/>
          <w:color w:val="993300"/>
          <w:sz w:val="22"/>
          <w:szCs w:val="22"/>
        </w:rPr>
        <w:t xml:space="preserve">wymagany okres gwarancji minimalny </w:t>
      </w:r>
      <w:r>
        <w:rPr>
          <w:rFonts w:ascii="Calibri" w:hAnsi="Calibri" w:cs="Tahoma"/>
          <w:i/>
          <w:color w:val="993300"/>
          <w:sz w:val="22"/>
          <w:szCs w:val="22"/>
        </w:rPr>
        <w:t>6</w:t>
      </w:r>
      <w:r>
        <w:rPr>
          <w:rFonts w:ascii="Calibri" w:hAnsi="Calibri" w:cs="Tahoma"/>
          <w:i/>
          <w:color w:val="993300"/>
          <w:sz w:val="22"/>
          <w:szCs w:val="22"/>
        </w:rPr>
        <w:t xml:space="preserve"> miesiące, maksymalny</w:t>
      </w:r>
      <w:r>
        <w:rPr>
          <w:rFonts w:ascii="Calibri" w:hAnsi="Calibri" w:cs="Tahoma"/>
          <w:i/>
          <w:color w:val="993300"/>
          <w:sz w:val="22"/>
          <w:szCs w:val="22"/>
        </w:rPr>
        <w:t xml:space="preserve"> 12</w:t>
      </w:r>
      <w:r>
        <w:rPr>
          <w:rFonts w:ascii="Calibri" w:hAnsi="Calibri" w:cs="Tahoma"/>
          <w:i/>
          <w:color w:val="993300"/>
          <w:sz w:val="22"/>
          <w:szCs w:val="22"/>
        </w:rPr>
        <w:t xml:space="preserve"> miesięcy, zgodnie z </w:t>
      </w:r>
      <w:r>
        <w:rPr>
          <w:rFonts w:ascii="Calibri" w:hAnsi="Calibri" w:cs="Tahoma"/>
          <w:i/>
          <w:color w:val="993300"/>
          <w:sz w:val="22"/>
          <w:szCs w:val="22"/>
        </w:rPr>
        <w:t>SWZ</w:t>
      </w:r>
      <w:r>
        <w:rPr>
          <w:rFonts w:ascii="Calibri" w:hAnsi="Calibri" w:cs="Tahoma"/>
          <w:i/>
          <w:sz w:val="22"/>
          <w:szCs w:val="22"/>
        </w:rPr>
        <w:t>).</w:t>
      </w:r>
    </w:p>
    <w:p w14:paraId="34B82309" w14:textId="77777777" w:rsidR="00EC1044" w:rsidRPr="00EC1044" w:rsidRDefault="00EC1044" w:rsidP="00EC104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705D84F7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3DA16A41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 </w:t>
      </w:r>
      <w:r w:rsidR="009F19DB">
        <w:rPr>
          <w:rFonts w:asciiTheme="minorHAnsi" w:hAnsiTheme="minorHAnsi" w:cs="Arial"/>
          <w:b/>
          <w:i/>
          <w:sz w:val="20"/>
          <w:szCs w:val="20"/>
        </w:rPr>
        <w:t>6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747626A3" w:rsidR="009F19DB" w:rsidRDefault="009F19D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95B0740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070DC1">
        <w:rPr>
          <w:rFonts w:asciiTheme="minorHAnsi" w:hAnsiTheme="minorHAnsi" w:cs="Arial"/>
          <w:sz w:val="22"/>
          <w:szCs w:val="22"/>
        </w:rPr>
        <w:t>5.2024.</w:t>
      </w:r>
      <w:r w:rsidR="00ED70F9">
        <w:rPr>
          <w:rFonts w:asciiTheme="minorHAnsi" w:hAnsiTheme="minorHAnsi" w:cs="Arial"/>
          <w:sz w:val="22"/>
          <w:szCs w:val="22"/>
        </w:rPr>
        <w:t>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pn.</w:t>
      </w:r>
      <w:r w:rsidR="00070DC1">
        <w:rPr>
          <w:rFonts w:asciiTheme="minorHAnsi" w:hAnsiTheme="minorHAnsi" w:cs="Arial"/>
          <w:sz w:val="22"/>
          <w:szCs w:val="22"/>
        </w:rPr>
        <w:t>:</w:t>
      </w:r>
      <w:r w:rsidRPr="006E0EC0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070DC1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r w:rsidR="00070DC1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834E640" w:rsidR="00E1738B" w:rsidRPr="00D05975" w:rsidRDefault="00000000" w:rsidP="007F739A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7F739A">
        <w:rPr>
          <w:rFonts w:asciiTheme="minorHAnsi" w:hAnsiTheme="minorHAnsi" w:cs="Liberation Sans"/>
          <w:bCs/>
          <w:sz w:val="22"/>
          <w:szCs w:val="22"/>
        </w:rPr>
        <w:t xml:space="preserve">SWZ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5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5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6071FCEA" w:rsidR="007F739A" w:rsidRDefault="007F739A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10008AC8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C34E2E3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 w:rsidR="00070DC1">
        <w:rPr>
          <w:rFonts w:asciiTheme="minorHAnsi" w:hAnsiTheme="minorHAnsi" w:cs="Arial"/>
          <w:sz w:val="22"/>
          <w:szCs w:val="22"/>
        </w:rPr>
        <w:t>5.2024</w:t>
      </w:r>
      <w:r>
        <w:rPr>
          <w:rFonts w:asciiTheme="minorHAnsi" w:hAnsiTheme="minorHAnsi" w:cs="Arial"/>
          <w:sz w:val="22"/>
          <w:szCs w:val="22"/>
        </w:rPr>
        <w:t>.JSz</w:t>
      </w:r>
      <w:r w:rsidRPr="006E0EC0">
        <w:rPr>
          <w:rFonts w:asciiTheme="minorHAnsi" w:hAnsiTheme="minorHAnsi" w:cs="Arial"/>
          <w:sz w:val="22"/>
          <w:szCs w:val="22"/>
        </w:rPr>
        <w:t xml:space="preserve"> pn.</w:t>
      </w:r>
      <w:r w:rsidR="00070DC1">
        <w:rPr>
          <w:rFonts w:asciiTheme="minorHAnsi" w:hAnsiTheme="minorHAnsi" w:cs="Arial"/>
          <w:sz w:val="22"/>
          <w:szCs w:val="22"/>
        </w:rPr>
        <w:t xml:space="preserve">: </w:t>
      </w:r>
      <w:r w:rsidR="00070DC1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r w:rsidR="00070DC1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3963F53D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</w:t>
      </w:r>
      <w:r w:rsidR="007F739A">
        <w:rPr>
          <w:rFonts w:asciiTheme="minorHAnsi" w:hAnsiTheme="minorHAnsi" w:cs="Arial"/>
          <w:sz w:val="22"/>
          <w:szCs w:val="22"/>
        </w:rPr>
        <w:t xml:space="preserve"> w zakresie ……………………….</w:t>
      </w:r>
      <w:r w:rsidR="00D05975" w:rsidRPr="009067EF">
        <w:rPr>
          <w:rFonts w:asciiTheme="minorHAnsi" w:hAnsiTheme="minorHAnsi" w:cs="Arial"/>
          <w:sz w:val="22"/>
          <w:szCs w:val="22"/>
        </w:rPr>
        <w:t>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109489D9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6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6"/>
    </w:p>
    <w:p w14:paraId="4FE35CDB" w14:textId="7A4288C0" w:rsidR="008836BB" w:rsidRPr="004055E6" w:rsidRDefault="00E740D9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070DC1">
        <w:rPr>
          <w:rFonts w:asciiTheme="minorHAnsi" w:eastAsia="Calibri" w:hAnsiTheme="minorHAnsi" w:cs="Liberation Sans"/>
          <w:lang w:eastAsia="en-US"/>
        </w:rPr>
        <w:t>5.2024</w:t>
      </w:r>
      <w:r w:rsidRPr="00E740D9">
        <w:rPr>
          <w:rFonts w:asciiTheme="minorHAnsi" w:eastAsia="Calibri" w:hAnsiTheme="minorHAnsi" w:cs="Liberation Sans"/>
          <w:lang w:eastAsia="en-US"/>
        </w:rPr>
        <w:t>.JSz pn.</w:t>
      </w:r>
      <w:r w:rsidR="00070DC1">
        <w:rPr>
          <w:rFonts w:asciiTheme="minorHAnsi" w:eastAsia="Calibri" w:hAnsiTheme="minorHAnsi" w:cs="Liberation Sans"/>
          <w:lang w:eastAsia="en-US"/>
        </w:rPr>
        <w:t xml:space="preserve">: 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  <w:r w:rsidR="00070DC1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r w:rsidR="00070DC1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 xml:space="preserve"> 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6FEAE1D0" w14:textId="260B9C3F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73CF43DA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5B95E2D" w14:textId="77777777" w:rsidR="00E740D9" w:rsidRDefault="00E740D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FD7E55B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31572767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75548344" w14:textId="77777777" w:rsidR="00AE3189" w:rsidRDefault="00AE3189" w:rsidP="00AE31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68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5</w:t>
      </w:r>
    </w:p>
    <w:p w14:paraId="463CBF5D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</w:p>
    <w:p w14:paraId="23862FC6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E3189" w14:paraId="173952B2" w14:textId="77777777" w:rsidTr="00AE31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25D" w14:textId="77777777" w:rsidR="00AE3189" w:rsidRDefault="00AE3189">
            <w:pPr>
              <w:spacing w:line="26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5E8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0E4351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D262918" w14:textId="77777777" w:rsidR="00AE3189" w:rsidRDefault="00AE3189" w:rsidP="00AE3189">
      <w:pPr>
        <w:spacing w:line="268" w:lineRule="auto"/>
        <w:rPr>
          <w:rFonts w:asciiTheme="minorHAnsi" w:hAnsiTheme="minorHAnsi" w:cs="Arial"/>
        </w:rPr>
      </w:pPr>
    </w:p>
    <w:p w14:paraId="0C033A90" w14:textId="77777777" w:rsidR="00AE3189" w:rsidRDefault="00AE3189" w:rsidP="00AE3189">
      <w:pPr>
        <w:spacing w:line="268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WYKONAWCÓW</w:t>
      </w:r>
      <w:r>
        <w:rPr>
          <w:rFonts w:asciiTheme="minorHAnsi" w:hAnsiTheme="minorHAnsi" w:cs="Arial"/>
          <w:b/>
        </w:rPr>
        <w:t xml:space="preserve"> </w:t>
      </w:r>
      <w:r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72EA6CAB" w14:textId="77777777" w:rsidR="00AE3189" w:rsidRDefault="00AE3189" w:rsidP="00AE3189">
      <w:pPr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</w:rPr>
        <w:t xml:space="preserve">ustawy z dnia 11 września 2019 r. Prawo zamówień </w:t>
      </w:r>
      <w:r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>)</w:t>
      </w:r>
    </w:p>
    <w:p w14:paraId="2657CB77" w14:textId="77777777" w:rsidR="00AE3189" w:rsidRDefault="00AE3189" w:rsidP="00AE3189">
      <w:pPr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1256B13" w14:textId="757C3B28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7" w:name="_Hlk93653153"/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1430AE">
        <w:rPr>
          <w:rFonts w:asciiTheme="minorHAnsi" w:eastAsia="Calibri" w:hAnsiTheme="minorHAnsi" w:cs="Liberation Sans"/>
          <w:lang w:eastAsia="en-US"/>
        </w:rPr>
        <w:t>5.2024</w:t>
      </w:r>
      <w:r w:rsidRPr="00E740D9">
        <w:rPr>
          <w:rFonts w:asciiTheme="minorHAnsi" w:eastAsia="Calibri" w:hAnsiTheme="minorHAnsi" w:cs="Liberation Sans"/>
          <w:lang w:eastAsia="en-US"/>
        </w:rPr>
        <w:t xml:space="preserve">.JSz pn. </w:t>
      </w:r>
      <w:r w:rsidR="001430AE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r>
        <w:rPr>
          <w:rFonts w:asciiTheme="minorHAnsi" w:hAnsiTheme="minorHAnsi" w:cstheme="minorHAnsi"/>
          <w:sz w:val="22"/>
          <w:szCs w:val="22"/>
        </w:rPr>
        <w:t xml:space="preserve">,  </w:t>
      </w:r>
      <w:bookmarkEnd w:id="7"/>
      <w:r>
        <w:rPr>
          <w:rFonts w:asciiTheme="minorHAnsi" w:hAnsiTheme="minorHAnsi" w:cstheme="minorHAnsi"/>
          <w:sz w:val="22"/>
          <w:szCs w:val="22"/>
        </w:rPr>
        <w:t>prowadzonym przez Gminę Głuchołazy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 ubiegający się o udzielenie zamówienia:</w:t>
      </w:r>
    </w:p>
    <w:p w14:paraId="32B65D2F" w14:textId="77777777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</w:p>
    <w:p w14:paraId="63897F62" w14:textId="77777777" w:rsidR="00AE3189" w:rsidRDefault="00AE3189" w:rsidP="00AE3189">
      <w:pPr>
        <w:spacing w:line="268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2CE8B762" w14:textId="77777777" w:rsidR="00AE3189" w:rsidRDefault="00AE3189" w:rsidP="00AE3189">
      <w:pPr>
        <w:spacing w:line="268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2.  Wykonawca (nazwa): …………………………. wykona: ………………….</w:t>
      </w:r>
    </w:p>
    <w:p w14:paraId="76CFE9D7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4AC2A3" w14:textId="77777777" w:rsidR="00AE3189" w:rsidRDefault="00AE3189" w:rsidP="00AE3189">
      <w:pPr>
        <w:spacing w:before="120" w:line="268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C199F7C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0841B3" w14:textId="77777777" w:rsidR="00AE3189" w:rsidRDefault="00AE3189" w:rsidP="00AE3189">
      <w:pPr>
        <w:pStyle w:val="Akapitzlist"/>
        <w:tabs>
          <w:tab w:val="left" w:pos="0"/>
        </w:tabs>
        <w:spacing w:line="268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8" w:name="_Hlk93653201"/>
      <w:r>
        <w:rPr>
          <w:rFonts w:asciiTheme="minorHAnsi" w:hAnsiTheme="minorHAnsi" w:cs="Arial"/>
          <w:bCs/>
          <w:iCs/>
          <w:sz w:val="20"/>
          <w:szCs w:val="20"/>
        </w:rPr>
        <w:t>* niepotrzebne skreślić</w:t>
      </w:r>
    </w:p>
    <w:bookmarkEnd w:id="8"/>
    <w:p w14:paraId="6DCD27D9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27E9608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D4EA7D0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D88E0F4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72ADD5D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Uwaga! </w:t>
      </w:r>
    </w:p>
    <w:p w14:paraId="627B01C3" w14:textId="77777777" w:rsidR="00AE3189" w:rsidRDefault="00AE3189" w:rsidP="00AE3189">
      <w:pPr>
        <w:tabs>
          <w:tab w:val="left" w:pos="0"/>
        </w:tabs>
        <w:spacing w:line="268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23FF92E6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1EB33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CEF1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5BEF994C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3333E980" w14:textId="77777777" w:rsidR="00320B58" w:rsidRDefault="00320B58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</w:p>
    <w:p w14:paraId="11D8E52F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8DCF71E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00118D5" w14:textId="04775FAD" w:rsidR="00AE3189" w:rsidRPr="00320B58" w:rsidRDefault="00320B58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320B58">
        <w:rPr>
          <w:rFonts w:asciiTheme="minorHAnsi" w:hAnsiTheme="minorHAnsi" w:cs="Arial"/>
          <w:b/>
          <w:i/>
          <w:color w:val="FF0000"/>
          <w:sz w:val="20"/>
          <w:szCs w:val="20"/>
        </w:rPr>
        <w:lastRenderedPageBreak/>
        <w:t>Składa się na wezwanie!</w:t>
      </w:r>
    </w:p>
    <w:p w14:paraId="19A9BF81" w14:textId="3B8FC1E3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 xml:space="preserve">ZAŁĄCZNIK NR </w:t>
      </w:r>
      <w:r w:rsidR="00AE318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30C33866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67880">
        <w:rPr>
          <w:rFonts w:asciiTheme="minorHAnsi" w:hAnsiTheme="minorHAnsi" w:cs="Arial"/>
          <w:b/>
          <w:u w:val="single"/>
        </w:rPr>
        <w:t>DOSTAW</w:t>
      </w:r>
    </w:p>
    <w:p w14:paraId="3AEE3F21" w14:textId="77777777" w:rsidR="007F739A" w:rsidRPr="003E1099" w:rsidRDefault="007F739A" w:rsidP="007F739A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</w:p>
    <w:p w14:paraId="60F89E57" w14:textId="352441A7" w:rsidR="007F739A" w:rsidRPr="004055E6" w:rsidRDefault="007F739A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1430AE">
        <w:rPr>
          <w:rFonts w:asciiTheme="minorHAnsi" w:eastAsia="Calibri" w:hAnsiTheme="minorHAnsi" w:cs="Liberation Sans"/>
          <w:lang w:eastAsia="en-US"/>
        </w:rPr>
        <w:t>5</w:t>
      </w:r>
      <w:r w:rsidRPr="00E740D9">
        <w:rPr>
          <w:rFonts w:asciiTheme="minorHAnsi" w:eastAsia="Calibri" w:hAnsiTheme="minorHAnsi" w:cs="Liberation Sans"/>
          <w:lang w:eastAsia="en-US"/>
        </w:rPr>
        <w:t>.202</w:t>
      </w:r>
      <w:r w:rsidR="001430AE">
        <w:rPr>
          <w:rFonts w:asciiTheme="minorHAnsi" w:eastAsia="Calibri" w:hAnsiTheme="minorHAnsi" w:cs="Liberation Sans"/>
          <w:lang w:eastAsia="en-US"/>
        </w:rPr>
        <w:t>4</w:t>
      </w:r>
      <w:r w:rsidRPr="00E740D9">
        <w:rPr>
          <w:rFonts w:asciiTheme="minorHAnsi" w:eastAsia="Calibri" w:hAnsiTheme="minorHAnsi" w:cs="Liberation Sans"/>
          <w:lang w:eastAsia="en-US"/>
        </w:rPr>
        <w:t>.JSz pn.</w:t>
      </w:r>
      <w:r w:rsidR="001430AE">
        <w:rPr>
          <w:rFonts w:asciiTheme="minorHAnsi" w:eastAsia="Calibri" w:hAnsiTheme="minorHAnsi" w:cs="Liberation Sans"/>
          <w:lang w:eastAsia="en-US"/>
        </w:rPr>
        <w:t xml:space="preserve">: 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  <w:r w:rsidR="001430AE" w:rsidRPr="00070DC1">
        <w:rPr>
          <w:rFonts w:asciiTheme="minorHAnsi" w:hAnsiTheme="minorHAnsi" w:cs="Arial"/>
          <w:b/>
          <w:bCs/>
          <w:sz w:val="22"/>
          <w:szCs w:val="22"/>
          <w:lang w:bidi="pl-PL"/>
        </w:rPr>
        <w:t>Zakup używanego średniego samochodu ratowniczo-gaśniczego z napędem 4x4 dla OSP Charbielin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7A844F70" w14:textId="77777777" w:rsidR="00FE1F4E" w:rsidRPr="00FE1F4E" w:rsidRDefault="00FE1F4E" w:rsidP="00FE1F4E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FE1F4E" w:rsidRPr="00FE1F4E" w14:paraId="2A57A762" w14:textId="77777777" w:rsidTr="00DD7E5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6E2E" w14:textId="77777777" w:rsidR="00FE1F4E" w:rsidRPr="00FE1F4E" w:rsidRDefault="00FE1F4E" w:rsidP="00FE1F4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2FD7A32B" w14:textId="1F7291A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</w:t>
            </w:r>
            <w:r w:rsidR="00E67880"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4E5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CE071F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39803B6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32314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67156F2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5666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3345A12F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11454AE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</w:tr>
      <w:tr w:rsidR="00FE1F4E" w:rsidRPr="00FE1F4E" w14:paraId="1C585C7D" w14:textId="77777777" w:rsidTr="00DD7E59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32A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6ED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87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63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B29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koniec (miesiąc rok)</w:t>
            </w:r>
          </w:p>
        </w:tc>
      </w:tr>
      <w:tr w:rsidR="00FE1F4E" w:rsidRPr="00FE1F4E" w14:paraId="1E3CA0EC" w14:textId="77777777" w:rsidTr="00DD7E59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BE6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AC8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549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81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FC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FE1F4E" w:rsidRPr="00FE1F4E" w14:paraId="2F65CE1D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B7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491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94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D9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714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4BF1F2BA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D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817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60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05B4AFD3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2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47C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758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8A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9F41C" w14:textId="77777777" w:rsidR="00FE1F4E" w:rsidRP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48B10" w14:textId="6433D649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 w:rsidR="00E67880">
        <w:rPr>
          <w:rFonts w:asciiTheme="minorHAnsi" w:hAnsiTheme="minorHAnsi" w:cs="Arial"/>
          <w:b/>
          <w:sz w:val="22"/>
          <w:szCs w:val="22"/>
        </w:rPr>
        <w:t>DOSTAWY</w:t>
      </w:r>
      <w:r w:rsidRPr="00FE1F4E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</w:t>
      </w:r>
      <w:proofErr w:type="spellStart"/>
      <w:r w:rsidRPr="00FE1F4E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9F7E58B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062DC6C3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8DB84FB" w14:textId="4A0FD260" w:rsidR="00FE1F4E" w:rsidRPr="00FE1F4E" w:rsidRDefault="00FE1F4E" w:rsidP="00E6788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53BB1042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692A28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6428" w14:textId="77777777" w:rsidR="00692A28" w:rsidRDefault="00692A28" w:rsidP="00420351">
      <w:r>
        <w:separator/>
      </w:r>
    </w:p>
  </w:endnote>
  <w:endnote w:type="continuationSeparator" w:id="0">
    <w:p w14:paraId="6EDE1075" w14:textId="77777777" w:rsidR="00692A28" w:rsidRDefault="00692A28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5A87" w14:textId="77777777" w:rsidR="00692A28" w:rsidRDefault="00692A28" w:rsidP="00420351">
      <w:r>
        <w:separator/>
      </w:r>
    </w:p>
  </w:footnote>
  <w:footnote w:type="continuationSeparator" w:id="0">
    <w:p w14:paraId="15DE0B80" w14:textId="77777777" w:rsidR="00692A28" w:rsidRDefault="00692A28" w:rsidP="00420351">
      <w:r>
        <w:continuationSeparator/>
      </w:r>
    </w:p>
  </w:footnote>
  <w:footnote w:id="1">
    <w:p w14:paraId="3EA8D280" w14:textId="77777777" w:rsidR="00070DC1" w:rsidRDefault="00070DC1" w:rsidP="00070DC1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>
        <w:rPr>
          <w:rStyle w:val="Odwoanieprzypisudolnego"/>
          <w:rFonts w:ascii="Cambria" w:hAnsi="Cambria" w:cstheme="minorHAnsi"/>
          <w:sz w:val="16"/>
          <w:szCs w:val="16"/>
        </w:rPr>
        <w:footnoteRef/>
      </w:r>
      <w:r>
        <w:rPr>
          <w:rFonts w:ascii="Cambria" w:hAnsi="Cambria" w:cstheme="minorHAnsi"/>
          <w:sz w:val="16"/>
          <w:szCs w:val="16"/>
        </w:rPr>
        <w:t xml:space="preserve"> </w:t>
      </w:r>
      <w:r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DA049F2" w14:textId="77777777" w:rsidR="00070DC1" w:rsidRDefault="00070DC1" w:rsidP="00070DC1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3941B3C3" w14:textId="77777777" w:rsidR="00070DC1" w:rsidRDefault="00070DC1" w:rsidP="00070DC1">
      <w:pPr>
        <w:pStyle w:val="Tekstprzypisudolnego"/>
        <w:widowControl w:val="0"/>
        <w:numPr>
          <w:ilvl w:val="0"/>
          <w:numId w:val="26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89A1A94" w14:textId="77777777" w:rsidR="00070DC1" w:rsidRDefault="00070DC1" w:rsidP="00070DC1">
      <w:pPr>
        <w:pStyle w:val="Tekstprzypisudolnego"/>
        <w:widowControl w:val="0"/>
        <w:numPr>
          <w:ilvl w:val="0"/>
          <w:numId w:val="26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3AFA7855" w14:textId="77777777" w:rsidR="00070DC1" w:rsidRDefault="00070DC1" w:rsidP="00070DC1">
      <w:pPr>
        <w:pStyle w:val="Tekstprzypisudolnego"/>
        <w:widowControl w:val="0"/>
        <w:numPr>
          <w:ilvl w:val="0"/>
          <w:numId w:val="26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35E7232E" w14:textId="77777777" w:rsidR="00070DC1" w:rsidRDefault="00070DC1" w:rsidP="00070DC1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77777777" w:rsidR="00C378E0" w:rsidRPr="00313C9D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77777777" w:rsidR="00C378E0" w:rsidRPr="007C542F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2522828A" w14:textId="77777777" w:rsidR="00AE3189" w:rsidRDefault="00AE3189" w:rsidP="00AE318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E19" w14:textId="6C0EAAC5" w:rsidR="008C314B" w:rsidRDefault="008C314B">
    <w:pPr>
      <w:pStyle w:val="Nagwek"/>
    </w:pPr>
  </w:p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7334275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699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70DC1"/>
    <w:rsid w:val="000A28DE"/>
    <w:rsid w:val="000E7F30"/>
    <w:rsid w:val="000F1184"/>
    <w:rsid w:val="000F2679"/>
    <w:rsid w:val="000F285A"/>
    <w:rsid w:val="00122579"/>
    <w:rsid w:val="00131ABA"/>
    <w:rsid w:val="001430AE"/>
    <w:rsid w:val="00151167"/>
    <w:rsid w:val="00170BB0"/>
    <w:rsid w:val="00184A9D"/>
    <w:rsid w:val="001E2CB9"/>
    <w:rsid w:val="00220D8B"/>
    <w:rsid w:val="00225A3A"/>
    <w:rsid w:val="00230685"/>
    <w:rsid w:val="00235021"/>
    <w:rsid w:val="002355C1"/>
    <w:rsid w:val="00246784"/>
    <w:rsid w:val="002749AC"/>
    <w:rsid w:val="0029667B"/>
    <w:rsid w:val="002B0F34"/>
    <w:rsid w:val="002E0C88"/>
    <w:rsid w:val="002F29AB"/>
    <w:rsid w:val="003030F9"/>
    <w:rsid w:val="00313C9D"/>
    <w:rsid w:val="00320B58"/>
    <w:rsid w:val="003272C6"/>
    <w:rsid w:val="003614D5"/>
    <w:rsid w:val="0036581B"/>
    <w:rsid w:val="0037210A"/>
    <w:rsid w:val="00383AA2"/>
    <w:rsid w:val="003913D4"/>
    <w:rsid w:val="003A6CA2"/>
    <w:rsid w:val="003C46A5"/>
    <w:rsid w:val="003D5753"/>
    <w:rsid w:val="003E1099"/>
    <w:rsid w:val="003E4E21"/>
    <w:rsid w:val="003E5904"/>
    <w:rsid w:val="003F264A"/>
    <w:rsid w:val="004055E6"/>
    <w:rsid w:val="00420351"/>
    <w:rsid w:val="00474674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92A28"/>
    <w:rsid w:val="006B4580"/>
    <w:rsid w:val="006B4D94"/>
    <w:rsid w:val="006D5749"/>
    <w:rsid w:val="006E0EC0"/>
    <w:rsid w:val="007656BF"/>
    <w:rsid w:val="00782EE0"/>
    <w:rsid w:val="007918AB"/>
    <w:rsid w:val="007B54A0"/>
    <w:rsid w:val="007C3D45"/>
    <w:rsid w:val="007C7FD5"/>
    <w:rsid w:val="007D65D2"/>
    <w:rsid w:val="007F26E8"/>
    <w:rsid w:val="007F5E62"/>
    <w:rsid w:val="007F739A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C314B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19DB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AE3189"/>
    <w:rsid w:val="00B271BF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E007A"/>
    <w:rsid w:val="00CE0515"/>
    <w:rsid w:val="00CE42DC"/>
    <w:rsid w:val="00D05975"/>
    <w:rsid w:val="00D15BBC"/>
    <w:rsid w:val="00D330B2"/>
    <w:rsid w:val="00D72CFB"/>
    <w:rsid w:val="00D85230"/>
    <w:rsid w:val="00DC404C"/>
    <w:rsid w:val="00DF21BA"/>
    <w:rsid w:val="00E02349"/>
    <w:rsid w:val="00E047B6"/>
    <w:rsid w:val="00E1738B"/>
    <w:rsid w:val="00E319A7"/>
    <w:rsid w:val="00E47121"/>
    <w:rsid w:val="00E67880"/>
    <w:rsid w:val="00E740D9"/>
    <w:rsid w:val="00EC1044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link w:val="NormalnyWebZnak"/>
    <w:unhideWhenUsed/>
    <w:qFormat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tableau">
    <w:name w:val="normal_tableau"/>
    <w:basedOn w:val="Normalny"/>
    <w:rsid w:val="00E047B6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NagwekZnak1">
    <w:name w:val="Nagłówek Znak1"/>
    <w:semiHidden/>
    <w:locked/>
    <w:rsid w:val="00E047B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C1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nyWebZnak">
    <w:name w:val="Normalny (Web) Znak"/>
    <w:link w:val="NormalnyWeb"/>
    <w:rsid w:val="007F7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070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70DC1"/>
    <w:pPr>
      <w:widowControl w:val="0"/>
      <w:shd w:val="clear" w:color="auto" w:fill="FFFFFF"/>
      <w:spacing w:after="600" w:line="0" w:lineRule="atLeast"/>
      <w:ind w:hanging="40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113</cp:revision>
  <cp:lastPrinted>2022-09-26T10:30:00Z</cp:lastPrinted>
  <dcterms:created xsi:type="dcterms:W3CDTF">2021-03-04T11:45:00Z</dcterms:created>
  <dcterms:modified xsi:type="dcterms:W3CDTF">2024-03-15T10:38:00Z</dcterms:modified>
</cp:coreProperties>
</file>