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06FB3F28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Załączniki nr 4 do SWZ</w:t>
      </w:r>
      <w:bookmarkStart w:id="0" w:name="_GoBack"/>
      <w:bookmarkEnd w:id="0"/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50D2B481" w:rsidR="000B53D8" w:rsidRDefault="00695DD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897347" w:rsidRPr="00897347">
        <w:rPr>
          <w:rFonts w:ascii="Tahoma" w:hAnsi="Tahoma" w:cs="Tahoma"/>
          <w:b/>
        </w:rPr>
        <w:t>dostawę wyrobów medycznych – PN-07/21</w:t>
      </w:r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iczonego powyżej progu unijnego</w:t>
      </w:r>
      <w:r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1988E" w14:textId="77777777" w:rsidR="00635CAA" w:rsidRDefault="00635CAA" w:rsidP="001B5512">
      <w:r>
        <w:separator/>
      </w:r>
    </w:p>
  </w:endnote>
  <w:endnote w:type="continuationSeparator" w:id="0">
    <w:p w14:paraId="4B388163" w14:textId="77777777" w:rsidR="00635CAA" w:rsidRDefault="00635CAA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68F4" w14:textId="77777777" w:rsidR="005B485E" w:rsidRDefault="005B4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7A08" w14:textId="77777777" w:rsidR="005B485E" w:rsidRDefault="005B4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6C4BE" w14:textId="77777777" w:rsidR="00635CAA" w:rsidRDefault="00635CAA" w:rsidP="001B5512">
      <w:r>
        <w:separator/>
      </w:r>
    </w:p>
  </w:footnote>
  <w:footnote w:type="continuationSeparator" w:id="0">
    <w:p w14:paraId="2FF5FC47" w14:textId="77777777" w:rsidR="00635CAA" w:rsidRDefault="00635CAA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D037" w14:textId="77777777" w:rsidR="005B485E" w:rsidRDefault="005B4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 w14:anchorId="4931C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6pt;height:18pt" o:ole="" fillcolor="window">
                <v:imagedata r:id="rId1" o:title=""/>
              </v:shape>
              <o:OLEObject Type="Embed" ProgID="MSPhotoEd.3" ShapeID="_x0000_i1025" DrawAspect="Content" ObjectID="_1677478782" r:id="rId2"/>
            </w:object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545025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A130" w14:textId="77777777" w:rsidR="005B485E" w:rsidRDefault="005B4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E2A8E"/>
    <w:rsid w:val="0044095E"/>
    <w:rsid w:val="00453E01"/>
    <w:rsid w:val="00455E4F"/>
    <w:rsid w:val="00456530"/>
    <w:rsid w:val="004A3CFB"/>
    <w:rsid w:val="004B29AC"/>
    <w:rsid w:val="004C0CC8"/>
    <w:rsid w:val="004E0617"/>
    <w:rsid w:val="0050094C"/>
    <w:rsid w:val="00524A8F"/>
    <w:rsid w:val="00545025"/>
    <w:rsid w:val="00551FDD"/>
    <w:rsid w:val="00556006"/>
    <w:rsid w:val="00556D95"/>
    <w:rsid w:val="00561883"/>
    <w:rsid w:val="00580807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E00DF"/>
    <w:rsid w:val="006F70BC"/>
    <w:rsid w:val="00740A02"/>
    <w:rsid w:val="00743ED5"/>
    <w:rsid w:val="00744558"/>
    <w:rsid w:val="00762D6C"/>
    <w:rsid w:val="00764475"/>
    <w:rsid w:val="00765747"/>
    <w:rsid w:val="007A343A"/>
    <w:rsid w:val="007E4F83"/>
    <w:rsid w:val="007F2ADC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3358C"/>
    <w:rsid w:val="00A55FB6"/>
    <w:rsid w:val="00A702D2"/>
    <w:rsid w:val="00A840F0"/>
    <w:rsid w:val="00A877B2"/>
    <w:rsid w:val="00AA559D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5139E"/>
    <w:rsid w:val="00C54AA7"/>
    <w:rsid w:val="00C54C95"/>
    <w:rsid w:val="00C60D0C"/>
    <w:rsid w:val="00C72F93"/>
    <w:rsid w:val="00C8131E"/>
    <w:rsid w:val="00C84865"/>
    <w:rsid w:val="00C92FE8"/>
    <w:rsid w:val="00CF1F47"/>
    <w:rsid w:val="00D329BD"/>
    <w:rsid w:val="00D41F4B"/>
    <w:rsid w:val="00D423E2"/>
    <w:rsid w:val="00D857AD"/>
    <w:rsid w:val="00DA6E10"/>
    <w:rsid w:val="00DE4CB1"/>
    <w:rsid w:val="00DF4163"/>
    <w:rsid w:val="00E029DB"/>
    <w:rsid w:val="00EA4E72"/>
    <w:rsid w:val="00EA5E5C"/>
    <w:rsid w:val="00ED48BA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11</cp:revision>
  <cp:lastPrinted>2015-11-09T09:13:00Z</cp:lastPrinted>
  <dcterms:created xsi:type="dcterms:W3CDTF">2021-03-09T13:48:00Z</dcterms:created>
  <dcterms:modified xsi:type="dcterms:W3CDTF">2021-03-17T08:33:00Z</dcterms:modified>
</cp:coreProperties>
</file>