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42383CC1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275F34">
        <w:t>435 028,32</w:t>
      </w:r>
      <w:r>
        <w:t xml:space="preserve"> zł brutto</w:t>
      </w:r>
    </w:p>
    <w:p w14:paraId="566B8FE1" w14:textId="1105FCA2" w:rsidR="00D30B72" w:rsidRDefault="00D30B72" w:rsidP="00D30B72">
      <w:pPr>
        <w:spacing w:after="0"/>
      </w:pPr>
      <w:r>
        <w:t xml:space="preserve">Zadanie 1 – </w:t>
      </w:r>
      <w:r w:rsidR="00275F34">
        <w:t>248 724,00</w:t>
      </w:r>
      <w:r>
        <w:t xml:space="preserve"> brutto</w:t>
      </w:r>
    </w:p>
    <w:p w14:paraId="777B9E0D" w14:textId="23104AA4" w:rsidR="00D30B72" w:rsidRDefault="00D30B72" w:rsidP="00D30B72">
      <w:pPr>
        <w:spacing w:after="0"/>
      </w:pPr>
      <w:r>
        <w:t xml:space="preserve">Zadanie 2 – </w:t>
      </w:r>
      <w:r w:rsidR="00275F34">
        <w:t>82 529,28</w:t>
      </w:r>
      <w:r>
        <w:t xml:space="preserve"> brutto</w:t>
      </w:r>
    </w:p>
    <w:p w14:paraId="5C6B4777" w14:textId="711CD283" w:rsidR="00D30B72" w:rsidRDefault="00D30B72" w:rsidP="00D30B72">
      <w:pPr>
        <w:spacing w:after="0"/>
      </w:pPr>
      <w:r>
        <w:t xml:space="preserve">Zadanie 3 – </w:t>
      </w:r>
      <w:r w:rsidR="00275F34">
        <w:t>15 660,00</w:t>
      </w:r>
      <w:r>
        <w:t xml:space="preserve"> zł brutto</w:t>
      </w:r>
    </w:p>
    <w:p w14:paraId="1AA18C0E" w14:textId="7B467306" w:rsidR="00D30B72" w:rsidRDefault="00D30B72" w:rsidP="00D30B72">
      <w:pPr>
        <w:spacing w:after="0"/>
      </w:pPr>
      <w:r>
        <w:t xml:space="preserve">Zadanie 4 – </w:t>
      </w:r>
      <w:r w:rsidR="00275F34">
        <w:t>88 115,04</w:t>
      </w:r>
      <w:r>
        <w:t xml:space="preserve"> zł brutto</w:t>
      </w:r>
    </w:p>
    <w:p w14:paraId="381E4F4E" w14:textId="3E0668A1" w:rsidR="000974AE" w:rsidRDefault="000974AE" w:rsidP="000974AE">
      <w:pPr>
        <w:spacing w:after="0"/>
      </w:pPr>
      <w:bookmarkStart w:id="0" w:name="_GoBack"/>
      <w:bookmarkEnd w:id="0"/>
    </w:p>
    <w:sectPr w:rsidR="000974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515A5"/>
    <w:rsid w:val="000974AE"/>
    <w:rsid w:val="000D4F35"/>
    <w:rsid w:val="00160044"/>
    <w:rsid w:val="001B4241"/>
    <w:rsid w:val="001E219D"/>
    <w:rsid w:val="00275F34"/>
    <w:rsid w:val="00350A6A"/>
    <w:rsid w:val="00866702"/>
    <w:rsid w:val="00881DD4"/>
    <w:rsid w:val="008E244B"/>
    <w:rsid w:val="00911375"/>
    <w:rsid w:val="00A53DDE"/>
    <w:rsid w:val="00A92BE3"/>
    <w:rsid w:val="00C478C4"/>
    <w:rsid w:val="00CC64ED"/>
    <w:rsid w:val="00CE2114"/>
    <w:rsid w:val="00CF10C7"/>
    <w:rsid w:val="00CF2D9C"/>
    <w:rsid w:val="00D30B72"/>
    <w:rsid w:val="00DB4C18"/>
    <w:rsid w:val="00EE4333"/>
    <w:rsid w:val="00F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2022-05-25T12:08:00Z</cp:lastPrinted>
  <dcterms:created xsi:type="dcterms:W3CDTF">2022-05-26T05:25:00Z</dcterms:created>
  <dcterms:modified xsi:type="dcterms:W3CDTF">2022-05-26T05:26:00Z</dcterms:modified>
</cp:coreProperties>
</file>