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1F08197" w14:textId="72A14DC6" w:rsidR="002F3373" w:rsidRPr="00EA446A" w:rsidRDefault="000048BE" w:rsidP="002F3373">
      <w:pPr>
        <w:spacing w:line="276" w:lineRule="auto"/>
        <w:jc w:val="center"/>
        <w:rPr>
          <w:rFonts w:ascii="Arial" w:hAnsi="Arial" w:cs="Arial"/>
          <w:b/>
          <w:sz w:val="22"/>
          <w:szCs w:val="22"/>
        </w:rPr>
      </w:pPr>
      <w:r>
        <w:rPr>
          <w:rFonts w:ascii="Arial" w:hAnsi="Arial" w:cs="Arial"/>
          <w:b/>
          <w:sz w:val="22"/>
          <w:szCs w:val="22"/>
        </w:rPr>
        <w:t>Monitor do pomiaru stopnia analgezji dla dzieci od 2 roku życia i dorosłych</w:t>
      </w:r>
    </w:p>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31318810"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0048BE">
        <w:rPr>
          <w:rFonts w:ascii="Arial" w:hAnsi="Arial" w:cs="Arial"/>
          <w:b/>
          <w:sz w:val="22"/>
          <w:szCs w:val="22"/>
        </w:rPr>
        <w:t>2</w:t>
      </w:r>
      <w:r w:rsidR="00D13212">
        <w:rPr>
          <w:rFonts w:ascii="Arial" w:hAnsi="Arial" w:cs="Arial"/>
          <w:b/>
          <w:sz w:val="22"/>
          <w:szCs w:val="22"/>
        </w:rPr>
        <w:t>3</w:t>
      </w:r>
      <w:r w:rsidR="0035309A" w:rsidRPr="007C7FBC">
        <w:rPr>
          <w:rFonts w:ascii="Arial" w:hAnsi="Arial" w:cs="Arial"/>
          <w:b/>
          <w:sz w:val="22"/>
          <w:szCs w:val="22"/>
        </w:rPr>
        <w:t>/202</w:t>
      </w:r>
      <w:r w:rsidR="005D0D59">
        <w:rPr>
          <w:rFonts w:ascii="Arial" w:hAnsi="Arial" w:cs="Arial"/>
          <w:b/>
          <w:sz w:val="22"/>
          <w:szCs w:val="22"/>
        </w:rPr>
        <w:t>2</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0CCA9CDE"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7C36BB">
        <w:rPr>
          <w:rFonts w:cs="Arial"/>
          <w:szCs w:val="22"/>
        </w:rPr>
        <w:t>14</w:t>
      </w:r>
      <w:r w:rsidR="000048BE">
        <w:rPr>
          <w:rFonts w:cs="Arial"/>
          <w:szCs w:val="22"/>
        </w:rPr>
        <w:t>.04</w:t>
      </w:r>
      <w:r w:rsidR="00650EF6">
        <w:rPr>
          <w:rFonts w:cs="Arial"/>
          <w:szCs w:val="22"/>
        </w:rPr>
        <w:t>.202</w:t>
      </w:r>
      <w:r w:rsidR="005D0D59">
        <w:rPr>
          <w:rFonts w:cs="Arial"/>
          <w:szCs w:val="22"/>
        </w:rPr>
        <w:t>2</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34F9DCAD"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0048BE">
        <w:rPr>
          <w:rFonts w:ascii="Arial" w:hAnsi="Arial" w:cs="Arial"/>
          <w:sz w:val="22"/>
          <w:szCs w:val="22"/>
        </w:rPr>
        <w:t xml:space="preserve">nie </w:t>
      </w:r>
      <w:r w:rsidRPr="000048BE">
        <w:rPr>
          <w:rFonts w:ascii="Arial" w:hAnsi="Arial" w:cs="Arial"/>
          <w:sz w:val="22"/>
          <w:szCs w:val="22"/>
        </w:rPr>
        <w:t>dopuszcza</w:t>
      </w:r>
      <w:r w:rsidRPr="00D13212">
        <w:rPr>
          <w:rFonts w:ascii="Arial" w:hAnsi="Arial" w:cs="Arial"/>
          <w:b/>
          <w:sz w:val="22"/>
          <w:szCs w:val="22"/>
        </w:rPr>
        <w:t xml:space="preserve"> </w:t>
      </w:r>
      <w:r w:rsidRPr="00EA446A">
        <w:rPr>
          <w:rFonts w:ascii="Arial" w:hAnsi="Arial" w:cs="Arial"/>
          <w:sz w:val="22"/>
          <w:szCs w:val="22"/>
        </w:rPr>
        <w:t>możliwoś</w:t>
      </w:r>
      <w:r w:rsidR="00D13212">
        <w:rPr>
          <w:rFonts w:ascii="Arial" w:hAnsi="Arial" w:cs="Arial"/>
          <w:sz w:val="22"/>
          <w:szCs w:val="22"/>
        </w:rPr>
        <w:t>ć</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EA446A">
        <w:rPr>
          <w:rFonts w:ascii="Arial" w:hAnsi="Arial" w:cs="Arial"/>
          <w:sz w:val="22"/>
          <w:szCs w:val="22"/>
        </w:rPr>
        <w:lastRenderedPageBreak/>
        <w:t xml:space="preserve">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5819D34A"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r w:rsidR="000048BE">
        <w:rPr>
          <w:rFonts w:ascii="Arial" w:hAnsi="Arial" w:cs="Arial"/>
          <w:b/>
          <w:sz w:val="22"/>
          <w:szCs w:val="22"/>
        </w:rPr>
        <w:t>monitora do pomiaru stopnia analgezji dla dzieci od 2 roku życia i dorosłych</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63899779"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Szczegółowy </w:t>
      </w:r>
      <w:r w:rsidR="000048BE" w:rsidRPr="000048BE">
        <w:rPr>
          <w:rFonts w:ascii="Arial" w:hAnsi="Arial" w:cs="Arial"/>
          <w:sz w:val="22"/>
          <w:szCs w:val="22"/>
        </w:rPr>
        <w:t>o</w:t>
      </w:r>
      <w:r w:rsidR="00887D49" w:rsidRPr="000048BE">
        <w:rPr>
          <w:rFonts w:ascii="Arial" w:hAnsi="Arial" w:cs="Arial"/>
          <w:sz w:val="22"/>
          <w:szCs w:val="22"/>
        </w:rPr>
        <w:t>pis przedmiotu zamówienia (OPZ)</w:t>
      </w:r>
      <w:r w:rsidR="00887D49" w:rsidRPr="00EA446A">
        <w:rPr>
          <w:rFonts w:ascii="Arial" w:hAnsi="Arial" w:cs="Arial"/>
          <w:b/>
          <w:sz w:val="22"/>
          <w:szCs w:val="22"/>
        </w:rPr>
        <w:t xml:space="preserve">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0FD40238" w14:textId="2C864334" w:rsidR="00141F7B" w:rsidRPr="00141F7B" w:rsidRDefault="000048BE" w:rsidP="000048BE">
      <w:pPr>
        <w:pStyle w:val="Tiret0"/>
        <w:numPr>
          <w:ilvl w:val="0"/>
          <w:numId w:val="0"/>
        </w:numPr>
        <w:ind w:left="850" w:hanging="850"/>
        <w:rPr>
          <w:rFonts w:ascii="Arial" w:hAnsi="Arial" w:cs="Arial"/>
        </w:rPr>
      </w:pPr>
      <w:r>
        <w:rPr>
          <w:rFonts w:ascii="Arial" w:hAnsi="Arial" w:cs="Arial"/>
        </w:rPr>
        <w:t>Nie dotyczy</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55490E81"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0048BE">
        <w:rPr>
          <w:rFonts w:ascii="Arial" w:hAnsi="Arial" w:cs="Arial"/>
          <w:sz w:val="22"/>
          <w:szCs w:val="22"/>
        </w:rPr>
        <w:t xml:space="preserve">do 4 tygodni </w:t>
      </w:r>
      <w:r w:rsidR="00CC756E" w:rsidRPr="00183DE4">
        <w:rPr>
          <w:rFonts w:ascii="Arial" w:hAnsi="Arial" w:cs="Arial"/>
          <w:sz w:val="22"/>
          <w:szCs w:val="22"/>
        </w:rPr>
        <w:t xml:space="preserve">od dnia </w:t>
      </w:r>
      <w:r w:rsidR="000048BE">
        <w:rPr>
          <w:rFonts w:ascii="Arial" w:hAnsi="Arial" w:cs="Arial"/>
          <w:sz w:val="22"/>
          <w:szCs w:val="22"/>
        </w:rPr>
        <w:t>podpisania umowy</w:t>
      </w:r>
      <w:r w:rsidR="00CC756E" w:rsidRPr="00183DE4">
        <w:rPr>
          <w:rFonts w:ascii="Arial" w:hAnsi="Arial" w:cs="Arial"/>
          <w:sz w:val="22"/>
          <w:szCs w:val="22"/>
        </w:rPr>
        <w:t>.</w:t>
      </w:r>
    </w:p>
    <w:p w14:paraId="69D2EBEA" w14:textId="46A781A4"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do Magazynu </w:t>
      </w:r>
      <w:r w:rsidR="00991B54">
        <w:rPr>
          <w:rFonts w:ascii="Arial" w:hAnsi="Arial" w:cs="Arial"/>
          <w:sz w:val="22"/>
          <w:szCs w:val="22"/>
        </w:rPr>
        <w:t>WCO</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lastRenderedPageBreak/>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49296394"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Pr>
          <w:rFonts w:ascii="Arial" w:eastAsia="Times New Roman" w:hAnsi="Arial" w:cs="Arial"/>
          <w:sz w:val="22"/>
          <w:szCs w:val="22"/>
          <w:lang w:eastAsia="en-US"/>
        </w:rPr>
        <w:t xml:space="preserve"> oraz z 2020 r. poz. 2023</w:t>
      </w:r>
      <w:r w:rsidRPr="00EA446A">
        <w:rPr>
          <w:rFonts w:ascii="Arial" w:eastAsia="Times New Roman" w:hAnsi="Arial" w:cs="Arial"/>
          <w:sz w:val="22"/>
          <w:szCs w:val="22"/>
          <w:lang w:eastAsia="en-US"/>
        </w:rPr>
        <w:t>),</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77777777"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lastRenderedPageBreak/>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lastRenderedPageBreak/>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lastRenderedPageBreak/>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lastRenderedPageBreak/>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w:t>
      </w:r>
      <w:r w:rsidRPr="00EA446A">
        <w:rPr>
          <w:rFonts w:ascii="Arial" w:hAnsi="Arial" w:cs="Arial"/>
          <w:color w:val="000000"/>
          <w:sz w:val="22"/>
          <w:szCs w:val="22"/>
        </w:rPr>
        <w:lastRenderedPageBreak/>
        <w:t xml:space="preserve">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lastRenderedPageBreak/>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8CFB30D" w14:textId="22D9EB85"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BA2DD7">
        <w:rPr>
          <w:rFonts w:ascii="Arial" w:hAnsi="Arial" w:cs="Arial"/>
          <w:sz w:val="22"/>
          <w:szCs w:val="22"/>
        </w:rPr>
        <w:t>Krzysztof Bieda</w:t>
      </w:r>
      <w:r w:rsidR="00364E1A" w:rsidRPr="00EA446A">
        <w:rPr>
          <w:rFonts w:ascii="Arial" w:hAnsi="Arial" w:cs="Arial"/>
          <w:sz w:val="22"/>
          <w:szCs w:val="22"/>
        </w:rPr>
        <w:t xml:space="preserve"> –</w:t>
      </w:r>
      <w:r w:rsidR="00D0347B">
        <w:rPr>
          <w:rFonts w:ascii="Arial" w:hAnsi="Arial" w:cs="Arial"/>
          <w:sz w:val="22"/>
          <w:szCs w:val="22"/>
        </w:rPr>
        <w:t xml:space="preserve"> </w:t>
      </w:r>
      <w:r w:rsidR="00BA2DD7">
        <w:rPr>
          <w:rFonts w:ascii="Arial" w:hAnsi="Arial" w:cs="Arial"/>
          <w:sz w:val="22"/>
          <w:szCs w:val="22"/>
        </w:rPr>
        <w:t xml:space="preserve">Oddział Anestezjologii i Intensywnej Terapii,                </w:t>
      </w:r>
      <w:r w:rsidRPr="00EA446A">
        <w:rPr>
          <w:rFonts w:ascii="Arial" w:hAnsi="Arial" w:cs="Arial"/>
          <w:sz w:val="22"/>
          <w:szCs w:val="22"/>
        </w:rPr>
        <w:t xml:space="preserve">tel. </w:t>
      </w:r>
      <w:r w:rsidR="00364E1A" w:rsidRPr="00EA446A">
        <w:rPr>
          <w:rFonts w:ascii="Arial" w:hAnsi="Arial" w:cs="Arial"/>
          <w:sz w:val="22"/>
          <w:szCs w:val="22"/>
        </w:rPr>
        <w:t>61/88 50</w:t>
      </w:r>
      <w:r w:rsidR="00433871">
        <w:rPr>
          <w:rFonts w:ascii="Arial" w:hAnsi="Arial" w:cs="Arial"/>
          <w:sz w:val="22"/>
          <w:szCs w:val="22"/>
        </w:rPr>
        <w:t> </w:t>
      </w:r>
      <w:r w:rsidR="00BA2DD7">
        <w:rPr>
          <w:rFonts w:ascii="Arial" w:hAnsi="Arial" w:cs="Arial"/>
          <w:sz w:val="22"/>
          <w:szCs w:val="22"/>
        </w:rPr>
        <w:t>581</w:t>
      </w:r>
      <w:r w:rsidR="00433871">
        <w:rPr>
          <w:rFonts w:ascii="Arial" w:hAnsi="Arial" w:cs="Arial"/>
          <w:sz w:val="22"/>
          <w:szCs w:val="22"/>
        </w:rPr>
        <w:t>.</w:t>
      </w:r>
      <w:r w:rsidR="00D0347B">
        <w:rPr>
          <w:rFonts w:ascii="Arial" w:hAnsi="Arial" w:cs="Arial"/>
          <w:sz w:val="22"/>
          <w:szCs w:val="22"/>
        </w:rPr>
        <w:t xml:space="preserve"> </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lastRenderedPageBreak/>
        <w:t xml:space="preserve"> TERMIN ZWIĄZANIA OFERTĄ</w:t>
      </w:r>
    </w:p>
    <w:p w14:paraId="7DC25511" w14:textId="610AAF77"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7C36BB">
        <w:rPr>
          <w:rFonts w:ascii="Arial" w:hAnsi="Arial" w:cs="Arial"/>
          <w:caps/>
          <w:sz w:val="22"/>
          <w:szCs w:val="22"/>
          <w:u w:val="single"/>
        </w:rPr>
        <w:t>17.08</w:t>
      </w:r>
      <w:r w:rsidR="00650EF6" w:rsidRPr="00277C4C">
        <w:rPr>
          <w:rFonts w:ascii="Arial" w:hAnsi="Arial" w:cs="Arial"/>
          <w:caps/>
          <w:sz w:val="22"/>
          <w:szCs w:val="22"/>
          <w:u w:val="single"/>
        </w:rPr>
        <w:t>.202</w:t>
      </w:r>
      <w:r w:rsidR="005D0D59">
        <w:rPr>
          <w:rFonts w:ascii="Arial" w:hAnsi="Arial" w:cs="Arial"/>
          <w:caps/>
          <w:sz w:val="22"/>
          <w:szCs w:val="22"/>
          <w:u w:val="single"/>
        </w:rPr>
        <w:t>2</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1B4D3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7B51FC06" w:rsidR="00397C1E" w:rsidRPr="006864E2" w:rsidRDefault="00397C1E" w:rsidP="001B4D3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1B4D33">
      <w:pPr>
        <w:pStyle w:val="Akapitzlist"/>
        <w:numPr>
          <w:ilvl w:val="0"/>
          <w:numId w:val="34"/>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520950AC" w:rsidR="00D0347B" w:rsidRPr="00141F7B" w:rsidRDefault="00397C1E" w:rsidP="001B4D33">
      <w:pPr>
        <w:pStyle w:val="Akapitzlist"/>
        <w:numPr>
          <w:ilvl w:val="0"/>
          <w:numId w:val="34"/>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sidR="00CE74C8">
        <w:rPr>
          <w:rFonts w:ascii="Arial" w:hAnsi="Arial" w:cs="Arial"/>
          <w:sz w:val="22"/>
          <w:szCs w:val="22"/>
        </w:rPr>
        <w:t>,</w:t>
      </w:r>
    </w:p>
    <w:p w14:paraId="6DA2ECDF" w14:textId="77777777"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cy wspólnie ubiegający się o </w:t>
      </w:r>
      <w:r w:rsidRPr="00EA446A">
        <w:rPr>
          <w:rFonts w:ascii="Arial" w:hAnsi="Arial" w:cs="Arial"/>
          <w:color w:val="000000"/>
          <w:sz w:val="22"/>
          <w:szCs w:val="22"/>
        </w:rPr>
        <w:lastRenderedPageBreak/>
        <w:t>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8"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 xml:space="preserve">składania ofert wycofać ofertę. Sposób dokonywania wycofania oferty zamieszczono </w:t>
      </w:r>
      <w:r w:rsidR="00CC3E34" w:rsidRPr="00CC3E34">
        <w:rPr>
          <w:rFonts w:ascii="Arial" w:hAnsi="Arial" w:cs="Arial"/>
          <w:color w:val="000000"/>
          <w:sz w:val="22"/>
          <w:szCs w:val="22"/>
        </w:rPr>
        <w:t xml:space="preserve">                  </w:t>
      </w:r>
      <w:r w:rsidRPr="00CC3E34">
        <w:rPr>
          <w:rFonts w:ascii="Arial" w:hAnsi="Arial" w:cs="Arial"/>
          <w:color w:val="000000"/>
          <w:sz w:val="22"/>
          <w:szCs w:val="22"/>
        </w:rPr>
        <w:t>w instrukcji na stronie internetowej pod adresem:</w:t>
      </w:r>
      <w:r w:rsidR="00CC3E34" w:rsidRPr="00CC3E34">
        <w:rPr>
          <w:rFonts w:ascii="Arial" w:hAnsi="Arial" w:cs="Arial"/>
          <w:color w:val="000000"/>
          <w:sz w:val="22"/>
          <w:szCs w:val="22"/>
        </w:rPr>
        <w:t xml:space="preserve"> </w:t>
      </w:r>
      <w:hyperlink r:id="rId29"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401D1646"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 xml:space="preserve">jednoznaczne </w:t>
      </w:r>
      <w:r w:rsidR="00BA2DD7">
        <w:rPr>
          <w:rFonts w:ascii="Arial" w:hAnsi="Arial" w:cs="Arial"/>
          <w:color w:val="000000"/>
          <w:sz w:val="22"/>
          <w:szCs w:val="22"/>
        </w:rPr>
        <w:t xml:space="preserve">                   </w:t>
      </w:r>
      <w:r w:rsidR="00BA2125" w:rsidRPr="00EA446A">
        <w:rPr>
          <w:rFonts w:ascii="Arial" w:hAnsi="Arial" w:cs="Arial"/>
          <w:color w:val="000000"/>
          <w:sz w:val="22"/>
          <w:szCs w:val="22"/>
        </w:rPr>
        <w:t>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BCC4D75"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103A05EA" w14:textId="5C660C2A" w:rsidR="00865B7A" w:rsidRPr="0035309A" w:rsidRDefault="00865B7A" w:rsidP="001B4D33">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007C36BB" w:rsidRPr="008B7D8B">
          <w:rPr>
            <w:rStyle w:val="Hipercze"/>
            <w:rFonts w:ascii="Arial" w:hAnsi="Arial" w:cs="Arial"/>
            <w:sz w:val="22"/>
            <w:szCs w:val="22"/>
          </w:rPr>
          <w:t xml:space="preserve">www.platformazakupowa.pl/pn/wco </w:t>
        </w:r>
        <w:r w:rsidR="007C36BB" w:rsidRPr="008B7D8B">
          <w:rPr>
            <w:rStyle w:val="Hipercze"/>
            <w:rFonts w:ascii="Arial" w:hAnsi="Arial" w:cs="Arial"/>
            <w:b/>
            <w:sz w:val="22"/>
            <w:szCs w:val="22"/>
          </w:rPr>
          <w:t>do dnia 20.05.2022</w:t>
        </w:r>
      </w:hyperlink>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1B4D33">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lastRenderedPageBreak/>
        <w:t>Po wypełnieniu Formularza składania oferty lub wniosku i dołączenia  wszystkich wymaganych załączników należy kliknąć przycisk „Przejdź do podsumowania”.</w:t>
      </w:r>
    </w:p>
    <w:p w14:paraId="606BEC3E" w14:textId="77777777" w:rsidR="00865B7A" w:rsidRPr="00EA446A" w:rsidRDefault="00865B7A" w:rsidP="001B4D33">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1B4D33">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5C30FED" w14:textId="77777777" w:rsidR="00865B7A" w:rsidRPr="00EA446A" w:rsidRDefault="00865B7A" w:rsidP="001B4D33">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1746CB05" w14:textId="77777777" w:rsidR="00865B7A" w:rsidRPr="00EA446A" w:rsidRDefault="00865B7A" w:rsidP="001B4D33">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4"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11E74314" w14:textId="5D49A8CB" w:rsidR="00865B7A" w:rsidRPr="00811E09" w:rsidRDefault="00865B7A" w:rsidP="001B4D33">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7C36BB">
        <w:rPr>
          <w:rFonts w:ascii="Arial" w:hAnsi="Arial" w:cs="Arial"/>
          <w:b/>
          <w:caps/>
          <w:sz w:val="22"/>
          <w:szCs w:val="22"/>
        </w:rPr>
        <w:t>20.05</w:t>
      </w:r>
      <w:r w:rsidR="00650EF6" w:rsidRPr="00D0347B">
        <w:rPr>
          <w:rFonts w:ascii="Arial" w:hAnsi="Arial" w:cs="Arial"/>
          <w:b/>
          <w:caps/>
          <w:sz w:val="22"/>
          <w:szCs w:val="22"/>
        </w:rPr>
        <w:t>.202</w:t>
      </w:r>
      <w:r w:rsidR="00363790">
        <w:rPr>
          <w:rFonts w:ascii="Arial" w:hAnsi="Arial" w:cs="Arial"/>
          <w:b/>
          <w:caps/>
          <w:sz w:val="22"/>
          <w:szCs w:val="22"/>
        </w:rPr>
        <w:t>2</w:t>
      </w:r>
      <w:r w:rsidRPr="00EA446A">
        <w:rPr>
          <w:rFonts w:ascii="Arial" w:hAnsi="Arial" w:cs="Arial"/>
          <w:b/>
          <w:sz w:val="22"/>
          <w:szCs w:val="22"/>
        </w:rPr>
        <w:t xml:space="preserve"> </w:t>
      </w:r>
      <w:r w:rsidR="00363790">
        <w:rPr>
          <w:rFonts w:ascii="Arial" w:hAnsi="Arial" w:cs="Arial"/>
          <w:b/>
          <w:sz w:val="22"/>
          <w:szCs w:val="22"/>
        </w:rPr>
        <w:t xml:space="preserve">r. </w:t>
      </w:r>
      <w:r w:rsidRPr="00EA446A">
        <w:rPr>
          <w:rFonts w:ascii="Arial" w:hAnsi="Arial" w:cs="Arial"/>
          <w:b/>
          <w:sz w:val="22"/>
          <w:szCs w:val="22"/>
        </w:rPr>
        <w:t>o godz</w:t>
      </w:r>
      <w:r w:rsidR="007C7FBC" w:rsidRPr="00811E09">
        <w:rPr>
          <w:rFonts w:ascii="Arial" w:hAnsi="Arial" w:cs="Arial"/>
          <w:b/>
          <w:sz w:val="22"/>
          <w:szCs w:val="22"/>
        </w:rPr>
        <w:t>.</w:t>
      </w:r>
      <w:r w:rsidRPr="00811E09">
        <w:rPr>
          <w:rFonts w:ascii="Arial" w:hAnsi="Arial" w:cs="Arial"/>
          <w:b/>
          <w:sz w:val="22"/>
          <w:szCs w:val="22"/>
        </w:rPr>
        <w:t xml:space="preserve"> </w:t>
      </w:r>
      <w:r w:rsidR="00650EF6" w:rsidRPr="00811E09">
        <w:rPr>
          <w:rFonts w:ascii="Arial" w:hAnsi="Arial" w:cs="Arial"/>
          <w:b/>
          <w:caps/>
          <w:sz w:val="22"/>
          <w:szCs w:val="22"/>
        </w:rPr>
        <w:t>1</w:t>
      </w:r>
      <w:r w:rsidR="00D0347B" w:rsidRPr="00811E09">
        <w:rPr>
          <w:rFonts w:ascii="Arial" w:hAnsi="Arial" w:cs="Arial"/>
          <w:b/>
          <w:caps/>
          <w:sz w:val="22"/>
          <w:szCs w:val="22"/>
        </w:rPr>
        <w:t>0</w:t>
      </w:r>
      <w:r w:rsidR="00650EF6" w:rsidRPr="00811E09">
        <w:rPr>
          <w:rFonts w:ascii="Arial" w:hAnsi="Arial" w:cs="Arial"/>
          <w:b/>
          <w:caps/>
          <w:sz w:val="22"/>
          <w:szCs w:val="22"/>
        </w:rPr>
        <w:t>.00</w:t>
      </w:r>
    </w:p>
    <w:p w14:paraId="70051BF2" w14:textId="77777777" w:rsidR="00865B7A" w:rsidRPr="00EA446A" w:rsidRDefault="00865B7A" w:rsidP="001B4D33">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0F0E1046" w14:textId="77777777" w:rsidR="00865B7A" w:rsidRPr="00EA446A" w:rsidRDefault="00865B7A" w:rsidP="001B4D33">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5EAF545F"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34C2DC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 xml:space="preserve">powstania </w:t>
      </w:r>
      <w:r w:rsidR="00433871">
        <w:rPr>
          <w:rFonts w:ascii="Arial" w:hAnsi="Arial" w:cs="Arial"/>
          <w:sz w:val="22"/>
          <w:szCs w:val="22"/>
        </w:rPr>
        <w:t xml:space="preserve">                   </w:t>
      </w:r>
      <w:r w:rsidR="00024183" w:rsidRPr="00EA446A">
        <w:rPr>
          <w:rFonts w:ascii="Arial" w:hAnsi="Arial" w:cs="Arial"/>
          <w:sz w:val="22"/>
          <w:szCs w:val="22"/>
        </w:rPr>
        <w:t>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00433871">
        <w:rPr>
          <w:rFonts w:ascii="Arial" w:hAnsi="Arial" w:cs="Arial"/>
          <w:sz w:val="22"/>
          <w:szCs w:val="22"/>
        </w:rPr>
        <w:t xml:space="preserve">                    </w:t>
      </w:r>
      <w:r w:rsidRPr="00EA446A">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w:t>
      </w:r>
      <w:r w:rsidR="00433871">
        <w:rPr>
          <w:rFonts w:ascii="Arial" w:hAnsi="Arial" w:cs="Arial"/>
          <w:sz w:val="22"/>
          <w:szCs w:val="22"/>
        </w:rPr>
        <w:t xml:space="preserve">              </w:t>
      </w:r>
      <w:r w:rsidRPr="00EA446A">
        <w:rPr>
          <w:rFonts w:ascii="Arial" w:hAnsi="Arial" w:cs="Arial"/>
          <w:sz w:val="22"/>
          <w:szCs w:val="22"/>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87D77CB" w14:textId="77777777"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10699438" w14:textId="77777777" w:rsidR="006C3EC3" w:rsidRPr="00EA446A" w:rsidRDefault="006C3EC3" w:rsidP="002F337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lastRenderedPageBreak/>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14:paraId="786E03A7" w14:textId="01BAB59D" w:rsidR="002F3373" w:rsidRPr="00EA446A" w:rsidRDefault="00632885" w:rsidP="002F3373">
      <w:pPr>
        <w:spacing w:line="276" w:lineRule="auto"/>
        <w:ind w:left="567" w:hanging="283"/>
        <w:rPr>
          <w:rFonts w:ascii="Arial" w:hAnsi="Arial" w:cs="Arial"/>
          <w:sz w:val="22"/>
          <w:szCs w:val="22"/>
        </w:rPr>
      </w:pPr>
      <w:r>
        <w:rPr>
          <w:rFonts w:ascii="Arial" w:hAnsi="Arial" w:cs="Arial"/>
          <w:sz w:val="22"/>
          <w:szCs w:val="22"/>
        </w:rPr>
        <w:t xml:space="preserve"> </w:t>
      </w:r>
      <w:r w:rsidR="00B73AC1">
        <w:rPr>
          <w:rFonts w:ascii="Arial" w:hAnsi="Arial" w:cs="Arial"/>
          <w:sz w:val="22"/>
          <w:szCs w:val="22"/>
        </w:rPr>
        <w:t xml:space="preserve">1. </w:t>
      </w:r>
      <w:r w:rsidRPr="00EA446A">
        <w:rPr>
          <w:rFonts w:ascii="Arial" w:hAnsi="Arial" w:cs="Arial"/>
          <w:sz w:val="22"/>
          <w:szCs w:val="22"/>
        </w:rPr>
        <w:t xml:space="preserve">kryterium </w:t>
      </w:r>
      <w:r w:rsidRPr="00EA446A">
        <w:rPr>
          <w:rFonts w:ascii="Arial" w:hAnsi="Arial" w:cs="Arial"/>
          <w:b/>
          <w:sz w:val="22"/>
          <w:szCs w:val="22"/>
        </w:rPr>
        <w:t xml:space="preserve">Cena (C) - waga </w:t>
      </w:r>
      <w:r w:rsidR="00B73AC1">
        <w:rPr>
          <w:rFonts w:ascii="Arial" w:hAnsi="Arial" w:cs="Arial"/>
          <w:b/>
          <w:sz w:val="22"/>
          <w:szCs w:val="22"/>
        </w:rPr>
        <w:t>6</w:t>
      </w:r>
      <w:r w:rsidRPr="00EA446A">
        <w:rPr>
          <w:rFonts w:ascii="Arial" w:hAnsi="Arial" w:cs="Arial"/>
          <w:b/>
          <w:sz w:val="22"/>
          <w:szCs w:val="22"/>
        </w:rPr>
        <w:t>0%</w:t>
      </w:r>
      <w:r>
        <w:rPr>
          <w:rFonts w:ascii="Arial" w:hAnsi="Arial" w:cs="Arial"/>
          <w:b/>
          <w:sz w:val="22"/>
          <w:szCs w:val="22"/>
        </w:rPr>
        <w:t xml:space="preserve"> </w:t>
      </w:r>
    </w:p>
    <w:p w14:paraId="3C1DF280" w14:textId="77777777" w:rsidR="006A4D83" w:rsidRDefault="00632885" w:rsidP="00632885">
      <w:pPr>
        <w:spacing w:line="276" w:lineRule="auto"/>
        <w:ind w:left="284" w:hanging="284"/>
        <w:jc w:val="both"/>
        <w:rPr>
          <w:rFonts w:ascii="Arial" w:hAnsi="Arial" w:cs="Arial"/>
          <w:b/>
          <w:sz w:val="22"/>
          <w:szCs w:val="22"/>
        </w:rPr>
      </w:pPr>
      <w:r>
        <w:rPr>
          <w:rFonts w:ascii="Arial" w:hAnsi="Arial" w:cs="Arial"/>
          <w:b/>
          <w:sz w:val="22"/>
          <w:szCs w:val="22"/>
        </w:rPr>
        <w:t xml:space="preserve">         </w:t>
      </w:r>
    </w:p>
    <w:p w14:paraId="2F8F0DD6" w14:textId="58226F8A" w:rsidR="002F3373" w:rsidRPr="00632885" w:rsidRDefault="002F3373" w:rsidP="006A4D83">
      <w:pPr>
        <w:spacing w:line="276" w:lineRule="auto"/>
        <w:ind w:left="284" w:firstLine="283"/>
        <w:jc w:val="both"/>
        <w:rPr>
          <w:rFonts w:ascii="Arial" w:hAnsi="Arial" w:cs="Arial"/>
          <w:sz w:val="22"/>
          <w:szCs w:val="22"/>
        </w:rPr>
      </w:pPr>
      <w:r w:rsidRPr="00EA446A">
        <w:rPr>
          <w:rFonts w:ascii="Arial" w:hAnsi="Arial" w:cs="Arial"/>
          <w:sz w:val="22"/>
          <w:szCs w:val="22"/>
        </w:rPr>
        <w:t>Zasady oceny ofert</w:t>
      </w:r>
      <w:r w:rsidR="00E216C3">
        <w:rPr>
          <w:rFonts w:ascii="Arial" w:hAnsi="Arial" w:cs="Arial"/>
          <w:sz w:val="22"/>
          <w:szCs w:val="22"/>
        </w:rPr>
        <w:t>:</w:t>
      </w:r>
    </w:p>
    <w:p w14:paraId="1E12A170" w14:textId="77777777"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77777777"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648174AA" w14:textId="77777777" w:rsidR="00C76686" w:rsidRDefault="00632885" w:rsidP="00BA2DD7">
      <w:pPr>
        <w:spacing w:line="276" w:lineRule="auto"/>
        <w:jc w:val="both"/>
        <w:rPr>
          <w:rFonts w:ascii="Arial" w:hAnsi="Arial" w:cs="Arial"/>
          <w:sz w:val="22"/>
          <w:szCs w:val="22"/>
        </w:rPr>
      </w:pPr>
      <w:r>
        <w:rPr>
          <w:rFonts w:ascii="Arial" w:hAnsi="Arial" w:cs="Arial"/>
          <w:sz w:val="22"/>
          <w:szCs w:val="22"/>
        </w:rPr>
        <w:t xml:space="preserve">   </w:t>
      </w:r>
      <w:r w:rsidR="00B73AC1">
        <w:rPr>
          <w:rFonts w:ascii="Arial" w:hAnsi="Arial" w:cs="Arial"/>
          <w:sz w:val="22"/>
          <w:szCs w:val="22"/>
        </w:rPr>
        <w:t xml:space="preserve">   </w:t>
      </w:r>
    </w:p>
    <w:p w14:paraId="204871D1" w14:textId="5FA0D817" w:rsidR="001905FC" w:rsidRDefault="00C76686" w:rsidP="00BA2DD7">
      <w:pPr>
        <w:spacing w:line="276" w:lineRule="auto"/>
        <w:jc w:val="both"/>
        <w:rPr>
          <w:rFonts w:ascii="Arial" w:hAnsi="Arial" w:cs="Arial"/>
          <w:b/>
          <w:sz w:val="22"/>
          <w:szCs w:val="22"/>
        </w:rPr>
      </w:pPr>
      <w:r>
        <w:rPr>
          <w:rFonts w:ascii="Arial" w:hAnsi="Arial" w:cs="Arial"/>
          <w:b/>
          <w:sz w:val="22"/>
          <w:szCs w:val="22"/>
        </w:rPr>
        <w:t xml:space="preserve">     </w:t>
      </w:r>
      <w:r w:rsidR="00B73AC1" w:rsidRPr="00C76686">
        <w:rPr>
          <w:rFonts w:ascii="Arial" w:hAnsi="Arial" w:cs="Arial"/>
          <w:b/>
          <w:sz w:val="22"/>
          <w:szCs w:val="22"/>
        </w:rPr>
        <w:t>2.</w:t>
      </w:r>
      <w:r w:rsidR="00B73AC1">
        <w:rPr>
          <w:rFonts w:ascii="Arial" w:hAnsi="Arial" w:cs="Arial"/>
          <w:sz w:val="22"/>
          <w:szCs w:val="22"/>
        </w:rPr>
        <w:t xml:space="preserve"> kryterium </w:t>
      </w:r>
      <w:r w:rsidR="00B73AC1" w:rsidRPr="00B73AC1">
        <w:rPr>
          <w:rFonts w:ascii="Arial" w:hAnsi="Arial" w:cs="Arial"/>
          <w:b/>
          <w:sz w:val="22"/>
          <w:szCs w:val="22"/>
        </w:rPr>
        <w:t>gwarancja (G) – waga 40%</w:t>
      </w:r>
    </w:p>
    <w:p w14:paraId="456C60B5" w14:textId="5B808EF5" w:rsidR="00B73AC1" w:rsidRPr="00114F6B"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W kryterium tym ocenie podlegać będ</w:t>
      </w:r>
      <w:r>
        <w:rPr>
          <w:rFonts w:ascii="Arial" w:hAnsi="Arial" w:cs="Arial"/>
          <w:sz w:val="22"/>
          <w:szCs w:val="22"/>
        </w:rPr>
        <w:t>zie wskazana przez Wykonawcę</w:t>
      </w:r>
      <w:r w:rsidR="00CB60A4">
        <w:rPr>
          <w:rFonts w:ascii="Arial" w:hAnsi="Arial" w:cs="Arial"/>
          <w:sz w:val="22"/>
          <w:szCs w:val="22"/>
        </w:rPr>
        <w:t xml:space="preserve"> w Opisie przedmiotu zamówienia</w:t>
      </w:r>
      <w:r>
        <w:rPr>
          <w:rFonts w:ascii="Arial" w:hAnsi="Arial" w:cs="Arial"/>
          <w:sz w:val="22"/>
          <w:szCs w:val="22"/>
        </w:rPr>
        <w:t xml:space="preserve"> gwarancja na urządzenie</w:t>
      </w:r>
      <w:r w:rsidR="00CB60A4">
        <w:rPr>
          <w:rFonts w:ascii="Arial" w:hAnsi="Arial" w:cs="Arial"/>
          <w:sz w:val="22"/>
          <w:szCs w:val="22"/>
        </w:rPr>
        <w:t>,</w:t>
      </w:r>
      <w:r>
        <w:rPr>
          <w:rFonts w:ascii="Arial" w:hAnsi="Arial" w:cs="Arial"/>
          <w:sz w:val="22"/>
          <w:szCs w:val="22"/>
        </w:rPr>
        <w:t xml:space="preserve"> będące przedmiotem zamówienia. </w:t>
      </w:r>
      <w:r w:rsidR="00193A12">
        <w:rPr>
          <w:rFonts w:ascii="Arial" w:hAnsi="Arial" w:cs="Arial"/>
          <w:sz w:val="22"/>
          <w:szCs w:val="22"/>
        </w:rPr>
        <w:t xml:space="preserve">Zamawiający wymaga podania okresu gwarancji w pełnych miesiącach. </w:t>
      </w:r>
      <w:r w:rsidRPr="00AE3D4F">
        <w:rPr>
          <w:rFonts w:ascii="Arial" w:hAnsi="Arial" w:cs="Arial"/>
          <w:b/>
          <w:sz w:val="22"/>
          <w:szCs w:val="22"/>
        </w:rPr>
        <w:t>Minimalna</w:t>
      </w:r>
      <w:r>
        <w:rPr>
          <w:rFonts w:ascii="Arial" w:hAnsi="Arial" w:cs="Arial"/>
          <w:sz w:val="22"/>
          <w:szCs w:val="22"/>
        </w:rPr>
        <w:t xml:space="preserve"> </w:t>
      </w:r>
      <w:r w:rsidRPr="00912C8C">
        <w:rPr>
          <w:rFonts w:ascii="Arial" w:hAnsi="Arial" w:cs="Arial"/>
          <w:b/>
          <w:sz w:val="22"/>
          <w:szCs w:val="22"/>
        </w:rPr>
        <w:t>wymagana</w:t>
      </w:r>
      <w:r>
        <w:rPr>
          <w:rFonts w:ascii="Arial" w:hAnsi="Arial" w:cs="Arial"/>
          <w:sz w:val="22"/>
          <w:szCs w:val="22"/>
        </w:rPr>
        <w:t xml:space="preserve"> przez Zamawiającego </w:t>
      </w:r>
      <w:r w:rsidRPr="00912C8C">
        <w:rPr>
          <w:rFonts w:ascii="Arial" w:hAnsi="Arial" w:cs="Arial"/>
          <w:sz w:val="22"/>
          <w:szCs w:val="22"/>
        </w:rPr>
        <w:t>gwarancja wynosi</w:t>
      </w:r>
      <w:r w:rsidRPr="00AE3D4F">
        <w:rPr>
          <w:rFonts w:ascii="Arial" w:hAnsi="Arial" w:cs="Arial"/>
          <w:b/>
          <w:sz w:val="22"/>
          <w:szCs w:val="22"/>
        </w:rPr>
        <w:t xml:space="preserve"> </w:t>
      </w:r>
      <w:r>
        <w:rPr>
          <w:rFonts w:ascii="Arial" w:hAnsi="Arial" w:cs="Arial"/>
          <w:b/>
          <w:sz w:val="22"/>
          <w:szCs w:val="22"/>
        </w:rPr>
        <w:t>12</w:t>
      </w:r>
      <w:r w:rsidRPr="00AE3D4F">
        <w:rPr>
          <w:rFonts w:ascii="Arial" w:hAnsi="Arial" w:cs="Arial"/>
          <w:b/>
          <w:sz w:val="22"/>
          <w:szCs w:val="22"/>
        </w:rPr>
        <w:t xml:space="preserve"> m</w:t>
      </w:r>
      <w:r>
        <w:rPr>
          <w:rFonts w:ascii="Arial" w:hAnsi="Arial" w:cs="Arial"/>
          <w:b/>
          <w:sz w:val="22"/>
          <w:szCs w:val="22"/>
        </w:rPr>
        <w:t>iesięcy</w:t>
      </w:r>
      <w:r>
        <w:rPr>
          <w:rFonts w:ascii="Arial" w:hAnsi="Arial" w:cs="Arial"/>
          <w:sz w:val="22"/>
          <w:szCs w:val="22"/>
        </w:rPr>
        <w:t xml:space="preserve">. </w:t>
      </w:r>
      <w:r w:rsidR="00C76686" w:rsidRPr="00C76686">
        <w:rPr>
          <w:rFonts w:ascii="Arial" w:hAnsi="Arial" w:cs="Arial"/>
          <w:b/>
          <w:sz w:val="22"/>
          <w:szCs w:val="22"/>
        </w:rPr>
        <w:t>Maksymalny punktowany</w:t>
      </w:r>
      <w:r w:rsidR="00C76686">
        <w:rPr>
          <w:rFonts w:ascii="Arial" w:hAnsi="Arial" w:cs="Arial"/>
          <w:sz w:val="22"/>
          <w:szCs w:val="22"/>
        </w:rPr>
        <w:t xml:space="preserve"> okres gwarancji to </w:t>
      </w:r>
      <w:r w:rsidR="00C76686" w:rsidRPr="00C76686">
        <w:rPr>
          <w:rFonts w:ascii="Arial" w:hAnsi="Arial" w:cs="Arial"/>
          <w:b/>
          <w:sz w:val="22"/>
          <w:szCs w:val="22"/>
        </w:rPr>
        <w:t>36 miesięcy</w:t>
      </w:r>
      <w:r w:rsidR="00C76686">
        <w:rPr>
          <w:rFonts w:ascii="Arial" w:hAnsi="Arial" w:cs="Arial"/>
          <w:sz w:val="22"/>
          <w:szCs w:val="22"/>
        </w:rPr>
        <w:t>. W przypadku zaoferowania dłuższego okresu gwarancji, Zamawiający przyzna Wykonawcy punkty jak za 36 miesięcy, natomiast obowiązującym okresem gwarancji będzie okres podany przez Wykonawcę w ofercie.</w:t>
      </w:r>
    </w:p>
    <w:p w14:paraId="69C6D8FE" w14:textId="3F096C4B" w:rsidR="00B73AC1" w:rsidRPr="00114F6B"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Oferta </w:t>
      </w:r>
      <w:r>
        <w:rPr>
          <w:rFonts w:ascii="Arial" w:hAnsi="Arial" w:cs="Arial"/>
          <w:sz w:val="22"/>
          <w:szCs w:val="22"/>
        </w:rPr>
        <w:t>Wykonaw</w:t>
      </w:r>
      <w:r w:rsidRPr="00114F6B">
        <w:rPr>
          <w:rFonts w:ascii="Arial" w:hAnsi="Arial" w:cs="Arial"/>
          <w:sz w:val="22"/>
          <w:szCs w:val="22"/>
        </w:rPr>
        <w:t xml:space="preserve">cy, który zaoferuje </w:t>
      </w:r>
      <w:r>
        <w:rPr>
          <w:rFonts w:ascii="Arial" w:hAnsi="Arial" w:cs="Arial"/>
          <w:sz w:val="22"/>
          <w:szCs w:val="22"/>
        </w:rPr>
        <w:t>okres gwarancji krótszy</w:t>
      </w:r>
      <w:r w:rsidRPr="00114F6B">
        <w:rPr>
          <w:rFonts w:ascii="Arial" w:hAnsi="Arial" w:cs="Arial"/>
          <w:sz w:val="22"/>
          <w:szCs w:val="22"/>
        </w:rPr>
        <w:t xml:space="preserve"> niż wymagane </w:t>
      </w:r>
      <w:r>
        <w:rPr>
          <w:rFonts w:ascii="Arial" w:hAnsi="Arial" w:cs="Arial"/>
          <w:sz w:val="22"/>
          <w:szCs w:val="22"/>
        </w:rPr>
        <w:t>12 miesięcy</w:t>
      </w:r>
      <w:r w:rsidRPr="00114F6B">
        <w:rPr>
          <w:rFonts w:ascii="Arial" w:hAnsi="Arial" w:cs="Arial"/>
          <w:sz w:val="22"/>
          <w:szCs w:val="22"/>
        </w:rPr>
        <w:t xml:space="preserve">, zostanie odrzucona na podstawie art. 226 ust.1 pkt 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jako </w:t>
      </w:r>
      <w:r>
        <w:rPr>
          <w:rFonts w:ascii="Arial" w:hAnsi="Arial" w:cs="Arial"/>
          <w:sz w:val="22"/>
          <w:szCs w:val="22"/>
        </w:rPr>
        <w:t xml:space="preserve">oferta, której treść jest </w:t>
      </w:r>
      <w:r w:rsidRPr="00114F6B">
        <w:rPr>
          <w:rFonts w:ascii="Arial" w:hAnsi="Arial" w:cs="Arial"/>
          <w:sz w:val="22"/>
          <w:szCs w:val="22"/>
        </w:rPr>
        <w:t>niezgodna z warunk</w:t>
      </w:r>
      <w:r>
        <w:rPr>
          <w:rFonts w:ascii="Arial" w:hAnsi="Arial" w:cs="Arial"/>
          <w:sz w:val="22"/>
          <w:szCs w:val="22"/>
        </w:rPr>
        <w:t>ami</w:t>
      </w:r>
      <w:r w:rsidRPr="00114F6B">
        <w:rPr>
          <w:rFonts w:ascii="Arial" w:hAnsi="Arial" w:cs="Arial"/>
          <w:sz w:val="22"/>
          <w:szCs w:val="22"/>
        </w:rPr>
        <w:t xml:space="preserve"> zamówienia. </w:t>
      </w:r>
    </w:p>
    <w:p w14:paraId="0C7F6EEE" w14:textId="28855EF9" w:rsidR="00B73AC1"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W przypadku niepodania w ofercie </w:t>
      </w:r>
      <w:r>
        <w:rPr>
          <w:rFonts w:ascii="Arial" w:hAnsi="Arial" w:cs="Arial"/>
          <w:sz w:val="22"/>
          <w:szCs w:val="22"/>
        </w:rPr>
        <w:t>okresu gwarancji</w:t>
      </w:r>
      <w:r w:rsidRPr="00114F6B">
        <w:rPr>
          <w:rFonts w:ascii="Arial" w:hAnsi="Arial" w:cs="Arial"/>
          <w:sz w:val="22"/>
          <w:szCs w:val="22"/>
        </w:rPr>
        <w:t xml:space="preserve"> przez </w:t>
      </w:r>
      <w:r>
        <w:rPr>
          <w:rFonts w:ascii="Arial" w:hAnsi="Arial" w:cs="Arial"/>
          <w:sz w:val="22"/>
          <w:szCs w:val="22"/>
        </w:rPr>
        <w:t>Wykonaw</w:t>
      </w:r>
      <w:r w:rsidRPr="00114F6B">
        <w:rPr>
          <w:rFonts w:ascii="Arial" w:hAnsi="Arial" w:cs="Arial"/>
          <w:sz w:val="22"/>
          <w:szCs w:val="22"/>
        </w:rPr>
        <w:t xml:space="preserve">cę, Zamawiający uzna, że </w:t>
      </w:r>
      <w:r>
        <w:rPr>
          <w:rFonts w:ascii="Arial" w:hAnsi="Arial" w:cs="Arial"/>
          <w:sz w:val="22"/>
          <w:szCs w:val="22"/>
        </w:rPr>
        <w:t>okres ten</w:t>
      </w:r>
      <w:r w:rsidRPr="00114F6B">
        <w:rPr>
          <w:rFonts w:ascii="Arial" w:hAnsi="Arial" w:cs="Arial"/>
          <w:sz w:val="22"/>
          <w:szCs w:val="22"/>
        </w:rPr>
        <w:t xml:space="preserve"> wynosi </w:t>
      </w:r>
      <w:r>
        <w:rPr>
          <w:rFonts w:ascii="Arial" w:hAnsi="Arial" w:cs="Arial"/>
          <w:sz w:val="22"/>
          <w:szCs w:val="22"/>
        </w:rPr>
        <w:t>12 miesięcy</w:t>
      </w:r>
      <w:r w:rsidRPr="00114F6B">
        <w:rPr>
          <w:rFonts w:ascii="Arial" w:hAnsi="Arial" w:cs="Arial"/>
          <w:sz w:val="22"/>
          <w:szCs w:val="22"/>
        </w:rPr>
        <w:t xml:space="preserve"> i w tym kryterium przyzna </w:t>
      </w:r>
      <w:r>
        <w:rPr>
          <w:rFonts w:ascii="Arial" w:hAnsi="Arial" w:cs="Arial"/>
          <w:sz w:val="22"/>
          <w:szCs w:val="22"/>
        </w:rPr>
        <w:t>Wykonaw</w:t>
      </w:r>
      <w:r w:rsidRPr="00114F6B">
        <w:rPr>
          <w:rFonts w:ascii="Arial" w:hAnsi="Arial" w:cs="Arial"/>
          <w:sz w:val="22"/>
          <w:szCs w:val="22"/>
        </w:rPr>
        <w:t>cy 0 pkt.</w:t>
      </w:r>
      <w:r w:rsidR="00193A12">
        <w:rPr>
          <w:rFonts w:ascii="Arial" w:hAnsi="Arial" w:cs="Arial"/>
          <w:sz w:val="22"/>
          <w:szCs w:val="22"/>
        </w:rPr>
        <w:t xml:space="preserve"> </w:t>
      </w:r>
    </w:p>
    <w:p w14:paraId="0FCF4E18" w14:textId="77777777" w:rsidR="00B73AC1" w:rsidRPr="00F97144" w:rsidRDefault="00B73AC1" w:rsidP="00B73AC1">
      <w:pPr>
        <w:pStyle w:val="Listapunktowana4"/>
        <w:numPr>
          <w:ilvl w:val="0"/>
          <w:numId w:val="0"/>
        </w:numPr>
        <w:ind w:left="284"/>
        <w:jc w:val="both"/>
        <w:rPr>
          <w:rFonts w:ascii="Arial" w:hAnsi="Arial" w:cs="Arial"/>
          <w:sz w:val="22"/>
          <w:szCs w:val="22"/>
        </w:rPr>
      </w:pPr>
      <w:r w:rsidRPr="00F97144">
        <w:rPr>
          <w:rFonts w:ascii="Arial" w:hAnsi="Arial" w:cs="Arial"/>
          <w:sz w:val="22"/>
          <w:szCs w:val="22"/>
        </w:rPr>
        <w:t>Punkty w tym kryterium zostaną przyznane w następujący sposób:</w:t>
      </w:r>
    </w:p>
    <w:p w14:paraId="1EF3B9F3" w14:textId="77777777" w:rsidR="00B73AC1" w:rsidRPr="00C76686" w:rsidRDefault="00B73AC1" w:rsidP="00B73AC1">
      <w:pPr>
        <w:pStyle w:val="Akapitzlist"/>
        <w:spacing w:line="276" w:lineRule="auto"/>
        <w:ind w:left="284"/>
        <w:contextualSpacing/>
        <w:jc w:val="both"/>
        <w:rPr>
          <w:rFonts w:ascii="Arial" w:hAnsi="Arial" w:cs="Arial"/>
          <w:b/>
          <w:sz w:val="22"/>
          <w:szCs w:val="22"/>
        </w:rPr>
      </w:pPr>
      <w:r w:rsidRPr="00C76686">
        <w:rPr>
          <w:rFonts w:ascii="Arial" w:hAnsi="Arial" w:cs="Arial"/>
          <w:b/>
          <w:sz w:val="22"/>
          <w:szCs w:val="22"/>
        </w:rPr>
        <w:t>- gwarancja 12 miesięcy – 0 pkt,</w:t>
      </w:r>
    </w:p>
    <w:p w14:paraId="073160D8" w14:textId="748B1165" w:rsidR="00B73AC1" w:rsidRPr="00C76686" w:rsidRDefault="00B73AC1" w:rsidP="00B73AC1">
      <w:pPr>
        <w:pStyle w:val="Akapitzlist"/>
        <w:spacing w:line="276" w:lineRule="auto"/>
        <w:ind w:left="284"/>
        <w:contextualSpacing/>
        <w:jc w:val="both"/>
        <w:rPr>
          <w:rFonts w:ascii="Arial" w:hAnsi="Arial" w:cs="Arial"/>
          <w:b/>
          <w:sz w:val="22"/>
          <w:szCs w:val="22"/>
        </w:rPr>
      </w:pPr>
      <w:r w:rsidRPr="00C76686">
        <w:rPr>
          <w:rFonts w:ascii="Arial" w:hAnsi="Arial" w:cs="Arial"/>
          <w:b/>
          <w:sz w:val="22"/>
          <w:szCs w:val="22"/>
        </w:rPr>
        <w:t xml:space="preserve">- gwarancja </w:t>
      </w:r>
      <w:r w:rsidR="00193A12" w:rsidRPr="00C76686">
        <w:rPr>
          <w:rFonts w:ascii="Arial" w:hAnsi="Arial" w:cs="Arial"/>
          <w:b/>
          <w:sz w:val="22"/>
          <w:szCs w:val="22"/>
        </w:rPr>
        <w:t xml:space="preserve">od </w:t>
      </w:r>
      <w:r w:rsidRPr="00C76686">
        <w:rPr>
          <w:rFonts w:ascii="Arial" w:hAnsi="Arial" w:cs="Arial"/>
          <w:b/>
          <w:sz w:val="22"/>
          <w:szCs w:val="22"/>
        </w:rPr>
        <w:t>13</w:t>
      </w:r>
      <w:r w:rsidR="00193A12" w:rsidRPr="00C76686">
        <w:rPr>
          <w:rFonts w:ascii="Arial" w:hAnsi="Arial" w:cs="Arial"/>
          <w:b/>
          <w:sz w:val="22"/>
          <w:szCs w:val="22"/>
        </w:rPr>
        <w:t xml:space="preserve"> do </w:t>
      </w:r>
      <w:r w:rsidR="00C76686" w:rsidRPr="00C76686">
        <w:rPr>
          <w:rFonts w:ascii="Arial" w:hAnsi="Arial" w:cs="Arial"/>
          <w:b/>
          <w:sz w:val="22"/>
          <w:szCs w:val="22"/>
        </w:rPr>
        <w:t>24</w:t>
      </w:r>
      <w:r w:rsidRPr="00C76686">
        <w:rPr>
          <w:rFonts w:ascii="Arial" w:hAnsi="Arial" w:cs="Arial"/>
          <w:b/>
          <w:sz w:val="22"/>
          <w:szCs w:val="22"/>
        </w:rPr>
        <w:t xml:space="preserve"> miesi</w:t>
      </w:r>
      <w:r w:rsidR="00193A12" w:rsidRPr="00C76686">
        <w:rPr>
          <w:rFonts w:ascii="Arial" w:hAnsi="Arial" w:cs="Arial"/>
          <w:b/>
          <w:sz w:val="22"/>
          <w:szCs w:val="22"/>
        </w:rPr>
        <w:t>ęcy</w:t>
      </w:r>
      <w:r w:rsidRPr="00C76686">
        <w:rPr>
          <w:rFonts w:ascii="Arial" w:hAnsi="Arial" w:cs="Arial"/>
          <w:b/>
          <w:sz w:val="22"/>
          <w:szCs w:val="22"/>
        </w:rPr>
        <w:t xml:space="preserve"> – </w:t>
      </w:r>
      <w:r w:rsidR="00C76686" w:rsidRPr="00C76686">
        <w:rPr>
          <w:rFonts w:ascii="Arial" w:hAnsi="Arial" w:cs="Arial"/>
          <w:b/>
          <w:sz w:val="22"/>
          <w:szCs w:val="22"/>
        </w:rPr>
        <w:t>20</w:t>
      </w:r>
      <w:r w:rsidRPr="00C76686">
        <w:rPr>
          <w:rFonts w:ascii="Arial" w:hAnsi="Arial" w:cs="Arial"/>
          <w:b/>
          <w:sz w:val="22"/>
          <w:szCs w:val="22"/>
        </w:rPr>
        <w:t xml:space="preserve"> pkt,</w:t>
      </w:r>
    </w:p>
    <w:p w14:paraId="0C5CEF7A" w14:textId="275986E6" w:rsidR="00B73AC1" w:rsidRPr="008168C2" w:rsidRDefault="00B73AC1" w:rsidP="00B73AC1">
      <w:pPr>
        <w:pStyle w:val="Akapitzlist"/>
        <w:spacing w:line="276" w:lineRule="auto"/>
        <w:ind w:left="284"/>
        <w:contextualSpacing/>
        <w:jc w:val="both"/>
        <w:rPr>
          <w:rFonts w:ascii="Arial" w:hAnsi="Arial" w:cs="Arial"/>
          <w:b/>
          <w:sz w:val="22"/>
          <w:szCs w:val="22"/>
        </w:rPr>
      </w:pPr>
      <w:r w:rsidRPr="00C76686">
        <w:rPr>
          <w:rFonts w:ascii="Arial" w:hAnsi="Arial" w:cs="Arial"/>
          <w:b/>
          <w:sz w:val="22"/>
          <w:szCs w:val="22"/>
        </w:rPr>
        <w:t xml:space="preserve">- gwarancja </w:t>
      </w:r>
      <w:r w:rsidR="00C76686" w:rsidRPr="00C76686">
        <w:rPr>
          <w:rFonts w:ascii="Arial" w:hAnsi="Arial" w:cs="Arial"/>
          <w:b/>
          <w:sz w:val="22"/>
          <w:szCs w:val="22"/>
        </w:rPr>
        <w:t>od 25</w:t>
      </w:r>
      <w:r w:rsidRPr="00C76686">
        <w:rPr>
          <w:rFonts w:ascii="Arial" w:hAnsi="Arial" w:cs="Arial"/>
          <w:b/>
          <w:sz w:val="22"/>
          <w:szCs w:val="22"/>
        </w:rPr>
        <w:t xml:space="preserve"> </w:t>
      </w:r>
      <w:r w:rsidR="00C76686" w:rsidRPr="00C76686">
        <w:rPr>
          <w:rFonts w:ascii="Arial" w:hAnsi="Arial" w:cs="Arial"/>
          <w:b/>
          <w:sz w:val="22"/>
          <w:szCs w:val="22"/>
        </w:rPr>
        <w:t xml:space="preserve">do 36 </w:t>
      </w:r>
      <w:r w:rsidRPr="00C76686">
        <w:rPr>
          <w:rFonts w:ascii="Arial" w:hAnsi="Arial" w:cs="Arial"/>
          <w:b/>
          <w:sz w:val="22"/>
          <w:szCs w:val="22"/>
        </w:rPr>
        <w:t>miesięcy</w:t>
      </w:r>
      <w:r w:rsidR="00C76686">
        <w:rPr>
          <w:rFonts w:ascii="Arial" w:hAnsi="Arial" w:cs="Arial"/>
          <w:b/>
          <w:sz w:val="22"/>
          <w:szCs w:val="22"/>
        </w:rPr>
        <w:t xml:space="preserve"> </w:t>
      </w:r>
      <w:r w:rsidRPr="00C76686">
        <w:rPr>
          <w:rFonts w:ascii="Arial" w:hAnsi="Arial" w:cs="Arial"/>
          <w:b/>
          <w:sz w:val="22"/>
          <w:szCs w:val="22"/>
        </w:rPr>
        <w:t>– 40 pkt,</w:t>
      </w:r>
    </w:p>
    <w:p w14:paraId="164314E1" w14:textId="5C39B399" w:rsidR="002F3373" w:rsidRPr="00EA446A" w:rsidRDefault="00C76686"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EA446A">
        <w:rPr>
          <w:rFonts w:ascii="Arial" w:hAnsi="Arial" w:cs="Arial"/>
          <w:b/>
          <w:sz w:val="22"/>
          <w:szCs w:val="22"/>
        </w:rPr>
        <w:t xml:space="preserve">. </w:t>
      </w:r>
      <w:r w:rsidR="002F3373" w:rsidRPr="00EA446A">
        <w:rPr>
          <w:rFonts w:ascii="Arial" w:hAnsi="Arial" w:cs="Arial"/>
          <w:sz w:val="22"/>
          <w:szCs w:val="22"/>
        </w:rPr>
        <w:t xml:space="preserve">Podstawą przyznania punktów w kryterium "cena" będzie cena ofertowa brutto podana przez </w:t>
      </w:r>
      <w:r w:rsidR="00F268A5">
        <w:rPr>
          <w:rFonts w:ascii="Arial" w:hAnsi="Arial" w:cs="Arial"/>
          <w:sz w:val="22"/>
          <w:szCs w:val="22"/>
        </w:rPr>
        <w:t xml:space="preserve">  </w:t>
      </w:r>
      <w:r w:rsidR="002F3373" w:rsidRPr="00EA446A">
        <w:rPr>
          <w:rFonts w:ascii="Arial" w:hAnsi="Arial" w:cs="Arial"/>
          <w:sz w:val="22"/>
          <w:szCs w:val="22"/>
        </w:rPr>
        <w:t xml:space="preserve">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55A4FC35"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002F3373" w:rsidRPr="00EA446A">
        <w:rPr>
          <w:rFonts w:ascii="Arial" w:hAnsi="Arial" w:cs="Arial"/>
          <w:sz w:val="22"/>
          <w:szCs w:val="22"/>
        </w:rPr>
        <w:t xml:space="preserve"> dokładnością do dwóch miejsc po przecinku, zgodnie z zasadami arytmetyki.</w:t>
      </w:r>
    </w:p>
    <w:p w14:paraId="4A00B123" w14:textId="1A97CB66"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 ofertę najkorzystniejszą zostanie uznana oferta, która uzyska najwyższą sumaryczną liczbę punktów po zastosowaniu kryteriów oceny ofert.</w:t>
      </w:r>
    </w:p>
    <w:p w14:paraId="1798664E" w14:textId="0508A7D4"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0538BE6C"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W toku badania i oceny ofert Zamawiający może żądać od Wykonawcy wyjaśnień dotyczących treści złożonej oferty, w tym zaoferowanej ceny.</w:t>
      </w:r>
    </w:p>
    <w:p w14:paraId="39284246" w14:textId="7E027FEA"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lastRenderedPageBreak/>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lastRenderedPageBreak/>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0CB66CDA" w14:textId="4D7A9A25" w:rsidR="006A4D83" w:rsidRDefault="006A4D83" w:rsidP="007D3548">
      <w:pPr>
        <w:suppressAutoHyphens/>
        <w:spacing w:line="276" w:lineRule="auto"/>
        <w:ind w:left="426" w:hanging="426"/>
        <w:jc w:val="both"/>
        <w:rPr>
          <w:rFonts w:ascii="Arial" w:hAnsi="Arial" w:cs="Arial"/>
          <w:sz w:val="22"/>
          <w:szCs w:val="22"/>
        </w:rPr>
      </w:pPr>
    </w:p>
    <w:p w14:paraId="73786B0F" w14:textId="77777777" w:rsidR="006A4D83" w:rsidRDefault="006A4D83"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38CFA63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01DD2D48" w:rsidR="00164FB2" w:rsidRDefault="007C7FBC" w:rsidP="00183DE4">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811E09">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7C36BB">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01D67016" w14:textId="77777777" w:rsidR="00183DE4" w:rsidRDefault="00183DE4" w:rsidP="00183DE4">
      <w:pPr>
        <w:pStyle w:val="Akapitzlist"/>
        <w:suppressAutoHyphens/>
        <w:ind w:left="0"/>
        <w:jc w:val="both"/>
        <w:rPr>
          <w:rFonts w:ascii="Arial" w:eastAsia="Times New Roman" w:hAnsi="Arial" w:cs="Arial"/>
          <w:sz w:val="20"/>
          <w:szCs w:val="20"/>
        </w:rPr>
      </w:pPr>
    </w:p>
    <w:p w14:paraId="446F2CCA" w14:textId="4E392ED5" w:rsidR="005D613F" w:rsidRPr="00A356DD" w:rsidRDefault="00183DE4" w:rsidP="00BA2DD7">
      <w:pPr>
        <w:suppressAutoHyphens/>
        <w:ind w:left="709" w:hanging="709"/>
        <w:jc w:val="both"/>
        <w:rPr>
          <w:rFonts w:ascii="Arial" w:hAnsi="Arial" w:cs="Arial"/>
          <w:sz w:val="22"/>
          <w:szCs w:val="22"/>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7C36BB">
        <w:rPr>
          <w:rFonts w:ascii="Arial" w:eastAsia="Times New Roman" w:hAnsi="Arial" w:cs="Arial"/>
          <w:sz w:val="20"/>
          <w:szCs w:val="20"/>
        </w:rPr>
        <w:tab/>
      </w:r>
      <w:r w:rsidR="007C36BB">
        <w:rPr>
          <w:rFonts w:ascii="Arial" w:eastAsia="Times New Roman" w:hAnsi="Arial" w:cs="Arial"/>
          <w:sz w:val="20"/>
          <w:szCs w:val="20"/>
        </w:rPr>
        <w:tab/>
      </w:r>
      <w:r w:rsidR="007C36BB">
        <w:rPr>
          <w:rFonts w:ascii="Arial" w:eastAsia="Times New Roman" w:hAnsi="Arial" w:cs="Arial"/>
          <w:sz w:val="20"/>
          <w:szCs w:val="20"/>
        </w:rPr>
        <w:tab/>
      </w:r>
      <w:r w:rsidR="007C36BB">
        <w:rPr>
          <w:rFonts w:ascii="Arial" w:hAnsi="Arial" w:cs="Arial"/>
          <w:b/>
          <w:sz w:val="22"/>
          <w:szCs w:val="22"/>
        </w:rPr>
        <w:t>Z-ca Dyrektora ds. Lecznictwa</w:t>
      </w:r>
    </w:p>
    <w:p w14:paraId="1FCB37CF" w14:textId="199D4749" w:rsidR="009D32E1" w:rsidRDefault="009D32E1" w:rsidP="005D613F">
      <w:pPr>
        <w:pStyle w:val="Akapitzlist"/>
        <w:suppressAutoHyphens/>
        <w:ind w:left="0"/>
        <w:jc w:val="both"/>
        <w:rPr>
          <w:rFonts w:ascii="Arial" w:hAnsi="Arial" w:cs="Arial"/>
          <w:b/>
          <w:sz w:val="22"/>
          <w:szCs w:val="22"/>
        </w:rPr>
      </w:pPr>
    </w:p>
    <w:p w14:paraId="5228B8FE" w14:textId="754535DE" w:rsidR="009D32E1" w:rsidRDefault="007C36BB" w:rsidP="007C36BB">
      <w:pPr>
        <w:spacing w:line="276" w:lineRule="auto"/>
        <w:jc w:val="center"/>
        <w:rPr>
          <w:rFonts w:ascii="Arial" w:hAnsi="Arial" w:cs="Arial"/>
          <w:b/>
          <w:sz w:val="22"/>
          <w:szCs w:val="22"/>
        </w:rPr>
      </w:pPr>
      <w:r>
        <w:rPr>
          <w:rFonts w:ascii="Arial" w:hAnsi="Arial" w:cs="Arial"/>
          <w:b/>
          <w:sz w:val="22"/>
          <w:szCs w:val="22"/>
        </w:rPr>
        <w:t xml:space="preserve">                                                                                    /-/ Prof. dr hab. Andrzej Marszałek</w:t>
      </w:r>
    </w:p>
    <w:p w14:paraId="7F4DDC55" w14:textId="77777777" w:rsidR="009D32E1" w:rsidRDefault="009D32E1" w:rsidP="00D93A72">
      <w:pPr>
        <w:spacing w:line="276" w:lineRule="auto"/>
        <w:jc w:val="right"/>
        <w:rPr>
          <w:rFonts w:ascii="Arial" w:hAnsi="Arial" w:cs="Arial"/>
          <w:b/>
          <w:sz w:val="22"/>
          <w:szCs w:val="22"/>
        </w:rPr>
      </w:pPr>
    </w:p>
    <w:p w14:paraId="690AB6F1" w14:textId="77777777" w:rsidR="009D32E1" w:rsidRDefault="009D32E1" w:rsidP="00D93A72">
      <w:pPr>
        <w:spacing w:line="276" w:lineRule="auto"/>
        <w:jc w:val="right"/>
        <w:rPr>
          <w:rFonts w:ascii="Arial" w:hAnsi="Arial" w:cs="Arial"/>
          <w:b/>
          <w:sz w:val="22"/>
          <w:szCs w:val="22"/>
        </w:rPr>
      </w:pPr>
    </w:p>
    <w:p w14:paraId="5B192460" w14:textId="77777777" w:rsidR="009D32E1" w:rsidRDefault="009D32E1" w:rsidP="00D93A72">
      <w:pPr>
        <w:spacing w:line="276" w:lineRule="auto"/>
        <w:jc w:val="right"/>
        <w:rPr>
          <w:rFonts w:ascii="Arial" w:hAnsi="Arial" w:cs="Arial"/>
          <w:b/>
          <w:sz w:val="22"/>
          <w:szCs w:val="22"/>
        </w:rPr>
      </w:pPr>
    </w:p>
    <w:p w14:paraId="6E955522" w14:textId="77777777" w:rsidR="009D32E1" w:rsidRDefault="009D32E1" w:rsidP="00D93A72">
      <w:pPr>
        <w:spacing w:line="276" w:lineRule="auto"/>
        <w:jc w:val="right"/>
        <w:rPr>
          <w:rFonts w:ascii="Arial" w:hAnsi="Arial" w:cs="Arial"/>
          <w:b/>
          <w:sz w:val="22"/>
          <w:szCs w:val="22"/>
        </w:rPr>
      </w:pPr>
    </w:p>
    <w:p w14:paraId="71EFE685" w14:textId="4B99A601" w:rsidR="009D32E1" w:rsidRDefault="009D32E1" w:rsidP="00D93A72">
      <w:pPr>
        <w:spacing w:line="276" w:lineRule="auto"/>
        <w:jc w:val="right"/>
        <w:rPr>
          <w:rFonts w:ascii="Arial" w:hAnsi="Arial" w:cs="Arial"/>
          <w:b/>
          <w:sz w:val="22"/>
          <w:szCs w:val="22"/>
        </w:rPr>
      </w:pPr>
    </w:p>
    <w:p w14:paraId="608249B4" w14:textId="01527A53" w:rsidR="00193B68" w:rsidRDefault="00193B68" w:rsidP="00D93A72">
      <w:pPr>
        <w:spacing w:line="276" w:lineRule="auto"/>
        <w:jc w:val="right"/>
        <w:rPr>
          <w:rFonts w:ascii="Arial" w:hAnsi="Arial" w:cs="Arial"/>
          <w:b/>
          <w:sz w:val="22"/>
          <w:szCs w:val="22"/>
        </w:rPr>
      </w:pPr>
    </w:p>
    <w:p w14:paraId="542B8643" w14:textId="24CA9674" w:rsidR="00193B68" w:rsidRDefault="00193B68" w:rsidP="00D93A72">
      <w:pPr>
        <w:spacing w:line="276" w:lineRule="auto"/>
        <w:jc w:val="right"/>
        <w:rPr>
          <w:rFonts w:ascii="Arial" w:hAnsi="Arial" w:cs="Arial"/>
          <w:b/>
          <w:sz w:val="22"/>
          <w:szCs w:val="22"/>
        </w:rPr>
      </w:pPr>
    </w:p>
    <w:p w14:paraId="0AFAA47B" w14:textId="4C84A8F9" w:rsidR="00193B68" w:rsidRDefault="00193B68" w:rsidP="00D93A72">
      <w:pPr>
        <w:spacing w:line="276" w:lineRule="auto"/>
        <w:jc w:val="right"/>
        <w:rPr>
          <w:rFonts w:ascii="Arial" w:hAnsi="Arial" w:cs="Arial"/>
          <w:b/>
          <w:sz w:val="22"/>
          <w:szCs w:val="22"/>
        </w:rPr>
      </w:pPr>
    </w:p>
    <w:p w14:paraId="18532B55" w14:textId="49B20B4F" w:rsidR="00193B68" w:rsidRDefault="00193B68" w:rsidP="00D93A72">
      <w:pPr>
        <w:spacing w:line="276" w:lineRule="auto"/>
        <w:jc w:val="right"/>
        <w:rPr>
          <w:rFonts w:ascii="Arial" w:hAnsi="Arial" w:cs="Arial"/>
          <w:b/>
          <w:sz w:val="22"/>
          <w:szCs w:val="22"/>
        </w:rPr>
      </w:pPr>
    </w:p>
    <w:p w14:paraId="4E68AEB7" w14:textId="2103743B" w:rsidR="00193B68" w:rsidRDefault="00193B68" w:rsidP="00D93A72">
      <w:pPr>
        <w:spacing w:line="276" w:lineRule="auto"/>
        <w:jc w:val="right"/>
        <w:rPr>
          <w:rFonts w:ascii="Arial" w:hAnsi="Arial" w:cs="Arial"/>
          <w:b/>
          <w:sz w:val="22"/>
          <w:szCs w:val="22"/>
        </w:rPr>
      </w:pPr>
    </w:p>
    <w:p w14:paraId="1C8EB56E" w14:textId="29D30711" w:rsidR="00193B68" w:rsidRDefault="00193B68" w:rsidP="00D93A72">
      <w:pPr>
        <w:spacing w:line="276" w:lineRule="auto"/>
        <w:jc w:val="right"/>
        <w:rPr>
          <w:rFonts w:ascii="Arial" w:hAnsi="Arial" w:cs="Arial"/>
          <w:b/>
          <w:sz w:val="22"/>
          <w:szCs w:val="22"/>
        </w:rPr>
      </w:pPr>
    </w:p>
    <w:p w14:paraId="1FC2E34E" w14:textId="1296EFCB" w:rsidR="00193B68" w:rsidRDefault="00193B68" w:rsidP="00D93A72">
      <w:pPr>
        <w:spacing w:line="276" w:lineRule="auto"/>
        <w:jc w:val="right"/>
        <w:rPr>
          <w:rFonts w:ascii="Arial" w:hAnsi="Arial" w:cs="Arial"/>
          <w:b/>
          <w:sz w:val="22"/>
          <w:szCs w:val="22"/>
        </w:rPr>
      </w:pPr>
    </w:p>
    <w:p w14:paraId="437A0B06" w14:textId="3C05BB93" w:rsidR="00193B68" w:rsidRDefault="00193B68" w:rsidP="00D93A72">
      <w:pPr>
        <w:spacing w:line="276" w:lineRule="auto"/>
        <w:jc w:val="right"/>
        <w:rPr>
          <w:rFonts w:ascii="Arial" w:hAnsi="Arial" w:cs="Arial"/>
          <w:b/>
          <w:sz w:val="22"/>
          <w:szCs w:val="22"/>
        </w:rPr>
      </w:pPr>
    </w:p>
    <w:p w14:paraId="42F9BA70" w14:textId="017231D5" w:rsidR="00193B68" w:rsidRDefault="00193B68" w:rsidP="00D93A72">
      <w:pPr>
        <w:spacing w:line="276" w:lineRule="auto"/>
        <w:jc w:val="right"/>
        <w:rPr>
          <w:rFonts w:ascii="Arial" w:hAnsi="Arial" w:cs="Arial"/>
          <w:b/>
          <w:sz w:val="22"/>
          <w:szCs w:val="22"/>
        </w:rPr>
      </w:pPr>
    </w:p>
    <w:p w14:paraId="14EE7560" w14:textId="1B1991CF" w:rsidR="00193B68" w:rsidRDefault="00193B68" w:rsidP="00D93A72">
      <w:pPr>
        <w:spacing w:line="276" w:lineRule="auto"/>
        <w:jc w:val="right"/>
        <w:rPr>
          <w:rFonts w:ascii="Arial" w:hAnsi="Arial" w:cs="Arial"/>
          <w:b/>
          <w:sz w:val="22"/>
          <w:szCs w:val="22"/>
        </w:rPr>
      </w:pPr>
    </w:p>
    <w:p w14:paraId="3EFB7E70" w14:textId="77777777" w:rsidR="00193B68" w:rsidRDefault="00193B68" w:rsidP="00D93A72">
      <w:pPr>
        <w:spacing w:line="276" w:lineRule="auto"/>
        <w:jc w:val="right"/>
        <w:rPr>
          <w:rFonts w:ascii="Arial" w:hAnsi="Arial" w:cs="Arial"/>
          <w:b/>
          <w:sz w:val="22"/>
          <w:szCs w:val="22"/>
        </w:rPr>
      </w:pPr>
    </w:p>
    <w:p w14:paraId="740E5793" w14:textId="77777777" w:rsidR="00D93A72" w:rsidRPr="00EA446A" w:rsidRDefault="003827CD" w:rsidP="00D93A72">
      <w:pPr>
        <w:spacing w:line="276" w:lineRule="auto"/>
        <w:jc w:val="right"/>
        <w:rPr>
          <w:rFonts w:ascii="Arial" w:hAnsi="Arial" w:cs="Arial"/>
          <w:b/>
          <w:sz w:val="22"/>
          <w:szCs w:val="22"/>
        </w:rPr>
      </w:pPr>
      <w:r>
        <w:rPr>
          <w:rFonts w:ascii="Arial" w:hAnsi="Arial" w:cs="Arial"/>
          <w:b/>
          <w:sz w:val="22"/>
          <w:szCs w:val="22"/>
        </w:rPr>
        <w:lastRenderedPageBreak/>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193B68" w:rsidRDefault="00D93A72" w:rsidP="00193B68">
      <w:pPr>
        <w:numPr>
          <w:ilvl w:val="0"/>
          <w:numId w:val="24"/>
        </w:numPr>
        <w:jc w:val="both"/>
        <w:rPr>
          <w:rFonts w:ascii="Arial" w:hAnsi="Arial" w:cs="Arial"/>
          <w:b/>
          <w:sz w:val="20"/>
          <w:szCs w:val="20"/>
        </w:rPr>
      </w:pPr>
      <w:r w:rsidRPr="00193B68">
        <w:rPr>
          <w:rFonts w:ascii="Arial" w:hAnsi="Arial" w:cs="Arial"/>
          <w:b/>
          <w:sz w:val="20"/>
          <w:szCs w:val="20"/>
        </w:rPr>
        <w:t>Dane wykonawcy:</w:t>
      </w:r>
    </w:p>
    <w:p w14:paraId="11DC362B"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 xml:space="preserve">Pełna nazwa </w:t>
      </w:r>
      <w:r w:rsidR="00EA446A" w:rsidRPr="00193B68">
        <w:rPr>
          <w:rFonts w:ascii="Arial" w:hAnsi="Arial" w:cs="Arial"/>
          <w:sz w:val="20"/>
          <w:szCs w:val="20"/>
        </w:rPr>
        <w:t>Wykonawcy.................................................</w:t>
      </w:r>
      <w:r w:rsidRPr="00193B68">
        <w:rPr>
          <w:rFonts w:ascii="Arial" w:hAnsi="Arial" w:cs="Arial"/>
          <w:sz w:val="20"/>
          <w:szCs w:val="20"/>
        </w:rPr>
        <w:t>.........................................................</w:t>
      </w:r>
      <w:r w:rsidR="00EA446A" w:rsidRPr="00193B68">
        <w:rPr>
          <w:rFonts w:ascii="Arial" w:hAnsi="Arial" w:cs="Arial"/>
          <w:sz w:val="20"/>
          <w:szCs w:val="20"/>
        </w:rPr>
        <w:t>...............</w:t>
      </w:r>
    </w:p>
    <w:p w14:paraId="4816C9EA"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 xml:space="preserve">adres: </w:t>
      </w:r>
      <w:r w:rsidR="00EA446A" w:rsidRPr="00193B68">
        <w:rPr>
          <w:rFonts w:ascii="Arial" w:hAnsi="Arial" w:cs="Arial"/>
          <w:sz w:val="20"/>
          <w:szCs w:val="20"/>
        </w:rPr>
        <w:t>ul.................................................</w:t>
      </w:r>
      <w:r w:rsidRPr="00193B68">
        <w:rPr>
          <w:rFonts w:ascii="Arial" w:hAnsi="Arial" w:cs="Arial"/>
          <w:sz w:val="20"/>
          <w:szCs w:val="20"/>
        </w:rPr>
        <w:t>.................................................................</w:t>
      </w:r>
      <w:r w:rsidR="00EA446A" w:rsidRPr="00193B68">
        <w:rPr>
          <w:rFonts w:ascii="Arial" w:hAnsi="Arial" w:cs="Arial"/>
          <w:sz w:val="20"/>
          <w:szCs w:val="20"/>
        </w:rPr>
        <w:t>..</w:t>
      </w:r>
      <w:r w:rsidRPr="00193B68">
        <w:rPr>
          <w:rFonts w:ascii="Arial" w:hAnsi="Arial" w:cs="Arial"/>
          <w:sz w:val="20"/>
          <w:szCs w:val="20"/>
        </w:rPr>
        <w:t>...</w:t>
      </w:r>
      <w:r w:rsidR="00EA446A" w:rsidRPr="00193B68">
        <w:rPr>
          <w:rFonts w:ascii="Arial" w:hAnsi="Arial" w:cs="Arial"/>
          <w:sz w:val="20"/>
          <w:szCs w:val="20"/>
        </w:rPr>
        <w:t>.</w:t>
      </w:r>
      <w:r w:rsidRPr="00193B68">
        <w:rPr>
          <w:rFonts w:ascii="Arial" w:hAnsi="Arial" w:cs="Arial"/>
          <w:sz w:val="20"/>
          <w:szCs w:val="20"/>
        </w:rPr>
        <w:t>.......</w:t>
      </w:r>
    </w:p>
    <w:p w14:paraId="2D4CFBFD"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 xml:space="preserve">miejscowość, kod </w:t>
      </w:r>
      <w:r w:rsidR="00EA446A" w:rsidRPr="00193B68">
        <w:rPr>
          <w:rFonts w:ascii="Arial" w:hAnsi="Arial" w:cs="Arial"/>
          <w:sz w:val="20"/>
          <w:szCs w:val="20"/>
        </w:rPr>
        <w:t>pocztowy..…………………………..…………………………………….….</w:t>
      </w:r>
    </w:p>
    <w:p w14:paraId="7D6BD48D"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województwo ………………………………………………………………………………</w:t>
      </w:r>
      <w:r w:rsidR="00EA446A" w:rsidRPr="00193B68">
        <w:rPr>
          <w:rFonts w:ascii="Arial" w:hAnsi="Arial" w:cs="Arial"/>
          <w:sz w:val="20"/>
          <w:szCs w:val="20"/>
        </w:rPr>
        <w:t>…</w:t>
      </w:r>
      <w:r w:rsidRPr="00193B68">
        <w:rPr>
          <w:rFonts w:ascii="Arial" w:hAnsi="Arial" w:cs="Arial"/>
          <w:sz w:val="20"/>
          <w:szCs w:val="20"/>
        </w:rPr>
        <w:t>……</w:t>
      </w:r>
    </w:p>
    <w:p w14:paraId="2CC6158B"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tel................................ adres e-mail: ……..………………..............................</w:t>
      </w:r>
    </w:p>
    <w:p w14:paraId="463533C3"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NIP................................................REGON.........................................</w:t>
      </w:r>
    </w:p>
    <w:p w14:paraId="020F9783"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 xml:space="preserve">Osoba uprawniona do kontaktów w sprawie </w:t>
      </w:r>
      <w:r w:rsidR="00EA446A" w:rsidRPr="00193B68">
        <w:rPr>
          <w:rFonts w:ascii="Arial" w:hAnsi="Arial" w:cs="Arial"/>
          <w:sz w:val="20"/>
          <w:szCs w:val="20"/>
        </w:rPr>
        <w:t>prowadzonego postępowania</w:t>
      </w:r>
      <w:r w:rsidRPr="00193B68">
        <w:rPr>
          <w:rFonts w:ascii="Arial" w:hAnsi="Arial" w:cs="Arial"/>
          <w:sz w:val="20"/>
          <w:szCs w:val="20"/>
        </w:rPr>
        <w:t>:.......................................................................................................</w:t>
      </w:r>
    </w:p>
    <w:p w14:paraId="2B341DA3" w14:textId="77777777" w:rsidR="00D93A72" w:rsidRPr="00193B68" w:rsidRDefault="00D93A72" w:rsidP="00193B68">
      <w:pPr>
        <w:ind w:left="360"/>
        <w:rPr>
          <w:rFonts w:ascii="Arial" w:hAnsi="Arial" w:cs="Arial"/>
          <w:sz w:val="20"/>
          <w:szCs w:val="20"/>
        </w:rPr>
      </w:pPr>
      <w:r w:rsidRPr="00193B68">
        <w:rPr>
          <w:rFonts w:ascii="Arial" w:hAnsi="Arial" w:cs="Arial"/>
          <w:sz w:val="20"/>
          <w:szCs w:val="20"/>
        </w:rPr>
        <w:t>tel................................ adres e-mail: ………..………………..............................</w:t>
      </w:r>
    </w:p>
    <w:p w14:paraId="0961ADAB" w14:textId="42423A88" w:rsidR="00D93A72" w:rsidRPr="00193B68" w:rsidRDefault="00D93A72" w:rsidP="00193B68">
      <w:pPr>
        <w:ind w:left="284" w:hanging="284"/>
        <w:rPr>
          <w:rFonts w:ascii="Arial" w:hAnsi="Arial" w:cs="Arial"/>
          <w:b/>
          <w:sz w:val="20"/>
          <w:szCs w:val="20"/>
        </w:rPr>
      </w:pPr>
      <w:r w:rsidRPr="00193B68">
        <w:rPr>
          <w:rFonts w:ascii="Arial" w:hAnsi="Arial" w:cs="Arial"/>
          <w:b/>
          <w:sz w:val="20"/>
          <w:szCs w:val="20"/>
        </w:rPr>
        <w:t xml:space="preserve">     Przedmiot oferty:</w:t>
      </w:r>
      <w:r w:rsidR="001265D2" w:rsidRPr="00193B68">
        <w:rPr>
          <w:rFonts w:ascii="Arial" w:hAnsi="Arial" w:cs="Arial"/>
          <w:b/>
          <w:sz w:val="20"/>
          <w:szCs w:val="20"/>
        </w:rPr>
        <w:t xml:space="preserve"> </w:t>
      </w:r>
      <w:r w:rsidR="00B034A7" w:rsidRPr="00193B68">
        <w:rPr>
          <w:rFonts w:ascii="Arial" w:hAnsi="Arial" w:cs="Arial"/>
          <w:b/>
          <w:sz w:val="20"/>
          <w:szCs w:val="20"/>
        </w:rPr>
        <w:t>Z</w:t>
      </w:r>
      <w:r w:rsidR="00C92192" w:rsidRPr="00193B68">
        <w:rPr>
          <w:rFonts w:ascii="Arial" w:hAnsi="Arial" w:cs="Arial"/>
          <w:b/>
          <w:sz w:val="20"/>
          <w:szCs w:val="20"/>
        </w:rPr>
        <w:t xml:space="preserve">akup i dostawa </w:t>
      </w:r>
      <w:r w:rsidR="00433871" w:rsidRPr="00193B68">
        <w:rPr>
          <w:rFonts w:ascii="Arial" w:hAnsi="Arial" w:cs="Arial"/>
          <w:b/>
          <w:sz w:val="20"/>
          <w:szCs w:val="20"/>
        </w:rPr>
        <w:t>monitora do pomiaru stopnia analgezji dla dzieci od 2 roku życia i dorosłych</w:t>
      </w:r>
      <w:r w:rsidRPr="00193B68">
        <w:rPr>
          <w:rFonts w:ascii="Arial" w:hAnsi="Arial" w:cs="Arial"/>
          <w:b/>
          <w:sz w:val="20"/>
          <w:szCs w:val="20"/>
        </w:rPr>
        <w:t xml:space="preserve"> (nr </w:t>
      </w:r>
      <w:r w:rsidR="0035309A" w:rsidRPr="00193B68">
        <w:rPr>
          <w:rFonts w:ascii="Arial" w:hAnsi="Arial" w:cs="Arial"/>
          <w:b/>
          <w:sz w:val="20"/>
          <w:szCs w:val="20"/>
        </w:rPr>
        <w:t xml:space="preserve">postępowania </w:t>
      </w:r>
      <w:r w:rsidR="00433871" w:rsidRPr="00193B68">
        <w:rPr>
          <w:rFonts w:ascii="Arial" w:hAnsi="Arial" w:cs="Arial"/>
          <w:b/>
          <w:sz w:val="20"/>
          <w:szCs w:val="20"/>
        </w:rPr>
        <w:t>2</w:t>
      </w:r>
      <w:r w:rsidR="00811E09" w:rsidRPr="00193B68">
        <w:rPr>
          <w:rFonts w:ascii="Arial" w:hAnsi="Arial" w:cs="Arial"/>
          <w:b/>
          <w:sz w:val="20"/>
          <w:szCs w:val="20"/>
        </w:rPr>
        <w:t>3</w:t>
      </w:r>
      <w:r w:rsidR="0035309A" w:rsidRPr="00193B68">
        <w:rPr>
          <w:rFonts w:ascii="Arial" w:hAnsi="Arial" w:cs="Arial"/>
          <w:b/>
          <w:sz w:val="20"/>
          <w:szCs w:val="20"/>
        </w:rPr>
        <w:t>/202</w:t>
      </w:r>
      <w:r w:rsidR="00B116FC" w:rsidRPr="00193B68">
        <w:rPr>
          <w:rFonts w:ascii="Arial" w:hAnsi="Arial" w:cs="Arial"/>
          <w:b/>
          <w:sz w:val="20"/>
          <w:szCs w:val="20"/>
        </w:rPr>
        <w:t>2</w:t>
      </w:r>
      <w:r w:rsidR="0035309A" w:rsidRPr="00193B68">
        <w:rPr>
          <w:rFonts w:ascii="Arial" w:hAnsi="Arial" w:cs="Arial"/>
          <w:b/>
          <w:sz w:val="20"/>
          <w:szCs w:val="20"/>
        </w:rPr>
        <w:t>)</w:t>
      </w:r>
    </w:p>
    <w:p w14:paraId="03502D20" w14:textId="77777777" w:rsidR="00D93A72" w:rsidRPr="00193B68" w:rsidRDefault="00B034A7" w:rsidP="00193B68">
      <w:pPr>
        <w:ind w:left="284"/>
        <w:jc w:val="both"/>
        <w:rPr>
          <w:rFonts w:ascii="Arial" w:hAnsi="Arial" w:cs="Arial"/>
          <w:b/>
          <w:sz w:val="20"/>
          <w:szCs w:val="20"/>
        </w:rPr>
      </w:pPr>
      <w:r w:rsidRPr="00193B68">
        <w:rPr>
          <w:rFonts w:ascii="Arial" w:hAnsi="Arial" w:cs="Arial"/>
          <w:b/>
          <w:sz w:val="20"/>
          <w:szCs w:val="20"/>
        </w:rPr>
        <w:t xml:space="preserve"> </w:t>
      </w:r>
      <w:r w:rsidR="00D93A72" w:rsidRPr="00193B68">
        <w:rPr>
          <w:rFonts w:ascii="Arial" w:hAnsi="Arial" w:cs="Arial"/>
          <w:b/>
          <w:sz w:val="20"/>
          <w:szCs w:val="20"/>
        </w:rPr>
        <w:t>My niżej podpisani</w:t>
      </w:r>
    </w:p>
    <w:p w14:paraId="35DFDA59" w14:textId="4B73C136" w:rsidR="00D93A72" w:rsidRPr="00193B68" w:rsidRDefault="00D93A72" w:rsidP="00193B68">
      <w:pPr>
        <w:ind w:left="360"/>
        <w:jc w:val="both"/>
        <w:rPr>
          <w:rFonts w:ascii="Arial" w:hAnsi="Arial" w:cs="Arial"/>
          <w:sz w:val="20"/>
          <w:szCs w:val="20"/>
        </w:rPr>
      </w:pPr>
      <w:r w:rsidRPr="00193B68">
        <w:rPr>
          <w:rFonts w:ascii="Arial" w:hAnsi="Arial" w:cs="Arial"/>
          <w:sz w:val="20"/>
          <w:szCs w:val="20"/>
        </w:rPr>
        <w:t>…………………………………………………………………………………………………………</w:t>
      </w:r>
    </w:p>
    <w:p w14:paraId="67C86B3D" w14:textId="77777777" w:rsidR="00D93A72" w:rsidRPr="00193B68" w:rsidRDefault="00D93A72" w:rsidP="00193B68">
      <w:pPr>
        <w:ind w:left="360"/>
        <w:jc w:val="both"/>
        <w:rPr>
          <w:rFonts w:ascii="Arial" w:hAnsi="Arial" w:cs="Arial"/>
          <w:sz w:val="20"/>
          <w:szCs w:val="20"/>
        </w:rPr>
      </w:pPr>
      <w:r w:rsidRPr="00193B68">
        <w:rPr>
          <w:rFonts w:ascii="Arial" w:hAnsi="Arial" w:cs="Arial"/>
          <w:sz w:val="20"/>
          <w:szCs w:val="20"/>
        </w:rPr>
        <w:t>działając w imieniu i na rzecz</w:t>
      </w:r>
    </w:p>
    <w:p w14:paraId="7E42CF9B" w14:textId="77777777" w:rsidR="00193B68" w:rsidRDefault="00D93A72" w:rsidP="00193B68">
      <w:pPr>
        <w:ind w:left="360"/>
        <w:jc w:val="both"/>
        <w:rPr>
          <w:rFonts w:ascii="Arial" w:hAnsi="Arial" w:cs="Arial"/>
          <w:sz w:val="20"/>
          <w:szCs w:val="20"/>
        </w:rPr>
      </w:pPr>
      <w:r w:rsidRPr="00193B68">
        <w:rPr>
          <w:rFonts w:ascii="Arial" w:hAnsi="Arial" w:cs="Arial"/>
          <w:sz w:val="20"/>
          <w:szCs w:val="20"/>
        </w:rPr>
        <w:t xml:space="preserve">….……………………………………………………………………………………………………   </w:t>
      </w:r>
    </w:p>
    <w:p w14:paraId="0032A27E" w14:textId="512E74C7" w:rsidR="00D93A72" w:rsidRPr="00193B68" w:rsidRDefault="00D93A72" w:rsidP="00193B68">
      <w:pPr>
        <w:ind w:left="360"/>
        <w:jc w:val="both"/>
        <w:rPr>
          <w:rFonts w:ascii="Arial" w:hAnsi="Arial" w:cs="Arial"/>
          <w:b/>
          <w:sz w:val="20"/>
          <w:szCs w:val="20"/>
        </w:rPr>
      </w:pPr>
      <w:r w:rsidRPr="00193B68">
        <w:rPr>
          <w:rFonts w:ascii="Arial" w:hAnsi="Arial" w:cs="Arial"/>
          <w:sz w:val="20"/>
          <w:szCs w:val="20"/>
        </w:rPr>
        <w:t xml:space="preserve">Składamy ofertę na wykonanie przedmiotu zamówienia w zakresie </w:t>
      </w:r>
      <w:r w:rsidR="00D13981" w:rsidRPr="00193B68">
        <w:rPr>
          <w:rFonts w:ascii="Arial" w:hAnsi="Arial" w:cs="Arial"/>
          <w:sz w:val="20"/>
          <w:szCs w:val="20"/>
        </w:rPr>
        <w:t>określonym w</w:t>
      </w:r>
      <w:r w:rsidRPr="00193B68">
        <w:rPr>
          <w:rFonts w:ascii="Arial" w:hAnsi="Arial" w:cs="Arial"/>
          <w:sz w:val="20"/>
          <w:szCs w:val="20"/>
        </w:rPr>
        <w:t xml:space="preserve"> specyfikacji warunków zamówienia (SWZ) w niniejszym postępowaniu. </w:t>
      </w:r>
      <w:r w:rsidRPr="00193B68">
        <w:rPr>
          <w:rFonts w:ascii="Arial" w:hAnsi="Arial" w:cs="Arial"/>
          <w:b/>
          <w:sz w:val="20"/>
          <w:szCs w:val="20"/>
        </w:rPr>
        <w:t xml:space="preserve"> </w:t>
      </w:r>
    </w:p>
    <w:p w14:paraId="31906B6E" w14:textId="77777777" w:rsidR="00D93A72" w:rsidRPr="00193B68" w:rsidRDefault="00D93A72" w:rsidP="00193B68">
      <w:pPr>
        <w:numPr>
          <w:ilvl w:val="0"/>
          <w:numId w:val="25"/>
        </w:numPr>
        <w:rPr>
          <w:rFonts w:ascii="Arial" w:hAnsi="Arial" w:cs="Arial"/>
          <w:sz w:val="20"/>
          <w:szCs w:val="20"/>
        </w:rPr>
      </w:pPr>
      <w:r w:rsidRPr="00193B68">
        <w:rPr>
          <w:rFonts w:ascii="Arial" w:hAnsi="Arial" w:cs="Arial"/>
          <w:b/>
          <w:sz w:val="20"/>
          <w:szCs w:val="20"/>
        </w:rPr>
        <w:t>Cena oferty</w:t>
      </w:r>
      <w:r w:rsidR="00C92192" w:rsidRPr="00193B68">
        <w:rPr>
          <w:rFonts w:ascii="Arial" w:hAnsi="Arial" w:cs="Arial"/>
          <w:b/>
          <w:sz w:val="20"/>
          <w:szCs w:val="20"/>
        </w:rPr>
        <w:t>:</w:t>
      </w:r>
    </w:p>
    <w:p w14:paraId="3C22C5F5" w14:textId="77777777" w:rsidR="00D34315" w:rsidRPr="00193B68" w:rsidRDefault="00D34315" w:rsidP="00193B68">
      <w:pPr>
        <w:ind w:left="360"/>
        <w:rPr>
          <w:rFonts w:ascii="Arial" w:hAnsi="Arial" w:cs="Arial"/>
          <w:sz w:val="20"/>
          <w:szCs w:val="20"/>
        </w:rPr>
      </w:pPr>
      <w:r w:rsidRPr="00193B68">
        <w:rPr>
          <w:rFonts w:ascii="Arial" w:hAnsi="Arial" w:cs="Arial"/>
          <w:sz w:val="20"/>
          <w:szCs w:val="20"/>
        </w:rPr>
        <w:t>............................. zł netto słownie:..............................................................................</w:t>
      </w:r>
    </w:p>
    <w:p w14:paraId="1D112478" w14:textId="77777777" w:rsidR="00D34315" w:rsidRPr="00193B68" w:rsidRDefault="00D34315" w:rsidP="00193B68">
      <w:pPr>
        <w:ind w:left="360"/>
        <w:rPr>
          <w:rFonts w:ascii="Arial" w:hAnsi="Arial" w:cs="Arial"/>
          <w:sz w:val="20"/>
          <w:szCs w:val="20"/>
        </w:rPr>
      </w:pPr>
      <w:r w:rsidRPr="00193B68">
        <w:rPr>
          <w:rFonts w:ascii="Arial" w:hAnsi="Arial" w:cs="Arial"/>
          <w:sz w:val="20"/>
          <w:szCs w:val="20"/>
        </w:rPr>
        <w:t>............................  zł brutto słownie:..............................................................................</w:t>
      </w:r>
    </w:p>
    <w:p w14:paraId="5A0D11A4" w14:textId="77777777" w:rsidR="007075CA" w:rsidRPr="00193B68" w:rsidRDefault="007075CA" w:rsidP="00193B68">
      <w:pPr>
        <w:pStyle w:val="Akapitzlist"/>
        <w:shd w:val="clear" w:color="auto" w:fill="FFFFFF"/>
        <w:autoSpaceDE w:val="0"/>
        <w:autoSpaceDN w:val="0"/>
        <w:adjustRightInd w:val="0"/>
        <w:ind w:left="360"/>
        <w:contextualSpacing/>
        <w:jc w:val="both"/>
        <w:rPr>
          <w:rFonts w:ascii="Arial" w:hAnsi="Arial" w:cs="Arial"/>
          <w:b/>
          <w:bCs/>
          <w:sz w:val="20"/>
          <w:szCs w:val="20"/>
          <w:u w:val="single"/>
        </w:rPr>
      </w:pPr>
    </w:p>
    <w:p w14:paraId="0DD1FB7B" w14:textId="77777777" w:rsidR="007371A9" w:rsidRPr="00193B68" w:rsidRDefault="001265D2" w:rsidP="00193B68">
      <w:pPr>
        <w:pStyle w:val="Akapitzlist"/>
        <w:numPr>
          <w:ilvl w:val="0"/>
          <w:numId w:val="25"/>
        </w:numPr>
        <w:shd w:val="clear" w:color="auto" w:fill="FFFFFF"/>
        <w:autoSpaceDE w:val="0"/>
        <w:autoSpaceDN w:val="0"/>
        <w:adjustRightInd w:val="0"/>
        <w:contextualSpacing/>
        <w:jc w:val="both"/>
        <w:rPr>
          <w:rFonts w:ascii="Arial" w:hAnsi="Arial" w:cs="Arial"/>
          <w:sz w:val="20"/>
          <w:szCs w:val="20"/>
        </w:rPr>
      </w:pPr>
      <w:r w:rsidRPr="00193B68">
        <w:rPr>
          <w:rFonts w:ascii="Arial" w:hAnsi="Arial" w:cs="Arial"/>
          <w:b/>
          <w:sz w:val="20"/>
          <w:szCs w:val="20"/>
        </w:rPr>
        <w:t>Oświadcza</w:t>
      </w:r>
      <w:r w:rsidR="00D93A72" w:rsidRPr="00193B68">
        <w:rPr>
          <w:rFonts w:ascii="Arial" w:hAnsi="Arial" w:cs="Arial"/>
          <w:b/>
          <w:sz w:val="20"/>
          <w:szCs w:val="20"/>
        </w:rPr>
        <w:t>my</w:t>
      </w:r>
      <w:r w:rsidR="00D93A72" w:rsidRPr="00193B68">
        <w:rPr>
          <w:rFonts w:ascii="Arial" w:hAnsi="Arial" w:cs="Arial"/>
          <w:sz w:val="20"/>
          <w:szCs w:val="20"/>
        </w:rPr>
        <w:t>, że dostawa/</w:t>
      </w:r>
      <w:r w:rsidR="00D93A72" w:rsidRPr="00193B68">
        <w:rPr>
          <w:rFonts w:ascii="Arial" w:hAnsi="Arial" w:cs="Arial"/>
          <w:strike/>
          <w:sz w:val="20"/>
          <w:szCs w:val="20"/>
        </w:rPr>
        <w:t>usługa/robota budowlana</w:t>
      </w:r>
      <w:r w:rsidR="00D93A72" w:rsidRPr="00193B68">
        <w:rPr>
          <w:rFonts w:ascii="Arial" w:hAnsi="Arial" w:cs="Arial"/>
          <w:sz w:val="20"/>
          <w:szCs w:val="20"/>
        </w:rPr>
        <w:t xml:space="preserve"> będąca przedmiotem zamówienia </w:t>
      </w:r>
      <w:r w:rsidR="00DF6B60" w:rsidRPr="00193B68">
        <w:rPr>
          <w:rFonts w:ascii="Arial" w:hAnsi="Arial" w:cs="Arial"/>
          <w:sz w:val="20"/>
          <w:szCs w:val="20"/>
        </w:rPr>
        <w:t xml:space="preserve">  </w:t>
      </w:r>
      <w:r w:rsidR="00D93A72" w:rsidRPr="00193B68">
        <w:rPr>
          <w:rFonts w:ascii="Arial" w:hAnsi="Arial" w:cs="Arial"/>
          <w:sz w:val="20"/>
          <w:szCs w:val="20"/>
        </w:rPr>
        <w:t>wykonywana będzie zgodnie z obowiązującymi przepisami prawa.</w:t>
      </w:r>
    </w:p>
    <w:p w14:paraId="40680568" w14:textId="473F9B1B" w:rsidR="00D93A72" w:rsidRPr="00193B68" w:rsidRDefault="00D93A72" w:rsidP="00193B68">
      <w:pPr>
        <w:pStyle w:val="Akapitzlist"/>
        <w:numPr>
          <w:ilvl w:val="0"/>
          <w:numId w:val="25"/>
        </w:numPr>
        <w:shd w:val="clear" w:color="auto" w:fill="FFFFFF"/>
        <w:autoSpaceDE w:val="0"/>
        <w:autoSpaceDN w:val="0"/>
        <w:adjustRightInd w:val="0"/>
        <w:contextualSpacing/>
        <w:jc w:val="both"/>
        <w:rPr>
          <w:rFonts w:ascii="Arial" w:hAnsi="Arial" w:cs="Arial"/>
          <w:sz w:val="20"/>
          <w:szCs w:val="20"/>
        </w:rPr>
      </w:pPr>
      <w:r w:rsidRPr="00193B68">
        <w:rPr>
          <w:rFonts w:ascii="Arial" w:hAnsi="Arial" w:cs="Arial"/>
          <w:sz w:val="20"/>
          <w:szCs w:val="20"/>
        </w:rPr>
        <w:t xml:space="preserve"> </w:t>
      </w:r>
      <w:r w:rsidR="007371A9" w:rsidRPr="00193B68">
        <w:rPr>
          <w:rFonts w:ascii="Arial" w:hAnsi="Arial" w:cs="Arial"/>
          <w:sz w:val="20"/>
          <w:szCs w:val="20"/>
        </w:rPr>
        <w:t>Oferujemy realizację przedmiotu zamówienia w terminie wyznaczonym przez Zamawiającego.</w:t>
      </w:r>
    </w:p>
    <w:p w14:paraId="4552C54E" w14:textId="77777777"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Akceptujemy warunki płatności. </w:t>
      </w:r>
      <w:r w:rsidRPr="00193B68">
        <w:rPr>
          <w:rFonts w:ascii="Arial" w:hAnsi="Arial" w:cs="Arial"/>
          <w:sz w:val="20"/>
          <w:szCs w:val="20"/>
          <w:u w:val="single"/>
        </w:rPr>
        <w:t>Termin zapłaty w ciągu 60 dni</w:t>
      </w:r>
      <w:r w:rsidRPr="00193B68">
        <w:rPr>
          <w:rFonts w:ascii="Arial" w:hAnsi="Arial" w:cs="Arial"/>
          <w:sz w:val="20"/>
          <w:szCs w:val="20"/>
        </w:rPr>
        <w:t xml:space="preserve"> licząc od dnia otrzymania faktury przez zamawiającego. </w:t>
      </w:r>
    </w:p>
    <w:p w14:paraId="136816AF" w14:textId="77777777"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Oświadczamy, iż wykonanie przedmiotowego zamówienia </w:t>
      </w:r>
      <w:r w:rsidRPr="00193B68">
        <w:rPr>
          <w:rFonts w:ascii="Arial" w:hAnsi="Arial" w:cs="Arial"/>
          <w:b/>
          <w:sz w:val="20"/>
          <w:szCs w:val="20"/>
        </w:rPr>
        <w:t>powierzę/nie powierzę*</w:t>
      </w:r>
      <w:r w:rsidRPr="00193B68">
        <w:rPr>
          <w:rFonts w:ascii="Arial" w:hAnsi="Arial" w:cs="Arial"/>
          <w:sz w:val="20"/>
          <w:szCs w:val="20"/>
        </w:rPr>
        <w:t xml:space="preserve"> podwykonawcom.</w:t>
      </w:r>
      <w:r w:rsidRPr="00193B68">
        <w:rPr>
          <w:rFonts w:ascii="Arial" w:hAnsi="Arial" w:cs="Arial"/>
          <w:i/>
          <w:sz w:val="20"/>
          <w:szCs w:val="20"/>
          <w:vertAlign w:val="subscript"/>
        </w:rPr>
        <w:t>* Niewłaściwe skreślić.</w:t>
      </w:r>
    </w:p>
    <w:p w14:paraId="1B3AE6C8" w14:textId="22B986D2" w:rsidR="00D93A72" w:rsidRPr="00193B68" w:rsidRDefault="007371A9" w:rsidP="00193B68">
      <w:pPr>
        <w:tabs>
          <w:tab w:val="num" w:pos="426"/>
          <w:tab w:val="left" w:pos="5812"/>
        </w:tabs>
        <w:ind w:left="426" w:hanging="426"/>
        <w:jc w:val="both"/>
        <w:rPr>
          <w:rFonts w:ascii="Arial" w:hAnsi="Arial" w:cs="Arial"/>
          <w:sz w:val="20"/>
          <w:szCs w:val="20"/>
        </w:rPr>
      </w:pPr>
      <w:r w:rsidRPr="00193B68">
        <w:rPr>
          <w:rFonts w:ascii="Arial" w:hAnsi="Arial" w:cs="Arial"/>
          <w:sz w:val="20"/>
          <w:szCs w:val="20"/>
        </w:rPr>
        <w:t xml:space="preserve">       </w:t>
      </w:r>
      <w:r w:rsidR="00D93A72" w:rsidRPr="00193B68">
        <w:rPr>
          <w:rFonts w:ascii="Arial" w:hAnsi="Arial" w:cs="Arial"/>
          <w:sz w:val="20"/>
          <w:szCs w:val="20"/>
        </w:rPr>
        <w:t>W przypadku powierzenia zamówienia podwykonawcom proszę o podanie części zamówienia i firm podwykonawców.</w:t>
      </w:r>
    </w:p>
    <w:p w14:paraId="3DB44AC4" w14:textId="3D4F946B" w:rsidR="00D93A72" w:rsidRPr="00193B68" w:rsidRDefault="007371A9" w:rsidP="00193B68">
      <w:pPr>
        <w:tabs>
          <w:tab w:val="num" w:pos="426"/>
          <w:tab w:val="left" w:pos="5812"/>
        </w:tabs>
        <w:ind w:left="426" w:hanging="426"/>
        <w:jc w:val="both"/>
        <w:rPr>
          <w:rFonts w:ascii="Arial" w:hAnsi="Arial" w:cs="Arial"/>
          <w:sz w:val="20"/>
          <w:szCs w:val="20"/>
        </w:rPr>
      </w:pPr>
      <w:r w:rsidRPr="00193B68">
        <w:rPr>
          <w:rFonts w:ascii="Arial" w:hAnsi="Arial" w:cs="Arial"/>
          <w:sz w:val="20"/>
          <w:szCs w:val="20"/>
        </w:rPr>
        <w:t xml:space="preserve">       </w:t>
      </w:r>
      <w:r w:rsidR="00D93A72" w:rsidRPr="00193B68">
        <w:rPr>
          <w:rFonts w:ascii="Arial" w:hAnsi="Arial" w:cs="Arial"/>
          <w:sz w:val="20"/>
          <w:szCs w:val="20"/>
        </w:rPr>
        <w:t>Wykaz podwykonawców wraz z wymaganymi informacjami.</w:t>
      </w:r>
    </w:p>
    <w:p w14:paraId="01AF1F4D" w14:textId="77777777" w:rsidR="00D93A72" w:rsidRPr="00193B68" w:rsidRDefault="00D93A72" w:rsidP="00193B68">
      <w:pPr>
        <w:ind w:left="360"/>
        <w:jc w:val="both"/>
        <w:rPr>
          <w:rFonts w:ascii="Arial" w:hAnsi="Arial" w:cs="Arial"/>
          <w:sz w:val="20"/>
          <w:szCs w:val="20"/>
        </w:rPr>
      </w:pPr>
      <w:r w:rsidRPr="00193B68">
        <w:rPr>
          <w:rFonts w:ascii="Arial" w:hAnsi="Arial" w:cs="Arial"/>
          <w:sz w:val="20"/>
          <w:szCs w:val="20"/>
        </w:rPr>
        <w:t>...................................................................................................................................</w:t>
      </w:r>
      <w:r w:rsidR="00B034A7" w:rsidRPr="00193B68">
        <w:rPr>
          <w:rFonts w:ascii="Arial" w:hAnsi="Arial" w:cs="Arial"/>
          <w:sz w:val="20"/>
          <w:szCs w:val="20"/>
        </w:rPr>
        <w:t>.....</w:t>
      </w:r>
      <w:r w:rsidRPr="00193B68">
        <w:rPr>
          <w:rFonts w:ascii="Arial" w:hAnsi="Arial" w:cs="Arial"/>
          <w:sz w:val="20"/>
          <w:szCs w:val="20"/>
        </w:rPr>
        <w:t>...........</w:t>
      </w:r>
    </w:p>
    <w:p w14:paraId="36507B47" w14:textId="77777777"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Oświadczamy ze zapoznaliśmy się ze szczegółowymi warunkami i zasadami postępowania, w tym realizacji zamówienia i nie wnosimy żadnych uwag.  </w:t>
      </w:r>
    </w:p>
    <w:p w14:paraId="48963660" w14:textId="77777777"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Uważamy się za związanych złożoną ofertą przez czas wskazany w SWZ.</w:t>
      </w:r>
    </w:p>
    <w:p w14:paraId="45B0DAB7" w14:textId="6A005F79"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Oświadczam</w:t>
      </w:r>
      <w:r w:rsidR="001265D2" w:rsidRPr="00193B68">
        <w:rPr>
          <w:rFonts w:ascii="Arial" w:hAnsi="Arial" w:cs="Arial"/>
          <w:sz w:val="20"/>
          <w:szCs w:val="20"/>
        </w:rPr>
        <w:t>y</w:t>
      </w:r>
      <w:r w:rsidRPr="00193B68">
        <w:rPr>
          <w:rFonts w:ascii="Arial" w:hAnsi="Arial" w:cs="Arial"/>
          <w:sz w:val="20"/>
          <w:szCs w:val="20"/>
        </w:rPr>
        <w:t xml:space="preserve">, że spełniamy wszystkie wymagania zawarte w niniejszym postępowaniu </w:t>
      </w:r>
      <w:r w:rsidR="00274A41" w:rsidRPr="00193B68">
        <w:rPr>
          <w:rFonts w:ascii="Arial" w:hAnsi="Arial" w:cs="Arial"/>
          <w:sz w:val="20"/>
          <w:szCs w:val="20"/>
        </w:rPr>
        <w:t xml:space="preserve"> </w:t>
      </w:r>
      <w:r w:rsidRPr="00193B68">
        <w:rPr>
          <w:rFonts w:ascii="Arial" w:hAnsi="Arial" w:cs="Arial"/>
          <w:sz w:val="20"/>
          <w:szCs w:val="20"/>
        </w:rPr>
        <w:t>i przyjmujemy je bez zastrzeżeń oraz, że otrzymaliśmy wszystkie niezbędne informacje potrzebne do przygotowania oferty.</w:t>
      </w:r>
    </w:p>
    <w:p w14:paraId="2CC37027" w14:textId="1EEA1089"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Oświadczamy, że wszystkie złożone przez nas dokumenty są zgodne z aktualnym stanem prawnym </w:t>
      </w:r>
      <w:r w:rsidR="00193B68">
        <w:rPr>
          <w:rFonts w:ascii="Arial" w:hAnsi="Arial" w:cs="Arial"/>
          <w:sz w:val="20"/>
          <w:szCs w:val="20"/>
        </w:rPr>
        <w:t xml:space="preserve"> </w:t>
      </w:r>
      <w:r w:rsidRPr="00193B68">
        <w:rPr>
          <w:rFonts w:ascii="Arial" w:hAnsi="Arial" w:cs="Arial"/>
          <w:sz w:val="20"/>
          <w:szCs w:val="20"/>
        </w:rPr>
        <w:t>i faktycznym ze świadomością odpowiedzialności karnej za składanie fałszywych oświadczeń w celu uzyskania korzyści majątkowych (zamówienia publicznego).</w:t>
      </w:r>
    </w:p>
    <w:p w14:paraId="60B2618E" w14:textId="3F93A9E8" w:rsidR="000564B3" w:rsidRPr="00193B68" w:rsidRDefault="00AC1870"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Oświadczamy, że zaoferowane produkty są dopuszczone do obrotu w Polsce zgodnie</w:t>
      </w:r>
      <w:r w:rsidR="00757BEA" w:rsidRPr="00193B68">
        <w:rPr>
          <w:rFonts w:ascii="Arial" w:hAnsi="Arial" w:cs="Arial"/>
          <w:sz w:val="20"/>
          <w:szCs w:val="20"/>
        </w:rPr>
        <w:t xml:space="preserve"> </w:t>
      </w:r>
      <w:r w:rsidRPr="00193B68">
        <w:rPr>
          <w:rFonts w:ascii="Arial" w:hAnsi="Arial" w:cs="Arial"/>
          <w:sz w:val="20"/>
          <w:szCs w:val="20"/>
        </w:rPr>
        <w:t xml:space="preserve">z Ustawą </w:t>
      </w:r>
      <w:r w:rsidR="00193B68">
        <w:rPr>
          <w:rFonts w:ascii="Arial" w:hAnsi="Arial" w:cs="Arial"/>
          <w:sz w:val="20"/>
          <w:szCs w:val="20"/>
        </w:rPr>
        <w:t xml:space="preserve">            </w:t>
      </w:r>
      <w:r w:rsidRPr="00193B68">
        <w:rPr>
          <w:rFonts w:ascii="Arial" w:hAnsi="Arial" w:cs="Arial"/>
          <w:sz w:val="20"/>
          <w:szCs w:val="20"/>
        </w:rPr>
        <w:t>o wyrobach medycznych z dnia 20 maja 2010</w:t>
      </w:r>
      <w:r w:rsidR="00757BEA" w:rsidRPr="00193B68">
        <w:rPr>
          <w:rFonts w:ascii="Arial" w:hAnsi="Arial" w:cs="Arial"/>
          <w:sz w:val="20"/>
          <w:szCs w:val="20"/>
        </w:rPr>
        <w:t xml:space="preserve"> </w:t>
      </w:r>
      <w:r w:rsidRPr="00193B68">
        <w:rPr>
          <w:rFonts w:ascii="Arial" w:hAnsi="Arial" w:cs="Arial"/>
          <w:sz w:val="20"/>
          <w:szCs w:val="20"/>
        </w:rPr>
        <w:t>r. (Dz. U. Nr 107, poz. 679 z</w:t>
      </w:r>
      <w:r w:rsidR="00757BEA" w:rsidRPr="00193B68">
        <w:rPr>
          <w:rFonts w:ascii="Arial" w:hAnsi="Arial" w:cs="Arial"/>
          <w:sz w:val="20"/>
          <w:szCs w:val="20"/>
        </w:rPr>
        <w:t>e</w:t>
      </w:r>
      <w:r w:rsidRPr="00193B68">
        <w:rPr>
          <w:rFonts w:ascii="Arial" w:hAnsi="Arial" w:cs="Arial"/>
          <w:sz w:val="20"/>
          <w:szCs w:val="20"/>
        </w:rPr>
        <w:t xml:space="preserve"> </w:t>
      </w:r>
      <w:proofErr w:type="spellStart"/>
      <w:r w:rsidRPr="00193B68">
        <w:rPr>
          <w:rFonts w:ascii="Arial" w:hAnsi="Arial" w:cs="Arial"/>
          <w:sz w:val="20"/>
          <w:szCs w:val="20"/>
        </w:rPr>
        <w:t>zm</w:t>
      </w:r>
      <w:proofErr w:type="spellEnd"/>
      <w:r w:rsidRPr="00193B68">
        <w:rPr>
          <w:rFonts w:ascii="Arial" w:hAnsi="Arial" w:cs="Arial"/>
          <w:sz w:val="20"/>
          <w:szCs w:val="20"/>
        </w:rPr>
        <w:t>)</w:t>
      </w:r>
      <w:r w:rsidR="00757BEA" w:rsidRPr="00193B68">
        <w:rPr>
          <w:rFonts w:ascii="Arial" w:hAnsi="Arial" w:cs="Arial"/>
          <w:sz w:val="20"/>
          <w:szCs w:val="20"/>
        </w:rPr>
        <w:t>.</w:t>
      </w:r>
      <w:r w:rsidR="000564B3" w:rsidRPr="00193B68">
        <w:rPr>
          <w:rFonts w:ascii="Arial" w:hAnsi="Arial" w:cs="Arial"/>
          <w:sz w:val="20"/>
          <w:szCs w:val="20"/>
        </w:rPr>
        <w:t xml:space="preserve"> </w:t>
      </w:r>
    </w:p>
    <w:p w14:paraId="6216D46C" w14:textId="77777777" w:rsidR="00D93A72" w:rsidRPr="00193B68" w:rsidRDefault="00D93A72" w:rsidP="00193B68">
      <w:pPr>
        <w:pStyle w:val="Akapitzlist"/>
        <w:numPr>
          <w:ilvl w:val="0"/>
          <w:numId w:val="33"/>
        </w:numPr>
        <w:tabs>
          <w:tab w:val="clear" w:pos="720"/>
          <w:tab w:val="num" w:pos="426"/>
        </w:tabs>
        <w:ind w:left="426" w:hanging="426"/>
        <w:contextualSpacing/>
        <w:rPr>
          <w:rFonts w:ascii="Arial" w:hAnsi="Arial" w:cs="Arial"/>
          <w:sz w:val="20"/>
          <w:szCs w:val="20"/>
        </w:rPr>
      </w:pPr>
      <w:r w:rsidRPr="00193B68">
        <w:rPr>
          <w:rFonts w:ascii="Arial" w:hAnsi="Arial" w:cs="Arial"/>
          <w:sz w:val="20"/>
          <w:szCs w:val="20"/>
        </w:rPr>
        <w:t>Oświadczamy, że :</w:t>
      </w:r>
    </w:p>
    <w:bookmarkStart w:id="3" w:name="_Hlk77765141"/>
    <w:p w14:paraId="20E0141E" w14:textId="77777777" w:rsidR="00D93A72" w:rsidRPr="00193B68" w:rsidRDefault="00D93A72" w:rsidP="00193B68">
      <w:pPr>
        <w:tabs>
          <w:tab w:val="num" w:pos="426"/>
        </w:tabs>
        <w:ind w:left="426" w:hanging="426"/>
        <w:contextualSpacing/>
        <w:jc w:val="both"/>
        <w:rPr>
          <w:rFonts w:ascii="Arial" w:hAnsi="Arial" w:cs="Arial"/>
          <w:sz w:val="20"/>
          <w:szCs w:val="20"/>
          <w:lang w:eastAsia="en-US"/>
        </w:rPr>
      </w:pPr>
      <w:r w:rsidRPr="00193B68">
        <w:rPr>
          <w:rFonts w:ascii="Arial" w:hAnsi="Arial" w:cs="Arial"/>
          <w:sz w:val="20"/>
          <w:szCs w:val="20"/>
          <w:lang w:eastAsia="en-US"/>
        </w:rPr>
        <w:fldChar w:fldCharType="begin">
          <w:ffData>
            <w:name w:val="Wybór3"/>
            <w:enabled/>
            <w:calcOnExit w:val="0"/>
            <w:checkBox>
              <w:sizeAuto/>
              <w:default w:val="0"/>
            </w:checkBox>
          </w:ffData>
        </w:fldChar>
      </w:r>
      <w:r w:rsidRPr="00193B68">
        <w:rPr>
          <w:rFonts w:ascii="Arial" w:hAnsi="Arial" w:cs="Arial"/>
          <w:sz w:val="20"/>
          <w:szCs w:val="20"/>
          <w:lang w:eastAsia="en-US"/>
        </w:rPr>
        <w:instrText xml:space="preserve"> FORMCHECKBOX </w:instrText>
      </w:r>
      <w:r w:rsidR="00AA0AFE">
        <w:rPr>
          <w:rFonts w:ascii="Arial" w:hAnsi="Arial" w:cs="Arial"/>
          <w:sz w:val="20"/>
          <w:szCs w:val="20"/>
          <w:lang w:eastAsia="en-US"/>
        </w:rPr>
      </w:r>
      <w:r w:rsidR="00AA0AFE">
        <w:rPr>
          <w:rFonts w:ascii="Arial" w:hAnsi="Arial" w:cs="Arial"/>
          <w:sz w:val="20"/>
          <w:szCs w:val="20"/>
          <w:lang w:eastAsia="en-US"/>
        </w:rPr>
        <w:fldChar w:fldCharType="separate"/>
      </w:r>
      <w:r w:rsidRPr="00193B68">
        <w:rPr>
          <w:rFonts w:ascii="Arial" w:hAnsi="Arial" w:cs="Arial"/>
          <w:sz w:val="20"/>
          <w:szCs w:val="20"/>
          <w:lang w:eastAsia="en-US"/>
        </w:rPr>
        <w:fldChar w:fldCharType="end"/>
      </w:r>
      <w:bookmarkEnd w:id="3"/>
      <w:r w:rsidRPr="00193B68">
        <w:rPr>
          <w:rFonts w:ascii="Arial" w:hAnsi="Arial" w:cs="Arial"/>
          <w:sz w:val="20"/>
          <w:szCs w:val="20"/>
          <w:lang w:eastAsia="en-US"/>
        </w:rPr>
        <w:t xml:space="preserve">  wybór oferty </w:t>
      </w:r>
      <w:r w:rsidRPr="00193B68">
        <w:rPr>
          <w:rFonts w:ascii="Arial" w:hAnsi="Arial" w:cs="Arial"/>
          <w:b/>
          <w:sz w:val="20"/>
          <w:szCs w:val="20"/>
          <w:lang w:eastAsia="en-US"/>
        </w:rPr>
        <w:t>nie prowadzi</w:t>
      </w:r>
      <w:r w:rsidRPr="00193B68">
        <w:rPr>
          <w:rFonts w:ascii="Arial" w:hAnsi="Arial" w:cs="Arial"/>
          <w:sz w:val="20"/>
          <w:szCs w:val="20"/>
          <w:lang w:eastAsia="en-US"/>
        </w:rPr>
        <w:t xml:space="preserve"> do powstania obowiązku podatkowego u Zamawiającego </w:t>
      </w:r>
    </w:p>
    <w:p w14:paraId="4F70976B" w14:textId="77777777" w:rsidR="00D93A72" w:rsidRPr="00193B68" w:rsidRDefault="00D93A72" w:rsidP="00193B68">
      <w:pPr>
        <w:tabs>
          <w:tab w:val="num" w:pos="426"/>
        </w:tabs>
        <w:ind w:left="426" w:hanging="426"/>
        <w:contextualSpacing/>
        <w:jc w:val="both"/>
        <w:rPr>
          <w:rFonts w:ascii="Arial" w:hAnsi="Arial" w:cs="Arial"/>
          <w:sz w:val="20"/>
          <w:szCs w:val="20"/>
          <w:lang w:eastAsia="en-US"/>
        </w:rPr>
      </w:pPr>
      <w:r w:rsidRPr="00193B68">
        <w:rPr>
          <w:rFonts w:ascii="Arial" w:hAnsi="Arial" w:cs="Arial"/>
          <w:sz w:val="20"/>
          <w:szCs w:val="20"/>
          <w:lang w:eastAsia="en-US"/>
        </w:rPr>
        <w:fldChar w:fldCharType="begin">
          <w:ffData>
            <w:name w:val="Wybór3"/>
            <w:enabled/>
            <w:calcOnExit w:val="0"/>
            <w:checkBox>
              <w:sizeAuto/>
              <w:default w:val="0"/>
            </w:checkBox>
          </w:ffData>
        </w:fldChar>
      </w:r>
      <w:r w:rsidRPr="00193B68">
        <w:rPr>
          <w:rFonts w:ascii="Arial" w:hAnsi="Arial" w:cs="Arial"/>
          <w:sz w:val="20"/>
          <w:szCs w:val="20"/>
          <w:lang w:eastAsia="en-US"/>
        </w:rPr>
        <w:instrText xml:space="preserve"> FORMCHECKBOX </w:instrText>
      </w:r>
      <w:r w:rsidR="00AA0AFE">
        <w:rPr>
          <w:rFonts w:ascii="Arial" w:hAnsi="Arial" w:cs="Arial"/>
          <w:sz w:val="20"/>
          <w:szCs w:val="20"/>
          <w:lang w:eastAsia="en-US"/>
        </w:rPr>
      </w:r>
      <w:r w:rsidR="00AA0AFE">
        <w:rPr>
          <w:rFonts w:ascii="Arial" w:hAnsi="Arial" w:cs="Arial"/>
          <w:sz w:val="20"/>
          <w:szCs w:val="20"/>
          <w:lang w:eastAsia="en-US"/>
        </w:rPr>
        <w:fldChar w:fldCharType="separate"/>
      </w:r>
      <w:r w:rsidRPr="00193B68">
        <w:rPr>
          <w:rFonts w:ascii="Arial" w:hAnsi="Arial" w:cs="Arial"/>
          <w:sz w:val="20"/>
          <w:szCs w:val="20"/>
          <w:lang w:eastAsia="en-US"/>
        </w:rPr>
        <w:fldChar w:fldCharType="end"/>
      </w:r>
      <w:r w:rsidRPr="00193B68">
        <w:rPr>
          <w:rFonts w:ascii="Arial" w:hAnsi="Arial" w:cs="Arial"/>
          <w:sz w:val="20"/>
          <w:szCs w:val="20"/>
          <w:lang w:eastAsia="en-US"/>
        </w:rPr>
        <w:t xml:space="preserve">  wybór oferty  </w:t>
      </w:r>
      <w:r w:rsidRPr="00193B68">
        <w:rPr>
          <w:rFonts w:ascii="Arial" w:hAnsi="Arial" w:cs="Arial"/>
          <w:b/>
          <w:sz w:val="20"/>
          <w:szCs w:val="20"/>
          <w:lang w:eastAsia="en-US"/>
        </w:rPr>
        <w:t>prowadzi</w:t>
      </w:r>
      <w:r w:rsidRPr="00193B68">
        <w:rPr>
          <w:rFonts w:ascii="Arial" w:hAnsi="Arial" w:cs="Arial"/>
          <w:sz w:val="20"/>
          <w:szCs w:val="20"/>
          <w:lang w:eastAsia="en-US"/>
        </w:rPr>
        <w:t xml:space="preserve"> do powstania obowiązku podatkowego u Zamawiającego:</w:t>
      </w:r>
    </w:p>
    <w:p w14:paraId="2D6DB984" w14:textId="36A79A52" w:rsidR="00D93A72" w:rsidRPr="00193B68" w:rsidRDefault="00D93A72" w:rsidP="00193B68">
      <w:pPr>
        <w:pStyle w:val="Akapitzlist"/>
        <w:tabs>
          <w:tab w:val="num" w:pos="426"/>
        </w:tabs>
        <w:ind w:left="426" w:hanging="426"/>
        <w:jc w:val="both"/>
        <w:rPr>
          <w:rFonts w:ascii="Arial" w:hAnsi="Arial" w:cs="Arial"/>
          <w:sz w:val="20"/>
          <w:szCs w:val="20"/>
        </w:rPr>
      </w:pPr>
      <w:r w:rsidRPr="00193B68">
        <w:rPr>
          <w:rFonts w:ascii="Arial" w:hAnsi="Arial" w:cs="Arial"/>
          <w:sz w:val="20"/>
          <w:szCs w:val="20"/>
        </w:rPr>
        <w:t xml:space="preserve">       - nazwa (rodzaj) towaru lub usługi, których dostawa lub świadczenie będzie prowadzić do powstania obowiązku podatkowego …………….………………………. </w:t>
      </w:r>
    </w:p>
    <w:p w14:paraId="6572C808" w14:textId="56D81879" w:rsidR="00D93A72" w:rsidRPr="00193B68" w:rsidRDefault="00D93A72" w:rsidP="00193B68">
      <w:pPr>
        <w:pStyle w:val="Akapitzlist"/>
        <w:tabs>
          <w:tab w:val="num" w:pos="426"/>
        </w:tabs>
        <w:ind w:left="426" w:hanging="426"/>
        <w:jc w:val="both"/>
        <w:rPr>
          <w:rFonts w:ascii="Arial" w:hAnsi="Arial" w:cs="Arial"/>
          <w:sz w:val="20"/>
          <w:szCs w:val="20"/>
        </w:rPr>
      </w:pPr>
      <w:r w:rsidRPr="00193B68">
        <w:rPr>
          <w:rFonts w:ascii="Arial" w:hAnsi="Arial" w:cs="Arial"/>
          <w:sz w:val="20"/>
          <w:szCs w:val="20"/>
        </w:rPr>
        <w:t xml:space="preserve">       -  wartość towaru lub usługi objętego obowiązkiem podatkowym Zamawiającego, bez kwoty podatku ………………………………………………..…………………………… </w:t>
      </w:r>
    </w:p>
    <w:p w14:paraId="7F70B4E4" w14:textId="6A3BEDA4" w:rsidR="00D93A72" w:rsidRPr="00193B68" w:rsidRDefault="00D93A72" w:rsidP="00193B68">
      <w:pPr>
        <w:pStyle w:val="Akapitzlist"/>
        <w:tabs>
          <w:tab w:val="num" w:pos="426"/>
        </w:tabs>
        <w:ind w:left="426" w:hanging="426"/>
        <w:jc w:val="both"/>
        <w:rPr>
          <w:rFonts w:ascii="Arial" w:hAnsi="Arial" w:cs="Arial"/>
          <w:sz w:val="20"/>
          <w:szCs w:val="20"/>
        </w:rPr>
      </w:pPr>
      <w:r w:rsidRPr="00193B68">
        <w:rPr>
          <w:rFonts w:ascii="Arial" w:hAnsi="Arial" w:cs="Arial"/>
          <w:sz w:val="20"/>
          <w:szCs w:val="20"/>
        </w:rPr>
        <w:t xml:space="preserve">       -   stawka podatku od towarów i usług, która zgodnie z wiedzą Wykonawcy, będzie miała zastosowanie …………………………………………………………………………</w:t>
      </w:r>
      <w:r w:rsidR="00274A41" w:rsidRPr="00193B68">
        <w:rPr>
          <w:rFonts w:ascii="Arial" w:hAnsi="Arial" w:cs="Arial"/>
          <w:sz w:val="20"/>
          <w:szCs w:val="20"/>
        </w:rPr>
        <w:t>………….</w:t>
      </w:r>
    </w:p>
    <w:p w14:paraId="21D894CD" w14:textId="77777777" w:rsidR="00D93A72" w:rsidRPr="00193B68" w:rsidRDefault="00D93A72" w:rsidP="00193B68">
      <w:pPr>
        <w:pStyle w:val="Akapitzlist"/>
        <w:numPr>
          <w:ilvl w:val="0"/>
          <w:numId w:val="33"/>
        </w:numPr>
        <w:tabs>
          <w:tab w:val="clear" w:pos="720"/>
          <w:tab w:val="num" w:pos="426"/>
        </w:tabs>
        <w:ind w:left="426" w:hanging="426"/>
        <w:contextualSpacing/>
        <w:jc w:val="both"/>
        <w:rPr>
          <w:rFonts w:ascii="Arial" w:hAnsi="Arial" w:cs="Arial"/>
          <w:sz w:val="20"/>
          <w:szCs w:val="20"/>
        </w:rPr>
      </w:pPr>
      <w:r w:rsidRPr="00193B68">
        <w:rPr>
          <w:rFonts w:ascii="Arial" w:hAnsi="Arial" w:cs="Arial"/>
          <w:color w:val="000000"/>
          <w:sz w:val="20"/>
          <w:szCs w:val="20"/>
        </w:rPr>
        <w:t xml:space="preserve">Oświadczam, że numer rachunku bankowego wskazany na fakturze jest zgłoszony do Urzędu skarbowego i widnieje w wykazie podatników VAT na stronie internetowej ministerstwa Finansów </w:t>
      </w:r>
      <w:hyperlink r:id="rId35" w:tgtFrame="_blank" w:history="1">
        <w:r w:rsidRPr="00193B68">
          <w:rPr>
            <w:rFonts w:ascii="Arial" w:hAnsi="Arial" w:cs="Arial"/>
            <w:color w:val="000000"/>
            <w:sz w:val="20"/>
            <w:szCs w:val="20"/>
          </w:rPr>
          <w:t>www.podatki.gov.pl</w:t>
        </w:r>
      </w:hyperlink>
      <w:r w:rsidRPr="00193B68">
        <w:rPr>
          <w:rFonts w:ascii="Arial" w:hAnsi="Arial" w:cs="Arial"/>
          <w:color w:val="000000"/>
          <w:sz w:val="20"/>
          <w:szCs w:val="20"/>
        </w:rPr>
        <w:t>, jeśli taki wymóg wynika z Ustawy o VAT.</w:t>
      </w:r>
    </w:p>
    <w:p w14:paraId="0CD14DA0" w14:textId="77777777" w:rsidR="00D93A72" w:rsidRPr="00193B68"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 Oświadczamy, iż jesteśmy upoważnieni do reprezentowania firmy.</w:t>
      </w:r>
    </w:p>
    <w:p w14:paraId="549B9BBC" w14:textId="77777777" w:rsidR="00D93A72" w:rsidRPr="00193B68" w:rsidRDefault="00D93A72" w:rsidP="00193B68">
      <w:pPr>
        <w:pStyle w:val="Nagwek1"/>
        <w:numPr>
          <w:ilvl w:val="0"/>
          <w:numId w:val="33"/>
        </w:numPr>
        <w:tabs>
          <w:tab w:val="clear" w:pos="720"/>
          <w:tab w:val="num" w:pos="426"/>
        </w:tabs>
        <w:autoSpaceDN w:val="0"/>
        <w:spacing w:before="0" w:after="0"/>
        <w:ind w:left="426" w:hanging="426"/>
        <w:jc w:val="both"/>
        <w:rPr>
          <w:b w:val="0"/>
          <w:sz w:val="20"/>
          <w:szCs w:val="20"/>
        </w:rPr>
      </w:pPr>
      <w:r w:rsidRPr="00193B68">
        <w:rPr>
          <w:b w:val="0"/>
          <w:sz w:val="20"/>
          <w:szCs w:val="20"/>
        </w:rPr>
        <w:lastRenderedPageBreak/>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0B2665E" w14:textId="5483ED7A" w:rsidR="00D93A72" w:rsidRDefault="00D93A72" w:rsidP="00193B68">
      <w:pPr>
        <w:numPr>
          <w:ilvl w:val="0"/>
          <w:numId w:val="33"/>
        </w:numPr>
        <w:tabs>
          <w:tab w:val="clear" w:pos="720"/>
          <w:tab w:val="num" w:pos="426"/>
        </w:tabs>
        <w:ind w:left="426" w:hanging="426"/>
        <w:jc w:val="both"/>
        <w:rPr>
          <w:rFonts w:ascii="Arial" w:hAnsi="Arial" w:cs="Arial"/>
          <w:sz w:val="20"/>
          <w:szCs w:val="20"/>
        </w:rPr>
      </w:pPr>
      <w:r w:rsidRPr="00193B68">
        <w:rPr>
          <w:rFonts w:ascii="Arial" w:hAnsi="Arial" w:cs="Arial"/>
          <w:sz w:val="20"/>
          <w:szCs w:val="20"/>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441110C4" w14:textId="49DBB404" w:rsidR="00193B68" w:rsidRPr="00193B68" w:rsidRDefault="00193B68" w:rsidP="00193B68">
      <w:pPr>
        <w:pStyle w:val="Akapitzlist"/>
        <w:numPr>
          <w:ilvl w:val="0"/>
          <w:numId w:val="33"/>
        </w:numPr>
        <w:shd w:val="clear" w:color="auto" w:fill="FFFFFF"/>
        <w:tabs>
          <w:tab w:val="clear" w:pos="720"/>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color w:val="000000"/>
          <w:sz w:val="20"/>
          <w:szCs w:val="20"/>
        </w:rPr>
        <w:t>Oświadczam, że nie zachodzą wobec mnie i moich podwykonawców przesłanki umożliwiające mi ubieganie się o zamówienie publiczne określone na mocy art. 1 pkt 23 rozporządzenia 2022/576 do rozporządzenia Rady (UE) nr 833/2014 z dnia </w:t>
      </w:r>
      <w:r w:rsidRPr="00193B68">
        <w:rPr>
          <w:rFonts w:ascii="Arial" w:eastAsia="Times New Roman" w:hAnsi="Arial" w:cs="Arial"/>
          <w:color w:val="005A95"/>
          <w:sz w:val="20"/>
          <w:szCs w:val="20"/>
        </w:rPr>
        <w:t>31 lipca 2014</w:t>
      </w:r>
      <w:r w:rsidRPr="00193B68">
        <w:rPr>
          <w:rFonts w:ascii="Arial" w:eastAsia="Times New Roman" w:hAnsi="Arial" w:cs="Arial"/>
          <w:color w:val="000000"/>
          <w:sz w:val="20"/>
          <w:szCs w:val="20"/>
        </w:rPr>
        <w:t xml:space="preserve"> r. dotyczącego środków ograniczających w związku z działaniami Rosji destabilizującymi sytuację na Ukrainie (Dz. Urz. UE nr L 229 </w:t>
      </w:r>
      <w:r w:rsidR="008109F1">
        <w:rPr>
          <w:rFonts w:ascii="Arial" w:eastAsia="Times New Roman" w:hAnsi="Arial" w:cs="Arial"/>
          <w:color w:val="000000"/>
          <w:sz w:val="20"/>
          <w:szCs w:val="20"/>
        </w:rPr>
        <w:t xml:space="preserve">                        </w:t>
      </w:r>
      <w:r w:rsidRPr="00193B68">
        <w:rPr>
          <w:rFonts w:ascii="Arial" w:eastAsia="Times New Roman" w:hAnsi="Arial" w:cs="Arial"/>
          <w:color w:val="000000"/>
          <w:sz w:val="20"/>
          <w:szCs w:val="20"/>
        </w:rPr>
        <w:t>z 31.7.2014, str. 1):</w:t>
      </w:r>
    </w:p>
    <w:p w14:paraId="5DBD01FF"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70288D3"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a) obywateli rosyjskich lub osób fizycznych lub prawnych, podmiotów lub organów z siedzibą w Rosji;</w:t>
      </w:r>
    </w:p>
    <w:p w14:paraId="7747E3C9" w14:textId="66841DB5"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 xml:space="preserve">b) osób prawnych, podmiotów lub organów, do których prawa własności bezpośrednio lub pośrednio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w ponad 50 % należą do podmiotu, o którym mowa w lit. a) niniejszego ustępu; lub</w:t>
      </w:r>
    </w:p>
    <w:p w14:paraId="1BFA8DC2"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c) osób fizycznych lub prawnych, podmiotów lub organów działających w imieniu lub pod kierunkiem podmiotu, o którym mowa w lit. a) lub b) niniejszego ustępu,</w:t>
      </w:r>
    </w:p>
    <w:p w14:paraId="761D0924"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w tym podwykonawców, dostawców lub podmiotów, na których zdolności polega się w rozumieniu dyrektyw w sprawie zamówień publicznych, w przypadku gdy przypada na nich ponad 10 % wartości zamówienia.</w:t>
      </w:r>
    </w:p>
    <w:p w14:paraId="52F496B9"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2. Na zasadzie odstępstwa od ust. 1 właściwe organy mogą zezwolić na udzielenie i dalsze wykonywanie zamówień, których przedmiotem jest:</w:t>
      </w:r>
    </w:p>
    <w:p w14:paraId="0C471FBC" w14:textId="2DDF04FE"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 xml:space="preserve">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 xml:space="preserve">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w dziedzinie badań i rozwoju;</w:t>
      </w:r>
    </w:p>
    <w:p w14:paraId="1F9931B0"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b) współpraca międzyrządowa w ramach programów kosmicznych;</w:t>
      </w:r>
    </w:p>
    <w:p w14:paraId="5313DDDD" w14:textId="77777777"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3C335894" w14:textId="2408DA7E"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d) funkcjonowanie przedstawicielstw dyplomatycznych i konsularnych Unii i państw </w:t>
      </w:r>
      <w:r w:rsidRPr="00193B68">
        <w:rPr>
          <w:rFonts w:ascii="Arial" w:eastAsia="Times New Roman" w:hAnsi="Arial" w:cs="Arial"/>
          <w:i/>
          <w:iCs/>
          <w:color w:val="005A95"/>
          <w:sz w:val="20"/>
          <w:szCs w:val="20"/>
        </w:rPr>
        <w:t>cz</w:t>
      </w:r>
      <w:r w:rsidRPr="00193B68">
        <w:rPr>
          <w:rFonts w:ascii="Arial" w:eastAsia="Times New Roman" w:hAnsi="Arial" w:cs="Arial"/>
          <w:i/>
          <w:iCs/>
          <w:color w:val="000000"/>
          <w:sz w:val="20"/>
          <w:szCs w:val="20"/>
        </w:rPr>
        <w:t xml:space="preserve">łonkowskich w Rosji, w tym delegatur, ambasad i misji, lub organizacji międzynarodowych w Rosji korzystających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z immunitetów zgodnie z prawem międzynarodowym;</w:t>
      </w:r>
    </w:p>
    <w:p w14:paraId="18D9F1D2" w14:textId="6C0148A3"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 xml:space="preserve">e) zakup, przywóz lub transport gazu ziemnego i ropy naftowej, w tym produktów rafinacji ropy naftowej,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a także tytanu, aluminium, miedzi, niklu, palladu i rudy żelaza z Rosji lub przez Rosję do Unii; lub</w:t>
      </w:r>
    </w:p>
    <w:p w14:paraId="7C1EC6C6" w14:textId="21EDA0B4" w:rsidR="00193B68" w:rsidRPr="00193B68" w:rsidRDefault="00193B68" w:rsidP="00193B68">
      <w:pPr>
        <w:pStyle w:val="Akapitzlist"/>
        <w:shd w:val="clear" w:color="auto" w:fill="FFFFFF"/>
        <w:tabs>
          <w:tab w:val="num" w:pos="426"/>
        </w:tabs>
        <w:ind w:left="426" w:hanging="426"/>
        <w:jc w:val="both"/>
        <w:rPr>
          <w:rFonts w:ascii="Arial" w:eastAsia="Times New Roman" w:hAnsi="Arial" w:cs="Arial"/>
          <w:color w:val="000000"/>
          <w:sz w:val="20"/>
          <w:szCs w:val="20"/>
        </w:rPr>
      </w:pPr>
      <w:r w:rsidRPr="00193B68">
        <w:rPr>
          <w:rFonts w:ascii="Arial" w:eastAsia="Times New Roman" w:hAnsi="Arial" w:cs="Arial"/>
          <w:i/>
          <w:iCs/>
          <w:color w:val="000000"/>
          <w:sz w:val="20"/>
          <w:szCs w:val="20"/>
        </w:rPr>
        <w:t>f) zakup, przywóz lub transport do Unii węgla oraz innych stałych paliw kopalnych, wymienionych</w:t>
      </w:r>
      <w:bookmarkStart w:id="4" w:name="_GoBack"/>
      <w:bookmarkEnd w:id="4"/>
      <w:r w:rsidRPr="00193B68">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193B68">
        <w:rPr>
          <w:rFonts w:ascii="Arial" w:eastAsia="Times New Roman" w:hAnsi="Arial" w:cs="Arial"/>
          <w:i/>
          <w:iCs/>
          <w:color w:val="000000"/>
          <w:sz w:val="20"/>
          <w:szCs w:val="20"/>
        </w:rPr>
        <w:t>w załączniku XXII, do dnia </w:t>
      </w:r>
      <w:r w:rsidRPr="00193B68">
        <w:rPr>
          <w:rFonts w:ascii="Arial" w:eastAsia="Times New Roman" w:hAnsi="Arial" w:cs="Arial"/>
          <w:i/>
          <w:iCs/>
          <w:color w:val="005A95"/>
          <w:sz w:val="20"/>
          <w:szCs w:val="20"/>
        </w:rPr>
        <w:t>10 sierpnia 2022</w:t>
      </w:r>
      <w:r w:rsidRPr="00193B68">
        <w:rPr>
          <w:rFonts w:ascii="Arial" w:eastAsia="Times New Roman" w:hAnsi="Arial" w:cs="Arial"/>
          <w:i/>
          <w:iCs/>
          <w:color w:val="000000"/>
          <w:sz w:val="20"/>
          <w:szCs w:val="20"/>
        </w:rPr>
        <w:t> r.</w:t>
      </w:r>
    </w:p>
    <w:p w14:paraId="070E13A5" w14:textId="77777777" w:rsidR="00557BDE" w:rsidRPr="00193B68" w:rsidRDefault="00557BDE" w:rsidP="00193B68">
      <w:pPr>
        <w:numPr>
          <w:ilvl w:val="0"/>
          <w:numId w:val="33"/>
        </w:numPr>
        <w:tabs>
          <w:tab w:val="clear" w:pos="720"/>
          <w:tab w:val="num" w:pos="426"/>
        </w:tabs>
        <w:ind w:left="426" w:hanging="426"/>
        <w:contextualSpacing/>
        <w:rPr>
          <w:rFonts w:ascii="Arial" w:eastAsia="Times New Roman" w:hAnsi="Arial" w:cs="Arial"/>
          <w:sz w:val="18"/>
          <w:szCs w:val="18"/>
          <w:lang w:eastAsia="x-none"/>
        </w:rPr>
      </w:pPr>
      <w:r w:rsidRPr="00193B68">
        <w:rPr>
          <w:rFonts w:ascii="Arial" w:hAnsi="Arial" w:cs="Arial"/>
          <w:sz w:val="18"/>
          <w:szCs w:val="18"/>
          <w:lang w:eastAsia="x-none"/>
        </w:rPr>
        <w:t>Informacja</w:t>
      </w:r>
    </w:p>
    <w:p w14:paraId="42145F35" w14:textId="77777777" w:rsidR="00557BDE" w:rsidRPr="00193B68" w:rsidRDefault="00557BDE" w:rsidP="00193B68">
      <w:pPr>
        <w:tabs>
          <w:tab w:val="num" w:pos="426"/>
        </w:tabs>
        <w:ind w:left="426" w:hanging="426"/>
        <w:rPr>
          <w:rFonts w:ascii="Arial" w:hAnsi="Arial" w:cs="Arial"/>
          <w:sz w:val="18"/>
          <w:szCs w:val="18"/>
          <w:lang w:eastAsia="x-none"/>
        </w:rPr>
      </w:pPr>
      <w:r w:rsidRPr="00193B68">
        <w:rPr>
          <w:rFonts w:ascii="Arial" w:hAnsi="Arial" w:cs="Arial"/>
          <w:sz w:val="18"/>
          <w:szCs w:val="18"/>
          <w:lang w:eastAsia="x-none"/>
        </w:rPr>
        <w:t>Czy Wykonawca jest mikroprzedsiębiorstwem bądź małym lub średnim przedsiębiorstwem?</w:t>
      </w:r>
    </w:p>
    <w:p w14:paraId="22954BEC" w14:textId="77777777" w:rsidR="00557BDE" w:rsidRPr="00193B68" w:rsidRDefault="00557BDE" w:rsidP="00193B68">
      <w:pPr>
        <w:tabs>
          <w:tab w:val="num" w:pos="426"/>
        </w:tabs>
        <w:ind w:left="426" w:hanging="426"/>
        <w:rPr>
          <w:rFonts w:ascii="Arial" w:hAnsi="Arial" w:cs="Arial"/>
          <w:bCs/>
          <w:sz w:val="18"/>
          <w:szCs w:val="18"/>
        </w:rPr>
      </w:pPr>
      <w:r w:rsidRPr="00193B68">
        <w:rPr>
          <w:rFonts w:ascii="Arial" w:hAnsi="Arial" w:cs="Arial"/>
          <w:bCs/>
          <w:sz w:val="18"/>
          <w:szCs w:val="18"/>
        </w:rPr>
        <w:t>Odpowiedź:</w:t>
      </w:r>
    </w:p>
    <w:p w14:paraId="548E6424" w14:textId="77777777" w:rsidR="00557BDE" w:rsidRPr="00193B68" w:rsidRDefault="00557BDE" w:rsidP="00193B68">
      <w:pPr>
        <w:tabs>
          <w:tab w:val="num" w:pos="426"/>
        </w:tabs>
        <w:ind w:left="426" w:hanging="426"/>
        <w:rPr>
          <w:rFonts w:ascii="Arial" w:hAnsi="Arial" w:cs="Arial"/>
          <w:i/>
          <w:iCs/>
          <w:sz w:val="18"/>
          <w:szCs w:val="18"/>
        </w:rPr>
      </w:pPr>
      <w:r w:rsidRPr="00193B68">
        <w:rPr>
          <w:rFonts w:ascii="Arial" w:hAnsi="Arial" w:cs="Arial"/>
          <w:sz w:val="18"/>
          <w:szCs w:val="18"/>
        </w:rPr>
        <w:t xml:space="preserve">Wykonawca jest: </w:t>
      </w:r>
      <w:r w:rsidRPr="00193B68">
        <w:rPr>
          <w:rFonts w:ascii="Arial" w:hAnsi="Arial" w:cs="Arial"/>
          <w:i/>
          <w:iCs/>
          <w:sz w:val="18"/>
          <w:szCs w:val="18"/>
        </w:rPr>
        <w:t>(właściwe zakreślić)</w:t>
      </w:r>
    </w:p>
    <w:p w14:paraId="75A496E3" w14:textId="77777777" w:rsidR="00557BDE" w:rsidRPr="00193B68" w:rsidRDefault="00557BDE" w:rsidP="00193B68">
      <w:pPr>
        <w:tabs>
          <w:tab w:val="num" w:pos="426"/>
        </w:tabs>
        <w:ind w:left="426" w:hanging="426"/>
        <w:rPr>
          <w:rFonts w:ascii="Arial" w:hAnsi="Arial" w:cs="Arial"/>
          <w:sz w:val="18"/>
          <w:szCs w:val="18"/>
        </w:rPr>
      </w:pPr>
      <w:r w:rsidRPr="00193B68">
        <w:rPr>
          <w:rFonts w:ascii="Arial" w:hAnsi="Arial" w:cs="Arial"/>
          <w:sz w:val="18"/>
          <w:szCs w:val="18"/>
        </w:rPr>
        <w:t xml:space="preserve">□ mikroprzedsiębiorstwem  </w:t>
      </w:r>
    </w:p>
    <w:p w14:paraId="463D6C30" w14:textId="77777777" w:rsidR="00557BDE" w:rsidRPr="00193B68" w:rsidRDefault="00557BDE" w:rsidP="00193B68">
      <w:pPr>
        <w:tabs>
          <w:tab w:val="num" w:pos="426"/>
        </w:tabs>
        <w:ind w:left="426" w:hanging="426"/>
        <w:rPr>
          <w:rFonts w:ascii="Arial" w:hAnsi="Arial" w:cs="Arial"/>
          <w:sz w:val="18"/>
          <w:szCs w:val="18"/>
        </w:rPr>
      </w:pPr>
      <w:r w:rsidRPr="00193B68">
        <w:rPr>
          <w:rFonts w:ascii="Arial" w:hAnsi="Arial" w:cs="Arial"/>
          <w:sz w:val="18"/>
          <w:szCs w:val="18"/>
        </w:rPr>
        <w:t>□ małym przedsiębiorstwem</w:t>
      </w:r>
    </w:p>
    <w:p w14:paraId="3D6C52AB" w14:textId="77777777" w:rsidR="00557BDE" w:rsidRPr="00193B68" w:rsidRDefault="00557BDE" w:rsidP="00193B68">
      <w:pPr>
        <w:tabs>
          <w:tab w:val="num" w:pos="426"/>
        </w:tabs>
        <w:ind w:left="426" w:hanging="426"/>
        <w:rPr>
          <w:rFonts w:ascii="Arial" w:hAnsi="Arial" w:cs="Arial"/>
          <w:sz w:val="18"/>
          <w:szCs w:val="18"/>
        </w:rPr>
      </w:pPr>
      <w:r w:rsidRPr="00193B68">
        <w:rPr>
          <w:rFonts w:ascii="Arial" w:hAnsi="Arial" w:cs="Arial"/>
          <w:sz w:val="18"/>
          <w:szCs w:val="18"/>
        </w:rPr>
        <w:t xml:space="preserve">□ średnim przedsiębiorstwem </w:t>
      </w:r>
    </w:p>
    <w:p w14:paraId="7FAC2CCE" w14:textId="77777777" w:rsidR="00557BDE" w:rsidRPr="00193B68" w:rsidRDefault="00557BDE" w:rsidP="00193B68">
      <w:pPr>
        <w:tabs>
          <w:tab w:val="num" w:pos="426"/>
        </w:tabs>
        <w:ind w:left="426" w:hanging="426"/>
        <w:rPr>
          <w:rFonts w:ascii="Arial" w:hAnsi="Arial" w:cs="Arial"/>
          <w:sz w:val="18"/>
          <w:szCs w:val="18"/>
        </w:rPr>
      </w:pPr>
      <w:r w:rsidRPr="00193B68">
        <w:rPr>
          <w:rFonts w:ascii="Arial" w:hAnsi="Arial" w:cs="Arial"/>
          <w:sz w:val="18"/>
          <w:szCs w:val="18"/>
        </w:rPr>
        <w:t>□ jednoosobowa działalność gospodarcza</w:t>
      </w:r>
    </w:p>
    <w:p w14:paraId="0B3FCE01" w14:textId="77777777" w:rsidR="00557BDE" w:rsidRPr="00193B68" w:rsidRDefault="00557BDE" w:rsidP="00193B68">
      <w:pPr>
        <w:tabs>
          <w:tab w:val="num" w:pos="426"/>
        </w:tabs>
        <w:ind w:left="426" w:hanging="426"/>
        <w:rPr>
          <w:rFonts w:ascii="Arial" w:hAnsi="Arial" w:cs="Arial"/>
          <w:sz w:val="18"/>
          <w:szCs w:val="18"/>
        </w:rPr>
      </w:pPr>
      <w:r w:rsidRPr="00193B68">
        <w:rPr>
          <w:rFonts w:ascii="Arial" w:hAnsi="Arial" w:cs="Arial"/>
          <w:sz w:val="18"/>
          <w:szCs w:val="18"/>
        </w:rPr>
        <w:t>□ osoba fizyczna nieprowadząca działalności gospodarczej</w:t>
      </w:r>
    </w:p>
    <w:p w14:paraId="29CEB6E2" w14:textId="77777777" w:rsidR="00557BDE" w:rsidRPr="00193B68" w:rsidRDefault="00557BDE" w:rsidP="00193B68">
      <w:pPr>
        <w:tabs>
          <w:tab w:val="num" w:pos="426"/>
        </w:tabs>
        <w:ind w:left="426" w:hanging="426"/>
        <w:rPr>
          <w:rFonts w:ascii="Arial" w:hAnsi="Arial" w:cs="Arial"/>
          <w:b/>
          <w:i/>
          <w:sz w:val="18"/>
          <w:szCs w:val="18"/>
        </w:rPr>
      </w:pPr>
      <w:r w:rsidRPr="00193B68">
        <w:rPr>
          <w:rFonts w:ascii="Arial" w:hAnsi="Arial" w:cs="Arial"/>
          <w:sz w:val="18"/>
          <w:szCs w:val="18"/>
        </w:rPr>
        <w:t>□ inny rodzaj</w:t>
      </w:r>
    </w:p>
    <w:p w14:paraId="7A4AD09E" w14:textId="77777777" w:rsidR="00D93A72" w:rsidRPr="00193B68" w:rsidRDefault="00D93A72" w:rsidP="00193B68">
      <w:pPr>
        <w:pStyle w:val="Tekstprzypisudolnego"/>
        <w:ind w:hanging="12"/>
        <w:rPr>
          <w:rStyle w:val="DeltaViewInsertion"/>
          <w:rFonts w:ascii="Arial" w:hAnsi="Arial" w:cs="Arial"/>
          <w:b w:val="0"/>
          <w:bCs/>
          <w:iCs/>
          <w:sz w:val="18"/>
          <w:szCs w:val="18"/>
        </w:rPr>
      </w:pPr>
      <w:r w:rsidRPr="00193B68">
        <w:rPr>
          <w:rStyle w:val="DeltaViewInsertion"/>
          <w:rFonts w:ascii="Arial" w:hAnsi="Arial" w:cs="Arial"/>
          <w:sz w:val="18"/>
          <w:szCs w:val="18"/>
        </w:rPr>
        <w:t>Uwaga!</w:t>
      </w:r>
    </w:p>
    <w:p w14:paraId="23323968" w14:textId="77777777" w:rsidR="00D93A72" w:rsidRPr="00193B68" w:rsidRDefault="00D93A72" w:rsidP="00193B68">
      <w:pPr>
        <w:pStyle w:val="Tekstprzypisudolnego"/>
        <w:ind w:hanging="12"/>
        <w:rPr>
          <w:rStyle w:val="DeltaViewInsertion"/>
          <w:rFonts w:ascii="Arial" w:hAnsi="Arial" w:cs="Arial"/>
          <w:b w:val="0"/>
          <w:bCs/>
          <w:iCs/>
          <w:sz w:val="18"/>
          <w:szCs w:val="18"/>
        </w:rPr>
      </w:pPr>
      <w:r w:rsidRPr="00193B68">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58D115EF" w14:textId="77777777" w:rsidR="00D93A72" w:rsidRPr="00193B68" w:rsidRDefault="00D93A72" w:rsidP="00193B68">
      <w:pPr>
        <w:pStyle w:val="Tekstprzypisudolnego"/>
        <w:ind w:hanging="12"/>
        <w:rPr>
          <w:rStyle w:val="DeltaViewInsertion"/>
          <w:rFonts w:ascii="Arial" w:hAnsi="Arial" w:cs="Arial"/>
          <w:b w:val="0"/>
          <w:bCs/>
          <w:iCs/>
          <w:sz w:val="18"/>
          <w:szCs w:val="18"/>
        </w:rPr>
      </w:pPr>
      <w:r w:rsidRPr="00193B68">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684352C7" w14:textId="77777777" w:rsidR="00D93A72" w:rsidRPr="00193B68" w:rsidRDefault="00D93A72" w:rsidP="00193B68">
      <w:pPr>
        <w:pStyle w:val="Tekstprzypisudolnego"/>
        <w:ind w:hanging="12"/>
        <w:rPr>
          <w:rFonts w:ascii="Arial" w:hAnsi="Arial" w:cs="Arial"/>
          <w:i/>
          <w:iCs/>
          <w:sz w:val="18"/>
          <w:szCs w:val="18"/>
        </w:rPr>
      </w:pPr>
      <w:r w:rsidRPr="00193B68">
        <w:rPr>
          <w:rStyle w:val="DeltaViewInsertion"/>
          <w:rFonts w:ascii="Arial" w:hAnsi="Arial" w:cs="Arial"/>
          <w:sz w:val="18"/>
          <w:szCs w:val="18"/>
        </w:rPr>
        <w:t>Średnie przedsiębiorstwa: przedsiębiorstwa, które nie są mikroprzedsiębiorstwami ani małymi przedsiębiorstwami</w:t>
      </w:r>
      <w:r w:rsidRPr="00193B68">
        <w:rPr>
          <w:rFonts w:ascii="Arial" w:hAnsi="Arial" w:cs="Arial"/>
          <w:bCs/>
          <w:iCs/>
          <w:sz w:val="18"/>
          <w:szCs w:val="18"/>
        </w:rPr>
        <w:t xml:space="preserve"> </w:t>
      </w:r>
      <w:r w:rsidRPr="00193B68">
        <w:rPr>
          <w:rFonts w:ascii="Arial" w:hAnsi="Arial" w:cs="Arial"/>
          <w:sz w:val="18"/>
          <w:szCs w:val="18"/>
        </w:rPr>
        <w:t xml:space="preserve">i które </w:t>
      </w:r>
      <w:r w:rsidRPr="00193B68">
        <w:rPr>
          <w:rFonts w:ascii="Arial" w:hAnsi="Arial" w:cs="Arial"/>
          <w:i/>
          <w:sz w:val="18"/>
          <w:szCs w:val="18"/>
        </w:rPr>
        <w:t>zatrudniają mniej niż 250 osób i których roczny obrót nie przekracza 50 milionów EUR lub roczna suma bilansowa nie przekracza</w:t>
      </w:r>
      <w:r w:rsidRPr="00193B68">
        <w:rPr>
          <w:rFonts w:ascii="Arial" w:hAnsi="Arial" w:cs="Arial"/>
          <w:bCs/>
          <w:i/>
          <w:sz w:val="18"/>
          <w:szCs w:val="18"/>
        </w:rPr>
        <w:t xml:space="preserve"> </w:t>
      </w:r>
      <w:r w:rsidRPr="00193B68">
        <w:rPr>
          <w:rFonts w:ascii="Arial" w:hAnsi="Arial" w:cs="Arial"/>
          <w:i/>
          <w:sz w:val="18"/>
          <w:szCs w:val="18"/>
        </w:rPr>
        <w:t>43 milionów EUR</w:t>
      </w:r>
      <w:r w:rsidRPr="00193B68">
        <w:rPr>
          <w:rFonts w:ascii="Arial" w:hAnsi="Arial" w:cs="Arial"/>
          <w:i/>
          <w:iCs/>
          <w:sz w:val="18"/>
          <w:szCs w:val="18"/>
        </w:rPr>
        <w:t>.</w:t>
      </w:r>
    </w:p>
    <w:p w14:paraId="5ADCAD62" w14:textId="16B3B647" w:rsidR="002D4885" w:rsidRPr="002A2864" w:rsidRDefault="002D4885">
      <w:pPr>
        <w:rPr>
          <w:rFonts w:ascii="Arial" w:hAnsi="Arial" w:cs="Arial"/>
          <w:b/>
          <w:sz w:val="22"/>
          <w:szCs w:val="22"/>
        </w:rPr>
      </w:pPr>
      <w:r w:rsidRPr="002A2864">
        <w:rPr>
          <w:rFonts w:ascii="Arial" w:hAnsi="Arial" w:cs="Arial"/>
          <w:b/>
          <w:sz w:val="22"/>
          <w:szCs w:val="22"/>
        </w:rPr>
        <w:lastRenderedPageBreak/>
        <w:t>OPIS PRZEDMIOTU ZAMÓWIENIA</w:t>
      </w:r>
      <w:r w:rsidRPr="002A2864">
        <w:rPr>
          <w:rFonts w:ascii="Arial" w:hAnsi="Arial" w:cs="Arial"/>
          <w:b/>
          <w:sz w:val="22"/>
          <w:szCs w:val="22"/>
        </w:rPr>
        <w:tab/>
      </w:r>
      <w:r w:rsidRPr="002A2864">
        <w:rPr>
          <w:rFonts w:ascii="Arial" w:hAnsi="Arial" w:cs="Arial"/>
          <w:b/>
          <w:sz w:val="22"/>
          <w:szCs w:val="22"/>
        </w:rPr>
        <w:tab/>
      </w:r>
      <w:r w:rsidRPr="002A2864">
        <w:rPr>
          <w:rFonts w:ascii="Arial" w:hAnsi="Arial" w:cs="Arial"/>
          <w:b/>
          <w:sz w:val="22"/>
          <w:szCs w:val="22"/>
        </w:rPr>
        <w:tab/>
      </w:r>
      <w:r w:rsidRPr="002A2864">
        <w:rPr>
          <w:rFonts w:ascii="Arial" w:hAnsi="Arial" w:cs="Arial"/>
          <w:b/>
          <w:sz w:val="22"/>
          <w:szCs w:val="22"/>
        </w:rPr>
        <w:tab/>
      </w:r>
      <w:r w:rsidR="00345BFC">
        <w:rPr>
          <w:rFonts w:ascii="Arial" w:hAnsi="Arial" w:cs="Arial"/>
          <w:b/>
          <w:sz w:val="22"/>
          <w:szCs w:val="22"/>
        </w:rPr>
        <w:t>Z</w:t>
      </w:r>
      <w:r w:rsidRPr="002A2864">
        <w:rPr>
          <w:rFonts w:ascii="Arial" w:hAnsi="Arial" w:cs="Arial"/>
          <w:b/>
          <w:sz w:val="22"/>
          <w:szCs w:val="22"/>
        </w:rPr>
        <w:t>ałącznik nr 2 do SWZ</w:t>
      </w:r>
    </w:p>
    <w:p w14:paraId="7C3AEBB5" w14:textId="77777777" w:rsidR="00D13981" w:rsidRDefault="00D13981">
      <w:pPr>
        <w:rPr>
          <w:rFonts w:ascii="Arial" w:hAnsi="Arial" w:cs="Arial"/>
          <w:sz w:val="22"/>
          <w:szCs w:val="22"/>
        </w:rPr>
      </w:pPr>
    </w:p>
    <w:p w14:paraId="49FB4760" w14:textId="77777777" w:rsidR="002D4885" w:rsidRDefault="002D4885">
      <w:pPr>
        <w:rPr>
          <w:rFonts w:ascii="Arial" w:hAnsi="Arial" w:cs="Arial"/>
          <w:sz w:val="22"/>
          <w:szCs w:val="22"/>
        </w:rPr>
      </w:pPr>
    </w:p>
    <w:tbl>
      <w:tblPr>
        <w:tblW w:w="7840" w:type="dxa"/>
        <w:tblCellMar>
          <w:left w:w="70" w:type="dxa"/>
          <w:right w:w="70" w:type="dxa"/>
        </w:tblCellMar>
        <w:tblLook w:val="04A0" w:firstRow="1" w:lastRow="0" w:firstColumn="1" w:lastColumn="0" w:noHBand="0" w:noVBand="1"/>
      </w:tblPr>
      <w:tblGrid>
        <w:gridCol w:w="444"/>
        <w:gridCol w:w="3040"/>
        <w:gridCol w:w="1500"/>
        <w:gridCol w:w="2880"/>
      </w:tblGrid>
      <w:tr w:rsidR="002D4885" w:rsidRPr="00514A91" w14:paraId="7D30CEE4" w14:textId="77777777" w:rsidTr="00B73AC1">
        <w:trPr>
          <w:trHeight w:val="300"/>
        </w:trPr>
        <w:tc>
          <w:tcPr>
            <w:tcW w:w="420" w:type="dxa"/>
            <w:tcBorders>
              <w:top w:val="nil"/>
              <w:left w:val="nil"/>
              <w:bottom w:val="nil"/>
              <w:right w:val="nil"/>
            </w:tcBorders>
            <w:shd w:val="clear" w:color="auto" w:fill="auto"/>
            <w:noWrap/>
            <w:vAlign w:val="bottom"/>
            <w:hideMark/>
          </w:tcPr>
          <w:p w14:paraId="47EE1B32" w14:textId="77777777" w:rsidR="002D4885" w:rsidRPr="00514A91" w:rsidRDefault="002D4885" w:rsidP="00B73AC1">
            <w:pPr>
              <w:rPr>
                <w:rFonts w:eastAsia="Times New Roman"/>
              </w:rPr>
            </w:pPr>
          </w:p>
        </w:tc>
        <w:tc>
          <w:tcPr>
            <w:tcW w:w="4540" w:type="dxa"/>
            <w:gridSpan w:val="2"/>
            <w:tcBorders>
              <w:top w:val="nil"/>
              <w:left w:val="nil"/>
              <w:bottom w:val="nil"/>
              <w:right w:val="nil"/>
            </w:tcBorders>
            <w:shd w:val="clear" w:color="auto" w:fill="auto"/>
            <w:noWrap/>
            <w:vAlign w:val="bottom"/>
            <w:hideMark/>
          </w:tcPr>
          <w:p w14:paraId="14962788"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xml:space="preserve">ANI </w:t>
            </w:r>
            <w:proofErr w:type="spellStart"/>
            <w:r w:rsidRPr="00514A91">
              <w:rPr>
                <w:rFonts w:ascii="Calibri" w:eastAsia="Times New Roman" w:hAnsi="Calibri" w:cs="Calibri"/>
                <w:color w:val="000000"/>
              </w:rPr>
              <w:t>Analgesia</w:t>
            </w:r>
            <w:proofErr w:type="spellEnd"/>
            <w:r w:rsidRPr="00514A91">
              <w:rPr>
                <w:rFonts w:ascii="Calibri" w:eastAsia="Times New Roman" w:hAnsi="Calibri" w:cs="Calibri"/>
                <w:color w:val="000000"/>
              </w:rPr>
              <w:t xml:space="preserve"> </w:t>
            </w:r>
            <w:proofErr w:type="spellStart"/>
            <w:r w:rsidRPr="00514A91">
              <w:rPr>
                <w:rFonts w:ascii="Calibri" w:eastAsia="Times New Roman" w:hAnsi="Calibri" w:cs="Calibri"/>
                <w:color w:val="000000"/>
              </w:rPr>
              <w:t>nociception</w:t>
            </w:r>
            <w:proofErr w:type="spellEnd"/>
            <w:r w:rsidRPr="00514A91">
              <w:rPr>
                <w:rFonts w:ascii="Calibri" w:eastAsia="Times New Roman" w:hAnsi="Calibri" w:cs="Calibri"/>
                <w:color w:val="000000"/>
              </w:rPr>
              <w:t xml:space="preserve"> index MONITOR</w:t>
            </w:r>
          </w:p>
        </w:tc>
        <w:tc>
          <w:tcPr>
            <w:tcW w:w="2880" w:type="dxa"/>
            <w:tcBorders>
              <w:top w:val="nil"/>
              <w:left w:val="nil"/>
              <w:bottom w:val="nil"/>
              <w:right w:val="nil"/>
            </w:tcBorders>
            <w:shd w:val="clear" w:color="auto" w:fill="auto"/>
            <w:noWrap/>
            <w:vAlign w:val="bottom"/>
            <w:hideMark/>
          </w:tcPr>
          <w:p w14:paraId="5F774221" w14:textId="77777777" w:rsidR="002D4885" w:rsidRPr="00514A91" w:rsidRDefault="002D4885" w:rsidP="00B73AC1">
            <w:pPr>
              <w:rPr>
                <w:rFonts w:ascii="Calibri" w:eastAsia="Times New Roman" w:hAnsi="Calibri" w:cs="Calibri"/>
                <w:color w:val="000000"/>
              </w:rPr>
            </w:pPr>
          </w:p>
        </w:tc>
      </w:tr>
      <w:tr w:rsidR="002D4885" w:rsidRPr="00514A91" w14:paraId="1A8A79F9" w14:textId="77777777" w:rsidTr="00B73AC1">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F80A"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Lp</w:t>
            </w:r>
            <w:r>
              <w:rPr>
                <w:rFonts w:ascii="Calibri" w:eastAsia="Times New Roman" w:hAnsi="Calibri" w:cs="Calibri"/>
                <w:color w:val="000000"/>
              </w:rPr>
              <w:t>.</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7FA1712B"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Opis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F7F8125"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Parametr wymagany</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98A5278"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Parametr oferowany</w:t>
            </w:r>
          </w:p>
        </w:tc>
      </w:tr>
      <w:tr w:rsidR="002D4885" w:rsidRPr="00514A91" w14:paraId="617E658B" w14:textId="77777777" w:rsidTr="00B73AC1">
        <w:trPr>
          <w:trHeight w:val="12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75F7A9"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1AADCB2"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Monitorowanie napięcia przywspółczulnego układu nerwowego u dorosłych i dzieci w wieku od 2 lat.</w:t>
            </w:r>
          </w:p>
        </w:tc>
        <w:tc>
          <w:tcPr>
            <w:tcW w:w="1500" w:type="dxa"/>
            <w:tcBorders>
              <w:top w:val="nil"/>
              <w:left w:val="nil"/>
              <w:bottom w:val="single" w:sz="4" w:space="0" w:color="auto"/>
              <w:right w:val="single" w:sz="4" w:space="0" w:color="auto"/>
            </w:tcBorders>
            <w:shd w:val="clear" w:color="auto" w:fill="auto"/>
            <w:vAlign w:val="center"/>
            <w:hideMark/>
          </w:tcPr>
          <w:p w14:paraId="52E16B62"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2CE17CD3"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4773354B" w14:textId="77777777" w:rsidTr="00B73AC1">
        <w:trPr>
          <w:trHeight w:val="10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0A7CDB"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2</w:t>
            </w:r>
            <w:r>
              <w:rPr>
                <w:rFonts w:ascii="Calibri" w:eastAsia="Times New Roman" w:hAnsi="Calibri" w:cs="Calibri"/>
                <w:color w:val="000000"/>
              </w:rPr>
              <w:t>.</w:t>
            </w:r>
          </w:p>
        </w:tc>
        <w:tc>
          <w:tcPr>
            <w:tcW w:w="3040" w:type="dxa"/>
            <w:tcBorders>
              <w:top w:val="nil"/>
              <w:left w:val="nil"/>
              <w:bottom w:val="single" w:sz="4" w:space="0" w:color="auto"/>
              <w:right w:val="single" w:sz="4" w:space="0" w:color="auto"/>
            </w:tcBorders>
            <w:shd w:val="clear" w:color="auto" w:fill="auto"/>
            <w:vAlign w:val="center"/>
            <w:hideMark/>
          </w:tcPr>
          <w:p w14:paraId="3264C4F6"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Obrazowanie napięcia układu przywspółczulnego w skali od 0-100</w:t>
            </w:r>
          </w:p>
        </w:tc>
        <w:tc>
          <w:tcPr>
            <w:tcW w:w="1500" w:type="dxa"/>
            <w:tcBorders>
              <w:top w:val="nil"/>
              <w:left w:val="nil"/>
              <w:bottom w:val="single" w:sz="4" w:space="0" w:color="auto"/>
              <w:right w:val="single" w:sz="4" w:space="0" w:color="auto"/>
            </w:tcBorders>
            <w:shd w:val="clear" w:color="auto" w:fill="auto"/>
            <w:vAlign w:val="center"/>
            <w:hideMark/>
          </w:tcPr>
          <w:p w14:paraId="5EE4DE51"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0D31B82C"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7044A4FB" w14:textId="77777777" w:rsidTr="00B73AC1">
        <w:trPr>
          <w:trHeight w:val="10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D058C3"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3</w:t>
            </w:r>
            <w:r>
              <w:rPr>
                <w:rFonts w:ascii="Calibri" w:eastAsia="Times New Roman" w:hAnsi="Calibri" w:cs="Calibri"/>
                <w:color w:val="000000"/>
              </w:rPr>
              <w:t>.</w:t>
            </w:r>
          </w:p>
        </w:tc>
        <w:tc>
          <w:tcPr>
            <w:tcW w:w="3040" w:type="dxa"/>
            <w:tcBorders>
              <w:top w:val="nil"/>
              <w:left w:val="nil"/>
              <w:bottom w:val="single" w:sz="4" w:space="0" w:color="auto"/>
              <w:right w:val="single" w:sz="4" w:space="0" w:color="auto"/>
            </w:tcBorders>
            <w:shd w:val="clear" w:color="auto" w:fill="auto"/>
            <w:vAlign w:val="center"/>
            <w:hideMark/>
          </w:tcPr>
          <w:p w14:paraId="38E9F480"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Prezentowanie danych chwilowych i średnich w formie liczbowej i graficznej</w:t>
            </w:r>
          </w:p>
        </w:tc>
        <w:tc>
          <w:tcPr>
            <w:tcW w:w="1500" w:type="dxa"/>
            <w:tcBorders>
              <w:top w:val="nil"/>
              <w:left w:val="nil"/>
              <w:bottom w:val="single" w:sz="4" w:space="0" w:color="auto"/>
              <w:right w:val="single" w:sz="4" w:space="0" w:color="auto"/>
            </w:tcBorders>
            <w:shd w:val="clear" w:color="auto" w:fill="auto"/>
            <w:vAlign w:val="center"/>
            <w:hideMark/>
          </w:tcPr>
          <w:p w14:paraId="0255AD2B"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2BE0F5DB"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48CD7E62" w14:textId="77777777" w:rsidTr="00B73AC1">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7A1A89"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4</w:t>
            </w:r>
            <w:r>
              <w:rPr>
                <w:rFonts w:ascii="Calibri" w:eastAsia="Times New Roman" w:hAnsi="Calibri" w:cs="Calibri"/>
                <w:color w:val="000000"/>
              </w:rPr>
              <w:t>.</w:t>
            </w:r>
          </w:p>
        </w:tc>
        <w:tc>
          <w:tcPr>
            <w:tcW w:w="3040" w:type="dxa"/>
            <w:tcBorders>
              <w:top w:val="nil"/>
              <w:left w:val="nil"/>
              <w:bottom w:val="single" w:sz="4" w:space="0" w:color="auto"/>
              <w:right w:val="single" w:sz="4" w:space="0" w:color="auto"/>
            </w:tcBorders>
            <w:shd w:val="clear" w:color="auto" w:fill="auto"/>
            <w:vAlign w:val="center"/>
            <w:hideMark/>
          </w:tcPr>
          <w:p w14:paraId="2B58BC3C"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Pomiar oparty na analizie zmienności rytmu serca HRV</w:t>
            </w:r>
          </w:p>
        </w:tc>
        <w:tc>
          <w:tcPr>
            <w:tcW w:w="1500" w:type="dxa"/>
            <w:tcBorders>
              <w:top w:val="nil"/>
              <w:left w:val="nil"/>
              <w:bottom w:val="single" w:sz="4" w:space="0" w:color="auto"/>
              <w:right w:val="single" w:sz="4" w:space="0" w:color="auto"/>
            </w:tcBorders>
            <w:shd w:val="clear" w:color="auto" w:fill="auto"/>
            <w:vAlign w:val="center"/>
            <w:hideMark/>
          </w:tcPr>
          <w:p w14:paraId="063A01B2"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7A5FD078"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677A487B" w14:textId="77777777" w:rsidTr="00B73AC1">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7659EF"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5</w:t>
            </w:r>
            <w:r>
              <w:rPr>
                <w:rFonts w:ascii="Calibri" w:eastAsia="Times New Roman" w:hAnsi="Calibri" w:cs="Calibri"/>
                <w:color w:val="000000"/>
              </w:rPr>
              <w:t>.</w:t>
            </w:r>
          </w:p>
        </w:tc>
        <w:tc>
          <w:tcPr>
            <w:tcW w:w="3040" w:type="dxa"/>
            <w:tcBorders>
              <w:top w:val="nil"/>
              <w:left w:val="nil"/>
              <w:bottom w:val="single" w:sz="4" w:space="0" w:color="auto"/>
              <w:right w:val="single" w:sz="4" w:space="0" w:color="auto"/>
            </w:tcBorders>
            <w:shd w:val="clear" w:color="auto" w:fill="auto"/>
            <w:vAlign w:val="center"/>
            <w:hideMark/>
          </w:tcPr>
          <w:p w14:paraId="6D64E19D"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Możliwość wyboru trybu wyświetlania k</w:t>
            </w:r>
            <w:r>
              <w:rPr>
                <w:rFonts w:ascii="Calibri" w:eastAsia="Times New Roman" w:hAnsi="Calibri" w:cs="Calibri"/>
                <w:color w:val="000000"/>
              </w:rPr>
              <w:t>la</w:t>
            </w:r>
            <w:r w:rsidRPr="00514A91">
              <w:rPr>
                <w:rFonts w:ascii="Calibri" w:eastAsia="Times New Roman" w:hAnsi="Calibri" w:cs="Calibri"/>
                <w:color w:val="000000"/>
              </w:rPr>
              <w:t>syczny/ekspert</w:t>
            </w:r>
          </w:p>
        </w:tc>
        <w:tc>
          <w:tcPr>
            <w:tcW w:w="1500" w:type="dxa"/>
            <w:tcBorders>
              <w:top w:val="nil"/>
              <w:left w:val="nil"/>
              <w:bottom w:val="single" w:sz="4" w:space="0" w:color="auto"/>
              <w:right w:val="single" w:sz="4" w:space="0" w:color="auto"/>
            </w:tcBorders>
            <w:shd w:val="clear" w:color="auto" w:fill="auto"/>
            <w:vAlign w:val="center"/>
            <w:hideMark/>
          </w:tcPr>
          <w:p w14:paraId="5230424A"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206BED46"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3BF1C990" w14:textId="77777777" w:rsidTr="00B73AC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3B7D69"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6.</w:t>
            </w:r>
          </w:p>
        </w:tc>
        <w:tc>
          <w:tcPr>
            <w:tcW w:w="3040" w:type="dxa"/>
            <w:tcBorders>
              <w:top w:val="nil"/>
              <w:left w:val="nil"/>
              <w:bottom w:val="single" w:sz="4" w:space="0" w:color="auto"/>
              <w:right w:val="single" w:sz="4" w:space="0" w:color="auto"/>
            </w:tcBorders>
            <w:shd w:val="clear" w:color="auto" w:fill="auto"/>
            <w:vAlign w:val="center"/>
            <w:hideMark/>
          </w:tcPr>
          <w:p w14:paraId="5A47001B"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xml:space="preserve">Wskaźnik optymalnego balansu autonomicznego układu przywspółczulnego pomiędzy 50-70 </w:t>
            </w:r>
          </w:p>
        </w:tc>
        <w:tc>
          <w:tcPr>
            <w:tcW w:w="1500" w:type="dxa"/>
            <w:tcBorders>
              <w:top w:val="nil"/>
              <w:left w:val="nil"/>
              <w:bottom w:val="single" w:sz="4" w:space="0" w:color="auto"/>
              <w:right w:val="single" w:sz="4" w:space="0" w:color="auto"/>
            </w:tcBorders>
            <w:shd w:val="clear" w:color="auto" w:fill="auto"/>
            <w:vAlign w:val="center"/>
            <w:hideMark/>
          </w:tcPr>
          <w:p w14:paraId="70DBF947"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41F70118"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32E337E1" w14:textId="77777777" w:rsidTr="00B73AC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CE7CF8"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7.</w:t>
            </w:r>
          </w:p>
        </w:tc>
        <w:tc>
          <w:tcPr>
            <w:tcW w:w="3040" w:type="dxa"/>
            <w:tcBorders>
              <w:top w:val="nil"/>
              <w:left w:val="nil"/>
              <w:bottom w:val="single" w:sz="4" w:space="0" w:color="auto"/>
              <w:right w:val="single" w:sz="4" w:space="0" w:color="auto"/>
            </w:tcBorders>
            <w:shd w:val="clear" w:color="auto" w:fill="auto"/>
            <w:vAlign w:val="center"/>
            <w:hideMark/>
          </w:tcPr>
          <w:p w14:paraId="1D9CFFE7"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Eksport danych przez USB</w:t>
            </w:r>
          </w:p>
        </w:tc>
        <w:tc>
          <w:tcPr>
            <w:tcW w:w="1500" w:type="dxa"/>
            <w:tcBorders>
              <w:top w:val="nil"/>
              <w:left w:val="nil"/>
              <w:bottom w:val="single" w:sz="4" w:space="0" w:color="auto"/>
              <w:right w:val="single" w:sz="4" w:space="0" w:color="auto"/>
            </w:tcBorders>
            <w:shd w:val="clear" w:color="auto" w:fill="auto"/>
            <w:vAlign w:val="center"/>
            <w:hideMark/>
          </w:tcPr>
          <w:p w14:paraId="2B11F12C"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6A5DFDEC"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30B25900" w14:textId="77777777" w:rsidTr="00B73AC1">
        <w:trPr>
          <w:trHeight w:val="15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E370DA"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8.</w:t>
            </w:r>
          </w:p>
        </w:tc>
        <w:tc>
          <w:tcPr>
            <w:tcW w:w="3040" w:type="dxa"/>
            <w:tcBorders>
              <w:top w:val="nil"/>
              <w:left w:val="nil"/>
              <w:bottom w:val="single" w:sz="4" w:space="0" w:color="auto"/>
              <w:right w:val="single" w:sz="4" w:space="0" w:color="auto"/>
            </w:tcBorders>
            <w:shd w:val="clear" w:color="auto" w:fill="auto"/>
            <w:vAlign w:val="center"/>
            <w:hideMark/>
          </w:tcPr>
          <w:p w14:paraId="1D6D4B4A"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Wyświetlany jest ciągły indeks każdy podstawowy pomiar wykonywany jest przez 64 sekundy z</w:t>
            </w:r>
            <w:r w:rsidRPr="00514A91">
              <w:rPr>
                <w:rFonts w:ascii="Calibri" w:eastAsia="Times New Roman" w:hAnsi="Calibri" w:cs="Calibri"/>
                <w:color w:val="000000"/>
              </w:rPr>
              <w:br/>
              <w:t>danych z przesuwanym oknem co sekundę</w:t>
            </w:r>
          </w:p>
        </w:tc>
        <w:tc>
          <w:tcPr>
            <w:tcW w:w="1500" w:type="dxa"/>
            <w:tcBorders>
              <w:top w:val="nil"/>
              <w:left w:val="nil"/>
              <w:bottom w:val="single" w:sz="4" w:space="0" w:color="auto"/>
              <w:right w:val="single" w:sz="4" w:space="0" w:color="auto"/>
            </w:tcBorders>
            <w:shd w:val="clear" w:color="auto" w:fill="auto"/>
            <w:vAlign w:val="center"/>
            <w:hideMark/>
          </w:tcPr>
          <w:p w14:paraId="04EE2589"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3F22AF78"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5F60510A" w14:textId="77777777" w:rsidTr="00B73AC1">
        <w:trPr>
          <w:trHeight w:val="6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0D16A3"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9.</w:t>
            </w:r>
          </w:p>
        </w:tc>
        <w:tc>
          <w:tcPr>
            <w:tcW w:w="3040" w:type="dxa"/>
            <w:tcBorders>
              <w:top w:val="nil"/>
              <w:left w:val="nil"/>
              <w:bottom w:val="single" w:sz="4" w:space="0" w:color="auto"/>
              <w:right w:val="single" w:sz="4" w:space="0" w:color="auto"/>
            </w:tcBorders>
            <w:shd w:val="clear" w:color="auto" w:fill="auto"/>
            <w:vAlign w:val="center"/>
            <w:hideMark/>
          </w:tcPr>
          <w:p w14:paraId="222A498D"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Dotykowy kolorowy wyświetlacz 8 cali</w:t>
            </w:r>
          </w:p>
        </w:tc>
        <w:tc>
          <w:tcPr>
            <w:tcW w:w="1500" w:type="dxa"/>
            <w:tcBorders>
              <w:top w:val="nil"/>
              <w:left w:val="nil"/>
              <w:bottom w:val="single" w:sz="4" w:space="0" w:color="auto"/>
              <w:right w:val="single" w:sz="4" w:space="0" w:color="auto"/>
            </w:tcBorders>
            <w:shd w:val="clear" w:color="auto" w:fill="auto"/>
            <w:vAlign w:val="center"/>
            <w:hideMark/>
          </w:tcPr>
          <w:p w14:paraId="4B5473FF"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01F2EC4F"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730C0C58" w14:textId="77777777" w:rsidTr="00B73AC1">
        <w:trPr>
          <w:trHeight w:val="6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D11CB46"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10.</w:t>
            </w:r>
          </w:p>
        </w:tc>
        <w:tc>
          <w:tcPr>
            <w:tcW w:w="3040" w:type="dxa"/>
            <w:tcBorders>
              <w:top w:val="nil"/>
              <w:left w:val="nil"/>
              <w:bottom w:val="single" w:sz="4" w:space="0" w:color="auto"/>
              <w:right w:val="single" w:sz="4" w:space="0" w:color="auto"/>
            </w:tcBorders>
            <w:shd w:val="clear" w:color="auto" w:fill="auto"/>
            <w:vAlign w:val="center"/>
            <w:hideMark/>
          </w:tcPr>
          <w:p w14:paraId="7EAFF05A"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Graficzny obraz EKG i wzorców oddechowych</w:t>
            </w:r>
          </w:p>
        </w:tc>
        <w:tc>
          <w:tcPr>
            <w:tcW w:w="1500" w:type="dxa"/>
            <w:tcBorders>
              <w:top w:val="nil"/>
              <w:left w:val="nil"/>
              <w:bottom w:val="single" w:sz="4" w:space="0" w:color="auto"/>
              <w:right w:val="single" w:sz="4" w:space="0" w:color="auto"/>
            </w:tcBorders>
            <w:shd w:val="clear" w:color="auto" w:fill="auto"/>
            <w:vAlign w:val="center"/>
            <w:hideMark/>
          </w:tcPr>
          <w:p w14:paraId="3EA4A82D"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4DD4AD60"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223E1853" w14:textId="77777777" w:rsidTr="00B73AC1">
        <w:trPr>
          <w:trHeight w:val="5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428F52"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11.</w:t>
            </w:r>
          </w:p>
        </w:tc>
        <w:tc>
          <w:tcPr>
            <w:tcW w:w="3040" w:type="dxa"/>
            <w:tcBorders>
              <w:top w:val="nil"/>
              <w:left w:val="nil"/>
              <w:bottom w:val="single" w:sz="4" w:space="0" w:color="auto"/>
              <w:right w:val="single" w:sz="4" w:space="0" w:color="auto"/>
            </w:tcBorders>
            <w:shd w:val="clear" w:color="auto" w:fill="auto"/>
            <w:vAlign w:val="center"/>
            <w:hideMark/>
          </w:tcPr>
          <w:p w14:paraId="0481004E"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Rozdzielczość ekranu 800x600 pikseli</w:t>
            </w:r>
          </w:p>
        </w:tc>
        <w:tc>
          <w:tcPr>
            <w:tcW w:w="1500" w:type="dxa"/>
            <w:tcBorders>
              <w:top w:val="nil"/>
              <w:left w:val="nil"/>
              <w:bottom w:val="single" w:sz="4" w:space="0" w:color="auto"/>
              <w:right w:val="single" w:sz="4" w:space="0" w:color="auto"/>
            </w:tcBorders>
            <w:shd w:val="clear" w:color="auto" w:fill="auto"/>
            <w:vAlign w:val="center"/>
            <w:hideMark/>
          </w:tcPr>
          <w:p w14:paraId="63F556B3"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560BEADE"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2F2757ED" w14:textId="77777777" w:rsidTr="00B73AC1">
        <w:trPr>
          <w:trHeight w:val="6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37DB2E"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12.</w:t>
            </w:r>
          </w:p>
        </w:tc>
        <w:tc>
          <w:tcPr>
            <w:tcW w:w="3040" w:type="dxa"/>
            <w:tcBorders>
              <w:top w:val="nil"/>
              <w:left w:val="nil"/>
              <w:bottom w:val="single" w:sz="4" w:space="0" w:color="auto"/>
              <w:right w:val="single" w:sz="4" w:space="0" w:color="auto"/>
            </w:tcBorders>
            <w:shd w:val="clear" w:color="auto" w:fill="auto"/>
            <w:vAlign w:val="center"/>
            <w:hideMark/>
          </w:tcPr>
          <w:p w14:paraId="50E041EF" w14:textId="2A97C55B"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wymiary 25 cm x 21 cm x 8 cm</w:t>
            </w:r>
            <w:r w:rsidR="00912C8C">
              <w:rPr>
                <w:rFonts w:ascii="Calibri" w:eastAsia="Times New Roman" w:hAnsi="Calibri" w:cs="Calibri"/>
                <w:color w:val="000000"/>
              </w:rPr>
              <w:t xml:space="preserve"> (+/-1 cm)</w:t>
            </w:r>
          </w:p>
        </w:tc>
        <w:tc>
          <w:tcPr>
            <w:tcW w:w="1500" w:type="dxa"/>
            <w:tcBorders>
              <w:top w:val="nil"/>
              <w:left w:val="nil"/>
              <w:bottom w:val="single" w:sz="4" w:space="0" w:color="auto"/>
              <w:right w:val="single" w:sz="4" w:space="0" w:color="auto"/>
            </w:tcBorders>
            <w:shd w:val="clear" w:color="auto" w:fill="auto"/>
            <w:vAlign w:val="center"/>
            <w:hideMark/>
          </w:tcPr>
          <w:p w14:paraId="464E5FF1"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47C36C87"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55505F83" w14:textId="77777777" w:rsidTr="00345BFC">
        <w:trPr>
          <w:trHeight w:val="5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64F39F"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13.</w:t>
            </w:r>
          </w:p>
        </w:tc>
        <w:tc>
          <w:tcPr>
            <w:tcW w:w="3040" w:type="dxa"/>
            <w:tcBorders>
              <w:top w:val="nil"/>
              <w:left w:val="nil"/>
              <w:bottom w:val="single" w:sz="4" w:space="0" w:color="auto"/>
              <w:right w:val="single" w:sz="4" w:space="0" w:color="auto"/>
            </w:tcBorders>
            <w:shd w:val="clear" w:color="auto" w:fill="auto"/>
            <w:vAlign w:val="center"/>
            <w:hideMark/>
          </w:tcPr>
          <w:p w14:paraId="22E2CA0B" w14:textId="6E62F6DA"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Waga: 2 kg</w:t>
            </w:r>
            <w:r w:rsidR="00912C8C">
              <w:rPr>
                <w:rFonts w:ascii="Calibri" w:eastAsia="Times New Roman" w:hAnsi="Calibri" w:cs="Calibri"/>
                <w:color w:val="000000"/>
              </w:rPr>
              <w:t xml:space="preserve"> (+/- 1 kg)</w:t>
            </w:r>
          </w:p>
        </w:tc>
        <w:tc>
          <w:tcPr>
            <w:tcW w:w="1500" w:type="dxa"/>
            <w:tcBorders>
              <w:top w:val="nil"/>
              <w:left w:val="nil"/>
              <w:bottom w:val="single" w:sz="4" w:space="0" w:color="auto"/>
              <w:right w:val="single" w:sz="4" w:space="0" w:color="auto"/>
            </w:tcBorders>
            <w:shd w:val="clear" w:color="auto" w:fill="auto"/>
            <w:vAlign w:val="center"/>
            <w:hideMark/>
          </w:tcPr>
          <w:p w14:paraId="716DD312"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1D4759E5"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4700AEC2" w14:textId="77777777" w:rsidTr="00345BFC">
        <w:trPr>
          <w:trHeight w:val="106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6CFCB6"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14.</w:t>
            </w:r>
          </w:p>
        </w:tc>
        <w:tc>
          <w:tcPr>
            <w:tcW w:w="3040" w:type="dxa"/>
            <w:tcBorders>
              <w:top w:val="nil"/>
              <w:left w:val="nil"/>
              <w:bottom w:val="single" w:sz="4" w:space="0" w:color="auto"/>
              <w:right w:val="single" w:sz="4" w:space="0" w:color="auto"/>
            </w:tcBorders>
            <w:shd w:val="clear" w:color="auto" w:fill="auto"/>
            <w:vAlign w:val="center"/>
            <w:hideMark/>
          </w:tcPr>
          <w:p w14:paraId="7B27769B"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Port USB i UART</w:t>
            </w:r>
          </w:p>
        </w:tc>
        <w:tc>
          <w:tcPr>
            <w:tcW w:w="1500" w:type="dxa"/>
            <w:tcBorders>
              <w:top w:val="nil"/>
              <w:left w:val="nil"/>
              <w:bottom w:val="single" w:sz="4" w:space="0" w:color="auto"/>
              <w:right w:val="single" w:sz="4" w:space="0" w:color="auto"/>
            </w:tcBorders>
            <w:shd w:val="clear" w:color="auto" w:fill="auto"/>
            <w:vAlign w:val="center"/>
            <w:hideMark/>
          </w:tcPr>
          <w:p w14:paraId="33FE03C2"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32E2EF3C"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0433E8EF" w14:textId="77777777" w:rsidTr="00B73AC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3D19C7" w14:textId="77777777" w:rsidR="002D4885" w:rsidRPr="00514A91" w:rsidRDefault="002D4885" w:rsidP="00B73AC1">
            <w:pPr>
              <w:jc w:val="center"/>
              <w:rPr>
                <w:rFonts w:ascii="Calibri" w:eastAsia="Times New Roman" w:hAnsi="Calibri" w:cs="Calibri"/>
                <w:color w:val="000000"/>
              </w:rPr>
            </w:pPr>
          </w:p>
        </w:tc>
        <w:tc>
          <w:tcPr>
            <w:tcW w:w="3040" w:type="dxa"/>
            <w:tcBorders>
              <w:top w:val="nil"/>
              <w:left w:val="nil"/>
              <w:bottom w:val="single" w:sz="4" w:space="0" w:color="auto"/>
              <w:right w:val="single" w:sz="4" w:space="0" w:color="auto"/>
            </w:tcBorders>
            <w:shd w:val="clear" w:color="auto" w:fill="auto"/>
            <w:vAlign w:val="center"/>
            <w:hideMark/>
          </w:tcPr>
          <w:p w14:paraId="43129DD7"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Wyposażenie:</w:t>
            </w:r>
          </w:p>
        </w:tc>
        <w:tc>
          <w:tcPr>
            <w:tcW w:w="1500" w:type="dxa"/>
            <w:tcBorders>
              <w:top w:val="nil"/>
              <w:left w:val="nil"/>
              <w:bottom w:val="single" w:sz="4" w:space="0" w:color="auto"/>
              <w:right w:val="single" w:sz="4" w:space="0" w:color="auto"/>
            </w:tcBorders>
            <w:shd w:val="clear" w:color="auto" w:fill="auto"/>
            <w:vAlign w:val="center"/>
            <w:hideMark/>
          </w:tcPr>
          <w:p w14:paraId="3C3E23F0"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36F58674"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2F423DB0" w14:textId="77777777" w:rsidTr="00B73AC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7BD5AA"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15.</w:t>
            </w:r>
          </w:p>
        </w:tc>
        <w:tc>
          <w:tcPr>
            <w:tcW w:w="3040" w:type="dxa"/>
            <w:tcBorders>
              <w:top w:val="nil"/>
              <w:left w:val="nil"/>
              <w:bottom w:val="single" w:sz="4" w:space="0" w:color="auto"/>
              <w:right w:val="single" w:sz="4" w:space="0" w:color="auto"/>
            </w:tcBorders>
            <w:shd w:val="clear" w:color="auto" w:fill="auto"/>
            <w:vAlign w:val="center"/>
            <w:hideMark/>
          </w:tcPr>
          <w:p w14:paraId="67C0C77A"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Elektrody ANI V1 Plus</w:t>
            </w:r>
            <w:r>
              <w:rPr>
                <w:rFonts w:ascii="Calibri" w:eastAsia="Times New Roman" w:hAnsi="Calibri" w:cs="Calibri"/>
                <w:color w:val="000000"/>
              </w:rPr>
              <w:t xml:space="preserve"> dla pacjentów od 2 roku życia - 2</w:t>
            </w:r>
            <w:r w:rsidRPr="00514A91">
              <w:rPr>
                <w:rFonts w:ascii="Calibri" w:eastAsia="Times New Roman" w:hAnsi="Calibri" w:cs="Calibri"/>
                <w:color w:val="000000"/>
              </w:rPr>
              <w:t>00 szt.</w:t>
            </w:r>
          </w:p>
        </w:tc>
        <w:tc>
          <w:tcPr>
            <w:tcW w:w="1500" w:type="dxa"/>
            <w:tcBorders>
              <w:top w:val="nil"/>
              <w:left w:val="nil"/>
              <w:bottom w:val="single" w:sz="4" w:space="0" w:color="auto"/>
              <w:right w:val="single" w:sz="4" w:space="0" w:color="auto"/>
            </w:tcBorders>
            <w:shd w:val="clear" w:color="auto" w:fill="auto"/>
            <w:vAlign w:val="center"/>
            <w:hideMark/>
          </w:tcPr>
          <w:p w14:paraId="69B182A9"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TAK</w:t>
            </w:r>
          </w:p>
        </w:tc>
        <w:tc>
          <w:tcPr>
            <w:tcW w:w="2880" w:type="dxa"/>
            <w:tcBorders>
              <w:top w:val="nil"/>
              <w:left w:val="nil"/>
              <w:bottom w:val="single" w:sz="4" w:space="0" w:color="auto"/>
              <w:right w:val="single" w:sz="4" w:space="0" w:color="auto"/>
            </w:tcBorders>
            <w:shd w:val="clear" w:color="auto" w:fill="auto"/>
            <w:noWrap/>
            <w:vAlign w:val="bottom"/>
            <w:hideMark/>
          </w:tcPr>
          <w:p w14:paraId="59EE8A73"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r w:rsidR="002D4885" w:rsidRPr="00514A91" w14:paraId="1240A5B4" w14:textId="77777777" w:rsidTr="00B73AC1">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454F99" w14:textId="77777777" w:rsidR="002D4885" w:rsidRPr="00514A91" w:rsidRDefault="002D4885" w:rsidP="00B73AC1">
            <w:pPr>
              <w:jc w:val="center"/>
              <w:rPr>
                <w:rFonts w:ascii="Calibri" w:eastAsia="Times New Roman" w:hAnsi="Calibri" w:cs="Calibri"/>
                <w:color w:val="000000"/>
              </w:rPr>
            </w:pPr>
            <w:r>
              <w:rPr>
                <w:rFonts w:ascii="Calibri" w:eastAsia="Times New Roman" w:hAnsi="Calibri" w:cs="Calibri"/>
                <w:color w:val="000000"/>
              </w:rPr>
              <w:t>16.</w:t>
            </w:r>
          </w:p>
        </w:tc>
        <w:tc>
          <w:tcPr>
            <w:tcW w:w="3040" w:type="dxa"/>
            <w:tcBorders>
              <w:top w:val="nil"/>
              <w:left w:val="nil"/>
              <w:bottom w:val="single" w:sz="4" w:space="0" w:color="auto"/>
              <w:right w:val="single" w:sz="4" w:space="0" w:color="auto"/>
            </w:tcBorders>
            <w:shd w:val="clear" w:color="auto" w:fill="auto"/>
            <w:vAlign w:val="center"/>
            <w:hideMark/>
          </w:tcPr>
          <w:p w14:paraId="4D0B5F12"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Gwarancja min 12 m-</w:t>
            </w:r>
            <w:proofErr w:type="spellStart"/>
            <w:r w:rsidRPr="00514A91">
              <w:rPr>
                <w:rFonts w:ascii="Calibri" w:eastAsia="Times New Roman" w:hAnsi="Calibri" w:cs="Calibri"/>
                <w:color w:val="000000"/>
              </w:rPr>
              <w:t>cy</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484B221C" w14:textId="77777777" w:rsidR="002D4885" w:rsidRPr="00514A91" w:rsidRDefault="002D4885" w:rsidP="00B73AC1">
            <w:pPr>
              <w:jc w:val="center"/>
              <w:rPr>
                <w:rFonts w:ascii="Calibri" w:eastAsia="Times New Roman" w:hAnsi="Calibri" w:cs="Calibri"/>
                <w:color w:val="000000"/>
              </w:rPr>
            </w:pPr>
            <w:r w:rsidRPr="00514A91">
              <w:rPr>
                <w:rFonts w:ascii="Calibri" w:eastAsia="Times New Roman" w:hAnsi="Calibri" w:cs="Calibri"/>
                <w:color w:val="000000"/>
              </w:rPr>
              <w:t xml:space="preserve">TAK </w:t>
            </w:r>
          </w:p>
        </w:tc>
        <w:tc>
          <w:tcPr>
            <w:tcW w:w="2880" w:type="dxa"/>
            <w:tcBorders>
              <w:top w:val="nil"/>
              <w:left w:val="nil"/>
              <w:bottom w:val="single" w:sz="4" w:space="0" w:color="auto"/>
              <w:right w:val="single" w:sz="4" w:space="0" w:color="auto"/>
            </w:tcBorders>
            <w:shd w:val="clear" w:color="auto" w:fill="auto"/>
            <w:noWrap/>
            <w:vAlign w:val="bottom"/>
            <w:hideMark/>
          </w:tcPr>
          <w:p w14:paraId="05686D95" w14:textId="77777777" w:rsidR="002D4885" w:rsidRPr="00514A91" w:rsidRDefault="002D4885" w:rsidP="00B73AC1">
            <w:pPr>
              <w:rPr>
                <w:rFonts w:ascii="Calibri" w:eastAsia="Times New Roman" w:hAnsi="Calibri" w:cs="Calibri"/>
                <w:color w:val="000000"/>
              </w:rPr>
            </w:pPr>
            <w:r w:rsidRPr="00514A91">
              <w:rPr>
                <w:rFonts w:ascii="Calibri" w:eastAsia="Times New Roman" w:hAnsi="Calibri" w:cs="Calibri"/>
                <w:color w:val="000000"/>
              </w:rPr>
              <w:t> </w:t>
            </w:r>
          </w:p>
        </w:tc>
      </w:tr>
    </w:tbl>
    <w:p w14:paraId="4A07E701" w14:textId="7B7170A4" w:rsidR="002D4885" w:rsidRPr="00EA446A" w:rsidRDefault="002D4885">
      <w:pPr>
        <w:rPr>
          <w:rFonts w:ascii="Arial" w:hAnsi="Arial" w:cs="Arial"/>
          <w:sz w:val="22"/>
          <w:szCs w:val="22"/>
        </w:rPr>
        <w:sectPr w:rsidR="002D4885" w:rsidRPr="00EA446A" w:rsidSect="00193B68">
          <w:footerReference w:type="default" r:id="rId36"/>
          <w:pgSz w:w="11906" w:h="16838"/>
          <w:pgMar w:top="993" w:right="1133" w:bottom="1276" w:left="1417" w:header="708" w:footer="708" w:gutter="0"/>
          <w:cols w:space="708"/>
          <w:docGrid w:linePitch="360"/>
        </w:sectPr>
      </w:pPr>
    </w:p>
    <w:p w14:paraId="261B87F7" w14:textId="77777777" w:rsidR="0039029B" w:rsidRDefault="0039029B">
      <w:pPr>
        <w:rPr>
          <w:rFonts w:ascii="Arial" w:hAnsi="Arial" w:cs="Arial"/>
          <w:sz w:val="22"/>
          <w:szCs w:val="22"/>
        </w:rPr>
      </w:pPr>
    </w:p>
    <w:p w14:paraId="1223DC0E" w14:textId="4723CE6B" w:rsidR="007F6BDC" w:rsidRDefault="0088148E" w:rsidP="0088148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Załącznik nr 4 do SWZ</w:t>
      </w:r>
    </w:p>
    <w:p w14:paraId="1C317647" w14:textId="74D5F1E5" w:rsidR="001B4D33" w:rsidRDefault="001B4D33" w:rsidP="001B4D33">
      <w:pPr>
        <w:pStyle w:val="Tytu"/>
        <w:rPr>
          <w:rFonts w:cs="Arial"/>
          <w:szCs w:val="22"/>
        </w:rPr>
      </w:pPr>
      <w:r>
        <w:rPr>
          <w:rFonts w:cs="Arial"/>
          <w:szCs w:val="22"/>
        </w:rPr>
        <w:t>UMOWA 23/2021/……</w:t>
      </w:r>
    </w:p>
    <w:p w14:paraId="1B63BEC0" w14:textId="77777777" w:rsidR="001B4D33" w:rsidRDefault="001B4D33" w:rsidP="001B4D33">
      <w:pPr>
        <w:pStyle w:val="Tytu"/>
        <w:rPr>
          <w:rFonts w:cs="Arial"/>
          <w:b w:val="0"/>
          <w:sz w:val="20"/>
          <w:szCs w:val="22"/>
        </w:rPr>
      </w:pPr>
    </w:p>
    <w:p w14:paraId="5C9979C1"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 xml:space="preserve">       zawarta w dniu …………………….. w Poznaniu na podstawie przepisów Ustawy z dnia 11 września 2019 roku – Prawo zamówień publicznych (</w:t>
      </w:r>
      <w:r>
        <w:rPr>
          <w:rFonts w:ascii="Arial" w:hAnsi="Arial" w:cs="Arial"/>
          <w:bCs/>
          <w:color w:val="000000"/>
          <w:sz w:val="22"/>
          <w:szCs w:val="22"/>
        </w:rPr>
        <w:t>tj. Dz</w:t>
      </w:r>
      <w:r>
        <w:rPr>
          <w:rFonts w:ascii="Arial" w:hAnsi="Arial" w:cs="Arial"/>
          <w:sz w:val="22"/>
          <w:szCs w:val="22"/>
        </w:rPr>
        <w:t>. U. z 2021 r. poz. 1129 ze zm</w:t>
      </w:r>
      <w:r>
        <w:rPr>
          <w:rFonts w:ascii="Arial" w:hAnsi="Arial" w:cs="Arial"/>
          <w:bCs/>
          <w:color w:val="000000"/>
          <w:sz w:val="22"/>
          <w:szCs w:val="22"/>
        </w:rPr>
        <w:t>.</w:t>
      </w:r>
      <w:r>
        <w:rPr>
          <w:rFonts w:ascii="Arial" w:hAnsi="Arial" w:cs="Arial"/>
          <w:color w:val="000000"/>
          <w:sz w:val="22"/>
          <w:szCs w:val="22"/>
        </w:rPr>
        <w:t>) zwana dalej umową, pomiędzy:</w:t>
      </w:r>
    </w:p>
    <w:p w14:paraId="06E0CF30" w14:textId="77777777" w:rsidR="001B4D33" w:rsidRDefault="001B4D33" w:rsidP="001B4D33">
      <w:pPr>
        <w:jc w:val="both"/>
        <w:rPr>
          <w:rFonts w:ascii="Arial" w:hAnsi="Arial" w:cs="Arial"/>
          <w:color w:val="000000"/>
          <w:sz w:val="22"/>
          <w:szCs w:val="22"/>
        </w:rPr>
      </w:pPr>
    </w:p>
    <w:p w14:paraId="79791164" w14:textId="77777777" w:rsidR="001B4D33" w:rsidRDefault="001B4D33" w:rsidP="001B4D33">
      <w:pPr>
        <w:jc w:val="both"/>
        <w:rPr>
          <w:rFonts w:ascii="Arial" w:hAnsi="Arial" w:cs="Arial"/>
          <w:color w:val="000000"/>
          <w:sz w:val="22"/>
          <w:szCs w:val="22"/>
        </w:rPr>
      </w:pPr>
    </w:p>
    <w:p w14:paraId="349D28EF" w14:textId="77777777" w:rsidR="001B4D33" w:rsidRDefault="001B4D33" w:rsidP="001B4D33">
      <w:pPr>
        <w:jc w:val="both"/>
        <w:rPr>
          <w:rFonts w:ascii="Arial" w:hAnsi="Arial" w:cs="Arial"/>
          <w:b/>
          <w:color w:val="000000"/>
          <w:sz w:val="22"/>
          <w:szCs w:val="22"/>
        </w:rPr>
      </w:pPr>
      <w:r>
        <w:rPr>
          <w:rFonts w:ascii="Arial" w:hAnsi="Arial" w:cs="Arial"/>
          <w:b/>
          <w:color w:val="000000"/>
          <w:sz w:val="22"/>
          <w:szCs w:val="22"/>
        </w:rPr>
        <w:t xml:space="preserve">Wielkopolskim Centrum Onkologii </w:t>
      </w:r>
    </w:p>
    <w:p w14:paraId="0C381931" w14:textId="77777777" w:rsidR="001B4D33" w:rsidRDefault="001B4D33" w:rsidP="001B4D33">
      <w:pPr>
        <w:jc w:val="both"/>
        <w:rPr>
          <w:rFonts w:ascii="Arial" w:hAnsi="Arial" w:cs="Arial"/>
          <w:b/>
          <w:color w:val="000000"/>
          <w:sz w:val="22"/>
          <w:szCs w:val="22"/>
        </w:rPr>
      </w:pPr>
      <w:r>
        <w:rPr>
          <w:rFonts w:ascii="Arial" w:hAnsi="Arial" w:cs="Arial"/>
          <w:b/>
          <w:color w:val="000000"/>
          <w:sz w:val="22"/>
          <w:szCs w:val="22"/>
        </w:rPr>
        <w:t xml:space="preserve">im. Marii Skłodowskiej-Curie </w:t>
      </w:r>
    </w:p>
    <w:p w14:paraId="5F2B2166" w14:textId="77777777" w:rsidR="001B4D33" w:rsidRDefault="001B4D33" w:rsidP="001B4D33">
      <w:pPr>
        <w:jc w:val="both"/>
        <w:rPr>
          <w:rFonts w:ascii="Arial" w:hAnsi="Arial" w:cs="Arial"/>
          <w:color w:val="000000"/>
          <w:sz w:val="22"/>
          <w:szCs w:val="22"/>
        </w:rPr>
      </w:pPr>
      <w:r>
        <w:rPr>
          <w:rFonts w:ascii="Arial" w:hAnsi="Arial" w:cs="Arial"/>
          <w:b/>
          <w:color w:val="000000"/>
          <w:sz w:val="22"/>
          <w:szCs w:val="22"/>
        </w:rPr>
        <w:t>z siedzibą w Poznaniu</w:t>
      </w:r>
      <w:r>
        <w:rPr>
          <w:rFonts w:ascii="Arial" w:hAnsi="Arial" w:cs="Arial"/>
          <w:color w:val="000000"/>
          <w:sz w:val="22"/>
          <w:szCs w:val="22"/>
        </w:rPr>
        <w:t xml:space="preserve"> </w:t>
      </w:r>
      <w:r>
        <w:rPr>
          <w:rFonts w:ascii="Arial" w:hAnsi="Arial" w:cs="Arial"/>
          <w:b/>
          <w:color w:val="000000"/>
          <w:sz w:val="22"/>
          <w:szCs w:val="22"/>
        </w:rPr>
        <w:t xml:space="preserve">ul. </w:t>
      </w:r>
      <w:proofErr w:type="spellStart"/>
      <w:r>
        <w:rPr>
          <w:rFonts w:ascii="Arial" w:hAnsi="Arial" w:cs="Arial"/>
          <w:b/>
          <w:color w:val="000000"/>
          <w:sz w:val="22"/>
          <w:szCs w:val="22"/>
        </w:rPr>
        <w:t>Garbary</w:t>
      </w:r>
      <w:proofErr w:type="spellEnd"/>
      <w:r>
        <w:rPr>
          <w:rFonts w:ascii="Arial" w:hAnsi="Arial" w:cs="Arial"/>
          <w:b/>
          <w:color w:val="000000"/>
          <w:sz w:val="22"/>
          <w:szCs w:val="22"/>
        </w:rPr>
        <w:t xml:space="preserve"> 15, 61-866 Poznań,</w:t>
      </w:r>
      <w:r>
        <w:rPr>
          <w:rFonts w:ascii="Arial" w:hAnsi="Arial" w:cs="Arial"/>
          <w:color w:val="000000"/>
          <w:sz w:val="22"/>
          <w:szCs w:val="22"/>
        </w:rPr>
        <w:t xml:space="preserve"> </w:t>
      </w:r>
    </w:p>
    <w:p w14:paraId="14AD3387"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14:paraId="539E83FB" w14:textId="77777777" w:rsidR="001B4D33" w:rsidRDefault="001B4D33" w:rsidP="001B4D33">
      <w:pPr>
        <w:jc w:val="both"/>
        <w:rPr>
          <w:rFonts w:ascii="Arial" w:hAnsi="Arial" w:cs="Arial"/>
          <w:color w:val="000000"/>
          <w:sz w:val="22"/>
          <w:szCs w:val="22"/>
        </w:rPr>
      </w:pPr>
    </w:p>
    <w:p w14:paraId="033A0808"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reprezentowanym przez:</w:t>
      </w:r>
    </w:p>
    <w:p w14:paraId="6452D832"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14:paraId="593CE655"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dr Mirellę Śmigielską - Głównego Księgowego,</w:t>
      </w:r>
    </w:p>
    <w:p w14:paraId="105D3881"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14:paraId="634D565F" w14:textId="77777777" w:rsidR="001B4D33" w:rsidRDefault="001B4D33" w:rsidP="001B4D33">
      <w:pPr>
        <w:jc w:val="both"/>
        <w:rPr>
          <w:rFonts w:ascii="Arial" w:hAnsi="Arial" w:cs="Arial"/>
          <w:color w:val="000000"/>
          <w:sz w:val="22"/>
          <w:szCs w:val="22"/>
        </w:rPr>
      </w:pPr>
    </w:p>
    <w:p w14:paraId="28F76C7B"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a firmą:</w:t>
      </w:r>
    </w:p>
    <w:p w14:paraId="370968BA"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______________________</w:t>
      </w:r>
    </w:p>
    <w:p w14:paraId="7F036A54"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______________________</w:t>
      </w:r>
    </w:p>
    <w:p w14:paraId="411312A6"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______________________</w:t>
      </w:r>
    </w:p>
    <w:p w14:paraId="13BF4725" w14:textId="77777777" w:rsidR="001B4D33" w:rsidRDefault="001B4D33" w:rsidP="001B4D33">
      <w:pPr>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 </w:t>
      </w:r>
      <w:r>
        <w:rPr>
          <w:rFonts w:ascii="Arial" w:hAnsi="Arial" w:cs="Arial"/>
          <w:b/>
          <w:color w:val="000000"/>
          <w:sz w:val="22"/>
          <w:szCs w:val="22"/>
        </w:rPr>
        <w:t>lub</w:t>
      </w:r>
      <w:r>
        <w:rPr>
          <w:rFonts w:ascii="Arial" w:hAnsi="Arial" w:cs="Arial"/>
          <w:color w:val="000000"/>
          <w:sz w:val="22"/>
          <w:szCs w:val="22"/>
        </w:rPr>
        <w:t xml:space="preserve"> prowadzącą działalność gospodarczą, jako:……………………………… Zarejestrowaną w Centralnej Ewidencji i Informacji o Działalności Gospodarczej, </w:t>
      </w:r>
    </w:p>
    <w:p w14:paraId="2C190BF1" w14:textId="77777777" w:rsidR="001B4D33" w:rsidRDefault="001B4D33" w:rsidP="001B4D33">
      <w:pPr>
        <w:rPr>
          <w:rFonts w:ascii="Arial" w:hAnsi="Arial" w:cs="Arial"/>
          <w:color w:val="000000"/>
          <w:sz w:val="22"/>
          <w:szCs w:val="22"/>
        </w:rPr>
      </w:pPr>
      <w:r>
        <w:rPr>
          <w:rFonts w:ascii="Arial" w:hAnsi="Arial" w:cs="Arial"/>
          <w:color w:val="000000"/>
          <w:sz w:val="22"/>
          <w:szCs w:val="22"/>
        </w:rPr>
        <w:t xml:space="preserve">posiadającą numer NIP: ………………………………………..   oraz numer REGON: ………………………………, </w:t>
      </w:r>
    </w:p>
    <w:p w14:paraId="57EBEA8D" w14:textId="77777777" w:rsidR="001B4D33" w:rsidRDefault="001B4D33" w:rsidP="001B4D33">
      <w:pPr>
        <w:jc w:val="both"/>
        <w:rPr>
          <w:rFonts w:ascii="Arial" w:hAnsi="Arial" w:cs="Arial"/>
          <w:color w:val="000000"/>
          <w:sz w:val="22"/>
          <w:szCs w:val="22"/>
        </w:rPr>
      </w:pPr>
    </w:p>
    <w:p w14:paraId="10920070"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reprezentowaną przez:</w:t>
      </w:r>
    </w:p>
    <w:p w14:paraId="4C277AAA"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______________________</w:t>
      </w:r>
    </w:p>
    <w:p w14:paraId="2199AB85"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______________________</w:t>
      </w:r>
    </w:p>
    <w:p w14:paraId="1F55C60A" w14:textId="77777777" w:rsidR="001B4D33" w:rsidRDefault="001B4D33" w:rsidP="001B4D33">
      <w:pPr>
        <w:jc w:val="both"/>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Wykonawcą</w:t>
      </w:r>
      <w:r>
        <w:rPr>
          <w:rFonts w:ascii="Arial" w:hAnsi="Arial" w:cs="Arial"/>
          <w:color w:val="000000"/>
          <w:sz w:val="22"/>
          <w:szCs w:val="22"/>
        </w:rPr>
        <w:t xml:space="preserve">, </w:t>
      </w:r>
    </w:p>
    <w:p w14:paraId="389B345E" w14:textId="77777777" w:rsidR="001B4D33" w:rsidRDefault="001B4D33" w:rsidP="001B4D33">
      <w:pPr>
        <w:jc w:val="both"/>
        <w:rPr>
          <w:rFonts w:ascii="Arial" w:hAnsi="Arial" w:cs="Arial"/>
          <w:color w:val="000000"/>
          <w:sz w:val="22"/>
          <w:szCs w:val="22"/>
        </w:rPr>
      </w:pPr>
    </w:p>
    <w:p w14:paraId="3534BF9C" w14:textId="77777777" w:rsidR="001B4D33" w:rsidRDefault="001B4D33" w:rsidP="001B4D33">
      <w:pPr>
        <w:jc w:val="both"/>
        <w:rPr>
          <w:rFonts w:ascii="Arial" w:hAnsi="Arial" w:cs="Arial"/>
          <w:color w:val="000000"/>
          <w:sz w:val="22"/>
          <w:szCs w:val="22"/>
        </w:rPr>
      </w:pPr>
    </w:p>
    <w:p w14:paraId="43A785C2" w14:textId="77777777" w:rsidR="001B4D33" w:rsidRDefault="001B4D33" w:rsidP="001B4D33">
      <w:pPr>
        <w:jc w:val="center"/>
        <w:rPr>
          <w:rFonts w:ascii="Arial" w:hAnsi="Arial" w:cs="Arial"/>
          <w:b/>
          <w:color w:val="000000"/>
          <w:sz w:val="22"/>
          <w:szCs w:val="22"/>
        </w:rPr>
      </w:pPr>
      <w:r>
        <w:rPr>
          <w:rFonts w:ascii="Arial" w:hAnsi="Arial" w:cs="Arial"/>
          <w:b/>
          <w:color w:val="000000"/>
          <w:sz w:val="22"/>
          <w:szCs w:val="22"/>
        </w:rPr>
        <w:t>§ 1</w:t>
      </w:r>
    </w:p>
    <w:p w14:paraId="0CC34543" w14:textId="6584063F" w:rsidR="001B4D33" w:rsidRDefault="001B4D33" w:rsidP="001B4D33">
      <w:pPr>
        <w:jc w:val="both"/>
        <w:rPr>
          <w:rFonts w:ascii="Arial" w:hAnsi="Arial" w:cs="Arial"/>
          <w:color w:val="000000"/>
          <w:sz w:val="22"/>
          <w:szCs w:val="22"/>
        </w:rPr>
      </w:pPr>
      <w:r>
        <w:rPr>
          <w:rFonts w:ascii="Arial" w:hAnsi="Arial" w:cs="Arial"/>
          <w:color w:val="000000"/>
          <w:sz w:val="22"/>
          <w:szCs w:val="22"/>
        </w:rPr>
        <w:t xml:space="preserve">   Zawarcie niniejszej umowy zostało poprzedzone postępowaniem o udzielenie zamówienia publicznego przeprowadzonym </w:t>
      </w:r>
      <w:r>
        <w:rPr>
          <w:rFonts w:ascii="Arial" w:hAnsi="Arial" w:cs="Arial"/>
          <w:b/>
          <w:color w:val="000000"/>
          <w:sz w:val="22"/>
          <w:szCs w:val="22"/>
        </w:rPr>
        <w:t xml:space="preserve">w trybie przetargu nieograniczonego 23/2021 </w:t>
      </w:r>
      <w:r>
        <w:rPr>
          <w:rFonts w:ascii="Arial" w:hAnsi="Arial" w:cs="Arial"/>
          <w:color w:val="000000"/>
          <w:sz w:val="22"/>
          <w:szCs w:val="22"/>
        </w:rPr>
        <w:t>na podstawie art. 132 Ustawy z dnia 11 września 2019 roku – Prawo zamówień publicznych (</w:t>
      </w:r>
      <w:r>
        <w:rPr>
          <w:rFonts w:ascii="Arial" w:hAnsi="Arial" w:cs="Arial"/>
          <w:bCs/>
          <w:color w:val="000000"/>
          <w:sz w:val="22"/>
          <w:szCs w:val="22"/>
        </w:rPr>
        <w:t>tj. Dz</w:t>
      </w:r>
      <w:r>
        <w:rPr>
          <w:rFonts w:ascii="Arial" w:hAnsi="Arial" w:cs="Arial"/>
          <w:sz w:val="22"/>
          <w:szCs w:val="22"/>
        </w:rPr>
        <w:t>. U. z 2021 r. poz. 1129 ze zm</w:t>
      </w:r>
      <w:r>
        <w:rPr>
          <w:rFonts w:ascii="Arial" w:hAnsi="Arial" w:cs="Arial"/>
          <w:bCs/>
          <w:color w:val="000000"/>
          <w:sz w:val="22"/>
          <w:szCs w:val="22"/>
        </w:rPr>
        <w:t>.</w:t>
      </w:r>
      <w:r>
        <w:rPr>
          <w:rFonts w:ascii="Arial" w:hAnsi="Arial" w:cs="Arial"/>
          <w:color w:val="000000"/>
          <w:sz w:val="22"/>
          <w:szCs w:val="22"/>
        </w:rPr>
        <w:t>)</w:t>
      </w:r>
    </w:p>
    <w:p w14:paraId="3A44D064" w14:textId="77777777" w:rsidR="001B4D33" w:rsidRDefault="001B4D33" w:rsidP="001B4D33">
      <w:pPr>
        <w:jc w:val="both"/>
        <w:rPr>
          <w:rFonts w:ascii="Arial" w:hAnsi="Arial" w:cs="Arial"/>
          <w:color w:val="000000"/>
          <w:sz w:val="22"/>
          <w:szCs w:val="22"/>
        </w:rPr>
      </w:pPr>
    </w:p>
    <w:p w14:paraId="7CFB56E1" w14:textId="77777777" w:rsidR="001B4D33" w:rsidRDefault="001B4D33" w:rsidP="001B4D33">
      <w:pPr>
        <w:jc w:val="center"/>
        <w:rPr>
          <w:rFonts w:ascii="Arial" w:hAnsi="Arial" w:cs="Arial"/>
          <w:b/>
          <w:color w:val="000000"/>
          <w:sz w:val="22"/>
          <w:szCs w:val="22"/>
        </w:rPr>
      </w:pPr>
      <w:r>
        <w:rPr>
          <w:rFonts w:ascii="Arial" w:hAnsi="Arial" w:cs="Arial"/>
          <w:b/>
          <w:color w:val="000000"/>
          <w:sz w:val="22"/>
          <w:szCs w:val="22"/>
        </w:rPr>
        <w:t>§ 2</w:t>
      </w:r>
    </w:p>
    <w:p w14:paraId="5140EBAD" w14:textId="5E2F0679" w:rsidR="001B4D33" w:rsidRDefault="001B4D33" w:rsidP="001B4D33">
      <w:pPr>
        <w:numPr>
          <w:ilvl w:val="0"/>
          <w:numId w:val="37"/>
        </w:numPr>
        <w:spacing w:line="240" w:lineRule="atLeast"/>
        <w:jc w:val="both"/>
        <w:rPr>
          <w:rFonts w:ascii="Arial" w:hAnsi="Arial" w:cs="Arial"/>
          <w:b/>
          <w:sz w:val="22"/>
          <w:szCs w:val="22"/>
        </w:rPr>
      </w:pPr>
      <w:r>
        <w:rPr>
          <w:rFonts w:ascii="Arial" w:hAnsi="Arial" w:cs="Arial"/>
          <w:color w:val="000000"/>
          <w:sz w:val="22"/>
          <w:szCs w:val="22"/>
        </w:rPr>
        <w:t>Przedmiotem niniejszej umowy jest</w:t>
      </w:r>
      <w:r w:rsidRPr="001B4D33">
        <w:rPr>
          <w:rFonts w:ascii="Arial" w:hAnsi="Arial" w:cs="Arial"/>
          <w:b/>
          <w:sz w:val="22"/>
          <w:szCs w:val="22"/>
        </w:rPr>
        <w:t xml:space="preserve"> </w:t>
      </w:r>
      <w:r>
        <w:rPr>
          <w:rFonts w:ascii="Arial" w:hAnsi="Arial" w:cs="Arial"/>
          <w:b/>
          <w:sz w:val="22"/>
          <w:szCs w:val="22"/>
        </w:rPr>
        <w:t>Zakup i dostawa monitora do pomiaru stopnia analgezji dla dzieci od 2 roku życia i dorosłych</w:t>
      </w:r>
      <w:r w:rsidRPr="00EA446A">
        <w:rPr>
          <w:rFonts w:ascii="Arial" w:hAnsi="Arial" w:cs="Arial"/>
          <w:b/>
          <w:sz w:val="22"/>
          <w:szCs w:val="22"/>
        </w:rPr>
        <w:t xml:space="preserve"> </w:t>
      </w:r>
      <w:r>
        <w:rPr>
          <w:rFonts w:ascii="Arial" w:hAnsi="Arial" w:cs="Arial"/>
          <w:sz w:val="22"/>
          <w:szCs w:val="22"/>
        </w:rPr>
        <w:t xml:space="preserve">opisanego szczegółowo                           w specyfikacji warunków zamówienia, zwanego w niniejszej umowie </w:t>
      </w:r>
      <w:r>
        <w:rPr>
          <w:rFonts w:ascii="Arial" w:hAnsi="Arial" w:cs="Arial"/>
          <w:b/>
          <w:sz w:val="22"/>
          <w:szCs w:val="22"/>
        </w:rPr>
        <w:t xml:space="preserve">„Urządzeniem”, </w:t>
      </w:r>
    </w:p>
    <w:p w14:paraId="429E2217" w14:textId="1471E66F" w:rsidR="001B4D33" w:rsidRDefault="001B4D33" w:rsidP="001B4D33">
      <w:pPr>
        <w:numPr>
          <w:ilvl w:val="0"/>
          <w:numId w:val="37"/>
        </w:numPr>
        <w:tabs>
          <w:tab w:val="left" w:pos="720"/>
        </w:tabs>
        <w:jc w:val="both"/>
        <w:rPr>
          <w:rFonts w:ascii="Arial" w:hAnsi="Arial" w:cs="Arial"/>
          <w:sz w:val="22"/>
          <w:szCs w:val="22"/>
        </w:rPr>
      </w:pPr>
      <w:r>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14:paraId="478EA8D1" w14:textId="77777777" w:rsidR="001B4D33" w:rsidRDefault="001B4D33" w:rsidP="001B4D33">
      <w:pPr>
        <w:numPr>
          <w:ilvl w:val="0"/>
          <w:numId w:val="37"/>
        </w:numPr>
        <w:tabs>
          <w:tab w:val="left" w:pos="720"/>
        </w:tabs>
        <w:jc w:val="both"/>
        <w:rPr>
          <w:rFonts w:ascii="Arial" w:hAnsi="Arial" w:cs="Arial"/>
          <w:sz w:val="22"/>
          <w:szCs w:val="22"/>
        </w:rPr>
      </w:pPr>
      <w:r>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w:t>
      </w:r>
      <w:r>
        <w:rPr>
          <w:rFonts w:ascii="Arial" w:hAnsi="Arial" w:cs="Arial"/>
          <w:sz w:val="22"/>
          <w:szCs w:val="22"/>
        </w:rPr>
        <w:lastRenderedPageBreak/>
        <w:t xml:space="preserve">oraz że wykonanie niniejszej umowy przez Wykonawcę nie będzie naruszać jakichkolwiek praw osób trzecich. </w:t>
      </w:r>
    </w:p>
    <w:p w14:paraId="46EF394F" w14:textId="77777777" w:rsidR="001B4D33" w:rsidRDefault="001B4D33" w:rsidP="001B4D33">
      <w:pPr>
        <w:numPr>
          <w:ilvl w:val="0"/>
          <w:numId w:val="37"/>
        </w:numPr>
        <w:tabs>
          <w:tab w:val="left" w:pos="720"/>
        </w:tabs>
        <w:jc w:val="both"/>
        <w:rPr>
          <w:rFonts w:ascii="Arial" w:hAnsi="Arial" w:cs="Arial"/>
          <w:sz w:val="22"/>
          <w:szCs w:val="22"/>
        </w:rPr>
      </w:pPr>
      <w:r>
        <w:rPr>
          <w:rFonts w:ascii="Arial" w:hAnsi="Arial" w:cs="Arial"/>
          <w:sz w:val="22"/>
          <w:szCs w:val="22"/>
        </w:rPr>
        <w:t>Wykonawca oświadcza, iż urządzenie jest nowe, wyprodukowane w 2021r, pochodzące z oficjalnego, autoryzowanego kanału dystrybucji.</w:t>
      </w:r>
    </w:p>
    <w:p w14:paraId="62766E4E" w14:textId="6423CD21" w:rsidR="001B4D33" w:rsidRDefault="001B4D33" w:rsidP="001B4D33">
      <w:pPr>
        <w:numPr>
          <w:ilvl w:val="0"/>
          <w:numId w:val="37"/>
        </w:numPr>
        <w:tabs>
          <w:tab w:val="left" w:pos="720"/>
        </w:tabs>
        <w:jc w:val="both"/>
        <w:rPr>
          <w:rFonts w:ascii="Arial" w:hAnsi="Arial" w:cs="Arial"/>
          <w:sz w:val="22"/>
          <w:szCs w:val="22"/>
        </w:rPr>
      </w:pPr>
      <w:r>
        <w:rPr>
          <w:rFonts w:ascii="Arial" w:hAnsi="Arial" w:cs="Arial"/>
          <w:sz w:val="22"/>
          <w:szCs w:val="22"/>
        </w:rPr>
        <w:t>Termin realizacji</w:t>
      </w:r>
      <w:r>
        <w:rPr>
          <w:rFonts w:ascii="Arial" w:hAnsi="Arial" w:cs="Arial"/>
          <w:b/>
          <w:sz w:val="22"/>
          <w:szCs w:val="22"/>
        </w:rPr>
        <w:t xml:space="preserve"> -</w:t>
      </w:r>
      <w:r>
        <w:rPr>
          <w:rFonts w:ascii="Arial" w:hAnsi="Arial" w:cs="Arial"/>
          <w:sz w:val="22"/>
          <w:szCs w:val="22"/>
        </w:rPr>
        <w:t xml:space="preserve"> Wykonawca zobowiązuje do wykonania zamówienia w terminie do      4 tygodni od daty podpisania umowy.</w:t>
      </w:r>
    </w:p>
    <w:p w14:paraId="747281AC" w14:textId="77777777" w:rsidR="001B4D33" w:rsidRDefault="001B4D33" w:rsidP="001B4D33">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 dostarczenia Urządzenia własnym transportem i na własny koszt i ryzyko w miejsce wskazane przez Zamawiającego.</w:t>
      </w:r>
    </w:p>
    <w:p w14:paraId="67E58D6E" w14:textId="77777777" w:rsidR="001B4D33" w:rsidRDefault="001B4D33" w:rsidP="001B4D33">
      <w:pPr>
        <w:numPr>
          <w:ilvl w:val="0"/>
          <w:numId w:val="37"/>
        </w:numPr>
        <w:spacing w:line="240" w:lineRule="atLeast"/>
        <w:jc w:val="both"/>
        <w:rPr>
          <w:rFonts w:ascii="Arial" w:hAnsi="Arial" w:cs="Arial"/>
          <w:sz w:val="22"/>
          <w:szCs w:val="22"/>
        </w:rPr>
      </w:pPr>
      <w:r>
        <w:rPr>
          <w:rFonts w:ascii="Arial" w:hAnsi="Arial" w:cs="Arial"/>
          <w:sz w:val="22"/>
          <w:szCs w:val="22"/>
        </w:rPr>
        <w:t>Wykonawca zobowiązuje się do zapewnienia, że dostarczone Zamawiającemu Urządzenie będzie fabrycznie nowe i wolne od wad fizycznych i prawnych.</w:t>
      </w:r>
    </w:p>
    <w:p w14:paraId="6C6FAF2B" w14:textId="77777777" w:rsidR="001B4D33" w:rsidRDefault="001B4D33" w:rsidP="001B4D33">
      <w:pPr>
        <w:numPr>
          <w:ilvl w:val="0"/>
          <w:numId w:val="37"/>
        </w:numPr>
        <w:spacing w:line="240" w:lineRule="atLeast"/>
        <w:jc w:val="both"/>
        <w:rPr>
          <w:rFonts w:ascii="Arial" w:hAnsi="Arial" w:cs="Arial"/>
          <w:sz w:val="22"/>
          <w:szCs w:val="22"/>
        </w:rPr>
      </w:pPr>
      <w:r>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139FE847" w14:textId="7ACAFA32" w:rsidR="001B4D33" w:rsidRDefault="001B4D33" w:rsidP="001B4D33">
      <w:pPr>
        <w:numPr>
          <w:ilvl w:val="0"/>
          <w:numId w:val="37"/>
        </w:numPr>
        <w:spacing w:line="240" w:lineRule="atLeast"/>
        <w:jc w:val="both"/>
        <w:rPr>
          <w:rFonts w:ascii="Arial" w:hAnsi="Arial" w:cs="Arial"/>
          <w:sz w:val="22"/>
          <w:szCs w:val="22"/>
        </w:rPr>
      </w:pPr>
      <w:r>
        <w:rPr>
          <w:rFonts w:ascii="Arial" w:hAnsi="Arial" w:cs="Arial"/>
          <w:sz w:val="22"/>
          <w:szCs w:val="22"/>
        </w:rPr>
        <w:t xml:space="preserve">Wykonawca zapewni przeszkolenie </w:t>
      </w:r>
      <w:r w:rsidR="00D24466">
        <w:rPr>
          <w:rFonts w:ascii="Arial" w:hAnsi="Arial" w:cs="Arial"/>
          <w:sz w:val="22"/>
          <w:szCs w:val="22"/>
        </w:rPr>
        <w:t>6</w:t>
      </w:r>
      <w:r>
        <w:rPr>
          <w:rFonts w:ascii="Arial" w:hAnsi="Arial" w:cs="Arial"/>
          <w:sz w:val="22"/>
          <w:szCs w:val="22"/>
        </w:rPr>
        <w:t xml:space="preserve"> osób użytkownika w zakresie obsługi urządzenia w wymiarze 1 dnia ( 8 godzin roboczych).</w:t>
      </w:r>
    </w:p>
    <w:p w14:paraId="789EB5BE" w14:textId="77777777" w:rsidR="001B4D33" w:rsidRDefault="001B4D33" w:rsidP="001B4D33">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7BAF44F0" w14:textId="17DD8FCC" w:rsidR="001B4D33" w:rsidRDefault="001B4D33" w:rsidP="001B4D33">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DF4A267" w14:textId="77777777" w:rsidR="001B4D33" w:rsidRDefault="001B4D33" w:rsidP="001B4D33">
      <w:pPr>
        <w:numPr>
          <w:ilvl w:val="0"/>
          <w:numId w:val="37"/>
        </w:numPr>
        <w:tabs>
          <w:tab w:val="left" w:pos="720"/>
        </w:tabs>
        <w:jc w:val="both"/>
        <w:rPr>
          <w:rFonts w:ascii="Arial" w:hAnsi="Arial" w:cs="Arial"/>
          <w:sz w:val="22"/>
          <w:szCs w:val="22"/>
        </w:rPr>
      </w:pPr>
      <w:r>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7D06FC97" w14:textId="77777777" w:rsidR="001B4D33" w:rsidRDefault="001B4D33" w:rsidP="001B4D33">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Osobami uprawnionymi do podpisania protokołów, o którym mowa w niniejszym paragrafie są:</w:t>
      </w:r>
    </w:p>
    <w:p w14:paraId="10152F62" w14:textId="77777777" w:rsidR="001B4D33" w:rsidRDefault="001B4D33" w:rsidP="001B4D33">
      <w:pPr>
        <w:spacing w:line="240" w:lineRule="atLeast"/>
        <w:jc w:val="both"/>
        <w:rPr>
          <w:rFonts w:ascii="Arial" w:hAnsi="Arial" w:cs="Arial"/>
          <w:sz w:val="22"/>
          <w:szCs w:val="22"/>
        </w:rPr>
      </w:pPr>
      <w:r>
        <w:rPr>
          <w:rFonts w:ascii="Arial" w:hAnsi="Arial" w:cs="Arial"/>
          <w:sz w:val="22"/>
          <w:szCs w:val="22"/>
        </w:rPr>
        <w:t xml:space="preserve">                - ze strony Wykonawcy: _____________</w:t>
      </w:r>
      <w:proofErr w:type="spellStart"/>
      <w:r>
        <w:rPr>
          <w:rFonts w:ascii="Arial" w:hAnsi="Arial" w:cs="Arial"/>
          <w:sz w:val="22"/>
          <w:szCs w:val="22"/>
        </w:rPr>
        <w:t>tel</w:t>
      </w:r>
      <w:proofErr w:type="spellEnd"/>
      <w:r>
        <w:rPr>
          <w:rFonts w:ascii="Arial" w:hAnsi="Arial" w:cs="Arial"/>
          <w:sz w:val="22"/>
          <w:szCs w:val="22"/>
        </w:rPr>
        <w:t>________email____-_______</w:t>
      </w:r>
    </w:p>
    <w:p w14:paraId="17C78644" w14:textId="77777777" w:rsidR="001B4D33" w:rsidRDefault="001B4D33" w:rsidP="001B4D33">
      <w:pPr>
        <w:spacing w:line="240" w:lineRule="atLeast"/>
        <w:ind w:left="709"/>
        <w:jc w:val="both"/>
        <w:rPr>
          <w:rFonts w:ascii="Arial" w:hAnsi="Arial" w:cs="Arial"/>
          <w:sz w:val="22"/>
          <w:szCs w:val="22"/>
        </w:rPr>
      </w:pPr>
      <w:r>
        <w:rPr>
          <w:rFonts w:ascii="Arial" w:hAnsi="Arial" w:cs="Arial"/>
          <w:sz w:val="22"/>
          <w:szCs w:val="22"/>
        </w:rPr>
        <w:t xml:space="preserve">    - ze strony Zamawiającego:</w:t>
      </w:r>
      <w:r>
        <w:rPr>
          <w:rFonts w:ascii="Arial" w:hAnsi="Arial" w:cs="Arial"/>
          <w:bCs/>
          <w:sz w:val="22"/>
          <w:szCs w:val="22"/>
        </w:rPr>
        <w:t xml:space="preserve"> </w:t>
      </w:r>
      <w:r>
        <w:rPr>
          <w:rFonts w:ascii="Arial" w:hAnsi="Arial" w:cs="Arial"/>
          <w:color w:val="000000"/>
          <w:sz w:val="22"/>
          <w:szCs w:val="22"/>
        </w:rPr>
        <w:t>_______________</w:t>
      </w:r>
      <w:proofErr w:type="spellStart"/>
      <w:r>
        <w:rPr>
          <w:rFonts w:ascii="Arial" w:hAnsi="Arial" w:cs="Arial"/>
          <w:color w:val="000000"/>
          <w:sz w:val="22"/>
          <w:szCs w:val="22"/>
        </w:rPr>
        <w:t>tel</w:t>
      </w:r>
      <w:proofErr w:type="spellEnd"/>
      <w:r>
        <w:rPr>
          <w:rFonts w:ascii="Arial" w:hAnsi="Arial" w:cs="Arial"/>
          <w:color w:val="000000"/>
          <w:sz w:val="22"/>
          <w:szCs w:val="22"/>
        </w:rPr>
        <w:t xml:space="preserve"> ____________email ______</w:t>
      </w:r>
    </w:p>
    <w:p w14:paraId="5C769300" w14:textId="77777777" w:rsidR="001B4D33" w:rsidRDefault="001B4D33" w:rsidP="001B4D33">
      <w:pPr>
        <w:spacing w:line="240" w:lineRule="atLeast"/>
        <w:ind w:left="709"/>
        <w:jc w:val="both"/>
        <w:rPr>
          <w:rFonts w:ascii="Arial" w:hAnsi="Arial" w:cs="Arial"/>
          <w:sz w:val="22"/>
          <w:szCs w:val="22"/>
        </w:rPr>
      </w:pPr>
      <w:r>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BF25EF6" w14:textId="77777777" w:rsidR="001B4D33" w:rsidRDefault="001B4D33" w:rsidP="001B4D33">
      <w:pPr>
        <w:numPr>
          <w:ilvl w:val="0"/>
          <w:numId w:val="37"/>
        </w:numPr>
        <w:tabs>
          <w:tab w:val="left" w:pos="720"/>
        </w:tabs>
        <w:spacing w:line="240" w:lineRule="atLeast"/>
        <w:jc w:val="both"/>
        <w:rPr>
          <w:rFonts w:ascii="Arial" w:hAnsi="Arial" w:cs="Arial"/>
          <w:color w:val="000000"/>
          <w:sz w:val="22"/>
          <w:szCs w:val="22"/>
        </w:rPr>
      </w:pPr>
      <w:r>
        <w:rPr>
          <w:rFonts w:ascii="Arial" w:hAnsi="Arial" w:cs="Arial"/>
          <w:color w:val="000000"/>
          <w:sz w:val="22"/>
          <w:szCs w:val="22"/>
        </w:rPr>
        <w:t>Wykonawca zobowiązuje się do tego, że parametry techniczne i jakościowe Urządzenia nie będą gorsze niż określone w ofercie złożonej przez Wykonawcę.</w:t>
      </w:r>
    </w:p>
    <w:p w14:paraId="2C31D5CA" w14:textId="0BFBF2D2" w:rsidR="001B4D33" w:rsidRDefault="001B4D33" w:rsidP="001B4D33">
      <w:pPr>
        <w:numPr>
          <w:ilvl w:val="0"/>
          <w:numId w:val="37"/>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Zamawiaj</w:t>
      </w:r>
      <w:r>
        <w:rPr>
          <w:rFonts w:ascii="Arial" w:eastAsia="TimesNewRoman" w:hAnsi="Arial" w:cs="Arial"/>
          <w:sz w:val="22"/>
          <w:szCs w:val="22"/>
          <w:lang w:eastAsia="en-US"/>
        </w:rPr>
        <w:t>ą</w:t>
      </w:r>
      <w:r>
        <w:rPr>
          <w:rFonts w:ascii="Arial" w:hAnsi="Arial" w:cs="Arial"/>
          <w:sz w:val="22"/>
          <w:szCs w:val="22"/>
          <w:lang w:eastAsia="en-US"/>
        </w:rPr>
        <w:t>cemu przysługuje prawo odmowy przyj</w:t>
      </w:r>
      <w:r>
        <w:rPr>
          <w:rFonts w:ascii="Arial" w:eastAsia="TimesNewRoman" w:hAnsi="Arial" w:cs="Arial"/>
          <w:sz w:val="22"/>
          <w:szCs w:val="22"/>
          <w:lang w:eastAsia="en-US"/>
        </w:rPr>
        <w:t>ę</w:t>
      </w:r>
      <w:r>
        <w:rPr>
          <w:rFonts w:ascii="Arial" w:hAnsi="Arial" w:cs="Arial"/>
          <w:sz w:val="22"/>
          <w:szCs w:val="22"/>
          <w:lang w:eastAsia="en-US"/>
        </w:rPr>
        <w:t xml:space="preserve">cia dostarczonego Urządzenia </w:t>
      </w:r>
      <w:r w:rsidR="00AA01B3">
        <w:rPr>
          <w:rFonts w:ascii="Arial" w:hAnsi="Arial" w:cs="Arial"/>
          <w:sz w:val="22"/>
          <w:szCs w:val="22"/>
          <w:lang w:eastAsia="en-US"/>
        </w:rPr>
        <w:t xml:space="preserve">            </w:t>
      </w:r>
      <w:r>
        <w:rPr>
          <w:rFonts w:ascii="Arial" w:hAnsi="Arial" w:cs="Arial"/>
          <w:sz w:val="22"/>
          <w:szCs w:val="22"/>
          <w:lang w:eastAsia="en-US"/>
        </w:rPr>
        <w:t xml:space="preserve">i </w:t>
      </w:r>
      <w:r>
        <w:rPr>
          <w:rFonts w:ascii="Arial" w:eastAsia="TimesNewRoman" w:hAnsi="Arial" w:cs="Arial"/>
          <w:sz w:val="22"/>
          <w:szCs w:val="22"/>
          <w:lang w:eastAsia="en-US"/>
        </w:rPr>
        <w:t xml:space="preserve">żądania </w:t>
      </w:r>
      <w:r>
        <w:rPr>
          <w:rFonts w:ascii="Arial" w:hAnsi="Arial" w:cs="Arial"/>
          <w:sz w:val="22"/>
          <w:szCs w:val="22"/>
          <w:lang w:eastAsia="en-US"/>
        </w:rPr>
        <w:t>wymiany na Urządzenie wolne od wad w przypadku:</w:t>
      </w:r>
    </w:p>
    <w:p w14:paraId="0EE378BB" w14:textId="77777777" w:rsidR="001B4D33" w:rsidRDefault="001B4D33" w:rsidP="001B4D33">
      <w:pPr>
        <w:numPr>
          <w:ilvl w:val="0"/>
          <w:numId w:val="35"/>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dostarczenia Urządzenia niewła</w:t>
      </w:r>
      <w:r>
        <w:rPr>
          <w:rFonts w:ascii="Arial" w:eastAsia="TimesNewRoman" w:hAnsi="Arial" w:cs="Arial"/>
          <w:sz w:val="22"/>
          <w:szCs w:val="22"/>
          <w:lang w:eastAsia="en-US"/>
        </w:rPr>
        <w:t>ś</w:t>
      </w:r>
      <w:r>
        <w:rPr>
          <w:rFonts w:ascii="Arial" w:hAnsi="Arial" w:cs="Arial"/>
          <w:sz w:val="22"/>
          <w:szCs w:val="22"/>
          <w:lang w:eastAsia="en-US"/>
        </w:rPr>
        <w:t>ciwej, jakości,</w:t>
      </w:r>
    </w:p>
    <w:p w14:paraId="479B6950" w14:textId="77777777" w:rsidR="001B4D33" w:rsidRDefault="001B4D33" w:rsidP="001B4D33">
      <w:pPr>
        <w:numPr>
          <w:ilvl w:val="0"/>
          <w:numId w:val="35"/>
        </w:numPr>
        <w:spacing w:line="240" w:lineRule="atLeast"/>
        <w:jc w:val="both"/>
        <w:rPr>
          <w:rFonts w:ascii="Arial" w:hAnsi="Arial" w:cs="Arial"/>
          <w:sz w:val="22"/>
          <w:szCs w:val="22"/>
        </w:rPr>
      </w:pPr>
      <w:r>
        <w:rPr>
          <w:rFonts w:ascii="Arial" w:hAnsi="Arial" w:cs="Arial"/>
          <w:sz w:val="22"/>
          <w:szCs w:val="22"/>
        </w:rPr>
        <w:t>dostarczenia Urządzenia niezgodnego z zamówieniem.</w:t>
      </w:r>
    </w:p>
    <w:p w14:paraId="3023F190" w14:textId="77777777" w:rsidR="001B4D33" w:rsidRDefault="001B4D33" w:rsidP="001B4D33">
      <w:pPr>
        <w:numPr>
          <w:ilvl w:val="0"/>
          <w:numId w:val="37"/>
        </w:numPr>
        <w:ind w:left="709" w:hanging="425"/>
        <w:jc w:val="both"/>
        <w:rPr>
          <w:rFonts w:ascii="Arial" w:hAnsi="Arial" w:cs="Arial"/>
          <w:sz w:val="22"/>
          <w:szCs w:val="22"/>
          <w:u w:val="single"/>
        </w:rPr>
      </w:pPr>
      <w:r>
        <w:rPr>
          <w:rFonts w:ascii="Arial" w:hAnsi="Arial" w:cs="Arial"/>
          <w:sz w:val="22"/>
          <w:szCs w:val="22"/>
        </w:rPr>
        <w:t xml:space="preserve">Wykonawca w okresie gwarancji zapewnia Zamawiającemu niżej wymienione </w:t>
      </w:r>
      <w:r>
        <w:rPr>
          <w:rFonts w:ascii="Arial" w:hAnsi="Arial" w:cs="Arial"/>
          <w:sz w:val="22"/>
          <w:szCs w:val="22"/>
          <w:u w:val="single"/>
        </w:rPr>
        <w:t>warunki gwarancji i napraw serwisowych przedmiotu zamówienia:</w:t>
      </w:r>
    </w:p>
    <w:p w14:paraId="6DF6F06F" w14:textId="26D465A0" w:rsidR="001B4D33" w:rsidRDefault="001B4D33" w:rsidP="001B4D33">
      <w:pPr>
        <w:pStyle w:val="Default"/>
        <w:numPr>
          <w:ilvl w:val="0"/>
          <w:numId w:val="38"/>
        </w:numPr>
        <w:jc w:val="both"/>
        <w:rPr>
          <w:rFonts w:ascii="Arial" w:hAnsi="Arial" w:cs="Arial"/>
          <w:sz w:val="22"/>
          <w:szCs w:val="22"/>
        </w:rPr>
      </w:pPr>
      <w:r>
        <w:rPr>
          <w:rFonts w:ascii="Arial" w:hAnsi="Arial" w:cs="Arial"/>
          <w:b/>
          <w:sz w:val="22"/>
          <w:szCs w:val="22"/>
        </w:rPr>
        <w:t>Okres gwarancji i obsługi serwisowej</w:t>
      </w:r>
      <w:r>
        <w:rPr>
          <w:rFonts w:ascii="Arial" w:hAnsi="Arial" w:cs="Arial"/>
          <w:sz w:val="22"/>
          <w:szCs w:val="22"/>
        </w:rPr>
        <w:t xml:space="preserve"> – wynosi …… m-ce liczone od dnia realizacji, tj. podpisania protokołu końcowego potwierdzającego należyte wykonanie umowy.</w:t>
      </w:r>
    </w:p>
    <w:p w14:paraId="3572CB56" w14:textId="674CD0E3"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0FEF6335"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Czas reakcji na podjęcie czynności serwisowych - rozumiane, jako kontakt telefoniczny lub rozpoczęcie interwencji zdalnej max</w:t>
      </w:r>
      <w:r>
        <w:rPr>
          <w:rFonts w:ascii="Arial" w:eastAsia="Calibri" w:hAnsi="Arial" w:cs="Arial"/>
          <w:b/>
          <w:sz w:val="22"/>
          <w:szCs w:val="22"/>
          <w:lang w:eastAsia="en-US"/>
        </w:rPr>
        <w:t xml:space="preserve"> </w:t>
      </w:r>
      <w:r>
        <w:rPr>
          <w:rFonts w:ascii="Arial" w:eastAsia="Calibri" w:hAnsi="Arial" w:cs="Arial"/>
          <w:sz w:val="22"/>
          <w:szCs w:val="22"/>
          <w:lang w:eastAsia="en-US"/>
        </w:rPr>
        <w:t>24 godz. od momentu zgłoszenia awarii faxem lub emailem, w dni robocze [od poniedziałku do piątku].</w:t>
      </w:r>
    </w:p>
    <w:p w14:paraId="6DBDAE3C"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14:paraId="20D226AA"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w:t>
      </w:r>
      <w:proofErr w:type="spellStart"/>
      <w:r>
        <w:rPr>
          <w:rFonts w:ascii="Arial" w:eastAsia="Calibri" w:hAnsi="Arial" w:cs="Arial"/>
          <w:sz w:val="22"/>
          <w:szCs w:val="22"/>
          <w:lang w:eastAsia="en-US"/>
        </w:rPr>
        <w:t>pon</w:t>
      </w:r>
      <w:proofErr w:type="spellEnd"/>
      <w:r>
        <w:rPr>
          <w:rFonts w:ascii="Arial" w:eastAsia="Calibri" w:hAnsi="Arial" w:cs="Arial"/>
          <w:sz w:val="22"/>
          <w:szCs w:val="22"/>
          <w:lang w:eastAsia="en-US"/>
        </w:rPr>
        <w:t xml:space="preserve"> – </w:t>
      </w:r>
      <w:proofErr w:type="spellStart"/>
      <w:r>
        <w:rPr>
          <w:rFonts w:ascii="Arial" w:eastAsia="Calibri" w:hAnsi="Arial" w:cs="Arial"/>
          <w:sz w:val="22"/>
          <w:szCs w:val="22"/>
          <w:lang w:eastAsia="en-US"/>
        </w:rPr>
        <w:t>pt</w:t>
      </w:r>
      <w:proofErr w:type="spellEnd"/>
      <w:r>
        <w:rPr>
          <w:rFonts w:ascii="Arial" w:eastAsia="Calibri" w:hAnsi="Arial" w:cs="Arial"/>
          <w:sz w:val="22"/>
          <w:szCs w:val="22"/>
          <w:lang w:eastAsia="en-US"/>
        </w:rPr>
        <w:t xml:space="preserve">] – bez części zamiennych, do 5 dni - z częściami zamiennymi, liczone od poniedziałku do piątku. </w:t>
      </w:r>
    </w:p>
    <w:p w14:paraId="39220CC4"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6A50A034"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21EE566"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66535338"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25AC6B07" w14:textId="77777777" w:rsidR="001B4D33" w:rsidRDefault="001B4D33" w:rsidP="001B4D33">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zapewnia </w:t>
      </w:r>
      <w:r>
        <w:rPr>
          <w:rFonts w:ascii="Arial" w:hAnsi="Arial" w:cs="Arial"/>
          <w:sz w:val="22"/>
          <w:szCs w:val="22"/>
        </w:rPr>
        <w:t xml:space="preserve">bezpłatne przeglądy i naprawy w okresie gwarancji. </w:t>
      </w:r>
    </w:p>
    <w:p w14:paraId="6292C3A8" w14:textId="77777777" w:rsidR="001B4D33" w:rsidRDefault="001B4D33" w:rsidP="001B4D33">
      <w:pPr>
        <w:numPr>
          <w:ilvl w:val="0"/>
          <w:numId w:val="37"/>
        </w:numPr>
        <w:ind w:left="0" w:firstLine="0"/>
        <w:jc w:val="both"/>
        <w:rPr>
          <w:rFonts w:ascii="Arial" w:hAnsi="Arial" w:cs="Arial"/>
          <w:sz w:val="22"/>
          <w:szCs w:val="22"/>
        </w:rPr>
      </w:pPr>
      <w:r>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3368F540" w14:textId="77777777" w:rsidR="001B4D33" w:rsidRDefault="001B4D33" w:rsidP="001B4D33">
      <w:pPr>
        <w:jc w:val="both"/>
        <w:rPr>
          <w:rFonts w:ascii="Arial" w:hAnsi="Arial" w:cs="Arial"/>
          <w:b/>
          <w:color w:val="000000"/>
          <w:sz w:val="22"/>
          <w:szCs w:val="22"/>
        </w:rPr>
      </w:pPr>
    </w:p>
    <w:p w14:paraId="5C955D55" w14:textId="77777777" w:rsidR="001B4D33" w:rsidRDefault="001B4D33" w:rsidP="001B4D33">
      <w:pPr>
        <w:jc w:val="center"/>
        <w:rPr>
          <w:rFonts w:ascii="Arial" w:hAnsi="Arial" w:cs="Arial"/>
          <w:b/>
          <w:color w:val="000000"/>
          <w:sz w:val="22"/>
          <w:szCs w:val="22"/>
        </w:rPr>
      </w:pPr>
      <w:r>
        <w:rPr>
          <w:rFonts w:ascii="Arial" w:hAnsi="Arial" w:cs="Arial"/>
          <w:b/>
          <w:color w:val="000000"/>
          <w:sz w:val="22"/>
          <w:szCs w:val="22"/>
        </w:rPr>
        <w:t>§ 3</w:t>
      </w:r>
    </w:p>
    <w:p w14:paraId="692A71D9" w14:textId="77777777" w:rsidR="001B4D33" w:rsidRDefault="001B4D33" w:rsidP="001B4D33">
      <w:pPr>
        <w:numPr>
          <w:ilvl w:val="0"/>
          <w:numId w:val="39"/>
        </w:numPr>
        <w:spacing w:line="240" w:lineRule="atLeast"/>
        <w:rPr>
          <w:rFonts w:ascii="Arial" w:hAnsi="Arial" w:cs="Arial"/>
          <w:sz w:val="22"/>
          <w:szCs w:val="22"/>
        </w:rPr>
      </w:pPr>
      <w:r>
        <w:rPr>
          <w:rFonts w:ascii="Arial" w:hAnsi="Arial" w:cs="Arial"/>
          <w:sz w:val="22"/>
          <w:szCs w:val="22"/>
          <w:u w:val="single"/>
        </w:rPr>
        <w:t>Całkowita wartość przedmiotu umowy zgodnie z ofertą, będącą integralną częścią niniejszej umowy, wynosi:</w:t>
      </w:r>
      <w:r>
        <w:rPr>
          <w:rFonts w:ascii="Arial" w:hAnsi="Arial" w:cs="Arial"/>
          <w:sz w:val="22"/>
          <w:szCs w:val="22"/>
          <w:u w:val="single"/>
        </w:rPr>
        <w:br/>
      </w:r>
      <w:r>
        <w:rPr>
          <w:rFonts w:ascii="Arial" w:hAnsi="Arial" w:cs="Arial"/>
          <w:sz w:val="22"/>
          <w:szCs w:val="22"/>
        </w:rPr>
        <w:t>netto:.................................PLN</w:t>
      </w:r>
      <w:r>
        <w:rPr>
          <w:rFonts w:ascii="Arial" w:hAnsi="Arial" w:cs="Arial"/>
          <w:sz w:val="22"/>
          <w:szCs w:val="22"/>
        </w:rPr>
        <w:br/>
        <w:t>(słownie:..................................................................................................................),</w:t>
      </w:r>
      <w:r>
        <w:rPr>
          <w:rFonts w:ascii="Arial" w:hAnsi="Arial" w:cs="Arial"/>
          <w:sz w:val="22"/>
          <w:szCs w:val="22"/>
        </w:rPr>
        <w:br/>
        <w:t>brutto:...............................PLN</w:t>
      </w:r>
      <w:r>
        <w:rPr>
          <w:rFonts w:ascii="Arial" w:hAnsi="Arial" w:cs="Arial"/>
          <w:sz w:val="22"/>
          <w:szCs w:val="22"/>
        </w:rPr>
        <w:br/>
        <w:t>(słownie...................................................................................................................),</w:t>
      </w:r>
      <w:r>
        <w:rPr>
          <w:rFonts w:ascii="Arial" w:hAnsi="Arial" w:cs="Arial"/>
          <w:sz w:val="22"/>
          <w:szCs w:val="22"/>
        </w:rPr>
        <w:br/>
        <w:t>w tym podatek od towarów i usług VAT wg stawki ….....%.</w:t>
      </w:r>
    </w:p>
    <w:p w14:paraId="1C5E8839" w14:textId="77777777" w:rsidR="001B4D33" w:rsidRDefault="001B4D33" w:rsidP="001B4D33">
      <w:pPr>
        <w:numPr>
          <w:ilvl w:val="0"/>
          <w:numId w:val="39"/>
        </w:numPr>
        <w:spacing w:line="240" w:lineRule="atLeast"/>
        <w:jc w:val="both"/>
        <w:rPr>
          <w:rFonts w:ascii="Arial" w:hAnsi="Arial" w:cs="Arial"/>
          <w:sz w:val="22"/>
          <w:szCs w:val="22"/>
          <w:lang w:eastAsia="en-US"/>
        </w:rPr>
      </w:pPr>
      <w:r>
        <w:rPr>
          <w:rFonts w:ascii="Arial" w:hAnsi="Arial" w:cs="Arial"/>
          <w:sz w:val="22"/>
          <w:szCs w:val="22"/>
          <w:lang w:eastAsia="en-US"/>
        </w:rPr>
        <w:t>Strony zgodnie postanawiają, iż zapłata za przedmiot umowy wskazana w ust. 1 niniejszego paragrafu, nastąpi jednorazowo za kompleksową realizację.</w:t>
      </w:r>
    </w:p>
    <w:p w14:paraId="2194AB44" w14:textId="77777777" w:rsidR="001B4D33" w:rsidRDefault="001B4D33" w:rsidP="001B4D33">
      <w:pPr>
        <w:numPr>
          <w:ilvl w:val="0"/>
          <w:numId w:val="39"/>
        </w:numPr>
        <w:spacing w:line="240" w:lineRule="atLeast"/>
        <w:jc w:val="both"/>
        <w:rPr>
          <w:rFonts w:ascii="Arial" w:hAnsi="Arial" w:cs="Arial"/>
          <w:color w:val="000000"/>
          <w:sz w:val="22"/>
          <w:szCs w:val="22"/>
          <w:lang w:eastAsia="en-US"/>
        </w:rPr>
      </w:pPr>
      <w:r>
        <w:rPr>
          <w:rFonts w:ascii="Arial" w:hAnsi="Arial" w:cs="Arial"/>
          <w:sz w:val="22"/>
          <w:szCs w:val="22"/>
          <w:lang w:eastAsia="en-US"/>
        </w:rPr>
        <w:t>Wykonaw</w:t>
      </w:r>
      <w:r>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F7B135D" w14:textId="77777777" w:rsidR="001B4D33" w:rsidRDefault="001B4D33" w:rsidP="001B4D33">
      <w:pPr>
        <w:numPr>
          <w:ilvl w:val="0"/>
          <w:numId w:val="39"/>
        </w:numPr>
        <w:spacing w:line="240" w:lineRule="atLeast"/>
        <w:jc w:val="both"/>
        <w:rPr>
          <w:rFonts w:ascii="Arial" w:hAnsi="Arial" w:cs="Arial"/>
          <w:color w:val="000000"/>
          <w:sz w:val="22"/>
          <w:szCs w:val="22"/>
          <w:lang w:eastAsia="en-US"/>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7" w:tgtFrame="_blank" w:history="1">
        <w:r w:rsidRPr="001B4D33">
          <w:rPr>
            <w:rStyle w:val="Hipercze"/>
            <w:rFonts w:ascii="Arial" w:hAnsi="Arial" w:cs="Arial"/>
            <w:sz w:val="22"/>
            <w:szCs w:val="22"/>
          </w:rPr>
          <w:t>https://brokerpefexpert.efaktura.gov.pl</w:t>
        </w:r>
      </w:hyperlink>
      <w:r w:rsidRPr="001B4D33">
        <w:rPr>
          <w:rFonts w:ascii="Arial" w:hAnsi="Arial" w:cs="Arial"/>
          <w:sz w:val="22"/>
          <w:szCs w:val="22"/>
        </w:rPr>
        <w:t>,</w:t>
      </w:r>
      <w:r>
        <w:rPr>
          <w:rStyle w:val="object"/>
          <w:rFonts w:ascii="Arial" w:hAnsi="Arial" w:cs="Arial"/>
          <w:sz w:val="22"/>
          <w:szCs w:val="22"/>
        </w:rPr>
        <w:t xml:space="preserve"> </w:t>
      </w:r>
      <w:r>
        <w:rPr>
          <w:rFonts w:ascii="Arial" w:hAnsi="Arial" w:cs="Arial"/>
          <w:sz w:val="22"/>
          <w:szCs w:val="22"/>
        </w:rPr>
        <w:t xml:space="preserve"> w terminie do 60 dni od dnia otrzymania przedmiotowej faktury przez zamawiającego, na rachunek bankowy Wykonawcy wskazany na fakturze.   </w:t>
      </w:r>
    </w:p>
    <w:p w14:paraId="0FA2B174" w14:textId="4BB7AE6F" w:rsidR="001B4D33" w:rsidRDefault="001B4D33" w:rsidP="001B4D33">
      <w:pPr>
        <w:numPr>
          <w:ilvl w:val="0"/>
          <w:numId w:val="39"/>
        </w:numPr>
        <w:spacing w:line="240" w:lineRule="atLeast"/>
        <w:jc w:val="both"/>
        <w:rPr>
          <w:rFonts w:ascii="Arial" w:hAnsi="Arial" w:cs="Arial"/>
          <w:color w:val="000000"/>
          <w:sz w:val="22"/>
          <w:szCs w:val="22"/>
          <w:lang w:eastAsia="en-US"/>
        </w:rPr>
      </w:pPr>
      <w:r>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w:t>
      </w:r>
      <w:r>
        <w:rPr>
          <w:rFonts w:ascii="Arial" w:hAnsi="Arial" w:cs="Arial"/>
          <w:sz w:val="22"/>
          <w:szCs w:val="22"/>
        </w:rPr>
        <w:lastRenderedPageBreak/>
        <w:t xml:space="preserve">(tj. Dz. U. z 2020 r. poz. 106 z </w:t>
      </w:r>
      <w:proofErr w:type="spellStart"/>
      <w:r>
        <w:rPr>
          <w:rFonts w:ascii="Arial" w:hAnsi="Arial" w:cs="Arial"/>
          <w:sz w:val="22"/>
          <w:szCs w:val="22"/>
        </w:rPr>
        <w:t>późn</w:t>
      </w:r>
      <w:proofErr w:type="spellEnd"/>
      <w:r>
        <w:rPr>
          <w:rFonts w:ascii="Arial" w:hAnsi="Arial" w:cs="Arial"/>
          <w:sz w:val="22"/>
          <w:szCs w:val="22"/>
        </w:rPr>
        <w:t>. zm.) - faktura powinna zawierać wyrazy "mechanizm podzielonej płatności".</w:t>
      </w:r>
    </w:p>
    <w:p w14:paraId="6F7E5A5F" w14:textId="77777777" w:rsidR="001B4D33" w:rsidRDefault="001B4D33" w:rsidP="001B4D33">
      <w:pPr>
        <w:ind w:left="720"/>
        <w:jc w:val="both"/>
        <w:rPr>
          <w:rFonts w:ascii="Arial" w:hAnsi="Arial" w:cs="Arial"/>
          <w:color w:val="000000"/>
          <w:sz w:val="22"/>
          <w:szCs w:val="22"/>
        </w:rPr>
      </w:pPr>
    </w:p>
    <w:p w14:paraId="5D5DE74B" w14:textId="77777777" w:rsidR="001B4D33" w:rsidRDefault="001B4D33" w:rsidP="001B4D33">
      <w:pPr>
        <w:jc w:val="center"/>
        <w:rPr>
          <w:rFonts w:ascii="Arial" w:hAnsi="Arial" w:cs="Arial"/>
          <w:b/>
          <w:color w:val="000000"/>
          <w:sz w:val="22"/>
          <w:szCs w:val="22"/>
        </w:rPr>
      </w:pPr>
      <w:r>
        <w:rPr>
          <w:rFonts w:ascii="Arial" w:hAnsi="Arial" w:cs="Arial"/>
          <w:b/>
          <w:color w:val="000000"/>
          <w:sz w:val="22"/>
          <w:szCs w:val="22"/>
        </w:rPr>
        <w:t>§ 4</w:t>
      </w:r>
    </w:p>
    <w:p w14:paraId="767F20F4" w14:textId="77777777" w:rsidR="001B4D33" w:rsidRDefault="001B4D33" w:rsidP="001B4D33">
      <w:pPr>
        <w:pStyle w:val="Akapitzlist"/>
        <w:numPr>
          <w:ilvl w:val="0"/>
          <w:numId w:val="40"/>
        </w:numPr>
        <w:ind w:hanging="720"/>
        <w:contextualSpacing/>
        <w:jc w:val="both"/>
        <w:rPr>
          <w:rFonts w:ascii="Arial" w:hAnsi="Arial" w:cs="Arial"/>
          <w:sz w:val="22"/>
          <w:szCs w:val="22"/>
        </w:rPr>
      </w:pPr>
      <w:r>
        <w:rPr>
          <w:rFonts w:ascii="Arial" w:hAnsi="Arial" w:cs="Arial"/>
          <w:sz w:val="22"/>
          <w:szCs w:val="22"/>
        </w:rPr>
        <w:t>W razie niewykonania lub nienależytego wykonania Umowy Wykonawca zobowiązuje się zapłacić Zamawiającemu kary umowne:</w:t>
      </w:r>
    </w:p>
    <w:p w14:paraId="06202263" w14:textId="77777777" w:rsidR="001B4D33" w:rsidRDefault="001B4D33" w:rsidP="001B4D33">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za zwłokę w wykonaniu umowy w wysoko</w:t>
      </w:r>
      <w:r>
        <w:rPr>
          <w:rFonts w:ascii="Arial" w:eastAsia="TimesNewRoman" w:hAnsi="Arial" w:cs="Arial"/>
          <w:bCs/>
          <w:sz w:val="22"/>
          <w:szCs w:val="22"/>
        </w:rPr>
        <w:t>ś</w:t>
      </w:r>
      <w:r>
        <w:rPr>
          <w:rFonts w:ascii="Arial" w:hAnsi="Arial" w:cs="Arial"/>
          <w:bCs/>
          <w:sz w:val="22"/>
          <w:szCs w:val="22"/>
        </w:rPr>
        <w:t>ci 0,2 %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w:t>
      </w:r>
    </w:p>
    <w:p w14:paraId="19D3D941" w14:textId="77777777" w:rsidR="001B4D33" w:rsidRDefault="001B4D33" w:rsidP="001B4D33">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za zwłokę w usuni</w:t>
      </w:r>
      <w:r>
        <w:rPr>
          <w:rFonts w:ascii="Arial" w:eastAsia="TimesNewRoman" w:hAnsi="Arial" w:cs="Arial"/>
          <w:bCs/>
          <w:sz w:val="22"/>
          <w:szCs w:val="22"/>
        </w:rPr>
        <w:t>ę</w:t>
      </w:r>
      <w:r>
        <w:rPr>
          <w:rFonts w:ascii="Arial" w:hAnsi="Arial" w:cs="Arial"/>
          <w:bCs/>
          <w:sz w:val="22"/>
          <w:szCs w:val="22"/>
        </w:rPr>
        <w:t xml:space="preserve">ciu awarii oraz niedokonanie przeglądu zalecanego przez producenta w okresie gwarancji, zgodnie z §2 ust. 16 </w:t>
      </w:r>
      <w:r>
        <w:rPr>
          <w:rFonts w:ascii="Arial" w:hAnsi="Arial" w:cs="Arial"/>
          <w:bCs/>
          <w:sz w:val="22"/>
          <w:szCs w:val="22"/>
        </w:rPr>
        <w:br/>
        <w:t>umowy, w wysoko</w:t>
      </w:r>
      <w:r>
        <w:rPr>
          <w:rFonts w:ascii="Arial" w:eastAsia="TimesNewRoman" w:hAnsi="Arial" w:cs="Arial"/>
          <w:bCs/>
          <w:sz w:val="22"/>
          <w:szCs w:val="22"/>
        </w:rPr>
        <w:t>ś</w:t>
      </w:r>
      <w:r>
        <w:rPr>
          <w:rFonts w:ascii="Arial" w:hAnsi="Arial" w:cs="Arial"/>
          <w:bCs/>
          <w:sz w:val="22"/>
          <w:szCs w:val="22"/>
        </w:rPr>
        <w:t>ci 0,2%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 liczony od upływu terminu wyznaczonego na usuni</w:t>
      </w:r>
      <w:r>
        <w:rPr>
          <w:rFonts w:ascii="Arial" w:eastAsia="TimesNewRoman" w:hAnsi="Arial" w:cs="Arial"/>
          <w:bCs/>
          <w:sz w:val="22"/>
          <w:szCs w:val="22"/>
        </w:rPr>
        <w:t>ę</w:t>
      </w:r>
      <w:r>
        <w:rPr>
          <w:rFonts w:ascii="Arial" w:hAnsi="Arial" w:cs="Arial"/>
          <w:bCs/>
          <w:sz w:val="22"/>
          <w:szCs w:val="22"/>
        </w:rPr>
        <w:t>cie awarii lub wykonania przeglądu</w:t>
      </w:r>
    </w:p>
    <w:p w14:paraId="6F42494F" w14:textId="77777777" w:rsidR="001B4D33" w:rsidRDefault="001B4D33" w:rsidP="001B4D33">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 tytułu odst</w:t>
      </w:r>
      <w:r>
        <w:rPr>
          <w:rFonts w:ascii="Arial" w:eastAsia="TimesNewRoman" w:hAnsi="Arial" w:cs="Arial"/>
          <w:bCs/>
          <w:sz w:val="22"/>
          <w:szCs w:val="22"/>
        </w:rPr>
        <w:t>ą</w:t>
      </w:r>
      <w:r>
        <w:rPr>
          <w:rFonts w:ascii="Arial" w:hAnsi="Arial" w:cs="Arial"/>
          <w:bCs/>
          <w:sz w:val="22"/>
          <w:szCs w:val="22"/>
        </w:rPr>
        <w:t>pienia od umowy lub rozwi</w:t>
      </w:r>
      <w:r>
        <w:rPr>
          <w:rFonts w:ascii="Arial" w:eastAsia="TimesNewRoman" w:hAnsi="Arial" w:cs="Arial"/>
          <w:bCs/>
          <w:sz w:val="22"/>
          <w:szCs w:val="22"/>
        </w:rPr>
        <w:t>ą</w:t>
      </w:r>
      <w:r>
        <w:rPr>
          <w:rFonts w:ascii="Arial" w:hAnsi="Arial" w:cs="Arial"/>
          <w:bCs/>
          <w:sz w:val="22"/>
          <w:szCs w:val="22"/>
        </w:rPr>
        <w:t>zania umowy przez któr</w:t>
      </w:r>
      <w:r>
        <w:rPr>
          <w:rFonts w:ascii="Arial" w:eastAsia="TimesNewRoman" w:hAnsi="Arial" w:cs="Arial"/>
          <w:bCs/>
          <w:sz w:val="22"/>
          <w:szCs w:val="22"/>
        </w:rPr>
        <w:t>ą</w:t>
      </w:r>
      <w:r>
        <w:rPr>
          <w:rFonts w:ascii="Arial" w:hAnsi="Arial" w:cs="Arial"/>
          <w:bCs/>
          <w:sz w:val="22"/>
          <w:szCs w:val="22"/>
        </w:rPr>
        <w:t>kolwiek ze stron z przyczyn zależnych od Wykonawcy w wysoko</w:t>
      </w:r>
      <w:r>
        <w:rPr>
          <w:rFonts w:ascii="Arial" w:eastAsia="TimesNewRoman" w:hAnsi="Arial" w:cs="Arial"/>
          <w:bCs/>
          <w:sz w:val="22"/>
          <w:szCs w:val="22"/>
        </w:rPr>
        <w:t>ś</w:t>
      </w:r>
      <w:r>
        <w:rPr>
          <w:rFonts w:ascii="Arial" w:hAnsi="Arial" w:cs="Arial"/>
          <w:bCs/>
          <w:sz w:val="22"/>
          <w:szCs w:val="22"/>
        </w:rPr>
        <w:t>ci 5 % warto</w:t>
      </w:r>
      <w:r>
        <w:rPr>
          <w:rFonts w:ascii="Arial" w:eastAsia="TimesNewRoman" w:hAnsi="Arial" w:cs="Arial"/>
          <w:bCs/>
          <w:sz w:val="22"/>
          <w:szCs w:val="22"/>
        </w:rPr>
        <w:t>ś</w:t>
      </w:r>
      <w:r>
        <w:rPr>
          <w:rFonts w:ascii="Arial" w:hAnsi="Arial" w:cs="Arial"/>
          <w:bCs/>
          <w:sz w:val="22"/>
          <w:szCs w:val="22"/>
        </w:rPr>
        <w:t xml:space="preserve">ci umowy.                 </w:t>
      </w:r>
    </w:p>
    <w:p w14:paraId="5D034C77" w14:textId="77777777" w:rsidR="001B4D33" w:rsidRDefault="001B4D33" w:rsidP="001B4D33">
      <w:pPr>
        <w:pStyle w:val="Akapitzlist"/>
        <w:numPr>
          <w:ilvl w:val="0"/>
          <w:numId w:val="40"/>
        </w:numPr>
        <w:ind w:hanging="720"/>
        <w:contextualSpacing/>
        <w:jc w:val="both"/>
        <w:rPr>
          <w:rFonts w:ascii="Arial" w:hAnsi="Arial" w:cs="Arial"/>
          <w:sz w:val="22"/>
          <w:szCs w:val="22"/>
        </w:rPr>
      </w:pPr>
      <w:r>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6299594E" w14:textId="77777777" w:rsidR="001B4D33" w:rsidRDefault="001B4D33" w:rsidP="001B4D33">
      <w:pPr>
        <w:pStyle w:val="Akapitzlist"/>
        <w:numPr>
          <w:ilvl w:val="0"/>
          <w:numId w:val="40"/>
        </w:numPr>
        <w:ind w:hanging="720"/>
        <w:contextualSpacing/>
        <w:jc w:val="both"/>
        <w:rPr>
          <w:rFonts w:ascii="Arial" w:hAnsi="Arial" w:cs="Arial"/>
          <w:sz w:val="22"/>
          <w:szCs w:val="22"/>
        </w:rPr>
      </w:pPr>
      <w:r>
        <w:rPr>
          <w:rFonts w:ascii="Arial" w:hAnsi="Arial" w:cs="Arial"/>
          <w:sz w:val="22"/>
          <w:szCs w:val="22"/>
        </w:rPr>
        <w:t>Łączna maksymalna wysokość naliczonych kar umownych nie może przekroczyć 20% wynagrodzenia brutto należnego Wykonawcy.</w:t>
      </w:r>
    </w:p>
    <w:p w14:paraId="3003EAA4" w14:textId="77777777" w:rsidR="001B4D33" w:rsidRDefault="001B4D33" w:rsidP="001B4D33">
      <w:pPr>
        <w:pStyle w:val="Akapitzlist"/>
        <w:numPr>
          <w:ilvl w:val="0"/>
          <w:numId w:val="40"/>
        </w:numPr>
        <w:tabs>
          <w:tab w:val="num" w:pos="426"/>
        </w:tabs>
        <w:ind w:left="426" w:hanging="426"/>
        <w:contextualSpacing/>
        <w:jc w:val="both"/>
        <w:rPr>
          <w:rFonts w:ascii="Arial" w:hAnsi="Arial" w:cs="Arial"/>
          <w:sz w:val="22"/>
          <w:szCs w:val="22"/>
        </w:rPr>
      </w:pPr>
      <w:r>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214D5F3C" w14:textId="77777777" w:rsidR="001B4D33" w:rsidRDefault="001B4D33" w:rsidP="001B4D33">
      <w:pPr>
        <w:numPr>
          <w:ilvl w:val="0"/>
          <w:numId w:val="40"/>
        </w:numPr>
        <w:tabs>
          <w:tab w:val="num" w:pos="426"/>
        </w:tabs>
        <w:ind w:left="426" w:hanging="426"/>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14:paraId="304B497B" w14:textId="77777777" w:rsidR="001B4D33" w:rsidRDefault="001B4D33" w:rsidP="001B4D33">
      <w:pPr>
        <w:jc w:val="both"/>
        <w:rPr>
          <w:rFonts w:ascii="Arial" w:hAnsi="Arial" w:cs="Arial"/>
          <w:b/>
          <w:color w:val="000000"/>
          <w:sz w:val="22"/>
          <w:szCs w:val="22"/>
        </w:rPr>
      </w:pPr>
    </w:p>
    <w:p w14:paraId="534EAE80" w14:textId="77777777" w:rsidR="001B4D33" w:rsidRDefault="001B4D33" w:rsidP="001B4D33">
      <w:pPr>
        <w:jc w:val="center"/>
        <w:rPr>
          <w:rFonts w:ascii="Arial" w:hAnsi="Arial" w:cs="Arial"/>
          <w:b/>
          <w:color w:val="000000"/>
          <w:sz w:val="22"/>
          <w:szCs w:val="22"/>
        </w:rPr>
      </w:pPr>
      <w:r>
        <w:rPr>
          <w:rFonts w:ascii="Arial" w:hAnsi="Arial" w:cs="Arial"/>
          <w:b/>
          <w:color w:val="000000"/>
          <w:sz w:val="22"/>
          <w:szCs w:val="22"/>
        </w:rPr>
        <w:t xml:space="preserve">  § 5</w:t>
      </w:r>
    </w:p>
    <w:p w14:paraId="0C8954E5" w14:textId="77777777" w:rsidR="001B4D33" w:rsidRDefault="001B4D33" w:rsidP="001B4D33">
      <w:pPr>
        <w:numPr>
          <w:ilvl w:val="0"/>
          <w:numId w:val="27"/>
        </w:numPr>
        <w:tabs>
          <w:tab w:val="num" w:pos="426"/>
        </w:tabs>
        <w:ind w:hanging="720"/>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14:paraId="0B8A9A5B" w14:textId="757DD29A" w:rsidR="001B4D33" w:rsidRDefault="001B4D33" w:rsidP="001B4D33">
      <w:pPr>
        <w:numPr>
          <w:ilvl w:val="0"/>
          <w:numId w:val="41"/>
        </w:numPr>
        <w:ind w:left="1134" w:hanging="425"/>
        <w:jc w:val="both"/>
        <w:rPr>
          <w:rFonts w:ascii="Arial" w:hAnsi="Arial" w:cs="Arial"/>
          <w:color w:val="000000"/>
          <w:sz w:val="22"/>
          <w:szCs w:val="22"/>
        </w:rPr>
      </w:pPr>
      <w:r>
        <w:rPr>
          <w:rFonts w:ascii="Arial" w:hAnsi="Arial" w:cs="Arial"/>
          <w:color w:val="000000"/>
          <w:sz w:val="22"/>
          <w:szCs w:val="22"/>
        </w:rPr>
        <w:t>ze strony Wykonawcy: imię i nazwisko………………………..…….....,                      tel. ………………; mail: …………………...</w:t>
      </w:r>
    </w:p>
    <w:p w14:paraId="5F503B45" w14:textId="363ADBC4" w:rsidR="001B4D33" w:rsidRDefault="001B4D33" w:rsidP="001B4D33">
      <w:pPr>
        <w:pStyle w:val="Akapitzlist"/>
        <w:numPr>
          <w:ilvl w:val="0"/>
          <w:numId w:val="41"/>
        </w:numPr>
        <w:tabs>
          <w:tab w:val="num" w:pos="426"/>
        </w:tabs>
        <w:ind w:left="1134" w:hanging="425"/>
        <w:jc w:val="both"/>
        <w:rPr>
          <w:rFonts w:ascii="Arial" w:hAnsi="Arial" w:cs="Arial"/>
          <w:b/>
          <w:color w:val="000000"/>
          <w:sz w:val="22"/>
          <w:szCs w:val="22"/>
        </w:rPr>
      </w:pPr>
      <w:r>
        <w:rPr>
          <w:rFonts w:ascii="Arial" w:hAnsi="Arial" w:cs="Arial"/>
          <w:color w:val="000000"/>
          <w:sz w:val="22"/>
          <w:szCs w:val="22"/>
        </w:rPr>
        <w:t>ze strony Zamawiającego:</w:t>
      </w:r>
      <w:r>
        <w:rPr>
          <w:rFonts w:ascii="Arial" w:hAnsi="Arial" w:cs="Arial"/>
          <w:sz w:val="22"/>
          <w:szCs w:val="22"/>
        </w:rPr>
        <w:t xml:space="preserve"> </w:t>
      </w:r>
      <w:r>
        <w:rPr>
          <w:rFonts w:ascii="Arial" w:hAnsi="Arial" w:cs="Arial"/>
          <w:color w:val="000000"/>
          <w:sz w:val="22"/>
          <w:szCs w:val="22"/>
        </w:rPr>
        <w:t xml:space="preserve">- Krzysztof Bieda, Oddział Anestezjologii i Intensywnej Terapii tel. 61/88 50 581, adres e-mail: </w:t>
      </w:r>
      <w:hyperlink r:id="rId38" w:history="1">
        <w:r w:rsidRPr="007F155E">
          <w:rPr>
            <w:rStyle w:val="Hipercze"/>
            <w:rFonts w:ascii="Arial" w:hAnsi="Arial" w:cs="Arial"/>
            <w:sz w:val="22"/>
            <w:szCs w:val="22"/>
          </w:rPr>
          <w:t>krzysztof.bieda@wco.pl</w:t>
        </w:r>
      </w:hyperlink>
      <w:r>
        <w:rPr>
          <w:rFonts w:ascii="Arial" w:hAnsi="Arial" w:cs="Arial"/>
          <w:color w:val="000000"/>
          <w:sz w:val="22"/>
          <w:szCs w:val="22"/>
        </w:rPr>
        <w:t xml:space="preserve"> </w:t>
      </w:r>
    </w:p>
    <w:p w14:paraId="23FEB856" w14:textId="77777777" w:rsidR="001B4D33" w:rsidRDefault="001B4D33" w:rsidP="001B4D33">
      <w:pPr>
        <w:pStyle w:val="Akapitzlist"/>
        <w:ind w:left="1134" w:hanging="425"/>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7DF26ECA" w14:textId="77777777" w:rsidR="001B4D33" w:rsidRDefault="001B4D33" w:rsidP="001B4D33">
      <w:pPr>
        <w:ind w:left="426"/>
        <w:jc w:val="both"/>
        <w:rPr>
          <w:rFonts w:ascii="Arial" w:hAnsi="Arial" w:cs="Arial"/>
          <w:b/>
          <w:color w:val="000000"/>
          <w:sz w:val="22"/>
          <w:szCs w:val="22"/>
        </w:rPr>
      </w:pPr>
    </w:p>
    <w:p w14:paraId="58913A63" w14:textId="77777777" w:rsidR="001B4D33" w:rsidRDefault="001B4D33" w:rsidP="001B4D33">
      <w:pPr>
        <w:ind w:left="360"/>
        <w:jc w:val="center"/>
        <w:rPr>
          <w:rFonts w:ascii="Arial" w:hAnsi="Arial" w:cs="Arial"/>
          <w:b/>
          <w:color w:val="000000"/>
          <w:sz w:val="22"/>
          <w:szCs w:val="22"/>
        </w:rPr>
      </w:pPr>
      <w:r>
        <w:rPr>
          <w:rFonts w:ascii="Arial" w:hAnsi="Arial" w:cs="Arial"/>
          <w:b/>
          <w:color w:val="000000"/>
          <w:sz w:val="22"/>
          <w:szCs w:val="22"/>
        </w:rPr>
        <w:t>§ 6</w:t>
      </w:r>
    </w:p>
    <w:p w14:paraId="5679BD4F" w14:textId="77777777" w:rsidR="001B4D33" w:rsidRDefault="001B4D33" w:rsidP="001B4D33">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17605545" w14:textId="77777777" w:rsidR="001B4D33" w:rsidRDefault="001B4D33" w:rsidP="001B4D33">
      <w:pPr>
        <w:pStyle w:val="Akapitzlist"/>
        <w:numPr>
          <w:ilvl w:val="0"/>
          <w:numId w:val="42"/>
        </w:numPr>
        <w:spacing w:after="200" w:line="240" w:lineRule="atLeast"/>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65B3FC2D" w14:textId="22344E1B" w:rsidR="001B4D33" w:rsidRDefault="001B4D33" w:rsidP="001B4D33">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44DE2875" w14:textId="77777777" w:rsidR="001B4D33" w:rsidRDefault="001B4D33" w:rsidP="001B4D33">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zwłoki w dostawie powyżej 30 dni roboczych od dnia określonego na podstawie § 2 ust. 5,</w:t>
      </w:r>
    </w:p>
    <w:p w14:paraId="19C2EFBE" w14:textId="77777777" w:rsidR="001B4D33" w:rsidRDefault="001B4D33" w:rsidP="001B4D33">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3/krotnej uzasadnionej reklamacji.</w:t>
      </w:r>
    </w:p>
    <w:p w14:paraId="6673FA54" w14:textId="77777777" w:rsidR="001B4D33" w:rsidRDefault="001B4D33" w:rsidP="001B4D33">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0A574C19" w14:textId="77777777" w:rsidR="001B4D33" w:rsidRDefault="001B4D33" w:rsidP="001B4D33">
      <w:pPr>
        <w:tabs>
          <w:tab w:val="num" w:pos="360"/>
        </w:tabs>
        <w:spacing w:line="240" w:lineRule="atLeast"/>
        <w:ind w:left="426"/>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20F1DEB" w14:textId="77777777" w:rsidR="001B4D33" w:rsidRDefault="001B4D33" w:rsidP="001B4D33">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lastRenderedPageBreak/>
        <w:t>Wszelkie zmiany i uzupełnienia niniejszej umowy wymagają zachowania formy pisemnej pod rygorem nieważności.</w:t>
      </w:r>
    </w:p>
    <w:p w14:paraId="28FB9B1C" w14:textId="77777777" w:rsidR="001B4D33" w:rsidRDefault="001B4D33" w:rsidP="001B4D33">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77A59BC" w14:textId="77777777" w:rsidR="001B4D33" w:rsidRDefault="001B4D33" w:rsidP="001B4D33">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14:paraId="0BD175F7" w14:textId="77777777" w:rsidR="001B4D33" w:rsidRDefault="001B4D33" w:rsidP="001B4D33">
      <w:pPr>
        <w:numPr>
          <w:ilvl w:val="0"/>
          <w:numId w:val="36"/>
        </w:numPr>
        <w:tabs>
          <w:tab w:val="num" w:pos="360"/>
        </w:tabs>
        <w:autoSpaceDE w:val="0"/>
        <w:autoSpaceDN w:val="0"/>
        <w:adjustRightInd w:val="0"/>
        <w:spacing w:line="240" w:lineRule="atLeast"/>
        <w:ind w:left="426"/>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14:paraId="7DA73116" w14:textId="77777777" w:rsidR="001B4D33" w:rsidRDefault="001B4D33" w:rsidP="001B4D33">
      <w:pPr>
        <w:pStyle w:val="Akapitzlist"/>
        <w:ind w:left="567"/>
        <w:contextualSpacing/>
        <w:jc w:val="both"/>
        <w:rPr>
          <w:rFonts w:ascii="Arial" w:hAnsi="Arial" w:cs="Arial"/>
          <w:color w:val="000000"/>
          <w:sz w:val="22"/>
          <w:szCs w:val="22"/>
        </w:rPr>
      </w:pPr>
    </w:p>
    <w:p w14:paraId="12130737" w14:textId="77777777" w:rsidR="001B4D33" w:rsidRDefault="001B4D33" w:rsidP="001B4D33">
      <w:pPr>
        <w:ind w:left="708"/>
        <w:rPr>
          <w:rFonts w:ascii="Arial" w:hAnsi="Arial" w:cs="Arial"/>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14:paraId="43B2C97F" w14:textId="7F0883F2" w:rsidR="0088148E" w:rsidRDefault="0088148E" w:rsidP="0088148E">
      <w:pPr>
        <w:spacing w:before="120" w:line="276" w:lineRule="auto"/>
        <w:rPr>
          <w:rFonts w:ascii="Arial" w:eastAsia="Times New Roman" w:hAnsi="Arial" w:cs="Arial"/>
          <w:b/>
          <w:bCs/>
          <w:sz w:val="22"/>
          <w:szCs w:val="22"/>
        </w:rPr>
      </w:pPr>
      <w:r w:rsidRPr="00EF6757">
        <w:rPr>
          <w:rFonts w:ascii="Arial" w:hAnsi="Arial" w:cs="Arial"/>
          <w:b/>
          <w:color w:val="000000"/>
          <w:sz w:val="22"/>
          <w:szCs w:val="22"/>
        </w:rPr>
        <w:br/>
      </w: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0DF15A4" w14:textId="77777777" w:rsidR="00183DE4" w:rsidRDefault="00183DE4" w:rsidP="004C0E1E">
      <w:pPr>
        <w:spacing w:before="120" w:line="276" w:lineRule="auto"/>
        <w:jc w:val="right"/>
        <w:rPr>
          <w:rFonts w:ascii="Arial" w:eastAsia="Times New Roman" w:hAnsi="Arial" w:cs="Arial"/>
          <w:b/>
          <w:bCs/>
          <w:sz w:val="22"/>
          <w:szCs w:val="22"/>
        </w:rPr>
      </w:pPr>
    </w:p>
    <w:p w14:paraId="094DD3D4" w14:textId="77777777" w:rsidR="00183DE4" w:rsidRDefault="00183DE4" w:rsidP="004C0E1E">
      <w:pPr>
        <w:spacing w:before="120" w:line="276" w:lineRule="auto"/>
        <w:jc w:val="right"/>
        <w:rPr>
          <w:rFonts w:ascii="Arial" w:eastAsia="Times New Roman" w:hAnsi="Arial" w:cs="Arial"/>
          <w:b/>
          <w:bCs/>
          <w:sz w:val="22"/>
          <w:szCs w:val="22"/>
        </w:rPr>
      </w:pPr>
    </w:p>
    <w:p w14:paraId="09C415AE" w14:textId="77777777" w:rsidR="00183DE4" w:rsidRDefault="00183DE4" w:rsidP="004C0E1E">
      <w:pPr>
        <w:spacing w:before="120" w:line="276" w:lineRule="auto"/>
        <w:jc w:val="right"/>
        <w:rPr>
          <w:rFonts w:ascii="Arial" w:eastAsia="Times New Roman" w:hAnsi="Arial" w:cs="Arial"/>
          <w:b/>
          <w:bCs/>
          <w:sz w:val="22"/>
          <w:szCs w:val="22"/>
        </w:rPr>
      </w:pPr>
    </w:p>
    <w:p w14:paraId="428072E3" w14:textId="77777777" w:rsidR="00183DE4" w:rsidRDefault="00183DE4" w:rsidP="004C0E1E">
      <w:pPr>
        <w:spacing w:before="120" w:line="276" w:lineRule="auto"/>
        <w:jc w:val="right"/>
        <w:rPr>
          <w:rFonts w:ascii="Arial" w:eastAsia="Times New Roman" w:hAnsi="Arial" w:cs="Arial"/>
          <w:b/>
          <w:bCs/>
          <w:sz w:val="22"/>
          <w:szCs w:val="22"/>
        </w:rPr>
      </w:pPr>
    </w:p>
    <w:p w14:paraId="54C45946" w14:textId="0EACAD23" w:rsidR="00183DE4" w:rsidRDefault="00183DE4" w:rsidP="004C0E1E">
      <w:pPr>
        <w:spacing w:before="120" w:line="276" w:lineRule="auto"/>
        <w:jc w:val="right"/>
        <w:rPr>
          <w:rFonts w:ascii="Arial" w:eastAsia="Times New Roman" w:hAnsi="Arial" w:cs="Arial"/>
          <w:b/>
          <w:bCs/>
          <w:sz w:val="22"/>
          <w:szCs w:val="22"/>
        </w:rPr>
      </w:pPr>
    </w:p>
    <w:p w14:paraId="117AC20D" w14:textId="2D733840" w:rsidR="005A7A58" w:rsidRDefault="005A7A58" w:rsidP="004C0E1E">
      <w:pPr>
        <w:spacing w:before="120" w:line="276" w:lineRule="auto"/>
        <w:jc w:val="right"/>
        <w:rPr>
          <w:rFonts w:ascii="Arial" w:eastAsia="Times New Roman" w:hAnsi="Arial" w:cs="Arial"/>
          <w:b/>
          <w:bCs/>
          <w:sz w:val="22"/>
          <w:szCs w:val="22"/>
        </w:rPr>
      </w:pPr>
    </w:p>
    <w:p w14:paraId="3841CCB0" w14:textId="4F5642D2" w:rsidR="005A7A58" w:rsidRDefault="005A7A58" w:rsidP="004C0E1E">
      <w:pPr>
        <w:spacing w:before="120" w:line="276" w:lineRule="auto"/>
        <w:jc w:val="right"/>
        <w:rPr>
          <w:rFonts w:ascii="Arial" w:eastAsia="Times New Roman" w:hAnsi="Arial" w:cs="Arial"/>
          <w:b/>
          <w:bCs/>
          <w:sz w:val="22"/>
          <w:szCs w:val="22"/>
        </w:rPr>
      </w:pPr>
    </w:p>
    <w:p w14:paraId="3B4E45AF" w14:textId="44D42AC8" w:rsidR="005A7A58" w:rsidRDefault="005A7A58" w:rsidP="004C0E1E">
      <w:pPr>
        <w:spacing w:before="120" w:line="276" w:lineRule="auto"/>
        <w:jc w:val="right"/>
        <w:rPr>
          <w:rFonts w:ascii="Arial" w:eastAsia="Times New Roman" w:hAnsi="Arial" w:cs="Arial"/>
          <w:b/>
          <w:bCs/>
          <w:sz w:val="22"/>
          <w:szCs w:val="22"/>
        </w:rPr>
      </w:pPr>
    </w:p>
    <w:p w14:paraId="1A7A1D31" w14:textId="59BE8ECE" w:rsidR="005A7A58" w:rsidRDefault="005A7A58" w:rsidP="004C0E1E">
      <w:pPr>
        <w:spacing w:before="120" w:line="276" w:lineRule="auto"/>
        <w:jc w:val="right"/>
        <w:rPr>
          <w:rFonts w:ascii="Arial" w:eastAsia="Times New Roman" w:hAnsi="Arial" w:cs="Arial"/>
          <w:b/>
          <w:bCs/>
          <w:sz w:val="22"/>
          <w:szCs w:val="22"/>
        </w:rPr>
      </w:pPr>
    </w:p>
    <w:p w14:paraId="7E7962E7" w14:textId="11D4319B" w:rsidR="005A7A58" w:rsidRDefault="005A7A58" w:rsidP="004C0E1E">
      <w:pPr>
        <w:spacing w:before="120" w:line="276" w:lineRule="auto"/>
        <w:jc w:val="right"/>
        <w:rPr>
          <w:rFonts w:ascii="Arial" w:eastAsia="Times New Roman" w:hAnsi="Arial" w:cs="Arial"/>
          <w:b/>
          <w:bCs/>
          <w:sz w:val="22"/>
          <w:szCs w:val="22"/>
        </w:rPr>
      </w:pPr>
    </w:p>
    <w:p w14:paraId="147FBA30" w14:textId="031683BB" w:rsidR="005A7A58" w:rsidRDefault="005A7A58" w:rsidP="004C0E1E">
      <w:pPr>
        <w:spacing w:before="120" w:line="276" w:lineRule="auto"/>
        <w:jc w:val="right"/>
        <w:rPr>
          <w:rFonts w:ascii="Arial" w:eastAsia="Times New Roman" w:hAnsi="Arial" w:cs="Arial"/>
          <w:b/>
          <w:bCs/>
          <w:sz w:val="22"/>
          <w:szCs w:val="22"/>
        </w:rPr>
      </w:pPr>
    </w:p>
    <w:p w14:paraId="11C84A91" w14:textId="4BE167E8" w:rsidR="005A7A58" w:rsidRDefault="005A7A58" w:rsidP="004C0E1E">
      <w:pPr>
        <w:spacing w:before="120" w:line="276" w:lineRule="auto"/>
        <w:jc w:val="right"/>
        <w:rPr>
          <w:rFonts w:ascii="Arial" w:eastAsia="Times New Roman" w:hAnsi="Arial" w:cs="Arial"/>
          <w:b/>
          <w:bCs/>
          <w:sz w:val="22"/>
          <w:szCs w:val="22"/>
        </w:rPr>
      </w:pPr>
    </w:p>
    <w:p w14:paraId="215C07D9" w14:textId="62A5DE21" w:rsidR="005A7A58" w:rsidRDefault="005A7A58" w:rsidP="004C0E1E">
      <w:pPr>
        <w:spacing w:before="120" w:line="276" w:lineRule="auto"/>
        <w:jc w:val="right"/>
        <w:rPr>
          <w:rFonts w:ascii="Arial" w:eastAsia="Times New Roman" w:hAnsi="Arial" w:cs="Arial"/>
          <w:b/>
          <w:bCs/>
          <w:sz w:val="22"/>
          <w:szCs w:val="22"/>
        </w:rPr>
      </w:pPr>
    </w:p>
    <w:p w14:paraId="10479113" w14:textId="24954DC3" w:rsidR="005A7A58" w:rsidRDefault="005A7A58" w:rsidP="004C0E1E">
      <w:pPr>
        <w:spacing w:before="120" w:line="276" w:lineRule="auto"/>
        <w:jc w:val="right"/>
        <w:rPr>
          <w:rFonts w:ascii="Arial" w:eastAsia="Times New Roman" w:hAnsi="Arial" w:cs="Arial"/>
          <w:b/>
          <w:bCs/>
          <w:sz w:val="22"/>
          <w:szCs w:val="22"/>
        </w:rPr>
      </w:pPr>
    </w:p>
    <w:p w14:paraId="0ED4ECBD" w14:textId="77777777" w:rsidR="005A7A58" w:rsidRDefault="005A7A58" w:rsidP="004C0E1E">
      <w:pPr>
        <w:spacing w:before="120" w:line="276" w:lineRule="auto"/>
        <w:jc w:val="right"/>
        <w:rPr>
          <w:rFonts w:ascii="Arial" w:eastAsia="Times New Roman" w:hAnsi="Arial" w:cs="Arial"/>
          <w:b/>
          <w:bCs/>
          <w:sz w:val="22"/>
          <w:szCs w:val="22"/>
        </w:rPr>
      </w:pPr>
    </w:p>
    <w:p w14:paraId="7D3DF87F" w14:textId="4BA5192E" w:rsidR="001441F5" w:rsidRDefault="001441F5" w:rsidP="004C0E1E">
      <w:pPr>
        <w:spacing w:before="120" w:line="276" w:lineRule="auto"/>
        <w:jc w:val="right"/>
        <w:rPr>
          <w:rFonts w:ascii="Arial" w:eastAsia="Times New Roman" w:hAnsi="Arial" w:cs="Arial"/>
          <w:b/>
          <w:bCs/>
          <w:sz w:val="22"/>
          <w:szCs w:val="22"/>
        </w:rPr>
      </w:pPr>
    </w:p>
    <w:p w14:paraId="17C3DC78" w14:textId="4FEDAA81" w:rsidR="001B4D33" w:rsidRDefault="001B4D33" w:rsidP="004C0E1E">
      <w:pPr>
        <w:spacing w:before="120" w:line="276" w:lineRule="auto"/>
        <w:jc w:val="right"/>
        <w:rPr>
          <w:rFonts w:ascii="Arial" w:eastAsia="Times New Roman" w:hAnsi="Arial" w:cs="Arial"/>
          <w:b/>
          <w:bCs/>
          <w:sz w:val="22"/>
          <w:szCs w:val="22"/>
        </w:rPr>
      </w:pPr>
    </w:p>
    <w:p w14:paraId="6BB2F891" w14:textId="4BF6CD7C" w:rsidR="001B4D33" w:rsidRDefault="001B4D33" w:rsidP="004C0E1E">
      <w:pPr>
        <w:spacing w:before="120" w:line="276" w:lineRule="auto"/>
        <w:jc w:val="right"/>
        <w:rPr>
          <w:rFonts w:ascii="Arial" w:eastAsia="Times New Roman" w:hAnsi="Arial" w:cs="Arial"/>
          <w:b/>
          <w:bCs/>
          <w:sz w:val="22"/>
          <w:szCs w:val="22"/>
        </w:rPr>
      </w:pPr>
    </w:p>
    <w:p w14:paraId="5635DCCC" w14:textId="6B645446" w:rsidR="001B4D33" w:rsidRDefault="001B4D33" w:rsidP="004C0E1E">
      <w:pPr>
        <w:spacing w:before="120" w:line="276" w:lineRule="auto"/>
        <w:jc w:val="right"/>
        <w:rPr>
          <w:rFonts w:ascii="Arial" w:eastAsia="Times New Roman" w:hAnsi="Arial" w:cs="Arial"/>
          <w:b/>
          <w:bCs/>
          <w:sz w:val="22"/>
          <w:szCs w:val="22"/>
        </w:rPr>
      </w:pPr>
    </w:p>
    <w:p w14:paraId="0301FD4A" w14:textId="7E5EBD19" w:rsidR="001B4D33" w:rsidRDefault="001B4D33" w:rsidP="004C0E1E">
      <w:pPr>
        <w:spacing w:before="120" w:line="276" w:lineRule="auto"/>
        <w:jc w:val="right"/>
        <w:rPr>
          <w:rFonts w:ascii="Arial" w:eastAsia="Times New Roman" w:hAnsi="Arial" w:cs="Arial"/>
          <w:b/>
          <w:bCs/>
          <w:sz w:val="22"/>
          <w:szCs w:val="22"/>
        </w:rPr>
      </w:pPr>
    </w:p>
    <w:p w14:paraId="13895149" w14:textId="77777777" w:rsidR="001B4D33" w:rsidRDefault="001B4D33" w:rsidP="004C0E1E">
      <w:pPr>
        <w:spacing w:before="120" w:line="276" w:lineRule="auto"/>
        <w:jc w:val="right"/>
        <w:rPr>
          <w:rFonts w:ascii="Arial" w:eastAsia="Times New Roman" w:hAnsi="Arial" w:cs="Arial"/>
          <w:b/>
          <w:bCs/>
          <w:sz w:val="22"/>
          <w:szCs w:val="22"/>
        </w:rPr>
      </w:pPr>
    </w:p>
    <w:p w14:paraId="51A73E37" w14:textId="77777777" w:rsidR="001441F5" w:rsidRDefault="001441F5" w:rsidP="004C0E1E">
      <w:pPr>
        <w:spacing w:before="120" w:line="276" w:lineRule="auto"/>
        <w:jc w:val="right"/>
        <w:rPr>
          <w:rFonts w:ascii="Arial" w:eastAsia="Times New Roman" w:hAnsi="Arial" w:cs="Arial"/>
          <w:b/>
          <w:bCs/>
          <w:sz w:val="22"/>
          <w:szCs w:val="22"/>
        </w:rPr>
      </w:pPr>
    </w:p>
    <w:p w14:paraId="0BA1BCAE" w14:textId="77777777" w:rsidR="00183DE4" w:rsidRDefault="00183DE4" w:rsidP="004C0E1E">
      <w:pPr>
        <w:spacing w:before="120" w:line="276" w:lineRule="auto"/>
        <w:jc w:val="right"/>
        <w:rPr>
          <w:rFonts w:ascii="Arial" w:eastAsia="Times New Roman" w:hAnsi="Arial" w:cs="Arial"/>
          <w:b/>
          <w:bCs/>
          <w:sz w:val="22"/>
          <w:szCs w:val="22"/>
        </w:rPr>
      </w:pPr>
    </w:p>
    <w:p w14:paraId="56D0286A" w14:textId="77777777" w:rsidR="00183DE4" w:rsidRDefault="00183DE4" w:rsidP="004C0E1E">
      <w:pPr>
        <w:spacing w:before="120" w:line="276" w:lineRule="auto"/>
        <w:jc w:val="right"/>
        <w:rPr>
          <w:rFonts w:ascii="Arial" w:eastAsia="Times New Roman" w:hAnsi="Arial" w:cs="Arial"/>
          <w:b/>
          <w:bCs/>
          <w:sz w:val="22"/>
          <w:szCs w:val="22"/>
        </w:rPr>
      </w:pPr>
    </w:p>
    <w:p w14:paraId="0AAB561C" w14:textId="77777777"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lastRenderedPageBreak/>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7EC5964" w14:textId="0828C759" w:rsidR="004C0E1E" w:rsidRPr="00EA446A" w:rsidRDefault="005A7A58" w:rsidP="004C0E1E">
      <w:pPr>
        <w:spacing w:before="120" w:line="276" w:lineRule="auto"/>
        <w:jc w:val="both"/>
        <w:rPr>
          <w:rFonts w:ascii="Arial" w:eastAsia="Times New Roman" w:hAnsi="Arial" w:cs="Arial"/>
          <w:bCs/>
          <w:sz w:val="22"/>
          <w:szCs w:val="22"/>
        </w:rPr>
      </w:pPr>
      <w:r>
        <w:rPr>
          <w:rFonts w:ascii="Arial" w:eastAsia="Times New Roman" w:hAnsi="Arial" w:cs="Arial"/>
          <w:bCs/>
          <w:sz w:val="22"/>
          <w:szCs w:val="22"/>
        </w:rPr>
        <w:t>………………………………………….</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46BDC09" w:rsidR="004C0E1E" w:rsidRPr="00EA446A" w:rsidRDefault="005A7A58" w:rsidP="004C0E1E">
      <w:pPr>
        <w:spacing w:line="276" w:lineRule="auto"/>
        <w:jc w:val="center"/>
        <w:rPr>
          <w:rFonts w:ascii="Arial" w:eastAsia="Times New Roman" w:hAnsi="Arial" w:cs="Arial"/>
          <w:bCs/>
          <w:sz w:val="22"/>
          <w:szCs w:val="22"/>
        </w:rPr>
      </w:pPr>
      <w:r>
        <w:rPr>
          <w:rFonts w:ascii="Arial" w:hAnsi="Arial" w:cs="Arial"/>
          <w:b/>
          <w:color w:val="000000"/>
          <w:sz w:val="22"/>
          <w:szCs w:val="22"/>
        </w:rPr>
        <w:t>Zakup i dostawa monitora do pomiaru stopnia analgezji dla dzieci od 2 roku życia                  i dorosłych</w:t>
      </w:r>
      <w:r w:rsidR="00183DE4">
        <w:rPr>
          <w:rFonts w:ascii="Arial" w:eastAsia="Times New Roman" w:hAnsi="Arial" w:cs="Arial"/>
          <w:b/>
          <w:sz w:val="22"/>
          <w:szCs w:val="22"/>
        </w:rPr>
        <w:t xml:space="preserve">  </w:t>
      </w:r>
      <w:r>
        <w:rPr>
          <w:rFonts w:ascii="Arial" w:eastAsia="Times New Roman" w:hAnsi="Arial" w:cs="Arial"/>
          <w:b/>
          <w:sz w:val="22"/>
          <w:szCs w:val="22"/>
        </w:rPr>
        <w:t>2</w:t>
      </w:r>
      <w:r w:rsidR="0030745C">
        <w:rPr>
          <w:rFonts w:ascii="Arial" w:eastAsia="Times New Roman" w:hAnsi="Arial" w:cs="Arial"/>
          <w:b/>
          <w:sz w:val="22"/>
          <w:szCs w:val="22"/>
        </w:rPr>
        <w:t>3</w:t>
      </w:r>
      <w:r w:rsidR="0035309A">
        <w:rPr>
          <w:rFonts w:ascii="Arial" w:eastAsia="Times New Roman" w:hAnsi="Arial" w:cs="Arial"/>
          <w:b/>
          <w:sz w:val="22"/>
          <w:szCs w:val="22"/>
        </w:rPr>
        <w:t>/202</w:t>
      </w:r>
      <w:r w:rsidR="00B116FC">
        <w:rPr>
          <w:rFonts w:ascii="Arial" w:eastAsia="Times New Roman" w:hAnsi="Arial" w:cs="Arial"/>
          <w:b/>
          <w:sz w:val="22"/>
          <w:szCs w:val="22"/>
        </w:rPr>
        <w:t>2</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A0AFE">
        <w:rPr>
          <w:rFonts w:ascii="Arial" w:eastAsia="Times New Roman" w:hAnsi="Arial" w:cs="Arial"/>
          <w:sz w:val="22"/>
          <w:szCs w:val="22"/>
        </w:rPr>
      </w:r>
      <w:r w:rsidR="00AA0AFE">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AA0AFE">
        <w:rPr>
          <w:rFonts w:ascii="Arial" w:eastAsia="Times New Roman" w:hAnsi="Arial" w:cs="Arial"/>
          <w:sz w:val="22"/>
          <w:szCs w:val="22"/>
        </w:rPr>
      </w:r>
      <w:r w:rsidR="00AA0AFE">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28E506AF" w:rsidR="007F6BDC" w:rsidRDefault="007F6BDC" w:rsidP="004C0E1E">
      <w:pPr>
        <w:jc w:val="right"/>
        <w:rPr>
          <w:rFonts w:ascii="Arial" w:hAnsi="Arial" w:cs="Arial"/>
          <w:b/>
          <w:bCs/>
          <w:sz w:val="22"/>
          <w:szCs w:val="22"/>
        </w:rPr>
      </w:pPr>
    </w:p>
    <w:p w14:paraId="753E3100" w14:textId="6DEACD80" w:rsidR="005A7A58" w:rsidRDefault="005A7A58" w:rsidP="004C0E1E">
      <w:pPr>
        <w:jc w:val="right"/>
        <w:rPr>
          <w:rFonts w:ascii="Arial" w:hAnsi="Arial" w:cs="Arial"/>
          <w:b/>
          <w:bCs/>
          <w:sz w:val="22"/>
          <w:szCs w:val="22"/>
        </w:rPr>
      </w:pPr>
    </w:p>
    <w:p w14:paraId="63DA951E" w14:textId="77777777" w:rsidR="005A7A58" w:rsidRDefault="005A7A58" w:rsidP="004C0E1E">
      <w:pPr>
        <w:jc w:val="right"/>
        <w:rPr>
          <w:rFonts w:ascii="Arial" w:hAnsi="Arial" w:cs="Arial"/>
          <w:b/>
          <w:bCs/>
          <w:sz w:val="22"/>
          <w:szCs w:val="22"/>
        </w:rPr>
      </w:pPr>
    </w:p>
    <w:p w14:paraId="1C64D9A6" w14:textId="77777777" w:rsidR="007F6BDC" w:rsidRDefault="007F6BDC" w:rsidP="004C0E1E">
      <w:pPr>
        <w:jc w:val="right"/>
        <w:rPr>
          <w:rFonts w:ascii="Arial" w:hAnsi="Arial" w:cs="Arial"/>
          <w:b/>
          <w:bCs/>
          <w:sz w:val="22"/>
          <w:szCs w:val="22"/>
        </w:rPr>
      </w:pPr>
    </w:p>
    <w:p w14:paraId="63FE86FA" w14:textId="77777777" w:rsidR="007F6BDC" w:rsidRDefault="007F6BDC"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lastRenderedPageBreak/>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1DF4C040" w:rsidR="004C0E1E" w:rsidRPr="00EA446A" w:rsidRDefault="004C0E1E" w:rsidP="004C0E1E">
      <w:pPr>
        <w:rPr>
          <w:rFonts w:ascii="Arial" w:hAnsi="Arial" w:cs="Arial"/>
          <w:b/>
          <w:bCs/>
          <w:sz w:val="22"/>
          <w:szCs w:val="22"/>
        </w:rPr>
      </w:pPr>
    </w:p>
    <w:p w14:paraId="3DC1299B" w14:textId="0CEA9221" w:rsidR="004C0E1E" w:rsidRPr="00EA446A" w:rsidRDefault="005A7A58" w:rsidP="004C0E1E">
      <w:pPr>
        <w:rPr>
          <w:rFonts w:ascii="Arial" w:hAnsi="Arial" w:cs="Arial"/>
          <w:b/>
          <w:bCs/>
          <w:sz w:val="22"/>
          <w:szCs w:val="22"/>
        </w:rPr>
      </w:pPr>
      <w:r>
        <w:rPr>
          <w:rFonts w:ascii="Arial" w:hAnsi="Arial" w:cs="Arial"/>
          <w:b/>
          <w:bCs/>
          <w:sz w:val="22"/>
          <w:szCs w:val="22"/>
        </w:rPr>
        <w:t>………………………………………….</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1DBF33EE" w14:textId="77777777" w:rsidR="004C0E1E" w:rsidRPr="00EA446A" w:rsidRDefault="004C0E1E" w:rsidP="004C0E1E">
      <w:pPr>
        <w:rPr>
          <w:rFonts w:ascii="Arial" w:hAnsi="Arial" w:cs="Arial"/>
          <w:bCs/>
          <w:sz w:val="22"/>
          <w:szCs w:val="22"/>
        </w:rPr>
      </w:pPr>
    </w:p>
    <w:p w14:paraId="4B38065B" w14:textId="603E6C65" w:rsidR="004C0E1E" w:rsidRPr="00EA446A" w:rsidRDefault="005A7A58" w:rsidP="004C0E1E">
      <w:pPr>
        <w:rPr>
          <w:rFonts w:ascii="Arial" w:hAnsi="Arial" w:cs="Arial"/>
          <w:bCs/>
          <w:sz w:val="22"/>
          <w:szCs w:val="22"/>
        </w:rPr>
      </w:pPr>
      <w:r>
        <w:rPr>
          <w:rFonts w:ascii="Arial" w:hAnsi="Arial" w:cs="Arial"/>
          <w:b/>
          <w:color w:val="000000"/>
          <w:sz w:val="22"/>
          <w:szCs w:val="22"/>
        </w:rPr>
        <w:t>Zakup i dostawa monitora do pomiaru stopnia analgezji dla dzieci od 2 roku życia             i dorosłych 2</w:t>
      </w:r>
      <w:r w:rsidR="0030745C">
        <w:rPr>
          <w:rFonts w:ascii="Arial" w:hAnsi="Arial" w:cs="Arial"/>
          <w:b/>
          <w:sz w:val="22"/>
          <w:szCs w:val="22"/>
        </w:rPr>
        <w:t>3</w:t>
      </w:r>
      <w:r w:rsidR="0035309A">
        <w:rPr>
          <w:rFonts w:ascii="Arial" w:hAnsi="Arial" w:cs="Arial"/>
          <w:b/>
          <w:sz w:val="22"/>
          <w:szCs w:val="22"/>
        </w:rPr>
        <w:t>/202</w:t>
      </w:r>
      <w:r w:rsidR="00B116FC">
        <w:rPr>
          <w:rFonts w:ascii="Arial" w:hAnsi="Arial" w:cs="Arial"/>
          <w:b/>
          <w:sz w:val="22"/>
          <w:szCs w:val="22"/>
        </w:rPr>
        <w:t>2</w:t>
      </w:r>
    </w:p>
    <w:p w14:paraId="3F58A32E" w14:textId="77777777" w:rsidR="00C92192" w:rsidRDefault="00C92192" w:rsidP="004C0E1E">
      <w:pPr>
        <w:rPr>
          <w:rFonts w:ascii="Arial" w:hAnsi="Arial" w:cs="Arial"/>
          <w:bCs/>
          <w:sz w:val="22"/>
          <w:szCs w:val="22"/>
        </w:rPr>
      </w:pPr>
    </w:p>
    <w:p w14:paraId="4678F88C"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29E3EEB9"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D222893" w14:textId="77777777"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4DF3D935" w14:textId="77777777" w:rsidR="00F61256" w:rsidRDefault="00F61256" w:rsidP="004C0E1E">
      <w:pPr>
        <w:rPr>
          <w:rFonts w:ascii="Arial" w:hAnsi="Arial" w:cs="Arial"/>
          <w:bCs/>
          <w:sz w:val="22"/>
          <w:szCs w:val="22"/>
        </w:rPr>
      </w:pPr>
    </w:p>
    <w:p w14:paraId="1EE0AF61" w14:textId="77777777" w:rsidR="005E1007" w:rsidRDefault="005E1007"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8238C" w14:paraId="7BCBD84B" w14:textId="77777777" w:rsidTr="00D7118E">
        <w:trPr>
          <w:cantSplit/>
          <w:trHeight w:val="1266"/>
        </w:trPr>
        <w:tc>
          <w:tcPr>
            <w:tcW w:w="1937" w:type="dxa"/>
            <w:vMerge w:val="restart"/>
            <w:shd w:val="clear" w:color="auto" w:fill="FFFFFF"/>
            <w:vAlign w:val="center"/>
          </w:tcPr>
          <w:p w14:paraId="4EF92991" w14:textId="0A0F7086" w:rsidR="00D7118E" w:rsidRPr="0028238C" w:rsidRDefault="00D7118E" w:rsidP="00F05033">
            <w:pPr>
              <w:jc w:val="center"/>
            </w:pPr>
            <w:r w:rsidRPr="00561B75">
              <w:rPr>
                <w:noProof/>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A01B3" w:rsidRDefault="00AA01B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A01B3" w:rsidRDefault="00AA01B3"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8238C" w:rsidRDefault="00D7118E" w:rsidP="00F05033">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4665070" w14:textId="77777777" w:rsidR="00D7118E" w:rsidRPr="0028238C" w:rsidRDefault="00D7118E" w:rsidP="00F05033">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04289F0D" w14:textId="584EB9F0" w:rsidR="00D7118E" w:rsidRPr="0028238C" w:rsidRDefault="00D7118E" w:rsidP="00F05033">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AA0AFE">
              <w:rPr>
                <w:rFonts w:ascii="Humnst777LtPL" w:hAnsi="Humnst777LtPL"/>
                <w:noProof/>
                <w:sz w:val="18"/>
                <w:szCs w:val="18"/>
              </w:rPr>
              <w:t>28</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AA0AFE">
              <w:rPr>
                <w:rFonts w:ascii="Humnst777LtPL" w:hAnsi="Humnst777LtPL"/>
                <w:noProof/>
                <w:sz w:val="18"/>
                <w:szCs w:val="18"/>
              </w:rPr>
              <w:t>31</w:t>
            </w:r>
            <w:r w:rsidRPr="0028238C">
              <w:rPr>
                <w:rFonts w:ascii="Humnst777LtPL" w:hAnsi="Humnst777LtPL"/>
                <w:sz w:val="18"/>
                <w:szCs w:val="18"/>
              </w:rPr>
              <w:fldChar w:fldCharType="end"/>
            </w:r>
          </w:p>
          <w:p w14:paraId="256A5857" w14:textId="77777777" w:rsidR="00D7118E" w:rsidRPr="0028238C" w:rsidRDefault="00D7118E" w:rsidP="00F05033">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28238C" w14:paraId="77E9FF44" w14:textId="77777777" w:rsidTr="00D7118E">
        <w:trPr>
          <w:cantSplit/>
          <w:trHeight w:hRule="exact" w:val="296"/>
        </w:trPr>
        <w:tc>
          <w:tcPr>
            <w:tcW w:w="1937" w:type="dxa"/>
            <w:vMerge/>
            <w:shd w:val="clear" w:color="auto" w:fill="FFFFFF"/>
            <w:vAlign w:val="center"/>
          </w:tcPr>
          <w:p w14:paraId="5635BB84" w14:textId="77777777" w:rsidR="00D7118E" w:rsidRPr="0028238C" w:rsidRDefault="00D7118E" w:rsidP="00F05033">
            <w:pPr>
              <w:jc w:val="center"/>
              <w:rPr>
                <w:noProof/>
              </w:rPr>
            </w:pPr>
          </w:p>
        </w:tc>
        <w:tc>
          <w:tcPr>
            <w:tcW w:w="6086" w:type="dxa"/>
            <w:shd w:val="clear" w:color="auto" w:fill="auto"/>
            <w:vAlign w:val="center"/>
          </w:tcPr>
          <w:p w14:paraId="6667A3F9" w14:textId="77777777" w:rsidR="00D7118E" w:rsidRPr="0028238C" w:rsidRDefault="00D7118E" w:rsidP="00F05033">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310A6C50" w14:textId="77777777" w:rsidR="00D7118E" w:rsidRPr="0028238C" w:rsidRDefault="00D7118E" w:rsidP="00F05033">
            <w:pPr>
              <w:rPr>
                <w:rFonts w:ascii="Humnst777LtPL" w:hAnsi="Humnst777LtPL"/>
                <w:sz w:val="18"/>
                <w:szCs w:val="18"/>
              </w:rPr>
            </w:pPr>
          </w:p>
        </w:tc>
      </w:tr>
    </w:tbl>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D7118E">
      <w:pPr>
        <w:ind w:left="-567"/>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D7118E">
      <w:pPr>
        <w:ind w:left="-567"/>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D7118E">
      <w:pPr>
        <w:ind w:left="-567"/>
        <w:jc w:val="both"/>
        <w:rPr>
          <w:rFonts w:ascii="Humnst777LtPL" w:eastAsia="Times New Roman" w:hAnsi="Humnst777LtPL"/>
          <w:sz w:val="20"/>
        </w:rPr>
      </w:pPr>
    </w:p>
    <w:p w14:paraId="09EBA892" w14:textId="37B553BE" w:rsidR="00D7118E" w:rsidRPr="003824AA" w:rsidRDefault="00D7118E" w:rsidP="00D7118E">
      <w:pPr>
        <w:ind w:left="-567" w:right="142"/>
        <w:jc w:val="both"/>
        <w:rPr>
          <w:rFonts w:ascii="Arial" w:hAnsi="Arial" w:cs="Arial"/>
          <w:sz w:val="22"/>
          <w:szCs w:val="22"/>
        </w:rPr>
      </w:pPr>
      <w:bookmarkStart w:id="5" w:name="_Toc22202054"/>
      <w:r w:rsidRPr="003824AA">
        <w:rPr>
          <w:rFonts w:ascii="Arial" w:hAnsi="Arial" w:cs="Arial"/>
          <w:sz w:val="22"/>
          <w:szCs w:val="22"/>
        </w:rPr>
        <w:t xml:space="preserve">Na podstawie art. 13 Rozporządzenie Parlamentu Europejskiego i Rady (UE) 2016/679 z dnia </w:t>
      </w:r>
      <w:r w:rsidR="0066320D">
        <w:rPr>
          <w:rFonts w:ascii="Arial" w:hAnsi="Arial" w:cs="Arial"/>
          <w:sz w:val="22"/>
          <w:szCs w:val="22"/>
        </w:rPr>
        <w:t xml:space="preserve">            </w:t>
      </w:r>
      <w:r w:rsidRPr="003824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 xml:space="preserve">Wielkopolskie Centrum Onkologii im. Marii Skłodowskiej-Curie z siedzibą w Poznaniu (61-866) przy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będące samodzielnym publicznym zakładem opieki zdrowotnej (zwane dalej „Wielkopolskim Centrum Onkologii”).</w:t>
      </w:r>
    </w:p>
    <w:p w14:paraId="35136CFF"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 xml:space="preserve">lub listowanie na adres: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Poznań (61-866) z dopiskiem Inspektor Ochrony Danych.</w:t>
      </w:r>
    </w:p>
    <w:p w14:paraId="454950BF"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Pr>
          <w:rFonts w:ascii="Arial" w:hAnsi="Arial" w:cs="Arial"/>
          <w:sz w:val="22"/>
          <w:szCs w:val="22"/>
          <w:lang w:eastAsia="zh-CN"/>
        </w:rPr>
        <w:t xml:space="preserve">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1B4D3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C972B0" w:rsidR="00D7118E" w:rsidRPr="003824AA" w:rsidRDefault="00D7118E" w:rsidP="001B4D3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1B4D3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824AA">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3824AA">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3824AA" w:rsidRDefault="00D7118E" w:rsidP="00D7118E">
      <w:pPr>
        <w:pStyle w:val="Akapitzlist"/>
        <w:tabs>
          <w:tab w:val="left" w:pos="357"/>
        </w:tabs>
        <w:ind w:left="-567"/>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1"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1B4D3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1B4D3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1B4D3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1B4D3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1B4D3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1B4D3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1B4D3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12C0E36C"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mogą być przekazywane do państwa trzeciego/organizacji międzynarodowej </w:t>
      </w:r>
      <w:r w:rsidR="003824AA">
        <w:rPr>
          <w:rFonts w:ascii="Arial" w:hAnsi="Arial" w:cs="Arial"/>
          <w:sz w:val="22"/>
          <w:szCs w:val="22"/>
          <w:lang w:eastAsia="zh-CN"/>
        </w:rPr>
        <w:t xml:space="preserve">               </w:t>
      </w:r>
      <w:r w:rsidRPr="003824AA">
        <w:rPr>
          <w:rFonts w:ascii="Arial" w:hAnsi="Arial" w:cs="Arial"/>
          <w:sz w:val="22"/>
          <w:szCs w:val="22"/>
          <w:lang w:eastAsia="zh-CN"/>
        </w:rPr>
        <w:t>z zastrzeżeniem, o którym mowa w pkt. 9.</w:t>
      </w:r>
    </w:p>
    <w:p w14:paraId="7BF5D0AD" w14:textId="77777777" w:rsidR="00D7118E" w:rsidRPr="003824AA" w:rsidRDefault="00D7118E" w:rsidP="001B4D3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5"/>
      <w:r w:rsidRPr="003824AA">
        <w:rPr>
          <w:rFonts w:ascii="Arial" w:hAnsi="Arial" w:cs="Arial"/>
          <w:sz w:val="22"/>
          <w:szCs w:val="22"/>
        </w:rPr>
        <w:t xml:space="preserve"> </w:t>
      </w:r>
    </w:p>
    <w:p w14:paraId="7BA90B24" w14:textId="77777777" w:rsidR="0030745C" w:rsidRPr="003824AA" w:rsidRDefault="0030745C" w:rsidP="0030745C">
      <w:pPr>
        <w:ind w:left="708"/>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7C0C3B0F" w14:textId="7C42A26F" w:rsidR="003824AA" w:rsidRDefault="003824AA" w:rsidP="0030745C">
      <w:pPr>
        <w:ind w:left="708"/>
        <w:rPr>
          <w:rFonts w:ascii="Arial" w:hAnsi="Arial" w:cs="Arial"/>
          <w:b/>
          <w:color w:val="000000"/>
          <w:sz w:val="22"/>
          <w:szCs w:val="22"/>
        </w:rPr>
      </w:pPr>
    </w:p>
    <w:p w14:paraId="235E836C" w14:textId="180AA757" w:rsidR="003824AA" w:rsidRDefault="003824AA" w:rsidP="0030745C">
      <w:pPr>
        <w:ind w:left="708"/>
        <w:rPr>
          <w:rFonts w:ascii="Arial" w:hAnsi="Arial" w:cs="Arial"/>
          <w:b/>
          <w:color w:val="000000"/>
          <w:sz w:val="22"/>
          <w:szCs w:val="22"/>
        </w:rPr>
      </w:pPr>
    </w:p>
    <w:p w14:paraId="6BC26289" w14:textId="77777777" w:rsidR="001441F5" w:rsidRDefault="001441F5" w:rsidP="0030745C">
      <w:pPr>
        <w:ind w:left="708"/>
        <w:rPr>
          <w:rFonts w:ascii="Arial" w:hAnsi="Arial" w:cs="Arial"/>
          <w:b/>
          <w:color w:val="000000"/>
          <w:sz w:val="22"/>
          <w:szCs w:val="22"/>
        </w:rPr>
      </w:pPr>
    </w:p>
    <w:p w14:paraId="09FDEBAF" w14:textId="6D475EEE" w:rsidR="003824AA" w:rsidRDefault="003824AA" w:rsidP="0030745C">
      <w:pPr>
        <w:ind w:left="708"/>
        <w:rPr>
          <w:rFonts w:ascii="Arial" w:hAnsi="Arial" w:cs="Arial"/>
          <w:b/>
          <w:color w:val="000000"/>
          <w:sz w:val="22"/>
          <w:szCs w:val="22"/>
        </w:rPr>
      </w:pPr>
    </w:p>
    <w:p w14:paraId="6611BFCD" w14:textId="51F818AD" w:rsidR="003824AA" w:rsidRDefault="003824AA" w:rsidP="0030745C">
      <w:pPr>
        <w:ind w:left="708"/>
        <w:rPr>
          <w:rFonts w:ascii="Arial" w:hAnsi="Arial" w:cs="Arial"/>
          <w:b/>
          <w:color w:val="000000"/>
          <w:sz w:val="22"/>
          <w:szCs w:val="22"/>
        </w:rPr>
      </w:pPr>
    </w:p>
    <w:p w14:paraId="35D792B2" w14:textId="2A237515" w:rsidR="003824AA" w:rsidRDefault="003824AA" w:rsidP="0030745C">
      <w:pPr>
        <w:ind w:left="708"/>
        <w:rPr>
          <w:rFonts w:ascii="Arial" w:hAnsi="Arial" w:cs="Arial"/>
          <w:b/>
          <w:color w:val="000000"/>
          <w:sz w:val="22"/>
          <w:szCs w:val="22"/>
        </w:rPr>
      </w:pPr>
    </w:p>
    <w:p w14:paraId="2D4F65DF" w14:textId="77777777" w:rsidR="003824AA" w:rsidRDefault="003824AA" w:rsidP="0030745C">
      <w:pPr>
        <w:ind w:left="708"/>
        <w:rPr>
          <w:rFonts w:ascii="Arial" w:hAnsi="Arial" w:cs="Arial"/>
          <w:b/>
          <w:color w:val="000000"/>
          <w:sz w:val="22"/>
          <w:szCs w:val="22"/>
        </w:rPr>
      </w:pPr>
    </w:p>
    <w:p w14:paraId="77383F48" w14:textId="77777777" w:rsidR="006418FA" w:rsidRDefault="006418F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lastRenderedPageBreak/>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A01B3" w:rsidRDefault="00AA01B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A01B3" w:rsidRDefault="00AA01B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4B8CCE58"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AA0AFE">
              <w:rPr>
                <w:rFonts w:ascii="Humnst777LtPL" w:hAnsi="Humnst777LtPL"/>
                <w:noProof/>
                <w:sz w:val="18"/>
                <w:szCs w:val="18"/>
              </w:rPr>
              <w:t>30</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AA0AFE">
              <w:rPr>
                <w:rFonts w:ascii="Humnst777LtPL" w:hAnsi="Humnst777LtPL"/>
                <w:noProof/>
                <w:sz w:val="18"/>
                <w:szCs w:val="18"/>
              </w:rPr>
              <w:t>31</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będące samodzielnym publicznym zakładem opieki zdrowotnej (zwane dalej „Wielkopolskim Centrum Onkologii”).</w:t>
      </w:r>
    </w:p>
    <w:p w14:paraId="17D38373"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Poznań (61-866) z dopiskiem Inspektor Ochrony Danych.</w:t>
      </w:r>
    </w:p>
    <w:p w14:paraId="2866A127"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1B4D33">
      <w:pPr>
        <w:pStyle w:val="Default"/>
        <w:numPr>
          <w:ilvl w:val="1"/>
          <w:numId w:val="32"/>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6E89C4C4" w:rsidR="004D555E" w:rsidRPr="004D555E" w:rsidRDefault="004D555E" w:rsidP="001B4D33">
      <w:pPr>
        <w:pStyle w:val="Default"/>
        <w:numPr>
          <w:ilvl w:val="1"/>
          <w:numId w:val="32"/>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0CA81BAB"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lastRenderedPageBreak/>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3243FF80"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Pr>
          <w:rFonts w:ascii="Arial" w:hAnsi="Arial" w:cs="Arial"/>
          <w:sz w:val="22"/>
          <w:szCs w:val="22"/>
        </w:rPr>
        <w:t xml:space="preserve">                        </w:t>
      </w:r>
      <w:r w:rsidRPr="004D555E">
        <w:rPr>
          <w:rFonts w:ascii="Arial" w:hAnsi="Arial" w:cs="Arial"/>
          <w:sz w:val="22"/>
          <w:szCs w:val="22"/>
        </w:rPr>
        <w:t>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1B4D33">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21C8202" w14:textId="77777777" w:rsidR="004D555E" w:rsidRPr="004D555E" w:rsidRDefault="004D555E" w:rsidP="004D555E">
      <w:pPr>
        <w:pStyle w:val="western"/>
        <w:ind w:left="-426"/>
        <w:jc w:val="both"/>
        <w:rPr>
          <w:rFonts w:ascii="Arial" w:hAnsi="Arial" w:cs="Arial"/>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1710B93" w14:textId="77777777" w:rsidR="000E67B6" w:rsidRPr="00EA446A" w:rsidRDefault="000E67B6" w:rsidP="000E67B6">
      <w:pPr>
        <w:spacing w:line="276" w:lineRule="auto"/>
        <w:jc w:val="center"/>
        <w:rPr>
          <w:rFonts w:ascii="Arial" w:hAnsi="Arial" w:cs="Arial"/>
          <w:b/>
          <w:smallCaps/>
          <w:sz w:val="22"/>
          <w:szCs w:val="22"/>
        </w:rPr>
      </w:pPr>
    </w:p>
    <w:sectPr w:rsidR="000E67B6" w:rsidRPr="00EA446A" w:rsidSect="00413C9A">
      <w:footerReference w:type="even" r:id="rId44"/>
      <w:footerReference w:type="default" r:id="rId45"/>
      <w:footerReference w:type="first" r:id="rId46"/>
      <w:pgSz w:w="11906" w:h="16838" w:code="9"/>
      <w:pgMar w:top="1276" w:right="851"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AA01B3" w:rsidRDefault="00AA01B3" w:rsidP="004C0E1E">
      <w:r>
        <w:separator/>
      </w:r>
    </w:p>
  </w:endnote>
  <w:endnote w:type="continuationSeparator" w:id="0">
    <w:p w14:paraId="0E34EB74" w14:textId="77777777" w:rsidR="00AA01B3" w:rsidRDefault="00AA01B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EE"/>
    <w:family w:val="auto"/>
    <w:pitch w:val="default"/>
  </w:font>
  <w:font w:name="Humnst777LtPL">
    <w:altName w:val="Calibri"/>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AA01B3" w:rsidRDefault="00AA01B3">
        <w:pPr>
          <w:pStyle w:val="Stopka"/>
          <w:jc w:val="right"/>
        </w:pPr>
        <w:r>
          <w:fldChar w:fldCharType="begin"/>
        </w:r>
        <w:r>
          <w:instrText>PAGE   \* MERGEFORMAT</w:instrText>
        </w:r>
        <w:r>
          <w:fldChar w:fldCharType="separate"/>
        </w:r>
        <w:r>
          <w:rPr>
            <w:noProof/>
          </w:rPr>
          <w:t>20</w:t>
        </w:r>
        <w:r>
          <w:fldChar w:fldCharType="end"/>
        </w:r>
      </w:p>
    </w:sdtContent>
  </w:sdt>
  <w:p w14:paraId="569B8534" w14:textId="77777777" w:rsidR="00AA01B3" w:rsidRDefault="00AA01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AA01B3" w:rsidRDefault="00AA01B3" w:rsidP="0066613D">
    <w:r>
      <w:fldChar w:fldCharType="begin"/>
    </w:r>
    <w:r>
      <w:instrText xml:space="preserve">PAGE  </w:instrText>
    </w:r>
    <w:r>
      <w:fldChar w:fldCharType="end"/>
    </w:r>
  </w:p>
  <w:p w14:paraId="13D07DC3" w14:textId="77777777" w:rsidR="00AA01B3" w:rsidRDefault="00AA01B3"/>
  <w:p w14:paraId="40754D99" w14:textId="77777777" w:rsidR="00AA01B3" w:rsidRDefault="00AA01B3"/>
  <w:p w14:paraId="6F2EC36A" w14:textId="77777777" w:rsidR="00AA01B3" w:rsidRDefault="00AA01B3"/>
  <w:p w14:paraId="700BBBBB" w14:textId="77777777" w:rsidR="00AA01B3" w:rsidRDefault="00AA01B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A01B3" w:rsidRPr="00807343" w:rsidRDefault="00AA01B3"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AA01B3" w:rsidRDefault="00AA01B3">
        <w:pPr>
          <w:pStyle w:val="Stopka"/>
          <w:jc w:val="right"/>
        </w:pPr>
        <w:r>
          <w:fldChar w:fldCharType="begin"/>
        </w:r>
        <w:r>
          <w:instrText>PAGE   \* MERGEFORMAT</w:instrText>
        </w:r>
        <w:r>
          <w:fldChar w:fldCharType="separate"/>
        </w:r>
        <w:r>
          <w:rPr>
            <w:noProof/>
          </w:rPr>
          <w:t>23</w:t>
        </w:r>
        <w:r>
          <w:fldChar w:fldCharType="end"/>
        </w:r>
      </w:p>
    </w:sdtContent>
  </w:sdt>
  <w:p w14:paraId="1B34E78C" w14:textId="77777777" w:rsidR="00AA01B3" w:rsidRDefault="00AA01B3"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AA01B3" w:rsidRDefault="00AA01B3">
        <w:pPr>
          <w:pStyle w:val="Stopka"/>
          <w:jc w:val="right"/>
        </w:pPr>
        <w:r>
          <w:fldChar w:fldCharType="begin"/>
        </w:r>
        <w:r>
          <w:instrText>PAGE   \* MERGEFORMAT</w:instrText>
        </w:r>
        <w:r>
          <w:fldChar w:fldCharType="separate"/>
        </w:r>
        <w:r>
          <w:rPr>
            <w:noProof/>
          </w:rPr>
          <w:t>21</w:t>
        </w:r>
        <w:r>
          <w:fldChar w:fldCharType="end"/>
        </w:r>
      </w:p>
    </w:sdtContent>
  </w:sdt>
  <w:p w14:paraId="41B2FD5E" w14:textId="77777777" w:rsidR="00AA01B3" w:rsidRDefault="00AA01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AA01B3" w:rsidRDefault="00AA01B3" w:rsidP="004C0E1E">
      <w:r>
        <w:separator/>
      </w:r>
    </w:p>
  </w:footnote>
  <w:footnote w:type="continuationSeparator" w:id="0">
    <w:p w14:paraId="11A25B80" w14:textId="77777777" w:rsidR="00AA01B3" w:rsidRDefault="00AA01B3"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4B5351"/>
    <w:multiLevelType w:val="hybridMultilevel"/>
    <w:tmpl w:val="33EA2938"/>
    <w:lvl w:ilvl="0" w:tplc="CFB4E60A">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DD48FD"/>
    <w:multiLevelType w:val="multilevel"/>
    <w:tmpl w:val="0608DFCC"/>
    <w:lvl w:ilvl="0">
      <w:start w:val="1"/>
      <w:numFmt w:val="decimal"/>
      <w:lvlText w:val="%1."/>
      <w:lvlJc w:val="left"/>
      <w:pPr>
        <w:tabs>
          <w:tab w:val="num" w:pos="720"/>
        </w:tabs>
        <w:ind w:left="720" w:hanging="360"/>
      </w:pPr>
      <w:rPr>
        <w:b/>
        <w:sz w:val="18"/>
        <w:szCs w:val="18"/>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6"/>
  </w:num>
  <w:num w:numId="8">
    <w:abstractNumId w:val="22"/>
  </w:num>
  <w:num w:numId="9">
    <w:abstractNumId w:val="33"/>
  </w:num>
  <w:num w:numId="10">
    <w:abstractNumId w:val="12"/>
  </w:num>
  <w:num w:numId="11">
    <w:abstractNumId w:val="18"/>
  </w:num>
  <w:num w:numId="12">
    <w:abstractNumId w:val="19"/>
  </w:num>
  <w:num w:numId="13">
    <w:abstractNumId w:val="42"/>
  </w:num>
  <w:num w:numId="14">
    <w:abstractNumId w:val="39"/>
  </w:num>
  <w:num w:numId="15">
    <w:abstractNumId w:val="34"/>
  </w:num>
  <w:num w:numId="16">
    <w:abstractNumId w:val="14"/>
  </w:num>
  <w:num w:numId="17">
    <w:abstractNumId w:val="20"/>
  </w:num>
  <w:num w:numId="18">
    <w:abstractNumId w:val="3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45"/>
  </w:num>
  <w:num w:numId="20">
    <w:abstractNumId w:val="45"/>
    <w:lvlOverride w:ilvl="1">
      <w:lvl w:ilvl="1">
        <w:numFmt w:val="lowerLetter"/>
        <w:lvlText w:val="%2."/>
        <w:lvlJc w:val="left"/>
      </w:lvl>
    </w:lvlOverride>
  </w:num>
  <w:num w:numId="21">
    <w:abstractNumId w:val="32"/>
    <w:lvlOverride w:ilvl="1">
      <w:lvl w:ilvl="1">
        <w:numFmt w:val="lowerLetter"/>
        <w:lvlText w:val="%2."/>
        <w:lvlJc w:val="left"/>
        <w:rPr>
          <w:b/>
        </w:rPr>
      </w:lvl>
    </w:lvlOverride>
  </w:num>
  <w:num w:numId="22">
    <w:abstractNumId w:val="15"/>
  </w:num>
  <w:num w:numId="23">
    <w:abstractNumId w:val="43"/>
  </w:num>
  <w:num w:numId="24">
    <w:abstractNumId w:val="9"/>
  </w:num>
  <w:num w:numId="25">
    <w:abstractNumId w:val="25"/>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0"/>
  </w:num>
  <w:num w:numId="30">
    <w:abstractNumId w:val="23"/>
  </w:num>
  <w:num w:numId="31">
    <w:abstractNumId w:val="10"/>
  </w:num>
  <w:num w:numId="32">
    <w:abstractNumId w:val="28"/>
  </w:num>
  <w:num w:numId="33">
    <w:abstractNumId w:val="30"/>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48BE"/>
    <w:rsid w:val="000102DB"/>
    <w:rsid w:val="00016986"/>
    <w:rsid w:val="00020F0D"/>
    <w:rsid w:val="00024183"/>
    <w:rsid w:val="00027562"/>
    <w:rsid w:val="00033085"/>
    <w:rsid w:val="00047348"/>
    <w:rsid w:val="000504A8"/>
    <w:rsid w:val="00056148"/>
    <w:rsid w:val="000564B3"/>
    <w:rsid w:val="00056B8A"/>
    <w:rsid w:val="00080D0C"/>
    <w:rsid w:val="000C1A1A"/>
    <w:rsid w:val="000D4E99"/>
    <w:rsid w:val="000E4869"/>
    <w:rsid w:val="000E67B6"/>
    <w:rsid w:val="000F130D"/>
    <w:rsid w:val="000F1724"/>
    <w:rsid w:val="000F2158"/>
    <w:rsid w:val="000F231D"/>
    <w:rsid w:val="000F5F42"/>
    <w:rsid w:val="00120D1C"/>
    <w:rsid w:val="0012462F"/>
    <w:rsid w:val="001265D2"/>
    <w:rsid w:val="00133960"/>
    <w:rsid w:val="00141F7B"/>
    <w:rsid w:val="001441F5"/>
    <w:rsid w:val="0014565B"/>
    <w:rsid w:val="001648F1"/>
    <w:rsid w:val="00164FB2"/>
    <w:rsid w:val="001678E5"/>
    <w:rsid w:val="00183DE4"/>
    <w:rsid w:val="001842BD"/>
    <w:rsid w:val="001905FC"/>
    <w:rsid w:val="00191F8E"/>
    <w:rsid w:val="00193A12"/>
    <w:rsid w:val="00193B68"/>
    <w:rsid w:val="001A1D47"/>
    <w:rsid w:val="001B4D33"/>
    <w:rsid w:val="001C2BC8"/>
    <w:rsid w:val="001D1CE8"/>
    <w:rsid w:val="001D400C"/>
    <w:rsid w:val="001F3A9B"/>
    <w:rsid w:val="002005AD"/>
    <w:rsid w:val="00214403"/>
    <w:rsid w:val="002176A2"/>
    <w:rsid w:val="00235527"/>
    <w:rsid w:val="00240046"/>
    <w:rsid w:val="00255E14"/>
    <w:rsid w:val="002577F5"/>
    <w:rsid w:val="00274A41"/>
    <w:rsid w:val="00275CD7"/>
    <w:rsid w:val="00277C4C"/>
    <w:rsid w:val="002825AA"/>
    <w:rsid w:val="00286B97"/>
    <w:rsid w:val="002A2864"/>
    <w:rsid w:val="002A720B"/>
    <w:rsid w:val="002D016E"/>
    <w:rsid w:val="002D4885"/>
    <w:rsid w:val="002F3373"/>
    <w:rsid w:val="0030745C"/>
    <w:rsid w:val="0031466D"/>
    <w:rsid w:val="00314896"/>
    <w:rsid w:val="00315241"/>
    <w:rsid w:val="003252D4"/>
    <w:rsid w:val="00345BFC"/>
    <w:rsid w:val="0035309A"/>
    <w:rsid w:val="00354BC1"/>
    <w:rsid w:val="00363790"/>
    <w:rsid w:val="00363EBD"/>
    <w:rsid w:val="00364E1A"/>
    <w:rsid w:val="00370ECA"/>
    <w:rsid w:val="003824AA"/>
    <w:rsid w:val="003827CD"/>
    <w:rsid w:val="0039029B"/>
    <w:rsid w:val="00397C1E"/>
    <w:rsid w:val="003A006B"/>
    <w:rsid w:val="003B2724"/>
    <w:rsid w:val="003C06B7"/>
    <w:rsid w:val="003D6383"/>
    <w:rsid w:val="004074B2"/>
    <w:rsid w:val="00413C9A"/>
    <w:rsid w:val="00433871"/>
    <w:rsid w:val="00440294"/>
    <w:rsid w:val="00480530"/>
    <w:rsid w:val="004828A3"/>
    <w:rsid w:val="00486277"/>
    <w:rsid w:val="004C0E1E"/>
    <w:rsid w:val="004D555E"/>
    <w:rsid w:val="004D614C"/>
    <w:rsid w:val="004E34F8"/>
    <w:rsid w:val="00505480"/>
    <w:rsid w:val="005244B7"/>
    <w:rsid w:val="005437C2"/>
    <w:rsid w:val="00557BDE"/>
    <w:rsid w:val="005676E5"/>
    <w:rsid w:val="005A7A58"/>
    <w:rsid w:val="005D0D59"/>
    <w:rsid w:val="005D613F"/>
    <w:rsid w:val="005E1007"/>
    <w:rsid w:val="005F3F3D"/>
    <w:rsid w:val="00632885"/>
    <w:rsid w:val="006418FA"/>
    <w:rsid w:val="00650EF6"/>
    <w:rsid w:val="00655B9C"/>
    <w:rsid w:val="00655BA2"/>
    <w:rsid w:val="0066320D"/>
    <w:rsid w:val="0066613D"/>
    <w:rsid w:val="006864E2"/>
    <w:rsid w:val="006917DA"/>
    <w:rsid w:val="0069756E"/>
    <w:rsid w:val="006A4D83"/>
    <w:rsid w:val="006C3BBC"/>
    <w:rsid w:val="006C3EC3"/>
    <w:rsid w:val="006E7DB9"/>
    <w:rsid w:val="006F351D"/>
    <w:rsid w:val="006F6DEC"/>
    <w:rsid w:val="00702122"/>
    <w:rsid w:val="007075CA"/>
    <w:rsid w:val="00707DC7"/>
    <w:rsid w:val="00715704"/>
    <w:rsid w:val="0072166C"/>
    <w:rsid w:val="00736DF5"/>
    <w:rsid w:val="007371A9"/>
    <w:rsid w:val="00757BEA"/>
    <w:rsid w:val="00760B55"/>
    <w:rsid w:val="007647D5"/>
    <w:rsid w:val="00771926"/>
    <w:rsid w:val="00787211"/>
    <w:rsid w:val="007912AF"/>
    <w:rsid w:val="007C36BB"/>
    <w:rsid w:val="007C7FBC"/>
    <w:rsid w:val="007D0FC1"/>
    <w:rsid w:val="007D3548"/>
    <w:rsid w:val="007D3BEA"/>
    <w:rsid w:val="007F6516"/>
    <w:rsid w:val="007F6BDC"/>
    <w:rsid w:val="008109F1"/>
    <w:rsid w:val="00811E09"/>
    <w:rsid w:val="008342E5"/>
    <w:rsid w:val="008429FE"/>
    <w:rsid w:val="00845C68"/>
    <w:rsid w:val="00864CE9"/>
    <w:rsid w:val="00865A55"/>
    <w:rsid w:val="00865B7A"/>
    <w:rsid w:val="0088148E"/>
    <w:rsid w:val="008820FA"/>
    <w:rsid w:val="00887D49"/>
    <w:rsid w:val="00892603"/>
    <w:rsid w:val="008B5348"/>
    <w:rsid w:val="008C3D03"/>
    <w:rsid w:val="008D0D9D"/>
    <w:rsid w:val="008E03AC"/>
    <w:rsid w:val="008E62F6"/>
    <w:rsid w:val="00912C8C"/>
    <w:rsid w:val="00912F24"/>
    <w:rsid w:val="0091304F"/>
    <w:rsid w:val="009277B9"/>
    <w:rsid w:val="0093260C"/>
    <w:rsid w:val="00981265"/>
    <w:rsid w:val="00991B54"/>
    <w:rsid w:val="009C48C3"/>
    <w:rsid w:val="009D32E1"/>
    <w:rsid w:val="00A166C5"/>
    <w:rsid w:val="00A24173"/>
    <w:rsid w:val="00A3703A"/>
    <w:rsid w:val="00A41464"/>
    <w:rsid w:val="00A7577F"/>
    <w:rsid w:val="00A7660E"/>
    <w:rsid w:val="00A96981"/>
    <w:rsid w:val="00AA01B3"/>
    <w:rsid w:val="00AA0AFE"/>
    <w:rsid w:val="00AC1870"/>
    <w:rsid w:val="00AC65E3"/>
    <w:rsid w:val="00AD33BC"/>
    <w:rsid w:val="00AE1C60"/>
    <w:rsid w:val="00AE2460"/>
    <w:rsid w:val="00AF5002"/>
    <w:rsid w:val="00AF5805"/>
    <w:rsid w:val="00B034A7"/>
    <w:rsid w:val="00B116FC"/>
    <w:rsid w:val="00B2245F"/>
    <w:rsid w:val="00B23F4A"/>
    <w:rsid w:val="00B32AB2"/>
    <w:rsid w:val="00B375BA"/>
    <w:rsid w:val="00B47656"/>
    <w:rsid w:val="00B6668D"/>
    <w:rsid w:val="00B73AC1"/>
    <w:rsid w:val="00B837CB"/>
    <w:rsid w:val="00B950A3"/>
    <w:rsid w:val="00BA2125"/>
    <w:rsid w:val="00BA2DD7"/>
    <w:rsid w:val="00BF5AD6"/>
    <w:rsid w:val="00C0108F"/>
    <w:rsid w:val="00C12E70"/>
    <w:rsid w:val="00C23075"/>
    <w:rsid w:val="00C65F58"/>
    <w:rsid w:val="00C76686"/>
    <w:rsid w:val="00C819FC"/>
    <w:rsid w:val="00C876B7"/>
    <w:rsid w:val="00C92192"/>
    <w:rsid w:val="00CA2EBD"/>
    <w:rsid w:val="00CB5DA6"/>
    <w:rsid w:val="00CB60A4"/>
    <w:rsid w:val="00CC1AEF"/>
    <w:rsid w:val="00CC3E34"/>
    <w:rsid w:val="00CC5F7A"/>
    <w:rsid w:val="00CC756E"/>
    <w:rsid w:val="00CE74C8"/>
    <w:rsid w:val="00CF4879"/>
    <w:rsid w:val="00D0347B"/>
    <w:rsid w:val="00D13212"/>
    <w:rsid w:val="00D13981"/>
    <w:rsid w:val="00D24466"/>
    <w:rsid w:val="00D34315"/>
    <w:rsid w:val="00D454C0"/>
    <w:rsid w:val="00D4589C"/>
    <w:rsid w:val="00D51BA1"/>
    <w:rsid w:val="00D60521"/>
    <w:rsid w:val="00D7118E"/>
    <w:rsid w:val="00D74411"/>
    <w:rsid w:val="00D8206D"/>
    <w:rsid w:val="00D93A72"/>
    <w:rsid w:val="00DA7903"/>
    <w:rsid w:val="00DE55D5"/>
    <w:rsid w:val="00DF2F39"/>
    <w:rsid w:val="00DF3C51"/>
    <w:rsid w:val="00DF4FAB"/>
    <w:rsid w:val="00DF6B60"/>
    <w:rsid w:val="00E02635"/>
    <w:rsid w:val="00E216C3"/>
    <w:rsid w:val="00E27127"/>
    <w:rsid w:val="00E30A92"/>
    <w:rsid w:val="00E37795"/>
    <w:rsid w:val="00E83EC3"/>
    <w:rsid w:val="00E9493F"/>
    <w:rsid w:val="00EA446A"/>
    <w:rsid w:val="00EB18A8"/>
    <w:rsid w:val="00EB1E70"/>
    <w:rsid w:val="00ED32B4"/>
    <w:rsid w:val="00EE0381"/>
    <w:rsid w:val="00EE19FE"/>
    <w:rsid w:val="00EE1FC6"/>
    <w:rsid w:val="00F05033"/>
    <w:rsid w:val="00F06899"/>
    <w:rsid w:val="00F07A82"/>
    <w:rsid w:val="00F268A5"/>
    <w:rsid w:val="00F32E06"/>
    <w:rsid w:val="00F61256"/>
    <w:rsid w:val="00F66385"/>
    <w:rsid w:val="00F746AA"/>
    <w:rsid w:val="00F83B27"/>
    <w:rsid w:val="00FA0626"/>
    <w:rsid w:val="00FB6E01"/>
    <w:rsid w:val="00FC4352"/>
    <w:rsid w:val="00FF043D"/>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6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5631479">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76133628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mailto:krzysztof.bieda@wco.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0.05.202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402F-B535-4317-8787-8B79EDAD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31</Pages>
  <Words>12874</Words>
  <Characters>77244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91</cp:revision>
  <cp:lastPrinted>2022-04-14T08:31:00Z</cp:lastPrinted>
  <dcterms:created xsi:type="dcterms:W3CDTF">2021-05-25T12:02:00Z</dcterms:created>
  <dcterms:modified xsi:type="dcterms:W3CDTF">2022-04-14T08:33:00Z</dcterms:modified>
</cp:coreProperties>
</file>