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17576EC0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3A4B30">
        <w:rPr>
          <w:rFonts w:eastAsia="Tahoma"/>
          <w:bCs/>
          <w:sz w:val="24"/>
          <w:szCs w:val="24"/>
          <w:lang w:eastAsia="ja-JP" w:bidi="fa-IR"/>
        </w:rPr>
        <w:t>15</w:t>
      </w:r>
      <w:r w:rsidRPr="00D16518">
        <w:rPr>
          <w:rFonts w:eastAsia="Tahoma"/>
          <w:bCs/>
          <w:sz w:val="24"/>
          <w:szCs w:val="24"/>
          <w:lang w:eastAsia="ja-JP" w:bidi="fa-IR"/>
        </w:rPr>
        <w:t>.2022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78897FBC" w:rsidR="003254C7" w:rsidRPr="00D16518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4691"/>
        <w:gridCol w:w="4129"/>
      </w:tblGrid>
      <w:tr w:rsidR="003254C7" w:rsidRPr="00D16518" w14:paraId="3B17C22E" w14:textId="77777777" w:rsidTr="00323422">
        <w:trPr>
          <w:trHeight w:val="116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FD2C9F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823C19D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EC74A9F" w14:textId="77777777" w:rsidR="003254C7" w:rsidRPr="00D16518" w:rsidRDefault="003254C7" w:rsidP="004E65B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61D489" w14:textId="6DF0E0D2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7777777" w:rsidTr="0088626F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81397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85C959" w14:textId="77777777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8A034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3254C7" w:rsidRPr="00D16518" w14:paraId="477F1DBA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661E2D" w14:textId="4267529A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A07B60" w14:textId="3E682E7B" w:rsidR="003254C7" w:rsidRPr="00D16518" w:rsidRDefault="00EE6CE7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>Prace</w:t>
            </w:r>
            <w:r w:rsidR="003254C7" w:rsidRPr="00D16518">
              <w:rPr>
                <w:rFonts w:eastAsia="Times New Roman"/>
                <w:sz w:val="24"/>
                <w:szCs w:val="24"/>
                <w:lang w:eastAsia="ja-JP" w:bidi="fa-IR"/>
              </w:rPr>
              <w:t xml:space="preserve">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6AC028A0EDF46D68E625692863C319F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A9FDEC" w14:textId="12DE1481" w:rsidR="003254C7" w:rsidRPr="00D16518" w:rsidRDefault="001D3346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4D3BF38F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A43DFC" w14:textId="65E701FD" w:rsidR="003254C7" w:rsidRPr="00D16518" w:rsidRDefault="00EE6CE7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EAEF73" w14:textId="77777777" w:rsidR="003254C7" w:rsidRPr="00D16518" w:rsidRDefault="003254C7" w:rsidP="004E65B5">
            <w:pPr>
              <w:snapToGrid w:val="0"/>
              <w:ind w:right="57"/>
              <w:rPr>
                <w:sz w:val="24"/>
                <w:szCs w:val="24"/>
              </w:rPr>
            </w:pPr>
            <w:r w:rsidRPr="00D16518">
              <w:rPr>
                <w:rFonts w:eastAsia="Times New Roman"/>
                <w:sz w:val="24"/>
                <w:szCs w:val="24"/>
                <w:lang w:eastAsia="ja-JP" w:bidi="fa-IR"/>
              </w:rP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74810453"/>
            <w:placeholder>
              <w:docPart w:val="8B54E13AEAFD4FC1B1467512A011815E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CF0CED7" w14:textId="7635E896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73316F76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B8C8B" w14:textId="580459BB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4B70EF" w14:textId="77777777" w:rsidR="003254C7" w:rsidRPr="00D16518" w:rsidRDefault="003254C7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sz w:val="24"/>
                <w:szCs w:val="24"/>
                <w:lang w:eastAsia="ja-JP" w:bidi="fa-IR"/>
              </w:rPr>
              <w:t>Roboty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87667435"/>
            <w:placeholder>
              <w:docPart w:val="DAA3D4DCF93B4A998226442FA374C30E"/>
            </w:placeholder>
            <w:showingPlcHdr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93862C2" w14:textId="1C4683C4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2C13602D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8DEA8B" w14:textId="46895012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6BA6E5" w14:textId="1475EE88" w:rsidR="003254C7" w:rsidRPr="00D16518" w:rsidRDefault="003254C7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sz w:val="24"/>
                <w:szCs w:val="24"/>
                <w:lang w:eastAsia="ja-JP" w:bidi="fa-IR"/>
              </w:rPr>
              <w:t>Zjazdy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89234044"/>
            <w:placeholder>
              <w:docPart w:val="7A060E5DDB0C4E57A90FF9371183D2DE"/>
            </w:placeholder>
            <w:showingPlcHdr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9EE7535" w14:textId="18B6ED0C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1F176D0E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5D63BA" w14:textId="2F85F121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C7DE6A" w14:textId="54BAE8FB" w:rsidR="003254C7" w:rsidRPr="00D16518" w:rsidRDefault="003254C7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sz w:val="24"/>
                <w:szCs w:val="24"/>
                <w:lang w:eastAsia="ja-JP" w:bidi="fa-IR"/>
              </w:rPr>
              <w:t>Wykonanie Organizacji Ruchu Docelowego</w:t>
            </w:r>
          </w:p>
        </w:tc>
        <w:sdt>
          <w:sdtPr>
            <w:rPr>
              <w:sz w:val="24"/>
              <w:szCs w:val="24"/>
            </w:rPr>
            <w:alias w:val="Wartość brutto "/>
            <w:tag w:val="Wartość brutto "/>
            <w:id w:val="-1093555215"/>
            <w:placeholder>
              <w:docPart w:val="C652AE65580B48F188F1FA538C0A6B03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1AC6E7D" w14:textId="61F2A895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1460B43F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BF7C0A" w14:textId="13D7517B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067030" w14:textId="4D46653E" w:rsidR="003254C7" w:rsidRPr="00D16518" w:rsidRDefault="003254C7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sz w:val="24"/>
                <w:szCs w:val="24"/>
                <w:lang w:eastAsia="ja-JP" w:bidi="fa-IR"/>
              </w:rPr>
              <w:t>Roboty towarzyszące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63876321"/>
            <w:placeholder>
              <w:docPart w:val="A90F590B1EA14456A25B04E533B0689A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0AB222" w14:textId="067F06B4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14480" w:rsidRPr="00D16518" w14:paraId="11BC53B7" w14:textId="77777777" w:rsidTr="00047FF8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EA7481" w14:textId="57ADCF4F" w:rsidR="00C14480" w:rsidRPr="00D16518" w:rsidRDefault="00C14480" w:rsidP="004E65B5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1. do </w:t>
            </w:r>
            <w:r w:rsidR="00EE6CE7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6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A5C76AE194704F8A944009171C8781C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98440F1" w14:textId="42ED988A" w:rsidR="00C14480" w:rsidRPr="00D16518" w:rsidRDefault="00C14480" w:rsidP="00C1448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1. Do </w:t>
                </w:r>
                <w:r w:rsidR="00EE6CE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6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 -suma brutto</w:t>
                </w:r>
              </w:p>
            </w:tc>
          </w:sdtContent>
        </w:sdt>
      </w:tr>
      <w:tr w:rsidR="003254C7" w:rsidRPr="00D16518" w14:paraId="7521DE9A" w14:textId="77777777" w:rsidTr="0088626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391F4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92F084" w14:textId="0F08964B" w:rsidR="003254C7" w:rsidRPr="00D16518" w:rsidRDefault="00A17E4B" w:rsidP="00C14480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675694144"/>
                <w:placeholder>
                  <w:docPart w:val="8FD614C33E39439FA078E7C5B5A757B2"/>
                </w:placeholder>
                <w:showingPlcHdr/>
                <w15:color w:val="000000"/>
              </w:sdtPr>
              <w:sdtEndPr/>
              <w:sdtContent>
                <w:r w:rsidR="00806DF3"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00292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stawki</w:t>
                </w:r>
                <w:r w:rsidR="00806DF3"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podatk</w:t>
                </w:r>
                <w:r w:rsidR="0000292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u</w:t>
                </w:r>
                <w:r w:rsidR="00806DF3"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VAT</w:t>
                </w:r>
              </w:sdtContent>
            </w:sdt>
            <w:r w:rsidR="003254C7" w:rsidRPr="00D16518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254C7" w:rsidRPr="00D16518" w14:paraId="2E0A5F1C" w14:textId="77777777" w:rsidTr="0088626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5B44E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0380632B4EE74026978781553E8DBBC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C2DFA3" w14:textId="72613EB4" w:rsidR="003254C7" w:rsidRPr="00755B8A" w:rsidRDefault="00806DF3" w:rsidP="00755B8A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777777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1D3346"/>
    <w:rsid w:val="00323422"/>
    <w:rsid w:val="003254C7"/>
    <w:rsid w:val="003A4B30"/>
    <w:rsid w:val="004A6ACF"/>
    <w:rsid w:val="00524D01"/>
    <w:rsid w:val="00535511"/>
    <w:rsid w:val="005D582D"/>
    <w:rsid w:val="006D125B"/>
    <w:rsid w:val="00731DEB"/>
    <w:rsid w:val="00755B8A"/>
    <w:rsid w:val="00806DF3"/>
    <w:rsid w:val="0088626F"/>
    <w:rsid w:val="00920739"/>
    <w:rsid w:val="00A17E4B"/>
    <w:rsid w:val="00A63C25"/>
    <w:rsid w:val="00AF4484"/>
    <w:rsid w:val="00BD35B2"/>
    <w:rsid w:val="00C14480"/>
    <w:rsid w:val="00D16518"/>
    <w:rsid w:val="00D44283"/>
    <w:rsid w:val="00EE6CE7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C028A0EDF46D68E625692863C3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AFE21-1345-430D-BAC2-31C8BF31A959}"/>
      </w:docPartPr>
      <w:docPartBody>
        <w:p w:rsidR="00A460FB" w:rsidRDefault="007B1827" w:rsidP="007B1827">
          <w:pPr>
            <w:pStyle w:val="16AC028A0EDF46D68E625692863C319F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B54E13AEAFD4FC1B1467512A0118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C3597-8891-4A7B-AB30-374D0C4FA71E}"/>
      </w:docPartPr>
      <w:docPartBody>
        <w:p w:rsidR="00A460FB" w:rsidRDefault="007B1827" w:rsidP="007B1827">
          <w:pPr>
            <w:pStyle w:val="8B54E13AEAFD4FC1B1467512A011815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AA3D4DCF93B4A998226442FA374C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629BE-2F13-4F5D-B62D-114691DA3BF3}"/>
      </w:docPartPr>
      <w:docPartBody>
        <w:p w:rsidR="00A460FB" w:rsidRDefault="007B1827" w:rsidP="007B1827">
          <w:pPr>
            <w:pStyle w:val="DAA3D4DCF93B4A998226442FA374C30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A060E5DDB0C4E57A90FF9371183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3BE6D-3EEA-4A50-920B-0737C8013B24}"/>
      </w:docPartPr>
      <w:docPartBody>
        <w:p w:rsidR="00A460FB" w:rsidRDefault="007B1827" w:rsidP="007B1827">
          <w:pPr>
            <w:pStyle w:val="7A060E5DDB0C4E57A90FF9371183D2D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652AE65580B48F188F1FA538C0A6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E7CAA-0142-4D9B-BFDB-DC8BCD5EE0CB}"/>
      </w:docPartPr>
      <w:docPartBody>
        <w:p w:rsidR="00A460FB" w:rsidRDefault="007B1827" w:rsidP="007B1827">
          <w:pPr>
            <w:pStyle w:val="C652AE65580B48F188F1FA538C0A6B0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90F590B1EA14456A25B04E533B06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2B001-B95C-4D77-9970-61CACB51861B}"/>
      </w:docPartPr>
      <w:docPartBody>
        <w:p w:rsidR="00A460FB" w:rsidRDefault="007B1827" w:rsidP="007B1827">
          <w:pPr>
            <w:pStyle w:val="A90F590B1EA14456A25B04E533B0689A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FD614C33E39439FA078E7C5B5A75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51A33-9367-4C81-B382-B4F64AFAD4C4}"/>
      </w:docPartPr>
      <w:docPartBody>
        <w:p w:rsidR="00A460FB" w:rsidRDefault="007B1827" w:rsidP="007B1827">
          <w:pPr>
            <w:pStyle w:val="8FD614C33E39439FA078E7C5B5A757B2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0380632B4EE74026978781553E8DB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C50A-01CF-4938-B689-B5213D10E31F}"/>
      </w:docPartPr>
      <w:docPartBody>
        <w:p w:rsidR="00A460FB" w:rsidRDefault="007B1827" w:rsidP="007B1827">
          <w:pPr>
            <w:pStyle w:val="0380632B4EE74026978781553E8DBBCC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 od ceny ofertowej brutto</w:t>
          </w:r>
        </w:p>
      </w:docPartBody>
    </w:docPart>
    <w:docPart>
      <w:docPartPr>
        <w:name w:val="A5C76AE194704F8A944009171C87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A911-E11A-4ED3-BBBE-2E973B916281}"/>
      </w:docPartPr>
      <w:docPartBody>
        <w:p w:rsidR="007221A6" w:rsidRDefault="007B1827" w:rsidP="007B1827">
          <w:pPr>
            <w:pStyle w:val="A5C76AE194704F8A944009171C8781C5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1. Do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6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-suma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1B680C"/>
    <w:rsid w:val="00585FCA"/>
    <w:rsid w:val="007221A6"/>
    <w:rsid w:val="007B1827"/>
    <w:rsid w:val="00A460FB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827"/>
    <w:rPr>
      <w:color w:val="808080"/>
    </w:rPr>
  </w:style>
  <w:style w:type="paragraph" w:customStyle="1" w:styleId="16AC028A0EDF46D68E625692863C319F">
    <w:name w:val="16AC028A0EDF46D68E625692863C319F"/>
    <w:rsid w:val="007B1827"/>
    <w:rPr>
      <w:rFonts w:eastAsiaTheme="minorHAnsi"/>
      <w:lang w:eastAsia="en-US"/>
    </w:rPr>
  </w:style>
  <w:style w:type="paragraph" w:customStyle="1" w:styleId="8B54E13AEAFD4FC1B1467512A011815E">
    <w:name w:val="8B54E13AEAFD4FC1B1467512A011815E"/>
    <w:rsid w:val="007B1827"/>
    <w:rPr>
      <w:rFonts w:eastAsiaTheme="minorHAnsi"/>
      <w:lang w:eastAsia="en-US"/>
    </w:rPr>
  </w:style>
  <w:style w:type="paragraph" w:customStyle="1" w:styleId="DAA3D4DCF93B4A998226442FA374C30E">
    <w:name w:val="DAA3D4DCF93B4A998226442FA374C30E"/>
    <w:rsid w:val="007B1827"/>
    <w:rPr>
      <w:rFonts w:eastAsiaTheme="minorHAnsi"/>
      <w:lang w:eastAsia="en-US"/>
    </w:rPr>
  </w:style>
  <w:style w:type="paragraph" w:customStyle="1" w:styleId="7A060E5DDB0C4E57A90FF9371183D2DE">
    <w:name w:val="7A060E5DDB0C4E57A90FF9371183D2DE"/>
    <w:rsid w:val="007B1827"/>
    <w:rPr>
      <w:rFonts w:eastAsiaTheme="minorHAnsi"/>
      <w:lang w:eastAsia="en-US"/>
    </w:rPr>
  </w:style>
  <w:style w:type="paragraph" w:customStyle="1" w:styleId="C652AE65580B48F188F1FA538C0A6B03">
    <w:name w:val="C652AE65580B48F188F1FA538C0A6B03"/>
    <w:rsid w:val="007B1827"/>
    <w:rPr>
      <w:rFonts w:eastAsiaTheme="minorHAnsi"/>
      <w:lang w:eastAsia="en-US"/>
    </w:rPr>
  </w:style>
  <w:style w:type="paragraph" w:customStyle="1" w:styleId="A90F590B1EA14456A25B04E533B0689A">
    <w:name w:val="A90F590B1EA14456A25B04E533B0689A"/>
    <w:rsid w:val="007B1827"/>
    <w:rPr>
      <w:rFonts w:eastAsiaTheme="minorHAnsi"/>
      <w:lang w:eastAsia="en-US"/>
    </w:rPr>
  </w:style>
  <w:style w:type="paragraph" w:customStyle="1" w:styleId="A5C76AE194704F8A944009171C8781C5">
    <w:name w:val="A5C76AE194704F8A944009171C8781C5"/>
    <w:rsid w:val="007B1827"/>
    <w:rPr>
      <w:rFonts w:eastAsiaTheme="minorHAnsi"/>
      <w:lang w:eastAsia="en-US"/>
    </w:rPr>
  </w:style>
  <w:style w:type="paragraph" w:customStyle="1" w:styleId="52AC831D58224D679D9814E559D5079B">
    <w:name w:val="52AC831D58224D679D9814E559D5079B"/>
    <w:rsid w:val="007B1827"/>
    <w:rPr>
      <w:rFonts w:eastAsiaTheme="minorHAnsi"/>
      <w:lang w:eastAsia="en-US"/>
    </w:rPr>
  </w:style>
  <w:style w:type="paragraph" w:customStyle="1" w:styleId="8FD614C33E39439FA078E7C5B5A757B2">
    <w:name w:val="8FD614C33E39439FA078E7C5B5A757B2"/>
    <w:rsid w:val="007B1827"/>
    <w:rPr>
      <w:rFonts w:eastAsiaTheme="minorHAnsi"/>
      <w:lang w:eastAsia="en-US"/>
    </w:rPr>
  </w:style>
  <w:style w:type="paragraph" w:customStyle="1" w:styleId="0380632B4EE74026978781553E8DBBCC">
    <w:name w:val="0380632B4EE74026978781553E8DBBCC"/>
    <w:rsid w:val="007B18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Monika Białas</cp:lastModifiedBy>
  <cp:revision>14</cp:revision>
  <dcterms:created xsi:type="dcterms:W3CDTF">2022-03-14T13:33:00Z</dcterms:created>
  <dcterms:modified xsi:type="dcterms:W3CDTF">2022-07-08T09:50:00Z</dcterms:modified>
</cp:coreProperties>
</file>