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0BE4D140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C166C0">
        <w:rPr>
          <w:rFonts w:ascii="Garamond" w:hAnsi="Garamond"/>
          <w:color w:val="000000"/>
          <w:sz w:val="24"/>
          <w:szCs w:val="24"/>
          <w:highlight w:val="white"/>
        </w:rPr>
        <w:t>Pulmonologiczno</w:t>
      </w:r>
      <w:proofErr w:type="spellEnd"/>
      <w:r w:rsidRPr="00C166C0">
        <w:rPr>
          <w:rFonts w:ascii="Garamond" w:hAnsi="Garamond"/>
          <w:color w:val="000000"/>
          <w:sz w:val="24"/>
          <w:szCs w:val="24"/>
          <w:highlight w:val="white"/>
        </w:rPr>
        <w:t xml:space="preserve">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</w:t>
      </w:r>
      <w:r w:rsidRPr="00C166C0">
        <w:rPr>
          <w:rFonts w:ascii="Garamond" w:hAnsi="Garamond"/>
          <w:sz w:val="24"/>
          <w:szCs w:val="24"/>
        </w:rPr>
        <w:t xml:space="preserve">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C166C0">
        <w:rPr>
          <w:rFonts w:ascii="Garamond" w:hAnsi="Garamond"/>
          <w:sz w:val="24"/>
          <w:szCs w:val="24"/>
        </w:rPr>
        <w:t>Lebiotkowską</w:t>
      </w:r>
      <w:proofErr w:type="spellEnd"/>
      <w:r w:rsidRPr="00C166C0">
        <w:rPr>
          <w:rFonts w:ascii="Garamond" w:hAnsi="Garamond"/>
          <w:sz w:val="24"/>
          <w:szCs w:val="24"/>
        </w:rPr>
        <w:t xml:space="preserve">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77777777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  2019 r. Prawo zamówień publicznych (</w:t>
      </w:r>
      <w:r w:rsidR="00A651F3" w:rsidRPr="00A651F3">
        <w:rPr>
          <w:rFonts w:ascii="Garamond" w:hAnsi="Garamond"/>
          <w:sz w:val="24"/>
          <w:szCs w:val="24"/>
        </w:rPr>
        <w:t>Dz. U. z 2021 r. poz. 1129 t. j.</w:t>
      </w:r>
      <w:r w:rsidRPr="00DF15BC">
        <w:rPr>
          <w:rFonts w:ascii="Garamond" w:hAnsi="Garamond"/>
          <w:sz w:val="24"/>
          <w:szCs w:val="24"/>
        </w:rPr>
        <w:t>):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742AB97E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705CF4" w:rsidRPr="00705CF4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4474F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>…..</w:t>
      </w:r>
      <w:r w:rsidR="009D5F05">
        <w:rPr>
          <w:rFonts w:ascii="Garamond" w:hAnsi="Garamond"/>
          <w:sz w:val="24"/>
          <w:szCs w:val="24"/>
        </w:rPr>
        <w:t>postępowania publicznego nr</w:t>
      </w:r>
      <w:r w:rsidR="00B96CFF" w:rsidRPr="00C166C0">
        <w:rPr>
          <w:rFonts w:ascii="Garamond" w:hAnsi="Garamond"/>
          <w:sz w:val="24"/>
          <w:szCs w:val="24"/>
        </w:rPr>
        <w:t xml:space="preserve"> </w:t>
      </w:r>
      <w:r w:rsidR="00DF15BC">
        <w:rPr>
          <w:rFonts w:ascii="Garamond" w:hAnsi="Garamond"/>
          <w:sz w:val="24"/>
          <w:szCs w:val="24"/>
        </w:rPr>
        <w:t>382.DN.</w:t>
      </w:r>
      <w:r w:rsidR="00705CF4">
        <w:rPr>
          <w:rFonts w:ascii="Garamond" w:hAnsi="Garamond"/>
          <w:sz w:val="24"/>
          <w:szCs w:val="24"/>
        </w:rPr>
        <w:t>5</w:t>
      </w:r>
      <w:r w:rsidR="00DF15BC">
        <w:rPr>
          <w:rFonts w:ascii="Garamond" w:hAnsi="Garamond"/>
          <w:sz w:val="24"/>
          <w:szCs w:val="24"/>
        </w:rPr>
        <w:t>.202</w:t>
      </w:r>
      <w:r w:rsidR="00D40F2D">
        <w:rPr>
          <w:rFonts w:ascii="Garamond" w:hAnsi="Garamond"/>
          <w:sz w:val="24"/>
          <w:szCs w:val="24"/>
        </w:rPr>
        <w:t>2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261B1BFF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BDE3F69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>
        <w:rPr>
          <w:rFonts w:ascii="Garamond" w:hAnsi="Garamond"/>
          <w:sz w:val="24"/>
          <w:szCs w:val="24"/>
        </w:rPr>
        <w:t>danego przedmiotu umowy</w:t>
      </w:r>
      <w:r w:rsidR="007F4BB8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295C3C2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 xml:space="preserve">i możliwości jego prawidłowej </w:t>
      </w:r>
      <w:r w:rsidRPr="005F11E5">
        <w:rPr>
          <w:rFonts w:ascii="Garamond" w:hAnsi="Garamond"/>
          <w:sz w:val="24"/>
          <w:szCs w:val="24"/>
        </w:rPr>
        <w:t>dostawy zgodnie z</w:t>
      </w:r>
      <w:r w:rsidRPr="00C166C0">
        <w:rPr>
          <w:rFonts w:ascii="Garamond" w:hAnsi="Garamond"/>
          <w:sz w:val="24"/>
          <w:szCs w:val="24"/>
        </w:rPr>
        <w:t xml:space="preserve">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53B0E8B0" w14:textId="7683E06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3C4419FF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4D0D2C9E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4.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0D758018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6. Dopuszcza się dostawę przedmiotu umowy po cenach niższych niż ustalone w umowie 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2CF2415D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>w zakresie dostarczonego 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>nie później niż 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076CCE" w:rsidRPr="00C166C0">
        <w:rPr>
          <w:rFonts w:ascii="Garamond" w:hAnsi="Garamond"/>
          <w:sz w:val="24"/>
          <w:szCs w:val="24"/>
        </w:rPr>
        <w:t>…</w:t>
      </w:r>
      <w:r w:rsidR="00712604" w:rsidRPr="00C166C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21054770" w:rsidR="00076CCE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51CBD">
        <w:rPr>
          <w:rFonts w:ascii="Garamond" w:hAnsi="Garamond"/>
          <w:sz w:val="24"/>
          <w:szCs w:val="24"/>
        </w:rPr>
        <w:t xml:space="preserve"> </w:t>
      </w:r>
      <w:r w:rsidR="00327292" w:rsidRPr="00327292">
        <w:rPr>
          <w:rFonts w:ascii="Garamond" w:hAnsi="Garamond"/>
          <w:sz w:val="24"/>
          <w:szCs w:val="24"/>
        </w:rPr>
        <w:t>zgodnie z art. 8 ustawy z dnia 08.03.2013r., o przeciwdziałaniu nadmiernym opóźnieniom w transakcjach handlowych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0A7A019A" w14:textId="30AEF113" w:rsidR="00051CBD" w:rsidRPr="00C166C0" w:rsidRDefault="00051CBD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</w:t>
      </w:r>
      <w:r w:rsidRPr="00051CBD">
        <w:rPr>
          <w:rFonts w:ascii="Garamond" w:hAnsi="Garamond"/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64C24B59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4FF4FA2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77777777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0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777777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B058D6">
        <w:rPr>
          <w:rFonts w:ascii="Garamond" w:hAnsi="Garamond"/>
          <w:sz w:val="24"/>
          <w:szCs w:val="24"/>
        </w:rPr>
        <w:t>1</w:t>
      </w:r>
    </w:p>
    <w:p w14:paraId="1C1AA1B6" w14:textId="45CFD5A6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>trzecią bez pisemnej zgody Zamawiającego, udzielonej pod rygorem nieważności na piśmie. Dotyczy to w szczególności roszczenia o zapłatę wynagrodzenia.</w:t>
      </w:r>
    </w:p>
    <w:p w14:paraId="44BA93D1" w14:textId="77777777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12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8451A1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8451A1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 xml:space="preserve">zmiana danych związanych z obsługą </w:t>
      </w:r>
      <w:proofErr w:type="spellStart"/>
      <w:r w:rsidRPr="00EC343C">
        <w:rPr>
          <w:rFonts w:ascii="Garamond" w:hAnsi="Garamond"/>
          <w:sz w:val="24"/>
          <w:szCs w:val="24"/>
        </w:rPr>
        <w:t>administracyjno</w:t>
      </w:r>
      <w:proofErr w:type="spellEnd"/>
      <w:r w:rsidRPr="00EC343C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13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14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556D93" w:rsidRPr="00C166C0">
        <w:rPr>
          <w:rFonts w:ascii="Garamond" w:hAnsi="Garamond"/>
          <w:sz w:val="24"/>
          <w:szCs w:val="24"/>
        </w:rPr>
        <w:t>5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1CBD"/>
    <w:rsid w:val="0005447F"/>
    <w:rsid w:val="0006107A"/>
    <w:rsid w:val="000651B8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1247E"/>
    <w:rsid w:val="00313E8E"/>
    <w:rsid w:val="00327292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11E5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05CF4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451A1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D5F05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8771C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1656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3</cp:revision>
  <cp:lastPrinted>2013-11-15T09:52:00Z</cp:lastPrinted>
  <dcterms:created xsi:type="dcterms:W3CDTF">2022-06-14T07:26:00Z</dcterms:created>
  <dcterms:modified xsi:type="dcterms:W3CDTF">2022-06-14T12:47:00Z</dcterms:modified>
</cp:coreProperties>
</file>