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5A" w:rsidRDefault="00BB245A" w:rsidP="00BB245A">
      <w:pPr>
        <w:tabs>
          <w:tab w:val="left" w:pos="945"/>
          <w:tab w:val="left" w:pos="6408"/>
        </w:tabs>
        <w:jc w:val="right"/>
        <w:rPr>
          <w:b/>
        </w:rPr>
      </w:pPr>
      <w:r>
        <w:rPr>
          <w:b/>
        </w:rPr>
        <w:t xml:space="preserve">Załącznik nr </w:t>
      </w:r>
      <w:r w:rsidR="00A40A80">
        <w:rPr>
          <w:b/>
        </w:rPr>
        <w:t>3</w:t>
      </w:r>
      <w:r>
        <w:rPr>
          <w:b/>
        </w:rPr>
        <w:t xml:space="preserve"> do </w:t>
      </w:r>
      <w:r w:rsidR="00A40A80">
        <w:rPr>
          <w:b/>
        </w:rPr>
        <w:t>SIWZ</w:t>
      </w:r>
    </w:p>
    <w:p w:rsidR="00BB245A" w:rsidRDefault="00BB245A" w:rsidP="00BB245A">
      <w:pPr>
        <w:tabs>
          <w:tab w:val="left" w:pos="945"/>
          <w:tab w:val="left" w:pos="6408"/>
        </w:tabs>
      </w:pPr>
    </w:p>
    <w:p w:rsidR="00BB245A" w:rsidRDefault="00BB245A" w:rsidP="00BB245A">
      <w:pPr>
        <w:tabs>
          <w:tab w:val="left" w:pos="0"/>
        </w:tabs>
        <w:jc w:val="center"/>
        <w:rPr>
          <w:b/>
        </w:rPr>
      </w:pPr>
    </w:p>
    <w:p w:rsidR="00BB245A" w:rsidRDefault="00BB245A" w:rsidP="00BB245A">
      <w:pPr>
        <w:tabs>
          <w:tab w:val="left" w:pos="0"/>
        </w:tabs>
        <w:jc w:val="center"/>
        <w:rPr>
          <w:b/>
        </w:rPr>
      </w:pPr>
      <w:bookmarkStart w:id="0" w:name="_GoBack"/>
      <w:r>
        <w:rPr>
          <w:b/>
        </w:rPr>
        <w:t>Wykaz zagadnień wzorcowej dokumentacji techniczno-technologicznej</w:t>
      </w:r>
    </w:p>
    <w:bookmarkEnd w:id="0"/>
    <w:p w:rsidR="00BB245A" w:rsidRDefault="00BB245A" w:rsidP="00BB245A">
      <w:pPr>
        <w:tabs>
          <w:tab w:val="left" w:pos="0"/>
        </w:tabs>
        <w:jc w:val="center"/>
        <w:rPr>
          <w:b/>
        </w:rPr>
      </w:pPr>
    </w:p>
    <w:p w:rsidR="00BB245A" w:rsidRDefault="00BB245A" w:rsidP="00BB245A">
      <w:pPr>
        <w:spacing w:after="120"/>
        <w:jc w:val="both"/>
      </w:pPr>
      <w:r>
        <w:t xml:space="preserve">Wzorcowa dokumentacja techniczna dla poszczególnych </w:t>
      </w:r>
      <w:proofErr w:type="spellStart"/>
      <w:r>
        <w:t>sortów</w:t>
      </w:r>
      <w:proofErr w:type="spellEnd"/>
      <w:r>
        <w:t xml:space="preserve"> umundurowania powinna być opracowana w taki sposób, aby każdy z potencjalnych producentów otrzymał dokument zawierający zbiór informacji o ich konstrukcji, składzie surowcowym, kolorystyce, wymaganych parametrach i metodyce ich oceny oraz sposobach użytkowania, pakowania, przechowywania i transportu.</w:t>
      </w:r>
    </w:p>
    <w:p w:rsidR="00BB245A" w:rsidRDefault="00BB245A" w:rsidP="00BB245A">
      <w:pPr>
        <w:spacing w:after="120"/>
        <w:jc w:val="both"/>
      </w:pPr>
      <w:r>
        <w:t>Wzorcowa dokumentacja techniczna powinna zawierać przynajmniej następujące informacje: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eastAsia="ArialNarrow"/>
          <w:szCs w:val="28"/>
          <w:lang w:eastAsia="en-US"/>
        </w:rPr>
      </w:pPr>
      <w:r>
        <w:t xml:space="preserve">Charakterystykę </w:t>
      </w:r>
      <w:proofErr w:type="spellStart"/>
      <w:r>
        <w:t>sortu</w:t>
      </w:r>
      <w:proofErr w:type="spellEnd"/>
      <w:r>
        <w:rPr>
          <w:rFonts w:eastAsia="ArialNarrow"/>
          <w:szCs w:val="28"/>
          <w:lang w:eastAsia="en-US"/>
        </w:rPr>
        <w:t xml:space="preserve"> umundurowania, która p</w:t>
      </w:r>
      <w:r>
        <w:rPr>
          <w:rFonts w:eastAsia="ArialNarrow"/>
          <w:szCs w:val="28"/>
        </w:rPr>
        <w:t>owinna zawierać co najmniej: opis wyrobu – podstawowe cechy użytkowe oraz jego przeznaczenie.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>
        <w:t>Wymagania techniczne składników umundurowania będących przedmiotem dokumentacji zawierające:</w:t>
      </w:r>
    </w:p>
    <w:p w:rsidR="00BB245A" w:rsidRDefault="00BB245A" w:rsidP="00BB245A">
      <w:pPr>
        <w:numPr>
          <w:ilvl w:val="1"/>
          <w:numId w:val="1"/>
        </w:numPr>
        <w:tabs>
          <w:tab w:val="num" w:pos="720"/>
        </w:tabs>
        <w:ind w:left="720"/>
        <w:jc w:val="both"/>
      </w:pPr>
      <w:r>
        <w:t xml:space="preserve">wykaz użytych materiałów, </w:t>
      </w:r>
    </w:p>
    <w:p w:rsidR="00BB245A" w:rsidRDefault="00BB245A" w:rsidP="00BB245A">
      <w:pPr>
        <w:numPr>
          <w:ilvl w:val="1"/>
          <w:numId w:val="1"/>
        </w:numPr>
        <w:tabs>
          <w:tab w:val="num" w:pos="720"/>
        </w:tabs>
        <w:ind w:left="720"/>
        <w:jc w:val="both"/>
      </w:pPr>
      <w:r>
        <w:t>charakterystykę konstrukcyjną wraz z rysunkami modelowymi,</w:t>
      </w:r>
    </w:p>
    <w:p w:rsidR="00BB245A" w:rsidRDefault="00BB245A" w:rsidP="00BB245A">
      <w:pPr>
        <w:numPr>
          <w:ilvl w:val="1"/>
          <w:numId w:val="1"/>
        </w:numPr>
        <w:tabs>
          <w:tab w:val="num" w:pos="720"/>
        </w:tabs>
        <w:ind w:left="720"/>
        <w:jc w:val="both"/>
      </w:pPr>
      <w:r>
        <w:t>charakterystyki oraz wymagania techniczne materiałów i dodatków  (wykaz parametrów do oceny i ich wymagane wartości wskaźników wraz z przytoczonymi dokumentami odniesienia (normami) określającymi także metody badań),</w:t>
      </w:r>
    </w:p>
    <w:p w:rsidR="00BB245A" w:rsidRDefault="00BB245A" w:rsidP="00BB245A">
      <w:pPr>
        <w:numPr>
          <w:ilvl w:val="1"/>
          <w:numId w:val="1"/>
        </w:numPr>
        <w:tabs>
          <w:tab w:val="num" w:pos="720"/>
        </w:tabs>
        <w:ind w:left="720"/>
        <w:jc w:val="both"/>
      </w:pPr>
      <w:r>
        <w:t>wymagania konstrukcyjne,</w:t>
      </w:r>
    </w:p>
    <w:p w:rsidR="00BB245A" w:rsidRDefault="00BB245A" w:rsidP="00BB245A">
      <w:pPr>
        <w:numPr>
          <w:ilvl w:val="1"/>
          <w:numId w:val="1"/>
        </w:numPr>
        <w:tabs>
          <w:tab w:val="num" w:pos="720"/>
        </w:tabs>
        <w:ind w:left="720"/>
        <w:jc w:val="both"/>
      </w:pPr>
      <w:r>
        <w:t xml:space="preserve">informacje o wymaganych cechach użytkowych, </w:t>
      </w:r>
    </w:p>
    <w:p w:rsidR="00BB245A" w:rsidRDefault="00BB245A" w:rsidP="00BB245A">
      <w:pPr>
        <w:numPr>
          <w:ilvl w:val="1"/>
          <w:numId w:val="1"/>
        </w:numPr>
        <w:tabs>
          <w:tab w:val="num" w:pos="720"/>
        </w:tabs>
        <w:ind w:left="720"/>
        <w:jc w:val="both"/>
      </w:pPr>
      <w:r>
        <w:t>wymagania odnośnie wymiarów i/lub masy wraz z odpowiednimi rysunkami,</w:t>
      </w:r>
    </w:p>
    <w:p w:rsidR="00BB245A" w:rsidRDefault="00BB245A" w:rsidP="00BB245A">
      <w:pPr>
        <w:numPr>
          <w:ilvl w:val="1"/>
          <w:numId w:val="1"/>
        </w:numPr>
        <w:tabs>
          <w:tab w:val="num" w:pos="720"/>
        </w:tabs>
        <w:ind w:left="720"/>
        <w:jc w:val="both"/>
      </w:pPr>
      <w:r>
        <w:t>wymagania dotyczące oznaczania i znakowania.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>
        <w:t>Wymagania jakościowe obejmujące: parametry i cechy wyrobu gotowego, w tym zapisy odnośnie odchyleń dopuszczalnych i niedopuszczalnych.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>
        <w:t>Wymagania dotyczące bezpieczeństwa użytkowania.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>
        <w:t>Informacje dotyczące pakowania, przechowywania i transportu.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>
        <w:t>Gwarancja wykonawcy -</w:t>
      </w:r>
      <w:r>
        <w:rPr>
          <w:rFonts w:eastAsia="ArialNarrow"/>
          <w:szCs w:val="28"/>
          <w:lang w:eastAsia="en-US"/>
        </w:rPr>
        <w:t xml:space="preserve"> warunki gwarancji na wyroby gotowe w odniesieniu do </w:t>
      </w:r>
      <w:r>
        <w:t>poszczególnych</w:t>
      </w:r>
      <w:r>
        <w:rPr>
          <w:rFonts w:eastAsia="ArialNarrow"/>
          <w:szCs w:val="28"/>
          <w:lang w:eastAsia="en-US"/>
        </w:rPr>
        <w:t xml:space="preserve"> składników umundurowania (zakres odpowiedzialności wykonawcy, okres gwarancji).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>
        <w:t>Wymagane potwierdzenia spełnienia wymagań dokumentacji określające dokumenty jakie należy przedstawić np. wyniki badań przeprowadzonych w laboratoriach badawczych posiadających akredytację PCA w zakresie badanych parametrów, certyfikaty itp.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>
        <w:t>Instrukcję użytkowania i konserwacji.</w:t>
      </w:r>
    </w:p>
    <w:p w:rsidR="00BB245A" w:rsidRDefault="00BB245A" w:rsidP="00BB24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rFonts w:eastAsia="ArialNarrow"/>
          <w:szCs w:val="28"/>
          <w:lang w:eastAsia="en-US"/>
        </w:rPr>
      </w:pPr>
      <w:r>
        <w:t xml:space="preserve">Dokumenty odniesienia </w:t>
      </w:r>
      <w:r>
        <w:rPr>
          <w:rFonts w:eastAsia="ArialNarrow"/>
          <w:szCs w:val="28"/>
          <w:lang w:eastAsia="en-US"/>
        </w:rPr>
        <w:t xml:space="preserve">- powinny </w:t>
      </w:r>
      <w:r>
        <w:t>zawierać</w:t>
      </w:r>
      <w:r>
        <w:rPr>
          <w:rFonts w:eastAsia="ArialNarrow"/>
          <w:szCs w:val="28"/>
          <w:lang w:eastAsia="en-US"/>
        </w:rPr>
        <w:t xml:space="preserve"> wykaz dokumentów normatywnych</w:t>
      </w:r>
      <w:r>
        <w:rPr>
          <w:szCs w:val="28"/>
        </w:rPr>
        <w:t xml:space="preserve"> (</w:t>
      </w:r>
      <w:r>
        <w:rPr>
          <w:rFonts w:eastAsia="ArialNarrow"/>
          <w:szCs w:val="28"/>
          <w:lang w:eastAsia="en-US"/>
        </w:rPr>
        <w:t>normy polskie -PN, europejskie -EN, międzynarodowe –ISO i inne dokumenty prawne przywołane w opracowanej dokumentacji), opisujących kryteria techniczne oceny jakości wyrobu,  metody badań określonych właściwości, wymagania dot. oznaczeń itp.</w:t>
      </w:r>
    </w:p>
    <w:p w:rsidR="00393032" w:rsidRDefault="00393032" w:rsidP="00BB245A"/>
    <w:sectPr w:rsidR="0039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A69"/>
    <w:multiLevelType w:val="hybridMultilevel"/>
    <w:tmpl w:val="6A2C8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5A"/>
    <w:rsid w:val="00393032"/>
    <w:rsid w:val="00A40A80"/>
    <w:rsid w:val="00B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0679-B20F-447E-8F90-94148B3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Julita</dc:creator>
  <cp:keywords/>
  <dc:description/>
  <cp:lastModifiedBy>Malinowska Julita</cp:lastModifiedBy>
  <cp:revision>2</cp:revision>
  <dcterms:created xsi:type="dcterms:W3CDTF">2019-01-31T12:31:00Z</dcterms:created>
  <dcterms:modified xsi:type="dcterms:W3CDTF">2019-01-31T12:33:00Z</dcterms:modified>
</cp:coreProperties>
</file>