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7DDC54A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0913C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E90D3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8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0913C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0913C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30BD86D8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913C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913C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02E1BD5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>„</w:t>
      </w:r>
      <w:r w:rsidR="000913C7" w:rsidRPr="000913C7">
        <w:rPr>
          <w:rFonts w:ascii="Tahoma" w:eastAsia="Calibri" w:hAnsi="Tahoma" w:cs="Tahoma"/>
          <w:b/>
          <w:bCs/>
          <w:spacing w:val="20"/>
          <w:sz w:val="18"/>
          <w:szCs w:val="18"/>
        </w:rPr>
        <w:t>„Usługa transportu medycznego” dla Lubuskiego Szpitala Specjalistycznego Pulmonologiczno-Kardiologicznego w Torzymiu Sp. z o.o., ul. Wojska Polskiego 52, 66-235 Torzym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>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7EE1D5B0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</w:t>
      </w:r>
      <w:r w:rsidR="000913C7" w:rsidRPr="000913C7">
        <w:rPr>
          <w:rFonts w:ascii="Tahoma" w:eastAsia="Calibri" w:hAnsi="Tahoma" w:cs="Tahoma"/>
          <w:spacing w:val="20"/>
          <w:sz w:val="18"/>
          <w:szCs w:val="18"/>
        </w:rPr>
        <w:t>Dz. U. z 2021 r. poz. 1129 t. j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.)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6CC37F0" w14:textId="09A5507E" w:rsidR="008E7063" w:rsidRPr="007A030B" w:rsidRDefault="000913C7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Paramedic24 Sp. z o. o. ul. Rostocka 152, 71 – 771 Szczecin</w:t>
      </w:r>
    </w:p>
    <w:p w14:paraId="5B8AB32C" w14:textId="77777777" w:rsidR="001171E5" w:rsidRP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5D97A24D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najkorzystniejsz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złożon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przez ww. Wykonawc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ę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spełni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otrzymał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największą ilość punktów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(100,00).</w:t>
      </w:r>
    </w:p>
    <w:p w14:paraId="2EF5B7E3" w14:textId="0B025EE6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no 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1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 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ę</w:t>
      </w:r>
      <w:r w:rsidR="00B14F69">
        <w:rPr>
          <w:rFonts w:ascii="Tahoma" w:eastAsia="Times New Roman" w:hAnsi="Tahoma" w:cs="Tahoma"/>
          <w:spacing w:val="20"/>
          <w:sz w:val="18"/>
          <w:szCs w:val="18"/>
        </w:rPr>
        <w:t>:</w:t>
      </w:r>
    </w:p>
    <w:p w14:paraId="11FB875D" w14:textId="20F78B10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Działając na podstawie art. 226 ust. 1 pkt 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6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ustawy z dnia 11 września 2019 r. – Prawo zamówień publicznych (</w:t>
      </w:r>
      <w:bookmarkStart w:id="1" w:name="_Hlk96681706"/>
      <w:r w:rsidR="000913C7" w:rsidRPr="000913C7">
        <w:rPr>
          <w:rFonts w:ascii="Tahoma" w:eastAsia="Times New Roman" w:hAnsi="Tahoma" w:cs="Tahoma"/>
          <w:spacing w:val="20"/>
          <w:sz w:val="18"/>
          <w:szCs w:val="18"/>
        </w:rPr>
        <w:t>Dz. U. z 2021 r. poz. 1129 t. j</w:t>
      </w:r>
      <w:bookmarkEnd w:id="1"/>
      <w:r w:rsidRPr="00B14F69">
        <w:rPr>
          <w:rFonts w:ascii="Tahoma" w:eastAsia="Times New Roman" w:hAnsi="Tahoma" w:cs="Tahoma"/>
          <w:spacing w:val="20"/>
          <w:sz w:val="18"/>
          <w:szCs w:val="18"/>
        </w:rPr>
        <w:t>.), zamawiający informuje, że:</w:t>
      </w:r>
    </w:p>
    <w:p w14:paraId="1A5EDAAD" w14:textId="77777777" w:rsidR="000913C7" w:rsidRPr="000913C7" w:rsidRDefault="00B14F69" w:rsidP="000913C7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1) </w:t>
      </w:r>
      <w:bookmarkStart w:id="2" w:name="_Hlk74824935"/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oferta złożona przez wykonawcę </w:t>
      </w:r>
      <w:r w:rsidR="000913C7" w:rsidRPr="000913C7">
        <w:rPr>
          <w:rFonts w:ascii="Tahoma" w:eastAsia="Times New Roman" w:hAnsi="Tahoma" w:cs="Tahoma"/>
          <w:spacing w:val="20"/>
          <w:sz w:val="18"/>
          <w:szCs w:val="18"/>
        </w:rPr>
        <w:t>Pogotowie Ratunkowe Walczak -</w:t>
      </w:r>
    </w:p>
    <w:p w14:paraId="7984B8BF" w14:textId="0B6D97A8" w:rsidR="00B14F69" w:rsidRPr="00B14F69" w:rsidRDefault="000913C7" w:rsidP="000913C7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0913C7">
        <w:rPr>
          <w:rFonts w:ascii="Tahoma" w:eastAsia="Times New Roman" w:hAnsi="Tahoma" w:cs="Tahoma"/>
          <w:spacing w:val="20"/>
          <w:sz w:val="18"/>
          <w:szCs w:val="18"/>
        </w:rPr>
        <w:t>Słubice</w:t>
      </w:r>
      <w:r w:rsidR="00B14F69"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, zostaje odrzucona 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ponieważ </w:t>
      </w:r>
      <w:r w:rsidR="00C20586" w:rsidRPr="00C20586">
        <w:rPr>
          <w:rFonts w:ascii="Tahoma" w:eastAsia="Times New Roman" w:hAnsi="Tahoma" w:cs="Tahoma"/>
          <w:spacing w:val="20"/>
          <w:sz w:val="18"/>
          <w:szCs w:val="18"/>
        </w:rPr>
        <w:t>nie została sporządzona lub przekazana w sposób zgodny z wymaganiami technicznymi oraz organizacyjnymi sporządzania lub przekazywania ofert przy użyciu środków komunikacji elektronicznej określonymi przez zamawiającego;</w:t>
      </w:r>
      <w:r w:rsidR="00B14F69"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niezgodna z warunkami zamówienia.</w:t>
      </w:r>
      <w:bookmarkEnd w:id="2"/>
    </w:p>
    <w:p w14:paraId="73B07FE7" w14:textId="2491E597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1E9121FD" w14:textId="77777777" w:rsidR="00B14F69" w:rsidRDefault="00B14F6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913C7"/>
    <w:rsid w:val="001171E5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416467"/>
    <w:rsid w:val="004B24B9"/>
    <w:rsid w:val="00502523"/>
    <w:rsid w:val="005A6B94"/>
    <w:rsid w:val="006663CB"/>
    <w:rsid w:val="00697645"/>
    <w:rsid w:val="00723603"/>
    <w:rsid w:val="007A030B"/>
    <w:rsid w:val="00874A33"/>
    <w:rsid w:val="008C225A"/>
    <w:rsid w:val="008C65BB"/>
    <w:rsid w:val="008E7063"/>
    <w:rsid w:val="009A7D1B"/>
    <w:rsid w:val="009E1798"/>
    <w:rsid w:val="00AD543C"/>
    <w:rsid w:val="00B14F69"/>
    <w:rsid w:val="00B34C85"/>
    <w:rsid w:val="00C20586"/>
    <w:rsid w:val="00C25C64"/>
    <w:rsid w:val="00C3227B"/>
    <w:rsid w:val="00C62E9B"/>
    <w:rsid w:val="00CA708D"/>
    <w:rsid w:val="00D00823"/>
    <w:rsid w:val="00E35ADE"/>
    <w:rsid w:val="00E47A54"/>
    <w:rsid w:val="00E90D39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10</cp:revision>
  <cp:lastPrinted>2021-02-23T12:16:00Z</cp:lastPrinted>
  <dcterms:created xsi:type="dcterms:W3CDTF">2021-03-12T06:35:00Z</dcterms:created>
  <dcterms:modified xsi:type="dcterms:W3CDTF">2022-02-28T08:02:00Z</dcterms:modified>
</cp:coreProperties>
</file>