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F04" w:rsidRPr="00E2138A" w:rsidRDefault="00AC3C13" w:rsidP="00D34F04">
      <w:pPr>
        <w:pStyle w:val="Tekstpodstawowy"/>
        <w:tabs>
          <w:tab w:val="left" w:pos="426"/>
        </w:tabs>
        <w:rPr>
          <w:rFonts w:ascii="Calibri" w:hAnsi="Calibri" w:cs="Arial"/>
          <w:spacing w:val="-2"/>
          <w:sz w:val="20"/>
        </w:rPr>
      </w:pPr>
      <w:r>
        <w:rPr>
          <w:rFonts w:ascii="Calibri" w:hAnsi="Calibri" w:cs="Tahoma"/>
          <w:spacing w:val="-2"/>
          <w:sz w:val="20"/>
          <w:lang w:val="pl-PL"/>
        </w:rPr>
        <w:t xml:space="preserve"> </w:t>
      </w:r>
      <w:r w:rsidR="00D34F04" w:rsidRPr="00E2138A">
        <w:rPr>
          <w:rFonts w:ascii="Calibri" w:hAnsi="Calibri" w:cs="Tahoma"/>
          <w:spacing w:val="-2"/>
          <w:sz w:val="20"/>
        </w:rPr>
        <w:t xml:space="preserve">                               </w:t>
      </w:r>
    </w:p>
    <w:p w:rsidR="00F31BAB" w:rsidRDefault="00F31BAB" w:rsidP="00940536">
      <w:pPr>
        <w:ind w:right="-2"/>
        <w:jc w:val="center"/>
        <w:rPr>
          <w:rFonts w:ascii="Calibri" w:hAnsi="Calibri" w:cs="Tahoma"/>
          <w:b/>
          <w:spacing w:val="-2"/>
          <w:sz w:val="20"/>
          <w:szCs w:val="20"/>
        </w:rPr>
      </w:pPr>
      <w:r w:rsidRPr="00F31BAB">
        <w:rPr>
          <w:rFonts w:ascii="Calibri" w:hAnsi="Calibri" w:cs="Tahoma"/>
          <w:b/>
          <w:spacing w:val="-2"/>
          <w:sz w:val="20"/>
          <w:szCs w:val="20"/>
        </w:rPr>
        <w:t xml:space="preserve">SPECYFIKACJA WARUNKÓW ZAMÓWIENIA </w:t>
      </w:r>
    </w:p>
    <w:p w:rsidR="00CA0B38" w:rsidRDefault="00CA0B38" w:rsidP="00940536">
      <w:pPr>
        <w:ind w:right="-2"/>
        <w:jc w:val="center"/>
        <w:rPr>
          <w:rFonts w:ascii="Calibri" w:hAnsi="Calibri" w:cs="Tahoma"/>
          <w:spacing w:val="-2"/>
          <w:sz w:val="20"/>
          <w:szCs w:val="20"/>
        </w:rPr>
      </w:pPr>
    </w:p>
    <w:p w:rsidR="00CA0B38" w:rsidRDefault="00CA0B38" w:rsidP="00940536">
      <w:pPr>
        <w:ind w:right="-2"/>
        <w:jc w:val="center"/>
        <w:rPr>
          <w:rFonts w:ascii="Calibri" w:hAnsi="Calibri" w:cs="Tahoma"/>
          <w:spacing w:val="-2"/>
          <w:sz w:val="20"/>
          <w:szCs w:val="20"/>
        </w:rPr>
      </w:pPr>
    </w:p>
    <w:p w:rsidR="00CA0B38" w:rsidRDefault="00CA0B38" w:rsidP="00940536">
      <w:pPr>
        <w:ind w:right="-2"/>
        <w:jc w:val="center"/>
        <w:rPr>
          <w:rFonts w:ascii="Calibri" w:hAnsi="Calibri" w:cs="Tahoma"/>
          <w:spacing w:val="-2"/>
          <w:sz w:val="20"/>
          <w:szCs w:val="20"/>
        </w:rPr>
      </w:pPr>
    </w:p>
    <w:p w:rsidR="00F31BAB" w:rsidRPr="00992D82" w:rsidRDefault="00F31BAB" w:rsidP="00940536">
      <w:pPr>
        <w:ind w:right="-2"/>
        <w:jc w:val="center"/>
        <w:rPr>
          <w:rFonts w:ascii="Calibri" w:hAnsi="Calibri" w:cs="Tahoma"/>
          <w:b/>
          <w:spacing w:val="-2"/>
          <w:sz w:val="20"/>
          <w:szCs w:val="20"/>
        </w:rPr>
      </w:pPr>
      <w:r w:rsidRPr="00992D82">
        <w:rPr>
          <w:rFonts w:ascii="Calibri" w:hAnsi="Calibri" w:cs="Tahoma"/>
          <w:b/>
          <w:spacing w:val="-2"/>
          <w:sz w:val="20"/>
          <w:szCs w:val="20"/>
        </w:rPr>
        <w:t xml:space="preserve">Numer postępowania:   </w:t>
      </w:r>
      <w:r w:rsidR="000F127E">
        <w:rPr>
          <w:rFonts w:ascii="Calibri" w:hAnsi="Calibri" w:cs="Tahoma"/>
          <w:b/>
          <w:spacing w:val="-2"/>
          <w:sz w:val="20"/>
          <w:szCs w:val="20"/>
        </w:rPr>
        <w:t>5</w:t>
      </w:r>
      <w:r w:rsidRPr="00992D82">
        <w:rPr>
          <w:rFonts w:ascii="Calibri" w:hAnsi="Calibri" w:cs="Tahoma"/>
          <w:b/>
          <w:spacing w:val="-2"/>
          <w:sz w:val="20"/>
          <w:szCs w:val="20"/>
        </w:rPr>
        <w:t xml:space="preserve">/ŁD/21 </w:t>
      </w:r>
    </w:p>
    <w:p w:rsidR="00BB7EE4" w:rsidRDefault="00BB7EE4" w:rsidP="00940536">
      <w:pPr>
        <w:ind w:right="-2"/>
        <w:jc w:val="center"/>
        <w:rPr>
          <w:rFonts w:ascii="Calibri" w:hAnsi="Calibri" w:cs="Tahoma"/>
          <w:b/>
          <w:spacing w:val="-2"/>
          <w:sz w:val="20"/>
          <w:szCs w:val="20"/>
        </w:rPr>
      </w:pPr>
    </w:p>
    <w:p w:rsidR="00BB7EE4" w:rsidRDefault="00F31BAB" w:rsidP="00940536">
      <w:pPr>
        <w:ind w:right="-2"/>
        <w:jc w:val="center"/>
        <w:rPr>
          <w:rFonts w:ascii="Calibri" w:hAnsi="Calibri" w:cs="Tahoma"/>
          <w:b/>
          <w:spacing w:val="-2"/>
          <w:sz w:val="20"/>
          <w:szCs w:val="20"/>
        </w:rPr>
      </w:pPr>
      <w:r w:rsidRPr="00F31BAB">
        <w:rPr>
          <w:rFonts w:ascii="Calibri" w:hAnsi="Calibri" w:cs="Tahoma"/>
          <w:b/>
          <w:spacing w:val="-2"/>
          <w:sz w:val="20"/>
          <w:szCs w:val="20"/>
        </w:rPr>
        <w:t xml:space="preserve">BYDGOSKI PARK PRZEMYSŁOWO-TECHNOLOGICZNY SPÓŁKA Z OGRANICZONĄ ODPOWIEDZIALNOŚCIĄ </w:t>
      </w:r>
    </w:p>
    <w:p w:rsidR="00BB7EE4" w:rsidRDefault="00BB7EE4" w:rsidP="00940536">
      <w:pPr>
        <w:ind w:right="-2"/>
        <w:jc w:val="center"/>
        <w:rPr>
          <w:rFonts w:ascii="Calibri" w:hAnsi="Calibri" w:cs="Tahoma"/>
          <w:b/>
          <w:spacing w:val="-2"/>
          <w:sz w:val="20"/>
          <w:szCs w:val="20"/>
        </w:rPr>
      </w:pPr>
    </w:p>
    <w:p w:rsidR="00BB7EE4" w:rsidRDefault="00BB7EE4" w:rsidP="00940536">
      <w:pPr>
        <w:ind w:right="-2"/>
        <w:jc w:val="center"/>
        <w:rPr>
          <w:rFonts w:ascii="Calibri" w:hAnsi="Calibri" w:cs="Tahoma"/>
          <w:b/>
          <w:spacing w:val="-2"/>
          <w:sz w:val="20"/>
          <w:szCs w:val="20"/>
        </w:rPr>
      </w:pPr>
    </w:p>
    <w:p w:rsidR="00BB7EE4" w:rsidRPr="00940536" w:rsidRDefault="00F31BAB" w:rsidP="00940536">
      <w:pPr>
        <w:ind w:right="-2"/>
        <w:jc w:val="center"/>
        <w:rPr>
          <w:rFonts w:ascii="Calibri" w:hAnsi="Calibri" w:cs="Tahoma"/>
          <w:spacing w:val="-2"/>
          <w:sz w:val="20"/>
          <w:szCs w:val="20"/>
        </w:rPr>
      </w:pPr>
      <w:r w:rsidRPr="00940536">
        <w:rPr>
          <w:rFonts w:ascii="Calibri" w:hAnsi="Calibri" w:cs="Tahoma"/>
          <w:spacing w:val="-2"/>
          <w:sz w:val="20"/>
          <w:szCs w:val="20"/>
        </w:rPr>
        <w:t xml:space="preserve">zaprasza do udziału w postępowaniu prowadzonym w trybie podstawowym o wartości nieprzekraczającej </w:t>
      </w:r>
    </w:p>
    <w:p w:rsidR="00BB7EE4" w:rsidRPr="00940536" w:rsidRDefault="00F31BAB" w:rsidP="00940536">
      <w:pPr>
        <w:ind w:right="-2"/>
        <w:jc w:val="center"/>
        <w:rPr>
          <w:rFonts w:ascii="Calibri" w:hAnsi="Calibri" w:cs="Tahoma"/>
          <w:spacing w:val="-2"/>
          <w:sz w:val="20"/>
          <w:szCs w:val="20"/>
        </w:rPr>
      </w:pPr>
      <w:r w:rsidRPr="00940536">
        <w:rPr>
          <w:rFonts w:ascii="Calibri" w:hAnsi="Calibri" w:cs="Tahoma"/>
          <w:spacing w:val="-2"/>
          <w:sz w:val="20"/>
          <w:szCs w:val="20"/>
        </w:rPr>
        <w:t xml:space="preserve">214 000 EURO pod nazwą: </w:t>
      </w:r>
    </w:p>
    <w:p w:rsidR="00BB7EE4" w:rsidRDefault="00BB7EE4" w:rsidP="00940536">
      <w:pPr>
        <w:ind w:right="-2"/>
        <w:jc w:val="center"/>
        <w:rPr>
          <w:rFonts w:ascii="Calibri" w:hAnsi="Calibri" w:cs="Tahoma"/>
          <w:b/>
          <w:spacing w:val="-2"/>
          <w:sz w:val="20"/>
          <w:szCs w:val="20"/>
        </w:rPr>
      </w:pPr>
    </w:p>
    <w:p w:rsidR="00BB7EE4" w:rsidRDefault="00F31BAB" w:rsidP="00940536">
      <w:pPr>
        <w:ind w:right="-2"/>
        <w:jc w:val="center"/>
        <w:rPr>
          <w:rFonts w:ascii="Calibri" w:hAnsi="Calibri" w:cs="Tahoma"/>
          <w:b/>
          <w:spacing w:val="-2"/>
          <w:sz w:val="20"/>
          <w:szCs w:val="20"/>
        </w:rPr>
      </w:pPr>
      <w:r w:rsidRPr="00F31BAB">
        <w:rPr>
          <w:rFonts w:ascii="Calibri" w:hAnsi="Calibri" w:cs="Tahoma"/>
          <w:b/>
          <w:spacing w:val="-2"/>
          <w:sz w:val="20"/>
          <w:szCs w:val="20"/>
        </w:rPr>
        <w:t xml:space="preserve">Dostawa mobilnych zestawów komputerowych </w:t>
      </w:r>
      <w:r w:rsidR="00C6294A" w:rsidRPr="00E0244D">
        <w:rPr>
          <w:rFonts w:ascii="Calibri" w:hAnsi="Calibri" w:cs="Tahoma"/>
          <w:b/>
          <w:spacing w:val="-2"/>
          <w:sz w:val="20"/>
          <w:szCs w:val="20"/>
        </w:rPr>
        <w:t>z oprogramowaniem</w:t>
      </w:r>
    </w:p>
    <w:p w:rsidR="00BB7EE4" w:rsidRDefault="00BB7EE4" w:rsidP="00940536">
      <w:pPr>
        <w:ind w:right="1188"/>
        <w:jc w:val="center"/>
        <w:rPr>
          <w:rFonts w:ascii="Calibri" w:hAnsi="Calibri" w:cs="Tahoma"/>
          <w:b/>
          <w:spacing w:val="-2"/>
          <w:sz w:val="20"/>
          <w:szCs w:val="20"/>
        </w:rPr>
      </w:pPr>
    </w:p>
    <w:p w:rsidR="00BB7EE4" w:rsidRDefault="00BB7EE4" w:rsidP="00940536">
      <w:pPr>
        <w:ind w:right="1188"/>
        <w:jc w:val="center"/>
        <w:rPr>
          <w:rFonts w:ascii="Calibri" w:hAnsi="Calibri" w:cs="Tahoma"/>
          <w:b/>
          <w:spacing w:val="-2"/>
          <w:sz w:val="20"/>
          <w:szCs w:val="20"/>
        </w:rPr>
      </w:pPr>
    </w:p>
    <w:p w:rsidR="00BB7EE4" w:rsidRDefault="00BB7EE4" w:rsidP="00940536">
      <w:pPr>
        <w:ind w:right="1188"/>
        <w:jc w:val="center"/>
        <w:rPr>
          <w:rFonts w:ascii="Calibri" w:hAnsi="Calibri" w:cs="Tahoma"/>
          <w:b/>
          <w:spacing w:val="-2"/>
          <w:sz w:val="20"/>
          <w:szCs w:val="20"/>
        </w:rPr>
      </w:pPr>
    </w:p>
    <w:p w:rsidR="00BB7EE4" w:rsidRDefault="00BB7EE4" w:rsidP="00940536">
      <w:pPr>
        <w:ind w:right="1188"/>
        <w:jc w:val="center"/>
        <w:rPr>
          <w:rFonts w:ascii="Calibri" w:hAnsi="Calibri" w:cs="Tahoma"/>
          <w:b/>
          <w:spacing w:val="-2"/>
          <w:sz w:val="20"/>
          <w:szCs w:val="20"/>
        </w:rPr>
      </w:pPr>
    </w:p>
    <w:p w:rsidR="00BB7EE4" w:rsidRDefault="00BB7EE4" w:rsidP="00940536">
      <w:pPr>
        <w:ind w:right="1188"/>
        <w:jc w:val="center"/>
        <w:rPr>
          <w:rFonts w:ascii="Calibri" w:hAnsi="Calibri" w:cs="Tahoma"/>
          <w:b/>
          <w:spacing w:val="-2"/>
          <w:sz w:val="20"/>
          <w:szCs w:val="20"/>
        </w:rPr>
      </w:pPr>
    </w:p>
    <w:p w:rsidR="00BB7EE4" w:rsidRDefault="00BB7EE4" w:rsidP="00940536">
      <w:pPr>
        <w:ind w:right="1188"/>
        <w:jc w:val="center"/>
        <w:rPr>
          <w:rFonts w:ascii="Calibri" w:hAnsi="Calibri" w:cs="Tahoma"/>
          <w:b/>
          <w:spacing w:val="-2"/>
          <w:sz w:val="20"/>
          <w:szCs w:val="20"/>
        </w:rPr>
      </w:pPr>
    </w:p>
    <w:p w:rsidR="00BB7EE4" w:rsidRDefault="00BB7EE4" w:rsidP="00940536">
      <w:pPr>
        <w:ind w:right="1188"/>
        <w:jc w:val="center"/>
        <w:rPr>
          <w:rFonts w:ascii="Calibri" w:hAnsi="Calibri" w:cs="Tahoma"/>
          <w:b/>
          <w:spacing w:val="-2"/>
          <w:sz w:val="20"/>
          <w:szCs w:val="20"/>
        </w:rPr>
      </w:pPr>
    </w:p>
    <w:p w:rsidR="00BB7EE4" w:rsidRDefault="00BB7EE4" w:rsidP="00940536">
      <w:pPr>
        <w:ind w:right="1188"/>
        <w:jc w:val="center"/>
        <w:rPr>
          <w:rFonts w:ascii="Calibri" w:hAnsi="Calibri" w:cs="Tahoma"/>
          <w:b/>
          <w:spacing w:val="-2"/>
          <w:sz w:val="20"/>
          <w:szCs w:val="20"/>
        </w:rPr>
      </w:pPr>
    </w:p>
    <w:p w:rsidR="00BB7EE4" w:rsidRDefault="00BB7EE4" w:rsidP="00940536">
      <w:pPr>
        <w:ind w:right="1188"/>
        <w:jc w:val="center"/>
        <w:rPr>
          <w:rFonts w:ascii="Calibri" w:hAnsi="Calibri" w:cs="Tahoma"/>
          <w:b/>
          <w:spacing w:val="-2"/>
          <w:sz w:val="20"/>
          <w:szCs w:val="20"/>
        </w:rPr>
      </w:pPr>
    </w:p>
    <w:p w:rsidR="00BB7EE4" w:rsidRDefault="00BB7EE4" w:rsidP="00940536">
      <w:pPr>
        <w:ind w:right="1188"/>
        <w:jc w:val="center"/>
        <w:rPr>
          <w:rFonts w:ascii="Calibri" w:hAnsi="Calibri" w:cs="Tahoma"/>
          <w:b/>
          <w:spacing w:val="-2"/>
          <w:sz w:val="20"/>
          <w:szCs w:val="20"/>
        </w:rPr>
      </w:pPr>
    </w:p>
    <w:p w:rsidR="00BB7EE4" w:rsidRDefault="00BB7EE4" w:rsidP="00940536">
      <w:pPr>
        <w:ind w:right="1188"/>
        <w:jc w:val="center"/>
        <w:rPr>
          <w:rFonts w:ascii="Calibri" w:hAnsi="Calibri" w:cs="Tahoma"/>
          <w:b/>
          <w:spacing w:val="-2"/>
          <w:sz w:val="20"/>
          <w:szCs w:val="20"/>
        </w:rPr>
      </w:pPr>
    </w:p>
    <w:p w:rsidR="00BB7EE4" w:rsidRDefault="00BB7EE4" w:rsidP="00940536">
      <w:pPr>
        <w:ind w:right="1188"/>
        <w:jc w:val="center"/>
        <w:rPr>
          <w:rFonts w:ascii="Calibri" w:hAnsi="Calibri" w:cs="Tahoma"/>
          <w:b/>
          <w:spacing w:val="-2"/>
          <w:sz w:val="20"/>
          <w:szCs w:val="20"/>
        </w:rPr>
      </w:pPr>
    </w:p>
    <w:p w:rsidR="00BB7EE4" w:rsidRDefault="00BB7EE4" w:rsidP="00940536">
      <w:pPr>
        <w:ind w:right="1188"/>
        <w:jc w:val="center"/>
        <w:rPr>
          <w:rFonts w:ascii="Calibri" w:hAnsi="Calibri" w:cs="Tahoma"/>
          <w:b/>
          <w:spacing w:val="-2"/>
          <w:sz w:val="20"/>
          <w:szCs w:val="20"/>
        </w:rPr>
      </w:pPr>
    </w:p>
    <w:p w:rsidR="00BB7EE4" w:rsidRDefault="00BB7EE4" w:rsidP="00940536">
      <w:pPr>
        <w:ind w:right="1188"/>
        <w:jc w:val="center"/>
        <w:rPr>
          <w:rFonts w:ascii="Calibri" w:hAnsi="Calibri" w:cs="Tahoma"/>
          <w:b/>
          <w:spacing w:val="-2"/>
          <w:sz w:val="20"/>
          <w:szCs w:val="20"/>
        </w:rPr>
      </w:pPr>
    </w:p>
    <w:p w:rsidR="00BB7EE4" w:rsidRDefault="00BB7EE4" w:rsidP="00940536">
      <w:pPr>
        <w:ind w:right="1188"/>
        <w:jc w:val="center"/>
        <w:rPr>
          <w:rFonts w:ascii="Calibri" w:hAnsi="Calibri" w:cs="Tahoma"/>
          <w:b/>
          <w:spacing w:val="-2"/>
          <w:sz w:val="20"/>
          <w:szCs w:val="20"/>
        </w:rPr>
      </w:pPr>
    </w:p>
    <w:p w:rsidR="00BB7EE4" w:rsidRDefault="00BB7EE4" w:rsidP="00940536">
      <w:pPr>
        <w:ind w:right="1188"/>
        <w:jc w:val="center"/>
        <w:rPr>
          <w:rFonts w:ascii="Calibri" w:hAnsi="Calibri" w:cs="Tahoma"/>
          <w:b/>
          <w:spacing w:val="-2"/>
          <w:sz w:val="20"/>
          <w:szCs w:val="20"/>
        </w:rPr>
      </w:pPr>
    </w:p>
    <w:p w:rsidR="00BB7EE4" w:rsidRDefault="00BB7EE4" w:rsidP="00940536">
      <w:pPr>
        <w:ind w:right="1188"/>
        <w:jc w:val="center"/>
        <w:rPr>
          <w:rFonts w:ascii="Calibri" w:hAnsi="Calibri" w:cs="Tahoma"/>
          <w:b/>
          <w:spacing w:val="-2"/>
          <w:sz w:val="20"/>
          <w:szCs w:val="20"/>
        </w:rPr>
      </w:pPr>
    </w:p>
    <w:p w:rsidR="00BB7EE4" w:rsidRDefault="00BB7EE4" w:rsidP="00940536">
      <w:pPr>
        <w:ind w:right="1188"/>
        <w:jc w:val="center"/>
        <w:rPr>
          <w:rFonts w:ascii="Calibri" w:hAnsi="Calibri" w:cs="Tahoma"/>
          <w:b/>
          <w:spacing w:val="-2"/>
          <w:sz w:val="20"/>
          <w:szCs w:val="20"/>
        </w:rPr>
      </w:pPr>
    </w:p>
    <w:p w:rsidR="00BB7EE4" w:rsidRDefault="00BB7EE4" w:rsidP="00940536">
      <w:pPr>
        <w:ind w:right="1188"/>
        <w:jc w:val="center"/>
        <w:rPr>
          <w:rFonts w:ascii="Calibri" w:hAnsi="Calibri" w:cs="Tahoma"/>
          <w:b/>
          <w:spacing w:val="-2"/>
          <w:sz w:val="20"/>
          <w:szCs w:val="20"/>
        </w:rPr>
      </w:pPr>
    </w:p>
    <w:p w:rsidR="00BB7EE4" w:rsidRPr="00940536" w:rsidRDefault="00F31BAB" w:rsidP="00940536">
      <w:pPr>
        <w:ind w:right="1188"/>
        <w:jc w:val="center"/>
        <w:rPr>
          <w:rFonts w:ascii="Calibri" w:hAnsi="Calibri" w:cs="Tahoma"/>
          <w:spacing w:val="-2"/>
          <w:sz w:val="20"/>
          <w:szCs w:val="20"/>
        </w:rPr>
      </w:pPr>
      <w:r w:rsidRPr="00940536">
        <w:rPr>
          <w:rFonts w:ascii="Calibri" w:hAnsi="Calibri" w:cs="Tahoma"/>
          <w:spacing w:val="-2"/>
          <w:sz w:val="20"/>
          <w:szCs w:val="20"/>
        </w:rPr>
        <w:t xml:space="preserve">ZATWIERDZIŁ: ……………………………………….. </w:t>
      </w:r>
    </w:p>
    <w:p w:rsidR="006A4BBF" w:rsidRPr="006F7D41" w:rsidRDefault="00F31BAB" w:rsidP="00940536">
      <w:pPr>
        <w:ind w:right="1188"/>
        <w:jc w:val="center"/>
        <w:rPr>
          <w:rFonts w:ascii="Calibri" w:hAnsi="Calibri"/>
          <w:sz w:val="20"/>
          <w:szCs w:val="20"/>
        </w:rPr>
      </w:pPr>
      <w:r w:rsidRPr="00940536">
        <w:rPr>
          <w:rFonts w:ascii="Calibri" w:hAnsi="Calibri" w:cs="Tahoma"/>
          <w:spacing w:val="-2"/>
          <w:sz w:val="20"/>
          <w:szCs w:val="20"/>
        </w:rPr>
        <w:t>(Kierownik Zamawiającego)</w:t>
      </w:r>
    </w:p>
    <w:p w:rsidR="006A4BBF" w:rsidRPr="00E2138A" w:rsidRDefault="006A4BBF" w:rsidP="006A4BBF">
      <w:pPr>
        <w:ind w:right="1188"/>
        <w:rPr>
          <w:rFonts w:ascii="Calibri" w:hAnsi="Calibri"/>
          <w:sz w:val="20"/>
          <w:szCs w:val="20"/>
        </w:rPr>
      </w:pPr>
    </w:p>
    <w:p w:rsidR="006A4BBF" w:rsidRPr="00E2138A" w:rsidRDefault="006A4BBF" w:rsidP="006A4BBF">
      <w:pPr>
        <w:ind w:right="1188"/>
        <w:rPr>
          <w:rFonts w:ascii="Calibri" w:hAnsi="Calibri"/>
          <w:sz w:val="20"/>
          <w:szCs w:val="20"/>
        </w:rPr>
      </w:pPr>
    </w:p>
    <w:p w:rsidR="006A4BBF" w:rsidRPr="00E2138A" w:rsidRDefault="006A4BBF" w:rsidP="001432AD">
      <w:pPr>
        <w:tabs>
          <w:tab w:val="left" w:pos="9400"/>
        </w:tabs>
        <w:jc w:val="both"/>
        <w:rPr>
          <w:rFonts w:ascii="Calibri" w:hAnsi="Calibri" w:cs="Calibri"/>
          <w:sz w:val="20"/>
          <w:szCs w:val="20"/>
        </w:rPr>
      </w:pPr>
    </w:p>
    <w:p w:rsidR="001432AD" w:rsidRPr="00E2138A" w:rsidRDefault="001432AD" w:rsidP="001432AD">
      <w:pPr>
        <w:tabs>
          <w:tab w:val="left" w:pos="9400"/>
        </w:tabs>
        <w:jc w:val="both"/>
        <w:rPr>
          <w:rFonts w:ascii="Calibri" w:hAnsi="Calibri" w:cs="Calibri"/>
          <w:sz w:val="20"/>
          <w:szCs w:val="20"/>
        </w:rPr>
      </w:pPr>
    </w:p>
    <w:p w:rsidR="001432AD" w:rsidRPr="00E2138A" w:rsidRDefault="001432AD" w:rsidP="001432AD">
      <w:pPr>
        <w:tabs>
          <w:tab w:val="left" w:pos="9400"/>
        </w:tabs>
        <w:jc w:val="both"/>
        <w:rPr>
          <w:rFonts w:ascii="Calibri" w:hAnsi="Calibri" w:cs="Calibri"/>
          <w:sz w:val="20"/>
          <w:szCs w:val="20"/>
        </w:rPr>
      </w:pPr>
    </w:p>
    <w:p w:rsidR="001432AD" w:rsidRPr="00E2138A" w:rsidRDefault="001432AD" w:rsidP="001432AD">
      <w:pPr>
        <w:tabs>
          <w:tab w:val="left" w:pos="9400"/>
        </w:tabs>
        <w:jc w:val="both"/>
        <w:rPr>
          <w:rFonts w:ascii="Calibri" w:hAnsi="Calibri" w:cs="Calibri"/>
          <w:sz w:val="20"/>
          <w:szCs w:val="20"/>
        </w:rPr>
      </w:pPr>
    </w:p>
    <w:p w:rsidR="001432AD" w:rsidRPr="00E2138A" w:rsidRDefault="001432AD" w:rsidP="001432AD">
      <w:pPr>
        <w:tabs>
          <w:tab w:val="left" w:pos="9400"/>
        </w:tabs>
        <w:jc w:val="both"/>
        <w:rPr>
          <w:rFonts w:ascii="Calibri" w:hAnsi="Calibri" w:cs="Calibri"/>
          <w:sz w:val="20"/>
          <w:szCs w:val="20"/>
        </w:rPr>
      </w:pPr>
    </w:p>
    <w:p w:rsidR="001432AD" w:rsidRPr="00E2138A" w:rsidRDefault="001432AD" w:rsidP="001432AD">
      <w:pPr>
        <w:tabs>
          <w:tab w:val="left" w:pos="9400"/>
        </w:tabs>
        <w:jc w:val="both"/>
        <w:rPr>
          <w:rFonts w:ascii="Calibri" w:hAnsi="Calibri" w:cs="Calibri"/>
          <w:sz w:val="20"/>
          <w:szCs w:val="20"/>
        </w:rPr>
      </w:pPr>
    </w:p>
    <w:p w:rsidR="001432AD" w:rsidRPr="00E2138A" w:rsidRDefault="001432AD" w:rsidP="001432AD">
      <w:pPr>
        <w:tabs>
          <w:tab w:val="left" w:pos="9400"/>
        </w:tabs>
        <w:jc w:val="both"/>
        <w:rPr>
          <w:rFonts w:ascii="Calibri" w:hAnsi="Calibri" w:cs="Calibri"/>
          <w:sz w:val="20"/>
          <w:szCs w:val="20"/>
        </w:rPr>
      </w:pPr>
    </w:p>
    <w:p w:rsidR="001432AD" w:rsidRPr="00E2138A" w:rsidRDefault="001432AD" w:rsidP="001432AD">
      <w:pPr>
        <w:tabs>
          <w:tab w:val="left" w:pos="9400"/>
        </w:tabs>
        <w:jc w:val="both"/>
        <w:rPr>
          <w:rFonts w:ascii="Calibri" w:hAnsi="Calibri" w:cs="Calibri"/>
          <w:sz w:val="20"/>
          <w:szCs w:val="20"/>
        </w:rPr>
      </w:pPr>
    </w:p>
    <w:p w:rsidR="001432AD" w:rsidRPr="00E2138A" w:rsidRDefault="001432AD" w:rsidP="001432AD">
      <w:pPr>
        <w:tabs>
          <w:tab w:val="left" w:pos="9400"/>
        </w:tabs>
        <w:jc w:val="both"/>
        <w:rPr>
          <w:rFonts w:ascii="Calibri" w:hAnsi="Calibri" w:cs="Calibri"/>
          <w:sz w:val="20"/>
          <w:szCs w:val="20"/>
        </w:rPr>
      </w:pPr>
    </w:p>
    <w:p w:rsidR="001432AD" w:rsidRPr="00E2138A" w:rsidRDefault="001432AD" w:rsidP="001432AD">
      <w:pPr>
        <w:tabs>
          <w:tab w:val="left" w:pos="9400"/>
        </w:tabs>
        <w:jc w:val="both"/>
        <w:rPr>
          <w:rFonts w:ascii="Calibri" w:hAnsi="Calibri" w:cs="Calibri"/>
          <w:sz w:val="20"/>
          <w:szCs w:val="20"/>
        </w:rPr>
      </w:pPr>
    </w:p>
    <w:p w:rsidR="001432AD" w:rsidRPr="00E2138A" w:rsidRDefault="001432AD" w:rsidP="001432AD">
      <w:pPr>
        <w:tabs>
          <w:tab w:val="left" w:pos="9400"/>
        </w:tabs>
        <w:jc w:val="both"/>
        <w:rPr>
          <w:rFonts w:ascii="Calibri" w:hAnsi="Calibri" w:cs="Calibri"/>
          <w:sz w:val="20"/>
          <w:szCs w:val="20"/>
        </w:rPr>
      </w:pPr>
    </w:p>
    <w:p w:rsidR="001432AD" w:rsidRPr="00E2138A" w:rsidRDefault="001432AD" w:rsidP="001432AD">
      <w:pPr>
        <w:tabs>
          <w:tab w:val="left" w:pos="9400"/>
        </w:tabs>
        <w:jc w:val="both"/>
        <w:rPr>
          <w:rFonts w:ascii="Calibri" w:hAnsi="Calibri" w:cs="Calibri"/>
          <w:sz w:val="20"/>
          <w:szCs w:val="20"/>
        </w:rPr>
      </w:pPr>
    </w:p>
    <w:p w:rsidR="001432AD" w:rsidRPr="00E2138A" w:rsidRDefault="001432AD" w:rsidP="001432AD">
      <w:pPr>
        <w:tabs>
          <w:tab w:val="left" w:pos="9400"/>
        </w:tabs>
        <w:jc w:val="both"/>
        <w:rPr>
          <w:rFonts w:ascii="Calibri" w:hAnsi="Calibri" w:cs="Calibri"/>
          <w:sz w:val="20"/>
          <w:szCs w:val="20"/>
        </w:rPr>
      </w:pPr>
    </w:p>
    <w:p w:rsidR="001432AD" w:rsidRPr="00E2138A" w:rsidRDefault="001432AD" w:rsidP="001432AD">
      <w:pPr>
        <w:tabs>
          <w:tab w:val="left" w:pos="9400"/>
        </w:tabs>
        <w:jc w:val="both"/>
        <w:rPr>
          <w:rFonts w:ascii="Calibri" w:hAnsi="Calibri" w:cs="Calibri"/>
          <w:sz w:val="20"/>
          <w:szCs w:val="20"/>
        </w:rPr>
      </w:pPr>
    </w:p>
    <w:p w:rsidR="001432AD" w:rsidRDefault="001432AD" w:rsidP="001432AD">
      <w:pPr>
        <w:tabs>
          <w:tab w:val="left" w:pos="9400"/>
        </w:tabs>
        <w:jc w:val="both"/>
        <w:rPr>
          <w:rFonts w:ascii="Calibri" w:hAnsi="Calibri" w:cs="Calibri"/>
          <w:sz w:val="20"/>
          <w:szCs w:val="20"/>
        </w:rPr>
      </w:pPr>
    </w:p>
    <w:p w:rsidR="001608EC" w:rsidRDefault="001608EC" w:rsidP="001432AD">
      <w:pPr>
        <w:tabs>
          <w:tab w:val="left" w:pos="9400"/>
        </w:tabs>
        <w:jc w:val="both"/>
        <w:rPr>
          <w:rFonts w:ascii="Calibri" w:hAnsi="Calibri" w:cs="Calibri"/>
          <w:sz w:val="20"/>
          <w:szCs w:val="20"/>
        </w:rPr>
      </w:pPr>
    </w:p>
    <w:p w:rsidR="001608EC" w:rsidRPr="00E2138A" w:rsidRDefault="001608EC" w:rsidP="001432AD">
      <w:pPr>
        <w:tabs>
          <w:tab w:val="left" w:pos="9400"/>
        </w:tabs>
        <w:jc w:val="both"/>
        <w:rPr>
          <w:rFonts w:ascii="Calibri" w:hAnsi="Calibri" w:cs="Calibri"/>
          <w:sz w:val="20"/>
          <w:szCs w:val="20"/>
        </w:rPr>
      </w:pPr>
    </w:p>
    <w:p w:rsidR="00D34F04" w:rsidRPr="00E2138A" w:rsidRDefault="006A4BBF" w:rsidP="001432AD">
      <w:pPr>
        <w:tabs>
          <w:tab w:val="left" w:pos="9400"/>
        </w:tabs>
        <w:jc w:val="both"/>
        <w:rPr>
          <w:rFonts w:ascii="Calibri" w:hAnsi="Calibri" w:cs="Calibri"/>
          <w:sz w:val="20"/>
          <w:szCs w:val="20"/>
        </w:rPr>
      </w:pPr>
      <w:r w:rsidRPr="00E2138A">
        <w:rPr>
          <w:rFonts w:ascii="Calibri" w:hAnsi="Calibri" w:cs="Calibri"/>
          <w:sz w:val="20"/>
          <w:szCs w:val="20"/>
        </w:rPr>
        <w:t xml:space="preserve">Bydgoszcz, dnia </w:t>
      </w:r>
      <w:r w:rsidR="00992D82">
        <w:rPr>
          <w:rFonts w:ascii="Calibri" w:hAnsi="Calibri" w:cs="Calibri"/>
          <w:sz w:val="20"/>
          <w:szCs w:val="20"/>
        </w:rPr>
        <w:t>1</w:t>
      </w:r>
      <w:r w:rsidR="00D644B4">
        <w:rPr>
          <w:rFonts w:ascii="Calibri" w:hAnsi="Calibri" w:cs="Calibri"/>
          <w:sz w:val="20"/>
          <w:szCs w:val="20"/>
        </w:rPr>
        <w:t>4 maja</w:t>
      </w:r>
      <w:r w:rsidRPr="00E2138A">
        <w:rPr>
          <w:rFonts w:ascii="Calibri" w:hAnsi="Calibri" w:cs="Calibri"/>
          <w:sz w:val="20"/>
          <w:szCs w:val="20"/>
        </w:rPr>
        <w:t xml:space="preserve"> 202</w:t>
      </w:r>
      <w:r w:rsidR="001432AD" w:rsidRPr="00E2138A">
        <w:rPr>
          <w:rFonts w:ascii="Calibri" w:hAnsi="Calibri" w:cs="Calibri"/>
          <w:sz w:val="20"/>
          <w:szCs w:val="20"/>
        </w:rPr>
        <w:t>1</w:t>
      </w:r>
      <w:r w:rsidRPr="00E2138A">
        <w:rPr>
          <w:rFonts w:ascii="Calibri" w:hAnsi="Calibri" w:cs="Calibri"/>
          <w:sz w:val="20"/>
          <w:szCs w:val="20"/>
        </w:rPr>
        <w:t xml:space="preserve"> roku</w:t>
      </w:r>
    </w:p>
    <w:p w:rsidR="00217085" w:rsidRDefault="00D34F04" w:rsidP="00050C66">
      <w:pPr>
        <w:ind w:right="1188"/>
        <w:rPr>
          <w:rFonts w:ascii="Calibri" w:hAnsi="Calibri"/>
          <w:sz w:val="20"/>
          <w:szCs w:val="20"/>
        </w:rPr>
      </w:pPr>
      <w:r w:rsidRPr="00E2138A">
        <w:rPr>
          <w:rFonts w:ascii="Calibri" w:hAnsi="Calibri"/>
          <w:sz w:val="20"/>
          <w:szCs w:val="20"/>
        </w:rPr>
        <w:t xml:space="preserve">          </w:t>
      </w:r>
    </w:p>
    <w:p w:rsidR="00C45DE2" w:rsidRPr="00E2138A" w:rsidRDefault="00C45DE2" w:rsidP="00050C66">
      <w:pPr>
        <w:ind w:right="1188"/>
        <w:rPr>
          <w:rFonts w:ascii="Calibri" w:hAnsi="Calibri"/>
          <w:sz w:val="20"/>
          <w:szCs w:val="20"/>
        </w:rPr>
      </w:pPr>
    </w:p>
    <w:p w:rsidR="00D34F04" w:rsidRPr="00E2138A" w:rsidRDefault="00D34F04" w:rsidP="00050C66">
      <w:pPr>
        <w:ind w:right="1188"/>
        <w:rPr>
          <w:rFonts w:ascii="Calibri" w:hAnsi="Calibri" w:cs="Arial"/>
          <w:i/>
          <w:sz w:val="20"/>
          <w:szCs w:val="20"/>
        </w:rPr>
      </w:pPr>
      <w:r w:rsidRPr="00E2138A">
        <w:rPr>
          <w:rFonts w:ascii="Calibri" w:hAnsi="Calibri"/>
          <w:sz w:val="20"/>
          <w:szCs w:val="20"/>
        </w:rPr>
        <w:lastRenderedPageBreak/>
        <w:t xml:space="preserve">             </w:t>
      </w:r>
    </w:p>
    <w:p w:rsidR="00217085" w:rsidRDefault="00217085" w:rsidP="00D34F04">
      <w:pPr>
        <w:shd w:val="clear" w:color="auto" w:fill="BFBFBF"/>
        <w:jc w:val="center"/>
        <w:rPr>
          <w:rFonts w:ascii="Calibri" w:hAnsi="Calibri" w:cs="Arial"/>
          <w:b/>
          <w:sz w:val="20"/>
          <w:szCs w:val="20"/>
        </w:rPr>
      </w:pPr>
    </w:p>
    <w:p w:rsidR="00D34F04" w:rsidRPr="00E2138A" w:rsidRDefault="00D34F04" w:rsidP="00D34F04">
      <w:pPr>
        <w:shd w:val="clear" w:color="auto" w:fill="BFBFBF"/>
        <w:jc w:val="center"/>
        <w:rPr>
          <w:rFonts w:ascii="Calibri" w:hAnsi="Calibri" w:cs="Arial"/>
          <w:b/>
          <w:sz w:val="20"/>
          <w:szCs w:val="20"/>
        </w:rPr>
      </w:pPr>
      <w:r w:rsidRPr="00E2138A">
        <w:rPr>
          <w:rFonts w:ascii="Calibri" w:hAnsi="Calibri" w:cs="Arial"/>
          <w:b/>
          <w:sz w:val="20"/>
          <w:szCs w:val="20"/>
        </w:rPr>
        <w:t xml:space="preserve">ROZDZIAŁ I </w:t>
      </w:r>
    </w:p>
    <w:p w:rsidR="00D34F04" w:rsidRPr="00E2138A" w:rsidRDefault="00D34F04" w:rsidP="00D34F04">
      <w:pPr>
        <w:shd w:val="clear" w:color="auto" w:fill="BFBFBF"/>
        <w:jc w:val="center"/>
        <w:rPr>
          <w:rFonts w:ascii="Calibri" w:hAnsi="Calibri" w:cs="Arial"/>
          <w:sz w:val="20"/>
          <w:szCs w:val="20"/>
        </w:rPr>
      </w:pPr>
      <w:r w:rsidRPr="00E2138A">
        <w:rPr>
          <w:rFonts w:ascii="Calibri" w:hAnsi="Calibri" w:cs="Arial"/>
          <w:b/>
          <w:sz w:val="20"/>
          <w:szCs w:val="20"/>
        </w:rPr>
        <w:t>INFORMACJE OGÓLNE</w:t>
      </w:r>
    </w:p>
    <w:p w:rsidR="00D34F04" w:rsidRPr="00E2138A" w:rsidRDefault="00D34F04" w:rsidP="00D34F04">
      <w:pPr>
        <w:pStyle w:val="Tekstpodstawowy"/>
        <w:tabs>
          <w:tab w:val="left" w:pos="426"/>
        </w:tabs>
        <w:rPr>
          <w:rFonts w:ascii="Calibri" w:hAnsi="Calibri" w:cs="Arial"/>
          <w:i w:val="0"/>
          <w:sz w:val="20"/>
        </w:rPr>
      </w:pPr>
    </w:p>
    <w:p w:rsidR="00D34F04" w:rsidRPr="00E2138A" w:rsidRDefault="00E5145B" w:rsidP="005C5762">
      <w:pPr>
        <w:pStyle w:val="NormalnyWeb"/>
        <w:spacing w:before="0" w:beforeAutospacing="0" w:after="0" w:afterAutospacing="0"/>
        <w:jc w:val="center"/>
        <w:rPr>
          <w:rFonts w:ascii="Calibri" w:hAnsi="Calibri" w:cs="Arial"/>
          <w:i/>
        </w:rPr>
      </w:pPr>
      <w:r w:rsidRPr="00E2138A">
        <w:rPr>
          <w:rFonts w:ascii="Calibri" w:hAnsi="Calibri" w:cs="Arial"/>
          <w:noProof/>
        </w:rPr>
        <mc:AlternateContent>
          <mc:Choice Requires="wps">
            <w:drawing>
              <wp:anchor distT="0" distB="0" distL="114300" distR="114300" simplePos="0" relativeHeight="251657728" behindDoc="0" locked="0" layoutInCell="1" allowOverlap="1" wp14:editId="55FEB4E4">
                <wp:simplePos x="0" y="0"/>
                <wp:positionH relativeFrom="character">
                  <wp:posOffset>0</wp:posOffset>
                </wp:positionH>
                <wp:positionV relativeFrom="line">
                  <wp:posOffset>0</wp:posOffset>
                </wp:positionV>
                <wp:extent cx="5746115" cy="342265"/>
                <wp:effectExtent l="0" t="0" r="0" b="0"/>
                <wp:wrapNone/>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46115" cy="342265"/>
                        </a:xfrm>
                        <a:prstGeom prst="rect">
                          <a:avLst/>
                        </a:prstGeom>
                      </wps:spPr>
                      <wps:txbx>
                        <w:txbxContent>
                          <w:p w:rsidR="00E36EBE" w:rsidRPr="00437CD9" w:rsidRDefault="00E36EBE" w:rsidP="00D34F04">
                            <w:pPr>
                              <w:pStyle w:val="NormalnyWeb"/>
                              <w:spacing w:before="0" w:beforeAutospacing="0" w:after="0" w:afterAutospacing="0"/>
                              <w:jc w:val="center"/>
                              <w:rPr>
                                <w:sz w:val="24"/>
                                <w:szCs w:val="24"/>
                              </w:rPr>
                            </w:pPr>
                            <w:r w:rsidRPr="00437CD9">
                              <w:rPr>
                                <w:rFonts w:ascii="Arial Black" w:hAnsi="Arial Black"/>
                                <w:sz w:val="28"/>
                                <w:szCs w:val="28"/>
                              </w:rPr>
                              <w:t>SPECYFIKACJA</w:t>
                            </w:r>
                            <w:r w:rsidRPr="00437CD9">
                              <w:rPr>
                                <w:rFonts w:ascii="Arial Black" w:hAnsi="Arial Black"/>
                                <w:sz w:val="40"/>
                                <w:szCs w:val="40"/>
                              </w:rPr>
                              <w:t xml:space="preserve"> </w:t>
                            </w:r>
                            <w:r w:rsidRPr="00437CD9">
                              <w:rPr>
                                <w:rFonts w:ascii="Arial Black" w:hAnsi="Arial Black"/>
                                <w:sz w:val="28"/>
                                <w:szCs w:val="28"/>
                              </w:rPr>
                              <w:t>WARUNKÓW</w:t>
                            </w:r>
                            <w:r w:rsidRPr="00437CD9">
                              <w:rPr>
                                <w:rFonts w:ascii="Arial Black" w:hAnsi="Arial Black"/>
                                <w:sz w:val="40"/>
                                <w:szCs w:val="40"/>
                              </w:rPr>
                              <w:t xml:space="preserve"> </w:t>
                            </w:r>
                            <w:r w:rsidRPr="00437CD9">
                              <w:rPr>
                                <w:rFonts w:ascii="Arial Black" w:hAnsi="Arial Black"/>
                                <w:sz w:val="28"/>
                                <w:szCs w:val="28"/>
                              </w:rPr>
                              <w:t>ZAMÓWIENIA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 o:spid="_x0000_s1026" type="#_x0000_t202" style="position:absolute;margin-left:0;margin-top:0;width:452.45pt;height:26.95pt;z-index:25165772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" filled="f" stroked="f">
                <o:lock v:ext="edit" shapetype="t"/>
                <v:textbox style="mso-fit-shape-to-text:t">
                  <w:txbxContent>
                    <w:p w:rsidR="00E36EBE" w:rsidRPr="00437CD9" w:rsidRDefault="00E36EBE" w:rsidP="00D34F04">
                      <w:pPr>
                        <w:pStyle w:val="NormalnyWeb"/>
                        <w:spacing w:before="0" w:beforeAutospacing="0" w:after="0" w:afterAutospacing="0"/>
                        <w:jc w:val="center"/>
                        <w:rPr>
                          <w:sz w:val="24"/>
                          <w:szCs w:val="24"/>
                        </w:rPr>
                      </w:pPr>
                      <w:r w:rsidRPr="00437CD9">
                        <w:rPr>
                          <w:rFonts w:ascii="Arial Black" w:hAnsi="Arial Black"/>
                          <w:sz w:val="28"/>
                          <w:szCs w:val="28"/>
                        </w:rPr>
                        <w:t>SPECYFIKACJA</w:t>
                      </w:r>
                      <w:r w:rsidRPr="00437CD9">
                        <w:rPr>
                          <w:rFonts w:ascii="Arial Black" w:hAnsi="Arial Black"/>
                          <w:sz w:val="40"/>
                          <w:szCs w:val="40"/>
                        </w:rPr>
                        <w:t xml:space="preserve"> </w:t>
                      </w:r>
                      <w:r w:rsidRPr="00437CD9">
                        <w:rPr>
                          <w:rFonts w:ascii="Arial Black" w:hAnsi="Arial Black"/>
                          <w:sz w:val="28"/>
                          <w:szCs w:val="28"/>
                        </w:rPr>
                        <w:t>WARUNKÓW</w:t>
                      </w:r>
                      <w:r w:rsidRPr="00437CD9">
                        <w:rPr>
                          <w:rFonts w:ascii="Arial Black" w:hAnsi="Arial Black"/>
                          <w:sz w:val="40"/>
                          <w:szCs w:val="40"/>
                        </w:rPr>
                        <w:t xml:space="preserve"> </w:t>
                      </w:r>
                      <w:r w:rsidRPr="00437CD9">
                        <w:rPr>
                          <w:rFonts w:ascii="Arial Black" w:hAnsi="Arial Black"/>
                          <w:sz w:val="28"/>
                          <w:szCs w:val="28"/>
                        </w:rPr>
                        <w:t>ZAMÓWIENIA</w:t>
                      </w:r>
                    </w:p>
                  </w:txbxContent>
                </v:textbox>
                <w10:wrap anchory="line"/>
              </v:shape>
            </w:pict>
          </mc:Fallback>
        </mc:AlternateContent>
      </w:r>
      <w:r w:rsidRPr="00E2138A">
        <w:rPr>
          <w:rFonts w:ascii="Calibri" w:hAnsi="Calibri" w:cs="Arial"/>
          <w:noProof/>
        </w:rPr>
        <mc:AlternateContent>
          <mc:Choice Requires="wps">
            <w:drawing>
              <wp:inline distT="0" distB="0" distL="0" distR="0" wp14:editId="4650218F">
                <wp:extent cx="5749925" cy="467995"/>
                <wp:effectExtent l="0" t="0" r="0" b="0"/>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49925"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7C7774" id="AutoShape 1" o:spid="_x0000_s1026" style="width:452.75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" filled="f" stroked="f">
                <o:lock v:ext="edit" aspectratio="t"/>
                <w10:anchorlock/>
              </v:rect>
            </w:pict>
          </mc:Fallback>
        </mc:AlternateContent>
      </w:r>
      <w:r w:rsidR="004143DE" w:rsidRPr="00E2138A">
        <w:rPr>
          <w:rFonts w:ascii="Calibri" w:hAnsi="Calibri" w:cs="Arial"/>
        </w:rPr>
        <w:t>zwana dalej</w:t>
      </w:r>
      <w:r w:rsidR="005C5762" w:rsidRPr="00E2138A">
        <w:rPr>
          <w:rFonts w:ascii="Calibri" w:hAnsi="Calibri" w:cs="Arial"/>
        </w:rPr>
        <w:t xml:space="preserve"> jako</w:t>
      </w:r>
      <w:r w:rsidR="004143DE" w:rsidRPr="00E2138A">
        <w:rPr>
          <w:rFonts w:ascii="Calibri" w:hAnsi="Calibri" w:cs="Arial"/>
          <w:i/>
        </w:rPr>
        <w:t xml:space="preserve"> </w:t>
      </w:r>
      <w:r w:rsidR="005C5762" w:rsidRPr="00E2138A">
        <w:rPr>
          <w:rFonts w:ascii="Calibri" w:hAnsi="Calibri" w:cs="Arial"/>
          <w:i/>
        </w:rPr>
        <w:t>,,</w:t>
      </w:r>
      <w:r w:rsidR="004143DE" w:rsidRPr="00E2138A">
        <w:rPr>
          <w:rFonts w:ascii="Calibri" w:hAnsi="Calibri" w:cs="Arial"/>
        </w:rPr>
        <w:t>S</w:t>
      </w:r>
      <w:r w:rsidR="00D34F04" w:rsidRPr="00E2138A">
        <w:rPr>
          <w:rFonts w:ascii="Calibri" w:hAnsi="Calibri" w:cs="Arial"/>
        </w:rPr>
        <w:t>WZ</w:t>
      </w:r>
      <w:r w:rsidR="005C5762" w:rsidRPr="00E2138A">
        <w:rPr>
          <w:rFonts w:ascii="Calibri" w:hAnsi="Calibri" w:cs="Arial"/>
        </w:rPr>
        <w:t>”</w:t>
      </w:r>
      <w:r w:rsidR="00D34F04" w:rsidRPr="00E2138A">
        <w:rPr>
          <w:rFonts w:ascii="Calibri" w:hAnsi="Calibri" w:cs="Arial"/>
          <w:i/>
        </w:rPr>
        <w:t xml:space="preserve"> </w:t>
      </w:r>
    </w:p>
    <w:p w:rsidR="00D34F04" w:rsidRPr="00E2138A" w:rsidRDefault="00D34F04" w:rsidP="00D34F04">
      <w:pPr>
        <w:pStyle w:val="Tekstpodstawowy"/>
        <w:tabs>
          <w:tab w:val="left" w:pos="426"/>
        </w:tabs>
        <w:jc w:val="center"/>
        <w:rPr>
          <w:rFonts w:ascii="Calibri" w:hAnsi="Calibri" w:cs="Arial"/>
          <w:b w:val="0"/>
          <w:i w:val="0"/>
          <w:sz w:val="20"/>
        </w:rPr>
      </w:pPr>
      <w:r w:rsidRPr="00E2138A">
        <w:rPr>
          <w:rFonts w:ascii="Calibri" w:hAnsi="Calibri" w:cs="Arial"/>
          <w:b w:val="0"/>
          <w:i w:val="0"/>
          <w:sz w:val="20"/>
        </w:rPr>
        <w:t xml:space="preserve"> </w:t>
      </w:r>
    </w:p>
    <w:p w:rsidR="00D34F04" w:rsidRPr="00E2138A" w:rsidRDefault="00D34F04" w:rsidP="00D34F04">
      <w:pPr>
        <w:shd w:val="clear" w:color="auto" w:fill="FFFFFF"/>
        <w:tabs>
          <w:tab w:val="left" w:pos="8789"/>
        </w:tabs>
        <w:ind w:left="77" w:right="1188"/>
        <w:jc w:val="center"/>
        <w:rPr>
          <w:rFonts w:ascii="Calibri" w:hAnsi="Calibri" w:cs="Arial"/>
          <w:b/>
          <w:bCs/>
          <w:spacing w:val="-1"/>
          <w:sz w:val="20"/>
          <w:szCs w:val="20"/>
        </w:rPr>
      </w:pPr>
      <w:r w:rsidRPr="00E2138A">
        <w:rPr>
          <w:rFonts w:ascii="Calibri" w:hAnsi="Calibri" w:cs="Arial"/>
          <w:bCs/>
          <w:spacing w:val="-1"/>
          <w:sz w:val="20"/>
          <w:szCs w:val="20"/>
        </w:rPr>
        <w:t xml:space="preserve">               </w:t>
      </w:r>
      <w:r w:rsidR="00E84B99">
        <w:rPr>
          <w:rFonts w:ascii="Calibri" w:hAnsi="Calibri" w:cs="Arial"/>
          <w:bCs/>
          <w:spacing w:val="-1"/>
          <w:sz w:val="20"/>
          <w:szCs w:val="20"/>
        </w:rPr>
        <w:t>dotycząca postępowania o udzielenie zamówienia publicznego</w:t>
      </w:r>
      <w:r w:rsidRPr="00E2138A">
        <w:rPr>
          <w:rFonts w:ascii="Calibri" w:hAnsi="Calibri" w:cs="Arial"/>
          <w:bCs/>
          <w:spacing w:val="-1"/>
          <w:sz w:val="20"/>
          <w:szCs w:val="20"/>
        </w:rPr>
        <w:t xml:space="preserve"> pod nazwą:</w:t>
      </w:r>
      <w:r w:rsidRPr="00E2138A">
        <w:rPr>
          <w:rFonts w:ascii="Calibri" w:hAnsi="Calibri" w:cs="Arial"/>
          <w:sz w:val="20"/>
          <w:szCs w:val="20"/>
        </w:rPr>
        <w:t xml:space="preserve">                          </w:t>
      </w:r>
    </w:p>
    <w:p w:rsidR="00E84B99" w:rsidRPr="00940536" w:rsidRDefault="00E84B99" w:rsidP="00E84B99">
      <w:pPr>
        <w:jc w:val="center"/>
        <w:rPr>
          <w:rFonts w:ascii="Calibri" w:hAnsi="Calibri" w:cs="Tahoma"/>
          <w:i/>
          <w:iCs/>
          <w:sz w:val="20"/>
          <w:szCs w:val="20"/>
        </w:rPr>
      </w:pPr>
      <w:r w:rsidRPr="00940536">
        <w:rPr>
          <w:rFonts w:ascii="Calibri" w:hAnsi="Calibri" w:cs="Tahoma"/>
          <w:i/>
          <w:iCs/>
          <w:spacing w:val="-1"/>
          <w:sz w:val="20"/>
          <w:szCs w:val="20"/>
        </w:rPr>
        <w:t xml:space="preserve">Dostawa mobilnych zestawów komputerowych z oprogramowaniem </w:t>
      </w:r>
    </w:p>
    <w:p w:rsidR="00B06EFD" w:rsidRPr="00E2138A" w:rsidRDefault="00B06EFD" w:rsidP="00970E5A">
      <w:pPr>
        <w:rPr>
          <w:rFonts w:ascii="Calibri" w:hAnsi="Calibri" w:cs="Tahoma"/>
          <w:b/>
          <w:sz w:val="20"/>
          <w:szCs w:val="20"/>
        </w:rPr>
      </w:pPr>
    </w:p>
    <w:p w:rsidR="00B06EFD" w:rsidRPr="00E2138A" w:rsidRDefault="00B06EFD" w:rsidP="00B06EFD">
      <w:pPr>
        <w:ind w:right="1188"/>
        <w:jc w:val="center"/>
        <w:rPr>
          <w:rFonts w:ascii="Calibri" w:hAnsi="Calibri" w:cs="Tahoma"/>
          <w:b/>
          <w:sz w:val="20"/>
          <w:szCs w:val="20"/>
        </w:rPr>
      </w:pPr>
      <w:r w:rsidRPr="00E2138A">
        <w:rPr>
          <w:rFonts w:ascii="Calibri" w:hAnsi="Calibri" w:cs="Tahoma"/>
          <w:b/>
          <w:sz w:val="20"/>
          <w:szCs w:val="20"/>
        </w:rPr>
        <w:t xml:space="preserve">    </w:t>
      </w:r>
    </w:p>
    <w:p w:rsidR="00D34F04" w:rsidRPr="00E2138A" w:rsidRDefault="00D34F04" w:rsidP="00D34F04">
      <w:pPr>
        <w:pStyle w:val="glowny-akapit"/>
        <w:tabs>
          <w:tab w:val="left" w:pos="540"/>
        </w:tabs>
        <w:spacing w:line="240" w:lineRule="auto"/>
        <w:ind w:firstLine="0"/>
        <w:rPr>
          <w:rFonts w:ascii="Calibri" w:hAnsi="Calibri" w:cs="Calibri"/>
          <w:sz w:val="20"/>
          <w:lang w:val="pl-PL"/>
        </w:rPr>
      </w:pPr>
      <w:r w:rsidRPr="00E2138A">
        <w:rPr>
          <w:rFonts w:ascii="Calibri" w:hAnsi="Calibri" w:cs="Calibri"/>
          <w:sz w:val="20"/>
        </w:rPr>
        <w:t xml:space="preserve">Postępowanie jest prowadzone na podstawie przepisów </w:t>
      </w:r>
      <w:r w:rsidR="004143DE" w:rsidRPr="00E2138A">
        <w:rPr>
          <w:rFonts w:ascii="Calibri" w:hAnsi="Calibri" w:cs="Calibri"/>
          <w:spacing w:val="-1"/>
          <w:sz w:val="20"/>
        </w:rPr>
        <w:t>ustawy z dnia 11 września 2019 r. Prawo zamówień publicznych (Dz.U.2019.2019)</w:t>
      </w:r>
      <w:r w:rsidRPr="00E2138A">
        <w:rPr>
          <w:rFonts w:ascii="Calibri" w:hAnsi="Calibri" w:cs="Calibri"/>
          <w:sz w:val="20"/>
        </w:rPr>
        <w:t xml:space="preserve"> oraz</w:t>
      </w:r>
      <w:r w:rsidR="00FF7F61">
        <w:rPr>
          <w:rFonts w:ascii="Calibri" w:hAnsi="Calibri" w:cs="Calibri"/>
          <w:sz w:val="20"/>
          <w:lang w:val="pl-PL"/>
        </w:rPr>
        <w:t xml:space="preserve"> zgodnie</w:t>
      </w:r>
      <w:r w:rsidRPr="00E2138A">
        <w:rPr>
          <w:rFonts w:ascii="Calibri" w:hAnsi="Calibri" w:cs="Calibri"/>
          <w:sz w:val="20"/>
        </w:rPr>
        <w:t xml:space="preserve"> z zapisami niniejszej </w:t>
      </w:r>
      <w:r w:rsidRPr="00E2138A">
        <w:rPr>
          <w:rFonts w:ascii="Calibri" w:hAnsi="Calibri" w:cs="Calibri"/>
          <w:sz w:val="20"/>
          <w:lang w:val="pl-PL"/>
        </w:rPr>
        <w:t xml:space="preserve">Specyfikacji Warunków Zamówienia. </w:t>
      </w:r>
    </w:p>
    <w:p w:rsidR="007B0888" w:rsidRPr="00E2138A" w:rsidRDefault="007B0888" w:rsidP="00D34F04">
      <w:pPr>
        <w:pStyle w:val="glowny-akapit"/>
        <w:tabs>
          <w:tab w:val="left" w:pos="540"/>
        </w:tabs>
        <w:spacing w:line="240" w:lineRule="auto"/>
        <w:ind w:firstLine="0"/>
        <w:rPr>
          <w:rFonts w:ascii="Calibri" w:hAnsi="Calibri" w:cs="Calibri"/>
          <w:sz w:val="20"/>
          <w:lang w:val="pl-PL"/>
        </w:rPr>
      </w:pPr>
    </w:p>
    <w:p w:rsidR="007B0888" w:rsidRPr="00E2138A" w:rsidRDefault="007B0888" w:rsidP="00D34F04">
      <w:pPr>
        <w:pStyle w:val="glowny-akapit"/>
        <w:tabs>
          <w:tab w:val="left" w:pos="540"/>
        </w:tabs>
        <w:spacing w:line="240" w:lineRule="auto"/>
        <w:ind w:firstLine="0"/>
        <w:rPr>
          <w:rFonts w:ascii="Calibri" w:hAnsi="Calibri" w:cs="Calibri"/>
          <w:sz w:val="20"/>
          <w:lang w:val="pl-PL"/>
        </w:rPr>
      </w:pPr>
      <w:r w:rsidRPr="00E2138A">
        <w:rPr>
          <w:rFonts w:ascii="Calibri" w:hAnsi="Calibri" w:cs="Calibri"/>
          <w:sz w:val="20"/>
          <w:lang w:val="pl-PL"/>
        </w:rPr>
        <w:t xml:space="preserve">Niniejszy dokument został sporządzony i opublikowany na podstawie art. </w:t>
      </w:r>
      <w:r w:rsidR="00970E5A" w:rsidRPr="00E2138A">
        <w:rPr>
          <w:rFonts w:ascii="Calibri" w:hAnsi="Calibri" w:cs="Calibri"/>
          <w:sz w:val="20"/>
          <w:lang w:val="pl-PL"/>
        </w:rPr>
        <w:t>277 ust. 1</w:t>
      </w:r>
      <w:r w:rsidR="00E53850" w:rsidRPr="00E2138A">
        <w:rPr>
          <w:rFonts w:ascii="Calibri" w:hAnsi="Calibri" w:cs="Calibri"/>
          <w:sz w:val="20"/>
          <w:lang w:val="pl-PL"/>
        </w:rPr>
        <w:t xml:space="preserve"> </w:t>
      </w:r>
      <w:r w:rsidR="00F61FBA" w:rsidRPr="00E2138A">
        <w:rPr>
          <w:rFonts w:ascii="Calibri" w:hAnsi="Calibri" w:cs="Calibri"/>
          <w:sz w:val="20"/>
          <w:lang w:val="pl-PL"/>
        </w:rPr>
        <w:t>oraz art. 280 ust. 1 pkt. 1</w:t>
      </w:r>
      <w:r w:rsidR="00E53850" w:rsidRPr="00E2138A">
        <w:rPr>
          <w:rFonts w:ascii="Calibri" w:hAnsi="Calibri" w:cs="Calibri"/>
          <w:sz w:val="20"/>
          <w:lang w:val="pl-PL"/>
        </w:rPr>
        <w:t xml:space="preserve"> </w:t>
      </w:r>
      <w:r w:rsidR="00E53850" w:rsidRPr="00E2138A">
        <w:rPr>
          <w:rFonts w:ascii="Calibri" w:hAnsi="Calibri" w:cs="Calibri"/>
          <w:spacing w:val="-1"/>
          <w:sz w:val="20"/>
        </w:rPr>
        <w:t>ustawy z dnia 11 września 2019 r. Prawo zamówień publicznych (Dz.U.2019.2019)</w:t>
      </w:r>
      <w:r w:rsidR="00E53850" w:rsidRPr="00E2138A">
        <w:rPr>
          <w:rFonts w:ascii="Calibri" w:hAnsi="Calibri" w:cs="Calibri"/>
          <w:spacing w:val="-1"/>
          <w:sz w:val="20"/>
          <w:lang w:val="pl-PL"/>
        </w:rPr>
        <w:t>.</w:t>
      </w:r>
      <w:r w:rsidR="00E53850" w:rsidRPr="00E2138A">
        <w:rPr>
          <w:rFonts w:ascii="Calibri" w:hAnsi="Calibri" w:cs="Calibri"/>
          <w:sz w:val="20"/>
          <w:lang w:val="pl-PL"/>
        </w:rPr>
        <w:t xml:space="preserve"> </w:t>
      </w:r>
    </w:p>
    <w:p w:rsidR="00D34F04" w:rsidRPr="00E2138A" w:rsidRDefault="00D34F04" w:rsidP="00D34F04">
      <w:pPr>
        <w:pStyle w:val="Stopka"/>
        <w:jc w:val="both"/>
        <w:rPr>
          <w:rFonts w:ascii="Calibri" w:hAnsi="Calibri" w:cs="Calibri"/>
          <w:color w:val="000000"/>
          <w:sz w:val="20"/>
          <w:lang w:val="pl-PL"/>
        </w:rPr>
      </w:pPr>
    </w:p>
    <w:p w:rsidR="00D34F04" w:rsidRPr="00E2138A" w:rsidRDefault="00D34F04" w:rsidP="00D34F04">
      <w:pPr>
        <w:pStyle w:val="glowny"/>
        <w:tabs>
          <w:tab w:val="left" w:leader="dot" w:pos="4422"/>
          <w:tab w:val="left" w:leader="dot" w:pos="4535"/>
        </w:tabs>
        <w:spacing w:line="240" w:lineRule="auto"/>
        <w:rPr>
          <w:rFonts w:ascii="Calibri" w:hAnsi="Calibri" w:cs="Calibri"/>
          <w:sz w:val="20"/>
        </w:rPr>
      </w:pPr>
      <w:r w:rsidRPr="00E2138A">
        <w:rPr>
          <w:rFonts w:ascii="Calibri" w:hAnsi="Calibri" w:cs="Calibri"/>
          <w:sz w:val="20"/>
        </w:rPr>
        <w:t xml:space="preserve">W dalszej części: </w:t>
      </w:r>
    </w:p>
    <w:p w:rsidR="00D34F04" w:rsidRPr="00E2138A" w:rsidRDefault="00D34F04" w:rsidP="00D34F04">
      <w:pPr>
        <w:pStyle w:val="Stopka"/>
        <w:jc w:val="both"/>
        <w:rPr>
          <w:rFonts w:ascii="Calibri" w:hAnsi="Calibri" w:cs="Calibri"/>
          <w:color w:val="000000"/>
          <w:sz w:val="20"/>
        </w:rPr>
      </w:pPr>
      <w:r w:rsidRPr="00E2138A">
        <w:rPr>
          <w:rFonts w:ascii="Calibri" w:hAnsi="Calibri" w:cs="Calibri"/>
          <w:color w:val="000000"/>
          <w:sz w:val="20"/>
        </w:rPr>
        <w:t xml:space="preserve">1. </w:t>
      </w:r>
      <w:r w:rsidR="007B0888" w:rsidRPr="00E2138A">
        <w:rPr>
          <w:rFonts w:ascii="Calibri" w:hAnsi="Calibri" w:cs="Calibri"/>
          <w:b/>
          <w:color w:val="000000"/>
          <w:sz w:val="20"/>
        </w:rPr>
        <w:t>S</w:t>
      </w:r>
      <w:r w:rsidRPr="00E2138A">
        <w:rPr>
          <w:rFonts w:ascii="Calibri" w:hAnsi="Calibri" w:cs="Calibri"/>
          <w:b/>
          <w:color w:val="000000"/>
          <w:sz w:val="20"/>
        </w:rPr>
        <w:t>WZ</w:t>
      </w:r>
      <w:r w:rsidRPr="00E2138A">
        <w:rPr>
          <w:rFonts w:ascii="Calibri" w:hAnsi="Calibri" w:cs="Calibri"/>
          <w:color w:val="000000"/>
          <w:sz w:val="20"/>
        </w:rPr>
        <w:t xml:space="preserve"> – oznacza Specyfikację Warunków Zamówienia</w:t>
      </w:r>
    </w:p>
    <w:p w:rsidR="00D34F04" w:rsidRPr="00E2138A" w:rsidRDefault="00D34F04" w:rsidP="00D34F04">
      <w:pPr>
        <w:pStyle w:val="glowny-akapit"/>
        <w:tabs>
          <w:tab w:val="left" w:pos="540"/>
        </w:tabs>
        <w:spacing w:line="240" w:lineRule="auto"/>
        <w:ind w:firstLine="0"/>
        <w:rPr>
          <w:rFonts w:ascii="Calibri" w:hAnsi="Calibri" w:cs="Calibri"/>
          <w:sz w:val="20"/>
          <w:lang w:val="pl-PL"/>
        </w:rPr>
      </w:pPr>
      <w:r w:rsidRPr="00E2138A">
        <w:rPr>
          <w:rFonts w:ascii="Calibri" w:hAnsi="Calibri" w:cs="Calibri"/>
          <w:sz w:val="20"/>
        </w:rPr>
        <w:t xml:space="preserve">2. </w:t>
      </w:r>
      <w:proofErr w:type="spellStart"/>
      <w:r w:rsidRPr="00E2138A">
        <w:rPr>
          <w:rFonts w:ascii="Calibri" w:hAnsi="Calibri" w:cs="Calibri"/>
          <w:b/>
          <w:sz w:val="20"/>
        </w:rPr>
        <w:t>uPzp</w:t>
      </w:r>
      <w:proofErr w:type="spellEnd"/>
      <w:r w:rsidRPr="00E2138A">
        <w:rPr>
          <w:rFonts w:ascii="Calibri" w:hAnsi="Calibri" w:cs="Calibri"/>
          <w:sz w:val="20"/>
        </w:rPr>
        <w:t xml:space="preserve">- oznacza </w:t>
      </w:r>
      <w:r w:rsidR="007B0888" w:rsidRPr="00E2138A">
        <w:rPr>
          <w:rFonts w:ascii="Calibri" w:hAnsi="Calibri" w:cs="Calibri"/>
          <w:spacing w:val="-1"/>
          <w:sz w:val="20"/>
        </w:rPr>
        <w:t>ustawę z dnia 11 września 2019 r. Prawo zamówień publicznych (Dz.U.2019.2019)</w:t>
      </w:r>
    </w:p>
    <w:p w:rsidR="00D34F04" w:rsidRPr="00E2138A" w:rsidRDefault="00D34F04" w:rsidP="00D34F04">
      <w:pPr>
        <w:pStyle w:val="Stopka"/>
        <w:rPr>
          <w:rFonts w:ascii="Calibri" w:hAnsi="Calibri" w:cs="Arial"/>
          <w:sz w:val="20"/>
          <w:lang w:val="pl-PL"/>
        </w:rPr>
      </w:pPr>
    </w:p>
    <w:p w:rsidR="00C6473D" w:rsidRPr="00E2138A" w:rsidRDefault="00D34F04" w:rsidP="00C6473D">
      <w:pPr>
        <w:pStyle w:val="glowny"/>
        <w:numPr>
          <w:ilvl w:val="1"/>
          <w:numId w:val="3"/>
        </w:numPr>
        <w:tabs>
          <w:tab w:val="left" w:leader="dot" w:pos="4422"/>
          <w:tab w:val="left" w:leader="dot" w:pos="4535"/>
        </w:tabs>
        <w:rPr>
          <w:rFonts w:ascii="Calibri" w:hAnsi="Calibri" w:cs="Arial"/>
          <w:b/>
          <w:color w:val="auto"/>
          <w:sz w:val="20"/>
        </w:rPr>
      </w:pPr>
      <w:r w:rsidRPr="00E2138A">
        <w:rPr>
          <w:rFonts w:ascii="Calibri" w:hAnsi="Calibri" w:cs="Arial"/>
          <w:b/>
          <w:color w:val="auto"/>
          <w:sz w:val="20"/>
          <w:u w:val="single"/>
        </w:rPr>
        <w:t xml:space="preserve">Nazwa oraz adres </w:t>
      </w:r>
      <w:r w:rsidR="00623CB4">
        <w:rPr>
          <w:rFonts w:ascii="Calibri" w:hAnsi="Calibri" w:cs="Arial"/>
          <w:b/>
          <w:color w:val="auto"/>
          <w:sz w:val="20"/>
          <w:u w:val="single"/>
          <w:lang w:val="pl-PL"/>
        </w:rPr>
        <w:t xml:space="preserve">i inne dane </w:t>
      </w:r>
      <w:r w:rsidRPr="00E2138A">
        <w:rPr>
          <w:rFonts w:ascii="Calibri" w:hAnsi="Calibri" w:cs="Arial"/>
          <w:b/>
          <w:color w:val="auto"/>
          <w:sz w:val="20"/>
          <w:u w:val="single"/>
        </w:rPr>
        <w:t>Zamawiającego</w:t>
      </w:r>
      <w:r w:rsidRPr="00E2138A">
        <w:rPr>
          <w:rFonts w:ascii="Calibri" w:hAnsi="Calibri" w:cs="Arial"/>
          <w:b/>
          <w:color w:val="auto"/>
          <w:sz w:val="20"/>
        </w:rPr>
        <w:t xml:space="preserve">: </w:t>
      </w:r>
    </w:p>
    <w:p w:rsidR="00C6473D" w:rsidRPr="00E2138A" w:rsidRDefault="00C6473D" w:rsidP="00C6473D">
      <w:pPr>
        <w:pStyle w:val="glowny"/>
        <w:tabs>
          <w:tab w:val="left" w:leader="dot" w:pos="4422"/>
          <w:tab w:val="left" w:leader="dot" w:pos="4535"/>
        </w:tabs>
        <w:rPr>
          <w:rFonts w:ascii="Calibri" w:hAnsi="Calibri" w:cs="Tahoma"/>
          <w:spacing w:val="-2"/>
          <w:sz w:val="20"/>
          <w:lang w:val="pl-PL"/>
        </w:rPr>
      </w:pPr>
      <w:r w:rsidRPr="00E2138A">
        <w:rPr>
          <w:rFonts w:ascii="Calibri" w:hAnsi="Calibri" w:cs="Tahoma"/>
          <w:spacing w:val="-2"/>
          <w:sz w:val="20"/>
        </w:rPr>
        <w:t xml:space="preserve">Bydgoski Park Przemysłowo-Technologiczny </w:t>
      </w:r>
      <w:r w:rsidRPr="00E2138A">
        <w:rPr>
          <w:rFonts w:ascii="Calibri" w:hAnsi="Calibri" w:cs="Tahoma"/>
          <w:spacing w:val="-2"/>
          <w:sz w:val="20"/>
          <w:lang w:val="pl-PL"/>
        </w:rPr>
        <w:t>spółka z ograniczoną odpowiedzialnością</w:t>
      </w:r>
    </w:p>
    <w:p w:rsidR="00C6473D" w:rsidRPr="00E2138A" w:rsidRDefault="00C6473D" w:rsidP="00C6473D">
      <w:pPr>
        <w:pStyle w:val="Tekstpodstawowy"/>
        <w:tabs>
          <w:tab w:val="left" w:pos="426"/>
        </w:tabs>
        <w:jc w:val="left"/>
        <w:rPr>
          <w:rFonts w:ascii="Calibri" w:hAnsi="Calibri" w:cs="Arial"/>
          <w:b w:val="0"/>
          <w:i w:val="0"/>
          <w:sz w:val="20"/>
          <w:lang w:val="pl-PL"/>
        </w:rPr>
      </w:pPr>
      <w:r w:rsidRPr="00E2138A">
        <w:rPr>
          <w:rFonts w:ascii="Calibri" w:hAnsi="Calibri" w:cs="Arial"/>
          <w:b w:val="0"/>
          <w:i w:val="0"/>
          <w:sz w:val="20"/>
          <w:lang w:val="pl-PL"/>
        </w:rPr>
        <w:t xml:space="preserve">ul. Bydgoskich Przemysłowców 6, </w:t>
      </w:r>
    </w:p>
    <w:p w:rsidR="00C6473D" w:rsidRPr="00E2138A" w:rsidRDefault="00C6473D" w:rsidP="00C6473D">
      <w:pPr>
        <w:pStyle w:val="Tekstpodstawowy"/>
        <w:tabs>
          <w:tab w:val="left" w:pos="426"/>
        </w:tabs>
        <w:jc w:val="left"/>
        <w:rPr>
          <w:rFonts w:ascii="Calibri" w:hAnsi="Calibri" w:cs="Arial"/>
          <w:b w:val="0"/>
          <w:i w:val="0"/>
          <w:sz w:val="20"/>
          <w:lang w:val="pl-PL"/>
        </w:rPr>
      </w:pPr>
      <w:r w:rsidRPr="00E2138A">
        <w:rPr>
          <w:rFonts w:ascii="Calibri" w:hAnsi="Calibri" w:cs="Arial"/>
          <w:b w:val="0"/>
          <w:i w:val="0"/>
          <w:sz w:val="20"/>
          <w:lang w:val="pl-PL"/>
        </w:rPr>
        <w:t>85-862 Bydgoszcz</w:t>
      </w:r>
    </w:p>
    <w:p w:rsidR="00C6473D" w:rsidRPr="00E2138A" w:rsidRDefault="00C6473D" w:rsidP="00C6473D">
      <w:pPr>
        <w:pStyle w:val="Stopka"/>
        <w:rPr>
          <w:rFonts w:ascii="Calibri" w:hAnsi="Calibri"/>
          <w:sz w:val="20"/>
          <w:lang w:val="pl-PL"/>
        </w:rPr>
      </w:pPr>
    </w:p>
    <w:p w:rsidR="00D34F04" w:rsidRPr="00E2138A" w:rsidRDefault="00C6473D" w:rsidP="00C6473D">
      <w:pPr>
        <w:pStyle w:val="Tekstpodstawowy"/>
        <w:tabs>
          <w:tab w:val="left" w:pos="426"/>
        </w:tabs>
        <w:jc w:val="left"/>
        <w:rPr>
          <w:rFonts w:ascii="Calibri" w:hAnsi="Calibri" w:cs="Arial"/>
          <w:b w:val="0"/>
          <w:i w:val="0"/>
          <w:sz w:val="20"/>
          <w:lang w:val="pl-PL"/>
        </w:rPr>
      </w:pPr>
      <w:r w:rsidRPr="00E2138A">
        <w:rPr>
          <w:rFonts w:ascii="Calibri" w:hAnsi="Calibri" w:cs="Arial"/>
          <w:b w:val="0"/>
          <w:i w:val="0"/>
          <w:sz w:val="20"/>
          <w:lang w:val="pl-PL"/>
        </w:rPr>
        <w:t>Numer KRS: 0000237714</w:t>
      </w:r>
    </w:p>
    <w:p w:rsidR="00C6473D" w:rsidRPr="00CF2A5D" w:rsidRDefault="00C6473D" w:rsidP="00C6473D">
      <w:pPr>
        <w:pStyle w:val="Tekstpodstawowy"/>
        <w:tabs>
          <w:tab w:val="left" w:pos="426"/>
        </w:tabs>
        <w:jc w:val="left"/>
        <w:rPr>
          <w:rFonts w:ascii="Calibri" w:hAnsi="Calibri" w:cs="Arial"/>
          <w:b w:val="0"/>
          <w:i w:val="0"/>
          <w:sz w:val="20"/>
          <w:lang w:val="en-US"/>
        </w:rPr>
      </w:pPr>
      <w:r w:rsidRPr="00CF2A5D">
        <w:rPr>
          <w:rFonts w:ascii="Calibri" w:hAnsi="Calibri" w:cs="Arial"/>
          <w:b w:val="0"/>
          <w:i w:val="0"/>
          <w:sz w:val="20"/>
          <w:lang w:val="en-US"/>
        </w:rPr>
        <w:t xml:space="preserve">REGON: 340011279, </w:t>
      </w:r>
    </w:p>
    <w:p w:rsidR="00C6473D" w:rsidRPr="00CF2A5D" w:rsidRDefault="00C6473D" w:rsidP="00C6473D">
      <w:pPr>
        <w:pStyle w:val="Tekstpodstawowy"/>
        <w:tabs>
          <w:tab w:val="left" w:pos="426"/>
        </w:tabs>
        <w:jc w:val="left"/>
        <w:rPr>
          <w:rFonts w:ascii="Calibri" w:hAnsi="Calibri" w:cs="Arial"/>
          <w:b w:val="0"/>
          <w:i w:val="0"/>
          <w:sz w:val="20"/>
          <w:lang w:val="en-US"/>
        </w:rPr>
      </w:pPr>
      <w:r w:rsidRPr="00CF2A5D">
        <w:rPr>
          <w:rFonts w:ascii="Calibri" w:hAnsi="Calibri" w:cs="Arial"/>
          <w:b w:val="0"/>
          <w:i w:val="0"/>
          <w:sz w:val="20"/>
          <w:lang w:val="en-US"/>
        </w:rPr>
        <w:t>NIP: 9532493887</w:t>
      </w:r>
    </w:p>
    <w:p w:rsidR="00052FB8" w:rsidRPr="00CF2A5D" w:rsidRDefault="00052FB8" w:rsidP="00052FB8">
      <w:pPr>
        <w:pStyle w:val="Tekstpodstawowy"/>
        <w:tabs>
          <w:tab w:val="left" w:pos="426"/>
        </w:tabs>
        <w:jc w:val="left"/>
        <w:rPr>
          <w:rFonts w:ascii="Calibri" w:hAnsi="Calibri" w:cs="Arial"/>
          <w:b w:val="0"/>
          <w:i w:val="0"/>
          <w:sz w:val="20"/>
          <w:lang w:val="en-US"/>
        </w:rPr>
      </w:pPr>
      <w:r w:rsidRPr="00CF2A5D">
        <w:rPr>
          <w:rFonts w:ascii="Calibri" w:hAnsi="Calibri" w:cs="Arial"/>
          <w:b w:val="0"/>
          <w:i w:val="0"/>
          <w:sz w:val="20"/>
          <w:lang w:val="en-US"/>
        </w:rPr>
        <w:t xml:space="preserve">tel. 52 365 33 10 </w:t>
      </w:r>
    </w:p>
    <w:p w:rsidR="00052FB8" w:rsidRPr="00E2138A" w:rsidRDefault="00052FB8" w:rsidP="00052FB8">
      <w:pPr>
        <w:pStyle w:val="Tekstpodstawowy"/>
        <w:tabs>
          <w:tab w:val="left" w:pos="426"/>
        </w:tabs>
        <w:jc w:val="left"/>
        <w:rPr>
          <w:rFonts w:ascii="Calibri" w:hAnsi="Calibri" w:cs="Arial"/>
          <w:b w:val="0"/>
          <w:i w:val="0"/>
          <w:sz w:val="20"/>
          <w:lang w:val="en-US"/>
        </w:rPr>
      </w:pPr>
      <w:proofErr w:type="spellStart"/>
      <w:r w:rsidRPr="00E2138A">
        <w:rPr>
          <w:rFonts w:ascii="Calibri" w:hAnsi="Calibri" w:cs="Arial"/>
          <w:b w:val="0"/>
          <w:i w:val="0"/>
          <w:sz w:val="20"/>
          <w:lang w:val="en-US"/>
        </w:rPr>
        <w:t>adres</w:t>
      </w:r>
      <w:proofErr w:type="spellEnd"/>
      <w:r w:rsidRPr="00E2138A">
        <w:rPr>
          <w:rFonts w:ascii="Calibri" w:hAnsi="Calibri" w:cs="Arial"/>
          <w:b w:val="0"/>
          <w:i w:val="0"/>
          <w:sz w:val="20"/>
          <w:lang w:val="en-US"/>
        </w:rPr>
        <w:t xml:space="preserve"> e-mail: przetargi@bppt.pl </w:t>
      </w:r>
    </w:p>
    <w:p w:rsidR="001D4DF7" w:rsidRPr="00E2138A" w:rsidRDefault="00052FB8" w:rsidP="00052FB8">
      <w:pPr>
        <w:pStyle w:val="Tekstpodstawowy"/>
        <w:tabs>
          <w:tab w:val="left" w:pos="426"/>
        </w:tabs>
        <w:jc w:val="left"/>
        <w:rPr>
          <w:rFonts w:ascii="Calibri" w:hAnsi="Calibri" w:cs="Arial"/>
          <w:b w:val="0"/>
          <w:i w:val="0"/>
          <w:sz w:val="20"/>
          <w:lang w:val="pl-PL"/>
        </w:rPr>
      </w:pPr>
      <w:r w:rsidRPr="00E2138A">
        <w:rPr>
          <w:rFonts w:ascii="Calibri" w:hAnsi="Calibri" w:cs="Arial"/>
          <w:b w:val="0"/>
          <w:i w:val="0"/>
          <w:sz w:val="20"/>
          <w:lang w:val="pl-PL"/>
        </w:rPr>
        <w:t xml:space="preserve">adres internetowy: www.bppt.pl; www.bip.bpp.bydgoszcz.pl </w:t>
      </w:r>
    </w:p>
    <w:p w:rsidR="00D34F04" w:rsidRPr="00E2138A" w:rsidRDefault="00052FB8" w:rsidP="00052FB8">
      <w:pPr>
        <w:pStyle w:val="Tekstpodstawowy"/>
        <w:tabs>
          <w:tab w:val="left" w:pos="426"/>
        </w:tabs>
        <w:jc w:val="left"/>
        <w:rPr>
          <w:rFonts w:ascii="Calibri" w:hAnsi="Calibri" w:cs="Arial"/>
          <w:b w:val="0"/>
          <w:i w:val="0"/>
          <w:sz w:val="20"/>
          <w:lang w:val="pl-PL"/>
        </w:rPr>
      </w:pPr>
      <w:r w:rsidRPr="00E2138A">
        <w:rPr>
          <w:rFonts w:ascii="Calibri" w:hAnsi="Calibri" w:cs="Arial"/>
          <w:b w:val="0"/>
          <w:i w:val="0"/>
          <w:sz w:val="20"/>
          <w:lang w:val="pl-PL"/>
        </w:rPr>
        <w:t>Godziny urzędowania: 8.00-16.00 od poniedziałku do piątku</w:t>
      </w:r>
    </w:p>
    <w:p w:rsidR="001D4DF7" w:rsidRPr="00E2138A" w:rsidRDefault="001D4DF7" w:rsidP="00052FB8">
      <w:pPr>
        <w:pStyle w:val="Tekstpodstawowy"/>
        <w:tabs>
          <w:tab w:val="left" w:pos="426"/>
        </w:tabs>
        <w:jc w:val="left"/>
        <w:rPr>
          <w:rFonts w:ascii="Calibri" w:hAnsi="Calibri" w:cs="Arial"/>
          <w:b w:val="0"/>
          <w:i w:val="0"/>
          <w:sz w:val="20"/>
          <w:lang w:val="pl-PL"/>
        </w:rPr>
      </w:pPr>
    </w:p>
    <w:p w:rsidR="00D34F04" w:rsidRPr="00E2138A" w:rsidRDefault="00D34F04" w:rsidP="00D34F04">
      <w:pPr>
        <w:shd w:val="clear" w:color="auto" w:fill="BFBFBF"/>
        <w:jc w:val="center"/>
        <w:rPr>
          <w:rFonts w:ascii="Calibri" w:hAnsi="Calibri" w:cs="Arial"/>
          <w:b/>
          <w:sz w:val="20"/>
          <w:szCs w:val="20"/>
        </w:rPr>
      </w:pPr>
      <w:r w:rsidRPr="00E2138A">
        <w:rPr>
          <w:rFonts w:ascii="Calibri" w:hAnsi="Calibri" w:cs="Arial"/>
          <w:b/>
          <w:sz w:val="20"/>
          <w:szCs w:val="20"/>
        </w:rPr>
        <w:t>ROZDZIAŁ II</w:t>
      </w:r>
    </w:p>
    <w:p w:rsidR="00D34F04" w:rsidRPr="00E2138A" w:rsidRDefault="00D34F04" w:rsidP="00940536">
      <w:pPr>
        <w:shd w:val="clear" w:color="auto" w:fill="BFBFBF"/>
        <w:jc w:val="center"/>
      </w:pPr>
      <w:r w:rsidRPr="00E2138A">
        <w:rPr>
          <w:rFonts w:ascii="Calibri" w:hAnsi="Calibri" w:cs="Arial"/>
          <w:b/>
          <w:sz w:val="20"/>
          <w:szCs w:val="20"/>
        </w:rPr>
        <w:t xml:space="preserve">TRYB UDZIELANIA ZAMÓWIENIA </w:t>
      </w:r>
    </w:p>
    <w:p w:rsidR="00B06BE8" w:rsidRPr="00E2138A" w:rsidRDefault="00B06BE8" w:rsidP="00B06BE8">
      <w:pPr>
        <w:pStyle w:val="glowny"/>
        <w:tabs>
          <w:tab w:val="left" w:leader="dot" w:pos="4535"/>
        </w:tabs>
        <w:rPr>
          <w:rFonts w:ascii="Calibri" w:hAnsi="Calibri" w:cs="Arial"/>
          <w:sz w:val="20"/>
        </w:rPr>
      </w:pPr>
      <w:r w:rsidRPr="00E2138A">
        <w:rPr>
          <w:rFonts w:ascii="Calibri" w:hAnsi="Calibri" w:cs="Arial"/>
          <w:sz w:val="20"/>
          <w:lang w:val="pl-PL"/>
        </w:rPr>
        <w:t xml:space="preserve">2.1. </w:t>
      </w:r>
      <w:r w:rsidR="001D4DF7" w:rsidRPr="00E2138A">
        <w:rPr>
          <w:rFonts w:ascii="Calibri" w:hAnsi="Calibri" w:cs="Arial"/>
          <w:sz w:val="20"/>
        </w:rPr>
        <w:t xml:space="preserve">Zamówienie o wartości poniżej </w:t>
      </w:r>
      <w:r w:rsidR="00C45DE2">
        <w:rPr>
          <w:rFonts w:ascii="Calibri" w:hAnsi="Calibri" w:cs="Arial"/>
          <w:sz w:val="20"/>
          <w:lang w:val="pl-PL"/>
        </w:rPr>
        <w:t>214</w:t>
      </w:r>
      <w:r w:rsidR="00E84B99">
        <w:rPr>
          <w:rFonts w:ascii="Calibri" w:hAnsi="Calibri" w:cs="Arial"/>
          <w:sz w:val="20"/>
          <w:lang w:val="pl-PL"/>
        </w:rPr>
        <w:t>.000,00</w:t>
      </w:r>
      <w:r w:rsidR="001D4DF7" w:rsidRPr="00E2138A">
        <w:rPr>
          <w:rFonts w:ascii="Calibri" w:hAnsi="Calibri" w:cs="Arial"/>
          <w:sz w:val="20"/>
        </w:rPr>
        <w:t xml:space="preserve"> </w:t>
      </w:r>
      <w:r w:rsidR="00D41E4C" w:rsidRPr="00E2138A">
        <w:rPr>
          <w:rFonts w:ascii="Calibri" w:hAnsi="Calibri" w:cs="Arial"/>
          <w:sz w:val="20"/>
        </w:rPr>
        <w:t>euro</w:t>
      </w:r>
      <w:r w:rsidR="001D4DF7" w:rsidRPr="00E2138A">
        <w:rPr>
          <w:rFonts w:ascii="Calibri" w:hAnsi="Calibri" w:cs="Arial"/>
          <w:sz w:val="20"/>
        </w:rPr>
        <w:t xml:space="preserve"> prowadzone w trybie podstawowy</w:t>
      </w:r>
      <w:r w:rsidR="00D41E4C" w:rsidRPr="00E2138A">
        <w:rPr>
          <w:rFonts w:ascii="Calibri" w:hAnsi="Calibri" w:cs="Arial"/>
          <w:sz w:val="20"/>
        </w:rPr>
        <w:t>m</w:t>
      </w:r>
      <w:r w:rsidR="001D4DF7" w:rsidRPr="00E2138A">
        <w:rPr>
          <w:rFonts w:ascii="Calibri" w:hAnsi="Calibri" w:cs="Arial"/>
          <w:sz w:val="20"/>
        </w:rPr>
        <w:t xml:space="preserve"> </w:t>
      </w:r>
      <w:r w:rsidR="000622E0" w:rsidRPr="00E2138A">
        <w:rPr>
          <w:rFonts w:ascii="Calibri" w:hAnsi="Calibri" w:cs="Arial"/>
          <w:sz w:val="20"/>
        </w:rPr>
        <w:t xml:space="preserve">na podstawie art. </w:t>
      </w:r>
      <w:r w:rsidR="001D4DF7" w:rsidRPr="00E2138A">
        <w:rPr>
          <w:rFonts w:ascii="Calibri" w:hAnsi="Calibri" w:cs="Arial"/>
          <w:sz w:val="20"/>
        </w:rPr>
        <w:t xml:space="preserve">275 </w:t>
      </w:r>
      <w:r w:rsidR="00D41E4C" w:rsidRPr="00E2138A">
        <w:rPr>
          <w:rFonts w:ascii="Calibri" w:hAnsi="Calibri" w:cs="Arial"/>
          <w:sz w:val="20"/>
        </w:rPr>
        <w:t xml:space="preserve">pkt. </w:t>
      </w:r>
      <w:r w:rsidR="000845B9">
        <w:rPr>
          <w:rFonts w:ascii="Calibri" w:hAnsi="Calibri" w:cs="Arial"/>
          <w:sz w:val="20"/>
          <w:lang w:val="pl-PL"/>
        </w:rPr>
        <w:t>1</w:t>
      </w:r>
      <w:r w:rsidR="000845B9" w:rsidRPr="00E2138A">
        <w:rPr>
          <w:rFonts w:ascii="Calibri" w:hAnsi="Calibri" w:cs="Arial"/>
          <w:sz w:val="20"/>
        </w:rPr>
        <w:t xml:space="preserve"> </w:t>
      </w:r>
      <w:r w:rsidR="000622E0" w:rsidRPr="00E2138A">
        <w:rPr>
          <w:rFonts w:ascii="Calibri" w:hAnsi="Calibri" w:cs="Arial"/>
          <w:sz w:val="20"/>
        </w:rPr>
        <w:t xml:space="preserve">i n. </w:t>
      </w:r>
      <w:proofErr w:type="spellStart"/>
      <w:r w:rsidR="000622E0" w:rsidRPr="00E2138A">
        <w:rPr>
          <w:rFonts w:ascii="Calibri" w:hAnsi="Calibri" w:cs="Arial"/>
          <w:sz w:val="20"/>
        </w:rPr>
        <w:t>uPzp</w:t>
      </w:r>
      <w:proofErr w:type="spellEnd"/>
      <w:r w:rsidR="00D34F04" w:rsidRPr="00E2138A">
        <w:rPr>
          <w:rFonts w:ascii="Calibri" w:hAnsi="Calibri" w:cs="Arial"/>
          <w:sz w:val="20"/>
        </w:rPr>
        <w:t>.</w:t>
      </w:r>
    </w:p>
    <w:p w:rsidR="00B06BE8" w:rsidRPr="00E2138A" w:rsidRDefault="00B06BE8" w:rsidP="00B06BE8">
      <w:pPr>
        <w:pStyle w:val="glowny"/>
        <w:tabs>
          <w:tab w:val="left" w:leader="dot" w:pos="4535"/>
        </w:tabs>
        <w:rPr>
          <w:rFonts w:ascii="Calibri" w:hAnsi="Calibri" w:cs="Arial"/>
          <w:sz w:val="20"/>
        </w:rPr>
      </w:pPr>
    </w:p>
    <w:p w:rsidR="00284C88" w:rsidRPr="00E2138A" w:rsidRDefault="00AA34B1" w:rsidP="00B06BE8">
      <w:pPr>
        <w:pStyle w:val="glowny"/>
        <w:tabs>
          <w:tab w:val="left" w:leader="dot" w:pos="4535"/>
        </w:tabs>
        <w:rPr>
          <w:rFonts w:ascii="Calibri" w:hAnsi="Calibri" w:cs="Arial"/>
          <w:sz w:val="20"/>
        </w:rPr>
      </w:pPr>
      <w:r w:rsidRPr="00E2138A">
        <w:rPr>
          <w:rFonts w:ascii="Calibri" w:hAnsi="Calibri" w:cs="Arial"/>
          <w:sz w:val="20"/>
          <w:lang w:val="pl-PL"/>
        </w:rPr>
        <w:t xml:space="preserve">2.2. </w:t>
      </w:r>
      <w:r w:rsidR="00284C88" w:rsidRPr="00E2138A">
        <w:rPr>
          <w:rFonts w:ascii="Calibri" w:hAnsi="Calibri" w:cs="Arial"/>
          <w:color w:val="auto"/>
          <w:sz w:val="20"/>
          <w:lang w:val="pl-PL"/>
        </w:rPr>
        <w:t>Zamawiający udziela niniejszego zamówienia w trybie podstawowym, w którym w odpowiedzi na ogłoszenie o zamówieniu oferty mogą składać wszyscy zainteresowani wykonawcy.</w:t>
      </w:r>
    </w:p>
    <w:p w:rsidR="00D41E4C" w:rsidRPr="00E2138A" w:rsidRDefault="00D41E4C" w:rsidP="00D41E4C">
      <w:pPr>
        <w:pStyle w:val="Stopka"/>
        <w:rPr>
          <w:rFonts w:ascii="Calibri" w:hAnsi="Calibri"/>
          <w:sz w:val="20"/>
        </w:rPr>
      </w:pPr>
    </w:p>
    <w:p w:rsidR="00D34F04" w:rsidRPr="00E2138A" w:rsidRDefault="00D34F04" w:rsidP="00D34F04">
      <w:pPr>
        <w:shd w:val="clear" w:color="auto" w:fill="BFBFBF"/>
        <w:jc w:val="center"/>
        <w:rPr>
          <w:rFonts w:ascii="Calibri" w:hAnsi="Calibri" w:cs="Arial"/>
          <w:b/>
          <w:sz w:val="20"/>
          <w:szCs w:val="20"/>
        </w:rPr>
      </w:pPr>
      <w:r w:rsidRPr="00E2138A">
        <w:rPr>
          <w:rFonts w:ascii="Calibri" w:hAnsi="Calibri" w:cs="Arial"/>
          <w:b/>
          <w:sz w:val="20"/>
          <w:szCs w:val="20"/>
        </w:rPr>
        <w:t xml:space="preserve">ROZDZIAŁ III </w:t>
      </w:r>
    </w:p>
    <w:p w:rsidR="00D34F04" w:rsidRPr="00E2138A" w:rsidRDefault="00D34F04" w:rsidP="00D33617">
      <w:pPr>
        <w:shd w:val="clear" w:color="auto" w:fill="BFBFBF"/>
        <w:jc w:val="center"/>
        <w:rPr>
          <w:rFonts w:ascii="Calibri" w:hAnsi="Calibri" w:cs="Arial"/>
          <w:sz w:val="20"/>
          <w:szCs w:val="20"/>
        </w:rPr>
      </w:pPr>
      <w:r w:rsidRPr="00E2138A">
        <w:rPr>
          <w:rFonts w:ascii="Calibri" w:hAnsi="Calibri" w:cs="Arial"/>
          <w:b/>
          <w:sz w:val="20"/>
          <w:szCs w:val="20"/>
        </w:rPr>
        <w:t>OPIS PRZEDMIOTU ZAMÓWIENIA</w:t>
      </w:r>
    </w:p>
    <w:p w:rsidR="006B119D" w:rsidRPr="00E84B99" w:rsidRDefault="00037918" w:rsidP="00E84B99">
      <w:pPr>
        <w:pStyle w:val="glowny"/>
        <w:numPr>
          <w:ilvl w:val="1"/>
          <w:numId w:val="4"/>
        </w:numPr>
        <w:tabs>
          <w:tab w:val="clear" w:pos="720"/>
          <w:tab w:val="num" w:pos="426"/>
          <w:tab w:val="left" w:leader="dot" w:pos="4535"/>
        </w:tabs>
        <w:ind w:left="426" w:hanging="426"/>
        <w:rPr>
          <w:rFonts w:ascii="Calibri" w:hAnsi="Calibri" w:cs="Tahoma"/>
          <w:sz w:val="20"/>
        </w:rPr>
      </w:pPr>
      <w:r w:rsidRPr="00E2138A">
        <w:rPr>
          <w:rFonts w:ascii="Calibri" w:hAnsi="Calibri" w:cs="Arial"/>
          <w:sz w:val="20"/>
          <w:lang w:val="pl-PL"/>
        </w:rPr>
        <w:t xml:space="preserve">Przedmiotem zamówienia jest </w:t>
      </w:r>
      <w:r w:rsidR="00D62F57">
        <w:rPr>
          <w:rFonts w:ascii="Calibri" w:hAnsi="Calibri" w:cs="Tahoma"/>
          <w:spacing w:val="-1"/>
          <w:sz w:val="20"/>
          <w:lang w:val="pl-PL"/>
        </w:rPr>
        <w:t>d</w:t>
      </w:r>
      <w:r w:rsidR="00D62F57" w:rsidRPr="00E84B99">
        <w:rPr>
          <w:rFonts w:ascii="Calibri" w:hAnsi="Calibri" w:cs="Tahoma"/>
          <w:spacing w:val="-1"/>
          <w:sz w:val="20"/>
        </w:rPr>
        <w:t xml:space="preserve">ostawa </w:t>
      </w:r>
      <w:r w:rsidR="0039369A">
        <w:rPr>
          <w:rFonts w:ascii="Calibri" w:hAnsi="Calibri" w:cs="Tahoma"/>
          <w:spacing w:val="-1"/>
          <w:sz w:val="20"/>
          <w:lang w:val="pl-PL"/>
        </w:rPr>
        <w:t xml:space="preserve">20 </w:t>
      </w:r>
      <w:r w:rsidR="00E84B99" w:rsidRPr="00E84B99">
        <w:rPr>
          <w:rFonts w:ascii="Calibri" w:hAnsi="Calibri" w:cs="Tahoma"/>
          <w:spacing w:val="-1"/>
          <w:sz w:val="20"/>
        </w:rPr>
        <w:t>mobilnych zestawów komputerowych</w:t>
      </w:r>
      <w:r w:rsidR="006F7D41">
        <w:rPr>
          <w:rFonts w:ascii="Calibri" w:hAnsi="Calibri" w:cs="Tahoma"/>
          <w:spacing w:val="-1"/>
          <w:sz w:val="20"/>
          <w:lang w:val="pl-PL"/>
        </w:rPr>
        <w:t xml:space="preserve"> z oprogramowaniem</w:t>
      </w:r>
      <w:r w:rsidR="00217085">
        <w:rPr>
          <w:rFonts w:ascii="Calibri" w:hAnsi="Calibri" w:cs="Tahoma"/>
          <w:spacing w:val="-1"/>
          <w:sz w:val="20"/>
          <w:lang w:val="pl-PL"/>
        </w:rPr>
        <w:t>.</w:t>
      </w:r>
    </w:p>
    <w:p w:rsidR="006B119D" w:rsidRPr="00E2138A" w:rsidRDefault="006B119D" w:rsidP="006B119D">
      <w:pPr>
        <w:pStyle w:val="glowny"/>
        <w:numPr>
          <w:ilvl w:val="1"/>
          <w:numId w:val="4"/>
        </w:numPr>
        <w:tabs>
          <w:tab w:val="clear" w:pos="720"/>
          <w:tab w:val="num" w:pos="426"/>
          <w:tab w:val="left" w:leader="dot" w:pos="4535"/>
        </w:tabs>
        <w:ind w:left="426" w:hanging="426"/>
        <w:rPr>
          <w:rFonts w:ascii="Calibri" w:hAnsi="Calibri" w:cs="Arial"/>
          <w:sz w:val="20"/>
          <w:lang w:val="pl-PL"/>
        </w:rPr>
      </w:pPr>
      <w:r w:rsidRPr="00E2138A">
        <w:rPr>
          <w:rFonts w:ascii="Calibri" w:hAnsi="Calibri" w:cs="Arial"/>
          <w:sz w:val="20"/>
          <w:lang w:val="pl-PL"/>
        </w:rPr>
        <w:t>Kod CPV:</w:t>
      </w:r>
    </w:p>
    <w:p w:rsidR="001C26F6" w:rsidRPr="00E84B99" w:rsidRDefault="00200E50" w:rsidP="00940536">
      <w:pPr>
        <w:pStyle w:val="Stopka"/>
        <w:tabs>
          <w:tab w:val="clear" w:pos="4536"/>
          <w:tab w:val="center" w:pos="851"/>
        </w:tabs>
        <w:jc w:val="both"/>
        <w:rPr>
          <w:rFonts w:ascii="Calibri" w:hAnsi="Calibri" w:cs="Arial"/>
          <w:sz w:val="20"/>
          <w:highlight w:val="yellow"/>
        </w:rPr>
      </w:pPr>
      <w:r>
        <w:rPr>
          <w:rFonts w:ascii="Calibri" w:hAnsi="Calibri" w:cs="Arial"/>
          <w:sz w:val="20"/>
          <w:lang w:val="pl-PL"/>
        </w:rPr>
        <w:t xml:space="preserve">- </w:t>
      </w:r>
      <w:r w:rsidR="001C26F6" w:rsidRPr="001C26F6">
        <w:rPr>
          <w:rFonts w:ascii="Calibri" w:hAnsi="Calibri" w:cs="Arial"/>
          <w:sz w:val="20"/>
          <w:lang w:val="pl-PL"/>
        </w:rPr>
        <w:t>48000000-8 Pakiety oprogramowania i systemy informatyczne</w:t>
      </w:r>
      <w:r w:rsidR="001C26F6" w:rsidRPr="00940536">
        <w:rPr>
          <w:rFonts w:ascii="Calibri" w:hAnsi="Calibri" w:cs="Arial"/>
          <w:sz w:val="20"/>
          <w:lang w:val="pl-PL"/>
        </w:rPr>
        <w:t>,</w:t>
      </w:r>
    </w:p>
    <w:p w:rsidR="001C26F6" w:rsidRDefault="00200E50" w:rsidP="00940536">
      <w:pPr>
        <w:pStyle w:val="Stopka"/>
        <w:tabs>
          <w:tab w:val="clear" w:pos="4536"/>
          <w:tab w:val="center" w:pos="851"/>
        </w:tabs>
        <w:jc w:val="both"/>
        <w:rPr>
          <w:rFonts w:ascii="Calibri" w:hAnsi="Calibri" w:cs="Arial"/>
          <w:sz w:val="20"/>
          <w:highlight w:val="yellow"/>
        </w:rPr>
      </w:pPr>
      <w:r>
        <w:rPr>
          <w:rFonts w:ascii="Calibri" w:hAnsi="Calibri" w:cs="Arial"/>
          <w:sz w:val="20"/>
          <w:lang w:val="pl-PL"/>
        </w:rPr>
        <w:t xml:space="preserve">- </w:t>
      </w:r>
      <w:r w:rsidR="001C26F6" w:rsidRPr="001C26F6">
        <w:rPr>
          <w:rFonts w:ascii="Calibri" w:hAnsi="Calibri" w:cs="Arial"/>
          <w:sz w:val="20"/>
          <w:lang w:val="pl-PL"/>
        </w:rPr>
        <w:t>30213000-5 Komputery osobiste</w:t>
      </w:r>
      <w:r w:rsidR="001C26F6" w:rsidRPr="00940536">
        <w:rPr>
          <w:rFonts w:ascii="Calibri" w:hAnsi="Calibri" w:cs="Arial"/>
          <w:sz w:val="20"/>
          <w:lang w:val="pl-PL"/>
        </w:rPr>
        <w:t>,</w:t>
      </w:r>
    </w:p>
    <w:p w:rsidR="001C26F6" w:rsidRPr="00940536" w:rsidRDefault="00200E50" w:rsidP="00940536">
      <w:pPr>
        <w:pStyle w:val="Stopka"/>
        <w:tabs>
          <w:tab w:val="clear" w:pos="4536"/>
          <w:tab w:val="center" w:pos="851"/>
        </w:tabs>
        <w:jc w:val="both"/>
        <w:rPr>
          <w:rFonts w:ascii="Calibri" w:hAnsi="Calibri" w:cs="Arial"/>
          <w:sz w:val="20"/>
          <w:highlight w:val="yellow"/>
          <w:lang w:val="pl-PL"/>
        </w:rPr>
      </w:pPr>
      <w:r>
        <w:rPr>
          <w:rFonts w:ascii="Calibri" w:hAnsi="Calibri" w:cs="Arial"/>
          <w:sz w:val="20"/>
          <w:lang w:val="pl-PL"/>
        </w:rPr>
        <w:t xml:space="preserve">- </w:t>
      </w:r>
      <w:r w:rsidR="001C26F6" w:rsidRPr="001C26F6">
        <w:rPr>
          <w:rFonts w:ascii="Calibri" w:hAnsi="Calibri" w:cs="Arial"/>
          <w:sz w:val="20"/>
        </w:rPr>
        <w:t>48620000-0 Systemy operacyjne</w:t>
      </w:r>
      <w:r>
        <w:rPr>
          <w:rFonts w:ascii="Calibri" w:hAnsi="Calibri" w:cs="Arial"/>
          <w:sz w:val="20"/>
          <w:lang w:val="pl-PL"/>
        </w:rPr>
        <w:t>.</w:t>
      </w:r>
    </w:p>
    <w:p w:rsidR="006B119D" w:rsidRPr="00E2138A" w:rsidRDefault="006B119D" w:rsidP="006B119D">
      <w:pPr>
        <w:pStyle w:val="Stopka"/>
        <w:rPr>
          <w:rFonts w:ascii="Calibri" w:hAnsi="Calibri"/>
          <w:sz w:val="20"/>
        </w:rPr>
      </w:pPr>
    </w:p>
    <w:p w:rsidR="00D34F04" w:rsidRPr="00E2138A" w:rsidRDefault="00D34F04" w:rsidP="00D34F04">
      <w:pPr>
        <w:pStyle w:val="glowny"/>
        <w:numPr>
          <w:ilvl w:val="1"/>
          <w:numId w:val="4"/>
        </w:numPr>
        <w:tabs>
          <w:tab w:val="clear" w:pos="720"/>
          <w:tab w:val="num" w:pos="426"/>
          <w:tab w:val="left" w:leader="dot" w:pos="4535"/>
        </w:tabs>
        <w:ind w:left="426" w:hanging="426"/>
        <w:rPr>
          <w:rFonts w:ascii="Calibri" w:hAnsi="Calibri" w:cs="Arial"/>
          <w:sz w:val="20"/>
        </w:rPr>
      </w:pPr>
      <w:r w:rsidRPr="00E2138A">
        <w:rPr>
          <w:rFonts w:ascii="Calibri" w:hAnsi="Calibri" w:cs="Arial"/>
          <w:sz w:val="20"/>
        </w:rPr>
        <w:t xml:space="preserve">Dokładny opis przedmiotu zamówienia zawarty jest w </w:t>
      </w:r>
      <w:r w:rsidRPr="00F94ED9">
        <w:rPr>
          <w:rFonts w:ascii="Calibri" w:hAnsi="Calibri" w:cs="Arial"/>
          <w:b/>
          <w:sz w:val="20"/>
        </w:rPr>
        <w:t>załączniku nr</w:t>
      </w:r>
      <w:r w:rsidR="00F94ED9" w:rsidRPr="00F94ED9">
        <w:rPr>
          <w:rFonts w:ascii="Calibri" w:hAnsi="Calibri" w:cs="Arial"/>
          <w:b/>
          <w:sz w:val="20"/>
          <w:lang w:val="pl-PL"/>
        </w:rPr>
        <w:t xml:space="preserve"> 6</w:t>
      </w:r>
      <w:r w:rsidRPr="00E2138A">
        <w:rPr>
          <w:rFonts w:ascii="Calibri" w:hAnsi="Calibri" w:cs="Arial"/>
          <w:sz w:val="20"/>
        </w:rPr>
        <w:t xml:space="preserve"> </w:t>
      </w:r>
      <w:r w:rsidR="00940536" w:rsidRPr="00940536">
        <w:rPr>
          <w:rFonts w:ascii="Calibri" w:hAnsi="Calibri" w:cs="Arial"/>
          <w:b/>
          <w:bCs/>
          <w:sz w:val="20"/>
          <w:lang w:val="pl-PL"/>
        </w:rPr>
        <w:t>oraz 7</w:t>
      </w:r>
      <w:r w:rsidR="00940536">
        <w:rPr>
          <w:rFonts w:ascii="Calibri" w:hAnsi="Calibri" w:cs="Arial"/>
          <w:sz w:val="20"/>
          <w:lang w:val="pl-PL"/>
        </w:rPr>
        <w:t xml:space="preserve"> </w:t>
      </w:r>
      <w:r w:rsidRPr="00E2138A">
        <w:rPr>
          <w:rFonts w:ascii="Calibri" w:hAnsi="Calibri" w:cs="Arial"/>
          <w:sz w:val="20"/>
        </w:rPr>
        <w:t>do</w:t>
      </w:r>
      <w:r w:rsidR="00CA6343" w:rsidRPr="00E2138A">
        <w:rPr>
          <w:rFonts w:ascii="Calibri" w:hAnsi="Calibri" w:cs="Arial"/>
          <w:sz w:val="20"/>
        </w:rPr>
        <w:t xml:space="preserve"> niniejszej</w:t>
      </w:r>
      <w:r w:rsidR="00E30476" w:rsidRPr="00E2138A">
        <w:rPr>
          <w:rFonts w:ascii="Calibri" w:hAnsi="Calibri" w:cs="Arial"/>
          <w:sz w:val="20"/>
          <w:lang w:val="pl-PL"/>
        </w:rPr>
        <w:t xml:space="preserve"> SWZ</w:t>
      </w:r>
      <w:r w:rsidRPr="00E2138A">
        <w:rPr>
          <w:rFonts w:ascii="Calibri" w:hAnsi="Calibri" w:cs="Arial"/>
          <w:sz w:val="20"/>
        </w:rPr>
        <w:t>.</w:t>
      </w:r>
    </w:p>
    <w:p w:rsidR="002C7B20" w:rsidRPr="00E2138A" w:rsidRDefault="002C7B20" w:rsidP="002C7B20">
      <w:pPr>
        <w:pStyle w:val="glowny"/>
        <w:numPr>
          <w:ilvl w:val="1"/>
          <w:numId w:val="4"/>
        </w:numPr>
        <w:tabs>
          <w:tab w:val="clear" w:pos="720"/>
          <w:tab w:val="num" w:pos="426"/>
          <w:tab w:val="left" w:leader="dot" w:pos="4535"/>
        </w:tabs>
        <w:ind w:left="426" w:hanging="426"/>
        <w:rPr>
          <w:rFonts w:ascii="Calibri" w:hAnsi="Calibri" w:cs="Calibri"/>
          <w:sz w:val="20"/>
        </w:rPr>
      </w:pPr>
      <w:r w:rsidRPr="00E2138A">
        <w:rPr>
          <w:rFonts w:ascii="Calibri" w:hAnsi="Calibri" w:cs="Arial"/>
          <w:sz w:val="20"/>
          <w:lang w:val="pl-PL"/>
        </w:rPr>
        <w:t>I</w:t>
      </w:r>
      <w:r w:rsidRPr="00E2138A">
        <w:rPr>
          <w:rFonts w:ascii="Calibri" w:hAnsi="Calibri" w:cs="Arial"/>
          <w:bCs/>
          <w:sz w:val="20"/>
          <w:lang w:val="pl-PL"/>
        </w:rPr>
        <w:t>lekroć</w:t>
      </w:r>
      <w:r w:rsidRPr="00E2138A">
        <w:rPr>
          <w:rFonts w:ascii="Calibri" w:hAnsi="Calibri" w:cs="Calibri"/>
          <w:bCs/>
          <w:sz w:val="20"/>
        </w:rPr>
        <w:t xml:space="preserve"> Zamawiający w ramach niniejszej dokumentacji, w szczególności w opisie przedmiotu zamówienia posługuje się w szczególności znakami towarowymi, patentami lub wskazuje pochodzenie, źródło lub szczególny proces, który charakteryzuje produkty lub usługi dostarczane przez konkretnego wykonawcę, </w:t>
      </w:r>
      <w:r w:rsidRPr="00E2138A">
        <w:rPr>
          <w:rFonts w:ascii="Calibri" w:hAnsi="Calibri" w:cs="Calibri"/>
          <w:bCs/>
          <w:sz w:val="20"/>
        </w:rPr>
        <w:lastRenderedPageBreak/>
        <w:t>czy też Zamawiający odnosi się do norm, europejskich ocen technicznych, aprobat, specyfikacji technicznych i systemów referencji technicznych, to znaczy, że wskazania te mają na celu wyłącznie zobrazować potrzeby Zamawiającego poprzez podanie w tym zakresie przykładów, a Zamawiający dopuszcza rozwiązania równoważne opisywanym</w:t>
      </w:r>
      <w:r w:rsidRPr="00E2138A">
        <w:rPr>
          <w:rFonts w:ascii="Calibri" w:hAnsi="Calibri" w:cs="Calibri"/>
          <w:sz w:val="20"/>
        </w:rPr>
        <w:t>.</w:t>
      </w:r>
    </w:p>
    <w:p w:rsidR="005A41D3" w:rsidRPr="005A41D3" w:rsidRDefault="005A41D3" w:rsidP="005A41D3">
      <w:pPr>
        <w:pStyle w:val="glowny"/>
        <w:numPr>
          <w:ilvl w:val="1"/>
          <w:numId w:val="4"/>
        </w:numPr>
        <w:tabs>
          <w:tab w:val="clear" w:pos="720"/>
          <w:tab w:val="num" w:pos="426"/>
          <w:tab w:val="left" w:leader="dot" w:pos="4535"/>
        </w:tabs>
        <w:ind w:left="426" w:hanging="426"/>
        <w:rPr>
          <w:rFonts w:ascii="Calibri" w:hAnsi="Calibri" w:cs="Calibri"/>
          <w:sz w:val="20"/>
        </w:rPr>
      </w:pPr>
      <w:r w:rsidRPr="005A41D3">
        <w:rPr>
          <w:rFonts w:ascii="Calibri" w:hAnsi="Calibri" w:cs="Calibri"/>
          <w:bCs/>
          <w:sz w:val="20"/>
        </w:rPr>
        <w:t>Zamówienie realizowane w ramach projektu pn. „Budowa inkubatora przedsiębiorczości na terenie Bydgoskiego Parku Przemysłowo-Technologicznego” nr RPKP.01.04.03-04-0003/20 dofinansowanego z Regionalnego Programu Operacyjnego Województwa Kujawsko-Pomorskiego na lata 2014-2020 działanie 1.4 Wsparcie rozwoju przedsiębiorczości, poddziałania 1.4.3. Rozwój infrastruktury na rzecz rozwoju gospodarczego, Schemat: Infrastruktura biznesowa w regionie.</w:t>
      </w:r>
    </w:p>
    <w:p w:rsidR="00E30476" w:rsidRPr="00E2138A" w:rsidRDefault="00E30476" w:rsidP="00D34F04">
      <w:pPr>
        <w:pStyle w:val="Stopka"/>
        <w:jc w:val="both"/>
        <w:rPr>
          <w:rFonts w:ascii="Calibri" w:hAnsi="Calibri" w:cs="Arial"/>
          <w:sz w:val="20"/>
        </w:rPr>
      </w:pPr>
    </w:p>
    <w:p w:rsidR="00E30476" w:rsidRPr="00E2138A" w:rsidRDefault="00E30476" w:rsidP="00E30476">
      <w:pPr>
        <w:shd w:val="clear" w:color="auto" w:fill="BFBFBF"/>
        <w:jc w:val="center"/>
        <w:rPr>
          <w:rFonts w:ascii="Calibri" w:hAnsi="Calibri" w:cs="Arial"/>
          <w:b/>
          <w:sz w:val="20"/>
          <w:szCs w:val="20"/>
        </w:rPr>
      </w:pPr>
      <w:r w:rsidRPr="00E2138A">
        <w:rPr>
          <w:rFonts w:ascii="Calibri" w:hAnsi="Calibri" w:cs="Arial"/>
          <w:b/>
          <w:sz w:val="20"/>
          <w:szCs w:val="20"/>
        </w:rPr>
        <w:t xml:space="preserve">ROZDZIAŁ IV </w:t>
      </w:r>
    </w:p>
    <w:p w:rsidR="002D5C2E" w:rsidRPr="002D5C2E" w:rsidRDefault="00E30476" w:rsidP="002D5C2E">
      <w:pPr>
        <w:shd w:val="clear" w:color="auto" w:fill="BFBFBF"/>
        <w:jc w:val="center"/>
        <w:rPr>
          <w:rFonts w:ascii="Calibri" w:hAnsi="Calibri" w:cs="Arial"/>
          <w:sz w:val="20"/>
          <w:szCs w:val="20"/>
        </w:rPr>
      </w:pPr>
      <w:r w:rsidRPr="00E2138A">
        <w:rPr>
          <w:rFonts w:ascii="Calibri" w:hAnsi="Calibri" w:cs="Arial"/>
          <w:b/>
          <w:sz w:val="20"/>
          <w:szCs w:val="20"/>
        </w:rPr>
        <w:t>INFORMACJE PODSTAWOWE</w:t>
      </w:r>
    </w:p>
    <w:p w:rsidR="002D5C2E" w:rsidRPr="002D5C2E" w:rsidRDefault="002D5C2E" w:rsidP="00CF2A5D">
      <w:pPr>
        <w:numPr>
          <w:ilvl w:val="0"/>
          <w:numId w:val="19"/>
        </w:numPr>
        <w:suppressAutoHyphens/>
        <w:ind w:left="426" w:hanging="426"/>
        <w:jc w:val="both"/>
        <w:rPr>
          <w:rFonts w:ascii="Calibri" w:hAnsi="Calibri" w:cs="Arial"/>
          <w:sz w:val="20"/>
          <w:szCs w:val="20"/>
        </w:rPr>
      </w:pPr>
      <w:r w:rsidRPr="002D5C2E">
        <w:rPr>
          <w:rFonts w:ascii="Calibri" w:hAnsi="Calibri" w:cs="Arial"/>
          <w:sz w:val="20"/>
          <w:szCs w:val="20"/>
        </w:rPr>
        <w:t>Zamawiający ma zamiar przeznaczyć na realizacj</w:t>
      </w:r>
      <w:r w:rsidR="00FF7F61">
        <w:rPr>
          <w:rFonts w:ascii="Calibri" w:hAnsi="Calibri" w:cs="Arial"/>
          <w:sz w:val="20"/>
          <w:szCs w:val="20"/>
        </w:rPr>
        <w:t>ę</w:t>
      </w:r>
      <w:r w:rsidRPr="002D5C2E">
        <w:rPr>
          <w:rFonts w:ascii="Calibri" w:hAnsi="Calibri" w:cs="Arial"/>
          <w:sz w:val="20"/>
          <w:szCs w:val="20"/>
        </w:rPr>
        <w:t xml:space="preserve"> zamówienia </w:t>
      </w:r>
      <w:r w:rsidR="004E3248" w:rsidRPr="004E3248">
        <w:rPr>
          <w:rFonts w:ascii="Calibri" w:hAnsi="Calibri" w:cs="Calibri"/>
          <w:color w:val="000000"/>
          <w:sz w:val="20"/>
          <w:szCs w:val="20"/>
        </w:rPr>
        <w:t>151</w:t>
      </w:r>
      <w:r w:rsidR="004E3248" w:rsidRPr="00940536">
        <w:rPr>
          <w:rFonts w:ascii="Calibri" w:hAnsi="Calibri" w:cs="Arial"/>
          <w:sz w:val="20"/>
          <w:szCs w:val="20"/>
        </w:rPr>
        <w:t xml:space="preserve">.000 </w:t>
      </w:r>
      <w:r w:rsidRPr="00940536">
        <w:rPr>
          <w:rFonts w:ascii="Calibri" w:hAnsi="Calibri" w:cs="Arial"/>
          <w:sz w:val="20"/>
          <w:szCs w:val="20"/>
        </w:rPr>
        <w:t>zł netto</w:t>
      </w:r>
      <w:r w:rsidR="003E360F" w:rsidRPr="00940536">
        <w:rPr>
          <w:rFonts w:ascii="Calibri" w:hAnsi="Calibri" w:cs="Arial"/>
          <w:sz w:val="20"/>
          <w:szCs w:val="20"/>
        </w:rPr>
        <w:t xml:space="preserve"> tj. </w:t>
      </w:r>
      <w:r w:rsidR="004E3248" w:rsidRPr="00940536">
        <w:rPr>
          <w:rFonts w:ascii="Calibri" w:hAnsi="Calibri" w:cs="Arial"/>
          <w:sz w:val="20"/>
          <w:szCs w:val="20"/>
        </w:rPr>
        <w:t>18</w:t>
      </w:r>
      <w:r w:rsidR="00D10844">
        <w:rPr>
          <w:rFonts w:ascii="Calibri" w:hAnsi="Calibri" w:cs="Arial"/>
          <w:sz w:val="20"/>
          <w:szCs w:val="20"/>
        </w:rPr>
        <w:t>5.73</w:t>
      </w:r>
      <w:r w:rsidR="004E3248" w:rsidRPr="00940536">
        <w:rPr>
          <w:rFonts w:ascii="Calibri" w:hAnsi="Calibri" w:cs="Arial"/>
          <w:sz w:val="20"/>
          <w:szCs w:val="20"/>
        </w:rPr>
        <w:t xml:space="preserve">0  </w:t>
      </w:r>
      <w:r w:rsidR="003E360F">
        <w:rPr>
          <w:rFonts w:ascii="Calibri" w:hAnsi="Calibri" w:cs="Arial"/>
          <w:sz w:val="20"/>
          <w:szCs w:val="20"/>
        </w:rPr>
        <w:t>zł brutto</w:t>
      </w:r>
      <w:r w:rsidRPr="002D5C2E">
        <w:rPr>
          <w:rFonts w:ascii="Calibri" w:hAnsi="Calibri" w:cs="Arial"/>
          <w:sz w:val="20"/>
          <w:szCs w:val="20"/>
        </w:rPr>
        <w:t>.</w:t>
      </w:r>
    </w:p>
    <w:p w:rsidR="00D34F04" w:rsidRPr="00E2138A" w:rsidRDefault="00D34F04" w:rsidP="002674EE">
      <w:pPr>
        <w:numPr>
          <w:ilvl w:val="0"/>
          <w:numId w:val="19"/>
        </w:numPr>
        <w:suppressAutoHyphens/>
        <w:ind w:left="426" w:hanging="426"/>
        <w:jc w:val="both"/>
        <w:rPr>
          <w:rFonts w:ascii="Calibri" w:hAnsi="Calibri" w:cs="Calibri"/>
          <w:sz w:val="20"/>
          <w:szCs w:val="20"/>
        </w:rPr>
      </w:pPr>
      <w:r w:rsidRPr="00E2138A">
        <w:rPr>
          <w:rFonts w:ascii="Calibri" w:hAnsi="Calibri" w:cs="Calibri"/>
          <w:sz w:val="20"/>
          <w:szCs w:val="20"/>
        </w:rPr>
        <w:t xml:space="preserve">Termin związania ofertą wynosi </w:t>
      </w:r>
      <w:r w:rsidR="000D78B2" w:rsidRPr="00E2138A">
        <w:rPr>
          <w:rFonts w:ascii="Calibri" w:hAnsi="Calibri" w:cs="Calibri"/>
          <w:sz w:val="20"/>
          <w:szCs w:val="20"/>
        </w:rPr>
        <w:t>3</w:t>
      </w:r>
      <w:r w:rsidRPr="00E2138A">
        <w:rPr>
          <w:rFonts w:ascii="Calibri" w:hAnsi="Calibri" w:cs="Calibri"/>
          <w:sz w:val="20"/>
          <w:szCs w:val="20"/>
        </w:rPr>
        <w:t>0 dni</w:t>
      </w:r>
      <w:r w:rsidRPr="00E2138A">
        <w:rPr>
          <w:rFonts w:ascii="Calibri" w:hAnsi="Calibri" w:cs="Calibri"/>
          <w:color w:val="FF0000"/>
          <w:sz w:val="20"/>
          <w:szCs w:val="20"/>
        </w:rPr>
        <w:t xml:space="preserve"> </w:t>
      </w:r>
      <w:r w:rsidRPr="00E2138A">
        <w:rPr>
          <w:rFonts w:ascii="Calibri" w:hAnsi="Calibri" w:cs="Calibri"/>
          <w:sz w:val="20"/>
          <w:szCs w:val="20"/>
        </w:rPr>
        <w:t xml:space="preserve">(liczone </w:t>
      </w:r>
      <w:r w:rsidR="00970CEE" w:rsidRPr="00E2138A">
        <w:rPr>
          <w:rFonts w:ascii="Calibri" w:hAnsi="Calibri" w:cs="Calibri"/>
          <w:sz w:val="20"/>
          <w:szCs w:val="20"/>
        </w:rPr>
        <w:t>od dnia upływu terminu składania ofert, przy czym pierwszym dniem terminu związania ofertą jest dzień, w którym upływa termin składania ofert.</w:t>
      </w:r>
      <w:r w:rsidR="009A4E66" w:rsidRPr="00E2138A">
        <w:rPr>
          <w:rFonts w:ascii="Calibri" w:hAnsi="Calibri" w:cs="Calibri"/>
          <w:sz w:val="20"/>
          <w:szCs w:val="20"/>
        </w:rPr>
        <w:t xml:space="preserve">) tj. </w:t>
      </w:r>
      <w:r w:rsidR="00B50AAA" w:rsidRPr="00E2138A">
        <w:rPr>
          <w:rFonts w:ascii="Calibri" w:hAnsi="Calibri" w:cs="Arial"/>
          <w:sz w:val="20"/>
          <w:szCs w:val="20"/>
        </w:rPr>
        <w:t>wykonawcy są związani ofertą do dnia</w:t>
      </w:r>
      <w:r w:rsidR="00A75E73">
        <w:rPr>
          <w:rFonts w:ascii="Calibri" w:hAnsi="Calibri" w:cs="Arial"/>
          <w:sz w:val="20"/>
          <w:szCs w:val="20"/>
        </w:rPr>
        <w:t xml:space="preserve"> </w:t>
      </w:r>
      <w:r w:rsidR="00C23E80" w:rsidRPr="00C6527E">
        <w:rPr>
          <w:rFonts w:ascii="Calibri" w:hAnsi="Calibri" w:cs="Arial"/>
          <w:b/>
          <w:sz w:val="20"/>
          <w:szCs w:val="20"/>
        </w:rPr>
        <w:t>2</w:t>
      </w:r>
      <w:r w:rsidR="00AD21FD">
        <w:rPr>
          <w:rFonts w:ascii="Calibri" w:hAnsi="Calibri" w:cs="Arial"/>
          <w:b/>
          <w:sz w:val="20"/>
          <w:szCs w:val="20"/>
        </w:rPr>
        <w:t>4</w:t>
      </w:r>
      <w:bookmarkStart w:id="0" w:name="_GoBack"/>
      <w:bookmarkEnd w:id="0"/>
      <w:r w:rsidR="00D10844" w:rsidRPr="00C6527E">
        <w:rPr>
          <w:rFonts w:ascii="Calibri" w:hAnsi="Calibri" w:cs="Arial"/>
          <w:b/>
          <w:sz w:val="20"/>
          <w:szCs w:val="20"/>
        </w:rPr>
        <w:t>.06.</w:t>
      </w:r>
      <w:r w:rsidR="006B4A81" w:rsidRPr="00C6527E">
        <w:rPr>
          <w:rFonts w:ascii="Calibri" w:hAnsi="Calibri" w:cs="Arial"/>
          <w:b/>
          <w:sz w:val="20"/>
          <w:szCs w:val="20"/>
        </w:rPr>
        <w:t>2021</w:t>
      </w:r>
      <w:r w:rsidR="00F8237B" w:rsidRPr="00C6527E">
        <w:rPr>
          <w:rFonts w:ascii="Calibri" w:hAnsi="Calibri" w:cs="Arial"/>
          <w:b/>
          <w:sz w:val="20"/>
          <w:szCs w:val="20"/>
        </w:rPr>
        <w:t xml:space="preserve"> </w:t>
      </w:r>
      <w:r w:rsidR="006B4A81" w:rsidRPr="00C6527E">
        <w:rPr>
          <w:rFonts w:ascii="Calibri" w:hAnsi="Calibri" w:cs="Arial"/>
          <w:b/>
          <w:sz w:val="20"/>
          <w:szCs w:val="20"/>
        </w:rPr>
        <w:t>r</w:t>
      </w:r>
      <w:r w:rsidR="00E77763" w:rsidRPr="00C6527E">
        <w:rPr>
          <w:rFonts w:ascii="Calibri" w:hAnsi="Calibri" w:cs="Arial"/>
          <w:b/>
          <w:sz w:val="20"/>
          <w:szCs w:val="20"/>
        </w:rPr>
        <w:t>.</w:t>
      </w:r>
      <w:r w:rsidR="00781264">
        <w:rPr>
          <w:rFonts w:ascii="Calibri" w:hAnsi="Calibri" w:cs="Arial"/>
          <w:sz w:val="20"/>
          <w:szCs w:val="20"/>
        </w:rPr>
        <w:t xml:space="preserve"> </w:t>
      </w:r>
    </w:p>
    <w:p w:rsidR="00D34F04" w:rsidRPr="00E2138A" w:rsidRDefault="00D34F04" w:rsidP="002674EE">
      <w:pPr>
        <w:numPr>
          <w:ilvl w:val="0"/>
          <w:numId w:val="19"/>
        </w:numPr>
        <w:suppressAutoHyphens/>
        <w:ind w:left="426" w:hanging="426"/>
        <w:jc w:val="both"/>
        <w:rPr>
          <w:rFonts w:ascii="Calibri" w:hAnsi="Calibri" w:cs="Calibri"/>
          <w:sz w:val="20"/>
          <w:szCs w:val="20"/>
        </w:rPr>
      </w:pPr>
      <w:r w:rsidRPr="00E2138A">
        <w:rPr>
          <w:rFonts w:ascii="Calibri" w:hAnsi="Calibri" w:cs="Calibri"/>
          <w:sz w:val="20"/>
          <w:szCs w:val="20"/>
        </w:rPr>
        <w:t>Zamawiający nie przewiduje możliwości prowadzenia rozliczeń w walutach obcych.</w:t>
      </w:r>
    </w:p>
    <w:p w:rsidR="00D34F04" w:rsidRPr="00E2138A" w:rsidRDefault="00D34F04" w:rsidP="002674EE">
      <w:pPr>
        <w:numPr>
          <w:ilvl w:val="0"/>
          <w:numId w:val="19"/>
        </w:numPr>
        <w:suppressAutoHyphens/>
        <w:ind w:left="426" w:hanging="426"/>
        <w:jc w:val="both"/>
        <w:rPr>
          <w:rFonts w:ascii="Calibri" w:hAnsi="Calibri" w:cs="Calibri"/>
          <w:sz w:val="20"/>
          <w:szCs w:val="20"/>
        </w:rPr>
      </w:pPr>
      <w:r w:rsidRPr="00E2138A">
        <w:rPr>
          <w:rFonts w:ascii="Calibri" w:hAnsi="Calibri" w:cs="Calibri"/>
          <w:sz w:val="20"/>
          <w:szCs w:val="20"/>
        </w:rPr>
        <w:t>Zamawiający nie przewiduje zastosowania aukcji elektronicznej.</w:t>
      </w:r>
    </w:p>
    <w:p w:rsidR="00D34F04" w:rsidRPr="00E2138A" w:rsidRDefault="00D34F04" w:rsidP="002674EE">
      <w:pPr>
        <w:numPr>
          <w:ilvl w:val="0"/>
          <w:numId w:val="19"/>
        </w:numPr>
        <w:suppressAutoHyphens/>
        <w:ind w:left="426" w:hanging="426"/>
        <w:jc w:val="both"/>
        <w:rPr>
          <w:rFonts w:ascii="Calibri" w:hAnsi="Calibri" w:cs="Calibri"/>
          <w:color w:val="FF6600"/>
          <w:sz w:val="20"/>
          <w:szCs w:val="20"/>
        </w:rPr>
      </w:pPr>
      <w:r w:rsidRPr="00E2138A">
        <w:rPr>
          <w:rFonts w:ascii="Calibri" w:hAnsi="Calibri" w:cs="Calibri"/>
          <w:sz w:val="20"/>
          <w:szCs w:val="20"/>
        </w:rPr>
        <w:t>Zamawiający nie przewiduje obowiązku osobistego wykonania przez wykonawcę kluczowych części zamówienia.</w:t>
      </w:r>
    </w:p>
    <w:p w:rsidR="00D34F04" w:rsidRPr="00E2138A" w:rsidRDefault="00D34F04" w:rsidP="002674EE">
      <w:pPr>
        <w:numPr>
          <w:ilvl w:val="0"/>
          <w:numId w:val="19"/>
        </w:numPr>
        <w:suppressAutoHyphens/>
        <w:ind w:left="426" w:hanging="426"/>
        <w:jc w:val="both"/>
        <w:rPr>
          <w:rFonts w:ascii="Calibri" w:hAnsi="Calibri" w:cs="Calibri"/>
          <w:sz w:val="20"/>
          <w:szCs w:val="20"/>
        </w:rPr>
      </w:pPr>
      <w:r w:rsidRPr="00E2138A">
        <w:rPr>
          <w:rFonts w:ascii="Calibri" w:hAnsi="Calibri" w:cs="Calibri"/>
          <w:sz w:val="20"/>
          <w:szCs w:val="20"/>
        </w:rPr>
        <w:t xml:space="preserve">Zamawiający </w:t>
      </w:r>
      <w:r w:rsidR="009914CC" w:rsidRPr="00E2138A">
        <w:rPr>
          <w:rFonts w:ascii="Calibri" w:hAnsi="Calibri" w:cs="Calibri"/>
          <w:sz w:val="20"/>
          <w:szCs w:val="20"/>
        </w:rPr>
        <w:t xml:space="preserve">nie wymaga </w:t>
      </w:r>
      <w:r w:rsidRPr="00E2138A">
        <w:rPr>
          <w:rFonts w:ascii="Calibri" w:hAnsi="Calibri" w:cs="Calibri"/>
          <w:sz w:val="20"/>
          <w:szCs w:val="20"/>
        </w:rPr>
        <w:t>złożenia ofert w postaci katalogów elektronicznych</w:t>
      </w:r>
      <w:r w:rsidR="00B93945" w:rsidRPr="00E2138A">
        <w:rPr>
          <w:rFonts w:ascii="Calibri" w:hAnsi="Calibri" w:cs="Calibri"/>
          <w:sz w:val="20"/>
          <w:szCs w:val="20"/>
        </w:rPr>
        <w:t xml:space="preserve"> lub dołączenia katalogów elektronicznych do oferty</w:t>
      </w:r>
      <w:r w:rsidRPr="00E2138A">
        <w:rPr>
          <w:rFonts w:ascii="Calibri" w:hAnsi="Calibri" w:cs="Calibri"/>
          <w:sz w:val="20"/>
          <w:szCs w:val="20"/>
        </w:rPr>
        <w:t xml:space="preserve">. </w:t>
      </w:r>
    </w:p>
    <w:p w:rsidR="00072158" w:rsidRPr="00940536" w:rsidRDefault="00D34F04" w:rsidP="00E0244D">
      <w:pPr>
        <w:numPr>
          <w:ilvl w:val="0"/>
          <w:numId w:val="19"/>
        </w:numPr>
        <w:suppressAutoHyphens/>
        <w:ind w:left="426" w:hanging="426"/>
        <w:jc w:val="both"/>
        <w:rPr>
          <w:rFonts w:ascii="Calibri" w:hAnsi="Calibri" w:cs="Calibri"/>
          <w:sz w:val="20"/>
          <w:szCs w:val="20"/>
        </w:rPr>
      </w:pPr>
      <w:r w:rsidRPr="00940536">
        <w:rPr>
          <w:rFonts w:ascii="Calibri" w:hAnsi="Calibri" w:cs="Calibri"/>
          <w:sz w:val="20"/>
          <w:szCs w:val="20"/>
        </w:rPr>
        <w:t xml:space="preserve">Zamawiający  </w:t>
      </w:r>
      <w:r w:rsidR="009914CC" w:rsidRPr="00940536">
        <w:rPr>
          <w:rFonts w:ascii="Calibri" w:hAnsi="Calibri" w:cs="Calibri"/>
          <w:sz w:val="20"/>
          <w:szCs w:val="20"/>
        </w:rPr>
        <w:t>nie dopuszcza możliwości</w:t>
      </w:r>
      <w:r w:rsidRPr="00940536">
        <w:rPr>
          <w:rFonts w:ascii="Calibri" w:hAnsi="Calibri" w:cs="Calibri"/>
          <w:sz w:val="20"/>
          <w:szCs w:val="20"/>
        </w:rPr>
        <w:t xml:space="preserve"> złożenia ofert częściowych</w:t>
      </w:r>
      <w:r w:rsidR="009914CC" w:rsidRPr="00940536">
        <w:rPr>
          <w:rFonts w:ascii="Calibri" w:hAnsi="Calibri" w:cs="Calibri"/>
          <w:sz w:val="20"/>
          <w:szCs w:val="20"/>
        </w:rPr>
        <w:t>.</w:t>
      </w:r>
      <w:r w:rsidR="005378FD" w:rsidRPr="00940536">
        <w:rPr>
          <w:rFonts w:ascii="Calibri" w:hAnsi="Calibri" w:cs="Calibri"/>
          <w:sz w:val="20"/>
          <w:szCs w:val="20"/>
        </w:rPr>
        <w:t xml:space="preserve"> </w:t>
      </w:r>
      <w:r w:rsidR="00E44746">
        <w:rPr>
          <w:rFonts w:ascii="Calibri" w:hAnsi="Calibri" w:cs="Calibri"/>
          <w:sz w:val="20"/>
          <w:szCs w:val="20"/>
        </w:rPr>
        <w:t>Zamawiający nie podzielił niniejszego zamówienia na części, bowiem przedmiot zamówienia obejmuje nierozerwalną przedmiotowo dostawę zestawów komputerowych</w:t>
      </w:r>
      <w:r w:rsidR="00F368BF">
        <w:rPr>
          <w:rFonts w:ascii="Calibri" w:hAnsi="Calibri" w:cs="Calibri"/>
          <w:sz w:val="20"/>
          <w:szCs w:val="20"/>
        </w:rPr>
        <w:t xml:space="preserve"> wraz oprogramowaniem</w:t>
      </w:r>
      <w:r w:rsidR="00E44746">
        <w:rPr>
          <w:rFonts w:ascii="Calibri" w:hAnsi="Calibri" w:cs="Calibri"/>
          <w:sz w:val="20"/>
          <w:szCs w:val="20"/>
        </w:rPr>
        <w:t>. W związku z tym nie ma możliwości organizacyjnych i technicznych, aby niniejsze zamówienie podzielić na części. Tym samym spełnione zostały przesłanki m.in.  nadmiernych trudności technicznych, a także nadmiernych kosztów wykonania zamówienia w przypadku próby jego podzielana na części. Podział zamówienia na części mógłby</w:t>
      </w:r>
      <w:r w:rsidR="00E44746" w:rsidRPr="00A1259A">
        <w:rPr>
          <w:rFonts w:ascii="Calibri" w:hAnsi="Calibri" w:cs="Calibri"/>
          <w:sz w:val="20"/>
          <w:szCs w:val="20"/>
        </w:rPr>
        <w:t xml:space="preserve"> poważnie zagrozić właściwemu wykonaniu zamówienia</w:t>
      </w:r>
      <w:r w:rsidR="00E44746">
        <w:rPr>
          <w:rFonts w:ascii="Calibri" w:hAnsi="Calibri" w:cs="Calibri"/>
          <w:sz w:val="20"/>
          <w:szCs w:val="20"/>
        </w:rPr>
        <w:t xml:space="preserve">, a także nie byłoby uzasadniony z perspektywy finansowej, bowiem zakup sprzętu komputerowego ze stanowiącym jego integralną część oprogramowaniem gwarantuje kompatybilność obu elementów, ale również pozwoli na uzyskanie korzystniejszych ofert. Jednocześnie </w:t>
      </w:r>
      <w:r w:rsidR="0002518D">
        <w:rPr>
          <w:rFonts w:ascii="Calibri" w:hAnsi="Calibri" w:cs="Calibri"/>
          <w:sz w:val="20"/>
          <w:szCs w:val="20"/>
        </w:rPr>
        <w:t xml:space="preserve">na rynku właściwym istnieje szerokie grono przedsiębiorców, w tym mikro i małych, którzy w oczekiwanej przez Zamawiającego perspektywie czasowej są w stanie zaoferować 20 sztuk </w:t>
      </w:r>
      <w:r w:rsidR="00187C03">
        <w:rPr>
          <w:rFonts w:ascii="Calibri" w:hAnsi="Calibri" w:cs="Calibri"/>
          <w:sz w:val="20"/>
          <w:szCs w:val="20"/>
        </w:rPr>
        <w:t xml:space="preserve">zestawów komputerowych wraz z oprogramowaniem. Tym samym brak podziału ilościowego </w:t>
      </w:r>
      <w:r w:rsidR="005F7E40">
        <w:rPr>
          <w:rFonts w:ascii="Calibri" w:hAnsi="Calibri" w:cs="Calibri"/>
          <w:sz w:val="20"/>
          <w:szCs w:val="20"/>
        </w:rPr>
        <w:t xml:space="preserve">zamówienia </w:t>
      </w:r>
      <w:r w:rsidR="00187C03">
        <w:rPr>
          <w:rFonts w:ascii="Calibri" w:hAnsi="Calibri" w:cs="Calibri"/>
          <w:sz w:val="20"/>
          <w:szCs w:val="20"/>
        </w:rPr>
        <w:t xml:space="preserve">nie wpłynie na krąg wykonawców uczestniczących w postępowaniu, a pozwoli </w:t>
      </w:r>
      <w:r w:rsidR="00472EDD">
        <w:rPr>
          <w:rFonts w:ascii="Calibri" w:hAnsi="Calibri" w:cs="Calibri"/>
          <w:sz w:val="20"/>
          <w:szCs w:val="20"/>
        </w:rPr>
        <w:t>Zamawiającemu na uzyskanie korzystniejszych ofert.</w:t>
      </w:r>
      <w:r w:rsidR="00187C03">
        <w:rPr>
          <w:rFonts w:ascii="Calibri" w:hAnsi="Calibri" w:cs="Calibri"/>
          <w:sz w:val="20"/>
          <w:szCs w:val="20"/>
        </w:rPr>
        <w:t xml:space="preserve"> </w:t>
      </w:r>
      <w:r w:rsidR="00472EDD">
        <w:rPr>
          <w:rFonts w:ascii="Calibri" w:hAnsi="Calibri" w:cs="Calibri"/>
          <w:sz w:val="20"/>
          <w:szCs w:val="20"/>
        </w:rPr>
        <w:t xml:space="preserve">Takie rozwiązanie nie ogranicza konkurencji i gwarantuje Zamawiającemu </w:t>
      </w:r>
      <w:r w:rsidR="00572F0F" w:rsidRPr="00572F0F">
        <w:rPr>
          <w:rFonts w:ascii="Calibri" w:hAnsi="Calibri" w:cs="Calibri"/>
          <w:sz w:val="20"/>
          <w:szCs w:val="20"/>
        </w:rPr>
        <w:t xml:space="preserve">uzyskanie najlepszych efektów zamówienia oraz najlepszą jakość </w:t>
      </w:r>
      <w:r w:rsidR="00572F0F">
        <w:rPr>
          <w:rFonts w:ascii="Calibri" w:hAnsi="Calibri" w:cs="Calibri"/>
          <w:sz w:val="20"/>
          <w:szCs w:val="20"/>
        </w:rPr>
        <w:t>dostaw w ramach środków, które Z</w:t>
      </w:r>
      <w:r w:rsidR="00572F0F" w:rsidRPr="00572F0F">
        <w:rPr>
          <w:rFonts w:ascii="Calibri" w:hAnsi="Calibri" w:cs="Calibri"/>
          <w:sz w:val="20"/>
          <w:szCs w:val="20"/>
        </w:rPr>
        <w:t>amawiający może przeznaczyć na jego realizację</w:t>
      </w:r>
      <w:r w:rsidR="00572F0F">
        <w:rPr>
          <w:rFonts w:ascii="Calibri" w:hAnsi="Calibri" w:cs="Calibri"/>
          <w:sz w:val="20"/>
          <w:szCs w:val="20"/>
        </w:rPr>
        <w:t>.</w:t>
      </w:r>
    </w:p>
    <w:p w:rsidR="00B95387" w:rsidRPr="00E2138A" w:rsidRDefault="00D34F04" w:rsidP="00217085">
      <w:pPr>
        <w:numPr>
          <w:ilvl w:val="0"/>
          <w:numId w:val="19"/>
        </w:numPr>
        <w:suppressAutoHyphens/>
        <w:ind w:left="426" w:hanging="426"/>
        <w:jc w:val="both"/>
        <w:rPr>
          <w:rFonts w:ascii="Calibri" w:hAnsi="Calibri" w:cs="Calibri"/>
          <w:sz w:val="20"/>
          <w:szCs w:val="20"/>
        </w:rPr>
      </w:pPr>
      <w:r w:rsidRPr="00217085">
        <w:rPr>
          <w:rFonts w:ascii="Calibri" w:hAnsi="Calibri" w:cs="Calibri"/>
          <w:sz w:val="20"/>
          <w:szCs w:val="20"/>
        </w:rPr>
        <w:t>Zamawiający nie dopuszcza możliwości złożenia oferty wariantowej.</w:t>
      </w:r>
      <w:r w:rsidR="001B6648" w:rsidRPr="00217085">
        <w:rPr>
          <w:rFonts w:ascii="Calibri" w:hAnsi="Calibri" w:cs="Calibri"/>
          <w:sz w:val="20"/>
          <w:szCs w:val="20"/>
        </w:rPr>
        <w:t xml:space="preserve"> </w:t>
      </w:r>
    </w:p>
    <w:p w:rsidR="00D34F04" w:rsidRPr="00217085" w:rsidRDefault="00D34F04" w:rsidP="00217085">
      <w:pPr>
        <w:numPr>
          <w:ilvl w:val="0"/>
          <w:numId w:val="19"/>
        </w:numPr>
        <w:suppressAutoHyphens/>
        <w:ind w:left="426" w:hanging="426"/>
        <w:jc w:val="both"/>
        <w:rPr>
          <w:rFonts w:ascii="Calibri" w:hAnsi="Calibri" w:cs="Calibri"/>
          <w:b/>
          <w:sz w:val="20"/>
          <w:szCs w:val="20"/>
          <w:u w:val="single"/>
        </w:rPr>
      </w:pPr>
      <w:r w:rsidRPr="00217085">
        <w:rPr>
          <w:rFonts w:ascii="Calibri" w:hAnsi="Calibri" w:cs="Calibri"/>
          <w:sz w:val="20"/>
          <w:szCs w:val="20"/>
        </w:rPr>
        <w:t>Zamawiający nie przewiduje zawarcia umowy ramowej.</w:t>
      </w:r>
    </w:p>
    <w:p w:rsidR="00D34F04" w:rsidRPr="00E2138A" w:rsidRDefault="00D34F04" w:rsidP="00E44746">
      <w:pPr>
        <w:numPr>
          <w:ilvl w:val="0"/>
          <w:numId w:val="19"/>
        </w:numPr>
        <w:suppressAutoHyphens/>
        <w:ind w:left="426" w:hanging="426"/>
        <w:jc w:val="both"/>
        <w:rPr>
          <w:rFonts w:ascii="Calibri" w:hAnsi="Calibri" w:cs="Calibri"/>
          <w:sz w:val="20"/>
          <w:szCs w:val="20"/>
        </w:rPr>
      </w:pPr>
      <w:r w:rsidRPr="00E2138A">
        <w:rPr>
          <w:rFonts w:ascii="Calibri" w:hAnsi="Calibri" w:cs="Calibri"/>
          <w:sz w:val="20"/>
          <w:szCs w:val="20"/>
        </w:rPr>
        <w:t>Zamawiający nie przewiduje zwrotu kosztów udziału w postępowaniu.</w:t>
      </w:r>
    </w:p>
    <w:p w:rsidR="003C5675" w:rsidRPr="00E2138A" w:rsidRDefault="00D34F04" w:rsidP="00E44746">
      <w:pPr>
        <w:numPr>
          <w:ilvl w:val="0"/>
          <w:numId w:val="19"/>
        </w:numPr>
        <w:suppressAutoHyphens/>
        <w:ind w:left="426" w:hanging="426"/>
        <w:jc w:val="both"/>
        <w:rPr>
          <w:rFonts w:ascii="Calibri" w:hAnsi="Calibri" w:cs="Calibri"/>
          <w:sz w:val="20"/>
          <w:szCs w:val="20"/>
        </w:rPr>
      </w:pPr>
      <w:r w:rsidRPr="00E2138A">
        <w:rPr>
          <w:rFonts w:ascii="Calibri" w:hAnsi="Calibri" w:cs="Calibri"/>
          <w:sz w:val="20"/>
          <w:szCs w:val="20"/>
        </w:rPr>
        <w:t xml:space="preserve">Zamawiający nie przewiduje w opisie przedmiotu zamówienia wymagań związanych z realizacją zamówienia w rozumieniu </w:t>
      </w:r>
      <w:r w:rsidR="00DF388E" w:rsidRPr="00E2138A">
        <w:rPr>
          <w:rFonts w:ascii="Calibri" w:hAnsi="Calibri" w:cs="Calibri"/>
          <w:sz w:val="20"/>
          <w:szCs w:val="20"/>
        </w:rPr>
        <w:t xml:space="preserve">art. 266 w zw. z </w:t>
      </w:r>
      <w:r w:rsidRPr="00E2138A">
        <w:rPr>
          <w:rFonts w:ascii="Calibri" w:hAnsi="Calibri" w:cs="Calibri"/>
          <w:sz w:val="20"/>
          <w:szCs w:val="20"/>
        </w:rPr>
        <w:t xml:space="preserve">art. </w:t>
      </w:r>
      <w:r w:rsidR="00B93945" w:rsidRPr="00E2138A">
        <w:rPr>
          <w:rFonts w:ascii="Calibri" w:hAnsi="Calibri" w:cs="Calibri"/>
          <w:sz w:val="20"/>
          <w:szCs w:val="20"/>
        </w:rPr>
        <w:t xml:space="preserve">96 ust. 2 pkt 2 </w:t>
      </w:r>
      <w:proofErr w:type="spellStart"/>
      <w:r w:rsidR="00B93945" w:rsidRPr="00E2138A">
        <w:rPr>
          <w:rFonts w:ascii="Calibri" w:hAnsi="Calibri" w:cs="Calibri"/>
          <w:sz w:val="20"/>
          <w:szCs w:val="20"/>
        </w:rPr>
        <w:t>uPzp</w:t>
      </w:r>
      <w:proofErr w:type="spellEnd"/>
      <w:r w:rsidR="00B93945" w:rsidRPr="00E2138A">
        <w:rPr>
          <w:rFonts w:ascii="Calibri" w:hAnsi="Calibri" w:cs="Calibri"/>
          <w:sz w:val="20"/>
          <w:szCs w:val="20"/>
        </w:rPr>
        <w:t>.</w:t>
      </w:r>
    </w:p>
    <w:p w:rsidR="00361A86" w:rsidRPr="00E2138A" w:rsidRDefault="003C5675" w:rsidP="00E44746">
      <w:pPr>
        <w:numPr>
          <w:ilvl w:val="0"/>
          <w:numId w:val="19"/>
        </w:numPr>
        <w:suppressAutoHyphens/>
        <w:ind w:left="426" w:hanging="426"/>
        <w:jc w:val="both"/>
        <w:rPr>
          <w:rFonts w:ascii="Calibri" w:hAnsi="Calibri" w:cs="Calibri"/>
          <w:sz w:val="20"/>
          <w:szCs w:val="20"/>
        </w:rPr>
      </w:pPr>
      <w:r w:rsidRPr="00E2138A">
        <w:rPr>
          <w:rFonts w:ascii="Calibri" w:hAnsi="Calibri" w:cs="Calibri"/>
          <w:sz w:val="20"/>
          <w:szCs w:val="20"/>
        </w:rPr>
        <w:t>Adres strony internetowej, na której udostępniane będą zmiany i wyjaśnienia treści SWZ oraz inne dokumenty zamówienia bezpośrednio związane z postępowaniem o udzielenie zamówienia:</w:t>
      </w:r>
    </w:p>
    <w:p w:rsidR="00361A86" w:rsidRPr="00E2138A" w:rsidRDefault="006B6C67" w:rsidP="00E44746">
      <w:pPr>
        <w:suppressAutoHyphens/>
        <w:ind w:left="426"/>
        <w:jc w:val="both"/>
        <w:rPr>
          <w:rFonts w:ascii="Calibri" w:hAnsi="Calibri" w:cs="Calibri"/>
          <w:sz w:val="20"/>
          <w:szCs w:val="20"/>
        </w:rPr>
      </w:pPr>
      <w:r>
        <w:rPr>
          <w:rFonts w:ascii="Calibri" w:hAnsi="Calibri" w:cs="Arial"/>
          <w:sz w:val="20"/>
          <w:szCs w:val="20"/>
        </w:rPr>
        <w:t xml:space="preserve"> </w:t>
      </w:r>
      <w:r w:rsidR="00140CA7">
        <w:rPr>
          <w:rFonts w:ascii="Calibri" w:hAnsi="Calibri" w:cs="Arial"/>
          <w:sz w:val="20"/>
          <w:szCs w:val="20"/>
        </w:rPr>
        <w:t xml:space="preserve"> </w:t>
      </w:r>
      <w:hyperlink w:history="1"/>
      <w:r w:rsidR="00FB0979" w:rsidRPr="00940536">
        <w:rPr>
          <w:rFonts w:ascii="Calibri" w:hAnsi="Calibri" w:cs="Arial"/>
          <w:sz w:val="20"/>
          <w:szCs w:val="20"/>
        </w:rPr>
        <w:t>https://platformazakupowa.pl/</w:t>
      </w:r>
      <w:r w:rsidR="00DA4753">
        <w:rPr>
          <w:rFonts w:ascii="Calibri" w:hAnsi="Calibri" w:cs="Arial"/>
          <w:sz w:val="20"/>
          <w:szCs w:val="20"/>
        </w:rPr>
        <w:t xml:space="preserve"> (konkretnie: </w:t>
      </w:r>
      <w:r w:rsidR="008200B0" w:rsidRPr="008200B0">
        <w:rPr>
          <w:rFonts w:ascii="Calibri" w:hAnsi="Calibri" w:cs="Arial"/>
          <w:sz w:val="20"/>
          <w:szCs w:val="20"/>
        </w:rPr>
        <w:t>https://platformazakupowa.pl/pn/bppt/proceedings</w:t>
      </w:r>
      <w:r w:rsidR="00DA4753">
        <w:rPr>
          <w:rFonts w:ascii="Calibri" w:hAnsi="Calibri" w:cs="Arial"/>
          <w:sz w:val="20"/>
          <w:szCs w:val="20"/>
        </w:rPr>
        <w:t>).</w:t>
      </w:r>
    </w:p>
    <w:p w:rsidR="00D34F04" w:rsidRPr="00E2138A" w:rsidRDefault="00361A86" w:rsidP="00E44746">
      <w:pPr>
        <w:numPr>
          <w:ilvl w:val="0"/>
          <w:numId w:val="19"/>
        </w:numPr>
        <w:suppressAutoHyphens/>
        <w:ind w:left="426" w:hanging="426"/>
        <w:jc w:val="both"/>
        <w:rPr>
          <w:rFonts w:ascii="Calibri" w:hAnsi="Calibri" w:cs="Calibri"/>
          <w:sz w:val="20"/>
          <w:szCs w:val="20"/>
        </w:rPr>
      </w:pPr>
      <w:r w:rsidRPr="00E2138A">
        <w:rPr>
          <w:rFonts w:ascii="Calibri" w:hAnsi="Calibri" w:cs="Calibri"/>
          <w:sz w:val="20"/>
          <w:szCs w:val="20"/>
        </w:rPr>
        <w:t xml:space="preserve">Informacje o środkach komunikacji elektronicznej, przy użyciu których Zamawiający będzie komunikował się z wykonawcami, oraz informacje o wymaganiach technicznych i organizacyjnych sporządzania, wysyłania i odbierania korespondencji elektronicznej zostały określone w rozdziale </w:t>
      </w:r>
      <w:r w:rsidR="00A44DFA">
        <w:rPr>
          <w:rFonts w:ascii="Calibri" w:hAnsi="Calibri" w:cs="Calibri"/>
          <w:sz w:val="20"/>
          <w:szCs w:val="20"/>
        </w:rPr>
        <w:t>XIII</w:t>
      </w:r>
      <w:r w:rsidRPr="00E2138A">
        <w:rPr>
          <w:rFonts w:ascii="Calibri" w:hAnsi="Calibri" w:cs="Calibri"/>
          <w:sz w:val="20"/>
          <w:szCs w:val="20"/>
        </w:rPr>
        <w:t xml:space="preserve"> SWZ.</w:t>
      </w:r>
    </w:p>
    <w:p w:rsidR="00022BC8" w:rsidRPr="00514E19" w:rsidRDefault="00D34F04" w:rsidP="00E44746">
      <w:pPr>
        <w:numPr>
          <w:ilvl w:val="0"/>
          <w:numId w:val="19"/>
        </w:numPr>
        <w:suppressAutoHyphens/>
        <w:ind w:left="400" w:hanging="400"/>
        <w:jc w:val="both"/>
        <w:rPr>
          <w:rFonts w:ascii="Calibri" w:hAnsi="Calibri" w:cs="Calibri"/>
          <w:sz w:val="20"/>
          <w:szCs w:val="20"/>
        </w:rPr>
      </w:pPr>
      <w:r w:rsidRPr="00E2138A">
        <w:rPr>
          <w:rFonts w:ascii="Calibri" w:hAnsi="Calibri" w:cs="Arial"/>
          <w:sz w:val="20"/>
          <w:szCs w:val="20"/>
        </w:rPr>
        <w:t>Zamawiający wymaga dokonania przez wykonawcę zabezpieczenia należytego wykonania umowy</w:t>
      </w:r>
      <w:r w:rsidR="002F6EE8">
        <w:rPr>
          <w:rFonts w:ascii="Calibri" w:hAnsi="Calibri" w:cs="Arial"/>
          <w:sz w:val="20"/>
          <w:szCs w:val="20"/>
        </w:rPr>
        <w:t xml:space="preserve"> w wysokości </w:t>
      </w:r>
      <w:r w:rsidR="004B4FA7">
        <w:rPr>
          <w:rFonts w:ascii="Calibri" w:hAnsi="Calibri" w:cs="Arial"/>
          <w:sz w:val="20"/>
          <w:szCs w:val="20"/>
        </w:rPr>
        <w:t xml:space="preserve">5 </w:t>
      </w:r>
      <w:r w:rsidR="002F6EE8">
        <w:rPr>
          <w:rFonts w:ascii="Calibri" w:hAnsi="Calibri" w:cs="Arial"/>
          <w:sz w:val="20"/>
          <w:szCs w:val="20"/>
        </w:rPr>
        <w:t xml:space="preserve">% wartości </w:t>
      </w:r>
      <w:r w:rsidR="00496CE0">
        <w:rPr>
          <w:rFonts w:ascii="Calibri" w:hAnsi="Calibri" w:cs="Arial"/>
          <w:sz w:val="20"/>
          <w:szCs w:val="20"/>
        </w:rPr>
        <w:t>brutto oferty</w:t>
      </w:r>
      <w:r w:rsidR="002F6EE8">
        <w:rPr>
          <w:rFonts w:ascii="Calibri" w:hAnsi="Calibri" w:cs="Arial"/>
          <w:sz w:val="20"/>
          <w:szCs w:val="20"/>
        </w:rPr>
        <w:t xml:space="preserve">. Warunki dotyczące przedmiotowego zabezpieczenia zostały określone </w:t>
      </w:r>
      <w:r w:rsidR="002D3AD1" w:rsidRPr="00E2138A">
        <w:rPr>
          <w:rFonts w:ascii="Calibri" w:hAnsi="Calibri" w:cs="Arial"/>
          <w:sz w:val="20"/>
          <w:szCs w:val="20"/>
        </w:rPr>
        <w:t xml:space="preserve">w </w:t>
      </w:r>
      <w:r w:rsidR="00694F42">
        <w:rPr>
          <w:rFonts w:ascii="Calibri" w:hAnsi="Calibri" w:cs="Arial"/>
          <w:sz w:val="20"/>
          <w:szCs w:val="20"/>
        </w:rPr>
        <w:t xml:space="preserve">§ </w:t>
      </w:r>
      <w:r w:rsidR="005B5517">
        <w:rPr>
          <w:rFonts w:ascii="Calibri" w:hAnsi="Calibri" w:cs="Arial"/>
          <w:sz w:val="20"/>
          <w:szCs w:val="20"/>
        </w:rPr>
        <w:t xml:space="preserve">16 </w:t>
      </w:r>
      <w:r w:rsidR="00E576FB">
        <w:rPr>
          <w:rFonts w:ascii="Calibri" w:hAnsi="Calibri" w:cs="Arial"/>
          <w:sz w:val="20"/>
          <w:szCs w:val="20"/>
        </w:rPr>
        <w:t>wzoru umowy</w:t>
      </w:r>
      <w:r w:rsidRPr="00E2138A">
        <w:rPr>
          <w:rFonts w:ascii="Calibri" w:hAnsi="Calibri" w:cs="Arial"/>
          <w:sz w:val="20"/>
          <w:szCs w:val="20"/>
        </w:rPr>
        <w:t>.</w:t>
      </w:r>
    </w:p>
    <w:p w:rsidR="00D34F04" w:rsidRPr="00E2138A" w:rsidRDefault="00D34F04" w:rsidP="00D34F04">
      <w:pPr>
        <w:jc w:val="both"/>
        <w:rPr>
          <w:rFonts w:ascii="Calibri" w:hAnsi="Calibri" w:cs="Arial"/>
          <w:b/>
          <w:sz w:val="20"/>
          <w:szCs w:val="20"/>
        </w:rPr>
      </w:pPr>
    </w:p>
    <w:p w:rsidR="00D34F04" w:rsidRPr="00E2138A" w:rsidRDefault="006D69E3" w:rsidP="00D34F04">
      <w:pPr>
        <w:shd w:val="clear" w:color="auto" w:fill="BFBFBF"/>
        <w:jc w:val="center"/>
        <w:rPr>
          <w:rFonts w:ascii="Calibri" w:hAnsi="Calibri" w:cs="Arial"/>
          <w:b/>
          <w:sz w:val="20"/>
          <w:szCs w:val="20"/>
        </w:rPr>
      </w:pPr>
      <w:r w:rsidRPr="00E2138A">
        <w:rPr>
          <w:rFonts w:ascii="Calibri" w:hAnsi="Calibri" w:cs="Arial"/>
          <w:b/>
          <w:sz w:val="20"/>
          <w:szCs w:val="20"/>
        </w:rPr>
        <w:t xml:space="preserve">ROZDZIAŁ </w:t>
      </w:r>
      <w:r w:rsidR="00D34F04" w:rsidRPr="00E2138A">
        <w:rPr>
          <w:rFonts w:ascii="Calibri" w:hAnsi="Calibri" w:cs="Arial"/>
          <w:b/>
          <w:sz w:val="20"/>
          <w:szCs w:val="20"/>
        </w:rPr>
        <w:t xml:space="preserve">V </w:t>
      </w:r>
    </w:p>
    <w:p w:rsidR="0065115B" w:rsidRPr="00940536" w:rsidRDefault="00D34F04" w:rsidP="00940536">
      <w:pPr>
        <w:shd w:val="clear" w:color="auto" w:fill="BFBFBF"/>
        <w:jc w:val="center"/>
        <w:rPr>
          <w:rFonts w:ascii="Calibri" w:hAnsi="Calibri" w:cs="Arial"/>
          <w:sz w:val="20"/>
          <w:szCs w:val="20"/>
        </w:rPr>
      </w:pPr>
      <w:r w:rsidRPr="00E2138A">
        <w:rPr>
          <w:rFonts w:ascii="Calibri" w:hAnsi="Calibri" w:cs="Arial"/>
          <w:b/>
          <w:sz w:val="20"/>
          <w:szCs w:val="20"/>
        </w:rPr>
        <w:t>TERMIN WYKONANIA ZAMÓWIENIA</w:t>
      </w:r>
    </w:p>
    <w:p w:rsidR="00B82333" w:rsidRPr="00E2138A" w:rsidRDefault="0065115B" w:rsidP="00CF2A5D">
      <w:pPr>
        <w:tabs>
          <w:tab w:val="left" w:pos="284"/>
        </w:tabs>
        <w:suppressAutoHyphens/>
        <w:spacing w:line="200" w:lineRule="atLeast"/>
        <w:jc w:val="both"/>
        <w:rPr>
          <w:rFonts w:ascii="Calibri" w:hAnsi="Calibri" w:cs="Arial"/>
          <w:sz w:val="20"/>
          <w:szCs w:val="20"/>
        </w:rPr>
      </w:pPr>
      <w:r w:rsidRPr="00E2138A">
        <w:rPr>
          <w:rFonts w:ascii="Calibri" w:hAnsi="Calibri" w:cs="Arial"/>
          <w:sz w:val="20"/>
          <w:szCs w:val="20"/>
          <w:lang w:eastAsia="ar-SA"/>
        </w:rPr>
        <w:t xml:space="preserve">Wykonawca zobowiązany </w:t>
      </w:r>
      <w:r w:rsidR="00B6670E" w:rsidRPr="00E2138A">
        <w:rPr>
          <w:rFonts w:ascii="Calibri" w:hAnsi="Calibri" w:cs="Arial"/>
          <w:sz w:val="20"/>
          <w:szCs w:val="20"/>
          <w:lang w:eastAsia="ar-SA"/>
        </w:rPr>
        <w:t xml:space="preserve">jest wykonać przedmiot zamówienia w całości </w:t>
      </w:r>
      <w:r w:rsidR="00B6670E" w:rsidRPr="00EF6D40">
        <w:rPr>
          <w:rFonts w:ascii="Calibri" w:hAnsi="Calibri" w:cs="Arial"/>
          <w:sz w:val="20"/>
          <w:szCs w:val="20"/>
          <w:lang w:eastAsia="ar-SA"/>
        </w:rPr>
        <w:t>w</w:t>
      </w:r>
      <w:r w:rsidR="00EF6D40" w:rsidRPr="00EF6D40">
        <w:rPr>
          <w:rFonts w:ascii="Calibri" w:hAnsi="Calibri" w:cs="Arial"/>
          <w:sz w:val="20"/>
          <w:szCs w:val="20"/>
          <w:lang w:eastAsia="ar-SA"/>
        </w:rPr>
        <w:t xml:space="preserve"> </w:t>
      </w:r>
      <w:r w:rsidR="00572F0F">
        <w:rPr>
          <w:rFonts w:ascii="Calibri" w:hAnsi="Calibri" w:cs="Arial"/>
          <w:sz w:val="20"/>
          <w:szCs w:val="20"/>
          <w:lang w:eastAsia="ar-SA"/>
        </w:rPr>
        <w:t xml:space="preserve">terminie 45 dni od dnia zawarcia umowy. </w:t>
      </w:r>
    </w:p>
    <w:p w:rsidR="00D34F04" w:rsidRPr="00E2138A" w:rsidRDefault="00D34F04" w:rsidP="00D34F04">
      <w:pPr>
        <w:shd w:val="clear" w:color="auto" w:fill="BFBFBF"/>
        <w:jc w:val="center"/>
        <w:rPr>
          <w:rFonts w:ascii="Calibri" w:hAnsi="Calibri" w:cs="Arial"/>
          <w:b/>
          <w:sz w:val="20"/>
          <w:szCs w:val="20"/>
        </w:rPr>
      </w:pPr>
      <w:r w:rsidRPr="00E2138A">
        <w:rPr>
          <w:rFonts w:ascii="Calibri" w:hAnsi="Calibri" w:cs="Arial"/>
          <w:b/>
          <w:sz w:val="20"/>
          <w:szCs w:val="20"/>
        </w:rPr>
        <w:lastRenderedPageBreak/>
        <w:t xml:space="preserve">ROZDZIAŁ VI </w:t>
      </w:r>
    </w:p>
    <w:p w:rsidR="00D34F04" w:rsidRPr="00E2138A" w:rsidRDefault="00D34F04" w:rsidP="00B82333">
      <w:pPr>
        <w:shd w:val="clear" w:color="auto" w:fill="BFBFBF"/>
        <w:jc w:val="center"/>
        <w:rPr>
          <w:rFonts w:ascii="Calibri" w:hAnsi="Calibri" w:cs="Arial"/>
          <w:sz w:val="20"/>
          <w:szCs w:val="20"/>
        </w:rPr>
      </w:pPr>
      <w:r w:rsidRPr="00E2138A">
        <w:rPr>
          <w:rFonts w:ascii="Calibri" w:hAnsi="Calibri" w:cs="Arial"/>
          <w:b/>
          <w:sz w:val="20"/>
          <w:szCs w:val="20"/>
        </w:rPr>
        <w:t xml:space="preserve">PRZESŁANKI WYKLUCZENIA WYKONAWCY </w:t>
      </w:r>
    </w:p>
    <w:p w:rsidR="00D34F04" w:rsidRPr="00E2138A" w:rsidRDefault="00D34F04" w:rsidP="00D34F04">
      <w:pPr>
        <w:spacing w:line="276" w:lineRule="auto"/>
        <w:jc w:val="both"/>
        <w:rPr>
          <w:rFonts w:ascii="Calibri" w:hAnsi="Calibri" w:cs="Arial"/>
          <w:sz w:val="20"/>
          <w:szCs w:val="20"/>
        </w:rPr>
      </w:pPr>
      <w:r w:rsidRPr="00E2138A">
        <w:rPr>
          <w:rFonts w:ascii="Calibri" w:hAnsi="Calibri" w:cs="Arial"/>
          <w:sz w:val="20"/>
          <w:szCs w:val="20"/>
        </w:rPr>
        <w:t>1. Z postępowania o udzielenie zamówienia wyklucza się:</w:t>
      </w:r>
    </w:p>
    <w:p w:rsidR="002825A8" w:rsidRPr="00E2138A" w:rsidRDefault="002825A8" w:rsidP="007F137B">
      <w:pPr>
        <w:numPr>
          <w:ilvl w:val="1"/>
          <w:numId w:val="6"/>
        </w:numPr>
        <w:shd w:val="clear" w:color="auto" w:fill="FFFFFF"/>
        <w:tabs>
          <w:tab w:val="clear" w:pos="1080"/>
          <w:tab w:val="num" w:pos="426"/>
        </w:tabs>
        <w:suppressAutoHyphens/>
        <w:spacing w:line="276" w:lineRule="auto"/>
        <w:ind w:left="426"/>
        <w:jc w:val="both"/>
        <w:rPr>
          <w:rFonts w:ascii="Calibri" w:hAnsi="Calibri" w:cs="Arial"/>
          <w:sz w:val="20"/>
          <w:szCs w:val="20"/>
        </w:rPr>
      </w:pPr>
      <w:r w:rsidRPr="00E2138A">
        <w:rPr>
          <w:rFonts w:ascii="Calibri" w:hAnsi="Calibri" w:cs="Arial"/>
          <w:sz w:val="20"/>
          <w:szCs w:val="20"/>
        </w:rPr>
        <w:t>w</w:t>
      </w:r>
      <w:r w:rsidR="00D34F04" w:rsidRPr="00E2138A">
        <w:rPr>
          <w:rFonts w:ascii="Calibri" w:hAnsi="Calibri" w:cs="Arial"/>
          <w:sz w:val="20"/>
          <w:szCs w:val="20"/>
        </w:rPr>
        <w:t>ykonawcę będącego osobą fizyczną, którego prawomocnie skazano za przestępstwo:</w:t>
      </w:r>
    </w:p>
    <w:p w:rsidR="002825A8" w:rsidRPr="00E2138A" w:rsidRDefault="002825A8" w:rsidP="002674EE">
      <w:pPr>
        <w:numPr>
          <w:ilvl w:val="0"/>
          <w:numId w:val="24"/>
        </w:numPr>
        <w:shd w:val="clear" w:color="auto" w:fill="FFFFFF"/>
        <w:spacing w:line="276" w:lineRule="auto"/>
        <w:rPr>
          <w:rFonts w:ascii="Calibri" w:hAnsi="Calibri"/>
          <w:color w:val="333333"/>
          <w:sz w:val="20"/>
          <w:szCs w:val="20"/>
        </w:rPr>
      </w:pPr>
      <w:r w:rsidRPr="00E2138A">
        <w:rPr>
          <w:rFonts w:ascii="Calibri" w:hAnsi="Calibri"/>
          <w:color w:val="333333"/>
          <w:sz w:val="20"/>
          <w:szCs w:val="20"/>
        </w:rPr>
        <w:t xml:space="preserve">udziału w zorganizowanej grupie przestępczej albo związku mającym na celu popełnienie przestępstwa lub przestępstwa skarbowego, o którym mowa w </w:t>
      </w:r>
      <w:hyperlink r:id="rId8" w:anchor="/document/16798683?unitId=art(258)&amp;cm=DOCUMENT" w:history="1">
        <w:r w:rsidRPr="00E2138A">
          <w:rPr>
            <w:rFonts w:ascii="Calibri" w:hAnsi="Calibri"/>
            <w:color w:val="333333"/>
            <w:sz w:val="20"/>
            <w:szCs w:val="20"/>
          </w:rPr>
          <w:t>art. 258</w:t>
        </w:r>
      </w:hyperlink>
      <w:r w:rsidRPr="00E2138A">
        <w:rPr>
          <w:rFonts w:ascii="Calibri" w:hAnsi="Calibri"/>
          <w:color w:val="333333"/>
          <w:sz w:val="20"/>
          <w:szCs w:val="20"/>
        </w:rPr>
        <w:t xml:space="preserve"> Kodeksu karnego,</w:t>
      </w:r>
    </w:p>
    <w:p w:rsidR="002825A8" w:rsidRPr="00E2138A" w:rsidRDefault="002825A8" w:rsidP="002674EE">
      <w:pPr>
        <w:numPr>
          <w:ilvl w:val="0"/>
          <w:numId w:val="24"/>
        </w:numPr>
        <w:shd w:val="clear" w:color="auto" w:fill="FFFFFF"/>
        <w:spacing w:line="276" w:lineRule="auto"/>
        <w:rPr>
          <w:rFonts w:ascii="Calibri" w:hAnsi="Calibri"/>
          <w:color w:val="333333"/>
          <w:sz w:val="20"/>
          <w:szCs w:val="20"/>
        </w:rPr>
      </w:pPr>
      <w:r w:rsidRPr="00E2138A">
        <w:rPr>
          <w:rFonts w:ascii="Calibri" w:hAnsi="Calibri"/>
          <w:color w:val="333333"/>
          <w:sz w:val="20"/>
          <w:szCs w:val="20"/>
        </w:rPr>
        <w:t xml:space="preserve">handlu ludźmi, o którym mowa w </w:t>
      </w:r>
      <w:hyperlink r:id="rId9" w:anchor="/document/16798683?unitId=art(189(a))&amp;cm=DOCUMENT" w:history="1">
        <w:r w:rsidRPr="00E2138A">
          <w:rPr>
            <w:rFonts w:ascii="Calibri" w:hAnsi="Calibri"/>
            <w:color w:val="333333"/>
            <w:sz w:val="20"/>
            <w:szCs w:val="20"/>
          </w:rPr>
          <w:t>art. 189a</w:t>
        </w:r>
      </w:hyperlink>
      <w:r w:rsidRPr="00E2138A">
        <w:rPr>
          <w:rFonts w:ascii="Calibri" w:hAnsi="Calibri"/>
          <w:color w:val="333333"/>
          <w:sz w:val="20"/>
          <w:szCs w:val="20"/>
        </w:rPr>
        <w:t xml:space="preserve"> Kodeksu karnego,</w:t>
      </w:r>
    </w:p>
    <w:p w:rsidR="002825A8" w:rsidRPr="00E2138A" w:rsidRDefault="002825A8" w:rsidP="002674EE">
      <w:pPr>
        <w:numPr>
          <w:ilvl w:val="0"/>
          <w:numId w:val="24"/>
        </w:numPr>
        <w:shd w:val="clear" w:color="auto" w:fill="FFFFFF"/>
        <w:spacing w:line="276" w:lineRule="auto"/>
        <w:rPr>
          <w:rFonts w:ascii="Calibri" w:hAnsi="Calibri"/>
          <w:color w:val="333333"/>
          <w:sz w:val="20"/>
          <w:szCs w:val="20"/>
        </w:rPr>
      </w:pPr>
      <w:r w:rsidRPr="00E2138A">
        <w:rPr>
          <w:rFonts w:ascii="Calibri" w:hAnsi="Calibri"/>
          <w:color w:val="333333"/>
          <w:sz w:val="20"/>
          <w:szCs w:val="20"/>
        </w:rPr>
        <w:t xml:space="preserve">o którym mowa w </w:t>
      </w:r>
      <w:hyperlink r:id="rId10" w:anchor="/document/16798683?unitId=art(228)&amp;cm=DOCUMENT" w:history="1">
        <w:r w:rsidRPr="00E2138A">
          <w:rPr>
            <w:rFonts w:ascii="Calibri" w:hAnsi="Calibri"/>
            <w:color w:val="333333"/>
            <w:sz w:val="20"/>
            <w:szCs w:val="20"/>
          </w:rPr>
          <w:t>art. 228-230a</w:t>
        </w:r>
      </w:hyperlink>
      <w:r w:rsidRPr="00E2138A">
        <w:rPr>
          <w:rFonts w:ascii="Calibri" w:hAnsi="Calibri"/>
          <w:color w:val="333333"/>
          <w:sz w:val="20"/>
          <w:szCs w:val="20"/>
        </w:rPr>
        <w:t xml:space="preserve">, </w:t>
      </w:r>
      <w:hyperlink r:id="rId11" w:anchor="/document/16798683?unitId=art(250(a))&amp;cm=DOCUMENT" w:history="1">
        <w:r w:rsidRPr="00E2138A">
          <w:rPr>
            <w:rFonts w:ascii="Calibri" w:hAnsi="Calibri"/>
            <w:color w:val="333333"/>
            <w:sz w:val="20"/>
            <w:szCs w:val="20"/>
          </w:rPr>
          <w:t>art. 250a</w:t>
        </w:r>
      </w:hyperlink>
      <w:r w:rsidRPr="00E2138A">
        <w:rPr>
          <w:rFonts w:ascii="Calibri" w:hAnsi="Calibri"/>
          <w:color w:val="333333"/>
          <w:sz w:val="20"/>
          <w:szCs w:val="20"/>
        </w:rPr>
        <w:t xml:space="preserve"> Kodeksu karnego lub w art. 46 lub art. 48 ustawy z dnia 25 czerwca 2010 r. o sporcie,</w:t>
      </w:r>
    </w:p>
    <w:p w:rsidR="002825A8" w:rsidRPr="00E2138A" w:rsidRDefault="002825A8" w:rsidP="002674EE">
      <w:pPr>
        <w:numPr>
          <w:ilvl w:val="0"/>
          <w:numId w:val="24"/>
        </w:numPr>
        <w:shd w:val="clear" w:color="auto" w:fill="FFFFFF"/>
        <w:spacing w:line="276" w:lineRule="auto"/>
        <w:rPr>
          <w:rFonts w:ascii="Calibri" w:hAnsi="Calibri"/>
          <w:color w:val="333333"/>
          <w:sz w:val="20"/>
          <w:szCs w:val="20"/>
        </w:rPr>
      </w:pPr>
      <w:r w:rsidRPr="00E2138A">
        <w:rPr>
          <w:rFonts w:ascii="Calibri" w:hAnsi="Calibri"/>
          <w:color w:val="333333"/>
          <w:sz w:val="20"/>
          <w:szCs w:val="20"/>
        </w:rPr>
        <w:t xml:space="preserve">finansowania przestępstwa o charakterze terrorystycznym, o którym mowa w </w:t>
      </w:r>
      <w:hyperlink r:id="rId12" w:anchor="/document/16798683?unitId=art(165(a))&amp;cm=DOCUMENT" w:history="1">
        <w:r w:rsidRPr="00E2138A">
          <w:rPr>
            <w:rFonts w:ascii="Calibri" w:hAnsi="Calibri"/>
            <w:color w:val="333333"/>
            <w:sz w:val="20"/>
            <w:szCs w:val="20"/>
          </w:rPr>
          <w:t>art. 165a</w:t>
        </w:r>
      </w:hyperlink>
      <w:r w:rsidRPr="00E2138A">
        <w:rPr>
          <w:rFonts w:ascii="Calibri" w:hAnsi="Calibri"/>
          <w:color w:val="333333"/>
          <w:sz w:val="20"/>
          <w:szCs w:val="20"/>
        </w:rPr>
        <w:t xml:space="preserve"> Kodeksu karnego, lub przestępstwo udaremniania lub utrudniania stwierdzenia przestępnego pochodzenia pieniędzy lub ukrywania ich pochodzenia, o którym mowa w </w:t>
      </w:r>
      <w:hyperlink r:id="rId13" w:anchor="/document/16798683?unitId=art(299)&amp;cm=DOCUMENT" w:history="1">
        <w:r w:rsidRPr="00E2138A">
          <w:rPr>
            <w:rFonts w:ascii="Calibri" w:hAnsi="Calibri"/>
            <w:color w:val="333333"/>
            <w:sz w:val="20"/>
            <w:szCs w:val="20"/>
          </w:rPr>
          <w:t>art. 299</w:t>
        </w:r>
      </w:hyperlink>
      <w:r w:rsidRPr="00E2138A">
        <w:rPr>
          <w:rFonts w:ascii="Calibri" w:hAnsi="Calibri"/>
          <w:color w:val="333333"/>
          <w:sz w:val="20"/>
          <w:szCs w:val="20"/>
        </w:rPr>
        <w:t xml:space="preserve"> Kodeksu karnego,</w:t>
      </w:r>
    </w:p>
    <w:p w:rsidR="002825A8" w:rsidRPr="00E2138A" w:rsidRDefault="002825A8" w:rsidP="002674EE">
      <w:pPr>
        <w:numPr>
          <w:ilvl w:val="0"/>
          <w:numId w:val="24"/>
        </w:numPr>
        <w:shd w:val="clear" w:color="auto" w:fill="FFFFFF"/>
        <w:spacing w:line="276" w:lineRule="auto"/>
        <w:rPr>
          <w:rFonts w:ascii="Calibri" w:hAnsi="Calibri"/>
          <w:color w:val="333333"/>
          <w:sz w:val="20"/>
          <w:szCs w:val="20"/>
        </w:rPr>
      </w:pPr>
      <w:r w:rsidRPr="00E2138A">
        <w:rPr>
          <w:rFonts w:ascii="Calibri" w:hAnsi="Calibri"/>
          <w:color w:val="333333"/>
          <w:sz w:val="20"/>
          <w:szCs w:val="20"/>
        </w:rPr>
        <w:t xml:space="preserve">o charakterze terrorystycznym, o którym mowa w </w:t>
      </w:r>
      <w:hyperlink r:id="rId14" w:anchor="/document/16798683?unitId=art(115)par(20)&amp;cm=DOCUMENT" w:history="1">
        <w:r w:rsidRPr="00E2138A">
          <w:rPr>
            <w:rFonts w:ascii="Calibri" w:hAnsi="Calibri"/>
            <w:color w:val="333333"/>
            <w:sz w:val="20"/>
            <w:szCs w:val="20"/>
          </w:rPr>
          <w:t>art. 115 § 20</w:t>
        </w:r>
      </w:hyperlink>
      <w:r w:rsidRPr="00E2138A">
        <w:rPr>
          <w:rFonts w:ascii="Calibri" w:hAnsi="Calibri"/>
          <w:color w:val="333333"/>
          <w:sz w:val="20"/>
          <w:szCs w:val="20"/>
        </w:rPr>
        <w:t xml:space="preserve"> Kodeksu karnego, lub mające na celu popełnienie tego przestępstwa,</w:t>
      </w:r>
    </w:p>
    <w:p w:rsidR="002825A8" w:rsidRPr="00E2138A" w:rsidRDefault="002825A8" w:rsidP="002674EE">
      <w:pPr>
        <w:numPr>
          <w:ilvl w:val="0"/>
          <w:numId w:val="24"/>
        </w:numPr>
        <w:shd w:val="clear" w:color="auto" w:fill="FFFFFF"/>
        <w:spacing w:line="276" w:lineRule="auto"/>
        <w:rPr>
          <w:rFonts w:ascii="Calibri" w:hAnsi="Calibri"/>
          <w:color w:val="333333"/>
          <w:sz w:val="20"/>
          <w:szCs w:val="20"/>
        </w:rPr>
      </w:pPr>
      <w:r w:rsidRPr="00E2138A">
        <w:rPr>
          <w:rFonts w:ascii="Calibri" w:hAnsi="Calibri"/>
          <w:color w:val="333333"/>
          <w:sz w:val="20"/>
          <w:szCs w:val="20"/>
        </w:rPr>
        <w:t xml:space="preserve">powierzenia wykonywania pracy małoletniemu cudzoziemcowi, o którym mowa w </w:t>
      </w:r>
      <w:hyperlink r:id="rId15" w:anchor="/document/17896506?unitId=art(9)ust(2)&amp;cm=DOCUMENT" w:history="1">
        <w:r w:rsidRPr="00E2138A">
          <w:rPr>
            <w:rFonts w:ascii="Calibri" w:hAnsi="Calibri"/>
            <w:color w:val="333333"/>
            <w:sz w:val="20"/>
            <w:szCs w:val="20"/>
          </w:rPr>
          <w:t>art. 9 ust. 2</w:t>
        </w:r>
      </w:hyperlink>
      <w:r w:rsidRPr="00E2138A">
        <w:rPr>
          <w:rFonts w:ascii="Calibri" w:hAnsi="Calibri"/>
          <w:color w:val="333333"/>
          <w:sz w:val="20"/>
          <w:szCs w:val="20"/>
        </w:rPr>
        <w:t xml:space="preserve"> ustawy z dnia 15 czerwca 2012 r. o skutkach powierzania wykonywania pracy cudzoziemcom przebywającym wbrew przepisom na terytorium Rzeczypospolitej Polskiej (Dz. U. poz. 769),</w:t>
      </w:r>
    </w:p>
    <w:p w:rsidR="002825A8" w:rsidRPr="00E2138A" w:rsidRDefault="002825A8" w:rsidP="002674EE">
      <w:pPr>
        <w:numPr>
          <w:ilvl w:val="0"/>
          <w:numId w:val="24"/>
        </w:numPr>
        <w:shd w:val="clear" w:color="auto" w:fill="FFFFFF"/>
        <w:spacing w:line="276" w:lineRule="auto"/>
        <w:rPr>
          <w:rFonts w:ascii="Calibri" w:hAnsi="Calibri"/>
          <w:color w:val="333333"/>
          <w:sz w:val="20"/>
          <w:szCs w:val="20"/>
        </w:rPr>
      </w:pPr>
      <w:r w:rsidRPr="00E2138A">
        <w:rPr>
          <w:rFonts w:ascii="Calibri" w:hAnsi="Calibri"/>
          <w:color w:val="333333"/>
          <w:sz w:val="20"/>
          <w:szCs w:val="20"/>
        </w:rPr>
        <w:t xml:space="preserve">przeciwko obrotowi gospodarczemu, o których mowa w </w:t>
      </w:r>
      <w:hyperlink r:id="rId16" w:anchor="/document/16798683?unitId=art(296)&amp;cm=DOCUMENT" w:history="1">
        <w:r w:rsidRPr="00E2138A">
          <w:rPr>
            <w:rFonts w:ascii="Calibri" w:hAnsi="Calibri"/>
            <w:color w:val="333333"/>
            <w:sz w:val="20"/>
            <w:szCs w:val="20"/>
          </w:rPr>
          <w:t>art. 296-307</w:t>
        </w:r>
      </w:hyperlink>
      <w:r w:rsidRPr="00E2138A">
        <w:rPr>
          <w:rFonts w:ascii="Calibri" w:hAnsi="Calibri"/>
          <w:color w:val="333333"/>
          <w:sz w:val="20"/>
          <w:szCs w:val="20"/>
        </w:rPr>
        <w:t xml:space="preserve"> Kodeksu karnego, przestępstwo oszustwa, o którym mowa w </w:t>
      </w:r>
      <w:hyperlink r:id="rId17" w:anchor="/document/16798683?unitId=art(286)&amp;cm=DOCUMENT" w:history="1">
        <w:r w:rsidRPr="00E2138A">
          <w:rPr>
            <w:rFonts w:ascii="Calibri" w:hAnsi="Calibri"/>
            <w:color w:val="333333"/>
            <w:sz w:val="20"/>
            <w:szCs w:val="20"/>
          </w:rPr>
          <w:t>art. 286</w:t>
        </w:r>
      </w:hyperlink>
      <w:r w:rsidRPr="00E2138A">
        <w:rPr>
          <w:rFonts w:ascii="Calibri" w:hAnsi="Calibri"/>
          <w:color w:val="333333"/>
          <w:sz w:val="20"/>
          <w:szCs w:val="20"/>
        </w:rPr>
        <w:t xml:space="preserve"> Kodeksu karnego, przestępstwo przeciwko wiarygodności dokumentów, o których mowa w </w:t>
      </w:r>
      <w:hyperlink r:id="rId18" w:anchor="/document/16798683?unitId=art(270)&amp;cm=DOCUMENT" w:history="1">
        <w:r w:rsidRPr="00E2138A">
          <w:rPr>
            <w:rFonts w:ascii="Calibri" w:hAnsi="Calibri"/>
            <w:color w:val="333333"/>
            <w:sz w:val="20"/>
            <w:szCs w:val="20"/>
          </w:rPr>
          <w:t>art. 270-277d</w:t>
        </w:r>
      </w:hyperlink>
      <w:r w:rsidRPr="00E2138A">
        <w:rPr>
          <w:rFonts w:ascii="Calibri" w:hAnsi="Calibri"/>
          <w:color w:val="333333"/>
          <w:sz w:val="20"/>
          <w:szCs w:val="20"/>
        </w:rPr>
        <w:t xml:space="preserve"> Kodeksu karnego, lub przestępstwo skarbowe,</w:t>
      </w:r>
    </w:p>
    <w:p w:rsidR="002825A8" w:rsidRPr="00E2138A" w:rsidRDefault="002825A8" w:rsidP="002674EE">
      <w:pPr>
        <w:numPr>
          <w:ilvl w:val="0"/>
          <w:numId w:val="24"/>
        </w:numPr>
        <w:shd w:val="clear" w:color="auto" w:fill="FFFFFF"/>
        <w:spacing w:line="276" w:lineRule="auto"/>
        <w:rPr>
          <w:rFonts w:ascii="Calibri" w:hAnsi="Calibri"/>
          <w:color w:val="333333"/>
          <w:sz w:val="20"/>
          <w:szCs w:val="20"/>
        </w:rPr>
      </w:pPr>
      <w:r w:rsidRPr="00E2138A">
        <w:rPr>
          <w:rFonts w:ascii="Calibri" w:hAnsi="Calibri"/>
          <w:color w:val="333333"/>
          <w:sz w:val="20"/>
          <w:szCs w:val="20"/>
        </w:rPr>
        <w:t>o którym mowa w art. 9 ust. 1 i 3 lub art. 10 ustawy z dnia 15 czerwca 2012 r. o skutkach powierzania wykonywania pracy cudzoziemcom przebywającym wbrew przepisom na terytorium Rzeczypospolitej Polskiej</w:t>
      </w:r>
    </w:p>
    <w:p w:rsidR="002825A8" w:rsidRPr="00E2138A" w:rsidRDefault="002825A8" w:rsidP="00E02DAD">
      <w:pPr>
        <w:shd w:val="clear" w:color="auto" w:fill="FFFFFF"/>
        <w:spacing w:line="276" w:lineRule="auto"/>
        <w:ind w:left="720"/>
        <w:rPr>
          <w:rFonts w:ascii="Calibri" w:hAnsi="Calibri"/>
          <w:color w:val="333333"/>
          <w:sz w:val="20"/>
          <w:szCs w:val="20"/>
        </w:rPr>
      </w:pPr>
      <w:r w:rsidRPr="00E2138A">
        <w:rPr>
          <w:rFonts w:ascii="Calibri" w:hAnsi="Calibri"/>
          <w:color w:val="333333"/>
          <w:sz w:val="20"/>
          <w:szCs w:val="20"/>
        </w:rPr>
        <w:t>- lub za odpowiedni czyn zabroniony określony w przepisach prawa obcego</w:t>
      </w:r>
      <w:r w:rsidR="00220102" w:rsidRPr="00E2138A">
        <w:rPr>
          <w:rFonts w:ascii="Calibri" w:hAnsi="Calibri"/>
          <w:color w:val="333333"/>
          <w:sz w:val="20"/>
          <w:szCs w:val="20"/>
        </w:rPr>
        <w:t>,</w:t>
      </w:r>
    </w:p>
    <w:p w:rsidR="00D34F04" w:rsidRPr="00E2138A" w:rsidRDefault="00D34F04" w:rsidP="00E02DAD">
      <w:pPr>
        <w:shd w:val="clear" w:color="auto" w:fill="FFFFFF"/>
        <w:suppressAutoHyphens/>
        <w:spacing w:line="276" w:lineRule="auto"/>
        <w:ind w:left="786"/>
        <w:jc w:val="both"/>
        <w:rPr>
          <w:rFonts w:ascii="Calibri" w:hAnsi="Calibri" w:cs="Arial"/>
          <w:sz w:val="20"/>
          <w:szCs w:val="20"/>
        </w:rPr>
      </w:pPr>
      <w:r w:rsidRPr="00E2138A">
        <w:rPr>
          <w:rFonts w:ascii="Calibri" w:hAnsi="Calibri" w:cs="Arial"/>
          <w:sz w:val="20"/>
          <w:szCs w:val="20"/>
        </w:rPr>
        <w:t xml:space="preserve"> </w:t>
      </w:r>
    </w:p>
    <w:p w:rsidR="002560ED" w:rsidRPr="00E2138A" w:rsidRDefault="002560ED" w:rsidP="007F137B">
      <w:pPr>
        <w:numPr>
          <w:ilvl w:val="1"/>
          <w:numId w:val="6"/>
        </w:numPr>
        <w:shd w:val="clear" w:color="auto" w:fill="FFFFFF"/>
        <w:tabs>
          <w:tab w:val="clear" w:pos="1080"/>
          <w:tab w:val="num" w:pos="426"/>
        </w:tabs>
        <w:suppressAutoHyphens/>
        <w:spacing w:line="276" w:lineRule="auto"/>
        <w:ind w:left="426"/>
        <w:jc w:val="both"/>
        <w:rPr>
          <w:rFonts w:ascii="Calibri" w:hAnsi="Calibri" w:cs="Arial"/>
          <w:sz w:val="20"/>
          <w:szCs w:val="20"/>
        </w:rPr>
      </w:pPr>
      <w:r w:rsidRPr="00E2138A">
        <w:rPr>
          <w:rFonts w:ascii="Calibri" w:hAnsi="Calibri" w:cs="Arial"/>
          <w:sz w:val="20"/>
          <w:szCs w:val="20"/>
        </w:rPr>
        <w:t>w</w:t>
      </w:r>
      <w:r w:rsidR="00D34F04" w:rsidRPr="00E2138A">
        <w:rPr>
          <w:rFonts w:ascii="Calibri" w:hAnsi="Calibri" w:cs="Arial"/>
          <w:sz w:val="20"/>
          <w:szCs w:val="20"/>
        </w:rPr>
        <w:t xml:space="preserve">ykonawcę, </w:t>
      </w:r>
      <w:r w:rsidRPr="00E2138A">
        <w:rPr>
          <w:rFonts w:ascii="Calibri" w:hAnsi="Calibri" w:cs="Arial"/>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E02DAD" w:rsidRPr="00E2138A" w:rsidRDefault="002560ED" w:rsidP="007F137B">
      <w:pPr>
        <w:numPr>
          <w:ilvl w:val="1"/>
          <w:numId w:val="6"/>
        </w:numPr>
        <w:shd w:val="clear" w:color="auto" w:fill="FFFFFF"/>
        <w:tabs>
          <w:tab w:val="clear" w:pos="1080"/>
          <w:tab w:val="num" w:pos="426"/>
        </w:tabs>
        <w:suppressAutoHyphens/>
        <w:spacing w:line="276" w:lineRule="auto"/>
        <w:ind w:left="426"/>
        <w:jc w:val="both"/>
        <w:rPr>
          <w:rFonts w:ascii="Calibri" w:hAnsi="Calibri" w:cs="Arial"/>
          <w:sz w:val="20"/>
          <w:szCs w:val="20"/>
        </w:rPr>
      </w:pPr>
      <w:r w:rsidRPr="00E2138A">
        <w:rPr>
          <w:rFonts w:ascii="Calibri" w:hAnsi="Calibri" w:cs="Arial"/>
          <w:sz w:val="20"/>
          <w:szCs w:val="20"/>
        </w:rPr>
        <w:t>w</w:t>
      </w:r>
      <w:r w:rsidR="00D34F04" w:rsidRPr="00E2138A">
        <w:rPr>
          <w:rFonts w:ascii="Calibri" w:hAnsi="Calibri" w:cs="Arial"/>
          <w:sz w:val="20"/>
          <w:szCs w:val="20"/>
        </w:rPr>
        <w:t xml:space="preserve">ykonawcę, </w:t>
      </w:r>
      <w:r w:rsidRPr="00E2138A">
        <w:rPr>
          <w:rFonts w:ascii="Calibri" w:hAnsi="Calibri"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r w:rsidR="00E02DAD" w:rsidRPr="00E2138A">
        <w:rPr>
          <w:rFonts w:ascii="Calibri" w:hAnsi="Calibri" w:cs="Arial"/>
          <w:sz w:val="20"/>
          <w:szCs w:val="20"/>
        </w:rPr>
        <w:t>,</w:t>
      </w:r>
    </w:p>
    <w:p w:rsidR="00D34F04" w:rsidRPr="00E2138A" w:rsidRDefault="00E02DAD" w:rsidP="007F137B">
      <w:pPr>
        <w:numPr>
          <w:ilvl w:val="1"/>
          <w:numId w:val="6"/>
        </w:numPr>
        <w:shd w:val="clear" w:color="auto" w:fill="FFFFFF"/>
        <w:tabs>
          <w:tab w:val="clear" w:pos="1080"/>
          <w:tab w:val="num" w:pos="426"/>
        </w:tabs>
        <w:suppressAutoHyphens/>
        <w:spacing w:line="276" w:lineRule="auto"/>
        <w:ind w:left="426"/>
        <w:jc w:val="both"/>
        <w:rPr>
          <w:rFonts w:ascii="Calibri" w:hAnsi="Calibri" w:cs="Arial"/>
          <w:sz w:val="20"/>
          <w:szCs w:val="20"/>
        </w:rPr>
      </w:pPr>
      <w:r w:rsidRPr="00E2138A">
        <w:rPr>
          <w:rFonts w:ascii="Calibri" w:hAnsi="Calibri" w:cs="Arial"/>
          <w:sz w:val="20"/>
          <w:szCs w:val="20"/>
        </w:rPr>
        <w:t>w</w:t>
      </w:r>
      <w:r w:rsidR="00D34F04" w:rsidRPr="00E2138A">
        <w:rPr>
          <w:rFonts w:ascii="Calibri" w:hAnsi="Calibri" w:cs="Arial"/>
          <w:sz w:val="20"/>
          <w:szCs w:val="20"/>
        </w:rPr>
        <w:t xml:space="preserve">ykonawcę, </w:t>
      </w:r>
      <w:r w:rsidRPr="00E2138A">
        <w:rPr>
          <w:rFonts w:ascii="Calibri" w:hAnsi="Calibri" w:cs="Arial"/>
          <w:sz w:val="20"/>
          <w:szCs w:val="20"/>
        </w:rPr>
        <w:t>wobec którego prawomocnie orzeczono zakaz ubiegania się o zamówienia publiczne;</w:t>
      </w:r>
    </w:p>
    <w:p w:rsidR="00E02DAD" w:rsidRPr="00E2138A" w:rsidRDefault="00E02DAD" w:rsidP="007F137B">
      <w:pPr>
        <w:numPr>
          <w:ilvl w:val="1"/>
          <w:numId w:val="6"/>
        </w:numPr>
        <w:shd w:val="clear" w:color="auto" w:fill="FFFFFF"/>
        <w:tabs>
          <w:tab w:val="clear" w:pos="1080"/>
          <w:tab w:val="num" w:pos="426"/>
        </w:tabs>
        <w:suppressAutoHyphens/>
        <w:spacing w:line="276" w:lineRule="auto"/>
        <w:ind w:left="426"/>
        <w:jc w:val="both"/>
        <w:rPr>
          <w:rFonts w:ascii="Calibri" w:hAnsi="Calibri" w:cs="Arial"/>
          <w:sz w:val="20"/>
          <w:szCs w:val="20"/>
        </w:rPr>
      </w:pPr>
      <w:r w:rsidRPr="00E2138A">
        <w:rPr>
          <w:rFonts w:ascii="Calibri" w:hAnsi="Calibri" w:cs="Arial"/>
          <w:sz w:val="20"/>
          <w:szCs w:val="20"/>
        </w:rPr>
        <w:t>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w:t>
      </w:r>
      <w:r w:rsidR="006B3D54">
        <w:rPr>
          <w:rFonts w:ascii="Calibri" w:hAnsi="Calibri" w:cs="Arial"/>
          <w:sz w:val="20"/>
          <w:szCs w:val="20"/>
        </w:rPr>
        <w:t>mentów, złożyli odrębne oferty</w:t>
      </w:r>
      <w:r w:rsidRPr="00E2138A">
        <w:rPr>
          <w:rFonts w:ascii="Calibri" w:hAnsi="Calibri" w:cs="Arial"/>
          <w:sz w:val="20"/>
          <w:szCs w:val="20"/>
        </w:rPr>
        <w:t>, chyba że wykażą, że przygotowali te oferty lub wnioski niezależnie od siebie</w:t>
      </w:r>
      <w:r w:rsidR="0010595B" w:rsidRPr="00E2138A">
        <w:rPr>
          <w:rFonts w:ascii="Calibri" w:hAnsi="Calibri" w:cs="Arial"/>
          <w:sz w:val="20"/>
          <w:szCs w:val="20"/>
        </w:rPr>
        <w:t>,</w:t>
      </w:r>
    </w:p>
    <w:p w:rsidR="0010595B" w:rsidRPr="00E2138A" w:rsidRDefault="0010595B" w:rsidP="007F137B">
      <w:pPr>
        <w:numPr>
          <w:ilvl w:val="1"/>
          <w:numId w:val="6"/>
        </w:numPr>
        <w:shd w:val="clear" w:color="auto" w:fill="FFFFFF"/>
        <w:tabs>
          <w:tab w:val="clear" w:pos="1080"/>
          <w:tab w:val="num" w:pos="426"/>
        </w:tabs>
        <w:suppressAutoHyphens/>
        <w:spacing w:line="276" w:lineRule="auto"/>
        <w:ind w:left="426"/>
        <w:jc w:val="both"/>
        <w:rPr>
          <w:rFonts w:ascii="Calibri" w:hAnsi="Calibri" w:cs="Arial"/>
          <w:sz w:val="20"/>
          <w:szCs w:val="20"/>
        </w:rPr>
      </w:pPr>
      <w:r w:rsidRPr="00E2138A">
        <w:rPr>
          <w:rFonts w:ascii="Calibri" w:hAnsi="Calibri" w:cs="Arial"/>
          <w:sz w:val="20"/>
          <w:szCs w:val="20"/>
        </w:rPr>
        <w:t xml:space="preserve">wykonawcę, jeżeli, w przypadkach, o których mowa w art. 85 ust. 1 </w:t>
      </w:r>
      <w:proofErr w:type="spellStart"/>
      <w:r w:rsidRPr="00E2138A">
        <w:rPr>
          <w:rFonts w:ascii="Calibri" w:hAnsi="Calibri" w:cs="Arial"/>
          <w:sz w:val="20"/>
          <w:szCs w:val="20"/>
        </w:rPr>
        <w:t>uPzp</w:t>
      </w:r>
      <w:proofErr w:type="spellEnd"/>
      <w:r w:rsidRPr="00E2138A">
        <w:rPr>
          <w:rFonts w:ascii="Calibri" w:hAnsi="Calibri" w:cs="Arial"/>
          <w:sz w:val="20"/>
          <w:szCs w:val="20"/>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00E93ED4" w:rsidRPr="00E2138A">
        <w:rPr>
          <w:rFonts w:ascii="Calibri" w:hAnsi="Calibri" w:cs="Arial"/>
          <w:sz w:val="20"/>
          <w:szCs w:val="20"/>
        </w:rPr>
        <w:t>.</w:t>
      </w:r>
    </w:p>
    <w:p w:rsidR="00D34F04" w:rsidRPr="00E2138A" w:rsidRDefault="00D34F04" w:rsidP="00D34F04">
      <w:pPr>
        <w:shd w:val="clear" w:color="auto" w:fill="FFFFFF"/>
        <w:spacing w:line="276" w:lineRule="auto"/>
        <w:ind w:left="426"/>
        <w:jc w:val="both"/>
        <w:rPr>
          <w:rFonts w:ascii="Calibri" w:hAnsi="Calibri" w:cs="Arial"/>
          <w:sz w:val="20"/>
          <w:szCs w:val="20"/>
        </w:rPr>
      </w:pPr>
    </w:p>
    <w:p w:rsidR="00D34F04" w:rsidRPr="00E2138A" w:rsidRDefault="00D34F04" w:rsidP="00B228B0">
      <w:pPr>
        <w:numPr>
          <w:ilvl w:val="0"/>
          <w:numId w:val="7"/>
        </w:numPr>
        <w:suppressAutoHyphens/>
        <w:spacing w:line="276" w:lineRule="auto"/>
        <w:ind w:left="284" w:hanging="284"/>
        <w:jc w:val="both"/>
        <w:rPr>
          <w:rFonts w:ascii="Calibri" w:hAnsi="Calibri" w:cs="Arial"/>
          <w:sz w:val="20"/>
          <w:szCs w:val="20"/>
        </w:rPr>
      </w:pPr>
      <w:r w:rsidRPr="00E2138A">
        <w:rPr>
          <w:rFonts w:ascii="Calibri" w:hAnsi="Calibri" w:cs="Arial"/>
          <w:sz w:val="20"/>
          <w:szCs w:val="20"/>
        </w:rPr>
        <w:t xml:space="preserve">Ponadto zgodnie z art. </w:t>
      </w:r>
      <w:r w:rsidR="00DD1C8F" w:rsidRPr="00E2138A">
        <w:rPr>
          <w:rFonts w:ascii="Calibri" w:hAnsi="Calibri" w:cs="Arial"/>
          <w:sz w:val="20"/>
          <w:szCs w:val="20"/>
        </w:rPr>
        <w:t>109</w:t>
      </w:r>
      <w:r w:rsidRPr="00E2138A">
        <w:rPr>
          <w:rFonts w:ascii="Calibri" w:hAnsi="Calibri" w:cs="Arial"/>
          <w:sz w:val="20"/>
          <w:szCs w:val="20"/>
        </w:rPr>
        <w:t xml:space="preserve"> ust. </w:t>
      </w:r>
      <w:r w:rsidR="00DD1C8F" w:rsidRPr="00E2138A">
        <w:rPr>
          <w:rFonts w:ascii="Calibri" w:hAnsi="Calibri" w:cs="Arial"/>
          <w:sz w:val="20"/>
          <w:szCs w:val="20"/>
        </w:rPr>
        <w:t>1</w:t>
      </w:r>
      <w:r w:rsidRPr="00E2138A">
        <w:rPr>
          <w:rFonts w:ascii="Calibri" w:hAnsi="Calibri" w:cs="Arial"/>
          <w:sz w:val="20"/>
          <w:szCs w:val="20"/>
        </w:rPr>
        <w:t xml:space="preserve"> </w:t>
      </w:r>
      <w:proofErr w:type="spellStart"/>
      <w:r w:rsidRPr="00E2138A">
        <w:rPr>
          <w:rFonts w:ascii="Calibri" w:hAnsi="Calibri" w:cs="Arial"/>
          <w:sz w:val="20"/>
          <w:szCs w:val="20"/>
        </w:rPr>
        <w:t>uPzp</w:t>
      </w:r>
      <w:proofErr w:type="spellEnd"/>
      <w:r w:rsidRPr="00E2138A">
        <w:rPr>
          <w:rFonts w:ascii="Calibri" w:hAnsi="Calibri" w:cs="Arial"/>
          <w:sz w:val="20"/>
          <w:szCs w:val="20"/>
        </w:rPr>
        <w:t xml:space="preserve"> Zamawiający wykluczy wykonawcę:</w:t>
      </w:r>
    </w:p>
    <w:p w:rsidR="0038581C" w:rsidRPr="00E2138A" w:rsidRDefault="0038581C" w:rsidP="002674EE">
      <w:pPr>
        <w:numPr>
          <w:ilvl w:val="1"/>
          <w:numId w:val="25"/>
        </w:numPr>
        <w:shd w:val="clear" w:color="auto" w:fill="FFFFFF"/>
        <w:tabs>
          <w:tab w:val="clear" w:pos="1080"/>
          <w:tab w:val="num" w:pos="426"/>
        </w:tabs>
        <w:suppressAutoHyphens/>
        <w:spacing w:line="276" w:lineRule="auto"/>
        <w:ind w:left="426"/>
        <w:jc w:val="both"/>
        <w:rPr>
          <w:rFonts w:ascii="Calibri" w:hAnsi="Calibri" w:cs="Arial"/>
          <w:sz w:val="20"/>
          <w:szCs w:val="20"/>
        </w:rPr>
      </w:pPr>
      <w:r w:rsidRPr="00E2138A">
        <w:rPr>
          <w:rFonts w:ascii="Calibri" w:hAnsi="Calibri" w:cs="Arial"/>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26679F" w:rsidRDefault="00DD1C8F" w:rsidP="002674EE">
      <w:pPr>
        <w:numPr>
          <w:ilvl w:val="1"/>
          <w:numId w:val="25"/>
        </w:numPr>
        <w:shd w:val="clear" w:color="auto" w:fill="FFFFFF"/>
        <w:tabs>
          <w:tab w:val="clear" w:pos="1080"/>
          <w:tab w:val="num" w:pos="426"/>
        </w:tabs>
        <w:suppressAutoHyphens/>
        <w:spacing w:line="276" w:lineRule="auto"/>
        <w:ind w:left="426"/>
        <w:jc w:val="both"/>
        <w:rPr>
          <w:rFonts w:ascii="Calibri" w:hAnsi="Calibri" w:cs="Arial"/>
          <w:sz w:val="20"/>
          <w:szCs w:val="20"/>
        </w:rPr>
      </w:pPr>
      <w:r w:rsidRPr="00E2138A">
        <w:rPr>
          <w:rFonts w:ascii="Calibri" w:hAnsi="Calibri" w:cs="Arial"/>
          <w:sz w:val="20"/>
          <w:szCs w:val="20"/>
        </w:rPr>
        <w:lastRenderedPageBreak/>
        <w:t xml:space="preserve">jeżeli występuje konflikt interesów w rozumieniu art. 56 ust. 2 </w:t>
      </w:r>
      <w:proofErr w:type="spellStart"/>
      <w:r w:rsidRPr="00E2138A">
        <w:rPr>
          <w:rFonts w:ascii="Calibri" w:hAnsi="Calibri" w:cs="Arial"/>
          <w:sz w:val="20"/>
          <w:szCs w:val="20"/>
        </w:rPr>
        <w:t>uPzp</w:t>
      </w:r>
      <w:proofErr w:type="spellEnd"/>
      <w:r w:rsidRPr="00E2138A">
        <w:rPr>
          <w:rFonts w:ascii="Calibri" w:hAnsi="Calibri" w:cs="Arial"/>
          <w:sz w:val="20"/>
          <w:szCs w:val="20"/>
        </w:rPr>
        <w:t>, którego nie można skutecznie wyeliminować w inny sposób niż przez wykluczenie wykonawcy</w:t>
      </w:r>
      <w:r w:rsidR="0026679F">
        <w:rPr>
          <w:rFonts w:ascii="Calibri" w:hAnsi="Calibri" w:cs="Arial"/>
          <w:sz w:val="20"/>
          <w:szCs w:val="20"/>
        </w:rPr>
        <w:t>,</w:t>
      </w:r>
    </w:p>
    <w:p w:rsidR="00D34F04" w:rsidRPr="00E2138A" w:rsidRDefault="0026679F" w:rsidP="002674EE">
      <w:pPr>
        <w:numPr>
          <w:ilvl w:val="1"/>
          <w:numId w:val="25"/>
        </w:numPr>
        <w:shd w:val="clear" w:color="auto" w:fill="FFFFFF"/>
        <w:tabs>
          <w:tab w:val="clear" w:pos="1080"/>
          <w:tab w:val="num" w:pos="426"/>
        </w:tabs>
        <w:suppressAutoHyphens/>
        <w:spacing w:line="276" w:lineRule="auto"/>
        <w:ind w:left="426"/>
        <w:jc w:val="both"/>
        <w:rPr>
          <w:rFonts w:ascii="Calibri" w:hAnsi="Calibri" w:cs="Arial"/>
          <w:sz w:val="20"/>
          <w:szCs w:val="20"/>
        </w:rPr>
      </w:pPr>
      <w:r w:rsidRPr="0026679F">
        <w:rPr>
          <w:rFonts w:ascii="Calibri" w:hAnsi="Calibri" w:cs="Arial"/>
          <w:sz w:val="20"/>
          <w:szCs w:val="20"/>
        </w:rPr>
        <w:t xml:space="preserve">który naruszył obowiązki dotyczące płatności podatków, opłat lub składek na ubezpieczenia społeczne lub zdrowotne, z wyjątkiem przypadku, o którym mowa w </w:t>
      </w:r>
      <w:r>
        <w:rPr>
          <w:rFonts w:ascii="Calibri" w:hAnsi="Calibri" w:cs="Arial"/>
          <w:sz w:val="20"/>
          <w:szCs w:val="20"/>
        </w:rPr>
        <w:t>ust. 1 pkt. 3 niniejszego rozdziału (</w:t>
      </w:r>
      <w:r w:rsidRPr="0026679F">
        <w:rPr>
          <w:rFonts w:ascii="Calibri" w:hAnsi="Calibri" w:cs="Arial"/>
          <w:sz w:val="20"/>
          <w:szCs w:val="20"/>
        </w:rPr>
        <w:t>art. 108 ust. 1 pkt 3</w:t>
      </w:r>
      <w:r>
        <w:rPr>
          <w:rFonts w:ascii="Calibri" w:hAnsi="Calibri" w:cs="Arial"/>
          <w:sz w:val="20"/>
          <w:szCs w:val="20"/>
        </w:rPr>
        <w:t xml:space="preserve"> </w:t>
      </w:r>
      <w:proofErr w:type="spellStart"/>
      <w:r>
        <w:rPr>
          <w:rFonts w:ascii="Calibri" w:hAnsi="Calibri" w:cs="Arial"/>
          <w:sz w:val="20"/>
          <w:szCs w:val="20"/>
        </w:rPr>
        <w:t>uPzp</w:t>
      </w:r>
      <w:proofErr w:type="spellEnd"/>
      <w:r>
        <w:rPr>
          <w:rFonts w:ascii="Calibri" w:hAnsi="Calibri" w:cs="Arial"/>
          <w:sz w:val="20"/>
          <w:szCs w:val="20"/>
        </w:rPr>
        <w:t>)</w:t>
      </w:r>
      <w:r w:rsidRPr="0026679F">
        <w:rPr>
          <w:rFonts w:ascii="Calibri" w:hAnsi="Calibri" w:cs="Arial"/>
          <w:sz w:val="20"/>
          <w:szCs w:val="20"/>
        </w:rPr>
        <w:t>, chyba że wykonawca przed upływem terminu składania ofert dokonał płatności należnych podatków, opłat lub składek na ubezpieczenia społeczne lub zdrowotne wraz z odsetkami lub grzywnami lub zawarł wiążące porozumienie w sprawie spłaty tych należności</w:t>
      </w:r>
      <w:r w:rsidR="00826404">
        <w:rPr>
          <w:rFonts w:ascii="Calibri" w:hAnsi="Calibri" w:cs="Arial"/>
          <w:sz w:val="20"/>
          <w:szCs w:val="20"/>
        </w:rPr>
        <w:t>.</w:t>
      </w:r>
    </w:p>
    <w:p w:rsidR="00D34F04" w:rsidRPr="00E2138A" w:rsidRDefault="00D34F04" w:rsidP="00D34F04">
      <w:pPr>
        <w:spacing w:line="276" w:lineRule="auto"/>
        <w:jc w:val="both"/>
        <w:rPr>
          <w:rFonts w:ascii="Calibri" w:hAnsi="Calibri" w:cs="Arial"/>
          <w:sz w:val="20"/>
          <w:szCs w:val="20"/>
        </w:rPr>
      </w:pPr>
    </w:p>
    <w:p w:rsidR="0038581C" w:rsidRPr="00E2138A" w:rsidRDefault="0038581C" w:rsidP="00B228B0">
      <w:pPr>
        <w:numPr>
          <w:ilvl w:val="0"/>
          <w:numId w:val="7"/>
        </w:numPr>
        <w:suppressAutoHyphens/>
        <w:spacing w:line="276" w:lineRule="auto"/>
        <w:ind w:left="284" w:hanging="284"/>
        <w:jc w:val="both"/>
        <w:rPr>
          <w:rFonts w:ascii="Calibri" w:hAnsi="Calibri" w:cs="Arial"/>
          <w:sz w:val="20"/>
          <w:szCs w:val="20"/>
        </w:rPr>
      </w:pPr>
      <w:r w:rsidRPr="00E2138A">
        <w:rPr>
          <w:rFonts w:ascii="Calibri" w:hAnsi="Calibri" w:cs="Arial"/>
          <w:sz w:val="20"/>
          <w:szCs w:val="20"/>
        </w:rPr>
        <w:t xml:space="preserve">W przypadkach, o których mowa w ust. </w:t>
      </w:r>
      <w:r w:rsidR="000E1664" w:rsidRPr="00E2138A">
        <w:rPr>
          <w:rFonts w:ascii="Calibri" w:hAnsi="Calibri" w:cs="Arial"/>
          <w:sz w:val="20"/>
          <w:szCs w:val="20"/>
        </w:rPr>
        <w:t>2</w:t>
      </w:r>
      <w:r w:rsidRPr="00E2138A">
        <w:rPr>
          <w:rFonts w:ascii="Calibri" w:hAnsi="Calibri" w:cs="Arial"/>
          <w:sz w:val="20"/>
          <w:szCs w:val="20"/>
        </w:rPr>
        <w:t xml:space="preserve"> pkt 1</w:t>
      </w:r>
      <w:r w:rsidR="000E1664" w:rsidRPr="00E2138A">
        <w:rPr>
          <w:rFonts w:ascii="Calibri" w:hAnsi="Calibri" w:cs="Arial"/>
          <w:sz w:val="20"/>
          <w:szCs w:val="20"/>
        </w:rPr>
        <w:t xml:space="preserve"> </w:t>
      </w:r>
      <w:r w:rsidR="00826404">
        <w:rPr>
          <w:rFonts w:ascii="Calibri" w:hAnsi="Calibri" w:cs="Arial"/>
          <w:sz w:val="20"/>
          <w:szCs w:val="20"/>
        </w:rPr>
        <w:t>lub 3 niniejszego rozdziału</w:t>
      </w:r>
      <w:r w:rsidR="000E1664" w:rsidRPr="00E2138A">
        <w:rPr>
          <w:rFonts w:ascii="Calibri" w:hAnsi="Calibri" w:cs="Arial"/>
          <w:sz w:val="20"/>
          <w:szCs w:val="20"/>
        </w:rPr>
        <w:t>, Z</w:t>
      </w:r>
      <w:r w:rsidRPr="00E2138A">
        <w:rPr>
          <w:rFonts w:ascii="Calibri" w:hAnsi="Calibri" w:cs="Arial"/>
          <w:sz w:val="20"/>
          <w:szCs w:val="20"/>
        </w:rPr>
        <w:t>amawiający może nie wykluczać wykonawcy, jeżeli wykluczenie byłoby w sposób oczywisty nieproporcjonalne, w szczególności gdy sytuacja ekonomiczna lub finansowa wykonawcy</w:t>
      </w:r>
      <w:r w:rsidR="000E1664" w:rsidRPr="00E2138A">
        <w:rPr>
          <w:rFonts w:ascii="Calibri" w:hAnsi="Calibri" w:cs="Arial"/>
          <w:sz w:val="20"/>
          <w:szCs w:val="20"/>
        </w:rPr>
        <w:t xml:space="preserve"> </w:t>
      </w:r>
      <w:r w:rsidRPr="00E2138A">
        <w:rPr>
          <w:rFonts w:ascii="Calibri" w:hAnsi="Calibri" w:cs="Arial"/>
          <w:sz w:val="20"/>
          <w:szCs w:val="20"/>
        </w:rPr>
        <w:t>jest wystarczająca do wykonania zamówienia.</w:t>
      </w:r>
    </w:p>
    <w:p w:rsidR="00776DCF" w:rsidRPr="00E2138A" w:rsidRDefault="000E1664" w:rsidP="00B228B0">
      <w:pPr>
        <w:numPr>
          <w:ilvl w:val="0"/>
          <w:numId w:val="7"/>
        </w:numPr>
        <w:suppressAutoHyphens/>
        <w:spacing w:line="276" w:lineRule="auto"/>
        <w:ind w:left="284" w:hanging="284"/>
        <w:jc w:val="both"/>
        <w:rPr>
          <w:rFonts w:ascii="Calibri" w:hAnsi="Calibri" w:cs="Arial"/>
          <w:sz w:val="20"/>
          <w:szCs w:val="20"/>
        </w:rPr>
      </w:pPr>
      <w:r w:rsidRPr="00E2138A">
        <w:rPr>
          <w:rFonts w:ascii="Calibri" w:hAnsi="Calibri" w:cs="Arial"/>
          <w:sz w:val="20"/>
          <w:szCs w:val="20"/>
        </w:rPr>
        <w:t>Wykonawca może zostać wykluczony przez zamawiającego na każdym etapie postępowania o udzielenie zamówienia.</w:t>
      </w:r>
    </w:p>
    <w:p w:rsidR="00776DCF" w:rsidRPr="00E2138A" w:rsidRDefault="00D34F04" w:rsidP="00B228B0">
      <w:pPr>
        <w:numPr>
          <w:ilvl w:val="0"/>
          <w:numId w:val="7"/>
        </w:numPr>
        <w:suppressAutoHyphens/>
        <w:spacing w:line="276" w:lineRule="auto"/>
        <w:ind w:left="284" w:hanging="284"/>
        <w:jc w:val="both"/>
        <w:rPr>
          <w:rFonts w:ascii="Calibri" w:hAnsi="Calibri" w:cs="Arial"/>
          <w:sz w:val="20"/>
          <w:szCs w:val="20"/>
        </w:rPr>
      </w:pPr>
      <w:r w:rsidRPr="00E2138A">
        <w:rPr>
          <w:rFonts w:ascii="Calibri" w:hAnsi="Calibri" w:cs="Arial"/>
          <w:sz w:val="20"/>
          <w:szCs w:val="20"/>
        </w:rPr>
        <w:t xml:space="preserve">Wykonawca, </w:t>
      </w:r>
      <w:r w:rsidR="00776DCF" w:rsidRPr="00E2138A">
        <w:rPr>
          <w:rFonts w:ascii="Calibri" w:hAnsi="Calibri" w:cs="Arial"/>
          <w:sz w:val="20"/>
          <w:szCs w:val="20"/>
        </w:rPr>
        <w:t xml:space="preserve">nie podlega wykluczeniu w okolicznościach określonych w ust. 1 pkt 1, 2 i 5 lub </w:t>
      </w:r>
      <w:r w:rsidR="00CB22A6" w:rsidRPr="00E2138A">
        <w:rPr>
          <w:rFonts w:ascii="Calibri" w:hAnsi="Calibri" w:cs="Arial"/>
          <w:sz w:val="20"/>
          <w:szCs w:val="20"/>
        </w:rPr>
        <w:t>ust. 2</w:t>
      </w:r>
      <w:r w:rsidR="00A2407C" w:rsidRPr="00E2138A">
        <w:rPr>
          <w:rFonts w:ascii="Calibri" w:hAnsi="Calibri" w:cs="Arial"/>
          <w:sz w:val="20"/>
          <w:szCs w:val="20"/>
        </w:rPr>
        <w:t xml:space="preserve"> pkt. 1</w:t>
      </w:r>
      <w:r w:rsidR="00776DCF" w:rsidRPr="00E2138A">
        <w:rPr>
          <w:rFonts w:ascii="Calibri" w:hAnsi="Calibri" w:cs="Arial"/>
          <w:sz w:val="20"/>
          <w:szCs w:val="20"/>
        </w:rPr>
        <w:t>, jeżeli udowodni zamawiającemu, że spełnił łącznie następujące przesłanki:</w:t>
      </w:r>
    </w:p>
    <w:p w:rsidR="00776DCF" w:rsidRPr="00E2138A" w:rsidRDefault="00776DCF" w:rsidP="002674EE">
      <w:pPr>
        <w:numPr>
          <w:ilvl w:val="0"/>
          <w:numId w:val="26"/>
        </w:numPr>
        <w:suppressAutoHyphens/>
        <w:spacing w:line="276" w:lineRule="auto"/>
        <w:jc w:val="both"/>
        <w:rPr>
          <w:rFonts w:ascii="Calibri" w:hAnsi="Calibri" w:cs="Arial"/>
          <w:sz w:val="20"/>
          <w:szCs w:val="20"/>
        </w:rPr>
      </w:pPr>
      <w:r w:rsidRPr="00E2138A">
        <w:rPr>
          <w:rFonts w:ascii="Calibri" w:hAnsi="Calibri"/>
          <w:color w:val="333333"/>
          <w:sz w:val="20"/>
          <w:szCs w:val="20"/>
        </w:rPr>
        <w:t>naprawił lub zobowiązał się do naprawienia szkody wyrządzonej przestępstwem, wykroczeniem lub swoim nieprawidłowym postępowaniem, w tym poprzez zadośćuczynienie pieniężne;</w:t>
      </w:r>
    </w:p>
    <w:p w:rsidR="00776DCF" w:rsidRPr="00E2138A" w:rsidRDefault="00776DCF" w:rsidP="002674EE">
      <w:pPr>
        <w:numPr>
          <w:ilvl w:val="0"/>
          <w:numId w:val="26"/>
        </w:numPr>
        <w:suppressAutoHyphens/>
        <w:spacing w:line="276" w:lineRule="auto"/>
        <w:jc w:val="both"/>
        <w:rPr>
          <w:rFonts w:ascii="Calibri" w:hAnsi="Calibri" w:cs="Arial"/>
          <w:sz w:val="20"/>
          <w:szCs w:val="20"/>
        </w:rPr>
      </w:pPr>
      <w:r w:rsidRPr="00E2138A">
        <w:rPr>
          <w:rFonts w:ascii="Calibri" w:hAnsi="Calibri"/>
          <w:color w:val="333333"/>
          <w:sz w:val="20"/>
          <w:szCs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776DCF" w:rsidRPr="00E2138A" w:rsidRDefault="00776DCF" w:rsidP="002674EE">
      <w:pPr>
        <w:numPr>
          <w:ilvl w:val="0"/>
          <w:numId w:val="26"/>
        </w:numPr>
        <w:suppressAutoHyphens/>
        <w:spacing w:line="276" w:lineRule="auto"/>
        <w:jc w:val="both"/>
        <w:rPr>
          <w:rFonts w:ascii="Calibri" w:hAnsi="Calibri" w:cs="Arial"/>
          <w:sz w:val="20"/>
          <w:szCs w:val="20"/>
        </w:rPr>
      </w:pPr>
      <w:r w:rsidRPr="00E2138A">
        <w:rPr>
          <w:rFonts w:ascii="Calibri" w:hAnsi="Calibri"/>
          <w:color w:val="333333"/>
          <w:sz w:val="20"/>
          <w:szCs w:val="20"/>
        </w:rPr>
        <w:t>podjął konkretne środki techniczne, organizacyjne i kadrowe, odpowiednie dla zapobiegania dalszym przestępstwom, wykroczeniom lub nieprawidłowemu postępowaniu, w szczególności:</w:t>
      </w:r>
    </w:p>
    <w:p w:rsidR="00776DCF" w:rsidRPr="00E2138A" w:rsidRDefault="00776DCF" w:rsidP="002674EE">
      <w:pPr>
        <w:numPr>
          <w:ilvl w:val="0"/>
          <w:numId w:val="27"/>
        </w:numPr>
        <w:suppressAutoHyphens/>
        <w:spacing w:line="276" w:lineRule="auto"/>
        <w:jc w:val="both"/>
        <w:rPr>
          <w:rFonts w:ascii="Calibri" w:hAnsi="Calibri" w:cs="Arial"/>
          <w:sz w:val="20"/>
          <w:szCs w:val="20"/>
        </w:rPr>
      </w:pPr>
      <w:r w:rsidRPr="00E2138A">
        <w:rPr>
          <w:rFonts w:ascii="Calibri" w:hAnsi="Calibri"/>
          <w:color w:val="333333"/>
          <w:sz w:val="20"/>
          <w:szCs w:val="20"/>
        </w:rPr>
        <w:t>zerwał wszelkie powiązania z osobami lub podmiotami odpowiedzialnymi za nieprawidłowe postępowanie wykonawcy,</w:t>
      </w:r>
    </w:p>
    <w:p w:rsidR="00776DCF" w:rsidRPr="00E2138A" w:rsidRDefault="00776DCF" w:rsidP="002674EE">
      <w:pPr>
        <w:numPr>
          <w:ilvl w:val="0"/>
          <w:numId w:val="27"/>
        </w:numPr>
        <w:suppressAutoHyphens/>
        <w:spacing w:line="276" w:lineRule="auto"/>
        <w:jc w:val="both"/>
        <w:rPr>
          <w:rFonts w:ascii="Calibri" w:hAnsi="Calibri" w:cs="Arial"/>
          <w:sz w:val="20"/>
          <w:szCs w:val="20"/>
        </w:rPr>
      </w:pPr>
      <w:r w:rsidRPr="00E2138A">
        <w:rPr>
          <w:rFonts w:ascii="Calibri" w:hAnsi="Calibri"/>
          <w:color w:val="333333"/>
          <w:sz w:val="20"/>
          <w:szCs w:val="20"/>
        </w:rPr>
        <w:t>zreorganizował personel,</w:t>
      </w:r>
    </w:p>
    <w:p w:rsidR="00776DCF" w:rsidRPr="00E2138A" w:rsidRDefault="00776DCF" w:rsidP="002674EE">
      <w:pPr>
        <w:numPr>
          <w:ilvl w:val="0"/>
          <w:numId w:val="27"/>
        </w:numPr>
        <w:suppressAutoHyphens/>
        <w:spacing w:line="276" w:lineRule="auto"/>
        <w:jc w:val="both"/>
        <w:rPr>
          <w:rFonts w:ascii="Calibri" w:hAnsi="Calibri" w:cs="Arial"/>
          <w:sz w:val="20"/>
          <w:szCs w:val="20"/>
        </w:rPr>
      </w:pPr>
      <w:r w:rsidRPr="00E2138A">
        <w:rPr>
          <w:rFonts w:ascii="Calibri" w:hAnsi="Calibri"/>
          <w:color w:val="333333"/>
          <w:sz w:val="20"/>
          <w:szCs w:val="20"/>
        </w:rPr>
        <w:t>wdrożył system sprawozdawczości i kontroli,</w:t>
      </w:r>
    </w:p>
    <w:p w:rsidR="00776DCF" w:rsidRPr="00E2138A" w:rsidRDefault="00776DCF" w:rsidP="002674EE">
      <w:pPr>
        <w:numPr>
          <w:ilvl w:val="0"/>
          <w:numId w:val="27"/>
        </w:numPr>
        <w:suppressAutoHyphens/>
        <w:spacing w:line="276" w:lineRule="auto"/>
        <w:jc w:val="both"/>
        <w:rPr>
          <w:rFonts w:ascii="Calibri" w:hAnsi="Calibri" w:cs="Arial"/>
          <w:sz w:val="20"/>
          <w:szCs w:val="20"/>
        </w:rPr>
      </w:pPr>
      <w:r w:rsidRPr="00E2138A">
        <w:rPr>
          <w:rFonts w:ascii="Calibri" w:hAnsi="Calibri"/>
          <w:color w:val="333333"/>
          <w:sz w:val="20"/>
          <w:szCs w:val="20"/>
        </w:rPr>
        <w:t>utworzył struktury audytu wewnętrznego do monitorowania przestrzegania przepisów, wewnętrznych regulacji lub standardów,</w:t>
      </w:r>
    </w:p>
    <w:p w:rsidR="00D34F04" w:rsidRPr="00E2138A" w:rsidRDefault="00776DCF" w:rsidP="002674EE">
      <w:pPr>
        <w:numPr>
          <w:ilvl w:val="0"/>
          <w:numId w:val="27"/>
        </w:numPr>
        <w:suppressAutoHyphens/>
        <w:spacing w:line="276" w:lineRule="auto"/>
        <w:jc w:val="both"/>
        <w:rPr>
          <w:rFonts w:ascii="Calibri" w:hAnsi="Calibri" w:cs="Arial"/>
          <w:sz w:val="20"/>
          <w:szCs w:val="20"/>
        </w:rPr>
      </w:pPr>
      <w:r w:rsidRPr="00E2138A">
        <w:rPr>
          <w:rFonts w:ascii="Calibri" w:hAnsi="Calibri"/>
          <w:color w:val="333333"/>
          <w:sz w:val="20"/>
          <w:szCs w:val="20"/>
        </w:rPr>
        <w:t>wprowadził wewnętrzne regulacje dotyczące odpowiedzialności i odszkodowań za nieprzestrzeganie przepisów, wewnętrznych regulacji lub standardów.</w:t>
      </w:r>
    </w:p>
    <w:p w:rsidR="00A2407C" w:rsidRPr="00E2138A" w:rsidRDefault="00A2407C" w:rsidP="00B228B0">
      <w:pPr>
        <w:numPr>
          <w:ilvl w:val="0"/>
          <w:numId w:val="7"/>
        </w:numPr>
        <w:suppressAutoHyphens/>
        <w:spacing w:line="276" w:lineRule="auto"/>
        <w:ind w:left="284" w:hanging="284"/>
        <w:jc w:val="both"/>
        <w:rPr>
          <w:rFonts w:ascii="Calibri" w:hAnsi="Calibri" w:cs="Arial"/>
          <w:sz w:val="20"/>
          <w:szCs w:val="20"/>
        </w:rPr>
      </w:pPr>
      <w:r w:rsidRPr="00E2138A">
        <w:rPr>
          <w:rFonts w:ascii="Calibri" w:hAnsi="Calibri" w:cs="Arial"/>
          <w:sz w:val="20"/>
          <w:szCs w:val="20"/>
        </w:rPr>
        <w:t xml:space="preserve">Zamawiający ocenia, czy podjęte przez wykonawcę czynności, o których mowa w ust. </w:t>
      </w:r>
      <w:r w:rsidR="00473556" w:rsidRPr="00E2138A">
        <w:rPr>
          <w:rFonts w:ascii="Calibri" w:hAnsi="Calibri" w:cs="Arial"/>
          <w:sz w:val="20"/>
          <w:szCs w:val="20"/>
        </w:rPr>
        <w:t>5</w:t>
      </w:r>
      <w:r w:rsidRPr="00E2138A">
        <w:rPr>
          <w:rFonts w:ascii="Calibri" w:hAnsi="Calibri" w:cs="Arial"/>
          <w:sz w:val="20"/>
          <w:szCs w:val="20"/>
        </w:rPr>
        <w:t xml:space="preserve">, są wystarczające do wykazania jego rzetelności, uwzględniając wagę i szczególne okoliczności czynu wykonawcy. Jeżeli podjęte przez wykonawcę czynności, o których mowa w ust. </w:t>
      </w:r>
      <w:r w:rsidR="00473556" w:rsidRPr="00E2138A">
        <w:rPr>
          <w:rFonts w:ascii="Calibri" w:hAnsi="Calibri" w:cs="Arial"/>
          <w:sz w:val="20"/>
          <w:szCs w:val="20"/>
        </w:rPr>
        <w:t>5</w:t>
      </w:r>
      <w:r w:rsidRPr="00E2138A">
        <w:rPr>
          <w:rFonts w:ascii="Calibri" w:hAnsi="Calibri" w:cs="Arial"/>
          <w:sz w:val="20"/>
          <w:szCs w:val="20"/>
        </w:rPr>
        <w:t>, nie są wystarczające do wykazania jego rzetelności, zamawiający wyklucza wykonawcę.</w:t>
      </w:r>
    </w:p>
    <w:p w:rsidR="00D34F04" w:rsidRPr="00E2138A" w:rsidRDefault="00D34F04" w:rsidP="00D34F04">
      <w:pPr>
        <w:shd w:val="clear" w:color="auto" w:fill="BFBFBF"/>
        <w:jc w:val="center"/>
        <w:rPr>
          <w:rFonts w:ascii="Calibri" w:hAnsi="Calibri" w:cs="Arial"/>
          <w:b/>
          <w:sz w:val="20"/>
          <w:szCs w:val="20"/>
        </w:rPr>
      </w:pPr>
      <w:r w:rsidRPr="00E2138A">
        <w:rPr>
          <w:rFonts w:ascii="Calibri" w:hAnsi="Calibri" w:cs="Arial"/>
          <w:b/>
          <w:sz w:val="20"/>
          <w:szCs w:val="20"/>
        </w:rPr>
        <w:t xml:space="preserve">ROZDZIAŁ VII </w:t>
      </w:r>
    </w:p>
    <w:p w:rsidR="00D34F04" w:rsidRPr="00E2138A" w:rsidRDefault="00D34F04" w:rsidP="00220102">
      <w:pPr>
        <w:shd w:val="clear" w:color="auto" w:fill="BFBFBF"/>
        <w:jc w:val="center"/>
        <w:rPr>
          <w:rFonts w:ascii="Calibri" w:hAnsi="Calibri" w:cs="Arial"/>
          <w:sz w:val="20"/>
          <w:szCs w:val="20"/>
        </w:rPr>
      </w:pPr>
      <w:r w:rsidRPr="00E2138A">
        <w:rPr>
          <w:rFonts w:ascii="Calibri" w:hAnsi="Calibri" w:cs="Arial"/>
          <w:b/>
          <w:sz w:val="20"/>
          <w:szCs w:val="20"/>
        </w:rPr>
        <w:t xml:space="preserve">WARUNKI UDZIAŁU W POSTĘPOWANIU </w:t>
      </w:r>
    </w:p>
    <w:p w:rsidR="00D34F04" w:rsidRPr="00E2138A" w:rsidRDefault="00D34F04" w:rsidP="00B228B0">
      <w:pPr>
        <w:numPr>
          <w:ilvl w:val="0"/>
          <w:numId w:val="8"/>
        </w:numPr>
        <w:suppressAutoHyphens/>
        <w:spacing w:line="200" w:lineRule="atLeast"/>
        <w:jc w:val="both"/>
        <w:rPr>
          <w:rFonts w:ascii="Calibri" w:hAnsi="Calibri" w:cs="Calibri"/>
          <w:sz w:val="20"/>
          <w:szCs w:val="20"/>
        </w:rPr>
      </w:pPr>
      <w:r w:rsidRPr="00E2138A">
        <w:rPr>
          <w:rFonts w:ascii="Calibri" w:hAnsi="Calibri" w:cs="Calibri"/>
          <w:bCs/>
          <w:sz w:val="20"/>
          <w:szCs w:val="20"/>
        </w:rPr>
        <w:t>Warunki udziału w postępowaniu dotyczą:</w:t>
      </w:r>
    </w:p>
    <w:p w:rsidR="00445543" w:rsidRPr="00E2138A" w:rsidRDefault="00445543" w:rsidP="00FD3C43">
      <w:pPr>
        <w:numPr>
          <w:ilvl w:val="0"/>
          <w:numId w:val="5"/>
        </w:numPr>
        <w:tabs>
          <w:tab w:val="left" w:pos="1134"/>
        </w:tabs>
        <w:suppressAutoHyphens/>
        <w:spacing w:line="200" w:lineRule="atLeast"/>
        <w:ind w:left="1134"/>
        <w:jc w:val="both"/>
        <w:rPr>
          <w:rFonts w:ascii="Calibri" w:hAnsi="Calibri" w:cs="Calibri"/>
          <w:sz w:val="20"/>
          <w:szCs w:val="20"/>
        </w:rPr>
      </w:pPr>
      <w:r w:rsidRPr="00E2138A">
        <w:rPr>
          <w:rFonts w:ascii="Calibri" w:hAnsi="Calibri" w:cs="Calibri"/>
          <w:sz w:val="20"/>
          <w:szCs w:val="20"/>
        </w:rPr>
        <w:t>zdolności do występowania w obrocie gospodarczym:</w:t>
      </w:r>
    </w:p>
    <w:p w:rsidR="00445543" w:rsidRPr="00E2138A" w:rsidRDefault="00445543" w:rsidP="00FD3C43">
      <w:pPr>
        <w:suppressAutoHyphens/>
        <w:spacing w:line="200" w:lineRule="atLeast"/>
        <w:ind w:left="1080" w:firstLine="54"/>
        <w:jc w:val="both"/>
        <w:rPr>
          <w:rFonts w:ascii="Calibri" w:hAnsi="Calibri" w:cs="Calibri"/>
          <w:sz w:val="20"/>
          <w:szCs w:val="20"/>
        </w:rPr>
      </w:pPr>
      <w:r w:rsidRPr="00E2138A">
        <w:rPr>
          <w:rFonts w:ascii="Calibri" w:hAnsi="Calibri" w:cs="Calibri"/>
          <w:sz w:val="20"/>
          <w:szCs w:val="20"/>
        </w:rPr>
        <w:t xml:space="preserve">Zamawiający nie stawia warunku w tym zakresie. </w:t>
      </w:r>
    </w:p>
    <w:p w:rsidR="0035022B" w:rsidRPr="00E2138A" w:rsidRDefault="00D34F04" w:rsidP="00FD3C43">
      <w:pPr>
        <w:numPr>
          <w:ilvl w:val="0"/>
          <w:numId w:val="5"/>
        </w:numPr>
        <w:tabs>
          <w:tab w:val="left" w:pos="1134"/>
        </w:tabs>
        <w:suppressAutoHyphens/>
        <w:spacing w:line="200" w:lineRule="atLeast"/>
        <w:ind w:left="1134"/>
        <w:jc w:val="both"/>
        <w:rPr>
          <w:rFonts w:ascii="Calibri" w:hAnsi="Calibri" w:cs="Calibri"/>
          <w:sz w:val="20"/>
          <w:szCs w:val="20"/>
        </w:rPr>
      </w:pPr>
      <w:r w:rsidRPr="00E2138A">
        <w:rPr>
          <w:rFonts w:ascii="Calibri" w:hAnsi="Calibri" w:cs="Calibri"/>
          <w:sz w:val="20"/>
          <w:szCs w:val="20"/>
        </w:rPr>
        <w:t>uprawnień do prowadzenia określonej działalności zawodowej, o ile wynika to z odrębnych przepisów</w:t>
      </w:r>
      <w:r w:rsidR="0035022B" w:rsidRPr="00E2138A">
        <w:rPr>
          <w:rFonts w:ascii="Calibri" w:hAnsi="Calibri" w:cs="Calibri"/>
          <w:sz w:val="20"/>
          <w:szCs w:val="20"/>
        </w:rPr>
        <w:t>:</w:t>
      </w:r>
    </w:p>
    <w:p w:rsidR="00FD3C43" w:rsidRPr="00E2138A" w:rsidRDefault="0035022B" w:rsidP="00FD3C43">
      <w:pPr>
        <w:suppressAutoHyphens/>
        <w:spacing w:line="200" w:lineRule="atLeast"/>
        <w:ind w:left="1080"/>
        <w:jc w:val="both"/>
        <w:rPr>
          <w:rFonts w:ascii="Calibri" w:hAnsi="Calibri" w:cs="Calibri"/>
          <w:sz w:val="20"/>
          <w:szCs w:val="20"/>
        </w:rPr>
      </w:pPr>
      <w:r w:rsidRPr="00E2138A">
        <w:rPr>
          <w:rFonts w:ascii="Calibri" w:hAnsi="Calibri" w:cs="Calibri"/>
          <w:sz w:val="20"/>
          <w:szCs w:val="20"/>
        </w:rPr>
        <w:t xml:space="preserve">Zamawiający nie stawia warunku w tym zakresie. </w:t>
      </w:r>
    </w:p>
    <w:p w:rsidR="00AD7392" w:rsidRPr="00E2138A" w:rsidRDefault="00D34F04" w:rsidP="00FD3C43">
      <w:pPr>
        <w:numPr>
          <w:ilvl w:val="0"/>
          <w:numId w:val="5"/>
        </w:numPr>
        <w:tabs>
          <w:tab w:val="left" w:pos="1134"/>
        </w:tabs>
        <w:suppressAutoHyphens/>
        <w:spacing w:line="200" w:lineRule="atLeast"/>
        <w:ind w:left="1134"/>
        <w:jc w:val="both"/>
        <w:rPr>
          <w:rFonts w:ascii="Calibri" w:hAnsi="Calibri" w:cs="Calibri"/>
          <w:sz w:val="20"/>
          <w:szCs w:val="20"/>
        </w:rPr>
      </w:pPr>
      <w:r w:rsidRPr="00E2138A">
        <w:rPr>
          <w:rFonts w:ascii="Calibri" w:hAnsi="Calibri" w:cs="Calibri"/>
          <w:b/>
          <w:sz w:val="20"/>
          <w:szCs w:val="20"/>
        </w:rPr>
        <w:t>sytuacji</w:t>
      </w:r>
      <w:r w:rsidRPr="00E2138A">
        <w:rPr>
          <w:rFonts w:ascii="Calibri" w:hAnsi="Calibri" w:cs="Calibri"/>
          <w:b/>
          <w:bCs/>
          <w:sz w:val="20"/>
          <w:szCs w:val="20"/>
        </w:rPr>
        <w:t xml:space="preserve"> ekonomicznej lub finansowej</w:t>
      </w:r>
      <w:r w:rsidR="0035022B" w:rsidRPr="00E2138A">
        <w:rPr>
          <w:rFonts w:ascii="Calibri" w:hAnsi="Calibri" w:cs="Calibri"/>
          <w:b/>
          <w:bCs/>
          <w:sz w:val="20"/>
          <w:szCs w:val="20"/>
        </w:rPr>
        <w:t>:</w:t>
      </w:r>
    </w:p>
    <w:p w:rsidR="006E0B6A" w:rsidRPr="00E2138A" w:rsidRDefault="00AD7392" w:rsidP="00AD7392">
      <w:pPr>
        <w:suppressAutoHyphens/>
        <w:spacing w:line="200" w:lineRule="atLeast"/>
        <w:ind w:left="1080"/>
        <w:jc w:val="both"/>
        <w:rPr>
          <w:rFonts w:ascii="Calibri" w:hAnsi="Calibri" w:cs="Calibri"/>
          <w:sz w:val="20"/>
          <w:szCs w:val="20"/>
        </w:rPr>
      </w:pPr>
      <w:r w:rsidRPr="00E2138A">
        <w:rPr>
          <w:rFonts w:ascii="Calibri" w:hAnsi="Calibri" w:cs="Calibri"/>
          <w:bCs/>
          <w:sz w:val="20"/>
          <w:szCs w:val="20"/>
        </w:rPr>
        <w:t xml:space="preserve">W ramach niniejszego warunku wykonawca ma obowiązek wykazać, że </w:t>
      </w:r>
      <w:r w:rsidRPr="00E2138A">
        <w:rPr>
          <w:rFonts w:ascii="Calibri" w:hAnsi="Calibri" w:cs="Calibri"/>
          <w:sz w:val="20"/>
          <w:szCs w:val="20"/>
        </w:rPr>
        <w:t xml:space="preserve">posiada odpowiednie ubezpieczenie odpowiedzialności cywilnej w zakresie prowadzonej działalności </w:t>
      </w:r>
      <w:r w:rsidR="006E0B6A" w:rsidRPr="00E2138A">
        <w:rPr>
          <w:rFonts w:ascii="Calibri" w:hAnsi="Calibri" w:cs="Calibri"/>
          <w:sz w:val="20"/>
          <w:szCs w:val="20"/>
        </w:rPr>
        <w:t xml:space="preserve">związanej z przedmiotem zamówienia na sumę gwarancyjną nie mniejszą niż </w:t>
      </w:r>
      <w:r w:rsidR="00DF11BE">
        <w:rPr>
          <w:rFonts w:ascii="Calibri" w:hAnsi="Calibri" w:cs="Calibri"/>
          <w:sz w:val="20"/>
          <w:szCs w:val="20"/>
        </w:rPr>
        <w:t>100</w:t>
      </w:r>
      <w:r w:rsidR="002828BA">
        <w:rPr>
          <w:rFonts w:ascii="Calibri" w:hAnsi="Calibri" w:cs="Calibri"/>
          <w:sz w:val="20"/>
          <w:szCs w:val="20"/>
        </w:rPr>
        <w:t>.000,00</w:t>
      </w:r>
      <w:r w:rsidR="002828BA" w:rsidRPr="00E2138A">
        <w:rPr>
          <w:rFonts w:ascii="Calibri" w:hAnsi="Calibri" w:cs="Calibri"/>
          <w:sz w:val="20"/>
          <w:szCs w:val="20"/>
        </w:rPr>
        <w:t xml:space="preserve"> </w:t>
      </w:r>
      <w:r w:rsidR="006E0B6A" w:rsidRPr="00E2138A">
        <w:rPr>
          <w:rFonts w:ascii="Calibri" w:hAnsi="Calibri" w:cs="Calibri"/>
          <w:sz w:val="20"/>
          <w:szCs w:val="20"/>
        </w:rPr>
        <w:t>zł</w:t>
      </w:r>
      <w:r w:rsidR="00FC70C2">
        <w:rPr>
          <w:rFonts w:ascii="Calibri" w:hAnsi="Calibri" w:cs="Calibri"/>
          <w:sz w:val="20"/>
          <w:szCs w:val="20"/>
        </w:rPr>
        <w:t>,</w:t>
      </w:r>
    </w:p>
    <w:p w:rsidR="006E0B6A" w:rsidRPr="00E2138A" w:rsidRDefault="006E0B6A" w:rsidP="00AD7392">
      <w:pPr>
        <w:suppressAutoHyphens/>
        <w:spacing w:line="200" w:lineRule="atLeast"/>
        <w:ind w:left="1080"/>
        <w:jc w:val="both"/>
        <w:rPr>
          <w:rFonts w:ascii="Calibri" w:hAnsi="Calibri" w:cs="Calibri"/>
          <w:sz w:val="20"/>
          <w:szCs w:val="20"/>
        </w:rPr>
      </w:pPr>
    </w:p>
    <w:p w:rsidR="00C30621" w:rsidRDefault="00C30621" w:rsidP="00C97EA3">
      <w:pPr>
        <w:tabs>
          <w:tab w:val="left" w:pos="1134"/>
        </w:tabs>
        <w:suppressAutoHyphens/>
        <w:spacing w:line="200" w:lineRule="atLeast"/>
        <w:ind w:left="993" w:hanging="993"/>
        <w:jc w:val="both"/>
        <w:rPr>
          <w:rFonts w:ascii="Calibri" w:hAnsi="Calibri" w:cs="Calibri"/>
          <w:color w:val="000000"/>
          <w:sz w:val="20"/>
          <w:szCs w:val="20"/>
        </w:rPr>
      </w:pPr>
      <w:r>
        <w:rPr>
          <w:rFonts w:ascii="Calibri" w:hAnsi="Calibri" w:cs="Calibri"/>
          <w:b/>
          <w:sz w:val="20"/>
          <w:szCs w:val="20"/>
        </w:rPr>
        <w:t xml:space="preserve">               d)  </w:t>
      </w:r>
      <w:r w:rsidR="00D34F04" w:rsidRPr="00E2138A">
        <w:rPr>
          <w:rFonts w:ascii="Calibri" w:hAnsi="Calibri" w:cs="Calibri"/>
          <w:b/>
          <w:sz w:val="20"/>
          <w:szCs w:val="20"/>
        </w:rPr>
        <w:t xml:space="preserve">zdolności </w:t>
      </w:r>
      <w:r w:rsidR="00D34F04" w:rsidRPr="006B4A81">
        <w:rPr>
          <w:rFonts w:ascii="Calibri" w:hAnsi="Calibri" w:cs="Calibri"/>
          <w:b/>
          <w:bCs/>
          <w:sz w:val="20"/>
          <w:szCs w:val="20"/>
        </w:rPr>
        <w:t>technicznej</w:t>
      </w:r>
      <w:r w:rsidR="00D34F04" w:rsidRPr="00E2138A">
        <w:rPr>
          <w:rFonts w:ascii="Calibri" w:hAnsi="Calibri" w:cs="Calibri"/>
          <w:b/>
          <w:sz w:val="20"/>
          <w:szCs w:val="20"/>
        </w:rPr>
        <w:t xml:space="preserve"> lub zawodowej</w:t>
      </w:r>
      <w:r w:rsidR="00F23A5E">
        <w:rPr>
          <w:rFonts w:ascii="Calibri" w:hAnsi="Calibri" w:cs="Calibri"/>
          <w:b/>
          <w:sz w:val="20"/>
          <w:szCs w:val="20"/>
        </w:rPr>
        <w:t xml:space="preserve"> -</w:t>
      </w:r>
      <w:r w:rsidR="00F23A5E" w:rsidRPr="00F23A5E">
        <w:rPr>
          <w:rFonts w:ascii="Calibri" w:hAnsi="Calibri" w:cs="Calibri"/>
          <w:sz w:val="20"/>
          <w:szCs w:val="20"/>
        </w:rPr>
        <w:t xml:space="preserve"> </w:t>
      </w:r>
      <w:r w:rsidR="00F23A5E" w:rsidRPr="00E2138A">
        <w:rPr>
          <w:rFonts w:ascii="Calibri" w:hAnsi="Calibri" w:cs="Calibri"/>
          <w:sz w:val="20"/>
          <w:szCs w:val="20"/>
        </w:rPr>
        <w:t xml:space="preserve">niniejszy warunek </w:t>
      </w:r>
      <w:r w:rsidR="00F23A5E" w:rsidRPr="00E2138A">
        <w:rPr>
          <w:rFonts w:ascii="Calibri" w:hAnsi="Calibri" w:cs="Calibri"/>
          <w:color w:val="000000"/>
          <w:sz w:val="20"/>
          <w:szCs w:val="20"/>
        </w:rPr>
        <w:t xml:space="preserve">Zamawiający uzna za spełniony jeżeli </w:t>
      </w:r>
      <w:r w:rsidR="00F23A5E">
        <w:rPr>
          <w:rFonts w:ascii="Calibri" w:hAnsi="Calibri" w:cs="Calibri"/>
          <w:color w:val="000000"/>
          <w:sz w:val="20"/>
          <w:szCs w:val="20"/>
        </w:rPr>
        <w:t>w</w:t>
      </w:r>
      <w:r w:rsidR="00F23A5E" w:rsidRPr="00E2138A">
        <w:rPr>
          <w:rFonts w:ascii="Calibri" w:hAnsi="Calibri" w:cs="Calibri"/>
          <w:color w:val="000000"/>
          <w:sz w:val="20"/>
          <w:szCs w:val="20"/>
        </w:rPr>
        <w:t>ykonawca</w:t>
      </w:r>
      <w:r w:rsidR="00726A3E">
        <w:rPr>
          <w:rFonts w:ascii="Calibri" w:hAnsi="Calibri" w:cs="Calibri"/>
          <w:sz w:val="20"/>
          <w:szCs w:val="20"/>
        </w:rPr>
        <w:t xml:space="preserve"> </w:t>
      </w:r>
      <w:r w:rsidR="00250A4E" w:rsidRPr="00726A3E">
        <w:rPr>
          <w:rFonts w:ascii="Calibri" w:hAnsi="Calibri" w:cs="Calibri"/>
          <w:color w:val="000000"/>
          <w:sz w:val="20"/>
          <w:szCs w:val="20"/>
        </w:rPr>
        <w:t xml:space="preserve">wykonał </w:t>
      </w:r>
      <w:r w:rsidR="003E3478" w:rsidRPr="00726A3E">
        <w:rPr>
          <w:rFonts w:ascii="Calibri" w:hAnsi="Calibri" w:cs="Calibri"/>
          <w:color w:val="000000"/>
          <w:sz w:val="20"/>
          <w:szCs w:val="20"/>
        </w:rPr>
        <w:t xml:space="preserve">w okresie ostatnich </w:t>
      </w:r>
      <w:r w:rsidR="00EF6D40">
        <w:rPr>
          <w:rFonts w:ascii="Calibri" w:hAnsi="Calibri" w:cs="Calibri"/>
          <w:color w:val="000000"/>
          <w:sz w:val="20"/>
          <w:szCs w:val="20"/>
        </w:rPr>
        <w:t>3</w:t>
      </w:r>
      <w:r w:rsidR="003E3478" w:rsidRPr="00726A3E">
        <w:rPr>
          <w:rFonts w:ascii="Calibri" w:hAnsi="Calibri" w:cs="Calibri"/>
          <w:color w:val="000000"/>
          <w:sz w:val="20"/>
          <w:szCs w:val="20"/>
        </w:rPr>
        <w:t xml:space="preserve"> lat, a jeżeli okres prowadzenia działalności jest krótszy - w tym okresie</w:t>
      </w:r>
      <w:r w:rsidR="00EF6D40">
        <w:rPr>
          <w:rFonts w:ascii="Calibri" w:hAnsi="Calibri" w:cs="Calibri"/>
          <w:color w:val="000000"/>
          <w:sz w:val="20"/>
          <w:szCs w:val="20"/>
        </w:rPr>
        <w:t xml:space="preserve"> </w:t>
      </w:r>
      <w:r w:rsidR="00354D31">
        <w:rPr>
          <w:rFonts w:ascii="Calibri" w:hAnsi="Calibri" w:cs="Calibri"/>
          <w:color w:val="000000"/>
          <w:sz w:val="20"/>
          <w:szCs w:val="20"/>
        </w:rPr>
        <w:t>dostawę</w:t>
      </w:r>
      <w:r w:rsidR="00107BC9">
        <w:rPr>
          <w:rFonts w:ascii="Calibri" w:hAnsi="Calibri" w:cs="Calibri"/>
          <w:color w:val="000000"/>
          <w:sz w:val="20"/>
          <w:szCs w:val="20"/>
        </w:rPr>
        <w:t xml:space="preserve"> lub </w:t>
      </w:r>
      <w:r w:rsidR="00354D31">
        <w:rPr>
          <w:rFonts w:ascii="Calibri" w:hAnsi="Calibri" w:cs="Calibri"/>
          <w:color w:val="000000"/>
          <w:sz w:val="20"/>
          <w:szCs w:val="20"/>
        </w:rPr>
        <w:t xml:space="preserve">dostawy </w:t>
      </w:r>
      <w:r w:rsidR="00EF6D40" w:rsidRPr="00EF6D40">
        <w:rPr>
          <w:rFonts w:ascii="Calibri" w:hAnsi="Calibri" w:cs="Calibri"/>
          <w:color w:val="000000"/>
          <w:sz w:val="20"/>
          <w:szCs w:val="20"/>
        </w:rPr>
        <w:t>komputer</w:t>
      </w:r>
      <w:r w:rsidR="00E05378">
        <w:rPr>
          <w:rFonts w:ascii="Calibri" w:hAnsi="Calibri" w:cs="Calibri"/>
          <w:color w:val="000000"/>
          <w:sz w:val="20"/>
          <w:szCs w:val="20"/>
        </w:rPr>
        <w:t>ów</w:t>
      </w:r>
      <w:r w:rsidR="00C4543A">
        <w:rPr>
          <w:rFonts w:ascii="Calibri" w:hAnsi="Calibri" w:cs="Calibri"/>
          <w:color w:val="000000"/>
          <w:sz w:val="20"/>
          <w:szCs w:val="20"/>
        </w:rPr>
        <w:t xml:space="preserve"> </w:t>
      </w:r>
      <w:r w:rsidR="00E05378">
        <w:rPr>
          <w:rFonts w:ascii="Calibri" w:hAnsi="Calibri" w:cs="Calibri"/>
          <w:color w:val="000000"/>
          <w:sz w:val="20"/>
          <w:szCs w:val="20"/>
        </w:rPr>
        <w:t>wraz</w:t>
      </w:r>
      <w:r w:rsidR="00EF6D40" w:rsidRPr="00EF6D40">
        <w:rPr>
          <w:rFonts w:ascii="Calibri" w:hAnsi="Calibri" w:cs="Calibri"/>
          <w:color w:val="000000"/>
          <w:sz w:val="20"/>
          <w:szCs w:val="20"/>
        </w:rPr>
        <w:t xml:space="preserve"> z oprogramowaniem</w:t>
      </w:r>
      <w:r w:rsidR="00E05378">
        <w:rPr>
          <w:rFonts w:ascii="Calibri" w:hAnsi="Calibri" w:cs="Calibri"/>
          <w:color w:val="000000"/>
          <w:sz w:val="20"/>
          <w:szCs w:val="20"/>
        </w:rPr>
        <w:t>, lub samych komputerów</w:t>
      </w:r>
      <w:r w:rsidR="00EF6D40">
        <w:rPr>
          <w:rFonts w:ascii="Calibri" w:hAnsi="Calibri" w:cs="Calibri"/>
          <w:color w:val="000000"/>
          <w:sz w:val="20"/>
          <w:szCs w:val="20"/>
        </w:rPr>
        <w:t xml:space="preserve"> o wartości nie mniejszej niż </w:t>
      </w:r>
      <w:r w:rsidR="00E05378">
        <w:rPr>
          <w:rFonts w:ascii="Calibri" w:hAnsi="Calibri" w:cs="Calibri"/>
          <w:color w:val="000000"/>
          <w:sz w:val="20"/>
          <w:szCs w:val="20"/>
        </w:rPr>
        <w:t>1</w:t>
      </w:r>
      <w:r>
        <w:rPr>
          <w:rFonts w:ascii="Calibri" w:hAnsi="Calibri" w:cs="Calibri"/>
          <w:color w:val="000000"/>
          <w:sz w:val="20"/>
          <w:szCs w:val="20"/>
        </w:rPr>
        <w:t>0</w:t>
      </w:r>
      <w:r w:rsidR="00E05378">
        <w:rPr>
          <w:rFonts w:ascii="Calibri" w:hAnsi="Calibri" w:cs="Calibri"/>
          <w:color w:val="000000"/>
          <w:sz w:val="20"/>
          <w:szCs w:val="20"/>
        </w:rPr>
        <w:t xml:space="preserve">0 000 </w:t>
      </w:r>
      <w:r w:rsidR="00EF6D40">
        <w:rPr>
          <w:rFonts w:ascii="Calibri" w:hAnsi="Calibri" w:cs="Calibri"/>
          <w:color w:val="000000"/>
          <w:sz w:val="20"/>
          <w:szCs w:val="20"/>
        </w:rPr>
        <w:t>zł netto.</w:t>
      </w:r>
      <w:r w:rsidR="00AC3C13">
        <w:rPr>
          <w:rFonts w:ascii="Calibri" w:hAnsi="Calibri" w:cs="Calibri"/>
          <w:color w:val="000000"/>
          <w:sz w:val="20"/>
          <w:szCs w:val="20"/>
        </w:rPr>
        <w:t xml:space="preserve"> </w:t>
      </w:r>
      <w:r>
        <w:rPr>
          <w:rFonts w:ascii="Calibri" w:hAnsi="Calibri" w:cs="Calibri"/>
          <w:color w:val="000000"/>
          <w:sz w:val="20"/>
          <w:szCs w:val="20"/>
        </w:rPr>
        <w:t xml:space="preserve">W tym zakresie Zamawiający uzna </w:t>
      </w:r>
      <w:r>
        <w:rPr>
          <w:rFonts w:ascii="Calibri" w:hAnsi="Calibri" w:cs="Calibri"/>
          <w:color w:val="000000"/>
          <w:sz w:val="20"/>
          <w:szCs w:val="20"/>
        </w:rPr>
        <w:lastRenderedPageBreak/>
        <w:t>warunek za spełniony, jeżeli Wykonawca wykaże maksymalnie 3 dostawy o łącznej wartości</w:t>
      </w:r>
      <w:r w:rsidR="00595D47">
        <w:rPr>
          <w:rFonts w:ascii="Calibri" w:hAnsi="Calibri" w:cs="Calibri"/>
          <w:color w:val="000000"/>
          <w:sz w:val="20"/>
          <w:szCs w:val="20"/>
        </w:rPr>
        <w:t>, wynoszącej</w:t>
      </w:r>
      <w:r>
        <w:rPr>
          <w:rFonts w:ascii="Calibri" w:hAnsi="Calibri" w:cs="Calibri"/>
          <w:color w:val="000000"/>
          <w:sz w:val="20"/>
          <w:szCs w:val="20"/>
        </w:rPr>
        <w:t xml:space="preserve"> co najmniej 100.</w:t>
      </w:r>
      <w:r w:rsidR="001E2903">
        <w:rPr>
          <w:rFonts w:ascii="Calibri" w:hAnsi="Calibri" w:cs="Calibri"/>
          <w:color w:val="000000"/>
          <w:sz w:val="20"/>
          <w:szCs w:val="20"/>
        </w:rPr>
        <w:t>000</w:t>
      </w:r>
      <w:r>
        <w:rPr>
          <w:rFonts w:ascii="Calibri" w:hAnsi="Calibri" w:cs="Calibri"/>
          <w:color w:val="000000"/>
          <w:sz w:val="20"/>
          <w:szCs w:val="20"/>
        </w:rPr>
        <w:t xml:space="preserve"> zł netto</w:t>
      </w:r>
      <w:r w:rsidR="001E2903">
        <w:rPr>
          <w:rFonts w:ascii="Calibri" w:hAnsi="Calibri" w:cs="Calibri"/>
          <w:color w:val="000000"/>
          <w:sz w:val="20"/>
          <w:szCs w:val="20"/>
        </w:rPr>
        <w:t>.</w:t>
      </w:r>
    </w:p>
    <w:p w:rsidR="00555B4F" w:rsidRPr="00EF6D40" w:rsidRDefault="00555B4F" w:rsidP="00C97EA3">
      <w:pPr>
        <w:tabs>
          <w:tab w:val="left" w:pos="1134"/>
        </w:tabs>
        <w:suppressAutoHyphens/>
        <w:spacing w:line="200" w:lineRule="atLeast"/>
        <w:ind w:left="1134"/>
        <w:jc w:val="both"/>
        <w:rPr>
          <w:rFonts w:ascii="Calibri" w:hAnsi="Calibri" w:cs="Calibri"/>
          <w:color w:val="000000"/>
          <w:sz w:val="20"/>
          <w:szCs w:val="20"/>
        </w:rPr>
      </w:pPr>
    </w:p>
    <w:p w:rsidR="00726A3E" w:rsidRDefault="00726A3E" w:rsidP="00CF2A5D">
      <w:pPr>
        <w:tabs>
          <w:tab w:val="left" w:pos="1134"/>
        </w:tabs>
        <w:suppressAutoHyphens/>
        <w:spacing w:line="200" w:lineRule="atLeast"/>
        <w:jc w:val="both"/>
        <w:rPr>
          <w:rFonts w:ascii="Calibri" w:hAnsi="Calibri" w:cs="Calibri"/>
          <w:color w:val="000000"/>
          <w:sz w:val="20"/>
          <w:szCs w:val="20"/>
        </w:rPr>
      </w:pPr>
    </w:p>
    <w:p w:rsidR="00D34F04" w:rsidRDefault="00E74D65" w:rsidP="00B228B0">
      <w:pPr>
        <w:numPr>
          <w:ilvl w:val="0"/>
          <w:numId w:val="8"/>
        </w:numPr>
        <w:suppressAutoHyphens/>
        <w:spacing w:line="200" w:lineRule="atLeast"/>
        <w:jc w:val="both"/>
        <w:rPr>
          <w:rFonts w:ascii="Calibri" w:hAnsi="Calibri" w:cs="Arial"/>
          <w:sz w:val="20"/>
          <w:szCs w:val="20"/>
        </w:rPr>
      </w:pPr>
      <w:r w:rsidRPr="00E2138A">
        <w:rPr>
          <w:rFonts w:ascii="Calibri" w:hAnsi="Calibri" w:cs="Arial"/>
          <w:sz w:val="20"/>
          <w:szCs w:val="20"/>
        </w:rPr>
        <w:t xml:space="preserve">Oceniając zdolność techniczną lub zawodową, Zamawiający może, na każdym etapie postępowania, </w:t>
      </w:r>
      <w:r w:rsidRPr="00E2138A">
        <w:rPr>
          <w:rFonts w:ascii="Calibri" w:hAnsi="Calibri" w:cs="Calibri"/>
          <w:bCs/>
          <w:sz w:val="20"/>
          <w:szCs w:val="20"/>
        </w:rPr>
        <w:t>uznać</w:t>
      </w:r>
      <w:r w:rsidRPr="00E2138A">
        <w:rPr>
          <w:rFonts w:ascii="Calibri" w:hAnsi="Calibri" w:cs="Arial"/>
          <w:sz w:val="20"/>
          <w:szCs w:val="20"/>
        </w:rPr>
        <w:t>,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EF6D40" w:rsidRDefault="00EF6D40" w:rsidP="00EF6D40">
      <w:pPr>
        <w:suppressAutoHyphens/>
        <w:spacing w:line="200" w:lineRule="atLeast"/>
        <w:jc w:val="both"/>
        <w:rPr>
          <w:rFonts w:ascii="Calibri" w:hAnsi="Calibri" w:cs="Arial"/>
          <w:sz w:val="20"/>
          <w:szCs w:val="20"/>
        </w:rPr>
      </w:pPr>
    </w:p>
    <w:p w:rsidR="00940536" w:rsidRPr="00E2138A" w:rsidRDefault="00940536" w:rsidP="00EF6D40">
      <w:pPr>
        <w:suppressAutoHyphens/>
        <w:spacing w:line="200" w:lineRule="atLeast"/>
        <w:jc w:val="both"/>
        <w:rPr>
          <w:rFonts w:ascii="Calibri" w:hAnsi="Calibri" w:cs="Arial"/>
          <w:sz w:val="20"/>
          <w:szCs w:val="20"/>
        </w:rPr>
      </w:pPr>
    </w:p>
    <w:p w:rsidR="00D34F04" w:rsidRPr="00E2138A" w:rsidRDefault="00D34F04" w:rsidP="00D34F04">
      <w:pPr>
        <w:shd w:val="clear" w:color="auto" w:fill="C0C0C0"/>
        <w:spacing w:line="200" w:lineRule="atLeast"/>
        <w:jc w:val="center"/>
        <w:rPr>
          <w:rFonts w:ascii="Calibri" w:hAnsi="Calibri" w:cs="Arial"/>
          <w:b/>
          <w:bCs/>
          <w:sz w:val="20"/>
          <w:szCs w:val="20"/>
          <w:shd w:val="clear" w:color="auto" w:fill="BFBFBF"/>
        </w:rPr>
      </w:pPr>
      <w:r w:rsidRPr="00E2138A">
        <w:rPr>
          <w:rFonts w:ascii="Calibri" w:hAnsi="Calibri" w:cs="Arial"/>
          <w:b/>
          <w:bCs/>
          <w:sz w:val="20"/>
          <w:szCs w:val="20"/>
          <w:shd w:val="clear" w:color="auto" w:fill="BFBFBF"/>
        </w:rPr>
        <w:t xml:space="preserve">ROZDZIAŁ VIII </w:t>
      </w:r>
    </w:p>
    <w:p w:rsidR="007E7B78" w:rsidRPr="00E2138A" w:rsidRDefault="000E002A" w:rsidP="00F1629C">
      <w:pPr>
        <w:shd w:val="clear" w:color="auto" w:fill="C0C0C0"/>
        <w:spacing w:line="200" w:lineRule="atLeast"/>
        <w:jc w:val="center"/>
        <w:rPr>
          <w:rFonts w:ascii="Calibri" w:hAnsi="Calibri" w:cs="Arial"/>
          <w:b/>
          <w:bCs/>
          <w:sz w:val="20"/>
          <w:szCs w:val="20"/>
          <w:shd w:val="clear" w:color="auto" w:fill="BFBFBF"/>
        </w:rPr>
      </w:pPr>
      <w:r w:rsidRPr="00E2138A">
        <w:rPr>
          <w:rFonts w:ascii="Calibri" w:hAnsi="Calibri" w:cs="Arial"/>
          <w:b/>
          <w:bCs/>
          <w:sz w:val="20"/>
          <w:szCs w:val="20"/>
        </w:rPr>
        <w:t>POLEGANIE NA ZDOLNOŚCIACH TECHNICZNYCH LUB ZAWODOWYCH LUB SYTUACJI FINANSOWEJ LUB EKONOMICZNEJ PODMIOTÓW UDOSTĘPNIAJĄCYCH ZASOBY</w:t>
      </w:r>
    </w:p>
    <w:p w:rsidR="00D34F04" w:rsidRPr="00E2138A" w:rsidRDefault="00D34F04" w:rsidP="00B228B0">
      <w:pPr>
        <w:pStyle w:val="Tekstpodstawowy"/>
        <w:numPr>
          <w:ilvl w:val="0"/>
          <w:numId w:val="9"/>
        </w:numPr>
        <w:tabs>
          <w:tab w:val="left" w:pos="0"/>
        </w:tabs>
        <w:suppressAutoHyphens/>
        <w:spacing w:before="20" w:after="20" w:line="200" w:lineRule="atLeast"/>
        <w:rPr>
          <w:rFonts w:ascii="Calibri" w:hAnsi="Calibri" w:cs="Arial"/>
          <w:b w:val="0"/>
          <w:bCs/>
          <w:i w:val="0"/>
          <w:sz w:val="20"/>
        </w:rPr>
      </w:pPr>
      <w:r w:rsidRPr="00E2138A">
        <w:rPr>
          <w:rFonts w:ascii="Calibri" w:hAnsi="Calibri" w:cs="Arial"/>
          <w:b w:val="0"/>
          <w:bCs/>
          <w:i w:val="0"/>
          <w:sz w:val="20"/>
        </w:rPr>
        <w:t xml:space="preserve">Wykonawca </w:t>
      </w:r>
      <w:r w:rsidR="00F1629C" w:rsidRPr="00E2138A">
        <w:rPr>
          <w:rFonts w:ascii="Calibri" w:hAnsi="Calibri" w:cs="Arial"/>
          <w:b w:val="0"/>
          <w:bCs/>
          <w:i w:val="0"/>
          <w:sz w:val="20"/>
        </w:rPr>
        <w:t>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C12FBA" w:rsidRPr="00E2138A" w:rsidRDefault="00E97E92" w:rsidP="00B228B0">
      <w:pPr>
        <w:pStyle w:val="Tekstpodstawowy"/>
        <w:numPr>
          <w:ilvl w:val="0"/>
          <w:numId w:val="9"/>
        </w:numPr>
        <w:tabs>
          <w:tab w:val="left" w:pos="0"/>
        </w:tabs>
        <w:suppressAutoHyphens/>
        <w:spacing w:before="20" w:after="20" w:line="200" w:lineRule="atLeast"/>
        <w:rPr>
          <w:rFonts w:ascii="Calibri" w:hAnsi="Calibri" w:cs="Arial"/>
          <w:b w:val="0"/>
          <w:bCs/>
          <w:i w:val="0"/>
          <w:sz w:val="20"/>
        </w:rPr>
      </w:pPr>
      <w:r w:rsidRPr="00E2138A">
        <w:rPr>
          <w:rFonts w:ascii="Calibri" w:hAnsi="Calibri" w:cs="Arial"/>
          <w:b w:val="0"/>
          <w:bCs/>
          <w:i w:val="0"/>
          <w:sz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E97E92" w:rsidRPr="00E2138A" w:rsidRDefault="00E97E92" w:rsidP="00B228B0">
      <w:pPr>
        <w:pStyle w:val="Tekstpodstawowy"/>
        <w:numPr>
          <w:ilvl w:val="0"/>
          <w:numId w:val="9"/>
        </w:numPr>
        <w:tabs>
          <w:tab w:val="left" w:pos="0"/>
        </w:tabs>
        <w:suppressAutoHyphens/>
        <w:spacing w:before="20" w:after="20" w:line="200" w:lineRule="atLeast"/>
        <w:rPr>
          <w:rFonts w:ascii="Calibri" w:hAnsi="Calibri" w:cs="Arial"/>
          <w:b w:val="0"/>
          <w:bCs/>
          <w:i w:val="0"/>
          <w:sz w:val="20"/>
        </w:rPr>
      </w:pPr>
      <w:r w:rsidRPr="00E2138A">
        <w:rPr>
          <w:rFonts w:ascii="Calibri" w:hAnsi="Calibri" w:cs="Arial"/>
          <w:b w:val="0"/>
          <w:bCs/>
          <w:i w:val="0"/>
          <w:sz w:val="20"/>
        </w:rPr>
        <w:t xml:space="preserve">Zobowiązanie podmiotu udostępniającego zasoby, o którym mowa w ust. </w:t>
      </w:r>
      <w:r w:rsidR="00EF6D40">
        <w:rPr>
          <w:rFonts w:ascii="Calibri" w:hAnsi="Calibri" w:cs="Arial"/>
          <w:b w:val="0"/>
          <w:bCs/>
          <w:i w:val="0"/>
          <w:sz w:val="20"/>
          <w:lang w:val="pl-PL"/>
        </w:rPr>
        <w:t>2</w:t>
      </w:r>
      <w:r w:rsidRPr="00E2138A">
        <w:rPr>
          <w:rFonts w:ascii="Calibri" w:hAnsi="Calibri" w:cs="Arial"/>
          <w:b w:val="0"/>
          <w:bCs/>
          <w:i w:val="0"/>
          <w:sz w:val="20"/>
        </w:rPr>
        <w:t>, potwierdza, że stosunek łączący wykonawcę z podmiotami udostępniającymi zasoby gwarantuje rzeczywisty dostęp do tych zasobów oraz określa w szczególności:</w:t>
      </w:r>
    </w:p>
    <w:p w:rsidR="00E97E92" w:rsidRPr="00E2138A" w:rsidRDefault="00E97E92" w:rsidP="002674EE">
      <w:pPr>
        <w:pStyle w:val="Tekstpodstawowy"/>
        <w:numPr>
          <w:ilvl w:val="0"/>
          <w:numId w:val="28"/>
        </w:numPr>
        <w:tabs>
          <w:tab w:val="left" w:pos="0"/>
        </w:tabs>
        <w:suppressAutoHyphens/>
        <w:spacing w:before="20" w:after="20" w:line="200" w:lineRule="atLeast"/>
        <w:rPr>
          <w:rFonts w:ascii="Calibri" w:hAnsi="Calibri" w:cs="Arial"/>
          <w:b w:val="0"/>
          <w:bCs/>
          <w:i w:val="0"/>
          <w:sz w:val="20"/>
        </w:rPr>
      </w:pPr>
      <w:r w:rsidRPr="00E2138A">
        <w:rPr>
          <w:rFonts w:ascii="Calibri" w:hAnsi="Calibri" w:cs="Arial"/>
          <w:b w:val="0"/>
          <w:bCs/>
          <w:i w:val="0"/>
          <w:sz w:val="20"/>
        </w:rPr>
        <w:t>zakres dostępnych wykonawcy zasobów podmiotu udostępniającego zasoby;</w:t>
      </w:r>
    </w:p>
    <w:p w:rsidR="00E97E92" w:rsidRPr="007F6D18" w:rsidRDefault="00E97E92" w:rsidP="007F6D18">
      <w:pPr>
        <w:pStyle w:val="Tekstpodstawowy"/>
        <w:numPr>
          <w:ilvl w:val="0"/>
          <w:numId w:val="28"/>
        </w:numPr>
        <w:tabs>
          <w:tab w:val="left" w:pos="0"/>
        </w:tabs>
        <w:suppressAutoHyphens/>
        <w:spacing w:before="20" w:after="20" w:line="200" w:lineRule="atLeast"/>
        <w:rPr>
          <w:rFonts w:ascii="Calibri" w:hAnsi="Calibri" w:cs="Arial"/>
          <w:b w:val="0"/>
          <w:bCs/>
          <w:i w:val="0"/>
          <w:sz w:val="20"/>
        </w:rPr>
      </w:pPr>
      <w:r w:rsidRPr="00E2138A">
        <w:rPr>
          <w:rFonts w:ascii="Calibri" w:hAnsi="Calibri" w:cs="Arial"/>
          <w:b w:val="0"/>
          <w:bCs/>
          <w:i w:val="0"/>
          <w:sz w:val="20"/>
        </w:rPr>
        <w:t>sposób i okres udostępnienia wykonawcy i wykorzystania przez niego zasobów podmiotu udostępniającego te zasoby przy wykonywaniu zamówienia</w:t>
      </w:r>
      <w:r w:rsidR="007F6D18">
        <w:rPr>
          <w:rFonts w:ascii="Calibri" w:hAnsi="Calibri" w:cs="Arial"/>
          <w:b w:val="0"/>
          <w:bCs/>
          <w:i w:val="0"/>
          <w:sz w:val="20"/>
          <w:lang w:val="pl-PL"/>
        </w:rPr>
        <w:t>.</w:t>
      </w:r>
    </w:p>
    <w:p w:rsidR="00E97E92" w:rsidRPr="00E2138A" w:rsidRDefault="00E97E92" w:rsidP="00B228B0">
      <w:pPr>
        <w:pStyle w:val="Tekstpodstawowy"/>
        <w:numPr>
          <w:ilvl w:val="0"/>
          <w:numId w:val="9"/>
        </w:numPr>
        <w:tabs>
          <w:tab w:val="left" w:pos="0"/>
        </w:tabs>
        <w:suppressAutoHyphens/>
        <w:spacing w:before="20" w:after="20" w:line="200" w:lineRule="atLeast"/>
        <w:rPr>
          <w:rFonts w:ascii="Calibri" w:hAnsi="Calibri" w:cs="Arial"/>
          <w:b w:val="0"/>
          <w:bCs/>
          <w:i w:val="0"/>
          <w:sz w:val="20"/>
        </w:rPr>
      </w:pPr>
      <w:r w:rsidRPr="00E2138A">
        <w:rPr>
          <w:rFonts w:ascii="Calibri" w:hAnsi="Calibri" w:cs="Arial"/>
          <w:b w:val="0"/>
          <w:bCs/>
          <w:i w:val="0"/>
          <w:sz w:val="20"/>
        </w:rPr>
        <w:t>Zamawiający ocenia, czy udostępniane wykonawcy przez podmioty udostępniające zasoby zdolności techniczne lub zawodowe lub ich sytuacja finansowa lub ekonomiczna, pozwalają na wykazanie przez wykonawcę spełniania warunków udziału w pos</w:t>
      </w:r>
      <w:r w:rsidR="00D807FE" w:rsidRPr="00E2138A">
        <w:rPr>
          <w:rFonts w:ascii="Calibri" w:hAnsi="Calibri" w:cs="Arial"/>
          <w:b w:val="0"/>
          <w:bCs/>
          <w:i w:val="0"/>
          <w:sz w:val="20"/>
        </w:rPr>
        <w:t>tępowaniu w postaci sytuacji ekonomicznej lub finansowej</w:t>
      </w:r>
      <w:r w:rsidR="00D807FE" w:rsidRPr="00E2138A">
        <w:rPr>
          <w:rFonts w:ascii="Calibri" w:hAnsi="Calibri" w:cs="Arial"/>
          <w:b w:val="0"/>
          <w:bCs/>
          <w:i w:val="0"/>
          <w:sz w:val="20"/>
          <w:lang w:val="pl-PL"/>
        </w:rPr>
        <w:t xml:space="preserve"> oraz </w:t>
      </w:r>
      <w:r w:rsidR="00D807FE" w:rsidRPr="00E2138A">
        <w:rPr>
          <w:rFonts w:ascii="Calibri" w:hAnsi="Calibri" w:cs="Arial"/>
          <w:b w:val="0"/>
          <w:bCs/>
          <w:i w:val="0"/>
          <w:sz w:val="20"/>
        </w:rPr>
        <w:t>zdolności technicznej lub zawodowej</w:t>
      </w:r>
      <w:r w:rsidRPr="00E2138A">
        <w:rPr>
          <w:rFonts w:ascii="Calibri" w:hAnsi="Calibri" w:cs="Arial"/>
          <w:b w:val="0"/>
          <w:bCs/>
          <w:i w:val="0"/>
          <w:sz w:val="20"/>
        </w:rPr>
        <w:t>, a także bada, czy nie zachodzą wobec tego podmiotu podstawy wykluczenia, które zostały przewidziane względem wykonawcy.</w:t>
      </w:r>
    </w:p>
    <w:p w:rsidR="00E97E92" w:rsidRPr="00E2138A" w:rsidRDefault="00D807FE" w:rsidP="00B228B0">
      <w:pPr>
        <w:pStyle w:val="Tekstpodstawowy"/>
        <w:numPr>
          <w:ilvl w:val="0"/>
          <w:numId w:val="9"/>
        </w:numPr>
        <w:tabs>
          <w:tab w:val="left" w:pos="0"/>
        </w:tabs>
        <w:suppressAutoHyphens/>
        <w:spacing w:before="20" w:after="20" w:line="200" w:lineRule="atLeast"/>
        <w:rPr>
          <w:rFonts w:ascii="Calibri" w:hAnsi="Calibri" w:cs="Arial"/>
          <w:b w:val="0"/>
          <w:bCs/>
          <w:i w:val="0"/>
          <w:sz w:val="20"/>
        </w:rPr>
      </w:pPr>
      <w:r w:rsidRPr="00E2138A">
        <w:rPr>
          <w:rFonts w:ascii="Calibri" w:hAnsi="Calibri" w:cs="Arial"/>
          <w:b w:val="0"/>
          <w:bCs/>
          <w:i w:val="0"/>
          <w:sz w:val="20"/>
        </w:rPr>
        <w:t xml:space="preserve">Jeżeli zdolności techniczne lub zawodowe, sytuacja ekonomiczna lub finansowa podmiotu udostępniającego zasoby nie potwierdzają spełniania przez wykonawcę warunków udziału w postępowaniu lub zachodzą wobec tego </w:t>
      </w:r>
      <w:r w:rsidR="00730D98" w:rsidRPr="00E2138A">
        <w:rPr>
          <w:rFonts w:ascii="Calibri" w:hAnsi="Calibri" w:cs="Arial"/>
          <w:b w:val="0"/>
          <w:bCs/>
          <w:i w:val="0"/>
          <w:sz w:val="20"/>
        </w:rPr>
        <w:t>podmiotu podstawy wykluczenia, Z</w:t>
      </w:r>
      <w:r w:rsidRPr="00E2138A">
        <w:rPr>
          <w:rFonts w:ascii="Calibri" w:hAnsi="Calibri" w:cs="Arial"/>
          <w:b w:val="0"/>
          <w:bCs/>
          <w:i w:val="0"/>
          <w:sz w:val="20"/>
        </w:rPr>
        <w:t xml:space="preserve">amawiający żąda, </w:t>
      </w:r>
      <w:r w:rsidR="00730D98" w:rsidRPr="00E2138A">
        <w:rPr>
          <w:rFonts w:ascii="Calibri" w:hAnsi="Calibri" w:cs="Arial"/>
          <w:b w:val="0"/>
          <w:bCs/>
          <w:i w:val="0"/>
          <w:sz w:val="20"/>
          <w:lang w:val="pl-PL"/>
        </w:rPr>
        <w:t xml:space="preserve">                         </w:t>
      </w:r>
      <w:r w:rsidRPr="00E2138A">
        <w:rPr>
          <w:rFonts w:ascii="Calibri" w:hAnsi="Calibri" w:cs="Arial"/>
          <w:b w:val="0"/>
          <w:bCs/>
          <w:i w:val="0"/>
          <w:sz w:val="20"/>
        </w:rPr>
        <w:t>aby wykonaw</w:t>
      </w:r>
      <w:r w:rsidR="00730D98" w:rsidRPr="00E2138A">
        <w:rPr>
          <w:rFonts w:ascii="Calibri" w:hAnsi="Calibri" w:cs="Arial"/>
          <w:b w:val="0"/>
          <w:bCs/>
          <w:i w:val="0"/>
          <w:sz w:val="20"/>
        </w:rPr>
        <w:t>ca w terminie określonym przez Z</w:t>
      </w:r>
      <w:r w:rsidRPr="00E2138A">
        <w:rPr>
          <w:rFonts w:ascii="Calibri" w:hAnsi="Calibri" w:cs="Arial"/>
          <w:b w:val="0"/>
          <w:bCs/>
          <w:i w:val="0"/>
          <w:sz w:val="20"/>
        </w:rPr>
        <w:t>amawiającego zastąpił ten podmiot innym podmiotem lub podmiotami albo wykazał, że samodzielnie spełnia warunki udziału w postępowaniu.</w:t>
      </w:r>
    </w:p>
    <w:p w:rsidR="00D807FE" w:rsidRPr="00E2138A" w:rsidRDefault="00D807FE" w:rsidP="00B228B0">
      <w:pPr>
        <w:pStyle w:val="Tekstpodstawowy"/>
        <w:numPr>
          <w:ilvl w:val="0"/>
          <w:numId w:val="9"/>
        </w:numPr>
        <w:tabs>
          <w:tab w:val="left" w:pos="0"/>
        </w:tabs>
        <w:suppressAutoHyphens/>
        <w:spacing w:before="20" w:after="20" w:line="200" w:lineRule="atLeast"/>
        <w:rPr>
          <w:rFonts w:ascii="Calibri" w:hAnsi="Calibri" w:cs="Arial"/>
          <w:b w:val="0"/>
          <w:bCs/>
          <w:i w:val="0"/>
          <w:sz w:val="20"/>
        </w:rPr>
      </w:pPr>
      <w:r w:rsidRPr="00E2138A">
        <w:rPr>
          <w:rFonts w:ascii="Calibri" w:hAnsi="Calibri" w:cs="Arial"/>
          <w:b w:val="0"/>
          <w:bCs/>
          <w:i w:val="0"/>
          <w:sz w:val="20"/>
        </w:rPr>
        <w:t xml:space="preserve">Wykonawca nie może, po upływie terminu składania ofert, powoływać się na zdolności lub sytuację podmiotów udostępniających zasoby, jeżeli na etapie </w:t>
      </w:r>
      <w:r w:rsidR="00D0389D">
        <w:rPr>
          <w:rFonts w:ascii="Calibri" w:hAnsi="Calibri" w:cs="Arial"/>
          <w:b w:val="0"/>
          <w:bCs/>
          <w:i w:val="0"/>
          <w:sz w:val="20"/>
          <w:lang w:val="pl-PL"/>
        </w:rPr>
        <w:t xml:space="preserve">składania </w:t>
      </w:r>
      <w:r w:rsidRPr="00E2138A">
        <w:rPr>
          <w:rFonts w:ascii="Calibri" w:hAnsi="Calibri" w:cs="Arial"/>
          <w:b w:val="0"/>
          <w:bCs/>
          <w:i w:val="0"/>
          <w:sz w:val="20"/>
        </w:rPr>
        <w:t>ofert nie polegał on w danym zakresie na zdolnościach lub sytuacji podmiotów udostępniających zasoby.</w:t>
      </w:r>
    </w:p>
    <w:p w:rsidR="007D5809" w:rsidRPr="00E2138A" w:rsidRDefault="0018454C" w:rsidP="00B228B0">
      <w:pPr>
        <w:pStyle w:val="Tekstpodstawowy"/>
        <w:numPr>
          <w:ilvl w:val="0"/>
          <w:numId w:val="9"/>
        </w:numPr>
        <w:tabs>
          <w:tab w:val="left" w:pos="0"/>
        </w:tabs>
        <w:suppressAutoHyphens/>
        <w:spacing w:before="20" w:after="20" w:line="200" w:lineRule="atLeast"/>
        <w:rPr>
          <w:rFonts w:ascii="Calibri" w:hAnsi="Calibri" w:cs="Arial"/>
          <w:b w:val="0"/>
          <w:bCs/>
          <w:i w:val="0"/>
          <w:sz w:val="20"/>
        </w:rPr>
      </w:pPr>
      <w:r w:rsidRPr="00E2138A">
        <w:rPr>
          <w:rFonts w:ascii="Calibri" w:hAnsi="Calibri" w:cs="Arial"/>
          <w:b w:val="0"/>
          <w:bCs/>
          <w:i w:val="0"/>
          <w:sz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0E129B" w:rsidRPr="00E2138A" w:rsidRDefault="00D34F04" w:rsidP="00B228B0">
      <w:pPr>
        <w:pStyle w:val="Tekstpodstawowy"/>
        <w:numPr>
          <w:ilvl w:val="0"/>
          <w:numId w:val="9"/>
        </w:numPr>
        <w:tabs>
          <w:tab w:val="left" w:pos="0"/>
        </w:tabs>
        <w:suppressAutoHyphens/>
        <w:spacing w:before="20" w:after="20" w:line="200" w:lineRule="atLeast"/>
        <w:rPr>
          <w:rFonts w:ascii="Calibri" w:hAnsi="Calibri" w:cs="Arial"/>
          <w:b w:val="0"/>
          <w:bCs/>
          <w:i w:val="0"/>
          <w:sz w:val="20"/>
        </w:rPr>
      </w:pPr>
      <w:r w:rsidRPr="00E2138A">
        <w:rPr>
          <w:rFonts w:ascii="Calibri" w:hAnsi="Calibri" w:cs="Arial"/>
          <w:i w:val="0"/>
          <w:sz w:val="20"/>
        </w:rPr>
        <w:t xml:space="preserve">Zamawiający ocenia, czy udostępniane wykonawcy przez </w:t>
      </w:r>
      <w:r w:rsidR="00824ED7">
        <w:rPr>
          <w:rFonts w:ascii="Calibri" w:hAnsi="Calibri" w:cs="Arial"/>
          <w:i w:val="0"/>
          <w:sz w:val="20"/>
          <w:lang w:val="pl-PL"/>
        </w:rPr>
        <w:t>p</w:t>
      </w:r>
      <w:proofErr w:type="spellStart"/>
      <w:r w:rsidRPr="00E2138A">
        <w:rPr>
          <w:rFonts w:ascii="Calibri" w:hAnsi="Calibri" w:cs="Arial"/>
          <w:i w:val="0"/>
          <w:sz w:val="20"/>
        </w:rPr>
        <w:t>odmiot</w:t>
      </w:r>
      <w:proofErr w:type="spellEnd"/>
      <w:r w:rsidRPr="00E2138A">
        <w:rPr>
          <w:rFonts w:ascii="Calibri" w:hAnsi="Calibri" w:cs="Arial"/>
          <w:i w:val="0"/>
          <w:sz w:val="20"/>
        </w:rPr>
        <w:t xml:space="preserve"> </w:t>
      </w:r>
      <w:r w:rsidR="00824ED7">
        <w:rPr>
          <w:rFonts w:ascii="Calibri" w:hAnsi="Calibri" w:cs="Arial"/>
          <w:i w:val="0"/>
          <w:sz w:val="20"/>
          <w:lang w:val="pl-PL"/>
        </w:rPr>
        <w:t>u</w:t>
      </w:r>
      <w:proofErr w:type="spellStart"/>
      <w:r w:rsidR="00824ED7" w:rsidRPr="00E2138A">
        <w:rPr>
          <w:rFonts w:ascii="Calibri" w:hAnsi="Calibri" w:cs="Arial"/>
          <w:i w:val="0"/>
          <w:sz w:val="20"/>
        </w:rPr>
        <w:t>dostępniający</w:t>
      </w:r>
      <w:proofErr w:type="spellEnd"/>
      <w:r w:rsidR="00824ED7" w:rsidRPr="00E2138A">
        <w:rPr>
          <w:rFonts w:ascii="Calibri" w:hAnsi="Calibri" w:cs="Arial"/>
          <w:i w:val="0"/>
          <w:sz w:val="20"/>
        </w:rPr>
        <w:t xml:space="preserve"> </w:t>
      </w:r>
      <w:r w:rsidRPr="00E2138A">
        <w:rPr>
          <w:rFonts w:ascii="Calibri" w:hAnsi="Calibri" w:cs="Arial"/>
          <w:i w:val="0"/>
          <w:sz w:val="20"/>
        </w:rPr>
        <w:t xml:space="preserve">zdolności techniczne lub zawodowe lub ich sytuacja finansowa lub ekonomiczna pozwalają na wykazanie przez wykonawcę spełniania warunków udziału w postępowaniu oraz bada, czy nie zachodzą wobec Podmiotu Udostępniającego podstawy wykluczenia </w:t>
      </w:r>
      <w:r w:rsidRPr="00E2138A">
        <w:rPr>
          <w:rFonts w:ascii="Calibri" w:hAnsi="Calibri" w:cs="Arial"/>
          <w:i w:val="0"/>
          <w:sz w:val="20"/>
          <w:u w:val="single"/>
        </w:rPr>
        <w:t>na podstawie</w:t>
      </w:r>
      <w:r w:rsidR="00AE50D8" w:rsidRPr="00E2138A">
        <w:rPr>
          <w:rFonts w:ascii="Calibri" w:hAnsi="Calibri" w:cs="Arial"/>
          <w:i w:val="0"/>
          <w:sz w:val="20"/>
          <w:u w:val="single"/>
          <w:lang w:val="pl-PL"/>
        </w:rPr>
        <w:t xml:space="preserve"> wstępnego</w:t>
      </w:r>
      <w:r w:rsidRPr="00E2138A">
        <w:rPr>
          <w:rFonts w:ascii="Calibri" w:hAnsi="Calibri" w:cs="Arial"/>
          <w:i w:val="0"/>
          <w:sz w:val="20"/>
          <w:u w:val="single"/>
        </w:rPr>
        <w:t xml:space="preserve"> oświadczenia złożonego bezpośrednio przez </w:t>
      </w:r>
      <w:r w:rsidR="00824ED7">
        <w:rPr>
          <w:rFonts w:ascii="Calibri" w:hAnsi="Calibri" w:cs="Arial"/>
          <w:i w:val="0"/>
          <w:sz w:val="20"/>
          <w:u w:val="single"/>
          <w:lang w:val="pl-PL"/>
        </w:rPr>
        <w:t>p</w:t>
      </w:r>
      <w:proofErr w:type="spellStart"/>
      <w:r w:rsidR="00824ED7" w:rsidRPr="00E2138A">
        <w:rPr>
          <w:rFonts w:ascii="Calibri" w:hAnsi="Calibri" w:cs="Arial"/>
          <w:i w:val="0"/>
          <w:sz w:val="20"/>
          <w:u w:val="single"/>
        </w:rPr>
        <w:t>odmiot</w:t>
      </w:r>
      <w:proofErr w:type="spellEnd"/>
      <w:r w:rsidR="00824ED7" w:rsidRPr="00E2138A">
        <w:rPr>
          <w:rFonts w:ascii="Calibri" w:hAnsi="Calibri" w:cs="Arial"/>
          <w:i w:val="0"/>
          <w:sz w:val="20"/>
          <w:u w:val="single"/>
        </w:rPr>
        <w:t xml:space="preserve"> </w:t>
      </w:r>
      <w:r w:rsidR="00824ED7">
        <w:rPr>
          <w:rFonts w:ascii="Calibri" w:hAnsi="Calibri" w:cs="Arial"/>
          <w:i w:val="0"/>
          <w:sz w:val="20"/>
          <w:u w:val="single"/>
          <w:lang w:val="pl-PL"/>
        </w:rPr>
        <w:t>u</w:t>
      </w:r>
      <w:proofErr w:type="spellStart"/>
      <w:r w:rsidR="00824ED7" w:rsidRPr="00E2138A">
        <w:rPr>
          <w:rFonts w:ascii="Calibri" w:hAnsi="Calibri" w:cs="Arial"/>
          <w:i w:val="0"/>
          <w:sz w:val="20"/>
          <w:u w:val="single"/>
        </w:rPr>
        <w:t>dostępniający</w:t>
      </w:r>
      <w:proofErr w:type="spellEnd"/>
      <w:r w:rsidR="00AE50D8" w:rsidRPr="00E2138A">
        <w:rPr>
          <w:rFonts w:ascii="Calibri" w:hAnsi="Calibri" w:cs="Arial"/>
          <w:i w:val="0"/>
          <w:sz w:val="20"/>
          <w:u w:val="single"/>
        </w:rPr>
        <w:t>, o którym mowa w art.</w:t>
      </w:r>
      <w:r w:rsidR="00AE50D8" w:rsidRPr="00E2138A">
        <w:rPr>
          <w:rFonts w:ascii="Calibri" w:hAnsi="Calibri" w:cs="Arial"/>
          <w:i w:val="0"/>
          <w:sz w:val="20"/>
          <w:u w:val="single"/>
          <w:lang w:val="pl-PL"/>
        </w:rPr>
        <w:t xml:space="preserve"> 125 ust. 1 </w:t>
      </w:r>
      <w:proofErr w:type="spellStart"/>
      <w:r w:rsidR="00AE50D8" w:rsidRPr="00E2138A">
        <w:rPr>
          <w:rFonts w:ascii="Calibri" w:hAnsi="Calibri" w:cs="Arial"/>
          <w:i w:val="0"/>
          <w:sz w:val="20"/>
          <w:u w:val="single"/>
          <w:lang w:val="pl-PL"/>
        </w:rPr>
        <w:t>uPzp</w:t>
      </w:r>
      <w:proofErr w:type="spellEnd"/>
      <w:r w:rsidRPr="00E2138A">
        <w:rPr>
          <w:rFonts w:ascii="Calibri" w:hAnsi="Calibri" w:cs="Arial"/>
          <w:i w:val="0"/>
          <w:sz w:val="20"/>
          <w:u w:val="single"/>
        </w:rPr>
        <w:t>, zgodnie ze wzorem który stanowi</w:t>
      </w:r>
      <w:r w:rsidR="00AE50D8" w:rsidRPr="00E2138A">
        <w:rPr>
          <w:rFonts w:ascii="Calibri" w:hAnsi="Calibri" w:cs="Arial"/>
          <w:i w:val="0"/>
          <w:sz w:val="20"/>
          <w:u w:val="single"/>
          <w:lang w:val="pl-PL"/>
        </w:rPr>
        <w:t>ącym</w:t>
      </w:r>
      <w:r w:rsidRPr="00E2138A">
        <w:rPr>
          <w:rFonts w:ascii="Calibri" w:hAnsi="Calibri" w:cs="Arial"/>
          <w:i w:val="0"/>
          <w:sz w:val="20"/>
          <w:u w:val="single"/>
        </w:rPr>
        <w:t xml:space="preserve"> załącznik nr </w:t>
      </w:r>
      <w:r w:rsidR="004C02B9">
        <w:rPr>
          <w:rFonts w:ascii="Calibri" w:hAnsi="Calibri" w:cs="Arial"/>
          <w:i w:val="0"/>
          <w:sz w:val="20"/>
          <w:u w:val="single"/>
          <w:lang w:val="pl-PL"/>
        </w:rPr>
        <w:t xml:space="preserve">2 </w:t>
      </w:r>
      <w:r w:rsidR="00CA6343" w:rsidRPr="00E2138A">
        <w:rPr>
          <w:rFonts w:ascii="Calibri" w:hAnsi="Calibri" w:cs="Arial"/>
          <w:i w:val="0"/>
          <w:sz w:val="20"/>
          <w:u w:val="single"/>
        </w:rPr>
        <w:t>do S</w:t>
      </w:r>
      <w:r w:rsidRPr="00E2138A">
        <w:rPr>
          <w:rFonts w:ascii="Calibri" w:hAnsi="Calibri" w:cs="Arial"/>
          <w:i w:val="0"/>
          <w:sz w:val="20"/>
          <w:u w:val="single"/>
        </w:rPr>
        <w:t xml:space="preserve">WZ. Wykonawca jest zobligowany do przedłożenia przedmiotowego oświadczenia </w:t>
      </w:r>
      <w:r w:rsidR="00824ED7">
        <w:rPr>
          <w:rFonts w:ascii="Calibri" w:hAnsi="Calibri" w:cs="Arial"/>
          <w:i w:val="0"/>
          <w:sz w:val="20"/>
          <w:u w:val="single"/>
          <w:lang w:val="pl-PL"/>
        </w:rPr>
        <w:t>p</w:t>
      </w:r>
      <w:proofErr w:type="spellStart"/>
      <w:r w:rsidR="00824ED7" w:rsidRPr="00E2138A">
        <w:rPr>
          <w:rFonts w:ascii="Calibri" w:hAnsi="Calibri" w:cs="Arial"/>
          <w:i w:val="0"/>
          <w:sz w:val="20"/>
          <w:u w:val="single"/>
        </w:rPr>
        <w:t>odmiotu</w:t>
      </w:r>
      <w:proofErr w:type="spellEnd"/>
      <w:r w:rsidR="00824ED7" w:rsidRPr="00E2138A">
        <w:rPr>
          <w:rFonts w:ascii="Calibri" w:hAnsi="Calibri" w:cs="Arial"/>
          <w:i w:val="0"/>
          <w:sz w:val="20"/>
          <w:u w:val="single"/>
        </w:rPr>
        <w:t xml:space="preserve"> </w:t>
      </w:r>
      <w:r w:rsidR="00824ED7">
        <w:rPr>
          <w:rFonts w:ascii="Calibri" w:hAnsi="Calibri" w:cs="Arial"/>
          <w:i w:val="0"/>
          <w:sz w:val="20"/>
          <w:u w:val="single"/>
          <w:lang w:val="pl-PL"/>
        </w:rPr>
        <w:t>u</w:t>
      </w:r>
      <w:proofErr w:type="spellStart"/>
      <w:r w:rsidR="00824ED7" w:rsidRPr="00E2138A">
        <w:rPr>
          <w:rFonts w:ascii="Calibri" w:hAnsi="Calibri" w:cs="Arial"/>
          <w:i w:val="0"/>
          <w:sz w:val="20"/>
          <w:u w:val="single"/>
        </w:rPr>
        <w:t>dostępniającego</w:t>
      </w:r>
      <w:proofErr w:type="spellEnd"/>
      <w:r w:rsidR="00824ED7" w:rsidRPr="00E2138A">
        <w:rPr>
          <w:rFonts w:ascii="Calibri" w:hAnsi="Calibri" w:cs="Arial"/>
          <w:i w:val="0"/>
          <w:sz w:val="20"/>
          <w:u w:val="single"/>
        </w:rPr>
        <w:t xml:space="preserve"> </w:t>
      </w:r>
      <w:r w:rsidRPr="00E2138A">
        <w:rPr>
          <w:rFonts w:ascii="Calibri" w:hAnsi="Calibri" w:cs="Arial"/>
          <w:i w:val="0"/>
          <w:sz w:val="20"/>
          <w:u w:val="single"/>
        </w:rPr>
        <w:t xml:space="preserve">w ramach składanej oferty.  </w:t>
      </w:r>
    </w:p>
    <w:p w:rsidR="0062517A" w:rsidRDefault="00D34F04" w:rsidP="00B228B0">
      <w:pPr>
        <w:pStyle w:val="Tekstpodstawowy"/>
        <w:numPr>
          <w:ilvl w:val="0"/>
          <w:numId w:val="9"/>
        </w:numPr>
        <w:tabs>
          <w:tab w:val="left" w:pos="0"/>
        </w:tabs>
        <w:suppressAutoHyphens/>
        <w:spacing w:before="20" w:after="20" w:line="200" w:lineRule="atLeast"/>
        <w:rPr>
          <w:rFonts w:ascii="Calibri" w:hAnsi="Calibri" w:cs="Arial"/>
          <w:i w:val="0"/>
          <w:sz w:val="20"/>
        </w:rPr>
      </w:pPr>
      <w:r w:rsidRPr="00E2138A">
        <w:rPr>
          <w:rFonts w:ascii="Calibri" w:hAnsi="Calibri" w:cs="Arial"/>
          <w:i w:val="0"/>
          <w:sz w:val="20"/>
        </w:rPr>
        <w:t xml:space="preserve">Zamawiający </w:t>
      </w:r>
      <w:r w:rsidR="00B21018" w:rsidRPr="00E2138A">
        <w:rPr>
          <w:rFonts w:ascii="Calibri" w:hAnsi="Calibri" w:cs="Arial"/>
          <w:i w:val="0"/>
          <w:sz w:val="20"/>
          <w:lang w:val="pl-PL"/>
        </w:rPr>
        <w:t xml:space="preserve">nie </w:t>
      </w:r>
      <w:r w:rsidRPr="00E2138A">
        <w:rPr>
          <w:rFonts w:ascii="Calibri" w:hAnsi="Calibri" w:cs="Arial"/>
          <w:i w:val="0"/>
          <w:sz w:val="20"/>
        </w:rPr>
        <w:t xml:space="preserve">żąda od wykonawcy, który polega na zdolnościach lub sytuacji </w:t>
      </w:r>
      <w:r w:rsidR="005846DD" w:rsidRPr="00E2138A">
        <w:rPr>
          <w:rFonts w:ascii="Calibri" w:hAnsi="Calibri" w:cs="Arial"/>
          <w:i w:val="0"/>
          <w:sz w:val="20"/>
        </w:rPr>
        <w:t>podmiotów</w:t>
      </w:r>
      <w:r w:rsidR="00824ED7" w:rsidRPr="00E2138A">
        <w:rPr>
          <w:rFonts w:ascii="Calibri" w:hAnsi="Calibri" w:cs="Arial"/>
          <w:i w:val="0"/>
          <w:sz w:val="20"/>
        </w:rPr>
        <w:t xml:space="preserve"> </w:t>
      </w:r>
      <w:r w:rsidR="00824ED7">
        <w:rPr>
          <w:rFonts w:ascii="Calibri" w:hAnsi="Calibri" w:cs="Arial"/>
          <w:i w:val="0"/>
          <w:sz w:val="20"/>
          <w:lang w:val="pl-PL"/>
        </w:rPr>
        <w:t>u</w:t>
      </w:r>
      <w:proofErr w:type="spellStart"/>
      <w:r w:rsidR="00824ED7" w:rsidRPr="00E2138A">
        <w:rPr>
          <w:rFonts w:ascii="Calibri" w:hAnsi="Calibri" w:cs="Arial"/>
          <w:i w:val="0"/>
          <w:sz w:val="20"/>
        </w:rPr>
        <w:t>dostępniających</w:t>
      </w:r>
      <w:proofErr w:type="spellEnd"/>
      <w:r w:rsidR="00824ED7" w:rsidRPr="00E2138A">
        <w:rPr>
          <w:rFonts w:ascii="Calibri" w:hAnsi="Calibri" w:cs="Arial"/>
          <w:i w:val="0"/>
          <w:sz w:val="20"/>
        </w:rPr>
        <w:t xml:space="preserve"> </w:t>
      </w:r>
      <w:r w:rsidRPr="00E2138A">
        <w:rPr>
          <w:rFonts w:ascii="Calibri" w:hAnsi="Calibri" w:cs="Arial"/>
          <w:i w:val="0"/>
          <w:sz w:val="20"/>
        </w:rPr>
        <w:t xml:space="preserve">przedstawienia w odniesieniu do tych podmiotów </w:t>
      </w:r>
      <w:r w:rsidR="00420D76" w:rsidRPr="00E2138A">
        <w:rPr>
          <w:rFonts w:ascii="Calibri" w:hAnsi="Calibri" w:cs="Arial"/>
          <w:i w:val="0"/>
          <w:sz w:val="20"/>
        </w:rPr>
        <w:t>podmiotowych środków dowodowych, potwierdzających, że nie zachodzą wobec tych podmiotów podstawy wykluczenia z postępowania.</w:t>
      </w:r>
      <w:r w:rsidRPr="00E2138A">
        <w:rPr>
          <w:rFonts w:ascii="Calibri" w:hAnsi="Calibri" w:cs="Arial"/>
          <w:i w:val="0"/>
          <w:sz w:val="20"/>
        </w:rPr>
        <w:t xml:space="preserve"> </w:t>
      </w:r>
    </w:p>
    <w:p w:rsidR="00D34F04" w:rsidRPr="00E2138A" w:rsidRDefault="00D34F04" w:rsidP="00D34F04">
      <w:pPr>
        <w:pStyle w:val="Tekstpodstawowy"/>
        <w:tabs>
          <w:tab w:val="left" w:pos="0"/>
        </w:tabs>
        <w:suppressAutoHyphens/>
        <w:spacing w:before="20" w:after="20" w:line="200" w:lineRule="atLeast"/>
        <w:rPr>
          <w:rFonts w:ascii="Calibri" w:hAnsi="Calibri" w:cs="Arial"/>
          <w:b w:val="0"/>
          <w:i w:val="0"/>
          <w:sz w:val="20"/>
          <w:u w:val="single"/>
        </w:rPr>
      </w:pPr>
    </w:p>
    <w:p w:rsidR="00D34F04" w:rsidRPr="00E2138A" w:rsidRDefault="00D34F04" w:rsidP="00D34F04">
      <w:pPr>
        <w:shd w:val="clear" w:color="auto" w:fill="C0C0C0"/>
        <w:spacing w:line="200" w:lineRule="atLeast"/>
        <w:jc w:val="center"/>
        <w:rPr>
          <w:rFonts w:ascii="Calibri" w:hAnsi="Calibri" w:cs="Arial"/>
          <w:b/>
          <w:bCs/>
          <w:sz w:val="20"/>
          <w:szCs w:val="20"/>
          <w:shd w:val="clear" w:color="auto" w:fill="BFBFBF"/>
        </w:rPr>
      </w:pPr>
      <w:r w:rsidRPr="00E2138A">
        <w:rPr>
          <w:rFonts w:ascii="Calibri" w:hAnsi="Calibri" w:cs="Arial"/>
          <w:b/>
          <w:bCs/>
          <w:sz w:val="20"/>
          <w:szCs w:val="20"/>
          <w:shd w:val="clear" w:color="auto" w:fill="BFBFBF"/>
        </w:rPr>
        <w:t xml:space="preserve">ROZDZIAŁ IX </w:t>
      </w:r>
    </w:p>
    <w:p w:rsidR="00D34F04" w:rsidRPr="00E2138A" w:rsidRDefault="00D34F04" w:rsidP="00940536">
      <w:pPr>
        <w:shd w:val="clear" w:color="auto" w:fill="C0C0C0"/>
        <w:spacing w:line="200" w:lineRule="atLeast"/>
        <w:jc w:val="center"/>
        <w:rPr>
          <w:rFonts w:ascii="Calibri" w:hAnsi="Calibri" w:cs="Arial"/>
          <w:sz w:val="20"/>
          <w:szCs w:val="20"/>
        </w:rPr>
      </w:pPr>
      <w:r w:rsidRPr="00E2138A">
        <w:rPr>
          <w:rFonts w:ascii="Calibri" w:hAnsi="Calibri" w:cs="Arial"/>
          <w:b/>
          <w:bCs/>
          <w:sz w:val="20"/>
          <w:szCs w:val="20"/>
          <w:shd w:val="clear" w:color="auto" w:fill="BFBFBF"/>
        </w:rPr>
        <w:t>DOKUMENTY I OŚWIADCZENIA, JAKICH WYMAGA ZAMAWIAJĄCY</w:t>
      </w:r>
    </w:p>
    <w:p w:rsidR="00D34F04" w:rsidRPr="00E2138A" w:rsidRDefault="00D34F04" w:rsidP="00036289">
      <w:pPr>
        <w:tabs>
          <w:tab w:val="left" w:pos="0"/>
        </w:tabs>
        <w:spacing w:line="200" w:lineRule="atLeast"/>
        <w:jc w:val="center"/>
        <w:rPr>
          <w:rFonts w:ascii="Calibri" w:hAnsi="Calibri" w:cs="Arial"/>
          <w:b/>
          <w:bCs/>
          <w:sz w:val="20"/>
          <w:szCs w:val="20"/>
          <w:u w:val="single"/>
        </w:rPr>
      </w:pPr>
      <w:r w:rsidRPr="00E2138A">
        <w:rPr>
          <w:rFonts w:ascii="Calibri" w:hAnsi="Calibri" w:cs="Arial"/>
          <w:b/>
          <w:bCs/>
          <w:sz w:val="20"/>
          <w:szCs w:val="20"/>
          <w:u w:val="single"/>
        </w:rPr>
        <w:t xml:space="preserve">ETAP SKŁADANIA OFERTY </w:t>
      </w:r>
    </w:p>
    <w:p w:rsidR="003B0D69" w:rsidRPr="00E2138A" w:rsidRDefault="00CE487B" w:rsidP="00B228B0">
      <w:pPr>
        <w:numPr>
          <w:ilvl w:val="1"/>
          <w:numId w:val="8"/>
        </w:numPr>
        <w:shd w:val="clear" w:color="auto" w:fill="FFFFFF"/>
        <w:tabs>
          <w:tab w:val="left" w:pos="284"/>
        </w:tabs>
        <w:suppressAutoHyphens/>
        <w:spacing w:after="120"/>
        <w:jc w:val="both"/>
        <w:rPr>
          <w:rFonts w:ascii="Calibri" w:hAnsi="Calibri" w:cs="Arial"/>
          <w:b/>
          <w:bCs/>
          <w:sz w:val="20"/>
          <w:szCs w:val="20"/>
        </w:rPr>
      </w:pPr>
      <w:r w:rsidRPr="00E2138A">
        <w:rPr>
          <w:rFonts w:ascii="Calibri" w:hAnsi="Calibri" w:cs="Arial"/>
          <w:b/>
          <w:bCs/>
          <w:sz w:val="20"/>
          <w:szCs w:val="20"/>
        </w:rPr>
        <w:t>O</w:t>
      </w:r>
      <w:r w:rsidR="00D34F04" w:rsidRPr="00E2138A">
        <w:rPr>
          <w:rFonts w:ascii="Calibri" w:hAnsi="Calibri" w:cs="Arial"/>
          <w:b/>
          <w:bCs/>
          <w:sz w:val="20"/>
          <w:szCs w:val="20"/>
        </w:rPr>
        <w:t>świadczenie</w:t>
      </w:r>
      <w:r w:rsidR="00D34F04" w:rsidRPr="00E2138A">
        <w:rPr>
          <w:rFonts w:ascii="Calibri" w:hAnsi="Calibri" w:cs="Arial"/>
          <w:bCs/>
          <w:sz w:val="20"/>
          <w:szCs w:val="20"/>
        </w:rPr>
        <w:t xml:space="preserve"> wstępnie potwierdzające spełnienie przez wykonawcę warunków udziału w postępowaniu oraz brak przesłanek do wykluczenia, </w:t>
      </w:r>
      <w:r w:rsidRPr="00E2138A">
        <w:rPr>
          <w:rFonts w:ascii="Calibri" w:hAnsi="Calibri" w:cs="Arial"/>
          <w:bCs/>
          <w:sz w:val="20"/>
          <w:szCs w:val="20"/>
        </w:rPr>
        <w:t xml:space="preserve">o którym mowa w art. 125 ust. 1 </w:t>
      </w:r>
      <w:proofErr w:type="spellStart"/>
      <w:r w:rsidRPr="00E2138A">
        <w:rPr>
          <w:rFonts w:ascii="Calibri" w:hAnsi="Calibri" w:cs="Arial"/>
          <w:bCs/>
          <w:sz w:val="20"/>
          <w:szCs w:val="20"/>
        </w:rPr>
        <w:t>uPzp</w:t>
      </w:r>
      <w:proofErr w:type="spellEnd"/>
      <w:r w:rsidRPr="00E2138A">
        <w:rPr>
          <w:rFonts w:ascii="Calibri" w:hAnsi="Calibri" w:cs="Arial"/>
          <w:bCs/>
          <w:sz w:val="20"/>
          <w:szCs w:val="20"/>
        </w:rPr>
        <w:t xml:space="preserve"> </w:t>
      </w:r>
      <w:r w:rsidR="00D34F04" w:rsidRPr="00E2138A">
        <w:rPr>
          <w:rFonts w:ascii="Calibri" w:hAnsi="Calibri" w:cs="Arial"/>
          <w:bCs/>
          <w:sz w:val="20"/>
          <w:szCs w:val="20"/>
        </w:rPr>
        <w:t xml:space="preserve">zgodnie z </w:t>
      </w:r>
      <w:r w:rsidR="00D34F04" w:rsidRPr="00E2138A">
        <w:rPr>
          <w:rFonts w:ascii="Calibri" w:hAnsi="Calibri" w:cs="Arial"/>
          <w:b/>
          <w:bCs/>
          <w:sz w:val="20"/>
          <w:szCs w:val="20"/>
        </w:rPr>
        <w:t xml:space="preserve">załącznikiem nr </w:t>
      </w:r>
      <w:r w:rsidR="009F7A04">
        <w:rPr>
          <w:rFonts w:ascii="Calibri" w:hAnsi="Calibri" w:cs="Arial"/>
          <w:b/>
          <w:bCs/>
          <w:sz w:val="20"/>
          <w:szCs w:val="20"/>
        </w:rPr>
        <w:t>2</w:t>
      </w:r>
      <w:r w:rsidR="00CA6343" w:rsidRPr="00E2138A">
        <w:rPr>
          <w:rFonts w:ascii="Calibri" w:hAnsi="Calibri" w:cs="Arial"/>
          <w:bCs/>
          <w:sz w:val="20"/>
          <w:szCs w:val="20"/>
        </w:rPr>
        <w:t xml:space="preserve"> do S</w:t>
      </w:r>
      <w:r w:rsidR="00D34F04" w:rsidRPr="00E2138A">
        <w:rPr>
          <w:rFonts w:ascii="Calibri" w:hAnsi="Calibri" w:cs="Arial"/>
          <w:bCs/>
          <w:sz w:val="20"/>
          <w:szCs w:val="20"/>
        </w:rPr>
        <w:t>WZ,</w:t>
      </w:r>
      <w:r w:rsidR="00D34F04" w:rsidRPr="00E2138A">
        <w:rPr>
          <w:rFonts w:ascii="Calibri" w:hAnsi="Calibri" w:cs="Arial"/>
          <w:b/>
          <w:bCs/>
          <w:sz w:val="20"/>
          <w:szCs w:val="20"/>
          <w:u w:val="single"/>
        </w:rPr>
        <w:t xml:space="preserve"> składane za pomocą środków komunikacji elektronicznej </w:t>
      </w:r>
      <w:r w:rsidR="000B7603" w:rsidRPr="00E2138A">
        <w:rPr>
          <w:rFonts w:ascii="Calibri" w:hAnsi="Calibri" w:cs="Arial"/>
          <w:b/>
          <w:bCs/>
          <w:sz w:val="20"/>
          <w:szCs w:val="20"/>
          <w:u w:val="single"/>
        </w:rPr>
        <w:t>w formie elektronicznej lub w postaci elektronicznej opatrzonej podpisem zaufanym lub podpisem osobistym</w:t>
      </w:r>
      <w:r w:rsidR="00D34F04" w:rsidRPr="00E2138A">
        <w:rPr>
          <w:rFonts w:ascii="Calibri" w:hAnsi="Calibri" w:cs="Arial"/>
          <w:b/>
          <w:bCs/>
          <w:sz w:val="20"/>
          <w:szCs w:val="20"/>
          <w:u w:val="single"/>
        </w:rPr>
        <w:t xml:space="preserve"> na zasadac</w:t>
      </w:r>
      <w:r w:rsidR="00CA6343" w:rsidRPr="00E2138A">
        <w:rPr>
          <w:rFonts w:ascii="Calibri" w:hAnsi="Calibri" w:cs="Arial"/>
          <w:b/>
          <w:bCs/>
          <w:sz w:val="20"/>
          <w:szCs w:val="20"/>
          <w:u w:val="single"/>
        </w:rPr>
        <w:t>h określonych w rozdziale XI</w:t>
      </w:r>
      <w:r w:rsidR="005665EC" w:rsidRPr="00E2138A">
        <w:rPr>
          <w:rFonts w:ascii="Calibri" w:hAnsi="Calibri" w:cs="Arial"/>
          <w:b/>
          <w:bCs/>
          <w:sz w:val="20"/>
          <w:szCs w:val="20"/>
          <w:u w:val="single"/>
        </w:rPr>
        <w:t>I</w:t>
      </w:r>
      <w:r w:rsidR="00CA6343" w:rsidRPr="00E2138A">
        <w:rPr>
          <w:rFonts w:ascii="Calibri" w:hAnsi="Calibri" w:cs="Arial"/>
          <w:b/>
          <w:bCs/>
          <w:sz w:val="20"/>
          <w:szCs w:val="20"/>
          <w:u w:val="single"/>
        </w:rPr>
        <w:t>I S</w:t>
      </w:r>
      <w:r w:rsidR="00D34F04" w:rsidRPr="00E2138A">
        <w:rPr>
          <w:rFonts w:ascii="Calibri" w:hAnsi="Calibri" w:cs="Arial"/>
          <w:b/>
          <w:bCs/>
          <w:sz w:val="20"/>
          <w:szCs w:val="20"/>
          <w:u w:val="single"/>
        </w:rPr>
        <w:t>WZ.</w:t>
      </w:r>
    </w:p>
    <w:p w:rsidR="00D34F04" w:rsidRPr="00940536" w:rsidRDefault="00D34F04" w:rsidP="00B228B0">
      <w:pPr>
        <w:numPr>
          <w:ilvl w:val="1"/>
          <w:numId w:val="8"/>
        </w:numPr>
        <w:shd w:val="clear" w:color="auto" w:fill="FFFFFF"/>
        <w:tabs>
          <w:tab w:val="left" w:pos="284"/>
        </w:tabs>
        <w:suppressAutoHyphens/>
        <w:spacing w:after="120"/>
        <w:jc w:val="both"/>
        <w:rPr>
          <w:rFonts w:ascii="Calibri" w:hAnsi="Calibri" w:cs="Arial"/>
          <w:b/>
          <w:bCs/>
          <w:sz w:val="20"/>
          <w:szCs w:val="20"/>
        </w:rPr>
      </w:pPr>
      <w:r w:rsidRPr="00E2138A">
        <w:rPr>
          <w:rFonts w:ascii="Calibri" w:hAnsi="Calibri" w:cs="Arial"/>
          <w:b/>
          <w:bCs/>
          <w:sz w:val="20"/>
          <w:szCs w:val="20"/>
        </w:rPr>
        <w:t>Formularz</w:t>
      </w:r>
      <w:r w:rsidRPr="00E2138A">
        <w:rPr>
          <w:rFonts w:ascii="Calibri" w:hAnsi="Calibri" w:cs="Arial"/>
          <w:sz w:val="20"/>
          <w:szCs w:val="20"/>
        </w:rPr>
        <w:t xml:space="preserve"> </w:t>
      </w:r>
      <w:r w:rsidRPr="00E2138A">
        <w:rPr>
          <w:rFonts w:ascii="Calibri" w:hAnsi="Calibri" w:cs="Arial"/>
          <w:b/>
          <w:sz w:val="20"/>
          <w:szCs w:val="20"/>
        </w:rPr>
        <w:t>ofertowy</w:t>
      </w:r>
      <w:r w:rsidR="007D3603" w:rsidRPr="00E2138A">
        <w:rPr>
          <w:rFonts w:ascii="Calibri" w:hAnsi="Calibri" w:cs="Arial"/>
          <w:b/>
          <w:sz w:val="20"/>
          <w:szCs w:val="20"/>
        </w:rPr>
        <w:t xml:space="preserve"> </w:t>
      </w:r>
      <w:r w:rsidR="007D3603" w:rsidRPr="00E2138A">
        <w:rPr>
          <w:rFonts w:ascii="Calibri" w:hAnsi="Calibri" w:cs="Arial"/>
          <w:sz w:val="20"/>
          <w:szCs w:val="20"/>
        </w:rPr>
        <w:t>(stanowiący treść oferty)</w:t>
      </w:r>
      <w:r w:rsidRPr="00E2138A">
        <w:rPr>
          <w:rFonts w:ascii="Calibri" w:hAnsi="Calibri" w:cs="Arial"/>
          <w:sz w:val="20"/>
          <w:szCs w:val="20"/>
        </w:rPr>
        <w:t xml:space="preserve">, zgodnie z </w:t>
      </w:r>
      <w:r w:rsidRPr="00E2138A">
        <w:rPr>
          <w:rFonts w:ascii="Calibri" w:hAnsi="Calibri" w:cs="Arial"/>
          <w:b/>
          <w:sz w:val="20"/>
          <w:szCs w:val="20"/>
        </w:rPr>
        <w:t xml:space="preserve">załącznikiem </w:t>
      </w:r>
      <w:r w:rsidR="000B7603" w:rsidRPr="00E2138A">
        <w:rPr>
          <w:rFonts w:ascii="Calibri" w:hAnsi="Calibri" w:cs="Arial"/>
          <w:b/>
          <w:sz w:val="20"/>
          <w:szCs w:val="20"/>
        </w:rPr>
        <w:t>n</w:t>
      </w:r>
      <w:r w:rsidRPr="00E2138A">
        <w:rPr>
          <w:rFonts w:ascii="Calibri" w:hAnsi="Calibri" w:cs="Arial"/>
          <w:b/>
          <w:sz w:val="20"/>
          <w:szCs w:val="20"/>
        </w:rPr>
        <w:t xml:space="preserve">r </w:t>
      </w:r>
      <w:r w:rsidR="009F7A04">
        <w:rPr>
          <w:rFonts w:ascii="Calibri" w:hAnsi="Calibri" w:cs="Arial"/>
          <w:b/>
          <w:sz w:val="20"/>
          <w:szCs w:val="20"/>
        </w:rPr>
        <w:t>1</w:t>
      </w:r>
      <w:r w:rsidR="00CA6343" w:rsidRPr="00E2138A">
        <w:rPr>
          <w:rFonts w:ascii="Calibri" w:hAnsi="Calibri" w:cs="Arial"/>
          <w:sz w:val="20"/>
          <w:szCs w:val="20"/>
        </w:rPr>
        <w:t xml:space="preserve"> do S</w:t>
      </w:r>
      <w:r w:rsidRPr="00E2138A">
        <w:rPr>
          <w:rFonts w:ascii="Calibri" w:hAnsi="Calibri" w:cs="Arial"/>
          <w:sz w:val="20"/>
          <w:szCs w:val="20"/>
        </w:rPr>
        <w:t xml:space="preserve">WZ, </w:t>
      </w:r>
      <w:r w:rsidRPr="00E2138A">
        <w:rPr>
          <w:rFonts w:ascii="Calibri" w:hAnsi="Calibri" w:cs="Arial"/>
          <w:b/>
          <w:bCs/>
          <w:sz w:val="20"/>
          <w:szCs w:val="20"/>
          <w:u w:val="single"/>
        </w:rPr>
        <w:t xml:space="preserve">składany za pomocą środków komunikacji elektronicznej </w:t>
      </w:r>
      <w:r w:rsidR="000B7603" w:rsidRPr="00E2138A">
        <w:rPr>
          <w:rFonts w:ascii="Calibri" w:hAnsi="Calibri" w:cs="Arial"/>
          <w:b/>
          <w:bCs/>
          <w:sz w:val="20"/>
          <w:szCs w:val="20"/>
          <w:u w:val="single"/>
        </w:rPr>
        <w:t>w formie elektronicznej lub w postaci elektronicznej opatrzonej podpisem zaufanym lub podpisem osobistym na zasadach określonych w rozdziale X</w:t>
      </w:r>
      <w:r w:rsidR="005665EC" w:rsidRPr="00E2138A">
        <w:rPr>
          <w:rFonts w:ascii="Calibri" w:hAnsi="Calibri" w:cs="Arial"/>
          <w:b/>
          <w:bCs/>
          <w:sz w:val="20"/>
          <w:szCs w:val="20"/>
          <w:u w:val="single"/>
        </w:rPr>
        <w:t>I</w:t>
      </w:r>
      <w:r w:rsidR="000B7603" w:rsidRPr="00E2138A">
        <w:rPr>
          <w:rFonts w:ascii="Calibri" w:hAnsi="Calibri" w:cs="Arial"/>
          <w:b/>
          <w:bCs/>
          <w:sz w:val="20"/>
          <w:szCs w:val="20"/>
          <w:u w:val="single"/>
        </w:rPr>
        <w:t>II SWZ.</w:t>
      </w:r>
    </w:p>
    <w:p w:rsidR="00085FD4" w:rsidRPr="00217085" w:rsidRDefault="00890B32" w:rsidP="00217085">
      <w:pPr>
        <w:numPr>
          <w:ilvl w:val="1"/>
          <w:numId w:val="8"/>
        </w:numPr>
        <w:shd w:val="clear" w:color="auto" w:fill="FFFFFF"/>
        <w:tabs>
          <w:tab w:val="left" w:pos="284"/>
        </w:tabs>
        <w:suppressAutoHyphens/>
        <w:spacing w:after="120"/>
        <w:jc w:val="both"/>
        <w:rPr>
          <w:rFonts w:ascii="Calibri" w:hAnsi="Calibri" w:cs="Arial"/>
          <w:b/>
          <w:bCs/>
          <w:sz w:val="20"/>
          <w:szCs w:val="20"/>
        </w:rPr>
      </w:pPr>
      <w:r>
        <w:rPr>
          <w:rFonts w:ascii="Calibri" w:hAnsi="Calibri" w:cs="Arial"/>
          <w:b/>
          <w:bCs/>
          <w:sz w:val="20"/>
          <w:szCs w:val="20"/>
        </w:rPr>
        <w:t>Formularz</w:t>
      </w:r>
      <w:r w:rsidR="00085FD4">
        <w:rPr>
          <w:rFonts w:ascii="Calibri" w:hAnsi="Calibri" w:cs="Arial"/>
          <w:b/>
          <w:bCs/>
          <w:sz w:val="20"/>
          <w:szCs w:val="20"/>
        </w:rPr>
        <w:t xml:space="preserve"> parametrów wymaganych </w:t>
      </w:r>
      <w:r w:rsidR="00085FD4" w:rsidRPr="00E2138A">
        <w:rPr>
          <w:rFonts w:ascii="Calibri" w:hAnsi="Calibri" w:cs="Arial"/>
          <w:sz w:val="20"/>
          <w:szCs w:val="20"/>
        </w:rPr>
        <w:t xml:space="preserve">(stanowiący treść oferty), zgodnie z </w:t>
      </w:r>
      <w:r w:rsidR="00085FD4" w:rsidRPr="00E2138A">
        <w:rPr>
          <w:rFonts w:ascii="Calibri" w:hAnsi="Calibri" w:cs="Arial"/>
          <w:b/>
          <w:sz w:val="20"/>
          <w:szCs w:val="20"/>
        </w:rPr>
        <w:t xml:space="preserve">załącznikiem nr </w:t>
      </w:r>
      <w:r>
        <w:rPr>
          <w:rFonts w:ascii="Calibri" w:hAnsi="Calibri" w:cs="Arial"/>
          <w:b/>
          <w:sz w:val="20"/>
          <w:szCs w:val="20"/>
        </w:rPr>
        <w:t>7</w:t>
      </w:r>
      <w:r w:rsidR="00085FD4" w:rsidRPr="00E2138A">
        <w:rPr>
          <w:rFonts w:ascii="Calibri" w:hAnsi="Calibri" w:cs="Arial"/>
          <w:sz w:val="20"/>
          <w:szCs w:val="20"/>
        </w:rPr>
        <w:t xml:space="preserve"> do SWZ, </w:t>
      </w:r>
      <w:r w:rsidR="00085FD4" w:rsidRPr="00E2138A">
        <w:rPr>
          <w:rFonts w:ascii="Calibri" w:hAnsi="Calibri" w:cs="Arial"/>
          <w:b/>
          <w:bCs/>
          <w:sz w:val="20"/>
          <w:szCs w:val="20"/>
          <w:u w:val="single"/>
        </w:rPr>
        <w:t>składany za pomocą środków komunikacji elektronicznej w formie elektronicznej lub w postaci elektronicznej opatrzonej podpisem zaufanym lub podpisem osobistym na zasadach określonych w rozdziale XIII SWZ.</w:t>
      </w:r>
    </w:p>
    <w:p w:rsidR="00D34F04" w:rsidRPr="00E2138A" w:rsidRDefault="00D34F04" w:rsidP="00B228B0">
      <w:pPr>
        <w:numPr>
          <w:ilvl w:val="1"/>
          <w:numId w:val="8"/>
        </w:numPr>
        <w:shd w:val="clear" w:color="auto" w:fill="FFFFFF"/>
        <w:tabs>
          <w:tab w:val="left" w:pos="284"/>
        </w:tabs>
        <w:suppressAutoHyphens/>
        <w:spacing w:after="120"/>
        <w:jc w:val="both"/>
        <w:rPr>
          <w:rFonts w:ascii="Calibri" w:hAnsi="Calibri" w:cs="Arial"/>
          <w:bCs/>
          <w:sz w:val="20"/>
          <w:szCs w:val="20"/>
        </w:rPr>
      </w:pPr>
      <w:r w:rsidRPr="00E2138A">
        <w:rPr>
          <w:rFonts w:ascii="Calibri" w:hAnsi="Calibri" w:cs="Arial"/>
          <w:bCs/>
          <w:sz w:val="20"/>
          <w:szCs w:val="20"/>
        </w:rPr>
        <w:t>Jeżeli wykonawca polega na zdolnościach lub sytuacji innego podmiotu (</w:t>
      </w:r>
      <w:r w:rsidR="00C0666D">
        <w:rPr>
          <w:rFonts w:ascii="Calibri" w:hAnsi="Calibri" w:cs="Arial"/>
          <w:bCs/>
          <w:sz w:val="20"/>
          <w:szCs w:val="20"/>
        </w:rPr>
        <w:t xml:space="preserve">zwany w niniejszym dokumencie </w:t>
      </w:r>
      <w:r w:rsidRPr="00E2138A">
        <w:rPr>
          <w:rFonts w:ascii="Calibri" w:hAnsi="Calibri" w:cs="Arial"/>
          <w:bCs/>
          <w:sz w:val="20"/>
          <w:szCs w:val="20"/>
        </w:rPr>
        <w:t>jako</w:t>
      </w:r>
      <w:r w:rsidR="00C0666D">
        <w:rPr>
          <w:rFonts w:ascii="Calibri" w:hAnsi="Calibri" w:cs="Arial"/>
          <w:bCs/>
          <w:sz w:val="20"/>
          <w:szCs w:val="20"/>
        </w:rPr>
        <w:t>:</w:t>
      </w:r>
      <w:r w:rsidRPr="00E2138A">
        <w:rPr>
          <w:rFonts w:ascii="Calibri" w:hAnsi="Calibri" w:cs="Arial"/>
          <w:bCs/>
          <w:sz w:val="20"/>
          <w:szCs w:val="20"/>
        </w:rPr>
        <w:t xml:space="preserve"> ,,</w:t>
      </w:r>
      <w:r w:rsidR="00C0666D">
        <w:rPr>
          <w:rFonts w:ascii="Calibri" w:hAnsi="Calibri" w:cs="Arial"/>
          <w:b/>
          <w:bCs/>
          <w:sz w:val="20"/>
          <w:szCs w:val="20"/>
        </w:rPr>
        <w:t>p</w:t>
      </w:r>
      <w:r w:rsidR="00C0666D" w:rsidRPr="00E2138A">
        <w:rPr>
          <w:rFonts w:ascii="Calibri" w:hAnsi="Calibri" w:cs="Arial"/>
          <w:b/>
          <w:bCs/>
          <w:sz w:val="20"/>
          <w:szCs w:val="20"/>
        </w:rPr>
        <w:t xml:space="preserve">odmiot </w:t>
      </w:r>
      <w:r w:rsidR="00C0666D">
        <w:rPr>
          <w:rFonts w:ascii="Calibri" w:hAnsi="Calibri" w:cs="Arial"/>
          <w:b/>
          <w:bCs/>
          <w:sz w:val="20"/>
          <w:szCs w:val="20"/>
        </w:rPr>
        <w:t>u</w:t>
      </w:r>
      <w:r w:rsidR="00C0666D" w:rsidRPr="00E2138A">
        <w:rPr>
          <w:rFonts w:ascii="Calibri" w:hAnsi="Calibri" w:cs="Arial"/>
          <w:b/>
          <w:bCs/>
          <w:sz w:val="20"/>
          <w:szCs w:val="20"/>
        </w:rPr>
        <w:t>dostępniający</w:t>
      </w:r>
      <w:r w:rsidRPr="00E2138A">
        <w:rPr>
          <w:rFonts w:ascii="Calibri" w:hAnsi="Calibri" w:cs="Arial"/>
          <w:bCs/>
          <w:sz w:val="20"/>
          <w:szCs w:val="20"/>
        </w:rPr>
        <w:t xml:space="preserve">”) na zasadach określonych w </w:t>
      </w:r>
      <w:r w:rsidR="00A9378B" w:rsidRPr="00E2138A">
        <w:rPr>
          <w:rFonts w:ascii="Calibri" w:hAnsi="Calibri" w:cs="Arial"/>
          <w:bCs/>
          <w:sz w:val="20"/>
          <w:szCs w:val="20"/>
        </w:rPr>
        <w:t xml:space="preserve">art. 266 w zw. z </w:t>
      </w:r>
      <w:hyperlink r:id="rId19" w:anchor="/dokument/17074707#art(22(a))" w:history="1">
        <w:r w:rsidRPr="00E2138A">
          <w:rPr>
            <w:rFonts w:ascii="Calibri" w:hAnsi="Calibri" w:cs="Arial"/>
            <w:bCs/>
            <w:sz w:val="20"/>
            <w:szCs w:val="20"/>
          </w:rPr>
          <w:t xml:space="preserve">art. </w:t>
        </w:r>
        <w:r w:rsidR="005560A9" w:rsidRPr="00E2138A">
          <w:rPr>
            <w:rFonts w:ascii="Calibri" w:hAnsi="Calibri" w:cs="Arial"/>
            <w:bCs/>
            <w:sz w:val="20"/>
            <w:szCs w:val="20"/>
          </w:rPr>
          <w:t>118</w:t>
        </w:r>
      </w:hyperlink>
      <w:r w:rsidRPr="00E2138A">
        <w:rPr>
          <w:rFonts w:ascii="Calibri" w:hAnsi="Calibri" w:cs="Arial"/>
          <w:bCs/>
          <w:sz w:val="20"/>
          <w:szCs w:val="20"/>
        </w:rPr>
        <w:t xml:space="preserve"> </w:t>
      </w:r>
      <w:proofErr w:type="spellStart"/>
      <w:r w:rsidRPr="00E2138A">
        <w:rPr>
          <w:rFonts w:ascii="Calibri" w:hAnsi="Calibri" w:cs="Arial"/>
          <w:bCs/>
          <w:sz w:val="20"/>
          <w:szCs w:val="20"/>
        </w:rPr>
        <w:t>uPzp</w:t>
      </w:r>
      <w:proofErr w:type="spellEnd"/>
      <w:r w:rsidRPr="00E2138A">
        <w:rPr>
          <w:rFonts w:ascii="Calibri" w:hAnsi="Calibri" w:cs="Arial"/>
          <w:bCs/>
          <w:sz w:val="20"/>
          <w:szCs w:val="20"/>
        </w:rPr>
        <w:t>, w celu dysponowania niezbędnymi zasobami w stopniu umożliwiającym należyte wykonanie zamówienia publicznego Zamawiający wymaga przedłożenia:</w:t>
      </w:r>
    </w:p>
    <w:p w:rsidR="00A3413A" w:rsidRPr="00E2138A" w:rsidRDefault="00D34F04" w:rsidP="00B228B0">
      <w:pPr>
        <w:numPr>
          <w:ilvl w:val="0"/>
          <w:numId w:val="13"/>
        </w:numPr>
        <w:tabs>
          <w:tab w:val="left" w:pos="0"/>
          <w:tab w:val="left" w:pos="993"/>
        </w:tabs>
        <w:spacing w:after="120"/>
        <w:jc w:val="both"/>
        <w:rPr>
          <w:rFonts w:ascii="Calibri" w:hAnsi="Calibri" w:cs="Arial"/>
          <w:bCs/>
          <w:sz w:val="20"/>
          <w:szCs w:val="20"/>
        </w:rPr>
      </w:pPr>
      <w:r w:rsidRPr="00E2138A">
        <w:rPr>
          <w:rFonts w:ascii="Calibri" w:hAnsi="Calibri" w:cs="Arial"/>
          <w:b/>
          <w:bCs/>
          <w:sz w:val="20"/>
          <w:szCs w:val="20"/>
        </w:rPr>
        <w:t xml:space="preserve">zobowiązania </w:t>
      </w:r>
      <w:r w:rsidR="00824ED7">
        <w:rPr>
          <w:rFonts w:ascii="Calibri" w:hAnsi="Calibri" w:cs="Arial"/>
          <w:b/>
          <w:bCs/>
          <w:sz w:val="20"/>
          <w:szCs w:val="20"/>
        </w:rPr>
        <w:t>p</w:t>
      </w:r>
      <w:r w:rsidR="00824ED7" w:rsidRPr="00E2138A">
        <w:rPr>
          <w:rFonts w:ascii="Calibri" w:hAnsi="Calibri" w:cs="Arial"/>
          <w:b/>
          <w:bCs/>
          <w:sz w:val="20"/>
          <w:szCs w:val="20"/>
        </w:rPr>
        <w:t xml:space="preserve">odmiotu </w:t>
      </w:r>
      <w:r w:rsidR="00824ED7">
        <w:rPr>
          <w:rFonts w:ascii="Calibri" w:hAnsi="Calibri" w:cs="Arial"/>
          <w:b/>
          <w:bCs/>
          <w:sz w:val="20"/>
          <w:szCs w:val="20"/>
        </w:rPr>
        <w:t>u</w:t>
      </w:r>
      <w:r w:rsidR="00824ED7" w:rsidRPr="00E2138A">
        <w:rPr>
          <w:rFonts w:ascii="Calibri" w:hAnsi="Calibri" w:cs="Arial"/>
          <w:b/>
          <w:bCs/>
          <w:sz w:val="20"/>
          <w:szCs w:val="20"/>
        </w:rPr>
        <w:t>dostępniającego</w:t>
      </w:r>
      <w:r w:rsidRPr="00E2138A">
        <w:rPr>
          <w:rFonts w:ascii="Calibri" w:hAnsi="Calibri" w:cs="Arial"/>
          <w:bCs/>
          <w:sz w:val="20"/>
          <w:szCs w:val="20"/>
        </w:rPr>
        <w:t>, które będzie określało:</w:t>
      </w:r>
    </w:p>
    <w:p w:rsidR="00A3413A" w:rsidRPr="00E2138A" w:rsidRDefault="00A3413A" w:rsidP="002674EE">
      <w:pPr>
        <w:numPr>
          <w:ilvl w:val="0"/>
          <w:numId w:val="29"/>
        </w:numPr>
        <w:tabs>
          <w:tab w:val="left" w:pos="0"/>
          <w:tab w:val="left" w:pos="993"/>
        </w:tabs>
        <w:spacing w:after="120"/>
        <w:jc w:val="both"/>
        <w:rPr>
          <w:rFonts w:ascii="Calibri" w:hAnsi="Calibri" w:cs="Arial"/>
          <w:bCs/>
          <w:sz w:val="20"/>
          <w:szCs w:val="20"/>
        </w:rPr>
      </w:pPr>
      <w:r w:rsidRPr="00E2138A">
        <w:rPr>
          <w:rFonts w:ascii="Calibri" w:hAnsi="Calibri" w:cs="Arial"/>
          <w:bCs/>
          <w:sz w:val="20"/>
          <w:szCs w:val="20"/>
        </w:rPr>
        <w:t>zakres dostępnych wykonawcy zasobów podmiotu udostępniającego zasoby;</w:t>
      </w:r>
    </w:p>
    <w:p w:rsidR="00A3413A" w:rsidRPr="00E2138A" w:rsidRDefault="00A3413A" w:rsidP="002674EE">
      <w:pPr>
        <w:numPr>
          <w:ilvl w:val="0"/>
          <w:numId w:val="29"/>
        </w:numPr>
        <w:tabs>
          <w:tab w:val="left" w:pos="0"/>
          <w:tab w:val="left" w:pos="993"/>
        </w:tabs>
        <w:spacing w:after="120"/>
        <w:jc w:val="both"/>
        <w:rPr>
          <w:rFonts w:ascii="Calibri" w:hAnsi="Calibri" w:cs="Arial"/>
          <w:bCs/>
          <w:sz w:val="20"/>
          <w:szCs w:val="20"/>
        </w:rPr>
      </w:pPr>
      <w:r w:rsidRPr="00E2138A">
        <w:rPr>
          <w:rFonts w:ascii="Calibri" w:hAnsi="Calibri" w:cs="Arial"/>
          <w:bCs/>
          <w:sz w:val="20"/>
          <w:szCs w:val="20"/>
        </w:rPr>
        <w:t>sposób i okres udostępnienia wykonawcy i wykorzystania przez niego zasobów podmiotu udostępniającego te zasoby przy wykonywaniu zamówienia</w:t>
      </w:r>
      <w:r w:rsidR="007F6D18">
        <w:rPr>
          <w:rFonts w:ascii="Calibri" w:hAnsi="Calibri" w:cs="Arial"/>
          <w:bCs/>
          <w:sz w:val="20"/>
          <w:szCs w:val="20"/>
        </w:rPr>
        <w:t>.</w:t>
      </w:r>
    </w:p>
    <w:p w:rsidR="00D34F04" w:rsidRPr="00E2138A" w:rsidRDefault="00D34F04" w:rsidP="00B228B0">
      <w:pPr>
        <w:numPr>
          <w:ilvl w:val="0"/>
          <w:numId w:val="13"/>
        </w:numPr>
        <w:tabs>
          <w:tab w:val="left" w:pos="0"/>
          <w:tab w:val="left" w:pos="993"/>
        </w:tabs>
        <w:spacing w:after="120"/>
        <w:jc w:val="both"/>
        <w:rPr>
          <w:rFonts w:ascii="Calibri" w:hAnsi="Calibri" w:cs="Arial"/>
          <w:bCs/>
          <w:sz w:val="20"/>
          <w:szCs w:val="20"/>
        </w:rPr>
      </w:pPr>
      <w:r w:rsidRPr="00E2138A">
        <w:rPr>
          <w:rFonts w:ascii="Calibri" w:hAnsi="Calibri" w:cs="Arial"/>
          <w:bCs/>
          <w:sz w:val="20"/>
          <w:szCs w:val="20"/>
        </w:rPr>
        <w:t xml:space="preserve">w celu wykazania braku istnienia wobec </w:t>
      </w:r>
      <w:r w:rsidR="008945F2" w:rsidRPr="00E2138A">
        <w:rPr>
          <w:rFonts w:ascii="Calibri" w:hAnsi="Calibri" w:cs="Arial"/>
          <w:bCs/>
          <w:sz w:val="20"/>
          <w:szCs w:val="20"/>
        </w:rPr>
        <w:t xml:space="preserve">podmiotu udostępniającego podstaw do wykluczenia, a także spełniania warunków udziału w postępowaniu, w zakresie, w jakim wykonawca powołuje się na zasoby podmiotu udostępniającego, wykonawca składa oświadczenie wstępne, o którym mowa w ust. 1 wypełnione przez podmiot udostępniający </w:t>
      </w:r>
      <w:r w:rsidRPr="00E2138A">
        <w:rPr>
          <w:rFonts w:ascii="Calibri" w:hAnsi="Calibri" w:cs="Arial"/>
          <w:bCs/>
          <w:sz w:val="20"/>
          <w:szCs w:val="20"/>
        </w:rPr>
        <w:t xml:space="preserve">zgodnie ze wzorem, który stanowiącym załącznik nr </w:t>
      </w:r>
      <w:r w:rsidR="009F7A04">
        <w:rPr>
          <w:rFonts w:ascii="Calibri" w:hAnsi="Calibri" w:cs="Arial"/>
          <w:bCs/>
          <w:sz w:val="20"/>
          <w:szCs w:val="20"/>
        </w:rPr>
        <w:t>2</w:t>
      </w:r>
      <w:r w:rsidR="00CA6343" w:rsidRPr="00E2138A">
        <w:rPr>
          <w:rFonts w:ascii="Calibri" w:hAnsi="Calibri" w:cs="Arial"/>
          <w:bCs/>
          <w:sz w:val="20"/>
          <w:szCs w:val="20"/>
        </w:rPr>
        <w:t xml:space="preserve"> do S</w:t>
      </w:r>
      <w:r w:rsidR="00F14809" w:rsidRPr="00E2138A">
        <w:rPr>
          <w:rFonts w:ascii="Calibri" w:hAnsi="Calibri" w:cs="Arial"/>
          <w:bCs/>
          <w:sz w:val="20"/>
          <w:szCs w:val="20"/>
        </w:rPr>
        <w:t>W</w:t>
      </w:r>
      <w:r w:rsidRPr="00E2138A">
        <w:rPr>
          <w:rFonts w:ascii="Calibri" w:hAnsi="Calibri" w:cs="Arial"/>
          <w:bCs/>
          <w:sz w:val="20"/>
          <w:szCs w:val="20"/>
        </w:rPr>
        <w:t>Z</w:t>
      </w:r>
      <w:r w:rsidRPr="00E2138A">
        <w:rPr>
          <w:rFonts w:ascii="Calibri" w:hAnsi="Calibri" w:cs="Arial"/>
          <w:bCs/>
          <w:sz w:val="20"/>
          <w:szCs w:val="20"/>
          <w:shd w:val="clear" w:color="auto" w:fill="FFFFFF"/>
        </w:rPr>
        <w:t>.</w:t>
      </w:r>
    </w:p>
    <w:p w:rsidR="00E438CE" w:rsidRPr="00E2138A" w:rsidRDefault="00D34F04" w:rsidP="00B228B0">
      <w:pPr>
        <w:numPr>
          <w:ilvl w:val="1"/>
          <w:numId w:val="8"/>
        </w:numPr>
        <w:shd w:val="clear" w:color="auto" w:fill="FFFFFF"/>
        <w:tabs>
          <w:tab w:val="left" w:pos="284"/>
        </w:tabs>
        <w:suppressAutoHyphens/>
        <w:spacing w:after="120"/>
        <w:jc w:val="both"/>
        <w:rPr>
          <w:rFonts w:ascii="Calibri" w:hAnsi="Calibri" w:cs="Arial"/>
          <w:sz w:val="20"/>
          <w:szCs w:val="20"/>
        </w:rPr>
      </w:pPr>
      <w:r w:rsidRPr="00E2138A">
        <w:rPr>
          <w:rFonts w:ascii="Calibri" w:hAnsi="Calibri" w:cs="Arial"/>
          <w:sz w:val="20"/>
          <w:szCs w:val="20"/>
        </w:rPr>
        <w:t xml:space="preserve">Pełnomocnictwo do reprezentowania Wykonawcy </w:t>
      </w:r>
      <w:r w:rsidR="00FA4E9E" w:rsidRPr="00E2138A">
        <w:rPr>
          <w:rFonts w:ascii="Calibri" w:hAnsi="Calibri" w:cs="Arial"/>
          <w:sz w:val="20"/>
          <w:szCs w:val="20"/>
        </w:rPr>
        <w:t>– w przypadku złożenia oferty przez pełnomocnika</w:t>
      </w:r>
      <w:r w:rsidRPr="00E2138A">
        <w:rPr>
          <w:rFonts w:ascii="Calibri" w:hAnsi="Calibri" w:cs="Arial"/>
          <w:sz w:val="20"/>
          <w:szCs w:val="20"/>
        </w:rPr>
        <w:t xml:space="preserve">. </w:t>
      </w:r>
      <w:r w:rsidRPr="00E2138A">
        <w:rPr>
          <w:rFonts w:ascii="Calibri" w:hAnsi="Calibri" w:cs="Arial"/>
          <w:bCs/>
          <w:sz w:val="20"/>
          <w:szCs w:val="20"/>
        </w:rPr>
        <w:t>Pełnomocnictwo</w:t>
      </w:r>
      <w:r w:rsidRPr="00E2138A">
        <w:rPr>
          <w:rFonts w:ascii="Calibri" w:hAnsi="Calibri" w:cs="Arial"/>
          <w:sz w:val="20"/>
          <w:szCs w:val="20"/>
        </w:rPr>
        <w:t xml:space="preserve"> musi zawierać w szczególności ustanowionego pełnomocnika oraz zakres jego umocowania. </w:t>
      </w:r>
    </w:p>
    <w:p w:rsidR="00590394" w:rsidRPr="00E2138A" w:rsidRDefault="00590394" w:rsidP="00590394">
      <w:pPr>
        <w:pStyle w:val="awciety"/>
        <w:tabs>
          <w:tab w:val="clear" w:pos="454"/>
          <w:tab w:val="num" w:pos="720"/>
          <w:tab w:val="left" w:pos="1134"/>
        </w:tabs>
        <w:spacing w:after="120" w:line="240" w:lineRule="auto"/>
        <w:ind w:left="1134" w:firstLine="0"/>
        <w:rPr>
          <w:rFonts w:ascii="Calibri" w:hAnsi="Calibri" w:cs="Arial"/>
          <w:color w:val="auto"/>
          <w:sz w:val="20"/>
        </w:rPr>
      </w:pPr>
    </w:p>
    <w:p w:rsidR="00D34F04" w:rsidRPr="00940536" w:rsidRDefault="00D34F04" w:rsidP="00940536">
      <w:pPr>
        <w:tabs>
          <w:tab w:val="left" w:pos="0"/>
        </w:tabs>
        <w:spacing w:line="200" w:lineRule="atLeast"/>
        <w:ind w:left="720"/>
        <w:jc w:val="center"/>
        <w:rPr>
          <w:rFonts w:ascii="Calibri" w:hAnsi="Calibri" w:cs="Arial"/>
          <w:b/>
          <w:bCs/>
          <w:sz w:val="20"/>
          <w:szCs w:val="20"/>
          <w:u w:val="single"/>
        </w:rPr>
      </w:pPr>
      <w:r w:rsidRPr="00E2138A">
        <w:rPr>
          <w:rFonts w:ascii="Calibri" w:hAnsi="Calibri" w:cs="Arial"/>
          <w:b/>
          <w:bCs/>
          <w:sz w:val="20"/>
          <w:szCs w:val="20"/>
          <w:u w:val="single"/>
        </w:rPr>
        <w:t>ETAP PO WYŁONIENIU OFERTY NAJWYŻEJ OCENIONEJ</w:t>
      </w:r>
    </w:p>
    <w:p w:rsidR="002616F2" w:rsidRPr="00E2138A" w:rsidRDefault="00261D7F" w:rsidP="00091B67">
      <w:pPr>
        <w:numPr>
          <w:ilvl w:val="1"/>
          <w:numId w:val="8"/>
        </w:numPr>
        <w:shd w:val="clear" w:color="auto" w:fill="FFFFFF"/>
        <w:tabs>
          <w:tab w:val="left" w:pos="284"/>
        </w:tabs>
        <w:suppressAutoHyphens/>
        <w:spacing w:after="120"/>
        <w:jc w:val="both"/>
        <w:rPr>
          <w:rFonts w:ascii="Calibri" w:hAnsi="Calibri" w:cs="Arial"/>
          <w:sz w:val="20"/>
          <w:szCs w:val="20"/>
        </w:rPr>
      </w:pPr>
      <w:r w:rsidRPr="00E2138A">
        <w:rPr>
          <w:rFonts w:ascii="Calibri" w:hAnsi="Calibri" w:cs="Arial"/>
          <w:b/>
          <w:bCs/>
          <w:sz w:val="20"/>
          <w:szCs w:val="20"/>
        </w:rPr>
        <w:t xml:space="preserve">Zgodnie z art. </w:t>
      </w:r>
      <w:r w:rsidR="001D46DA" w:rsidRPr="00E2138A">
        <w:rPr>
          <w:rFonts w:ascii="Calibri" w:hAnsi="Calibri" w:cs="Arial"/>
          <w:b/>
          <w:bCs/>
          <w:sz w:val="20"/>
          <w:szCs w:val="20"/>
        </w:rPr>
        <w:t>274</w:t>
      </w:r>
      <w:r w:rsidR="00C94509" w:rsidRPr="00E2138A">
        <w:rPr>
          <w:rFonts w:ascii="Calibri" w:hAnsi="Calibri" w:cs="Arial"/>
          <w:b/>
          <w:bCs/>
          <w:sz w:val="20"/>
          <w:szCs w:val="20"/>
        </w:rPr>
        <w:t xml:space="preserve"> </w:t>
      </w:r>
      <w:proofErr w:type="spellStart"/>
      <w:r w:rsidRPr="00E2138A">
        <w:rPr>
          <w:rFonts w:ascii="Calibri" w:hAnsi="Calibri" w:cs="Arial"/>
          <w:b/>
          <w:bCs/>
          <w:sz w:val="20"/>
          <w:szCs w:val="20"/>
        </w:rPr>
        <w:t>uPzp</w:t>
      </w:r>
      <w:proofErr w:type="spellEnd"/>
      <w:r w:rsidRPr="00E2138A">
        <w:rPr>
          <w:rFonts w:ascii="Calibri" w:hAnsi="Calibri" w:cs="Arial"/>
          <w:b/>
          <w:bCs/>
          <w:sz w:val="20"/>
          <w:szCs w:val="20"/>
        </w:rPr>
        <w:t xml:space="preserve"> </w:t>
      </w:r>
      <w:r w:rsidR="00B61255" w:rsidRPr="00E2138A">
        <w:rPr>
          <w:rFonts w:ascii="Calibri" w:hAnsi="Calibri" w:cs="Arial"/>
          <w:b/>
          <w:bCs/>
          <w:sz w:val="20"/>
          <w:szCs w:val="20"/>
        </w:rPr>
        <w:t xml:space="preserve">Zamawiający wzywa wykonawcę, którego oferta została najwyżej oceniona, do złożenia w wyznaczonym terminie, nie krótszym niż 5 dni od dnia wezwania, aktualnych na dzień złożenia </w:t>
      </w:r>
      <w:r w:rsidR="005938EF" w:rsidRPr="00E2138A">
        <w:rPr>
          <w:rFonts w:ascii="Calibri" w:hAnsi="Calibri" w:cs="Arial"/>
          <w:b/>
          <w:bCs/>
          <w:sz w:val="20"/>
          <w:szCs w:val="20"/>
        </w:rPr>
        <w:t>podmiotowych środków dowodowych,</w:t>
      </w:r>
      <w:r w:rsidR="00D34F04" w:rsidRPr="00E2138A">
        <w:rPr>
          <w:rFonts w:ascii="Calibri" w:hAnsi="Calibri" w:cs="Arial"/>
          <w:b/>
          <w:bCs/>
          <w:sz w:val="20"/>
          <w:szCs w:val="20"/>
        </w:rPr>
        <w:t xml:space="preserve"> w następującym zakresie: </w:t>
      </w:r>
      <w:bookmarkStart w:id="1" w:name="_Hlk35852953"/>
    </w:p>
    <w:p w:rsidR="007F3BE5" w:rsidRPr="00E53B34" w:rsidRDefault="007F3BE5" w:rsidP="007F3BE5">
      <w:pPr>
        <w:numPr>
          <w:ilvl w:val="0"/>
          <w:numId w:val="30"/>
        </w:numPr>
        <w:suppressAutoHyphens/>
        <w:spacing w:line="200" w:lineRule="atLeast"/>
        <w:ind w:left="1418"/>
        <w:jc w:val="both"/>
        <w:rPr>
          <w:rFonts w:ascii="Calibri" w:hAnsi="Calibri" w:cs="Arial"/>
          <w:sz w:val="20"/>
          <w:szCs w:val="20"/>
        </w:rPr>
      </w:pPr>
      <w:r w:rsidRPr="00E2138A">
        <w:rPr>
          <w:rFonts w:ascii="Calibri" w:hAnsi="Calibri" w:cs="Arial"/>
          <w:bCs/>
          <w:sz w:val="20"/>
          <w:szCs w:val="20"/>
        </w:rPr>
        <w:t xml:space="preserve">na potwierdzenie spełniania warunku udziału w postępowaniu, o którym mowa w rozdziale VII ust. 1 lit. </w:t>
      </w:r>
      <w:r w:rsidR="00E53B34">
        <w:rPr>
          <w:rFonts w:ascii="Calibri" w:hAnsi="Calibri" w:cs="Arial"/>
          <w:bCs/>
          <w:sz w:val="20"/>
          <w:szCs w:val="20"/>
        </w:rPr>
        <w:t>c</w:t>
      </w:r>
      <w:r w:rsidRPr="00E2138A">
        <w:rPr>
          <w:rFonts w:ascii="Calibri" w:hAnsi="Calibri" w:cs="Arial"/>
          <w:bCs/>
          <w:sz w:val="20"/>
          <w:szCs w:val="20"/>
        </w:rPr>
        <w:t xml:space="preserve"> SWZ Zamawiający wymaga</w:t>
      </w:r>
      <w:r w:rsidRPr="00E53B34">
        <w:rPr>
          <w:rFonts w:ascii="Calibri" w:hAnsi="Calibri" w:cs="Arial"/>
          <w:bCs/>
          <w:sz w:val="20"/>
          <w:szCs w:val="20"/>
        </w:rPr>
        <w:t>:</w:t>
      </w:r>
    </w:p>
    <w:p w:rsidR="007F3BE5" w:rsidRDefault="00381993" w:rsidP="007F3BE5">
      <w:pPr>
        <w:suppressAutoHyphens/>
        <w:spacing w:line="200" w:lineRule="atLeast"/>
        <w:ind w:left="1418"/>
        <w:jc w:val="both"/>
        <w:rPr>
          <w:rFonts w:ascii="Calibri" w:hAnsi="Calibri" w:cs="Arial"/>
          <w:sz w:val="20"/>
          <w:szCs w:val="20"/>
        </w:rPr>
      </w:pPr>
      <w:r>
        <w:rPr>
          <w:rFonts w:ascii="Calibri" w:hAnsi="Calibri" w:cs="Arial"/>
          <w:sz w:val="20"/>
          <w:szCs w:val="20"/>
        </w:rPr>
        <w:t xml:space="preserve">złożenia przez Wykonawcę </w:t>
      </w:r>
      <w:r w:rsidR="008D4DD8">
        <w:rPr>
          <w:rFonts w:ascii="Calibri" w:hAnsi="Calibri" w:cs="Arial"/>
          <w:sz w:val="20"/>
          <w:szCs w:val="20"/>
        </w:rPr>
        <w:t xml:space="preserve">dokumentów potwierdzających, że Wykonawca jest ubezpieczony od odpowiedzialności cywilnej w zakresie prowadzonej działalności związanej z przedmiotem zamówienia </w:t>
      </w:r>
      <w:r w:rsidR="008D4DD8" w:rsidRPr="00940536">
        <w:rPr>
          <w:rFonts w:ascii="Calibri" w:hAnsi="Calibri" w:cs="Arial"/>
          <w:sz w:val="20"/>
          <w:szCs w:val="20"/>
          <w:u w:val="single"/>
        </w:rPr>
        <w:t>ze wskazaniem sumy gwarancyjnej tego ubezpieczenia</w:t>
      </w:r>
      <w:r w:rsidR="00743B96" w:rsidRPr="00940536">
        <w:rPr>
          <w:rFonts w:ascii="Calibri" w:hAnsi="Calibri" w:cs="Arial"/>
          <w:sz w:val="20"/>
          <w:szCs w:val="20"/>
          <w:u w:val="single"/>
        </w:rPr>
        <w:t xml:space="preserve"> oraz potwierdzeniem </w:t>
      </w:r>
      <w:r w:rsidR="000B0ED5" w:rsidRPr="00940536">
        <w:rPr>
          <w:rFonts w:ascii="Calibri" w:hAnsi="Calibri" w:cs="Arial"/>
          <w:sz w:val="20"/>
          <w:szCs w:val="20"/>
          <w:u w:val="single"/>
        </w:rPr>
        <w:t>uiszczenia wymagalnych</w:t>
      </w:r>
      <w:r w:rsidR="00743B96" w:rsidRPr="00940536">
        <w:rPr>
          <w:rFonts w:ascii="Calibri" w:hAnsi="Calibri" w:cs="Arial"/>
          <w:sz w:val="20"/>
          <w:szCs w:val="20"/>
          <w:u w:val="single"/>
        </w:rPr>
        <w:t xml:space="preserve"> sk</w:t>
      </w:r>
      <w:r w:rsidR="000B0ED5" w:rsidRPr="00940536">
        <w:rPr>
          <w:rFonts w:ascii="Calibri" w:hAnsi="Calibri" w:cs="Arial"/>
          <w:sz w:val="20"/>
          <w:szCs w:val="20"/>
          <w:u w:val="single"/>
        </w:rPr>
        <w:t>ładek ubezpieczeniowych</w:t>
      </w:r>
      <w:r w:rsidR="008D4DD8" w:rsidRPr="00940536">
        <w:rPr>
          <w:rFonts w:ascii="Calibri" w:hAnsi="Calibri" w:cs="Arial"/>
          <w:sz w:val="20"/>
          <w:szCs w:val="20"/>
          <w:u w:val="single"/>
        </w:rPr>
        <w:t>.</w:t>
      </w:r>
    </w:p>
    <w:p w:rsidR="00BF25A4" w:rsidRPr="007F3BE5" w:rsidRDefault="00BF25A4" w:rsidP="007F3BE5">
      <w:pPr>
        <w:suppressAutoHyphens/>
        <w:spacing w:line="200" w:lineRule="atLeast"/>
        <w:ind w:left="1418"/>
        <w:jc w:val="both"/>
        <w:rPr>
          <w:rFonts w:ascii="Calibri" w:hAnsi="Calibri" w:cs="Arial"/>
          <w:sz w:val="20"/>
          <w:szCs w:val="20"/>
        </w:rPr>
      </w:pPr>
    </w:p>
    <w:p w:rsidR="007F3BE5" w:rsidRPr="007F3BE5" w:rsidRDefault="00D34F04" w:rsidP="007F3BE5">
      <w:pPr>
        <w:numPr>
          <w:ilvl w:val="0"/>
          <w:numId w:val="30"/>
        </w:numPr>
        <w:suppressAutoHyphens/>
        <w:spacing w:line="200" w:lineRule="atLeast"/>
        <w:ind w:left="1418"/>
        <w:jc w:val="both"/>
        <w:rPr>
          <w:rFonts w:ascii="Calibri" w:hAnsi="Calibri" w:cs="Arial"/>
          <w:sz w:val="20"/>
          <w:szCs w:val="20"/>
        </w:rPr>
      </w:pPr>
      <w:r w:rsidRPr="00E2138A">
        <w:rPr>
          <w:rFonts w:ascii="Calibri" w:hAnsi="Calibri" w:cs="Arial"/>
          <w:bCs/>
          <w:sz w:val="20"/>
          <w:szCs w:val="20"/>
        </w:rPr>
        <w:t>na potwierdzenie spełniania warunku</w:t>
      </w:r>
      <w:r w:rsidR="002616F2" w:rsidRPr="00E2138A">
        <w:rPr>
          <w:rFonts w:ascii="Calibri" w:hAnsi="Calibri" w:cs="Arial"/>
          <w:bCs/>
          <w:sz w:val="20"/>
          <w:szCs w:val="20"/>
        </w:rPr>
        <w:t xml:space="preserve"> udziału w postępowaniu</w:t>
      </w:r>
      <w:r w:rsidRPr="00E2138A">
        <w:rPr>
          <w:rFonts w:ascii="Calibri" w:hAnsi="Calibri" w:cs="Arial"/>
          <w:bCs/>
          <w:sz w:val="20"/>
          <w:szCs w:val="20"/>
        </w:rPr>
        <w:t xml:space="preserve">, o którym mowa w rozdziale VII ust. 1 lit. </w:t>
      </w:r>
      <w:r w:rsidR="002616F2" w:rsidRPr="00E2138A">
        <w:rPr>
          <w:rFonts w:ascii="Calibri" w:hAnsi="Calibri" w:cs="Arial"/>
          <w:bCs/>
          <w:sz w:val="20"/>
          <w:szCs w:val="20"/>
        </w:rPr>
        <w:t>d</w:t>
      </w:r>
      <w:r w:rsidR="00CA6343" w:rsidRPr="00E2138A">
        <w:rPr>
          <w:rFonts w:ascii="Calibri" w:hAnsi="Calibri" w:cs="Arial"/>
          <w:bCs/>
          <w:sz w:val="20"/>
          <w:szCs w:val="20"/>
        </w:rPr>
        <w:t xml:space="preserve"> S</w:t>
      </w:r>
      <w:r w:rsidRPr="00E2138A">
        <w:rPr>
          <w:rFonts w:ascii="Calibri" w:hAnsi="Calibri" w:cs="Arial"/>
          <w:bCs/>
          <w:sz w:val="20"/>
          <w:szCs w:val="20"/>
        </w:rPr>
        <w:t>WZ Zamawiający wymaga przedłożenia  na zasadach określonych poniżej</w:t>
      </w:r>
      <w:r w:rsidR="00743B96">
        <w:rPr>
          <w:rFonts w:ascii="Calibri" w:hAnsi="Calibri" w:cs="Arial"/>
          <w:bCs/>
          <w:sz w:val="20"/>
          <w:szCs w:val="20"/>
        </w:rPr>
        <w:t>:</w:t>
      </w:r>
    </w:p>
    <w:p w:rsidR="007F3BE5" w:rsidRDefault="007F3BE5" w:rsidP="007F3BE5">
      <w:pPr>
        <w:suppressAutoHyphens/>
        <w:spacing w:line="200" w:lineRule="atLeast"/>
        <w:ind w:left="1418"/>
        <w:jc w:val="both"/>
        <w:rPr>
          <w:rFonts w:ascii="Calibri" w:hAnsi="Calibri" w:cs="Arial"/>
          <w:sz w:val="20"/>
          <w:szCs w:val="20"/>
        </w:rPr>
      </w:pPr>
    </w:p>
    <w:p w:rsidR="00FA0CB0" w:rsidRDefault="00AB6CDD" w:rsidP="006632D5">
      <w:pPr>
        <w:suppressAutoHyphens/>
        <w:spacing w:line="200" w:lineRule="atLeast"/>
        <w:ind w:left="1418"/>
        <w:jc w:val="both"/>
        <w:rPr>
          <w:rFonts w:ascii="Calibri" w:hAnsi="Calibri" w:cs="Arial"/>
          <w:sz w:val="20"/>
          <w:szCs w:val="20"/>
        </w:rPr>
      </w:pPr>
      <w:r w:rsidRPr="007F3BE5">
        <w:rPr>
          <w:rFonts w:ascii="Calibri" w:hAnsi="Calibri" w:cs="Arial"/>
          <w:b/>
          <w:bCs/>
          <w:sz w:val="20"/>
          <w:szCs w:val="20"/>
        </w:rPr>
        <w:t>wy</w:t>
      </w:r>
      <w:r w:rsidR="00576BF5" w:rsidRPr="007F3BE5">
        <w:rPr>
          <w:rFonts w:ascii="Calibri" w:hAnsi="Calibri" w:cs="Arial"/>
          <w:b/>
          <w:bCs/>
          <w:sz w:val="20"/>
          <w:szCs w:val="20"/>
        </w:rPr>
        <w:t>kazu</w:t>
      </w:r>
      <w:r w:rsidR="00576BF5" w:rsidRPr="007F3BE5">
        <w:rPr>
          <w:rFonts w:ascii="Calibri" w:hAnsi="Calibri" w:cs="Arial"/>
          <w:sz w:val="20"/>
          <w:szCs w:val="20"/>
        </w:rPr>
        <w:t xml:space="preserve"> </w:t>
      </w:r>
      <w:r w:rsidR="004F0E5D">
        <w:rPr>
          <w:rFonts w:ascii="Calibri" w:hAnsi="Calibri" w:cs="Arial"/>
          <w:b/>
          <w:sz w:val="20"/>
          <w:szCs w:val="20"/>
        </w:rPr>
        <w:t>dostaw</w:t>
      </w:r>
      <w:r w:rsidR="0018340D" w:rsidRPr="007F3BE5">
        <w:rPr>
          <w:rFonts w:ascii="Calibri" w:hAnsi="Calibri" w:cs="Arial"/>
          <w:b/>
          <w:sz w:val="20"/>
          <w:szCs w:val="20"/>
        </w:rPr>
        <w:t xml:space="preserve"> </w:t>
      </w:r>
      <w:r w:rsidR="00F3497B" w:rsidRPr="007F3BE5">
        <w:rPr>
          <w:rFonts w:ascii="Calibri" w:hAnsi="Calibri" w:cs="Arial"/>
          <w:b/>
          <w:sz w:val="20"/>
          <w:szCs w:val="20"/>
        </w:rPr>
        <w:t>wykonanych</w:t>
      </w:r>
      <w:r w:rsidR="00F3497B" w:rsidRPr="007F3BE5">
        <w:rPr>
          <w:rFonts w:ascii="Calibri" w:hAnsi="Calibri" w:cs="Arial"/>
          <w:sz w:val="20"/>
          <w:szCs w:val="20"/>
        </w:rPr>
        <w:t xml:space="preserve"> nie wcześniej niż w okresie ostatnich </w:t>
      </w:r>
      <w:r w:rsidR="004F0E5D">
        <w:rPr>
          <w:rFonts w:ascii="Calibri" w:hAnsi="Calibri" w:cs="Arial"/>
          <w:sz w:val="20"/>
          <w:szCs w:val="20"/>
        </w:rPr>
        <w:t>3</w:t>
      </w:r>
      <w:r w:rsidR="00F3497B" w:rsidRPr="007F3BE5">
        <w:rPr>
          <w:rFonts w:ascii="Calibri" w:hAnsi="Calibri" w:cs="Arial"/>
          <w:sz w:val="20"/>
          <w:szCs w:val="20"/>
        </w:rPr>
        <w:t xml:space="preserve"> lat, </w:t>
      </w:r>
      <w:r w:rsidR="001C5CA8" w:rsidRPr="001C5CA8">
        <w:rPr>
          <w:rFonts w:ascii="Calibri" w:hAnsi="Calibri" w:cs="Arial"/>
          <w:sz w:val="20"/>
          <w:szCs w:val="20"/>
        </w:rPr>
        <w:t xml:space="preserve">a jeżeli okres prowadzenia </w:t>
      </w:r>
      <w:r w:rsidR="001C5CA8">
        <w:rPr>
          <w:rFonts w:ascii="Calibri" w:hAnsi="Calibri" w:cs="Arial"/>
          <w:sz w:val="20"/>
          <w:szCs w:val="20"/>
        </w:rPr>
        <w:t xml:space="preserve">działalności jest krótszy </w:t>
      </w:r>
      <w:r w:rsidR="00F3497B" w:rsidRPr="007F3BE5">
        <w:rPr>
          <w:rFonts w:ascii="Calibri" w:hAnsi="Calibri" w:cs="Arial"/>
          <w:sz w:val="20"/>
          <w:szCs w:val="20"/>
        </w:rPr>
        <w:t xml:space="preserve">- </w:t>
      </w:r>
      <w:r w:rsidR="002D1210">
        <w:rPr>
          <w:rFonts w:ascii="Calibri" w:hAnsi="Calibri" w:cs="Calibri"/>
          <w:color w:val="000000"/>
          <w:sz w:val="20"/>
          <w:szCs w:val="20"/>
        </w:rPr>
        <w:t>wskazanych</w:t>
      </w:r>
      <w:r w:rsidR="007F3BE5" w:rsidRPr="007F3BE5">
        <w:rPr>
          <w:rFonts w:ascii="Calibri" w:hAnsi="Calibri" w:cs="Calibri"/>
          <w:sz w:val="20"/>
          <w:szCs w:val="20"/>
        </w:rPr>
        <w:t xml:space="preserve"> w rozdziale VII ust. 1 lit. d) SWZ </w:t>
      </w:r>
      <w:r w:rsidR="00F3497B" w:rsidRPr="007F3BE5">
        <w:rPr>
          <w:rFonts w:ascii="Calibri" w:hAnsi="Calibri" w:cs="Arial"/>
          <w:sz w:val="20"/>
          <w:szCs w:val="20"/>
        </w:rPr>
        <w:t xml:space="preserve">wraz z podaniem ich rodzaju, wartości, daty i miejsca wykonania oraz podmiotów, na rzecz których </w:t>
      </w:r>
      <w:r w:rsidR="004F0E5D">
        <w:rPr>
          <w:rFonts w:ascii="Calibri" w:hAnsi="Calibri" w:cs="Arial"/>
          <w:sz w:val="20"/>
          <w:szCs w:val="20"/>
        </w:rPr>
        <w:t>dostawy</w:t>
      </w:r>
      <w:r w:rsidR="00F3497B" w:rsidRPr="007F3BE5">
        <w:rPr>
          <w:rFonts w:ascii="Calibri" w:hAnsi="Calibri" w:cs="Arial"/>
          <w:sz w:val="20"/>
          <w:szCs w:val="20"/>
        </w:rPr>
        <w:t xml:space="preserve"> te zostały wykonane, </w:t>
      </w:r>
      <w:r w:rsidR="006632D5" w:rsidRPr="006632D5">
        <w:rPr>
          <w:rFonts w:ascii="Calibri" w:hAnsi="Calibri" w:cs="Arial"/>
          <w:sz w:val="20"/>
          <w:szCs w:val="20"/>
        </w:rPr>
        <w:t xml:space="preserve">oraz załączeniem dowodów określających, czy te dostawy lub </w:t>
      </w:r>
      <w:r w:rsidR="006632D5" w:rsidRPr="006632D5">
        <w:rPr>
          <w:rFonts w:ascii="Calibri" w:hAnsi="Calibri" w:cs="Arial"/>
          <w:sz w:val="20"/>
          <w:szCs w:val="20"/>
        </w:rPr>
        <w:lastRenderedPageBreak/>
        <w:t>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572A91" w:rsidRPr="00E2138A" w:rsidRDefault="00940536" w:rsidP="006632D5">
      <w:pPr>
        <w:suppressAutoHyphens/>
        <w:spacing w:line="200" w:lineRule="atLeast"/>
        <w:ind w:left="1418"/>
        <w:jc w:val="both"/>
        <w:rPr>
          <w:rFonts w:ascii="Calibri" w:hAnsi="Calibri" w:cs="Arial"/>
          <w:sz w:val="20"/>
          <w:szCs w:val="20"/>
        </w:rPr>
      </w:pPr>
      <w:r>
        <w:rPr>
          <w:rFonts w:ascii="Calibri" w:hAnsi="Calibri" w:cs="Arial"/>
          <w:sz w:val="20"/>
          <w:szCs w:val="20"/>
        </w:rPr>
        <w:t>j</w:t>
      </w:r>
      <w:r w:rsidR="00572A91" w:rsidRPr="00E2138A">
        <w:rPr>
          <w:rFonts w:ascii="Calibri" w:hAnsi="Calibri" w:cs="Arial"/>
          <w:sz w:val="20"/>
          <w:szCs w:val="20"/>
        </w:rPr>
        <w:t xml:space="preserve">eżeli wykonawca powołuje się na doświadczenie w realizacji </w:t>
      </w:r>
      <w:r w:rsidR="007F6D18">
        <w:rPr>
          <w:rFonts w:ascii="Calibri" w:hAnsi="Calibri" w:cs="Arial"/>
          <w:sz w:val="20"/>
          <w:szCs w:val="20"/>
        </w:rPr>
        <w:t>dostaw</w:t>
      </w:r>
      <w:r w:rsidR="00572A91" w:rsidRPr="00E2138A">
        <w:rPr>
          <w:rFonts w:ascii="Calibri" w:hAnsi="Calibri" w:cs="Arial"/>
          <w:sz w:val="20"/>
          <w:szCs w:val="20"/>
        </w:rPr>
        <w:t xml:space="preserve">, wykonywanych wspólnie z innymi wykonawcami, </w:t>
      </w:r>
      <w:r w:rsidR="006123B1" w:rsidRPr="00E2138A">
        <w:rPr>
          <w:rFonts w:ascii="Calibri" w:hAnsi="Calibri" w:cs="Arial"/>
          <w:sz w:val="20"/>
          <w:szCs w:val="20"/>
        </w:rPr>
        <w:t xml:space="preserve">wyżej wskazany </w:t>
      </w:r>
      <w:r w:rsidR="00572A91" w:rsidRPr="00E2138A">
        <w:rPr>
          <w:rFonts w:ascii="Calibri" w:hAnsi="Calibri" w:cs="Arial"/>
          <w:sz w:val="20"/>
          <w:szCs w:val="20"/>
        </w:rPr>
        <w:t>wykaz dotyczy</w:t>
      </w:r>
      <w:r w:rsidR="006123B1" w:rsidRPr="00E2138A">
        <w:rPr>
          <w:rFonts w:ascii="Calibri" w:hAnsi="Calibri" w:cs="Arial"/>
          <w:sz w:val="20"/>
          <w:szCs w:val="20"/>
        </w:rPr>
        <w:t xml:space="preserve"> </w:t>
      </w:r>
      <w:r w:rsidR="004F0E5D" w:rsidRPr="004F0E5D">
        <w:rPr>
          <w:rFonts w:ascii="Calibri" w:hAnsi="Calibri" w:cs="Arial"/>
          <w:sz w:val="20"/>
          <w:szCs w:val="20"/>
        </w:rPr>
        <w:t>dostaw, w których wykonaniu wykonawca ten bezpośrednio uczestniczył, a w przypadku świadczeń powtarzających się lub ciągłych, w których wykonywaniu bezpośrednio uczestniczył lub uczestniczy.</w:t>
      </w:r>
    </w:p>
    <w:p w:rsidR="00D34F04" w:rsidRPr="00E2138A" w:rsidRDefault="00D34F04" w:rsidP="00D34F04">
      <w:pPr>
        <w:jc w:val="both"/>
        <w:rPr>
          <w:rFonts w:ascii="Calibri" w:hAnsi="Calibri" w:cs="Arial"/>
          <w:sz w:val="20"/>
          <w:szCs w:val="20"/>
        </w:rPr>
      </w:pPr>
    </w:p>
    <w:p w:rsidR="00D34F04" w:rsidRPr="00E2138A" w:rsidRDefault="00F57A51" w:rsidP="002674EE">
      <w:pPr>
        <w:numPr>
          <w:ilvl w:val="0"/>
          <w:numId w:val="30"/>
        </w:numPr>
        <w:suppressAutoHyphens/>
        <w:spacing w:line="200" w:lineRule="atLeast"/>
        <w:jc w:val="both"/>
        <w:rPr>
          <w:rFonts w:ascii="Calibri" w:hAnsi="Calibri" w:cs="Arial"/>
          <w:sz w:val="20"/>
          <w:szCs w:val="20"/>
        </w:rPr>
      </w:pPr>
      <w:r w:rsidRPr="00E2138A">
        <w:rPr>
          <w:rFonts w:ascii="Calibri" w:hAnsi="Calibri" w:cs="Arial"/>
          <w:sz w:val="20"/>
          <w:szCs w:val="20"/>
        </w:rPr>
        <w:t>w</w:t>
      </w:r>
      <w:r w:rsidR="00D34F04" w:rsidRPr="00E2138A">
        <w:rPr>
          <w:rFonts w:ascii="Calibri" w:hAnsi="Calibri" w:cs="Arial"/>
          <w:sz w:val="20"/>
          <w:szCs w:val="20"/>
        </w:rPr>
        <w:t xml:space="preserve"> celu potwierdzenia braku podstaw wykluczenia wykonawcy z udziału w postępowaniu:</w:t>
      </w:r>
    </w:p>
    <w:p w:rsidR="00B13DC9" w:rsidRPr="00E2138A" w:rsidRDefault="00F57A51" w:rsidP="00B228B0">
      <w:pPr>
        <w:numPr>
          <w:ilvl w:val="0"/>
          <w:numId w:val="10"/>
        </w:numPr>
        <w:suppressAutoHyphens/>
        <w:spacing w:line="200" w:lineRule="atLeast"/>
        <w:jc w:val="both"/>
        <w:rPr>
          <w:rFonts w:ascii="Calibri" w:hAnsi="Calibri" w:cs="Arial"/>
          <w:sz w:val="20"/>
          <w:szCs w:val="20"/>
        </w:rPr>
      </w:pPr>
      <w:r w:rsidRPr="00E2138A">
        <w:rPr>
          <w:rFonts w:ascii="Calibri" w:hAnsi="Calibri" w:cs="Arial"/>
          <w:sz w:val="20"/>
          <w:szCs w:val="20"/>
        </w:rPr>
        <w:t xml:space="preserve">informacji z Krajowego Rejestru Karnego w zakresie: </w:t>
      </w:r>
    </w:p>
    <w:p w:rsidR="00B13DC9" w:rsidRPr="00E2138A" w:rsidRDefault="00F57A51" w:rsidP="002674EE">
      <w:pPr>
        <w:numPr>
          <w:ilvl w:val="0"/>
          <w:numId w:val="32"/>
        </w:numPr>
        <w:suppressAutoHyphens/>
        <w:spacing w:line="200" w:lineRule="atLeast"/>
        <w:ind w:left="1843"/>
        <w:jc w:val="both"/>
        <w:rPr>
          <w:rFonts w:ascii="Calibri" w:hAnsi="Calibri" w:cs="Arial"/>
          <w:sz w:val="20"/>
          <w:szCs w:val="20"/>
        </w:rPr>
      </w:pPr>
      <w:r w:rsidRPr="00E2138A">
        <w:rPr>
          <w:rFonts w:ascii="Calibri" w:hAnsi="Calibri" w:cs="Arial"/>
          <w:sz w:val="20"/>
          <w:szCs w:val="20"/>
        </w:rPr>
        <w:t xml:space="preserve">art. 108 ust. 1 pkt 1 i 2 </w:t>
      </w:r>
      <w:proofErr w:type="spellStart"/>
      <w:r w:rsidR="00B13DC9" w:rsidRPr="00E2138A">
        <w:rPr>
          <w:rFonts w:ascii="Calibri" w:hAnsi="Calibri" w:cs="Arial"/>
          <w:sz w:val="20"/>
          <w:szCs w:val="20"/>
        </w:rPr>
        <w:t>uPzp</w:t>
      </w:r>
      <w:proofErr w:type="spellEnd"/>
      <w:r w:rsidR="00B13DC9" w:rsidRPr="00E2138A">
        <w:rPr>
          <w:rFonts w:ascii="Calibri" w:hAnsi="Calibri" w:cs="Arial"/>
          <w:sz w:val="20"/>
          <w:szCs w:val="20"/>
        </w:rPr>
        <w:t>,</w:t>
      </w:r>
    </w:p>
    <w:p w:rsidR="00B13DC9" w:rsidRPr="00E2138A" w:rsidRDefault="00F57A51" w:rsidP="002674EE">
      <w:pPr>
        <w:numPr>
          <w:ilvl w:val="0"/>
          <w:numId w:val="32"/>
        </w:numPr>
        <w:suppressAutoHyphens/>
        <w:spacing w:line="200" w:lineRule="atLeast"/>
        <w:ind w:left="1843"/>
        <w:jc w:val="both"/>
        <w:rPr>
          <w:rFonts w:ascii="Calibri" w:hAnsi="Calibri" w:cs="Arial"/>
          <w:sz w:val="20"/>
          <w:szCs w:val="20"/>
        </w:rPr>
      </w:pPr>
      <w:r w:rsidRPr="00E2138A">
        <w:rPr>
          <w:rFonts w:ascii="Calibri" w:hAnsi="Calibri" w:cs="Arial"/>
          <w:sz w:val="20"/>
          <w:szCs w:val="20"/>
        </w:rPr>
        <w:t xml:space="preserve">art. 108 ust. 1 pkt 4 </w:t>
      </w:r>
      <w:proofErr w:type="spellStart"/>
      <w:r w:rsidR="00B13DC9" w:rsidRPr="00E2138A">
        <w:rPr>
          <w:rFonts w:ascii="Calibri" w:hAnsi="Calibri" w:cs="Arial"/>
          <w:sz w:val="20"/>
          <w:szCs w:val="20"/>
        </w:rPr>
        <w:t>uPzp</w:t>
      </w:r>
      <w:proofErr w:type="spellEnd"/>
      <w:r w:rsidRPr="00E2138A">
        <w:rPr>
          <w:rFonts w:ascii="Calibri" w:hAnsi="Calibri" w:cs="Arial"/>
          <w:sz w:val="20"/>
          <w:szCs w:val="20"/>
        </w:rPr>
        <w:t xml:space="preserve">, dotyczącej orzeczenia zakazu ubiegania się o zamówienie publiczne tytułem środka karnego, </w:t>
      </w:r>
    </w:p>
    <w:p w:rsidR="00D34F04" w:rsidRPr="00E2138A" w:rsidRDefault="00F57A51" w:rsidP="00B13DC9">
      <w:pPr>
        <w:suppressAutoHyphens/>
        <w:spacing w:line="200" w:lineRule="atLeast"/>
        <w:ind w:left="1483"/>
        <w:jc w:val="both"/>
        <w:rPr>
          <w:rFonts w:ascii="Calibri" w:hAnsi="Calibri" w:cs="Arial"/>
          <w:sz w:val="20"/>
          <w:szCs w:val="20"/>
        </w:rPr>
      </w:pPr>
      <w:r w:rsidRPr="00E2138A">
        <w:rPr>
          <w:rFonts w:ascii="Calibri" w:hAnsi="Calibri" w:cs="Arial"/>
          <w:sz w:val="20"/>
          <w:szCs w:val="20"/>
        </w:rPr>
        <w:t>sporządzonej nie wcześniej niż</w:t>
      </w:r>
      <w:r w:rsidR="00B13DC9" w:rsidRPr="00E2138A">
        <w:rPr>
          <w:rFonts w:ascii="Calibri" w:hAnsi="Calibri" w:cs="Arial"/>
          <w:sz w:val="20"/>
          <w:szCs w:val="20"/>
        </w:rPr>
        <w:t xml:space="preserve"> 6 miesięcy przed jej złożeniem</w:t>
      </w:r>
      <w:r w:rsidR="00AC3AF4" w:rsidRPr="00E2138A">
        <w:rPr>
          <w:rFonts w:ascii="Calibri" w:hAnsi="Calibri" w:cs="Arial"/>
          <w:sz w:val="20"/>
          <w:szCs w:val="20"/>
        </w:rPr>
        <w:t>,</w:t>
      </w:r>
    </w:p>
    <w:p w:rsidR="00AC3AF4" w:rsidRPr="00E2138A" w:rsidRDefault="00AC3AF4" w:rsidP="00B228B0">
      <w:pPr>
        <w:numPr>
          <w:ilvl w:val="0"/>
          <w:numId w:val="10"/>
        </w:numPr>
        <w:suppressAutoHyphens/>
        <w:spacing w:line="276" w:lineRule="auto"/>
        <w:jc w:val="both"/>
        <w:rPr>
          <w:rFonts w:ascii="Calibri" w:hAnsi="Calibri" w:cs="Arial"/>
          <w:sz w:val="20"/>
          <w:szCs w:val="20"/>
        </w:rPr>
      </w:pPr>
      <w:r w:rsidRPr="00E2138A">
        <w:rPr>
          <w:rFonts w:ascii="Calibri" w:hAnsi="Calibri" w:cs="Arial"/>
          <w:sz w:val="20"/>
          <w:szCs w:val="20"/>
        </w:rPr>
        <w:t xml:space="preserve">oświadczenia wykonawcy, w zakresie art. 108 ust. 1 pkt 5 </w:t>
      </w:r>
      <w:proofErr w:type="spellStart"/>
      <w:r w:rsidR="008479C0" w:rsidRPr="00E2138A">
        <w:rPr>
          <w:rFonts w:ascii="Calibri" w:hAnsi="Calibri" w:cs="Arial"/>
          <w:sz w:val="20"/>
          <w:szCs w:val="20"/>
        </w:rPr>
        <w:t>uPzp</w:t>
      </w:r>
      <w:proofErr w:type="spellEnd"/>
      <w:r w:rsidRPr="00E2138A">
        <w:rPr>
          <w:rFonts w:ascii="Calibri" w:hAnsi="Calibri" w:cs="Arial"/>
          <w:sz w:val="20"/>
          <w:szCs w:val="20"/>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w:t>
      </w:r>
      <w:r w:rsidR="008479C0" w:rsidRPr="00E2138A">
        <w:rPr>
          <w:rFonts w:ascii="Calibri" w:hAnsi="Calibri" w:cs="Arial"/>
          <w:sz w:val="20"/>
          <w:szCs w:val="20"/>
        </w:rPr>
        <w:t>apitałowej</w:t>
      </w:r>
      <w:r w:rsidR="00194B67" w:rsidRPr="00E2138A">
        <w:rPr>
          <w:rFonts w:ascii="Calibri" w:hAnsi="Calibri" w:cs="Arial"/>
          <w:sz w:val="20"/>
          <w:szCs w:val="20"/>
        </w:rPr>
        <w:t xml:space="preserve">, według wzoru stanowiącego </w:t>
      </w:r>
      <w:r w:rsidR="00194B67" w:rsidRPr="00CF2A5D">
        <w:rPr>
          <w:rFonts w:ascii="Calibri" w:hAnsi="Calibri" w:cs="Arial"/>
          <w:b/>
          <w:sz w:val="20"/>
          <w:szCs w:val="20"/>
        </w:rPr>
        <w:t xml:space="preserve">załącznik nr </w:t>
      </w:r>
      <w:r w:rsidR="00BF25A4" w:rsidRPr="00CF2A5D">
        <w:rPr>
          <w:rFonts w:ascii="Calibri" w:hAnsi="Calibri" w:cs="Arial"/>
          <w:b/>
          <w:sz w:val="20"/>
          <w:szCs w:val="20"/>
        </w:rPr>
        <w:t>5</w:t>
      </w:r>
      <w:r w:rsidR="00194B67" w:rsidRPr="00E2138A">
        <w:rPr>
          <w:rFonts w:ascii="Calibri" w:hAnsi="Calibri" w:cs="Arial"/>
          <w:sz w:val="20"/>
          <w:szCs w:val="20"/>
        </w:rPr>
        <w:t xml:space="preserve"> do SWZ</w:t>
      </w:r>
      <w:r w:rsidR="008479C0" w:rsidRPr="00E2138A">
        <w:rPr>
          <w:rFonts w:ascii="Calibri" w:hAnsi="Calibri" w:cs="Arial"/>
          <w:sz w:val="20"/>
          <w:szCs w:val="20"/>
        </w:rPr>
        <w:t>,</w:t>
      </w:r>
    </w:p>
    <w:p w:rsidR="008479C0" w:rsidRDefault="008479C0" w:rsidP="00B228B0">
      <w:pPr>
        <w:numPr>
          <w:ilvl w:val="0"/>
          <w:numId w:val="10"/>
        </w:numPr>
        <w:suppressAutoHyphens/>
        <w:spacing w:line="276" w:lineRule="auto"/>
        <w:jc w:val="both"/>
        <w:rPr>
          <w:rFonts w:ascii="Calibri" w:hAnsi="Calibri" w:cs="Arial"/>
          <w:sz w:val="20"/>
          <w:szCs w:val="20"/>
        </w:rPr>
      </w:pPr>
      <w:r w:rsidRPr="00E2138A">
        <w:rPr>
          <w:rFonts w:ascii="Calibri" w:hAnsi="Calibri" w:cs="Arial"/>
          <w:sz w:val="20"/>
          <w:szCs w:val="20"/>
        </w:rPr>
        <w:t xml:space="preserve">odpisu lub informacji z Krajowego Rejestru Sądowego lub z Centralnej Ewidencji i Informacji o Działalności Gospodarczej, w zakresie art. 109 ust. 1 pkt 4 </w:t>
      </w:r>
      <w:proofErr w:type="spellStart"/>
      <w:r w:rsidRPr="00E2138A">
        <w:rPr>
          <w:rFonts w:ascii="Calibri" w:hAnsi="Calibri" w:cs="Arial"/>
          <w:sz w:val="20"/>
          <w:szCs w:val="20"/>
        </w:rPr>
        <w:t>uPzp</w:t>
      </w:r>
      <w:proofErr w:type="spellEnd"/>
      <w:r w:rsidRPr="00E2138A">
        <w:rPr>
          <w:rFonts w:ascii="Calibri" w:hAnsi="Calibri" w:cs="Arial"/>
          <w:sz w:val="20"/>
          <w:szCs w:val="20"/>
        </w:rPr>
        <w:t>, sporządzonych nie wcześniej niż 3 miesiące przed jej złożeniem, jeżeli odrębne przepisy wymagają wpisu do rejestru lub ewidencji</w:t>
      </w:r>
      <w:r w:rsidR="009E24C9" w:rsidRPr="00E2138A">
        <w:rPr>
          <w:rFonts w:ascii="Calibri" w:hAnsi="Calibri" w:cs="Arial"/>
          <w:sz w:val="20"/>
          <w:szCs w:val="20"/>
        </w:rPr>
        <w:t>;</w:t>
      </w:r>
    </w:p>
    <w:p w:rsidR="0026679F" w:rsidRDefault="0026679F" w:rsidP="00B228B0">
      <w:pPr>
        <w:numPr>
          <w:ilvl w:val="0"/>
          <w:numId w:val="10"/>
        </w:numPr>
        <w:suppressAutoHyphens/>
        <w:spacing w:line="276" w:lineRule="auto"/>
        <w:jc w:val="both"/>
        <w:rPr>
          <w:rFonts w:ascii="Calibri" w:hAnsi="Calibri" w:cs="Arial"/>
          <w:sz w:val="20"/>
          <w:szCs w:val="20"/>
        </w:rPr>
      </w:pPr>
      <w:r w:rsidRPr="0026679F">
        <w:rPr>
          <w:rFonts w:ascii="Calibri" w:hAnsi="Calibri" w:cs="Arial"/>
          <w:sz w:val="20"/>
          <w:szCs w:val="20"/>
        </w:rPr>
        <w:t>zaświadczenia właściwego naczelnika urzędu skarbowego potwierdzającego, że wykonawca nie zalega z opłacaniem podatków i opłat, w zakresie</w:t>
      </w:r>
      <w:r w:rsidR="00D2236C">
        <w:rPr>
          <w:rFonts w:ascii="Calibri" w:hAnsi="Calibri" w:cs="Arial"/>
          <w:sz w:val="20"/>
          <w:szCs w:val="20"/>
        </w:rPr>
        <w:t xml:space="preserve"> określonym w</w:t>
      </w:r>
      <w:r w:rsidR="00BF3193">
        <w:rPr>
          <w:rFonts w:ascii="Calibri" w:hAnsi="Calibri" w:cs="Arial"/>
          <w:sz w:val="20"/>
          <w:szCs w:val="20"/>
        </w:rPr>
        <w:t xml:space="preserve"> rozdziale VI ust. 2 pkt. 3 SWZ</w:t>
      </w:r>
      <w:r w:rsidRPr="0026679F">
        <w:rPr>
          <w:rFonts w:ascii="Calibri" w:hAnsi="Calibri" w:cs="Arial"/>
          <w:sz w:val="20"/>
          <w:szCs w:val="20"/>
        </w:rPr>
        <w:t xml:space="preserve"> </w:t>
      </w:r>
      <w:r w:rsidR="00BF3193">
        <w:rPr>
          <w:rFonts w:ascii="Calibri" w:hAnsi="Calibri" w:cs="Arial"/>
          <w:sz w:val="20"/>
          <w:szCs w:val="20"/>
        </w:rPr>
        <w:t>(</w:t>
      </w:r>
      <w:r w:rsidRPr="0026679F">
        <w:rPr>
          <w:rFonts w:ascii="Calibri" w:hAnsi="Calibri" w:cs="Arial"/>
          <w:sz w:val="20"/>
          <w:szCs w:val="20"/>
        </w:rPr>
        <w:t xml:space="preserve">art. 109 ust. 1 pkt 1 </w:t>
      </w:r>
      <w:proofErr w:type="spellStart"/>
      <w:r w:rsidRPr="0026679F">
        <w:rPr>
          <w:rFonts w:ascii="Calibri" w:hAnsi="Calibri" w:cs="Arial"/>
          <w:sz w:val="20"/>
          <w:szCs w:val="20"/>
        </w:rPr>
        <w:t>u</w:t>
      </w:r>
      <w:r w:rsidR="00BF3193">
        <w:rPr>
          <w:rFonts w:ascii="Calibri" w:hAnsi="Calibri" w:cs="Arial"/>
          <w:sz w:val="20"/>
          <w:szCs w:val="20"/>
        </w:rPr>
        <w:t>Pzp</w:t>
      </w:r>
      <w:proofErr w:type="spellEnd"/>
      <w:r w:rsidR="00BF3193">
        <w:rPr>
          <w:rFonts w:ascii="Calibri" w:hAnsi="Calibri" w:cs="Arial"/>
          <w:sz w:val="20"/>
          <w:szCs w:val="20"/>
        </w:rPr>
        <w:t>)</w:t>
      </w:r>
      <w:r w:rsidRPr="0026679F">
        <w:rPr>
          <w:rFonts w:ascii="Calibri" w:hAnsi="Calibri" w:cs="Arial"/>
          <w:sz w:val="20"/>
          <w:szCs w:val="20"/>
        </w:rPr>
        <w:t xml:space="preserve">, wystawionego nie wcześniej niż 3 miesiące przed jego złożeniem, a w przypadku zalegania z opłacaniem podatków lub opłat wraz z zaświadczeniem </w:t>
      </w:r>
      <w:r w:rsidR="00BF3193">
        <w:rPr>
          <w:rFonts w:ascii="Calibri" w:hAnsi="Calibri" w:cs="Arial"/>
          <w:sz w:val="20"/>
          <w:szCs w:val="20"/>
        </w:rPr>
        <w:t>Z</w:t>
      </w:r>
      <w:r w:rsidRPr="0026679F">
        <w:rPr>
          <w:rFonts w:ascii="Calibri" w:hAnsi="Calibri" w:cs="Arial"/>
          <w:sz w:val="20"/>
          <w:szCs w:val="20"/>
        </w:rPr>
        <w:t>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rsidR="0026679F" w:rsidRPr="00E2138A" w:rsidRDefault="0026679F" w:rsidP="00B228B0">
      <w:pPr>
        <w:numPr>
          <w:ilvl w:val="0"/>
          <w:numId w:val="10"/>
        </w:numPr>
        <w:suppressAutoHyphens/>
        <w:spacing w:line="276" w:lineRule="auto"/>
        <w:jc w:val="both"/>
        <w:rPr>
          <w:rFonts w:ascii="Calibri" w:hAnsi="Calibri" w:cs="Arial"/>
          <w:sz w:val="20"/>
          <w:szCs w:val="20"/>
        </w:rPr>
      </w:pPr>
      <w:r w:rsidRPr="0026679F">
        <w:rPr>
          <w:rFonts w:ascii="Calibri" w:hAnsi="Calibri" w:cs="Arial"/>
          <w:sz w:val="20"/>
          <w:szCs w:val="20"/>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w:t>
      </w:r>
      <w:r w:rsidR="00BF3193" w:rsidRPr="00BF3193">
        <w:rPr>
          <w:rFonts w:ascii="Calibri" w:hAnsi="Calibri" w:cs="Arial"/>
          <w:sz w:val="20"/>
          <w:szCs w:val="20"/>
        </w:rPr>
        <w:t xml:space="preserve"> </w:t>
      </w:r>
      <w:r w:rsidR="00BF3193">
        <w:rPr>
          <w:rFonts w:ascii="Calibri" w:hAnsi="Calibri" w:cs="Arial"/>
          <w:sz w:val="20"/>
          <w:szCs w:val="20"/>
        </w:rPr>
        <w:t>określonym w rozdziale VI ust. 2 pkt. 3 SWZ</w:t>
      </w:r>
      <w:r w:rsidR="00BF3193" w:rsidRPr="0026679F">
        <w:rPr>
          <w:rFonts w:ascii="Calibri" w:hAnsi="Calibri" w:cs="Arial"/>
          <w:sz w:val="20"/>
          <w:szCs w:val="20"/>
        </w:rPr>
        <w:t xml:space="preserve"> </w:t>
      </w:r>
      <w:r w:rsidR="00BF3193">
        <w:rPr>
          <w:rFonts w:ascii="Calibri" w:hAnsi="Calibri" w:cs="Arial"/>
          <w:sz w:val="20"/>
          <w:szCs w:val="20"/>
        </w:rPr>
        <w:t>(</w:t>
      </w:r>
      <w:r w:rsidR="00BF3193" w:rsidRPr="0026679F">
        <w:rPr>
          <w:rFonts w:ascii="Calibri" w:hAnsi="Calibri" w:cs="Arial"/>
          <w:sz w:val="20"/>
          <w:szCs w:val="20"/>
        </w:rPr>
        <w:t xml:space="preserve">art. 109 ust. 1 pkt 1 </w:t>
      </w:r>
      <w:proofErr w:type="spellStart"/>
      <w:r w:rsidR="00BF3193" w:rsidRPr="0026679F">
        <w:rPr>
          <w:rFonts w:ascii="Calibri" w:hAnsi="Calibri" w:cs="Arial"/>
          <w:sz w:val="20"/>
          <w:szCs w:val="20"/>
        </w:rPr>
        <w:t>u</w:t>
      </w:r>
      <w:r w:rsidR="00BF3193">
        <w:rPr>
          <w:rFonts w:ascii="Calibri" w:hAnsi="Calibri" w:cs="Arial"/>
          <w:sz w:val="20"/>
          <w:szCs w:val="20"/>
        </w:rPr>
        <w:t>Pzp</w:t>
      </w:r>
      <w:proofErr w:type="spellEnd"/>
      <w:r w:rsidR="00BF3193">
        <w:rPr>
          <w:rFonts w:ascii="Calibri" w:hAnsi="Calibri" w:cs="Arial"/>
          <w:sz w:val="20"/>
          <w:szCs w:val="20"/>
        </w:rPr>
        <w:t>)</w:t>
      </w:r>
      <w:r w:rsidRPr="0026679F">
        <w:rPr>
          <w:rFonts w:ascii="Calibri" w:hAnsi="Calibri" w:cs="Arial"/>
          <w:sz w:val="20"/>
          <w:szCs w:val="20"/>
        </w:rPr>
        <w:t xml:space="preserve">, wystawionego nie wcześniej niż 3 miesiące przed jego złożeniem, a w przypadku zalegania z opłacaniem składek na ubezpieczenia społeczne lub zdrowotne wraz z zaświadczeniem albo innym dokumentem </w:t>
      </w:r>
      <w:r w:rsidR="00BF3193">
        <w:rPr>
          <w:rFonts w:ascii="Calibri" w:hAnsi="Calibri" w:cs="Arial"/>
          <w:sz w:val="20"/>
          <w:szCs w:val="20"/>
        </w:rPr>
        <w:t>Z</w:t>
      </w:r>
      <w:r w:rsidRPr="0026679F">
        <w:rPr>
          <w:rFonts w:ascii="Calibri" w:hAnsi="Calibri" w:cs="Arial"/>
          <w:sz w:val="20"/>
          <w:szCs w:val="20"/>
        </w:rPr>
        <w:t>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rsidR="008479C0" w:rsidRPr="00E2138A" w:rsidRDefault="008479C0" w:rsidP="00CF2A5D">
      <w:pPr>
        <w:numPr>
          <w:ilvl w:val="0"/>
          <w:numId w:val="10"/>
        </w:numPr>
        <w:suppressAutoHyphens/>
        <w:spacing w:line="276" w:lineRule="auto"/>
        <w:jc w:val="both"/>
        <w:rPr>
          <w:rFonts w:ascii="Calibri" w:hAnsi="Calibri"/>
          <w:sz w:val="20"/>
          <w:szCs w:val="20"/>
        </w:rPr>
      </w:pPr>
      <w:r w:rsidRPr="00CF2A5D">
        <w:rPr>
          <w:rFonts w:ascii="Calibri" w:hAnsi="Calibri" w:cs="Arial"/>
          <w:sz w:val="20"/>
          <w:szCs w:val="20"/>
        </w:rPr>
        <w:t>oświadczenia</w:t>
      </w:r>
      <w:r w:rsidRPr="00E2138A">
        <w:rPr>
          <w:rFonts w:ascii="Calibri" w:hAnsi="Calibri"/>
          <w:color w:val="333333"/>
          <w:sz w:val="20"/>
          <w:szCs w:val="20"/>
          <w:shd w:val="clear" w:color="auto" w:fill="FFFFFF"/>
        </w:rPr>
        <w:t xml:space="preserve"> wykonawcy o aktualności informacji zawartych w oświadczeniu, o którym mowa w </w:t>
      </w:r>
      <w:r w:rsidRPr="00E2138A">
        <w:rPr>
          <w:rFonts w:ascii="Calibri" w:hAnsi="Calibri"/>
          <w:color w:val="333333"/>
          <w:sz w:val="20"/>
          <w:szCs w:val="20"/>
        </w:rPr>
        <w:t>art. 125 ust. 1</w:t>
      </w:r>
      <w:r w:rsidRPr="00E2138A">
        <w:rPr>
          <w:rFonts w:ascii="Calibri" w:hAnsi="Calibri"/>
          <w:color w:val="333333"/>
          <w:sz w:val="20"/>
          <w:szCs w:val="20"/>
          <w:shd w:val="clear" w:color="auto" w:fill="FFFFFF"/>
        </w:rPr>
        <w:t xml:space="preserve"> </w:t>
      </w:r>
      <w:proofErr w:type="spellStart"/>
      <w:r w:rsidRPr="00E2138A">
        <w:rPr>
          <w:rFonts w:ascii="Calibri" w:hAnsi="Calibri"/>
          <w:color w:val="333333"/>
          <w:sz w:val="20"/>
          <w:szCs w:val="20"/>
          <w:shd w:val="clear" w:color="auto" w:fill="FFFFFF"/>
        </w:rPr>
        <w:t>u</w:t>
      </w:r>
      <w:r w:rsidR="00947658" w:rsidRPr="00E2138A">
        <w:rPr>
          <w:rFonts w:ascii="Calibri" w:hAnsi="Calibri"/>
          <w:color w:val="333333"/>
          <w:sz w:val="20"/>
          <w:szCs w:val="20"/>
          <w:shd w:val="clear" w:color="auto" w:fill="FFFFFF"/>
        </w:rPr>
        <w:t>Pzp</w:t>
      </w:r>
      <w:proofErr w:type="spellEnd"/>
      <w:r w:rsidRPr="00E2138A">
        <w:rPr>
          <w:rFonts w:ascii="Calibri" w:hAnsi="Calibri"/>
          <w:color w:val="333333"/>
          <w:sz w:val="20"/>
          <w:szCs w:val="20"/>
          <w:shd w:val="clear" w:color="auto" w:fill="FFFFFF"/>
        </w:rPr>
        <w:t>, w zakresie podstaw wykluczenia z postępowania wskazanych przez zamawiającego, o których mowa w:</w:t>
      </w:r>
    </w:p>
    <w:p w:rsidR="00E1201A" w:rsidRPr="00E2138A" w:rsidRDefault="008479C0" w:rsidP="002674EE">
      <w:pPr>
        <w:numPr>
          <w:ilvl w:val="0"/>
          <w:numId w:val="33"/>
        </w:numPr>
        <w:shd w:val="clear" w:color="auto" w:fill="FFFFFF"/>
        <w:spacing w:line="276" w:lineRule="auto"/>
        <w:rPr>
          <w:rFonts w:ascii="Calibri" w:hAnsi="Calibri"/>
          <w:color w:val="333333"/>
          <w:sz w:val="20"/>
          <w:szCs w:val="20"/>
        </w:rPr>
      </w:pPr>
      <w:r w:rsidRPr="00E2138A">
        <w:rPr>
          <w:rFonts w:ascii="Calibri" w:hAnsi="Calibri"/>
          <w:color w:val="333333"/>
          <w:sz w:val="20"/>
          <w:szCs w:val="20"/>
        </w:rPr>
        <w:t xml:space="preserve">art. 108 ust. 1 pkt 3 </w:t>
      </w:r>
      <w:proofErr w:type="spellStart"/>
      <w:r w:rsidR="00E1201A" w:rsidRPr="00E2138A">
        <w:rPr>
          <w:rFonts w:ascii="Calibri" w:hAnsi="Calibri"/>
          <w:color w:val="333333"/>
          <w:sz w:val="20"/>
          <w:szCs w:val="20"/>
        </w:rPr>
        <w:t>uPzp</w:t>
      </w:r>
      <w:proofErr w:type="spellEnd"/>
      <w:r w:rsidRPr="00E2138A">
        <w:rPr>
          <w:rFonts w:ascii="Calibri" w:hAnsi="Calibri"/>
          <w:color w:val="333333"/>
          <w:sz w:val="20"/>
          <w:szCs w:val="20"/>
        </w:rPr>
        <w:t>,</w:t>
      </w:r>
    </w:p>
    <w:p w:rsidR="00E1201A" w:rsidRPr="00E2138A" w:rsidRDefault="008479C0" w:rsidP="002674EE">
      <w:pPr>
        <w:numPr>
          <w:ilvl w:val="0"/>
          <w:numId w:val="33"/>
        </w:numPr>
        <w:shd w:val="clear" w:color="auto" w:fill="FFFFFF"/>
        <w:spacing w:line="276" w:lineRule="auto"/>
        <w:rPr>
          <w:rFonts w:ascii="Calibri" w:hAnsi="Calibri"/>
          <w:color w:val="333333"/>
          <w:sz w:val="20"/>
          <w:szCs w:val="20"/>
        </w:rPr>
      </w:pPr>
      <w:r w:rsidRPr="00E2138A">
        <w:rPr>
          <w:rFonts w:ascii="Calibri" w:hAnsi="Calibri"/>
          <w:color w:val="333333"/>
          <w:sz w:val="20"/>
          <w:szCs w:val="20"/>
        </w:rPr>
        <w:lastRenderedPageBreak/>
        <w:t xml:space="preserve">art. 108 ust. 1 pkt 4 </w:t>
      </w:r>
      <w:proofErr w:type="spellStart"/>
      <w:r w:rsidR="00E1201A" w:rsidRPr="00E2138A">
        <w:rPr>
          <w:rFonts w:ascii="Calibri" w:hAnsi="Calibri"/>
          <w:color w:val="333333"/>
          <w:sz w:val="20"/>
          <w:szCs w:val="20"/>
        </w:rPr>
        <w:t>uPzp</w:t>
      </w:r>
      <w:proofErr w:type="spellEnd"/>
      <w:r w:rsidRPr="00E2138A">
        <w:rPr>
          <w:rFonts w:ascii="Calibri" w:hAnsi="Calibri"/>
          <w:color w:val="333333"/>
          <w:sz w:val="20"/>
          <w:szCs w:val="20"/>
        </w:rPr>
        <w:t>, dotyczących orzeczenia zakazu ubiegania się o zamówienie publiczne tytułem środka zapobiegawczego,</w:t>
      </w:r>
    </w:p>
    <w:p w:rsidR="00E1201A" w:rsidRPr="00E2138A" w:rsidRDefault="008479C0" w:rsidP="002674EE">
      <w:pPr>
        <w:numPr>
          <w:ilvl w:val="0"/>
          <w:numId w:val="33"/>
        </w:numPr>
        <w:shd w:val="clear" w:color="auto" w:fill="FFFFFF"/>
        <w:spacing w:line="276" w:lineRule="auto"/>
        <w:rPr>
          <w:rFonts w:ascii="Calibri" w:hAnsi="Calibri"/>
          <w:color w:val="333333"/>
          <w:sz w:val="20"/>
          <w:szCs w:val="20"/>
        </w:rPr>
      </w:pPr>
      <w:r w:rsidRPr="00E2138A">
        <w:rPr>
          <w:rFonts w:ascii="Calibri" w:hAnsi="Calibri"/>
          <w:color w:val="333333"/>
          <w:sz w:val="20"/>
          <w:szCs w:val="20"/>
        </w:rPr>
        <w:t xml:space="preserve">art. 108 ust. 1 pkt 5 </w:t>
      </w:r>
      <w:proofErr w:type="spellStart"/>
      <w:r w:rsidR="00E1201A" w:rsidRPr="00E2138A">
        <w:rPr>
          <w:rFonts w:ascii="Calibri" w:hAnsi="Calibri"/>
          <w:color w:val="333333"/>
          <w:sz w:val="20"/>
          <w:szCs w:val="20"/>
        </w:rPr>
        <w:t>uPzp</w:t>
      </w:r>
      <w:proofErr w:type="spellEnd"/>
      <w:r w:rsidRPr="00E2138A">
        <w:rPr>
          <w:rFonts w:ascii="Calibri" w:hAnsi="Calibri"/>
          <w:color w:val="333333"/>
          <w:sz w:val="20"/>
          <w:szCs w:val="20"/>
        </w:rPr>
        <w:t>, dotyczących zawarcia z innymi wykonawcami porozumienia mającego na celu zakłócenie konkurencji,</w:t>
      </w:r>
    </w:p>
    <w:p w:rsidR="008479C0" w:rsidRDefault="008479C0" w:rsidP="002674EE">
      <w:pPr>
        <w:numPr>
          <w:ilvl w:val="0"/>
          <w:numId w:val="33"/>
        </w:numPr>
        <w:shd w:val="clear" w:color="auto" w:fill="FFFFFF"/>
        <w:spacing w:line="276" w:lineRule="auto"/>
        <w:rPr>
          <w:rFonts w:ascii="Calibri" w:hAnsi="Calibri"/>
          <w:color w:val="333333"/>
          <w:sz w:val="20"/>
          <w:szCs w:val="20"/>
        </w:rPr>
      </w:pPr>
      <w:r w:rsidRPr="00E2138A">
        <w:rPr>
          <w:rFonts w:ascii="Calibri" w:hAnsi="Calibri"/>
          <w:color w:val="333333"/>
          <w:sz w:val="20"/>
          <w:szCs w:val="20"/>
        </w:rPr>
        <w:t xml:space="preserve">art. 108 ust. 1 pkt 6 </w:t>
      </w:r>
      <w:proofErr w:type="spellStart"/>
      <w:r w:rsidR="00E1201A" w:rsidRPr="00E2138A">
        <w:rPr>
          <w:rFonts w:ascii="Calibri" w:hAnsi="Calibri"/>
          <w:color w:val="333333"/>
          <w:sz w:val="20"/>
          <w:szCs w:val="20"/>
        </w:rPr>
        <w:t>uPzp</w:t>
      </w:r>
      <w:proofErr w:type="spellEnd"/>
      <w:r w:rsidRPr="00E2138A">
        <w:rPr>
          <w:rFonts w:ascii="Calibri" w:hAnsi="Calibri"/>
          <w:color w:val="333333"/>
          <w:sz w:val="20"/>
          <w:szCs w:val="20"/>
        </w:rPr>
        <w:t>,</w:t>
      </w:r>
    </w:p>
    <w:p w:rsidR="005B5DFB" w:rsidRPr="00E2138A" w:rsidRDefault="005B5DFB" w:rsidP="005B5DFB">
      <w:pPr>
        <w:numPr>
          <w:ilvl w:val="0"/>
          <w:numId w:val="33"/>
        </w:numPr>
        <w:shd w:val="clear" w:color="auto" w:fill="FFFFFF"/>
        <w:spacing w:line="276" w:lineRule="auto"/>
        <w:rPr>
          <w:rFonts w:ascii="Calibri" w:hAnsi="Calibri"/>
          <w:color w:val="333333"/>
          <w:sz w:val="20"/>
          <w:szCs w:val="20"/>
        </w:rPr>
      </w:pPr>
      <w:r w:rsidRPr="005B5DFB">
        <w:rPr>
          <w:rFonts w:ascii="Calibri" w:hAnsi="Calibri"/>
          <w:color w:val="333333"/>
          <w:sz w:val="20"/>
          <w:szCs w:val="20"/>
        </w:rPr>
        <w:t xml:space="preserve">art. 109 ust. 1 pkt 1 </w:t>
      </w:r>
      <w:proofErr w:type="spellStart"/>
      <w:r w:rsidRPr="005B5DFB">
        <w:rPr>
          <w:rFonts w:ascii="Calibri" w:hAnsi="Calibri"/>
          <w:color w:val="333333"/>
          <w:sz w:val="20"/>
          <w:szCs w:val="20"/>
        </w:rPr>
        <w:t>u</w:t>
      </w:r>
      <w:r>
        <w:rPr>
          <w:rFonts w:ascii="Calibri" w:hAnsi="Calibri"/>
          <w:color w:val="333333"/>
          <w:sz w:val="20"/>
          <w:szCs w:val="20"/>
        </w:rPr>
        <w:t>Pzp</w:t>
      </w:r>
      <w:proofErr w:type="spellEnd"/>
      <w:r w:rsidRPr="005B5DFB">
        <w:rPr>
          <w:rFonts w:ascii="Calibri" w:hAnsi="Calibri"/>
          <w:color w:val="333333"/>
          <w:sz w:val="20"/>
          <w:szCs w:val="20"/>
        </w:rPr>
        <w:t>, odnośnie do na</w:t>
      </w:r>
      <w:r>
        <w:rPr>
          <w:rFonts w:ascii="Calibri" w:hAnsi="Calibri"/>
          <w:color w:val="333333"/>
          <w:sz w:val="20"/>
          <w:szCs w:val="20"/>
        </w:rPr>
        <w:t xml:space="preserve">ruszenia obowiązków dotyczących </w:t>
      </w:r>
      <w:r w:rsidRPr="005B5DFB">
        <w:rPr>
          <w:rFonts w:ascii="Calibri" w:hAnsi="Calibri"/>
          <w:color w:val="333333"/>
          <w:sz w:val="20"/>
          <w:szCs w:val="20"/>
        </w:rPr>
        <w:t>płatności podatków i opłat lokalnych, o których mowa w ustawie z dnia 12 stycznia 1991 r. o podatkach i opłatach lokalnych (Dz. U. z 2019 r. poz. 1170),</w:t>
      </w:r>
    </w:p>
    <w:p w:rsidR="00E1201A" w:rsidRPr="00E2138A" w:rsidRDefault="00E1201A" w:rsidP="002674EE">
      <w:pPr>
        <w:numPr>
          <w:ilvl w:val="0"/>
          <w:numId w:val="33"/>
        </w:numPr>
        <w:shd w:val="clear" w:color="auto" w:fill="FFFFFF"/>
        <w:spacing w:line="276" w:lineRule="auto"/>
        <w:rPr>
          <w:rFonts w:ascii="Calibri" w:hAnsi="Calibri"/>
          <w:color w:val="333333"/>
          <w:sz w:val="20"/>
          <w:szCs w:val="20"/>
        </w:rPr>
      </w:pPr>
      <w:r w:rsidRPr="00E2138A">
        <w:rPr>
          <w:rFonts w:ascii="Calibri" w:hAnsi="Calibri"/>
          <w:color w:val="333333"/>
          <w:sz w:val="20"/>
          <w:szCs w:val="20"/>
        </w:rPr>
        <w:t xml:space="preserve">art. 109 ust. 1 pkt. 6 </w:t>
      </w:r>
      <w:proofErr w:type="spellStart"/>
      <w:r w:rsidRPr="00E2138A">
        <w:rPr>
          <w:rFonts w:ascii="Calibri" w:hAnsi="Calibri"/>
          <w:color w:val="333333"/>
          <w:sz w:val="20"/>
          <w:szCs w:val="20"/>
        </w:rPr>
        <w:t>uPzp</w:t>
      </w:r>
      <w:proofErr w:type="spellEnd"/>
      <w:r w:rsidR="0020246A" w:rsidRPr="00E2138A">
        <w:rPr>
          <w:rFonts w:ascii="Calibri" w:hAnsi="Calibri"/>
          <w:color w:val="333333"/>
          <w:sz w:val="20"/>
          <w:szCs w:val="20"/>
        </w:rPr>
        <w:t>.</w:t>
      </w:r>
      <w:r w:rsidRPr="00E2138A">
        <w:rPr>
          <w:rFonts w:ascii="Calibri" w:hAnsi="Calibri"/>
          <w:color w:val="333333"/>
          <w:sz w:val="20"/>
          <w:szCs w:val="20"/>
        </w:rPr>
        <w:t xml:space="preserve"> </w:t>
      </w:r>
    </w:p>
    <w:p w:rsidR="00C92884" w:rsidRDefault="00C92884" w:rsidP="0065115B">
      <w:pPr>
        <w:tabs>
          <w:tab w:val="left" w:pos="0"/>
          <w:tab w:val="left" w:pos="900"/>
        </w:tabs>
        <w:suppressAutoHyphens/>
        <w:spacing w:line="200" w:lineRule="atLeast"/>
        <w:jc w:val="both"/>
        <w:rPr>
          <w:rFonts w:ascii="Calibri" w:hAnsi="Calibri" w:cs="Arial"/>
          <w:bCs/>
          <w:color w:val="FF0000"/>
          <w:sz w:val="20"/>
          <w:szCs w:val="20"/>
        </w:rPr>
      </w:pPr>
    </w:p>
    <w:p w:rsidR="00946AFF" w:rsidRPr="00E2138A" w:rsidRDefault="00946AFF" w:rsidP="0065115B">
      <w:pPr>
        <w:tabs>
          <w:tab w:val="left" w:pos="0"/>
          <w:tab w:val="left" w:pos="900"/>
        </w:tabs>
        <w:suppressAutoHyphens/>
        <w:spacing w:line="200" w:lineRule="atLeast"/>
        <w:jc w:val="both"/>
        <w:rPr>
          <w:rFonts w:ascii="Calibri" w:hAnsi="Calibri" w:cs="Arial"/>
          <w:bCs/>
          <w:color w:val="FF0000"/>
          <w:sz w:val="20"/>
          <w:szCs w:val="20"/>
        </w:rPr>
      </w:pPr>
    </w:p>
    <w:bookmarkEnd w:id="1"/>
    <w:p w:rsidR="00D34F04" w:rsidRPr="00E2138A" w:rsidRDefault="00D34F04" w:rsidP="00B228B0">
      <w:pPr>
        <w:numPr>
          <w:ilvl w:val="1"/>
          <w:numId w:val="8"/>
        </w:numPr>
        <w:shd w:val="clear" w:color="auto" w:fill="FFFFFF"/>
        <w:tabs>
          <w:tab w:val="left" w:pos="284"/>
        </w:tabs>
        <w:suppressAutoHyphens/>
        <w:spacing w:after="120"/>
        <w:jc w:val="both"/>
        <w:rPr>
          <w:rFonts w:ascii="Calibri" w:hAnsi="Calibri" w:cs="Arial"/>
          <w:sz w:val="20"/>
          <w:szCs w:val="20"/>
        </w:rPr>
      </w:pPr>
      <w:r w:rsidRPr="00E2138A">
        <w:rPr>
          <w:rFonts w:ascii="Calibri" w:hAnsi="Calibri" w:cs="Arial"/>
          <w:b/>
          <w:bCs/>
          <w:sz w:val="20"/>
          <w:szCs w:val="20"/>
        </w:rPr>
        <w:t>Wykonawcy zagraniczni:</w:t>
      </w:r>
    </w:p>
    <w:p w:rsidR="00D34F04" w:rsidRPr="00E2138A" w:rsidRDefault="00D34F04" w:rsidP="00B228B0">
      <w:pPr>
        <w:numPr>
          <w:ilvl w:val="0"/>
          <w:numId w:val="11"/>
        </w:numPr>
        <w:shd w:val="clear" w:color="auto" w:fill="FFFFFF"/>
        <w:tabs>
          <w:tab w:val="left" w:pos="851"/>
          <w:tab w:val="left" w:pos="1276"/>
        </w:tabs>
        <w:suppressAutoHyphens/>
        <w:ind w:left="1276"/>
        <w:jc w:val="both"/>
        <w:rPr>
          <w:rFonts w:ascii="Calibri" w:hAnsi="Calibri" w:cs="Arial"/>
          <w:sz w:val="20"/>
          <w:szCs w:val="20"/>
        </w:rPr>
      </w:pPr>
      <w:r w:rsidRPr="00E2138A">
        <w:rPr>
          <w:rFonts w:ascii="Calibri" w:hAnsi="Calibri" w:cs="Arial"/>
          <w:sz w:val="20"/>
          <w:szCs w:val="20"/>
        </w:rPr>
        <w:t>Jeżeli wykonawca ma siedzibę lub miejsce zamieszkania poza terytorium Rzeczypospolitej Polskiej, zamiast dokumentów, o których mowa w ust.</w:t>
      </w:r>
      <w:r w:rsidRPr="00E2138A">
        <w:rPr>
          <w:rFonts w:ascii="Calibri" w:hAnsi="Calibri" w:cs="Arial"/>
          <w:sz w:val="20"/>
          <w:szCs w:val="20"/>
          <w:shd w:val="clear" w:color="auto" w:fill="FFFFFF"/>
        </w:rPr>
        <w:t xml:space="preserve"> </w:t>
      </w:r>
      <w:r w:rsidR="00940536">
        <w:rPr>
          <w:rFonts w:ascii="Calibri" w:hAnsi="Calibri" w:cs="Arial"/>
          <w:sz w:val="20"/>
          <w:szCs w:val="20"/>
          <w:shd w:val="clear" w:color="auto" w:fill="FFFFFF"/>
        </w:rPr>
        <w:t>6</w:t>
      </w:r>
      <w:r w:rsidR="00890B32">
        <w:rPr>
          <w:rFonts w:ascii="Calibri" w:hAnsi="Calibri" w:cs="Arial"/>
          <w:sz w:val="20"/>
          <w:szCs w:val="20"/>
        </w:rPr>
        <w:t xml:space="preserve"> </w:t>
      </w:r>
      <w:r w:rsidR="000F3149">
        <w:rPr>
          <w:rFonts w:ascii="Calibri" w:hAnsi="Calibri" w:cs="Arial"/>
          <w:sz w:val="20"/>
          <w:szCs w:val="20"/>
        </w:rPr>
        <w:t>pkt 3</w:t>
      </w:r>
      <w:r w:rsidRPr="00E2138A">
        <w:rPr>
          <w:rFonts w:ascii="Calibri" w:hAnsi="Calibri" w:cs="Arial"/>
          <w:sz w:val="20"/>
          <w:szCs w:val="20"/>
        </w:rPr>
        <w:t xml:space="preserve"> lit. a), </w:t>
      </w:r>
      <w:r w:rsidR="003A56DB" w:rsidRPr="00E2138A">
        <w:rPr>
          <w:rFonts w:ascii="Calibri" w:hAnsi="Calibri" w:cs="Arial"/>
          <w:sz w:val="20"/>
          <w:szCs w:val="20"/>
        </w:rPr>
        <w:t>c</w:t>
      </w:r>
      <w:r w:rsidRPr="00E2138A">
        <w:rPr>
          <w:rFonts w:ascii="Calibri" w:hAnsi="Calibri" w:cs="Arial"/>
          <w:sz w:val="20"/>
          <w:szCs w:val="20"/>
        </w:rPr>
        <w:t>)</w:t>
      </w:r>
      <w:r w:rsidR="00BC4A4B">
        <w:rPr>
          <w:rFonts w:ascii="Calibri" w:hAnsi="Calibri" w:cs="Arial"/>
          <w:sz w:val="20"/>
          <w:szCs w:val="20"/>
        </w:rPr>
        <w:t>, d) i e)</w:t>
      </w:r>
      <w:r w:rsidRPr="00E2138A">
        <w:rPr>
          <w:rFonts w:ascii="Calibri" w:hAnsi="Calibri" w:cs="Arial"/>
          <w:sz w:val="20"/>
          <w:szCs w:val="20"/>
        </w:rPr>
        <w:t xml:space="preserve"> niniejszego rozdziału:</w:t>
      </w:r>
    </w:p>
    <w:p w:rsidR="00D34F04" w:rsidRPr="00E2138A" w:rsidRDefault="00D34F04" w:rsidP="00D34F04">
      <w:pPr>
        <w:shd w:val="clear" w:color="auto" w:fill="FFFFFF"/>
        <w:ind w:left="1080"/>
        <w:rPr>
          <w:rFonts w:ascii="Calibri" w:hAnsi="Calibri" w:cs="Arial"/>
          <w:sz w:val="20"/>
          <w:szCs w:val="20"/>
        </w:rPr>
      </w:pPr>
    </w:p>
    <w:p w:rsidR="00D34F04" w:rsidRPr="00E2138A" w:rsidRDefault="003A56DB" w:rsidP="00B228B0">
      <w:pPr>
        <w:numPr>
          <w:ilvl w:val="0"/>
          <w:numId w:val="12"/>
        </w:numPr>
        <w:shd w:val="clear" w:color="auto" w:fill="FFFFFF"/>
        <w:suppressAutoHyphens/>
        <w:ind w:hanging="447"/>
        <w:jc w:val="both"/>
        <w:rPr>
          <w:rFonts w:ascii="Calibri" w:hAnsi="Calibri" w:cs="Arial"/>
          <w:sz w:val="20"/>
          <w:szCs w:val="20"/>
        </w:rPr>
      </w:pPr>
      <w:r w:rsidRPr="00E2138A">
        <w:rPr>
          <w:rFonts w:ascii="Calibri" w:hAnsi="Calibri" w:cs="Arial"/>
          <w:sz w:val="20"/>
          <w:szCs w:val="20"/>
        </w:rPr>
        <w:t>ad.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w:t>
      </w:r>
      <w:r w:rsidRPr="00E2138A">
        <w:rPr>
          <w:rFonts w:ascii="Calibri" w:hAnsi="Calibri" w:cs="Arial"/>
          <w:sz w:val="20"/>
          <w:szCs w:val="20"/>
          <w:shd w:val="clear" w:color="auto" w:fill="FFFFFF"/>
        </w:rPr>
        <w:t xml:space="preserve"> </w:t>
      </w:r>
      <w:r w:rsidR="00940536">
        <w:rPr>
          <w:rFonts w:ascii="Calibri" w:hAnsi="Calibri" w:cs="Arial"/>
          <w:sz w:val="20"/>
          <w:szCs w:val="20"/>
          <w:shd w:val="clear" w:color="auto" w:fill="FFFFFF"/>
        </w:rPr>
        <w:t>6</w:t>
      </w:r>
      <w:r w:rsidR="00890B32" w:rsidRPr="00E2138A">
        <w:rPr>
          <w:rFonts w:ascii="Calibri" w:hAnsi="Calibri" w:cs="Arial"/>
          <w:sz w:val="20"/>
          <w:szCs w:val="20"/>
        </w:rPr>
        <w:t xml:space="preserve"> </w:t>
      </w:r>
      <w:r w:rsidRPr="00E2138A">
        <w:rPr>
          <w:rFonts w:ascii="Calibri" w:hAnsi="Calibri" w:cs="Arial"/>
          <w:sz w:val="20"/>
          <w:szCs w:val="20"/>
        </w:rPr>
        <w:t xml:space="preserve">pkt </w:t>
      </w:r>
      <w:r w:rsidR="000F3149">
        <w:rPr>
          <w:rFonts w:ascii="Calibri" w:hAnsi="Calibri" w:cs="Arial"/>
          <w:sz w:val="20"/>
          <w:szCs w:val="20"/>
        </w:rPr>
        <w:t>3</w:t>
      </w:r>
      <w:r w:rsidRPr="00E2138A">
        <w:rPr>
          <w:rFonts w:ascii="Calibri" w:hAnsi="Calibri" w:cs="Arial"/>
          <w:sz w:val="20"/>
          <w:szCs w:val="20"/>
        </w:rPr>
        <w:t xml:space="preserve"> lit. a)</w:t>
      </w:r>
      <w:r w:rsidR="00D34F04" w:rsidRPr="00E2138A">
        <w:rPr>
          <w:rFonts w:ascii="Calibri" w:hAnsi="Calibri" w:cs="Arial"/>
          <w:sz w:val="20"/>
          <w:szCs w:val="20"/>
        </w:rPr>
        <w:t>;</w:t>
      </w:r>
    </w:p>
    <w:p w:rsidR="00204624" w:rsidRPr="00CF2A5D" w:rsidRDefault="00204624" w:rsidP="00CF2A5D">
      <w:pPr>
        <w:numPr>
          <w:ilvl w:val="0"/>
          <w:numId w:val="12"/>
        </w:numPr>
        <w:shd w:val="clear" w:color="auto" w:fill="FFFFFF"/>
        <w:suppressAutoHyphens/>
        <w:ind w:hanging="447"/>
        <w:jc w:val="both"/>
        <w:rPr>
          <w:rFonts w:ascii="Calibri" w:hAnsi="Calibri" w:cs="Arial"/>
          <w:sz w:val="20"/>
          <w:szCs w:val="20"/>
        </w:rPr>
      </w:pPr>
      <w:r w:rsidRPr="00CF2A5D">
        <w:rPr>
          <w:rFonts w:ascii="Calibri" w:hAnsi="Calibri" w:cs="Arial"/>
          <w:sz w:val="20"/>
          <w:szCs w:val="20"/>
        </w:rPr>
        <w:t xml:space="preserve">zaświadczenia, o którym mowa w </w:t>
      </w:r>
      <w:r w:rsidR="00BC4A4B">
        <w:rPr>
          <w:rFonts w:ascii="Calibri" w:hAnsi="Calibri" w:cs="Arial"/>
          <w:sz w:val="20"/>
          <w:szCs w:val="20"/>
        </w:rPr>
        <w:t xml:space="preserve">ust. </w:t>
      </w:r>
      <w:r w:rsidR="00940536">
        <w:rPr>
          <w:rFonts w:ascii="Calibri" w:hAnsi="Calibri" w:cs="Arial"/>
          <w:sz w:val="20"/>
          <w:szCs w:val="20"/>
        </w:rPr>
        <w:t>6</w:t>
      </w:r>
      <w:r w:rsidR="00890B32">
        <w:rPr>
          <w:rFonts w:ascii="Calibri" w:hAnsi="Calibri" w:cs="Arial"/>
          <w:sz w:val="20"/>
          <w:szCs w:val="20"/>
        </w:rPr>
        <w:t xml:space="preserve"> </w:t>
      </w:r>
      <w:r w:rsidR="00BC4A4B">
        <w:rPr>
          <w:rFonts w:ascii="Calibri" w:hAnsi="Calibri" w:cs="Arial"/>
          <w:sz w:val="20"/>
          <w:szCs w:val="20"/>
        </w:rPr>
        <w:t>pkt. 3</w:t>
      </w:r>
      <w:r w:rsidR="00381AE3">
        <w:rPr>
          <w:rFonts w:ascii="Calibri" w:hAnsi="Calibri" w:cs="Arial"/>
          <w:sz w:val="20"/>
          <w:szCs w:val="20"/>
        </w:rPr>
        <w:t xml:space="preserve"> lit. d) niniejszego rozdziału</w:t>
      </w:r>
      <w:r w:rsidRPr="00CF2A5D">
        <w:rPr>
          <w:rFonts w:ascii="Calibri" w:hAnsi="Calibri" w:cs="Arial"/>
          <w:sz w:val="20"/>
          <w:szCs w:val="20"/>
        </w:rPr>
        <w:t xml:space="preserve">, zaświadczenia albo innego dokumentu potwierdzającego, że wykonawca nie zalega z opłacaniem składek na ubezpieczenia społeczne lub zdrowotne, o których mowa </w:t>
      </w:r>
      <w:r w:rsidR="00381AE3" w:rsidRPr="00FA41E5">
        <w:rPr>
          <w:rFonts w:ascii="Calibri" w:hAnsi="Calibri" w:cs="Arial"/>
          <w:sz w:val="20"/>
          <w:szCs w:val="20"/>
        </w:rPr>
        <w:t xml:space="preserve">w </w:t>
      </w:r>
      <w:r w:rsidR="00381AE3">
        <w:rPr>
          <w:rFonts w:ascii="Calibri" w:hAnsi="Calibri" w:cs="Arial"/>
          <w:sz w:val="20"/>
          <w:szCs w:val="20"/>
        </w:rPr>
        <w:t xml:space="preserve">ust. </w:t>
      </w:r>
      <w:r w:rsidR="00940536">
        <w:rPr>
          <w:rFonts w:ascii="Calibri" w:hAnsi="Calibri" w:cs="Arial"/>
          <w:sz w:val="20"/>
          <w:szCs w:val="20"/>
        </w:rPr>
        <w:t>6</w:t>
      </w:r>
      <w:r w:rsidR="00890B32">
        <w:rPr>
          <w:rFonts w:ascii="Calibri" w:hAnsi="Calibri" w:cs="Arial"/>
          <w:sz w:val="20"/>
          <w:szCs w:val="20"/>
        </w:rPr>
        <w:t xml:space="preserve"> </w:t>
      </w:r>
      <w:r w:rsidR="00381AE3">
        <w:rPr>
          <w:rFonts w:ascii="Calibri" w:hAnsi="Calibri" w:cs="Arial"/>
          <w:sz w:val="20"/>
          <w:szCs w:val="20"/>
        </w:rPr>
        <w:t>pkt. 3 lit. e) niniejszego rozdziału</w:t>
      </w:r>
      <w:r w:rsidRPr="00CF2A5D">
        <w:rPr>
          <w:rFonts w:ascii="Calibri" w:hAnsi="Calibri" w:cs="Arial"/>
          <w:sz w:val="20"/>
          <w:szCs w:val="20"/>
        </w:rPr>
        <w:t xml:space="preserve">, lub odpisu albo informacji z Krajowego Rejestru Sądowego lub z Centralnej Ewidencji i Informacji o Działalności Gospodarczej, o których mowa </w:t>
      </w:r>
      <w:r w:rsidR="00D960B1" w:rsidRPr="00FA41E5">
        <w:rPr>
          <w:rFonts w:ascii="Calibri" w:hAnsi="Calibri" w:cs="Arial"/>
          <w:sz w:val="20"/>
          <w:szCs w:val="20"/>
        </w:rPr>
        <w:t xml:space="preserve">w </w:t>
      </w:r>
      <w:r w:rsidR="00D960B1">
        <w:rPr>
          <w:rFonts w:ascii="Calibri" w:hAnsi="Calibri" w:cs="Arial"/>
          <w:sz w:val="20"/>
          <w:szCs w:val="20"/>
        </w:rPr>
        <w:t xml:space="preserve">ust. </w:t>
      </w:r>
      <w:r w:rsidR="00940536">
        <w:rPr>
          <w:rFonts w:ascii="Calibri" w:hAnsi="Calibri" w:cs="Arial"/>
          <w:sz w:val="20"/>
          <w:szCs w:val="20"/>
        </w:rPr>
        <w:t>6</w:t>
      </w:r>
      <w:r w:rsidR="00890B32">
        <w:rPr>
          <w:rFonts w:ascii="Calibri" w:hAnsi="Calibri" w:cs="Arial"/>
          <w:sz w:val="20"/>
          <w:szCs w:val="20"/>
        </w:rPr>
        <w:t xml:space="preserve"> </w:t>
      </w:r>
      <w:r w:rsidR="00D960B1">
        <w:rPr>
          <w:rFonts w:ascii="Calibri" w:hAnsi="Calibri" w:cs="Arial"/>
          <w:sz w:val="20"/>
          <w:szCs w:val="20"/>
        </w:rPr>
        <w:t>pkt. 3 lit. c) niniejszego rozdziału</w:t>
      </w:r>
      <w:r w:rsidR="00D960B1" w:rsidRPr="00D960B1">
        <w:rPr>
          <w:rFonts w:ascii="Calibri" w:hAnsi="Calibri" w:cs="Arial"/>
          <w:sz w:val="20"/>
          <w:szCs w:val="20"/>
        </w:rPr>
        <w:t xml:space="preserve"> </w:t>
      </w:r>
      <w:r w:rsidRPr="00CF2A5D">
        <w:rPr>
          <w:rFonts w:ascii="Calibri" w:hAnsi="Calibri" w:cs="Arial"/>
          <w:sz w:val="20"/>
          <w:szCs w:val="20"/>
        </w:rPr>
        <w:t>- składa dokument lub dokumenty wystawione w kraju, w którym wykonawca ma siedzibę lub miejsce zamieszkania, potwierdzające odpowiednio, że:</w:t>
      </w:r>
    </w:p>
    <w:p w:rsidR="00204624" w:rsidRPr="00CF2A5D" w:rsidRDefault="00204624" w:rsidP="00CF2A5D">
      <w:pPr>
        <w:numPr>
          <w:ilvl w:val="0"/>
          <w:numId w:val="61"/>
        </w:numPr>
        <w:shd w:val="clear" w:color="auto" w:fill="FFFFFF"/>
        <w:suppressAutoHyphens/>
        <w:jc w:val="both"/>
        <w:rPr>
          <w:rFonts w:ascii="Calibri" w:hAnsi="Calibri" w:cs="Arial"/>
          <w:sz w:val="20"/>
          <w:szCs w:val="20"/>
        </w:rPr>
      </w:pPr>
      <w:r w:rsidRPr="00CF2A5D">
        <w:rPr>
          <w:rFonts w:ascii="Calibri" w:hAnsi="Calibri" w:cs="Arial"/>
          <w:sz w:val="20"/>
          <w:szCs w:val="20"/>
        </w:rPr>
        <w:t>nie naruszył obowiązków dotyczących płatności podatków, opłat lub składek na ubezpieczenie społeczne lub zdrowotne,</w:t>
      </w:r>
    </w:p>
    <w:p w:rsidR="00204624" w:rsidRPr="00CF2A5D" w:rsidRDefault="00204624" w:rsidP="00CF2A5D">
      <w:pPr>
        <w:numPr>
          <w:ilvl w:val="0"/>
          <w:numId w:val="61"/>
        </w:numPr>
        <w:shd w:val="clear" w:color="auto" w:fill="FFFFFF"/>
        <w:suppressAutoHyphens/>
        <w:jc w:val="both"/>
        <w:rPr>
          <w:rFonts w:ascii="Calibri" w:hAnsi="Calibri" w:cs="Arial"/>
          <w:sz w:val="20"/>
          <w:szCs w:val="20"/>
        </w:rPr>
      </w:pPr>
      <w:r w:rsidRPr="00CF2A5D">
        <w:rPr>
          <w:rFonts w:ascii="Calibri" w:hAnsi="Calibri" w:cs="Arial"/>
          <w:sz w:val="20"/>
          <w:szCs w:val="20"/>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D34F04" w:rsidRPr="00E2138A" w:rsidRDefault="00D34F04" w:rsidP="00CF2A5D">
      <w:pPr>
        <w:shd w:val="clear" w:color="auto" w:fill="FFFFFF"/>
        <w:suppressAutoHyphens/>
        <w:ind w:left="1440"/>
        <w:jc w:val="both"/>
        <w:rPr>
          <w:rFonts w:ascii="Calibri" w:hAnsi="Calibri" w:cs="Arial"/>
          <w:sz w:val="20"/>
          <w:szCs w:val="20"/>
        </w:rPr>
      </w:pPr>
    </w:p>
    <w:p w:rsidR="00D34F04" w:rsidRPr="00E2138A" w:rsidRDefault="00D34F04" w:rsidP="00D34F04">
      <w:pPr>
        <w:shd w:val="clear" w:color="auto" w:fill="FFFFFF"/>
        <w:suppressAutoHyphens/>
        <w:ind w:left="1440"/>
        <w:jc w:val="both"/>
        <w:rPr>
          <w:rFonts w:ascii="Calibri" w:hAnsi="Calibri" w:cs="Arial"/>
          <w:sz w:val="20"/>
          <w:szCs w:val="20"/>
        </w:rPr>
      </w:pPr>
    </w:p>
    <w:p w:rsidR="00D34F04" w:rsidRPr="00E2138A" w:rsidRDefault="00E231D6" w:rsidP="00B228B0">
      <w:pPr>
        <w:numPr>
          <w:ilvl w:val="0"/>
          <w:numId w:val="11"/>
        </w:numPr>
        <w:shd w:val="clear" w:color="auto" w:fill="FFFFFF"/>
        <w:tabs>
          <w:tab w:val="left" w:pos="851"/>
          <w:tab w:val="left" w:pos="1276"/>
        </w:tabs>
        <w:suppressAutoHyphens/>
        <w:ind w:left="1276"/>
        <w:jc w:val="both"/>
        <w:rPr>
          <w:rFonts w:ascii="Calibri" w:hAnsi="Calibri" w:cs="Arial"/>
          <w:sz w:val="20"/>
          <w:szCs w:val="20"/>
        </w:rPr>
      </w:pPr>
      <w:r w:rsidRPr="00E2138A">
        <w:rPr>
          <w:rFonts w:ascii="Calibri" w:hAnsi="Calibri" w:cs="Arial"/>
          <w:sz w:val="20"/>
          <w:szCs w:val="20"/>
        </w:rPr>
        <w:t xml:space="preserve">Dokument, o którym mowa w ust. </w:t>
      </w:r>
      <w:r w:rsidR="00940536">
        <w:rPr>
          <w:rFonts w:ascii="Calibri" w:hAnsi="Calibri" w:cs="Arial"/>
          <w:sz w:val="20"/>
          <w:szCs w:val="20"/>
        </w:rPr>
        <w:t>7</w:t>
      </w:r>
      <w:r w:rsidR="00D21BF1" w:rsidRPr="00E2138A">
        <w:rPr>
          <w:rFonts w:ascii="Calibri" w:hAnsi="Calibri" w:cs="Arial"/>
          <w:sz w:val="20"/>
          <w:szCs w:val="20"/>
        </w:rPr>
        <w:t xml:space="preserve"> </w:t>
      </w:r>
      <w:r w:rsidRPr="00E2138A">
        <w:rPr>
          <w:rFonts w:ascii="Calibri" w:hAnsi="Calibri" w:cs="Arial"/>
          <w:sz w:val="20"/>
          <w:szCs w:val="20"/>
        </w:rPr>
        <w:t>pkt 1</w:t>
      </w:r>
      <w:r w:rsidR="00DD7DFE" w:rsidRPr="00E2138A">
        <w:rPr>
          <w:rFonts w:ascii="Calibri" w:hAnsi="Calibri" w:cs="Arial"/>
          <w:sz w:val="20"/>
          <w:szCs w:val="20"/>
        </w:rPr>
        <w:t xml:space="preserve"> lit. a)</w:t>
      </w:r>
      <w:r w:rsidRPr="00E2138A">
        <w:rPr>
          <w:rFonts w:ascii="Calibri" w:hAnsi="Calibri" w:cs="Arial"/>
          <w:sz w:val="20"/>
          <w:szCs w:val="20"/>
        </w:rPr>
        <w:t>, powinien być wystawiony nie wcześniej niż 6 miesięcy</w:t>
      </w:r>
      <w:r w:rsidR="00DD7DFE" w:rsidRPr="00E2138A">
        <w:rPr>
          <w:rFonts w:ascii="Calibri" w:hAnsi="Calibri" w:cs="Arial"/>
          <w:sz w:val="20"/>
          <w:szCs w:val="20"/>
        </w:rPr>
        <w:t xml:space="preserve"> przed jego złożeniem. Dokument</w:t>
      </w:r>
      <w:r w:rsidR="00080B36">
        <w:rPr>
          <w:rFonts w:ascii="Calibri" w:hAnsi="Calibri" w:cs="Arial"/>
          <w:sz w:val="20"/>
          <w:szCs w:val="20"/>
        </w:rPr>
        <w:t>y</w:t>
      </w:r>
      <w:r w:rsidRPr="00E2138A">
        <w:rPr>
          <w:rFonts w:ascii="Calibri" w:hAnsi="Calibri" w:cs="Arial"/>
          <w:sz w:val="20"/>
          <w:szCs w:val="20"/>
        </w:rPr>
        <w:t xml:space="preserve">, o których mowa w </w:t>
      </w:r>
      <w:r w:rsidR="00DD7DFE" w:rsidRPr="00E2138A">
        <w:rPr>
          <w:rFonts w:ascii="Calibri" w:hAnsi="Calibri" w:cs="Arial"/>
          <w:sz w:val="20"/>
          <w:szCs w:val="20"/>
        </w:rPr>
        <w:t xml:space="preserve">ust. </w:t>
      </w:r>
      <w:r w:rsidR="00940536">
        <w:rPr>
          <w:rFonts w:ascii="Calibri" w:hAnsi="Calibri" w:cs="Arial"/>
          <w:sz w:val="20"/>
          <w:szCs w:val="20"/>
        </w:rPr>
        <w:t>7</w:t>
      </w:r>
      <w:r w:rsidR="00D21BF1" w:rsidRPr="00E2138A">
        <w:rPr>
          <w:rFonts w:ascii="Calibri" w:hAnsi="Calibri" w:cs="Arial"/>
          <w:sz w:val="20"/>
          <w:szCs w:val="20"/>
        </w:rPr>
        <w:t xml:space="preserve"> </w:t>
      </w:r>
      <w:r w:rsidR="00DD7DFE" w:rsidRPr="00E2138A">
        <w:rPr>
          <w:rFonts w:ascii="Calibri" w:hAnsi="Calibri" w:cs="Arial"/>
          <w:sz w:val="20"/>
          <w:szCs w:val="20"/>
        </w:rPr>
        <w:t xml:space="preserve">pkt 1 lit. </w:t>
      </w:r>
      <w:r w:rsidR="005D0F22" w:rsidRPr="00E2138A">
        <w:rPr>
          <w:rFonts w:ascii="Calibri" w:hAnsi="Calibri" w:cs="Arial"/>
          <w:sz w:val="20"/>
          <w:szCs w:val="20"/>
        </w:rPr>
        <w:t>b</w:t>
      </w:r>
      <w:r w:rsidR="00DD7DFE" w:rsidRPr="00E2138A">
        <w:rPr>
          <w:rFonts w:ascii="Calibri" w:hAnsi="Calibri" w:cs="Arial"/>
          <w:sz w:val="20"/>
          <w:szCs w:val="20"/>
        </w:rPr>
        <w:t>)</w:t>
      </w:r>
      <w:r w:rsidR="00080B36">
        <w:rPr>
          <w:rFonts w:ascii="Calibri" w:hAnsi="Calibri" w:cs="Arial"/>
          <w:sz w:val="20"/>
          <w:szCs w:val="20"/>
        </w:rPr>
        <w:t xml:space="preserve"> </w:t>
      </w:r>
      <w:r w:rsidR="00DD7DFE" w:rsidRPr="00E2138A">
        <w:rPr>
          <w:rFonts w:ascii="Calibri" w:hAnsi="Calibri" w:cs="Arial"/>
          <w:sz w:val="20"/>
          <w:szCs w:val="20"/>
        </w:rPr>
        <w:t>powin</w:t>
      </w:r>
      <w:r w:rsidR="00080B36">
        <w:rPr>
          <w:rFonts w:ascii="Calibri" w:hAnsi="Calibri" w:cs="Arial"/>
          <w:sz w:val="20"/>
          <w:szCs w:val="20"/>
        </w:rPr>
        <w:t>ny</w:t>
      </w:r>
      <w:r w:rsidRPr="00E2138A">
        <w:rPr>
          <w:rFonts w:ascii="Calibri" w:hAnsi="Calibri" w:cs="Arial"/>
          <w:sz w:val="20"/>
          <w:szCs w:val="20"/>
        </w:rPr>
        <w:t xml:space="preserve"> być </w:t>
      </w:r>
      <w:r w:rsidR="00080B36" w:rsidRPr="00E2138A">
        <w:rPr>
          <w:rFonts w:ascii="Calibri" w:hAnsi="Calibri" w:cs="Arial"/>
          <w:sz w:val="20"/>
          <w:szCs w:val="20"/>
        </w:rPr>
        <w:t>wystawion</w:t>
      </w:r>
      <w:r w:rsidR="00080B36">
        <w:rPr>
          <w:rFonts w:ascii="Calibri" w:hAnsi="Calibri" w:cs="Arial"/>
          <w:sz w:val="20"/>
          <w:szCs w:val="20"/>
        </w:rPr>
        <w:t>e</w:t>
      </w:r>
      <w:r w:rsidR="00080B36" w:rsidRPr="00E2138A">
        <w:rPr>
          <w:rFonts w:ascii="Calibri" w:hAnsi="Calibri" w:cs="Arial"/>
          <w:sz w:val="20"/>
          <w:szCs w:val="20"/>
        </w:rPr>
        <w:t xml:space="preserve"> </w:t>
      </w:r>
      <w:r w:rsidRPr="00E2138A">
        <w:rPr>
          <w:rFonts w:ascii="Calibri" w:hAnsi="Calibri" w:cs="Arial"/>
          <w:sz w:val="20"/>
          <w:szCs w:val="20"/>
        </w:rPr>
        <w:t xml:space="preserve">nie </w:t>
      </w:r>
      <w:r w:rsidR="00DD7DFE" w:rsidRPr="00E2138A">
        <w:rPr>
          <w:rFonts w:ascii="Calibri" w:hAnsi="Calibri" w:cs="Arial"/>
          <w:sz w:val="20"/>
          <w:szCs w:val="20"/>
        </w:rPr>
        <w:t xml:space="preserve">wcześniej niż 3 miesiące przed </w:t>
      </w:r>
      <w:r w:rsidR="00080B36">
        <w:rPr>
          <w:rFonts w:ascii="Calibri" w:hAnsi="Calibri" w:cs="Arial"/>
          <w:sz w:val="20"/>
          <w:szCs w:val="20"/>
        </w:rPr>
        <w:t>ich</w:t>
      </w:r>
      <w:r w:rsidR="00432F7B">
        <w:rPr>
          <w:rFonts w:ascii="Calibri" w:hAnsi="Calibri" w:cs="Arial"/>
          <w:sz w:val="20"/>
          <w:szCs w:val="20"/>
        </w:rPr>
        <w:t xml:space="preserve"> </w:t>
      </w:r>
      <w:r w:rsidRPr="00E2138A">
        <w:rPr>
          <w:rFonts w:ascii="Calibri" w:hAnsi="Calibri" w:cs="Arial"/>
          <w:sz w:val="20"/>
          <w:szCs w:val="20"/>
        </w:rPr>
        <w:t>złożeniem.</w:t>
      </w:r>
    </w:p>
    <w:p w:rsidR="00E231D6" w:rsidRPr="00E2138A" w:rsidRDefault="00E231D6" w:rsidP="00D34F04">
      <w:pPr>
        <w:shd w:val="clear" w:color="auto" w:fill="FFFFFF"/>
        <w:tabs>
          <w:tab w:val="left" w:pos="993"/>
        </w:tabs>
        <w:suppressAutoHyphens/>
        <w:ind w:left="633"/>
        <w:jc w:val="both"/>
        <w:rPr>
          <w:rFonts w:ascii="Calibri" w:hAnsi="Calibri" w:cs="Arial"/>
          <w:sz w:val="20"/>
          <w:szCs w:val="20"/>
        </w:rPr>
      </w:pPr>
    </w:p>
    <w:p w:rsidR="00D34F04" w:rsidRPr="00E2138A" w:rsidRDefault="0052390B" w:rsidP="00B228B0">
      <w:pPr>
        <w:numPr>
          <w:ilvl w:val="0"/>
          <w:numId w:val="11"/>
        </w:numPr>
        <w:shd w:val="clear" w:color="auto" w:fill="FFFFFF"/>
        <w:tabs>
          <w:tab w:val="left" w:pos="851"/>
          <w:tab w:val="left" w:pos="1276"/>
        </w:tabs>
        <w:suppressAutoHyphens/>
        <w:ind w:left="1276"/>
        <w:jc w:val="both"/>
        <w:rPr>
          <w:rFonts w:ascii="Calibri" w:hAnsi="Calibri" w:cs="Arial"/>
          <w:sz w:val="20"/>
          <w:szCs w:val="20"/>
        </w:rPr>
      </w:pPr>
      <w:r w:rsidRPr="00E2138A">
        <w:rPr>
          <w:rFonts w:ascii="Calibri" w:hAnsi="Calibri" w:cs="Arial"/>
          <w:sz w:val="20"/>
          <w:szCs w:val="20"/>
        </w:rPr>
        <w:t xml:space="preserve">Jeżeli w kraju, w którym wykonawca ma siedzibę lub miejsce zamieszkania, nie wydaje się dokumentów, o których mowa w </w:t>
      </w:r>
      <w:r w:rsidR="003122BB" w:rsidRPr="00E2138A">
        <w:rPr>
          <w:rFonts w:ascii="Calibri" w:hAnsi="Calibri" w:cs="Arial"/>
          <w:sz w:val="20"/>
          <w:szCs w:val="20"/>
        </w:rPr>
        <w:t xml:space="preserve">ust. </w:t>
      </w:r>
      <w:r w:rsidR="00940536">
        <w:rPr>
          <w:rFonts w:ascii="Calibri" w:hAnsi="Calibri" w:cs="Arial"/>
          <w:sz w:val="20"/>
          <w:szCs w:val="20"/>
        </w:rPr>
        <w:t>7</w:t>
      </w:r>
      <w:r w:rsidR="00D21BF1" w:rsidRPr="00E2138A">
        <w:rPr>
          <w:rFonts w:ascii="Calibri" w:hAnsi="Calibri" w:cs="Arial"/>
          <w:sz w:val="20"/>
          <w:szCs w:val="20"/>
        </w:rPr>
        <w:t xml:space="preserve"> </w:t>
      </w:r>
      <w:r w:rsidR="003122BB" w:rsidRPr="00E2138A">
        <w:rPr>
          <w:rFonts w:ascii="Calibri" w:hAnsi="Calibri" w:cs="Arial"/>
          <w:sz w:val="20"/>
          <w:szCs w:val="20"/>
        </w:rPr>
        <w:t>pkt 1</w:t>
      </w:r>
      <w:r w:rsidRPr="00E2138A">
        <w:rPr>
          <w:rFonts w:ascii="Calibri" w:hAnsi="Calibri" w:cs="Arial"/>
          <w:sz w:val="20"/>
          <w:szCs w:val="20"/>
        </w:rPr>
        <w:t xml:space="preserve">, lub gdy dokumenty te nie odnoszą się do wszystkich przypadków, o których mowa </w:t>
      </w:r>
      <w:r w:rsidR="003122BB" w:rsidRPr="00E2138A">
        <w:rPr>
          <w:rFonts w:ascii="Calibri" w:hAnsi="Calibri" w:cs="Arial"/>
          <w:sz w:val="20"/>
          <w:szCs w:val="20"/>
        </w:rPr>
        <w:t xml:space="preserve">w art. 108 ust. 1 pkt 1, 2 i 4 </w:t>
      </w:r>
      <w:proofErr w:type="spellStart"/>
      <w:r w:rsidR="003122BB" w:rsidRPr="00E2138A">
        <w:rPr>
          <w:rFonts w:ascii="Calibri" w:hAnsi="Calibri" w:cs="Arial"/>
          <w:sz w:val="20"/>
          <w:szCs w:val="20"/>
        </w:rPr>
        <w:t>uPzp</w:t>
      </w:r>
      <w:proofErr w:type="spellEnd"/>
      <w:r w:rsidRPr="00E2138A">
        <w:rPr>
          <w:rFonts w:ascii="Calibri" w:hAnsi="Calibri" w:cs="Arial"/>
          <w:sz w:val="20"/>
          <w:szCs w:val="20"/>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2C2C42" w:rsidRPr="00E2138A">
        <w:rPr>
          <w:rFonts w:ascii="Calibri" w:hAnsi="Calibri" w:cs="Arial"/>
          <w:sz w:val="20"/>
          <w:szCs w:val="20"/>
        </w:rPr>
        <w:t>Postanowienie z</w:t>
      </w:r>
      <w:r w:rsidRPr="00E2138A">
        <w:rPr>
          <w:rFonts w:ascii="Calibri" w:hAnsi="Calibri" w:cs="Arial"/>
          <w:sz w:val="20"/>
          <w:szCs w:val="20"/>
        </w:rPr>
        <w:t xml:space="preserve"> </w:t>
      </w:r>
      <w:r w:rsidR="00C90B61">
        <w:rPr>
          <w:rFonts w:ascii="Calibri" w:hAnsi="Calibri" w:cs="Arial"/>
          <w:sz w:val="20"/>
          <w:szCs w:val="20"/>
        </w:rPr>
        <w:t>pkt</w:t>
      </w:r>
      <w:r w:rsidRPr="00E2138A">
        <w:rPr>
          <w:rFonts w:ascii="Calibri" w:hAnsi="Calibri" w:cs="Arial"/>
          <w:sz w:val="20"/>
          <w:szCs w:val="20"/>
        </w:rPr>
        <w:t>. 2 stosuje się</w:t>
      </w:r>
      <w:r w:rsidR="002C2C42" w:rsidRPr="00E2138A">
        <w:rPr>
          <w:rFonts w:ascii="Calibri" w:hAnsi="Calibri" w:cs="Arial"/>
          <w:sz w:val="20"/>
          <w:szCs w:val="20"/>
        </w:rPr>
        <w:t xml:space="preserve"> również w tym zakresie</w:t>
      </w:r>
      <w:r w:rsidRPr="00E2138A">
        <w:rPr>
          <w:rFonts w:ascii="Calibri" w:hAnsi="Calibri" w:cs="Arial"/>
          <w:sz w:val="20"/>
          <w:szCs w:val="20"/>
        </w:rPr>
        <w:t>.</w:t>
      </w:r>
    </w:p>
    <w:p w:rsidR="002C2C42" w:rsidRPr="00E2138A" w:rsidRDefault="002C2C42" w:rsidP="002C2C42">
      <w:pPr>
        <w:shd w:val="clear" w:color="auto" w:fill="FFFFFF"/>
        <w:tabs>
          <w:tab w:val="left" w:pos="993"/>
        </w:tabs>
        <w:suppressAutoHyphens/>
        <w:jc w:val="both"/>
        <w:rPr>
          <w:rFonts w:ascii="Calibri" w:hAnsi="Calibri" w:cs="Arial"/>
          <w:sz w:val="20"/>
          <w:szCs w:val="20"/>
        </w:rPr>
      </w:pPr>
    </w:p>
    <w:p w:rsidR="00D34F04" w:rsidRPr="00E2138A" w:rsidRDefault="00D34F04" w:rsidP="00B228B0">
      <w:pPr>
        <w:numPr>
          <w:ilvl w:val="0"/>
          <w:numId w:val="11"/>
        </w:numPr>
        <w:shd w:val="clear" w:color="auto" w:fill="FFFFFF"/>
        <w:tabs>
          <w:tab w:val="left" w:pos="851"/>
          <w:tab w:val="left" w:pos="1276"/>
        </w:tabs>
        <w:suppressAutoHyphens/>
        <w:ind w:left="1276"/>
        <w:jc w:val="both"/>
        <w:rPr>
          <w:rFonts w:ascii="Calibri" w:hAnsi="Calibri" w:cs="Arial"/>
          <w:sz w:val="20"/>
          <w:szCs w:val="20"/>
        </w:rPr>
      </w:pPr>
      <w:r w:rsidRPr="00E2138A">
        <w:rPr>
          <w:rFonts w:ascii="Calibri" w:hAnsi="Calibri" w:cs="Arial"/>
          <w:sz w:val="20"/>
          <w:szCs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33FE9" w:rsidRPr="00E2138A" w:rsidRDefault="00333FE9" w:rsidP="00333FE9">
      <w:pPr>
        <w:shd w:val="clear" w:color="auto" w:fill="FFFFFF"/>
        <w:tabs>
          <w:tab w:val="left" w:pos="993"/>
        </w:tabs>
        <w:suppressAutoHyphens/>
        <w:jc w:val="both"/>
        <w:rPr>
          <w:rFonts w:ascii="Calibri" w:hAnsi="Calibri" w:cs="Arial"/>
          <w:sz w:val="20"/>
          <w:szCs w:val="20"/>
        </w:rPr>
      </w:pPr>
    </w:p>
    <w:p w:rsidR="002D6B5F" w:rsidRPr="00E2138A" w:rsidRDefault="002D6B5F" w:rsidP="002D6B5F">
      <w:pPr>
        <w:tabs>
          <w:tab w:val="left" w:pos="0"/>
        </w:tabs>
        <w:jc w:val="both"/>
        <w:rPr>
          <w:rFonts w:ascii="Calibri" w:hAnsi="Calibri" w:cs="Arial"/>
          <w:sz w:val="20"/>
          <w:szCs w:val="20"/>
        </w:rPr>
      </w:pPr>
    </w:p>
    <w:p w:rsidR="00333CE9" w:rsidRPr="00E2138A" w:rsidRDefault="002D6B5F" w:rsidP="00B228B0">
      <w:pPr>
        <w:numPr>
          <w:ilvl w:val="1"/>
          <w:numId w:val="8"/>
        </w:numPr>
        <w:shd w:val="clear" w:color="auto" w:fill="FFFFFF"/>
        <w:tabs>
          <w:tab w:val="left" w:pos="284"/>
        </w:tabs>
        <w:suppressAutoHyphens/>
        <w:spacing w:after="120"/>
        <w:jc w:val="both"/>
        <w:rPr>
          <w:rFonts w:ascii="Calibri" w:hAnsi="Calibri" w:cs="Arial"/>
          <w:sz w:val="20"/>
          <w:szCs w:val="20"/>
        </w:rPr>
      </w:pPr>
      <w:r w:rsidRPr="00E2138A">
        <w:rPr>
          <w:rFonts w:ascii="Calibri" w:hAnsi="Calibri" w:cs="Arial"/>
          <w:b/>
          <w:bCs/>
          <w:sz w:val="20"/>
          <w:szCs w:val="20"/>
        </w:rPr>
        <w:lastRenderedPageBreak/>
        <w:t>Oświadczenia i dokumenty Wykonawców występujących wspólnie:</w:t>
      </w:r>
    </w:p>
    <w:p w:rsidR="0027406A" w:rsidRPr="00E2138A" w:rsidRDefault="0027406A" w:rsidP="00B228B0">
      <w:pPr>
        <w:numPr>
          <w:ilvl w:val="1"/>
          <w:numId w:val="12"/>
        </w:numPr>
        <w:tabs>
          <w:tab w:val="left" w:pos="0"/>
        </w:tabs>
        <w:suppressAutoHyphens/>
        <w:spacing w:line="200" w:lineRule="atLeast"/>
        <w:ind w:left="993" w:hanging="283"/>
        <w:jc w:val="both"/>
        <w:rPr>
          <w:rFonts w:ascii="Calibri" w:hAnsi="Calibri" w:cs="Arial"/>
          <w:sz w:val="20"/>
          <w:szCs w:val="20"/>
        </w:rPr>
      </w:pPr>
      <w:r w:rsidRPr="00E2138A">
        <w:rPr>
          <w:rFonts w:ascii="Calibri" w:hAnsi="Calibri" w:cs="Arial"/>
          <w:sz w:val="20"/>
          <w:szCs w:val="20"/>
        </w:rPr>
        <w:t xml:space="preserve">Wykonawcy ustanawiają pełnomocnika do reprezentowania ich w postępowaniu o udzielenie zamówienia </w:t>
      </w:r>
      <w:r w:rsidR="00C90B61">
        <w:rPr>
          <w:rFonts w:ascii="Calibri" w:hAnsi="Calibri" w:cs="Arial"/>
          <w:sz w:val="20"/>
          <w:szCs w:val="20"/>
        </w:rPr>
        <w:t>albo</w:t>
      </w:r>
      <w:r w:rsidRPr="00E2138A">
        <w:rPr>
          <w:rFonts w:ascii="Calibri" w:hAnsi="Calibri" w:cs="Arial"/>
          <w:sz w:val="20"/>
          <w:szCs w:val="20"/>
        </w:rPr>
        <w:t xml:space="preserve"> do reprezentowania w postępowaniu i zawarcia umowy w sprawie zamówienia publicznego. W związku z tym należy wskazane pełnomocnictwo złożyć wraz z ofertą.</w:t>
      </w:r>
    </w:p>
    <w:p w:rsidR="00C4412A" w:rsidRPr="00E2138A" w:rsidRDefault="002D6B5F" w:rsidP="00B228B0">
      <w:pPr>
        <w:numPr>
          <w:ilvl w:val="1"/>
          <w:numId w:val="12"/>
        </w:numPr>
        <w:tabs>
          <w:tab w:val="left" w:pos="0"/>
        </w:tabs>
        <w:suppressAutoHyphens/>
        <w:spacing w:line="200" w:lineRule="atLeast"/>
        <w:ind w:left="993" w:hanging="283"/>
        <w:jc w:val="both"/>
        <w:rPr>
          <w:rFonts w:ascii="Calibri" w:hAnsi="Calibri" w:cs="Arial"/>
          <w:sz w:val="20"/>
          <w:szCs w:val="20"/>
        </w:rPr>
      </w:pPr>
      <w:r w:rsidRPr="00E2138A">
        <w:rPr>
          <w:rFonts w:ascii="Calibri" w:hAnsi="Calibri" w:cs="Arial"/>
          <w:sz w:val="20"/>
          <w:szCs w:val="20"/>
        </w:rPr>
        <w:t>Wykonawcy występujący wspólnie powinni złożyć oświadczenia i dokumenty, o któryc</w:t>
      </w:r>
      <w:r w:rsidR="00C4412A" w:rsidRPr="00E2138A">
        <w:rPr>
          <w:rFonts w:ascii="Calibri" w:hAnsi="Calibri" w:cs="Arial"/>
          <w:sz w:val="20"/>
          <w:szCs w:val="20"/>
        </w:rPr>
        <w:t>h mowa w niniejszym rozdziale S</w:t>
      </w:r>
      <w:r w:rsidRPr="00E2138A">
        <w:rPr>
          <w:rFonts w:ascii="Calibri" w:hAnsi="Calibri" w:cs="Arial"/>
          <w:sz w:val="20"/>
          <w:szCs w:val="20"/>
        </w:rPr>
        <w:t>WZ, z tym, że oświadczen</w:t>
      </w:r>
      <w:r w:rsidR="00C63163" w:rsidRPr="00E2138A">
        <w:rPr>
          <w:rFonts w:ascii="Calibri" w:hAnsi="Calibri" w:cs="Arial"/>
          <w:sz w:val="20"/>
          <w:szCs w:val="20"/>
        </w:rPr>
        <w:t xml:space="preserve">ie </w:t>
      </w:r>
      <w:r w:rsidR="00260DA2" w:rsidRPr="00E2138A">
        <w:rPr>
          <w:rFonts w:ascii="Calibri" w:hAnsi="Calibri" w:cs="Arial"/>
          <w:sz w:val="20"/>
          <w:szCs w:val="20"/>
        </w:rPr>
        <w:t xml:space="preserve">wstępne </w:t>
      </w:r>
      <w:r w:rsidRPr="00E2138A">
        <w:rPr>
          <w:rFonts w:ascii="Calibri" w:hAnsi="Calibri" w:cs="Arial"/>
          <w:sz w:val="20"/>
          <w:szCs w:val="20"/>
        </w:rPr>
        <w:t>wymienione w</w:t>
      </w:r>
      <w:r w:rsidR="00C4412A" w:rsidRPr="00E2138A">
        <w:rPr>
          <w:rFonts w:ascii="Calibri" w:hAnsi="Calibri" w:cs="Arial"/>
          <w:sz w:val="20"/>
          <w:szCs w:val="20"/>
        </w:rPr>
        <w:t xml:space="preserve"> ust. 1 niniejszego rozdziału S</w:t>
      </w:r>
      <w:r w:rsidRPr="00E2138A">
        <w:rPr>
          <w:rFonts w:ascii="Calibri" w:hAnsi="Calibri" w:cs="Arial"/>
          <w:sz w:val="20"/>
          <w:szCs w:val="20"/>
        </w:rPr>
        <w:t xml:space="preserve">WZ (oświadczenie wg wzoru stanowiącego załącznik nr </w:t>
      </w:r>
      <w:r w:rsidR="000F3149">
        <w:rPr>
          <w:rFonts w:ascii="Calibri" w:hAnsi="Calibri" w:cs="Arial"/>
          <w:sz w:val="20"/>
          <w:szCs w:val="20"/>
        </w:rPr>
        <w:t>2</w:t>
      </w:r>
      <w:r w:rsidR="00C4412A" w:rsidRPr="00E2138A">
        <w:rPr>
          <w:rFonts w:ascii="Calibri" w:hAnsi="Calibri" w:cs="Arial"/>
          <w:sz w:val="20"/>
          <w:szCs w:val="20"/>
        </w:rPr>
        <w:t xml:space="preserve"> do S</w:t>
      </w:r>
      <w:r w:rsidR="00ED70E6" w:rsidRPr="00E2138A">
        <w:rPr>
          <w:rFonts w:ascii="Calibri" w:hAnsi="Calibri" w:cs="Arial"/>
          <w:sz w:val="20"/>
          <w:szCs w:val="20"/>
        </w:rPr>
        <w:t>WZ</w:t>
      </w:r>
      <w:r w:rsidRPr="00E2138A">
        <w:rPr>
          <w:rFonts w:ascii="Calibri" w:hAnsi="Calibri" w:cs="Arial"/>
          <w:sz w:val="20"/>
          <w:szCs w:val="20"/>
        </w:rPr>
        <w:t xml:space="preserve">) oraz dokumenty wskazane w ust. </w:t>
      </w:r>
      <w:r w:rsidR="00760884">
        <w:rPr>
          <w:rFonts w:ascii="Calibri" w:hAnsi="Calibri" w:cs="Arial"/>
          <w:sz w:val="20"/>
          <w:szCs w:val="20"/>
        </w:rPr>
        <w:t>6</w:t>
      </w:r>
      <w:r w:rsidR="00D21BF1" w:rsidRPr="00E2138A">
        <w:rPr>
          <w:rFonts w:ascii="Calibri" w:hAnsi="Calibri" w:cs="Arial"/>
          <w:sz w:val="20"/>
          <w:szCs w:val="20"/>
        </w:rPr>
        <w:t xml:space="preserve"> </w:t>
      </w:r>
      <w:r w:rsidR="00C4412A" w:rsidRPr="00E2138A">
        <w:rPr>
          <w:rFonts w:ascii="Calibri" w:hAnsi="Calibri" w:cs="Arial"/>
          <w:sz w:val="20"/>
          <w:szCs w:val="20"/>
        </w:rPr>
        <w:t xml:space="preserve">pkt </w:t>
      </w:r>
      <w:r w:rsidR="000F3149">
        <w:rPr>
          <w:rFonts w:ascii="Calibri" w:hAnsi="Calibri" w:cs="Arial"/>
          <w:sz w:val="20"/>
          <w:szCs w:val="20"/>
        </w:rPr>
        <w:t>3</w:t>
      </w:r>
      <w:r w:rsidR="00C4412A" w:rsidRPr="00E2138A">
        <w:rPr>
          <w:rFonts w:ascii="Calibri" w:hAnsi="Calibri" w:cs="Arial"/>
          <w:sz w:val="20"/>
          <w:szCs w:val="20"/>
        </w:rPr>
        <w:t xml:space="preserve"> niniejszego rozdziału S</w:t>
      </w:r>
      <w:r w:rsidRPr="00E2138A">
        <w:rPr>
          <w:rFonts w:ascii="Calibri" w:hAnsi="Calibri" w:cs="Arial"/>
          <w:sz w:val="20"/>
          <w:szCs w:val="20"/>
        </w:rPr>
        <w:t>WZ (dokumenty potwierdzające brak przesłanek do wykluczenia wykonawcy) składa każdy Wykonawca z osobna, natomiast pozostałe dokumenty lub oświadczenia potwierdzające spełnianie warunków udziału w postępowaniu określonych przez Zamawiającego mogą być składane wspólnie.</w:t>
      </w:r>
    </w:p>
    <w:p w:rsidR="002D6B5F" w:rsidRDefault="002D6B5F" w:rsidP="00B228B0">
      <w:pPr>
        <w:numPr>
          <w:ilvl w:val="1"/>
          <w:numId w:val="12"/>
        </w:numPr>
        <w:tabs>
          <w:tab w:val="left" w:pos="0"/>
        </w:tabs>
        <w:suppressAutoHyphens/>
        <w:spacing w:line="200" w:lineRule="atLeast"/>
        <w:ind w:left="993" w:hanging="283"/>
        <w:jc w:val="both"/>
        <w:rPr>
          <w:rFonts w:ascii="Calibri" w:hAnsi="Calibri" w:cs="Arial"/>
          <w:sz w:val="20"/>
          <w:szCs w:val="20"/>
        </w:rPr>
      </w:pPr>
      <w:r w:rsidRPr="00E2138A">
        <w:rPr>
          <w:rFonts w:ascii="Calibri" w:hAnsi="Calibri" w:cs="Arial"/>
          <w:sz w:val="20"/>
          <w:szCs w:val="20"/>
        </w:rPr>
        <w:t>Dokument o którym mowa w ust. 1 niniejszego rozdzia</w:t>
      </w:r>
      <w:r w:rsidR="00C4412A" w:rsidRPr="00E2138A">
        <w:rPr>
          <w:rFonts w:ascii="Calibri" w:hAnsi="Calibri" w:cs="Arial"/>
          <w:sz w:val="20"/>
          <w:szCs w:val="20"/>
        </w:rPr>
        <w:t>łu S</w:t>
      </w:r>
      <w:r w:rsidRPr="00E2138A">
        <w:rPr>
          <w:rFonts w:ascii="Calibri" w:hAnsi="Calibri" w:cs="Arial"/>
          <w:sz w:val="20"/>
          <w:szCs w:val="20"/>
        </w:rPr>
        <w:t xml:space="preserve">WZ (oświadczenie wg wzoru stanowiącego załącznik nr </w:t>
      </w:r>
      <w:r w:rsidR="000F3149">
        <w:rPr>
          <w:rFonts w:ascii="Calibri" w:hAnsi="Calibri" w:cs="Arial"/>
          <w:sz w:val="20"/>
          <w:szCs w:val="20"/>
        </w:rPr>
        <w:t>2</w:t>
      </w:r>
      <w:r w:rsidR="00C4412A" w:rsidRPr="00E2138A">
        <w:rPr>
          <w:rFonts w:ascii="Calibri" w:hAnsi="Calibri" w:cs="Arial"/>
          <w:sz w:val="20"/>
          <w:szCs w:val="20"/>
        </w:rPr>
        <w:t xml:space="preserve"> do S</w:t>
      </w:r>
      <w:r w:rsidR="00B04BEC" w:rsidRPr="00E2138A">
        <w:rPr>
          <w:rFonts w:ascii="Calibri" w:hAnsi="Calibri" w:cs="Arial"/>
          <w:sz w:val="20"/>
          <w:szCs w:val="20"/>
        </w:rPr>
        <w:t>WZ</w:t>
      </w:r>
      <w:r w:rsidRPr="00E2138A">
        <w:rPr>
          <w:rFonts w:ascii="Calibri" w:hAnsi="Calibri" w:cs="Arial"/>
          <w:sz w:val="20"/>
          <w:szCs w:val="20"/>
        </w:rPr>
        <w:t>) powinien potwierdzać spełnianie warunków udziału w postępowaniu w zakresie, w którym każdy z wykonawców wykazuje spełnianie warunków udziału w postępowaniu.</w:t>
      </w:r>
    </w:p>
    <w:p w:rsidR="00E166B1" w:rsidRDefault="007C4821" w:rsidP="006B4A81">
      <w:pPr>
        <w:numPr>
          <w:ilvl w:val="1"/>
          <w:numId w:val="12"/>
        </w:numPr>
        <w:tabs>
          <w:tab w:val="left" w:pos="0"/>
        </w:tabs>
        <w:suppressAutoHyphens/>
        <w:spacing w:line="200" w:lineRule="atLeast"/>
        <w:ind w:left="993" w:hanging="283"/>
        <w:jc w:val="both"/>
        <w:rPr>
          <w:rFonts w:ascii="Calibri" w:hAnsi="Calibri" w:cs="Arial"/>
          <w:sz w:val="20"/>
          <w:szCs w:val="20"/>
        </w:rPr>
      </w:pPr>
      <w:r>
        <w:rPr>
          <w:rFonts w:ascii="Calibri" w:hAnsi="Calibri" w:cs="Arial"/>
          <w:sz w:val="20"/>
          <w:szCs w:val="20"/>
        </w:rPr>
        <w:t xml:space="preserve">Zamawiający nie zastrzega obowiązku osobistego wykonania przez poszczególnych wykonawców wspólnie ubiegających się o udzielenie zamówienia publicznego kluczowych zadań dotyczących przedmiotowego zamówienia. </w:t>
      </w:r>
    </w:p>
    <w:p w:rsidR="00AD03A0" w:rsidRDefault="00AD03A0" w:rsidP="00940536">
      <w:pPr>
        <w:tabs>
          <w:tab w:val="left" w:pos="0"/>
        </w:tabs>
        <w:suppressAutoHyphens/>
        <w:spacing w:line="200" w:lineRule="atLeast"/>
        <w:jc w:val="both"/>
        <w:rPr>
          <w:rFonts w:ascii="Calibri" w:hAnsi="Calibri" w:cs="Arial"/>
          <w:sz w:val="20"/>
          <w:szCs w:val="20"/>
        </w:rPr>
      </w:pPr>
    </w:p>
    <w:p w:rsidR="002D6B5F" w:rsidRPr="00E2138A" w:rsidRDefault="002D6B5F" w:rsidP="004A248A">
      <w:pPr>
        <w:tabs>
          <w:tab w:val="left" w:pos="0"/>
        </w:tabs>
        <w:suppressAutoHyphens/>
        <w:spacing w:line="200" w:lineRule="atLeast"/>
        <w:jc w:val="both"/>
        <w:rPr>
          <w:rFonts w:ascii="Calibri" w:hAnsi="Calibri" w:cs="Arial"/>
          <w:b/>
          <w:sz w:val="20"/>
          <w:szCs w:val="20"/>
          <w:u w:val="single"/>
        </w:rPr>
      </w:pPr>
    </w:p>
    <w:p w:rsidR="007515EA" w:rsidRPr="00E2138A" w:rsidRDefault="007515EA" w:rsidP="007515EA">
      <w:pPr>
        <w:shd w:val="clear" w:color="auto" w:fill="C0C0C0"/>
        <w:spacing w:line="200" w:lineRule="atLeast"/>
        <w:jc w:val="center"/>
        <w:rPr>
          <w:rFonts w:ascii="Calibri" w:hAnsi="Calibri" w:cs="Arial"/>
          <w:b/>
          <w:bCs/>
          <w:sz w:val="20"/>
          <w:szCs w:val="20"/>
          <w:shd w:val="clear" w:color="auto" w:fill="BFBFBF"/>
        </w:rPr>
      </w:pPr>
      <w:r w:rsidRPr="00E2138A">
        <w:rPr>
          <w:rFonts w:ascii="Calibri" w:hAnsi="Calibri" w:cs="Arial"/>
          <w:b/>
          <w:bCs/>
          <w:sz w:val="20"/>
          <w:szCs w:val="20"/>
          <w:shd w:val="clear" w:color="auto" w:fill="BFBFBF"/>
        </w:rPr>
        <w:t xml:space="preserve">ROZDZIAŁ X </w:t>
      </w:r>
    </w:p>
    <w:p w:rsidR="007515EA" w:rsidRPr="00E2138A" w:rsidRDefault="007515EA" w:rsidP="007515EA">
      <w:pPr>
        <w:shd w:val="clear" w:color="auto" w:fill="C0C0C0"/>
        <w:spacing w:line="200" w:lineRule="atLeast"/>
        <w:jc w:val="center"/>
        <w:rPr>
          <w:rFonts w:ascii="Calibri" w:hAnsi="Calibri" w:cs="Arial"/>
          <w:sz w:val="20"/>
          <w:szCs w:val="20"/>
        </w:rPr>
      </w:pPr>
      <w:r w:rsidRPr="00E2138A">
        <w:rPr>
          <w:rFonts w:ascii="Calibri" w:hAnsi="Calibri" w:cs="Arial"/>
          <w:b/>
          <w:bCs/>
          <w:sz w:val="20"/>
          <w:szCs w:val="20"/>
          <w:shd w:val="clear" w:color="auto" w:fill="BFBFBF"/>
        </w:rPr>
        <w:t>ZASADY SPORZĄDZANIA I SKŁADANIA DOKUMENTÓW WSKAZANYCH W ROZDZIALE IX</w:t>
      </w:r>
    </w:p>
    <w:p w:rsidR="007515EA" w:rsidRPr="00E2138A" w:rsidRDefault="007515EA" w:rsidP="004A248A">
      <w:pPr>
        <w:tabs>
          <w:tab w:val="left" w:pos="0"/>
        </w:tabs>
        <w:suppressAutoHyphens/>
        <w:spacing w:line="200" w:lineRule="atLeast"/>
        <w:jc w:val="both"/>
        <w:rPr>
          <w:rFonts w:ascii="Calibri" w:hAnsi="Calibri" w:cs="Arial"/>
          <w:b/>
          <w:sz w:val="20"/>
          <w:szCs w:val="20"/>
          <w:u w:val="single"/>
        </w:rPr>
      </w:pPr>
    </w:p>
    <w:p w:rsidR="00D34F04" w:rsidRPr="00E2138A" w:rsidRDefault="008A647C" w:rsidP="002674EE">
      <w:pPr>
        <w:numPr>
          <w:ilvl w:val="0"/>
          <w:numId w:val="37"/>
        </w:numPr>
        <w:shd w:val="clear" w:color="auto" w:fill="FFFFFF"/>
        <w:ind w:left="1134"/>
        <w:jc w:val="both"/>
        <w:rPr>
          <w:rFonts w:ascii="Calibri" w:hAnsi="Calibri" w:cs="Arial"/>
          <w:sz w:val="20"/>
          <w:szCs w:val="20"/>
        </w:rPr>
      </w:pPr>
      <w:r w:rsidRPr="00E2138A">
        <w:rPr>
          <w:rFonts w:ascii="Calibri" w:hAnsi="Calibri" w:cs="Arial"/>
          <w:sz w:val="20"/>
          <w:szCs w:val="20"/>
        </w:rPr>
        <w:t>O</w:t>
      </w:r>
      <w:r w:rsidR="00440D5F" w:rsidRPr="00E2138A">
        <w:rPr>
          <w:rFonts w:ascii="Calibri" w:hAnsi="Calibri" w:cs="Arial"/>
          <w:sz w:val="20"/>
          <w:szCs w:val="20"/>
        </w:rPr>
        <w:t xml:space="preserve">ferty, oświadczenia, o których mowa w art. 125 ust. 1 </w:t>
      </w:r>
      <w:proofErr w:type="spellStart"/>
      <w:r w:rsidR="00A260C9" w:rsidRPr="00E2138A">
        <w:rPr>
          <w:rFonts w:ascii="Calibri" w:hAnsi="Calibri" w:cs="Arial"/>
          <w:sz w:val="20"/>
          <w:szCs w:val="20"/>
        </w:rPr>
        <w:t>uPzp</w:t>
      </w:r>
      <w:proofErr w:type="spellEnd"/>
      <w:r w:rsidRPr="00E2138A">
        <w:rPr>
          <w:rFonts w:ascii="Calibri" w:hAnsi="Calibri" w:cs="Arial"/>
          <w:sz w:val="20"/>
          <w:szCs w:val="20"/>
        </w:rPr>
        <w:t>, podmiotowe środki dowodowe</w:t>
      </w:r>
      <w:r w:rsidR="003D715B" w:rsidRPr="00E2138A">
        <w:rPr>
          <w:rFonts w:ascii="Calibri" w:hAnsi="Calibri" w:cs="Arial"/>
          <w:sz w:val="20"/>
          <w:szCs w:val="20"/>
        </w:rPr>
        <w:t xml:space="preserve">, </w:t>
      </w:r>
      <w:r w:rsidR="00440D5F" w:rsidRPr="00E2138A">
        <w:rPr>
          <w:rFonts w:ascii="Calibri" w:hAnsi="Calibri" w:cs="Arial"/>
          <w:sz w:val="20"/>
          <w:szCs w:val="20"/>
        </w:rPr>
        <w:t xml:space="preserve">zobowiązanie podmiotu udostępniającego zasoby, o którym mowa w art. 118 ust. 3 </w:t>
      </w:r>
      <w:proofErr w:type="spellStart"/>
      <w:r w:rsidR="003D715B" w:rsidRPr="00E2138A">
        <w:rPr>
          <w:rFonts w:ascii="Calibri" w:hAnsi="Calibri" w:cs="Arial"/>
          <w:sz w:val="20"/>
          <w:szCs w:val="20"/>
        </w:rPr>
        <w:t>uPzp</w:t>
      </w:r>
      <w:proofErr w:type="spellEnd"/>
      <w:r w:rsidR="003D715B" w:rsidRPr="00E2138A">
        <w:rPr>
          <w:rFonts w:ascii="Calibri" w:hAnsi="Calibri" w:cs="Arial"/>
          <w:sz w:val="20"/>
          <w:szCs w:val="20"/>
        </w:rPr>
        <w:t xml:space="preserve">, pełnomocnictwo </w:t>
      </w:r>
      <w:r w:rsidR="00440D5F" w:rsidRPr="00E2138A">
        <w:rPr>
          <w:rFonts w:ascii="Calibri" w:hAnsi="Calibri" w:cs="Arial"/>
          <w:sz w:val="20"/>
          <w:szCs w:val="20"/>
        </w:rPr>
        <w:t>sporządza się w postaci elektronicznej, w formatach danych określonych w przepisach wydanych na podstawie art. 18 ustawy z dnia 17 lutego 2005 r. o informatyzacji działalności podmiotów realizujących zadania publiczne (Dz. U. z 2020 r. poz. 346, 568, 695, 1517 i 2320).</w:t>
      </w:r>
    </w:p>
    <w:p w:rsidR="000759E8" w:rsidRPr="00E2138A" w:rsidRDefault="000759E8" w:rsidP="000759E8">
      <w:pPr>
        <w:shd w:val="clear" w:color="auto" w:fill="FFFFFF"/>
        <w:ind w:left="1134"/>
        <w:jc w:val="both"/>
        <w:rPr>
          <w:rFonts w:ascii="Calibri" w:hAnsi="Calibri" w:cs="Arial"/>
          <w:sz w:val="20"/>
          <w:szCs w:val="20"/>
        </w:rPr>
      </w:pPr>
    </w:p>
    <w:p w:rsidR="008A647C" w:rsidRPr="00E2138A" w:rsidRDefault="00B05C11" w:rsidP="002674EE">
      <w:pPr>
        <w:numPr>
          <w:ilvl w:val="0"/>
          <w:numId w:val="37"/>
        </w:numPr>
        <w:shd w:val="clear" w:color="auto" w:fill="FFFFFF"/>
        <w:ind w:left="1134"/>
        <w:jc w:val="both"/>
        <w:rPr>
          <w:rFonts w:ascii="Calibri" w:hAnsi="Calibri" w:cs="Arial"/>
          <w:sz w:val="20"/>
          <w:szCs w:val="20"/>
        </w:rPr>
      </w:pPr>
      <w:r w:rsidRPr="00E2138A">
        <w:rPr>
          <w:rFonts w:ascii="Calibri" w:hAnsi="Calibri" w:cs="Arial"/>
          <w:sz w:val="20"/>
          <w:szCs w:val="20"/>
        </w:rPr>
        <w:t>Dokumenty elektroniczne przekazuje się w postępowaniu przy użyciu środków komunikacji elektronicznej wskazanych przez Zamawiającego w rozdziale X</w:t>
      </w:r>
      <w:r w:rsidR="005665EC" w:rsidRPr="00E2138A">
        <w:rPr>
          <w:rFonts w:ascii="Calibri" w:hAnsi="Calibri" w:cs="Arial"/>
          <w:sz w:val="20"/>
          <w:szCs w:val="20"/>
        </w:rPr>
        <w:t>I</w:t>
      </w:r>
      <w:r w:rsidRPr="00E2138A">
        <w:rPr>
          <w:rFonts w:ascii="Calibri" w:hAnsi="Calibri" w:cs="Arial"/>
          <w:sz w:val="20"/>
          <w:szCs w:val="20"/>
        </w:rPr>
        <w:t>II.</w:t>
      </w:r>
    </w:p>
    <w:p w:rsidR="000759E8" w:rsidRPr="00E2138A" w:rsidRDefault="000759E8" w:rsidP="000759E8">
      <w:pPr>
        <w:shd w:val="clear" w:color="auto" w:fill="FFFFFF"/>
        <w:jc w:val="both"/>
        <w:rPr>
          <w:rFonts w:ascii="Calibri" w:hAnsi="Calibri" w:cs="Arial"/>
          <w:sz w:val="20"/>
          <w:szCs w:val="20"/>
        </w:rPr>
      </w:pPr>
    </w:p>
    <w:p w:rsidR="00B05C11" w:rsidRPr="00E2138A" w:rsidRDefault="00B05C11" w:rsidP="002674EE">
      <w:pPr>
        <w:numPr>
          <w:ilvl w:val="0"/>
          <w:numId w:val="37"/>
        </w:numPr>
        <w:shd w:val="clear" w:color="auto" w:fill="FFFFFF"/>
        <w:ind w:left="1134"/>
        <w:jc w:val="both"/>
        <w:rPr>
          <w:rFonts w:ascii="Calibri" w:hAnsi="Calibri" w:cs="Arial"/>
          <w:sz w:val="20"/>
          <w:szCs w:val="20"/>
        </w:rPr>
      </w:pPr>
      <w:r w:rsidRPr="00E2138A">
        <w:rPr>
          <w:rFonts w:ascii="Calibri" w:hAnsi="Calibri" w:cs="Arial"/>
          <w:sz w:val="20"/>
          <w:szCs w:val="20"/>
        </w:rPr>
        <w:t>Podmiotowe środki dowodowe, przedmiotowe środki dowodowe oraz inne dokumenty lub oświadczenia, sporządzone w języku obcym przekazuje się wraz z tłumaczeniem na język polski.</w:t>
      </w:r>
    </w:p>
    <w:p w:rsidR="000759E8" w:rsidRPr="00E2138A" w:rsidRDefault="000759E8" w:rsidP="000759E8">
      <w:pPr>
        <w:shd w:val="clear" w:color="auto" w:fill="FFFFFF"/>
        <w:jc w:val="both"/>
        <w:rPr>
          <w:rFonts w:ascii="Calibri" w:hAnsi="Calibri" w:cs="Arial"/>
          <w:sz w:val="20"/>
          <w:szCs w:val="20"/>
        </w:rPr>
      </w:pPr>
    </w:p>
    <w:p w:rsidR="005005E3" w:rsidRPr="00E2138A" w:rsidRDefault="00A9147C" w:rsidP="002674EE">
      <w:pPr>
        <w:numPr>
          <w:ilvl w:val="0"/>
          <w:numId w:val="37"/>
        </w:numPr>
        <w:shd w:val="clear" w:color="auto" w:fill="FFFFFF"/>
        <w:ind w:left="1134"/>
        <w:jc w:val="both"/>
        <w:rPr>
          <w:rFonts w:ascii="Calibri" w:hAnsi="Calibri" w:cs="Arial"/>
          <w:sz w:val="20"/>
          <w:szCs w:val="20"/>
        </w:rPr>
      </w:pPr>
      <w:r w:rsidRPr="00E2138A">
        <w:rPr>
          <w:rFonts w:ascii="Calibri" w:hAnsi="Calibri" w:cs="Arial"/>
          <w:sz w:val="20"/>
          <w:szCs w:val="20"/>
        </w:rPr>
        <w:t>W przypadku gdy podmiotowe środki dowodowe, przedmiotowe środki dowodowe, inne dokumenty lub dokumenty potwierdzające umocowanie do reprezentowania odpowiednio</w:t>
      </w:r>
      <w:r w:rsidR="005005E3" w:rsidRPr="00E2138A">
        <w:rPr>
          <w:rFonts w:ascii="Calibri" w:hAnsi="Calibri" w:cs="Arial"/>
          <w:sz w:val="20"/>
          <w:szCs w:val="20"/>
        </w:rPr>
        <w:t>:</w:t>
      </w:r>
      <w:r w:rsidRPr="00E2138A">
        <w:rPr>
          <w:rFonts w:ascii="Calibri" w:hAnsi="Calibri" w:cs="Arial"/>
          <w:sz w:val="20"/>
          <w:szCs w:val="20"/>
        </w:rPr>
        <w:t xml:space="preserve"> </w:t>
      </w:r>
    </w:p>
    <w:p w:rsidR="005005E3" w:rsidRPr="00E2138A" w:rsidRDefault="00A9147C" w:rsidP="002674EE">
      <w:pPr>
        <w:numPr>
          <w:ilvl w:val="0"/>
          <w:numId w:val="34"/>
        </w:numPr>
        <w:shd w:val="clear" w:color="auto" w:fill="FFFFFF"/>
        <w:jc w:val="both"/>
        <w:rPr>
          <w:rFonts w:ascii="Calibri" w:hAnsi="Calibri" w:cs="Arial"/>
          <w:sz w:val="20"/>
          <w:szCs w:val="20"/>
        </w:rPr>
      </w:pPr>
      <w:r w:rsidRPr="00E2138A">
        <w:rPr>
          <w:rFonts w:ascii="Calibri" w:hAnsi="Calibri" w:cs="Arial"/>
          <w:sz w:val="20"/>
          <w:szCs w:val="20"/>
        </w:rPr>
        <w:t xml:space="preserve">wykonawcy, </w:t>
      </w:r>
    </w:p>
    <w:p w:rsidR="005005E3" w:rsidRPr="00E2138A" w:rsidRDefault="00A9147C" w:rsidP="002674EE">
      <w:pPr>
        <w:numPr>
          <w:ilvl w:val="0"/>
          <w:numId w:val="34"/>
        </w:numPr>
        <w:shd w:val="clear" w:color="auto" w:fill="FFFFFF"/>
        <w:jc w:val="both"/>
        <w:rPr>
          <w:rFonts w:ascii="Calibri" w:hAnsi="Calibri" w:cs="Arial"/>
          <w:sz w:val="20"/>
          <w:szCs w:val="20"/>
        </w:rPr>
      </w:pPr>
      <w:r w:rsidRPr="00E2138A">
        <w:rPr>
          <w:rFonts w:ascii="Calibri" w:hAnsi="Calibri" w:cs="Arial"/>
          <w:sz w:val="20"/>
          <w:szCs w:val="20"/>
        </w:rPr>
        <w:t xml:space="preserve">wykonawców wspólnie ubiegających się o udzielenie zamówienia publicznego, </w:t>
      </w:r>
    </w:p>
    <w:p w:rsidR="005005E3" w:rsidRPr="00E2138A" w:rsidRDefault="00A9147C" w:rsidP="002674EE">
      <w:pPr>
        <w:numPr>
          <w:ilvl w:val="0"/>
          <w:numId w:val="34"/>
        </w:numPr>
        <w:shd w:val="clear" w:color="auto" w:fill="FFFFFF"/>
        <w:jc w:val="both"/>
        <w:rPr>
          <w:rFonts w:ascii="Calibri" w:hAnsi="Calibri" w:cs="Arial"/>
          <w:sz w:val="20"/>
          <w:szCs w:val="20"/>
        </w:rPr>
      </w:pPr>
      <w:r w:rsidRPr="00E2138A">
        <w:rPr>
          <w:rFonts w:ascii="Calibri" w:hAnsi="Calibri" w:cs="Arial"/>
          <w:sz w:val="20"/>
          <w:szCs w:val="20"/>
        </w:rPr>
        <w:t xml:space="preserve">podmiotu udostępniającego zasoby na zasadach określonych w art. 118 </w:t>
      </w:r>
      <w:proofErr w:type="spellStart"/>
      <w:r w:rsidRPr="00E2138A">
        <w:rPr>
          <w:rFonts w:ascii="Calibri" w:hAnsi="Calibri" w:cs="Arial"/>
          <w:sz w:val="20"/>
          <w:szCs w:val="20"/>
        </w:rPr>
        <w:t>uPzp</w:t>
      </w:r>
      <w:proofErr w:type="spellEnd"/>
      <w:r w:rsidRPr="00E2138A">
        <w:rPr>
          <w:rFonts w:ascii="Calibri" w:hAnsi="Calibri" w:cs="Arial"/>
          <w:sz w:val="20"/>
          <w:szCs w:val="20"/>
        </w:rPr>
        <w:t xml:space="preserve"> lub </w:t>
      </w:r>
    </w:p>
    <w:p w:rsidR="00A9147C" w:rsidRPr="00E2138A" w:rsidRDefault="00A9147C" w:rsidP="002674EE">
      <w:pPr>
        <w:numPr>
          <w:ilvl w:val="0"/>
          <w:numId w:val="34"/>
        </w:numPr>
        <w:shd w:val="clear" w:color="auto" w:fill="FFFFFF"/>
        <w:jc w:val="both"/>
        <w:rPr>
          <w:rFonts w:ascii="Calibri" w:hAnsi="Calibri" w:cs="Arial"/>
          <w:sz w:val="20"/>
          <w:szCs w:val="20"/>
        </w:rPr>
      </w:pPr>
      <w:r w:rsidRPr="00E2138A">
        <w:rPr>
          <w:rFonts w:ascii="Calibri" w:hAnsi="Calibri" w:cs="Arial"/>
          <w:sz w:val="20"/>
          <w:szCs w:val="20"/>
        </w:rPr>
        <w:t>podwykonawcy niebędącego podmiotem udostępniającym zasoby na takich zasadach, zostały wystawione przez upoważnione podmioty inne niż wykonawca, wykonawca wspólnie ubiegający się o udzielenie zamówienia, podmiot udostępn</w:t>
      </w:r>
      <w:r w:rsidR="008E42CC" w:rsidRPr="00E2138A">
        <w:rPr>
          <w:rFonts w:ascii="Calibri" w:hAnsi="Calibri" w:cs="Arial"/>
          <w:sz w:val="20"/>
          <w:szCs w:val="20"/>
        </w:rPr>
        <w:t>iający zasoby lub podwykonawca</w:t>
      </w:r>
      <w:r w:rsidRPr="00E2138A">
        <w:rPr>
          <w:rFonts w:ascii="Calibri" w:hAnsi="Calibri" w:cs="Arial"/>
          <w:sz w:val="20"/>
          <w:szCs w:val="20"/>
        </w:rPr>
        <w:t>, jako dokument elektroniczny, przekazuje się ten dokument.</w:t>
      </w:r>
    </w:p>
    <w:p w:rsidR="00F734B9" w:rsidRPr="00E2138A" w:rsidRDefault="00F734B9" w:rsidP="002674EE">
      <w:pPr>
        <w:numPr>
          <w:ilvl w:val="0"/>
          <w:numId w:val="37"/>
        </w:numPr>
        <w:shd w:val="clear" w:color="auto" w:fill="FFFFFF"/>
        <w:ind w:left="1134"/>
        <w:jc w:val="both"/>
        <w:rPr>
          <w:rFonts w:ascii="Calibri" w:hAnsi="Calibri" w:cs="Arial"/>
          <w:sz w:val="20"/>
          <w:szCs w:val="20"/>
        </w:rPr>
      </w:pPr>
      <w:r w:rsidRPr="00E2138A">
        <w:rPr>
          <w:rFonts w:ascii="Calibri" w:hAnsi="Calibri" w:cs="Arial"/>
          <w:sz w:val="20"/>
          <w:szCs w:val="20"/>
        </w:rPr>
        <w:t xml:space="preserve">W przypadku gdy podmiotowe środki dowodowe, przedmiotowe środki dowodowe, inne dokumenty lub dokumenty potwierdzające umocowanie do reprezentowania odpowiednio: </w:t>
      </w:r>
    </w:p>
    <w:p w:rsidR="00F734B9" w:rsidRPr="00E2138A" w:rsidRDefault="00F734B9" w:rsidP="002674EE">
      <w:pPr>
        <w:numPr>
          <w:ilvl w:val="0"/>
          <w:numId w:val="34"/>
        </w:numPr>
        <w:shd w:val="clear" w:color="auto" w:fill="FFFFFF"/>
        <w:jc w:val="both"/>
        <w:rPr>
          <w:rFonts w:ascii="Calibri" w:hAnsi="Calibri" w:cs="Arial"/>
          <w:sz w:val="20"/>
          <w:szCs w:val="20"/>
        </w:rPr>
      </w:pPr>
      <w:r w:rsidRPr="00E2138A">
        <w:rPr>
          <w:rFonts w:ascii="Calibri" w:hAnsi="Calibri" w:cs="Arial"/>
          <w:sz w:val="20"/>
          <w:szCs w:val="20"/>
        </w:rPr>
        <w:t xml:space="preserve">wykonawcy, </w:t>
      </w:r>
    </w:p>
    <w:p w:rsidR="00F734B9" w:rsidRPr="00E2138A" w:rsidRDefault="00F734B9" w:rsidP="002674EE">
      <w:pPr>
        <w:numPr>
          <w:ilvl w:val="0"/>
          <w:numId w:val="34"/>
        </w:numPr>
        <w:shd w:val="clear" w:color="auto" w:fill="FFFFFF"/>
        <w:jc w:val="both"/>
        <w:rPr>
          <w:rFonts w:ascii="Calibri" w:hAnsi="Calibri" w:cs="Arial"/>
          <w:sz w:val="20"/>
          <w:szCs w:val="20"/>
        </w:rPr>
      </w:pPr>
      <w:r w:rsidRPr="00E2138A">
        <w:rPr>
          <w:rFonts w:ascii="Calibri" w:hAnsi="Calibri" w:cs="Arial"/>
          <w:sz w:val="20"/>
          <w:szCs w:val="20"/>
        </w:rPr>
        <w:t xml:space="preserve">wykonawców wspólnie ubiegających się o udzielenie zamówienia publicznego, </w:t>
      </w:r>
    </w:p>
    <w:p w:rsidR="00F734B9" w:rsidRPr="00E2138A" w:rsidRDefault="00F734B9" w:rsidP="002674EE">
      <w:pPr>
        <w:numPr>
          <w:ilvl w:val="0"/>
          <w:numId w:val="34"/>
        </w:numPr>
        <w:shd w:val="clear" w:color="auto" w:fill="FFFFFF"/>
        <w:jc w:val="both"/>
        <w:rPr>
          <w:rFonts w:ascii="Calibri" w:hAnsi="Calibri" w:cs="Arial"/>
          <w:sz w:val="20"/>
          <w:szCs w:val="20"/>
        </w:rPr>
      </w:pPr>
      <w:r w:rsidRPr="00E2138A">
        <w:rPr>
          <w:rFonts w:ascii="Calibri" w:hAnsi="Calibri" w:cs="Arial"/>
          <w:sz w:val="20"/>
          <w:szCs w:val="20"/>
        </w:rPr>
        <w:t xml:space="preserve">podmiotu udostępniającego zasoby na zasadach określonych w art. 118 </w:t>
      </w:r>
      <w:proofErr w:type="spellStart"/>
      <w:r w:rsidRPr="00E2138A">
        <w:rPr>
          <w:rFonts w:ascii="Calibri" w:hAnsi="Calibri" w:cs="Arial"/>
          <w:sz w:val="20"/>
          <w:szCs w:val="20"/>
        </w:rPr>
        <w:t>uPzp</w:t>
      </w:r>
      <w:proofErr w:type="spellEnd"/>
      <w:r w:rsidRPr="00E2138A">
        <w:rPr>
          <w:rFonts w:ascii="Calibri" w:hAnsi="Calibri" w:cs="Arial"/>
          <w:sz w:val="20"/>
          <w:szCs w:val="20"/>
        </w:rPr>
        <w:t xml:space="preserve"> lub </w:t>
      </w:r>
    </w:p>
    <w:p w:rsidR="008E42CC" w:rsidRPr="00E2138A" w:rsidRDefault="00F734B9" w:rsidP="002674EE">
      <w:pPr>
        <w:numPr>
          <w:ilvl w:val="0"/>
          <w:numId w:val="34"/>
        </w:numPr>
        <w:shd w:val="clear" w:color="auto" w:fill="FFFFFF"/>
        <w:jc w:val="both"/>
        <w:rPr>
          <w:rFonts w:ascii="Calibri" w:hAnsi="Calibri" w:cs="Arial"/>
          <w:sz w:val="20"/>
          <w:szCs w:val="20"/>
        </w:rPr>
      </w:pPr>
      <w:r w:rsidRPr="00E2138A">
        <w:rPr>
          <w:rFonts w:ascii="Calibri" w:hAnsi="Calibri" w:cs="Arial"/>
          <w:sz w:val="20"/>
          <w:szCs w:val="20"/>
        </w:rPr>
        <w:t xml:space="preserve">podwykonawcy niebędącego podmiotem udostępniającym zasoby na takich zasadach, zostały wystawione przez upoważnione podmioty inne niż wykonawca, wykonawca wspólnie ubiegający się o udzielenie zamówienia, podmiot udostępniający zasoby lub podwykonawca, </w:t>
      </w:r>
      <w:r w:rsidR="008E42CC" w:rsidRPr="00E2138A">
        <w:rPr>
          <w:rFonts w:ascii="Calibri" w:hAnsi="Calibri" w:cs="Arial"/>
          <w:sz w:val="20"/>
          <w:szCs w:val="20"/>
        </w:rPr>
        <w:t>jako dokument w postaci papierowej, przekazuje się cyfrowe odwzorowanie tego dokumentu opatrzone kwalifik</w:t>
      </w:r>
      <w:r w:rsidRPr="00E2138A">
        <w:rPr>
          <w:rFonts w:ascii="Calibri" w:hAnsi="Calibri" w:cs="Arial"/>
          <w:sz w:val="20"/>
          <w:szCs w:val="20"/>
        </w:rPr>
        <w:t>owanym podpisem elektronicznym</w:t>
      </w:r>
      <w:r w:rsidR="00B56467" w:rsidRPr="00E2138A">
        <w:rPr>
          <w:rFonts w:ascii="Calibri" w:hAnsi="Calibri" w:cs="Arial"/>
          <w:sz w:val="20"/>
          <w:szCs w:val="20"/>
        </w:rPr>
        <w:t xml:space="preserve"> albo podpisem zaufanym </w:t>
      </w:r>
      <w:r w:rsidR="00906DDB" w:rsidRPr="00E2138A">
        <w:rPr>
          <w:rFonts w:ascii="Calibri" w:hAnsi="Calibri" w:cs="Arial"/>
          <w:sz w:val="20"/>
          <w:szCs w:val="20"/>
        </w:rPr>
        <w:t>albo</w:t>
      </w:r>
      <w:r w:rsidR="00B56467" w:rsidRPr="00E2138A">
        <w:rPr>
          <w:rFonts w:ascii="Calibri" w:hAnsi="Calibri" w:cs="Arial"/>
          <w:sz w:val="20"/>
          <w:szCs w:val="20"/>
        </w:rPr>
        <w:t xml:space="preserve"> podpisem osobistym,</w:t>
      </w:r>
      <w:r w:rsidR="008E42CC" w:rsidRPr="00E2138A">
        <w:rPr>
          <w:rFonts w:ascii="Calibri" w:hAnsi="Calibri" w:cs="Arial"/>
          <w:sz w:val="20"/>
          <w:szCs w:val="20"/>
        </w:rPr>
        <w:t xml:space="preserve"> poświadczające zgodność cyfrowego odwzorowania z dokumentem w postaci papierowej.</w:t>
      </w:r>
    </w:p>
    <w:p w:rsidR="0098500C" w:rsidRPr="00E2138A" w:rsidRDefault="00C3769D" w:rsidP="002674EE">
      <w:pPr>
        <w:numPr>
          <w:ilvl w:val="0"/>
          <w:numId w:val="37"/>
        </w:numPr>
        <w:shd w:val="clear" w:color="auto" w:fill="FFFFFF"/>
        <w:ind w:left="1134"/>
        <w:jc w:val="both"/>
        <w:rPr>
          <w:rFonts w:ascii="Calibri" w:hAnsi="Calibri" w:cs="Arial"/>
          <w:sz w:val="20"/>
          <w:szCs w:val="20"/>
        </w:rPr>
      </w:pPr>
      <w:r w:rsidRPr="00E2138A">
        <w:rPr>
          <w:rFonts w:ascii="Calibri" w:hAnsi="Calibri" w:cs="Arial"/>
          <w:sz w:val="20"/>
          <w:szCs w:val="20"/>
        </w:rPr>
        <w:lastRenderedPageBreak/>
        <w:t xml:space="preserve">Poświadczenia zgodności cyfrowego odwzorowania z dokumentem w postaci papierowej, </w:t>
      </w:r>
      <w:r w:rsidR="00B56467" w:rsidRPr="00E2138A">
        <w:rPr>
          <w:rFonts w:ascii="Calibri" w:hAnsi="Calibri" w:cs="Arial"/>
          <w:sz w:val="20"/>
          <w:szCs w:val="20"/>
        </w:rPr>
        <w:t xml:space="preserve">                         </w:t>
      </w:r>
      <w:r w:rsidRPr="00E2138A">
        <w:rPr>
          <w:rFonts w:ascii="Calibri" w:hAnsi="Calibri" w:cs="Arial"/>
          <w:sz w:val="20"/>
          <w:szCs w:val="20"/>
        </w:rPr>
        <w:t xml:space="preserve">o którym mowa w </w:t>
      </w:r>
      <w:r w:rsidR="006D591A" w:rsidRPr="00E2138A">
        <w:rPr>
          <w:rFonts w:ascii="Calibri" w:hAnsi="Calibri" w:cs="Arial"/>
          <w:sz w:val="20"/>
          <w:szCs w:val="20"/>
        </w:rPr>
        <w:t>pkt</w:t>
      </w:r>
      <w:r w:rsidR="0098500C" w:rsidRPr="00E2138A">
        <w:rPr>
          <w:rFonts w:ascii="Calibri" w:hAnsi="Calibri" w:cs="Arial"/>
          <w:sz w:val="20"/>
          <w:szCs w:val="20"/>
        </w:rPr>
        <w:t xml:space="preserve">. </w:t>
      </w:r>
      <w:r w:rsidR="006D591A" w:rsidRPr="00E2138A">
        <w:rPr>
          <w:rFonts w:ascii="Calibri" w:hAnsi="Calibri" w:cs="Arial"/>
          <w:sz w:val="20"/>
          <w:szCs w:val="20"/>
        </w:rPr>
        <w:t>5</w:t>
      </w:r>
      <w:r w:rsidR="0098500C" w:rsidRPr="00E2138A">
        <w:rPr>
          <w:rFonts w:ascii="Calibri" w:hAnsi="Calibri" w:cs="Arial"/>
          <w:sz w:val="20"/>
          <w:szCs w:val="20"/>
        </w:rPr>
        <w:t xml:space="preserve">, dokonuje w przypadku: </w:t>
      </w:r>
    </w:p>
    <w:p w:rsidR="0098500C" w:rsidRPr="00E2138A" w:rsidRDefault="00C3769D" w:rsidP="002674EE">
      <w:pPr>
        <w:numPr>
          <w:ilvl w:val="0"/>
          <w:numId w:val="35"/>
        </w:numPr>
        <w:shd w:val="clear" w:color="auto" w:fill="FFFFFF"/>
        <w:jc w:val="both"/>
        <w:rPr>
          <w:rFonts w:ascii="Calibri" w:hAnsi="Calibri" w:cs="Arial"/>
          <w:sz w:val="20"/>
          <w:szCs w:val="20"/>
        </w:rPr>
      </w:pPr>
      <w:r w:rsidRPr="00E2138A">
        <w:rPr>
          <w:rFonts w:ascii="Calibri" w:hAnsi="Calibri" w:cs="Arial"/>
          <w:sz w:val="20"/>
          <w:szCs w:val="2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w:t>
      </w:r>
      <w:r w:rsidR="0098500C" w:rsidRPr="00E2138A">
        <w:rPr>
          <w:rFonts w:ascii="Calibri" w:hAnsi="Calibri" w:cs="Arial"/>
          <w:sz w:val="20"/>
          <w:szCs w:val="20"/>
        </w:rPr>
        <w:t>tóre każdego z nich dotyczą;</w:t>
      </w:r>
    </w:p>
    <w:p w:rsidR="0098500C" w:rsidRPr="00E2138A" w:rsidRDefault="00C3769D" w:rsidP="002674EE">
      <w:pPr>
        <w:numPr>
          <w:ilvl w:val="0"/>
          <w:numId w:val="35"/>
        </w:numPr>
        <w:shd w:val="clear" w:color="auto" w:fill="FFFFFF"/>
        <w:jc w:val="both"/>
        <w:rPr>
          <w:rFonts w:ascii="Calibri" w:hAnsi="Calibri" w:cs="Arial"/>
          <w:sz w:val="20"/>
          <w:szCs w:val="20"/>
        </w:rPr>
      </w:pPr>
      <w:r w:rsidRPr="00E2138A">
        <w:rPr>
          <w:rFonts w:ascii="Calibri" w:hAnsi="Calibri" w:cs="Arial"/>
          <w:sz w:val="20"/>
          <w:szCs w:val="20"/>
        </w:rPr>
        <w:t xml:space="preserve">przedmiotowych środków dowodowych - odpowiednio wykonawca lub wykonawca wspólnie ubiegający się </w:t>
      </w:r>
      <w:r w:rsidR="0098500C" w:rsidRPr="00E2138A">
        <w:rPr>
          <w:rFonts w:ascii="Calibri" w:hAnsi="Calibri" w:cs="Arial"/>
          <w:sz w:val="20"/>
          <w:szCs w:val="20"/>
        </w:rPr>
        <w:t>o udzielenie zamówienia;</w:t>
      </w:r>
    </w:p>
    <w:p w:rsidR="00C3769D" w:rsidRPr="00E2138A" w:rsidRDefault="0098500C" w:rsidP="002674EE">
      <w:pPr>
        <w:numPr>
          <w:ilvl w:val="0"/>
          <w:numId w:val="35"/>
        </w:numPr>
        <w:shd w:val="clear" w:color="auto" w:fill="FFFFFF"/>
        <w:jc w:val="both"/>
        <w:rPr>
          <w:rFonts w:ascii="Calibri" w:hAnsi="Calibri" w:cs="Arial"/>
          <w:sz w:val="20"/>
          <w:szCs w:val="20"/>
        </w:rPr>
      </w:pPr>
      <w:r w:rsidRPr="00E2138A">
        <w:rPr>
          <w:rFonts w:ascii="Calibri" w:hAnsi="Calibri" w:cs="Arial"/>
          <w:sz w:val="20"/>
          <w:szCs w:val="20"/>
        </w:rPr>
        <w:t xml:space="preserve">innych dokumentów </w:t>
      </w:r>
      <w:r w:rsidR="00C3769D" w:rsidRPr="00E2138A">
        <w:rPr>
          <w:rFonts w:ascii="Calibri" w:hAnsi="Calibri" w:cs="Arial"/>
          <w:sz w:val="20"/>
          <w:szCs w:val="20"/>
        </w:rPr>
        <w:t>- odpowiednio wykonawca lub wykonawca wspólnie ubiegający się o udzielenie zamówienia, w zakresie dokumentów, które każdego z nich dotyczą.</w:t>
      </w:r>
    </w:p>
    <w:p w:rsidR="00DF2EAA" w:rsidRPr="00E2138A" w:rsidRDefault="00DF2EAA" w:rsidP="00DF2EAA">
      <w:pPr>
        <w:shd w:val="clear" w:color="auto" w:fill="FFFFFF"/>
        <w:jc w:val="both"/>
        <w:rPr>
          <w:rFonts w:ascii="Calibri" w:hAnsi="Calibri" w:cs="Arial"/>
          <w:sz w:val="20"/>
          <w:szCs w:val="20"/>
        </w:rPr>
      </w:pPr>
    </w:p>
    <w:p w:rsidR="00C2273D" w:rsidRPr="00E2138A" w:rsidRDefault="00C2273D" w:rsidP="002674EE">
      <w:pPr>
        <w:numPr>
          <w:ilvl w:val="0"/>
          <w:numId w:val="37"/>
        </w:numPr>
        <w:shd w:val="clear" w:color="auto" w:fill="FFFFFF"/>
        <w:ind w:left="1134"/>
        <w:jc w:val="both"/>
        <w:rPr>
          <w:rFonts w:ascii="Calibri" w:hAnsi="Calibri" w:cs="Arial"/>
          <w:sz w:val="20"/>
          <w:szCs w:val="20"/>
        </w:rPr>
      </w:pPr>
      <w:r w:rsidRPr="00E2138A">
        <w:rPr>
          <w:rFonts w:ascii="Calibri" w:hAnsi="Calibri" w:cs="Arial"/>
          <w:sz w:val="20"/>
          <w:szCs w:val="20"/>
        </w:rPr>
        <w:t>Podmiotowe środki dowodowe, oraz zobowiązanie podmiotu udostępniającego zasoby, przedmiotowe środki dowodowe, niewystawione przez upoważnione podmioty, oraz pełnomocnictwo przekazuje się w postaci elektronicznej i opatruje się kwalifikow</w:t>
      </w:r>
      <w:r w:rsidR="00F60BE0" w:rsidRPr="00E2138A">
        <w:rPr>
          <w:rFonts w:ascii="Calibri" w:hAnsi="Calibri" w:cs="Arial"/>
          <w:sz w:val="20"/>
          <w:szCs w:val="20"/>
        </w:rPr>
        <w:t>anym podpisem elektronicznym</w:t>
      </w:r>
      <w:r w:rsidR="00B56467" w:rsidRPr="00E2138A">
        <w:rPr>
          <w:rFonts w:ascii="Calibri" w:hAnsi="Calibri" w:cs="Arial"/>
          <w:sz w:val="20"/>
          <w:szCs w:val="20"/>
        </w:rPr>
        <w:t xml:space="preserve"> albo podpisem zaufanym albo podpisem osobistym</w:t>
      </w:r>
      <w:r w:rsidRPr="00E2138A">
        <w:rPr>
          <w:rFonts w:ascii="Calibri" w:hAnsi="Calibri" w:cs="Arial"/>
          <w:sz w:val="20"/>
          <w:szCs w:val="20"/>
        </w:rPr>
        <w:t>.</w:t>
      </w:r>
    </w:p>
    <w:p w:rsidR="00F60BE0" w:rsidRPr="00E2138A" w:rsidRDefault="00E26ECA" w:rsidP="002674EE">
      <w:pPr>
        <w:numPr>
          <w:ilvl w:val="0"/>
          <w:numId w:val="37"/>
        </w:numPr>
        <w:shd w:val="clear" w:color="auto" w:fill="FFFFFF"/>
        <w:ind w:left="1134"/>
        <w:jc w:val="both"/>
        <w:rPr>
          <w:rFonts w:ascii="Calibri" w:hAnsi="Calibri" w:cs="Arial"/>
          <w:sz w:val="20"/>
          <w:szCs w:val="20"/>
        </w:rPr>
      </w:pPr>
      <w:r w:rsidRPr="00E2138A">
        <w:rPr>
          <w:rFonts w:ascii="Calibri" w:hAnsi="Calibri" w:cs="Arial"/>
          <w:sz w:val="20"/>
          <w:szCs w:val="20"/>
        </w:rPr>
        <w:t>W przypadku gdy podmiotowe środki dowodowe,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w:t>
      </w:r>
      <w:r w:rsidR="00906DDB" w:rsidRPr="00E2138A">
        <w:rPr>
          <w:rFonts w:ascii="Calibri" w:hAnsi="Calibri" w:cs="Arial"/>
          <w:sz w:val="20"/>
          <w:szCs w:val="20"/>
        </w:rPr>
        <w:t xml:space="preserve"> albo podpisem zaufanym albo podpisem osobistym</w:t>
      </w:r>
      <w:r w:rsidRPr="00E2138A">
        <w:rPr>
          <w:rFonts w:ascii="Calibri" w:hAnsi="Calibri" w:cs="Arial"/>
          <w:sz w:val="20"/>
          <w:szCs w:val="20"/>
        </w:rPr>
        <w:t>.</w:t>
      </w:r>
    </w:p>
    <w:p w:rsidR="00450AA9" w:rsidRPr="00E2138A" w:rsidRDefault="00E26ECA" w:rsidP="002674EE">
      <w:pPr>
        <w:numPr>
          <w:ilvl w:val="0"/>
          <w:numId w:val="37"/>
        </w:numPr>
        <w:shd w:val="clear" w:color="auto" w:fill="FFFFFF"/>
        <w:ind w:left="1134"/>
        <w:jc w:val="both"/>
        <w:rPr>
          <w:rFonts w:ascii="Calibri" w:hAnsi="Calibri" w:cs="Arial"/>
          <w:sz w:val="20"/>
          <w:szCs w:val="20"/>
        </w:rPr>
      </w:pPr>
      <w:r w:rsidRPr="00E2138A">
        <w:rPr>
          <w:rFonts w:ascii="Calibri" w:hAnsi="Calibri" w:cs="Arial"/>
          <w:sz w:val="20"/>
          <w:szCs w:val="20"/>
        </w:rPr>
        <w:t xml:space="preserve">Poświadczenia zgodności cyfrowego odwzorowania z dokumentem w postaci papierowej, o którym mowa w </w:t>
      </w:r>
      <w:r w:rsidR="006D591A" w:rsidRPr="00E2138A">
        <w:rPr>
          <w:rFonts w:ascii="Calibri" w:hAnsi="Calibri" w:cs="Arial"/>
          <w:sz w:val="20"/>
          <w:szCs w:val="20"/>
        </w:rPr>
        <w:t>pkt</w:t>
      </w:r>
      <w:r w:rsidR="00450AA9" w:rsidRPr="00E2138A">
        <w:rPr>
          <w:rFonts w:ascii="Calibri" w:hAnsi="Calibri" w:cs="Arial"/>
          <w:sz w:val="20"/>
          <w:szCs w:val="20"/>
        </w:rPr>
        <w:t xml:space="preserve">. </w:t>
      </w:r>
      <w:r w:rsidR="00832635">
        <w:rPr>
          <w:rFonts w:ascii="Calibri" w:hAnsi="Calibri" w:cs="Arial"/>
          <w:sz w:val="20"/>
          <w:szCs w:val="20"/>
        </w:rPr>
        <w:t>8,</w:t>
      </w:r>
      <w:r w:rsidRPr="00E2138A">
        <w:rPr>
          <w:rFonts w:ascii="Calibri" w:hAnsi="Calibri" w:cs="Arial"/>
          <w:sz w:val="20"/>
          <w:szCs w:val="20"/>
        </w:rPr>
        <w:t xml:space="preserve"> dokonuje w przypadku: </w:t>
      </w:r>
    </w:p>
    <w:p w:rsidR="00450AA9" w:rsidRPr="00E2138A" w:rsidRDefault="00E26ECA" w:rsidP="002674EE">
      <w:pPr>
        <w:numPr>
          <w:ilvl w:val="0"/>
          <w:numId w:val="36"/>
        </w:numPr>
        <w:shd w:val="clear" w:color="auto" w:fill="FFFFFF"/>
        <w:jc w:val="both"/>
        <w:rPr>
          <w:rFonts w:ascii="Calibri" w:hAnsi="Calibri" w:cs="Arial"/>
          <w:sz w:val="20"/>
          <w:szCs w:val="20"/>
        </w:rPr>
      </w:pPr>
      <w:r w:rsidRPr="00E2138A">
        <w:rPr>
          <w:rFonts w:ascii="Calibri" w:hAnsi="Calibri" w:cs="Arial"/>
          <w:sz w:val="20"/>
          <w:szCs w:val="20"/>
        </w:rPr>
        <w:t>podmiotowych środków dowodowych - odpowiednio wykonawca, wykonawca wspólnie ubiegający się o udzielenie zamówienia, podmiot udostępniający zasoby lub podwykonawca, w zakresie podmiotowych środków dowodowych, k</w:t>
      </w:r>
      <w:r w:rsidR="00450AA9" w:rsidRPr="00E2138A">
        <w:rPr>
          <w:rFonts w:ascii="Calibri" w:hAnsi="Calibri" w:cs="Arial"/>
          <w:sz w:val="20"/>
          <w:szCs w:val="20"/>
        </w:rPr>
        <w:t>tóre każdego z nich dotyczą;</w:t>
      </w:r>
    </w:p>
    <w:p w:rsidR="00450AA9" w:rsidRPr="00E2138A" w:rsidRDefault="00E26ECA" w:rsidP="002674EE">
      <w:pPr>
        <w:numPr>
          <w:ilvl w:val="0"/>
          <w:numId w:val="36"/>
        </w:numPr>
        <w:shd w:val="clear" w:color="auto" w:fill="FFFFFF"/>
        <w:jc w:val="both"/>
        <w:rPr>
          <w:rFonts w:ascii="Calibri" w:hAnsi="Calibri" w:cs="Arial"/>
          <w:sz w:val="20"/>
          <w:szCs w:val="20"/>
        </w:rPr>
      </w:pPr>
      <w:r w:rsidRPr="00E2138A">
        <w:rPr>
          <w:rFonts w:ascii="Calibri" w:hAnsi="Calibri" w:cs="Arial"/>
          <w:sz w:val="20"/>
          <w:szCs w:val="20"/>
        </w:rPr>
        <w:t>pr</w:t>
      </w:r>
      <w:r w:rsidR="00450AA9" w:rsidRPr="00E2138A">
        <w:rPr>
          <w:rFonts w:ascii="Calibri" w:hAnsi="Calibri" w:cs="Arial"/>
          <w:sz w:val="20"/>
          <w:szCs w:val="20"/>
        </w:rPr>
        <w:t xml:space="preserve">zedmiotowego środka dowodowego </w:t>
      </w:r>
      <w:r w:rsidRPr="00E2138A">
        <w:rPr>
          <w:rFonts w:ascii="Calibri" w:hAnsi="Calibri" w:cs="Arial"/>
          <w:sz w:val="20"/>
          <w:szCs w:val="20"/>
        </w:rPr>
        <w:t xml:space="preserve">lub zobowiązania podmiotu udostępniającego zasoby - odpowiednio wykonawca lub wykonawca wspólnie ubiegający </w:t>
      </w:r>
      <w:r w:rsidR="00450AA9" w:rsidRPr="00E2138A">
        <w:rPr>
          <w:rFonts w:ascii="Calibri" w:hAnsi="Calibri" w:cs="Arial"/>
          <w:sz w:val="20"/>
          <w:szCs w:val="20"/>
        </w:rPr>
        <w:t>się o udzielenie zamówienia;</w:t>
      </w:r>
    </w:p>
    <w:p w:rsidR="00E26ECA" w:rsidRPr="00E2138A" w:rsidRDefault="00E26ECA" w:rsidP="002674EE">
      <w:pPr>
        <w:numPr>
          <w:ilvl w:val="0"/>
          <w:numId w:val="36"/>
        </w:numPr>
        <w:shd w:val="clear" w:color="auto" w:fill="FFFFFF"/>
        <w:jc w:val="both"/>
        <w:rPr>
          <w:rFonts w:ascii="Calibri" w:hAnsi="Calibri" w:cs="Arial"/>
          <w:sz w:val="20"/>
          <w:szCs w:val="20"/>
        </w:rPr>
      </w:pPr>
      <w:r w:rsidRPr="00E2138A">
        <w:rPr>
          <w:rFonts w:ascii="Calibri" w:hAnsi="Calibri" w:cs="Arial"/>
          <w:sz w:val="20"/>
          <w:szCs w:val="20"/>
        </w:rPr>
        <w:t>pełnomocnictwa - mocodawca.</w:t>
      </w:r>
    </w:p>
    <w:p w:rsidR="00450AA9" w:rsidRPr="00E2138A" w:rsidRDefault="00450AA9" w:rsidP="002674EE">
      <w:pPr>
        <w:numPr>
          <w:ilvl w:val="0"/>
          <w:numId w:val="37"/>
        </w:numPr>
        <w:shd w:val="clear" w:color="auto" w:fill="FFFFFF"/>
        <w:ind w:left="1134"/>
        <w:jc w:val="both"/>
        <w:rPr>
          <w:rFonts w:ascii="Calibri" w:hAnsi="Calibri" w:cs="Arial"/>
          <w:sz w:val="20"/>
          <w:szCs w:val="20"/>
        </w:rPr>
      </w:pPr>
      <w:r w:rsidRPr="00E2138A">
        <w:rPr>
          <w:rFonts w:ascii="Calibri" w:hAnsi="Calibri" w:cs="Arial"/>
          <w:sz w:val="20"/>
          <w:szCs w:val="20"/>
        </w:rPr>
        <w:t>Poświadczenia zgodności cyfrowego odwzorowania z dokumentem w postaci papierowej</w:t>
      </w:r>
      <w:r w:rsidR="0043381A">
        <w:rPr>
          <w:rFonts w:ascii="Calibri" w:hAnsi="Calibri" w:cs="Arial"/>
          <w:sz w:val="20"/>
          <w:szCs w:val="20"/>
        </w:rPr>
        <w:t xml:space="preserve">, o </w:t>
      </w:r>
      <w:r w:rsidR="006E3E04">
        <w:rPr>
          <w:rFonts w:ascii="Calibri" w:hAnsi="Calibri" w:cs="Arial"/>
          <w:sz w:val="20"/>
          <w:szCs w:val="20"/>
        </w:rPr>
        <w:t>którym</w:t>
      </w:r>
      <w:r w:rsidR="0043381A">
        <w:rPr>
          <w:rFonts w:ascii="Calibri" w:hAnsi="Calibri" w:cs="Arial"/>
          <w:sz w:val="20"/>
          <w:szCs w:val="20"/>
        </w:rPr>
        <w:t xml:space="preserve"> mowa w pkt</w:t>
      </w:r>
      <w:r w:rsidR="006E3E04">
        <w:rPr>
          <w:rFonts w:ascii="Calibri" w:hAnsi="Calibri" w:cs="Arial"/>
          <w:sz w:val="20"/>
          <w:szCs w:val="20"/>
        </w:rPr>
        <w:t xml:space="preserve">. 6 i </w:t>
      </w:r>
      <w:r w:rsidR="00832635">
        <w:rPr>
          <w:rFonts w:ascii="Calibri" w:hAnsi="Calibri" w:cs="Arial"/>
          <w:sz w:val="20"/>
          <w:szCs w:val="20"/>
        </w:rPr>
        <w:t>9</w:t>
      </w:r>
      <w:r w:rsidRPr="00E2138A">
        <w:rPr>
          <w:rFonts w:ascii="Calibri" w:hAnsi="Calibri" w:cs="Arial"/>
          <w:sz w:val="20"/>
          <w:szCs w:val="20"/>
        </w:rPr>
        <w:t xml:space="preserve"> może dokonać również notariusz.</w:t>
      </w:r>
    </w:p>
    <w:p w:rsidR="009C284D" w:rsidRPr="00E2138A" w:rsidRDefault="008C31DB" w:rsidP="002674EE">
      <w:pPr>
        <w:numPr>
          <w:ilvl w:val="0"/>
          <w:numId w:val="37"/>
        </w:numPr>
        <w:shd w:val="clear" w:color="auto" w:fill="FFFFFF"/>
        <w:ind w:left="1134"/>
        <w:jc w:val="both"/>
        <w:rPr>
          <w:rFonts w:ascii="Calibri" w:hAnsi="Calibri" w:cs="Arial"/>
          <w:sz w:val="20"/>
          <w:szCs w:val="20"/>
        </w:rPr>
      </w:pPr>
      <w:r w:rsidRPr="00E2138A">
        <w:rPr>
          <w:rFonts w:ascii="Calibri" w:hAnsi="Calibri" w:cs="Arial"/>
          <w:sz w:val="20"/>
          <w:szCs w:val="20"/>
        </w:rPr>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rsidR="00450AA9" w:rsidRPr="00E2138A" w:rsidRDefault="00450AA9" w:rsidP="002674EE">
      <w:pPr>
        <w:numPr>
          <w:ilvl w:val="0"/>
          <w:numId w:val="37"/>
        </w:numPr>
        <w:shd w:val="clear" w:color="auto" w:fill="FFFFFF"/>
        <w:ind w:left="1134"/>
        <w:jc w:val="both"/>
        <w:rPr>
          <w:rFonts w:ascii="Calibri" w:hAnsi="Calibri" w:cs="Arial"/>
          <w:sz w:val="20"/>
          <w:szCs w:val="20"/>
        </w:rPr>
      </w:pPr>
      <w:r w:rsidRPr="00E2138A">
        <w:rPr>
          <w:rFonts w:ascii="Calibri" w:hAnsi="Calibri" w:cs="Arial"/>
          <w:sz w:val="20"/>
          <w:szCs w:val="20"/>
        </w:rPr>
        <w:t>W przypadku przekazywania w postępowaniu dokumentu elektronicznego w formacie poddającym dane kompresji, opatrzenie pliku zawierającego skompresowane dokumenty kwalifik</w:t>
      </w:r>
      <w:r w:rsidR="00BC6AD7" w:rsidRPr="00E2138A">
        <w:rPr>
          <w:rFonts w:ascii="Calibri" w:hAnsi="Calibri" w:cs="Arial"/>
          <w:sz w:val="20"/>
          <w:szCs w:val="20"/>
        </w:rPr>
        <w:t xml:space="preserve">owanym podpisem elektronicznym </w:t>
      </w:r>
      <w:r w:rsidR="00906DDB" w:rsidRPr="00E2138A">
        <w:rPr>
          <w:rFonts w:ascii="Calibri" w:hAnsi="Calibri" w:cs="Arial"/>
          <w:sz w:val="20"/>
          <w:szCs w:val="20"/>
        </w:rPr>
        <w:t xml:space="preserve">albo podpisem zaufanym albo podpisem osobistym </w:t>
      </w:r>
      <w:r w:rsidRPr="00E2138A">
        <w:rPr>
          <w:rFonts w:ascii="Calibri" w:hAnsi="Calibri" w:cs="Arial"/>
          <w:sz w:val="20"/>
          <w:szCs w:val="20"/>
        </w:rPr>
        <w:t>jest równoznaczne z opatrzeniem wszystkich dokumentów zawartych w tym pliku kwalifi</w:t>
      </w:r>
      <w:r w:rsidR="00BC6AD7" w:rsidRPr="00E2138A">
        <w:rPr>
          <w:rFonts w:ascii="Calibri" w:hAnsi="Calibri" w:cs="Arial"/>
          <w:sz w:val="20"/>
          <w:szCs w:val="20"/>
        </w:rPr>
        <w:t>kowanym podpisem elektronicznym</w:t>
      </w:r>
      <w:r w:rsidRPr="00E2138A">
        <w:rPr>
          <w:rFonts w:ascii="Calibri" w:hAnsi="Calibri" w:cs="Arial"/>
          <w:sz w:val="20"/>
          <w:szCs w:val="20"/>
        </w:rPr>
        <w:t>.</w:t>
      </w:r>
    </w:p>
    <w:p w:rsidR="006D591A" w:rsidRPr="00E2138A" w:rsidRDefault="006D591A" w:rsidP="002674EE">
      <w:pPr>
        <w:numPr>
          <w:ilvl w:val="0"/>
          <w:numId w:val="37"/>
        </w:numPr>
        <w:shd w:val="clear" w:color="auto" w:fill="FFFFFF"/>
        <w:ind w:left="1134"/>
        <w:jc w:val="both"/>
        <w:rPr>
          <w:rFonts w:ascii="Calibri" w:hAnsi="Calibri" w:cs="Arial"/>
          <w:sz w:val="20"/>
          <w:szCs w:val="20"/>
        </w:rPr>
      </w:pPr>
      <w:r w:rsidRPr="00E2138A">
        <w:rPr>
          <w:rFonts w:ascii="Calibri" w:hAnsi="Calibri" w:cs="Arial"/>
          <w:sz w:val="20"/>
          <w:szCs w:val="20"/>
        </w:rPr>
        <w:t xml:space="preserve">Jeżeli jest to niezbędne do zapewnienia odpowiedniego przebiegu postępowania o udzielenie zamówienia, </w:t>
      </w:r>
      <w:r w:rsidR="009418B7">
        <w:rPr>
          <w:rFonts w:ascii="Calibri" w:hAnsi="Calibri" w:cs="Arial"/>
          <w:sz w:val="20"/>
          <w:szCs w:val="20"/>
        </w:rPr>
        <w:t>Z</w:t>
      </w:r>
      <w:r w:rsidRPr="00E2138A">
        <w:rPr>
          <w:rFonts w:ascii="Calibri" w:hAnsi="Calibri" w:cs="Arial"/>
          <w:sz w:val="20"/>
          <w:szCs w:val="20"/>
        </w:rPr>
        <w:t xml:space="preserve">amawiający może na każdym etapie postępowania, w tym na etapie składania wniosków o dopuszczenie do udziału w postępowaniu lub niezwłocznie po ich złożeniu, wezwać wykonawców do złożenia wszystkich lub niektórych podmiotowych środków dowodowych aktualnych na dzień ich złożenia. </w:t>
      </w:r>
    </w:p>
    <w:p w:rsidR="00E26ECA" w:rsidRPr="00E2138A" w:rsidRDefault="006D591A" w:rsidP="002674EE">
      <w:pPr>
        <w:numPr>
          <w:ilvl w:val="0"/>
          <w:numId w:val="37"/>
        </w:numPr>
        <w:shd w:val="clear" w:color="auto" w:fill="FFFFFF"/>
        <w:ind w:left="1134"/>
        <w:jc w:val="both"/>
        <w:rPr>
          <w:rFonts w:ascii="Calibri" w:hAnsi="Calibri" w:cs="Arial"/>
          <w:sz w:val="20"/>
          <w:szCs w:val="20"/>
        </w:rPr>
      </w:pPr>
      <w:r w:rsidRPr="00E2138A">
        <w:rPr>
          <w:rFonts w:ascii="Calibri" w:hAnsi="Calibri" w:cs="Arial"/>
          <w:sz w:val="20"/>
          <w:szCs w:val="20"/>
        </w:rPr>
        <w:t xml:space="preserve">Jeżeli zachodzą uzasadnione podstawy do uznania, że złożone uprzednio podmiotowe środki dowodowe nie są już aktualne, </w:t>
      </w:r>
      <w:r w:rsidR="009418B7">
        <w:rPr>
          <w:rFonts w:ascii="Calibri" w:hAnsi="Calibri" w:cs="Arial"/>
          <w:sz w:val="20"/>
          <w:szCs w:val="20"/>
        </w:rPr>
        <w:t>Z</w:t>
      </w:r>
      <w:r w:rsidRPr="00E2138A">
        <w:rPr>
          <w:rFonts w:ascii="Calibri" w:hAnsi="Calibri" w:cs="Arial"/>
          <w:sz w:val="20"/>
          <w:szCs w:val="20"/>
        </w:rPr>
        <w:t>amawiający może w każdym czasie wezwać wykonawcę lub wykonawców do złożenia wszystkich lub niektórych podmiotowych środków dowodowych aktualnych na dzień ich złożenia.</w:t>
      </w:r>
    </w:p>
    <w:p w:rsidR="009418B7" w:rsidRDefault="009418B7" w:rsidP="002674EE">
      <w:pPr>
        <w:numPr>
          <w:ilvl w:val="0"/>
          <w:numId w:val="37"/>
        </w:numPr>
        <w:shd w:val="clear" w:color="auto" w:fill="FFFFFF"/>
        <w:ind w:left="1134"/>
        <w:jc w:val="both"/>
        <w:rPr>
          <w:rFonts w:ascii="Calibri" w:hAnsi="Calibri" w:cs="Arial"/>
          <w:sz w:val="20"/>
          <w:szCs w:val="20"/>
        </w:rPr>
      </w:pPr>
      <w:r w:rsidRPr="009418B7">
        <w:rPr>
          <w:rFonts w:ascii="Calibri" w:hAnsi="Calibri" w:cs="Arial"/>
          <w:sz w:val="20"/>
          <w:szCs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r w:rsidRPr="009418B7" w:rsidDel="009418B7">
        <w:rPr>
          <w:rFonts w:ascii="Calibri" w:hAnsi="Calibri" w:cs="Arial"/>
          <w:sz w:val="20"/>
          <w:szCs w:val="20"/>
        </w:rPr>
        <w:t xml:space="preserve"> </w:t>
      </w:r>
    </w:p>
    <w:p w:rsidR="006D591A" w:rsidRDefault="006D591A" w:rsidP="002674EE">
      <w:pPr>
        <w:numPr>
          <w:ilvl w:val="0"/>
          <w:numId w:val="37"/>
        </w:numPr>
        <w:shd w:val="clear" w:color="auto" w:fill="FFFFFF"/>
        <w:ind w:left="1134"/>
        <w:jc w:val="both"/>
        <w:rPr>
          <w:rFonts w:ascii="Calibri" w:hAnsi="Calibri" w:cs="Arial"/>
          <w:sz w:val="20"/>
          <w:szCs w:val="20"/>
        </w:rPr>
      </w:pPr>
      <w:r w:rsidRPr="00E2138A">
        <w:rPr>
          <w:rFonts w:ascii="Calibri" w:hAnsi="Calibri" w:cs="Arial"/>
          <w:sz w:val="20"/>
          <w:szCs w:val="20"/>
        </w:rPr>
        <w:t>Wykonawca nie jest zobowiązany do złożenia podmiotowych środków dowodowych, które zamawiający posiada, jeżeli wykonawca wskaże te środki oraz potwierdzi ich prawidłowość i aktualność.</w:t>
      </w:r>
    </w:p>
    <w:p w:rsidR="00A06463" w:rsidRPr="00E2138A" w:rsidRDefault="00A06463" w:rsidP="007F6D18">
      <w:pPr>
        <w:tabs>
          <w:tab w:val="left" w:pos="0"/>
        </w:tabs>
        <w:suppressAutoHyphens/>
        <w:spacing w:line="200" w:lineRule="atLeast"/>
        <w:jc w:val="both"/>
        <w:rPr>
          <w:rFonts w:ascii="Calibri" w:hAnsi="Calibri" w:cs="Arial"/>
          <w:sz w:val="20"/>
          <w:szCs w:val="20"/>
        </w:rPr>
      </w:pPr>
    </w:p>
    <w:p w:rsidR="00D34F04" w:rsidRPr="00E2138A" w:rsidRDefault="00D34F04" w:rsidP="00D34F04">
      <w:pPr>
        <w:shd w:val="clear" w:color="auto" w:fill="BFBFBF"/>
        <w:tabs>
          <w:tab w:val="left" w:pos="0"/>
        </w:tabs>
        <w:spacing w:line="200" w:lineRule="atLeast"/>
        <w:jc w:val="center"/>
        <w:rPr>
          <w:rFonts w:ascii="Calibri" w:hAnsi="Calibri" w:cs="Arial"/>
          <w:b/>
          <w:sz w:val="20"/>
          <w:szCs w:val="20"/>
        </w:rPr>
      </w:pPr>
      <w:r w:rsidRPr="00E2138A">
        <w:rPr>
          <w:rFonts w:ascii="Calibri" w:hAnsi="Calibri" w:cs="Arial"/>
          <w:b/>
          <w:sz w:val="20"/>
          <w:szCs w:val="20"/>
        </w:rPr>
        <w:t>ROZDZIAŁ X</w:t>
      </w:r>
      <w:r w:rsidR="00E56B44" w:rsidRPr="00E2138A">
        <w:rPr>
          <w:rFonts w:ascii="Calibri" w:hAnsi="Calibri" w:cs="Arial"/>
          <w:b/>
          <w:sz w:val="20"/>
          <w:szCs w:val="20"/>
        </w:rPr>
        <w:t>I</w:t>
      </w:r>
      <w:r w:rsidRPr="00E2138A">
        <w:rPr>
          <w:rFonts w:ascii="Calibri" w:hAnsi="Calibri" w:cs="Arial"/>
          <w:b/>
          <w:sz w:val="20"/>
          <w:szCs w:val="20"/>
        </w:rPr>
        <w:t xml:space="preserve"> </w:t>
      </w:r>
    </w:p>
    <w:p w:rsidR="00D34F04" w:rsidRPr="00E2138A" w:rsidRDefault="00D34F04" w:rsidP="007F6D18">
      <w:pPr>
        <w:shd w:val="clear" w:color="auto" w:fill="BFBFBF"/>
        <w:tabs>
          <w:tab w:val="left" w:pos="0"/>
        </w:tabs>
        <w:spacing w:line="200" w:lineRule="atLeast"/>
        <w:jc w:val="center"/>
        <w:rPr>
          <w:rFonts w:ascii="Calibri" w:hAnsi="Calibri" w:cs="Arial"/>
          <w:sz w:val="20"/>
          <w:szCs w:val="20"/>
        </w:rPr>
      </w:pPr>
      <w:r w:rsidRPr="00E2138A">
        <w:rPr>
          <w:rFonts w:ascii="Calibri" w:hAnsi="Calibri" w:cs="Arial"/>
          <w:b/>
          <w:sz w:val="20"/>
          <w:szCs w:val="20"/>
        </w:rPr>
        <w:t>UZUPEŁNIENIE / POPRAWIENIE / WYJAŚNIENIE OŚWIADCZEŃ I DOKUMENTÓW</w:t>
      </w:r>
    </w:p>
    <w:p w:rsidR="00933ACB" w:rsidRPr="00E2138A" w:rsidRDefault="00933ACB" w:rsidP="002674EE">
      <w:pPr>
        <w:numPr>
          <w:ilvl w:val="1"/>
          <w:numId w:val="45"/>
        </w:numPr>
        <w:tabs>
          <w:tab w:val="clear" w:pos="1080"/>
          <w:tab w:val="left" w:pos="0"/>
          <w:tab w:val="num" w:pos="567"/>
        </w:tabs>
        <w:suppressAutoHyphens/>
        <w:spacing w:line="200" w:lineRule="atLeast"/>
        <w:ind w:left="567"/>
        <w:jc w:val="both"/>
        <w:rPr>
          <w:rFonts w:ascii="Calibri" w:hAnsi="Calibri" w:cs="Arial"/>
          <w:bCs/>
          <w:sz w:val="20"/>
          <w:szCs w:val="20"/>
        </w:rPr>
      </w:pPr>
      <w:r w:rsidRPr="00E2138A">
        <w:rPr>
          <w:rFonts w:ascii="Calibri" w:hAnsi="Calibri" w:cs="Arial"/>
          <w:bCs/>
          <w:sz w:val="20"/>
          <w:szCs w:val="20"/>
        </w:rPr>
        <w:t>Jeżeli wykonawca nie złożył oświadczenia</w:t>
      </w:r>
      <w:r w:rsidR="00E56B44" w:rsidRPr="00E2138A">
        <w:rPr>
          <w:rFonts w:ascii="Calibri" w:hAnsi="Calibri" w:cs="Arial"/>
          <w:bCs/>
          <w:sz w:val="20"/>
          <w:szCs w:val="20"/>
        </w:rPr>
        <w:t xml:space="preserve"> wstępnego</w:t>
      </w:r>
      <w:r w:rsidRPr="00E2138A">
        <w:rPr>
          <w:rFonts w:ascii="Calibri" w:hAnsi="Calibri" w:cs="Arial"/>
          <w:bCs/>
          <w:sz w:val="20"/>
          <w:szCs w:val="20"/>
        </w:rPr>
        <w:t>, o którym mowa w art. 125 ust. 1</w:t>
      </w:r>
      <w:r w:rsidR="00F442F2" w:rsidRPr="00E2138A">
        <w:rPr>
          <w:rFonts w:ascii="Calibri" w:hAnsi="Calibri" w:cs="Arial"/>
          <w:bCs/>
          <w:sz w:val="20"/>
          <w:szCs w:val="20"/>
        </w:rPr>
        <w:t xml:space="preserve"> </w:t>
      </w:r>
      <w:proofErr w:type="spellStart"/>
      <w:r w:rsidR="00F442F2" w:rsidRPr="00E2138A">
        <w:rPr>
          <w:rFonts w:ascii="Calibri" w:hAnsi="Calibri" w:cs="Arial"/>
          <w:bCs/>
          <w:sz w:val="20"/>
          <w:szCs w:val="20"/>
        </w:rPr>
        <w:t>uPzp</w:t>
      </w:r>
      <w:proofErr w:type="spellEnd"/>
      <w:r w:rsidRPr="00E2138A">
        <w:rPr>
          <w:rFonts w:ascii="Calibri" w:hAnsi="Calibri" w:cs="Arial"/>
          <w:bCs/>
          <w:sz w:val="20"/>
          <w:szCs w:val="20"/>
        </w:rPr>
        <w:t>, podmiotowych środków dowodowych, innych dokumentów lub oświadczeń składanych w postępowaniu lub są one nie</w:t>
      </w:r>
      <w:r w:rsidR="00E56B44" w:rsidRPr="00E2138A">
        <w:rPr>
          <w:rFonts w:ascii="Calibri" w:hAnsi="Calibri" w:cs="Arial"/>
          <w:bCs/>
          <w:sz w:val="20"/>
          <w:szCs w:val="20"/>
        </w:rPr>
        <w:t>kompletne lub zawierają błędy, Z</w:t>
      </w:r>
      <w:r w:rsidRPr="00E2138A">
        <w:rPr>
          <w:rFonts w:ascii="Calibri" w:hAnsi="Calibri" w:cs="Arial"/>
          <w:bCs/>
          <w:sz w:val="20"/>
          <w:szCs w:val="20"/>
        </w:rPr>
        <w:t xml:space="preserve">amawiający wzywa wykonawcę odpowiednio do ich złożenia, poprawienia lub uzupełnienia w wyznaczonym terminie, chyba że: </w:t>
      </w:r>
    </w:p>
    <w:p w:rsidR="00933ACB" w:rsidRPr="00E2138A" w:rsidRDefault="00933ACB" w:rsidP="002674EE">
      <w:pPr>
        <w:numPr>
          <w:ilvl w:val="0"/>
          <w:numId w:val="38"/>
        </w:numPr>
        <w:tabs>
          <w:tab w:val="left" w:pos="0"/>
        </w:tabs>
        <w:suppressAutoHyphens/>
        <w:spacing w:line="200" w:lineRule="atLeast"/>
        <w:ind w:left="993"/>
        <w:jc w:val="both"/>
        <w:rPr>
          <w:rFonts w:ascii="Calibri" w:hAnsi="Calibri" w:cs="Arial"/>
          <w:bCs/>
          <w:sz w:val="20"/>
          <w:szCs w:val="20"/>
        </w:rPr>
      </w:pPr>
      <w:r w:rsidRPr="00E2138A">
        <w:rPr>
          <w:rFonts w:ascii="Calibri" w:hAnsi="Calibri" w:cs="Arial"/>
          <w:bCs/>
          <w:sz w:val="20"/>
          <w:szCs w:val="20"/>
        </w:rPr>
        <w:t>oferta wykonawcy podlegają odrzuceniu bez względu na ich złożenie, uzupełnienie lub poprawienie lub</w:t>
      </w:r>
    </w:p>
    <w:p w:rsidR="00933ACB" w:rsidRPr="00E2138A" w:rsidRDefault="00933ACB" w:rsidP="002674EE">
      <w:pPr>
        <w:numPr>
          <w:ilvl w:val="0"/>
          <w:numId w:val="38"/>
        </w:numPr>
        <w:tabs>
          <w:tab w:val="left" w:pos="0"/>
        </w:tabs>
        <w:suppressAutoHyphens/>
        <w:spacing w:line="200" w:lineRule="atLeast"/>
        <w:ind w:left="993"/>
        <w:jc w:val="both"/>
        <w:rPr>
          <w:rFonts w:ascii="Calibri" w:hAnsi="Calibri" w:cs="Arial"/>
          <w:bCs/>
          <w:sz w:val="20"/>
          <w:szCs w:val="20"/>
        </w:rPr>
      </w:pPr>
      <w:r w:rsidRPr="00E2138A">
        <w:rPr>
          <w:rFonts w:ascii="Calibri" w:hAnsi="Calibri" w:cs="Arial"/>
          <w:bCs/>
          <w:sz w:val="20"/>
          <w:szCs w:val="20"/>
        </w:rPr>
        <w:t xml:space="preserve">zachodzą przesłanki unieważnienia postępowania. </w:t>
      </w:r>
    </w:p>
    <w:p w:rsidR="00F0081E" w:rsidRPr="00E2138A" w:rsidRDefault="00933ACB" w:rsidP="002674EE">
      <w:pPr>
        <w:numPr>
          <w:ilvl w:val="1"/>
          <w:numId w:val="45"/>
        </w:numPr>
        <w:tabs>
          <w:tab w:val="clear" w:pos="1080"/>
          <w:tab w:val="left" w:pos="0"/>
          <w:tab w:val="num" w:pos="567"/>
        </w:tabs>
        <w:suppressAutoHyphens/>
        <w:spacing w:line="200" w:lineRule="atLeast"/>
        <w:ind w:left="567"/>
        <w:jc w:val="both"/>
        <w:rPr>
          <w:rFonts w:ascii="Calibri" w:hAnsi="Calibri" w:cs="Arial"/>
          <w:bCs/>
          <w:sz w:val="20"/>
          <w:szCs w:val="20"/>
        </w:rPr>
      </w:pPr>
      <w:r w:rsidRPr="00E2138A">
        <w:rPr>
          <w:rFonts w:ascii="Calibri" w:hAnsi="Calibri" w:cs="Arial"/>
          <w:bCs/>
          <w:sz w:val="20"/>
          <w:szCs w:val="20"/>
        </w:rPr>
        <w:t>Wykonawca składa podmiotowe środki dowodowe na wezwanie, o którym mowa w ust. 1, aktu</w:t>
      </w:r>
      <w:r w:rsidR="00F0081E" w:rsidRPr="00E2138A">
        <w:rPr>
          <w:rFonts w:ascii="Calibri" w:hAnsi="Calibri" w:cs="Arial"/>
          <w:bCs/>
          <w:sz w:val="20"/>
          <w:szCs w:val="20"/>
        </w:rPr>
        <w:t xml:space="preserve">alne na dzień ich złożenia. </w:t>
      </w:r>
    </w:p>
    <w:p w:rsidR="00F0081E" w:rsidRPr="00E2138A" w:rsidRDefault="00933ACB" w:rsidP="002674EE">
      <w:pPr>
        <w:numPr>
          <w:ilvl w:val="1"/>
          <w:numId w:val="45"/>
        </w:numPr>
        <w:tabs>
          <w:tab w:val="clear" w:pos="1080"/>
          <w:tab w:val="left" w:pos="0"/>
          <w:tab w:val="num" w:pos="567"/>
        </w:tabs>
        <w:suppressAutoHyphens/>
        <w:spacing w:line="200" w:lineRule="atLeast"/>
        <w:ind w:left="567"/>
        <w:jc w:val="both"/>
        <w:rPr>
          <w:rFonts w:ascii="Calibri" w:hAnsi="Calibri" w:cs="Arial"/>
          <w:bCs/>
          <w:sz w:val="20"/>
          <w:szCs w:val="20"/>
        </w:rPr>
      </w:pPr>
      <w:r w:rsidRPr="00E2138A">
        <w:rPr>
          <w:rFonts w:ascii="Calibri" w:hAnsi="Calibri" w:cs="Arial"/>
          <w:bCs/>
          <w:sz w:val="20"/>
          <w:szCs w:val="20"/>
        </w:rPr>
        <w:t>Zamawiający może żądać od wykonawców wyjaśnień dotyczących treści oświadczenia</w:t>
      </w:r>
      <w:r w:rsidR="00E56B44" w:rsidRPr="00E2138A">
        <w:rPr>
          <w:rFonts w:ascii="Calibri" w:hAnsi="Calibri" w:cs="Arial"/>
          <w:bCs/>
          <w:sz w:val="20"/>
          <w:szCs w:val="20"/>
        </w:rPr>
        <w:t xml:space="preserve"> wstępnego</w:t>
      </w:r>
      <w:r w:rsidRPr="00E2138A">
        <w:rPr>
          <w:rFonts w:ascii="Calibri" w:hAnsi="Calibri" w:cs="Arial"/>
          <w:bCs/>
          <w:sz w:val="20"/>
          <w:szCs w:val="20"/>
        </w:rPr>
        <w:t xml:space="preserve">, </w:t>
      </w:r>
      <w:r w:rsidR="00E56B44" w:rsidRPr="00E2138A">
        <w:rPr>
          <w:rFonts w:ascii="Calibri" w:hAnsi="Calibri" w:cs="Arial"/>
          <w:bCs/>
          <w:sz w:val="20"/>
          <w:szCs w:val="20"/>
        </w:rPr>
        <w:t xml:space="preserve">                         </w:t>
      </w:r>
      <w:r w:rsidRPr="00E2138A">
        <w:rPr>
          <w:rFonts w:ascii="Calibri" w:hAnsi="Calibri" w:cs="Arial"/>
          <w:bCs/>
          <w:sz w:val="20"/>
          <w:szCs w:val="20"/>
        </w:rPr>
        <w:t>o którym mowa w art. 125 ust. 1</w:t>
      </w:r>
      <w:r w:rsidR="00F442F2" w:rsidRPr="00E2138A">
        <w:rPr>
          <w:rFonts w:ascii="Calibri" w:hAnsi="Calibri" w:cs="Arial"/>
          <w:bCs/>
          <w:sz w:val="20"/>
          <w:szCs w:val="20"/>
        </w:rPr>
        <w:t xml:space="preserve"> </w:t>
      </w:r>
      <w:proofErr w:type="spellStart"/>
      <w:r w:rsidR="00F442F2" w:rsidRPr="00E2138A">
        <w:rPr>
          <w:rFonts w:ascii="Calibri" w:hAnsi="Calibri" w:cs="Arial"/>
          <w:bCs/>
          <w:sz w:val="20"/>
          <w:szCs w:val="20"/>
        </w:rPr>
        <w:t>uPzp</w:t>
      </w:r>
      <w:proofErr w:type="spellEnd"/>
      <w:r w:rsidRPr="00E2138A">
        <w:rPr>
          <w:rFonts w:ascii="Calibri" w:hAnsi="Calibri" w:cs="Arial"/>
          <w:bCs/>
          <w:sz w:val="20"/>
          <w:szCs w:val="20"/>
        </w:rPr>
        <w:t>, lub złożonych podmiotowych środków dowodowych lub innych dokumentów lub oświadczeń</w:t>
      </w:r>
      <w:r w:rsidR="00F0081E" w:rsidRPr="00E2138A">
        <w:rPr>
          <w:rFonts w:ascii="Calibri" w:hAnsi="Calibri" w:cs="Arial"/>
          <w:bCs/>
          <w:sz w:val="20"/>
          <w:szCs w:val="20"/>
        </w:rPr>
        <w:t xml:space="preserve"> składanych w postępowaniu.</w:t>
      </w:r>
    </w:p>
    <w:p w:rsidR="00194A8F" w:rsidRDefault="00933ACB" w:rsidP="002674EE">
      <w:pPr>
        <w:numPr>
          <w:ilvl w:val="1"/>
          <w:numId w:val="45"/>
        </w:numPr>
        <w:tabs>
          <w:tab w:val="clear" w:pos="1080"/>
          <w:tab w:val="left" w:pos="0"/>
          <w:tab w:val="num" w:pos="567"/>
        </w:tabs>
        <w:suppressAutoHyphens/>
        <w:spacing w:line="200" w:lineRule="atLeast"/>
        <w:ind w:left="567"/>
        <w:jc w:val="both"/>
        <w:rPr>
          <w:rFonts w:ascii="Calibri" w:hAnsi="Calibri" w:cs="Arial"/>
          <w:bCs/>
          <w:sz w:val="20"/>
          <w:szCs w:val="20"/>
        </w:rPr>
      </w:pPr>
      <w:r w:rsidRPr="00E2138A">
        <w:rPr>
          <w:rFonts w:ascii="Calibri" w:hAnsi="Calibri" w:cs="Arial"/>
          <w:bCs/>
          <w:sz w:val="20"/>
          <w:szCs w:val="20"/>
        </w:rPr>
        <w:t>Jeżeli złożone przez wykonawcę oświadczenie</w:t>
      </w:r>
      <w:r w:rsidR="00E56B44" w:rsidRPr="00E2138A">
        <w:rPr>
          <w:rFonts w:ascii="Calibri" w:hAnsi="Calibri" w:cs="Arial"/>
          <w:bCs/>
          <w:sz w:val="20"/>
          <w:szCs w:val="20"/>
        </w:rPr>
        <w:t xml:space="preserve"> wstępne</w:t>
      </w:r>
      <w:r w:rsidRPr="00E2138A">
        <w:rPr>
          <w:rFonts w:ascii="Calibri" w:hAnsi="Calibri" w:cs="Arial"/>
          <w:bCs/>
          <w:sz w:val="20"/>
          <w:szCs w:val="20"/>
        </w:rPr>
        <w:t>, o którym mowa w art. 125 ust. 1</w:t>
      </w:r>
      <w:r w:rsidR="00F442F2" w:rsidRPr="00E2138A">
        <w:rPr>
          <w:rFonts w:ascii="Calibri" w:hAnsi="Calibri" w:cs="Arial"/>
          <w:bCs/>
          <w:sz w:val="20"/>
          <w:szCs w:val="20"/>
        </w:rPr>
        <w:t xml:space="preserve"> </w:t>
      </w:r>
      <w:proofErr w:type="spellStart"/>
      <w:r w:rsidR="00F442F2" w:rsidRPr="00E2138A">
        <w:rPr>
          <w:rFonts w:ascii="Calibri" w:hAnsi="Calibri" w:cs="Arial"/>
          <w:bCs/>
          <w:sz w:val="20"/>
          <w:szCs w:val="20"/>
        </w:rPr>
        <w:t>uPzp</w:t>
      </w:r>
      <w:proofErr w:type="spellEnd"/>
      <w:r w:rsidRPr="00E2138A">
        <w:rPr>
          <w:rFonts w:ascii="Calibri" w:hAnsi="Calibri" w:cs="Arial"/>
          <w:bCs/>
          <w:sz w:val="20"/>
          <w:szCs w:val="20"/>
        </w:rPr>
        <w:t>, lub podmiotowe środki dowodowe budzą wątpliwości zamawiającego, może on zwrócić się bezpośrednio do podmiotu, który jest w posiadaniu informacji lub dokumentów istotnych w tym zakresie dla oceny spełniania przez wykonawcę w</w:t>
      </w:r>
      <w:r w:rsidR="00A73A4D" w:rsidRPr="00E2138A">
        <w:rPr>
          <w:rFonts w:ascii="Calibri" w:hAnsi="Calibri" w:cs="Arial"/>
          <w:bCs/>
          <w:sz w:val="20"/>
          <w:szCs w:val="20"/>
        </w:rPr>
        <w:t xml:space="preserve">arunków udziału w postępowaniu </w:t>
      </w:r>
      <w:r w:rsidRPr="00E2138A">
        <w:rPr>
          <w:rFonts w:ascii="Calibri" w:hAnsi="Calibri" w:cs="Arial"/>
          <w:bCs/>
          <w:sz w:val="20"/>
          <w:szCs w:val="20"/>
        </w:rPr>
        <w:t>lub braku podstaw wykluczenia, o przedstawienie takich informacji lub dokumentów.</w:t>
      </w:r>
    </w:p>
    <w:p w:rsidR="001E668C" w:rsidRDefault="00283CF3" w:rsidP="00283CF3">
      <w:pPr>
        <w:numPr>
          <w:ilvl w:val="1"/>
          <w:numId w:val="45"/>
        </w:numPr>
        <w:tabs>
          <w:tab w:val="clear" w:pos="1080"/>
          <w:tab w:val="left" w:pos="0"/>
          <w:tab w:val="num" w:pos="567"/>
        </w:tabs>
        <w:suppressAutoHyphens/>
        <w:spacing w:line="200" w:lineRule="atLeast"/>
        <w:ind w:left="567"/>
        <w:jc w:val="both"/>
        <w:rPr>
          <w:rFonts w:ascii="Calibri" w:hAnsi="Calibri" w:cs="Arial"/>
          <w:bCs/>
          <w:sz w:val="20"/>
          <w:szCs w:val="20"/>
        </w:rPr>
      </w:pPr>
      <w:r w:rsidRPr="00283CF3">
        <w:rPr>
          <w:rFonts w:ascii="Calibri" w:hAnsi="Calibri" w:cs="Arial"/>
          <w:bCs/>
          <w:sz w:val="20"/>
          <w:szCs w:val="20"/>
        </w:rPr>
        <w:t xml:space="preserve">W toku badania i oceny ofert </w:t>
      </w:r>
      <w:r w:rsidR="00BA4CD3">
        <w:rPr>
          <w:rFonts w:ascii="Calibri" w:hAnsi="Calibri" w:cs="Arial"/>
          <w:bCs/>
          <w:sz w:val="20"/>
          <w:szCs w:val="20"/>
        </w:rPr>
        <w:t>Z</w:t>
      </w:r>
      <w:r w:rsidRPr="00283CF3">
        <w:rPr>
          <w:rFonts w:ascii="Calibri" w:hAnsi="Calibri" w:cs="Arial"/>
          <w:bCs/>
          <w:sz w:val="20"/>
          <w:szCs w:val="20"/>
        </w:rPr>
        <w:t>amawiający może żądać od wykonawców wyjaśnień dotyczących treści złożonych ofert oraz przedmiotowych środków dowodowych lub innych składanych dokumentów lub oświadczeń.</w:t>
      </w:r>
      <w:r w:rsidR="00A36EA6">
        <w:rPr>
          <w:rFonts w:ascii="Calibri" w:hAnsi="Calibri" w:cs="Arial"/>
          <w:bCs/>
          <w:sz w:val="20"/>
          <w:szCs w:val="20"/>
        </w:rPr>
        <w:t xml:space="preserve"> </w:t>
      </w:r>
      <w:r w:rsidRPr="00283CF3">
        <w:rPr>
          <w:rFonts w:ascii="Calibri" w:hAnsi="Calibri" w:cs="Arial"/>
          <w:bCs/>
          <w:sz w:val="20"/>
          <w:szCs w:val="20"/>
        </w:rPr>
        <w:t xml:space="preserve">Niedopuszczalne jest prowadzenie między zamawiającym a wykonawcą negocjacji dotyczących złożonej oferty oraz, z uwzględnieniem ust. </w:t>
      </w:r>
      <w:r w:rsidR="001E668C">
        <w:rPr>
          <w:rFonts w:ascii="Calibri" w:hAnsi="Calibri" w:cs="Arial"/>
          <w:bCs/>
          <w:sz w:val="20"/>
          <w:szCs w:val="20"/>
        </w:rPr>
        <w:t>6</w:t>
      </w:r>
      <w:r w:rsidRPr="00283CF3">
        <w:rPr>
          <w:rFonts w:ascii="Calibri" w:hAnsi="Calibri" w:cs="Arial"/>
          <w:bCs/>
          <w:sz w:val="20"/>
          <w:szCs w:val="20"/>
        </w:rPr>
        <w:t>, dokonywanie jakiejk</w:t>
      </w:r>
      <w:r w:rsidR="001E668C">
        <w:rPr>
          <w:rFonts w:ascii="Calibri" w:hAnsi="Calibri" w:cs="Arial"/>
          <w:bCs/>
          <w:sz w:val="20"/>
          <w:szCs w:val="20"/>
        </w:rPr>
        <w:t>olwiek zmiany w jej treści.</w:t>
      </w:r>
    </w:p>
    <w:p w:rsidR="001E668C" w:rsidRDefault="00283CF3" w:rsidP="00283CF3">
      <w:pPr>
        <w:numPr>
          <w:ilvl w:val="1"/>
          <w:numId w:val="45"/>
        </w:numPr>
        <w:tabs>
          <w:tab w:val="clear" w:pos="1080"/>
          <w:tab w:val="left" w:pos="0"/>
          <w:tab w:val="num" w:pos="567"/>
        </w:tabs>
        <w:suppressAutoHyphens/>
        <w:spacing w:line="200" w:lineRule="atLeast"/>
        <w:ind w:left="567"/>
        <w:jc w:val="both"/>
        <w:rPr>
          <w:rFonts w:ascii="Calibri" w:hAnsi="Calibri" w:cs="Arial"/>
          <w:bCs/>
          <w:sz w:val="20"/>
          <w:szCs w:val="20"/>
        </w:rPr>
      </w:pPr>
      <w:r w:rsidRPr="00283CF3">
        <w:rPr>
          <w:rFonts w:ascii="Calibri" w:hAnsi="Calibri" w:cs="Arial"/>
          <w:bCs/>
          <w:sz w:val="20"/>
          <w:szCs w:val="20"/>
        </w:rPr>
        <w:t>Zam</w:t>
      </w:r>
      <w:r w:rsidR="001E668C">
        <w:rPr>
          <w:rFonts w:ascii="Calibri" w:hAnsi="Calibri" w:cs="Arial"/>
          <w:bCs/>
          <w:sz w:val="20"/>
          <w:szCs w:val="20"/>
        </w:rPr>
        <w:t>awiający poprawia w ofercie:</w:t>
      </w:r>
    </w:p>
    <w:p w:rsidR="001E668C" w:rsidRDefault="001E668C" w:rsidP="001E668C">
      <w:pPr>
        <w:numPr>
          <w:ilvl w:val="0"/>
          <w:numId w:val="60"/>
        </w:numPr>
        <w:tabs>
          <w:tab w:val="left" w:pos="0"/>
        </w:tabs>
        <w:suppressAutoHyphens/>
        <w:spacing w:line="200" w:lineRule="atLeast"/>
        <w:jc w:val="both"/>
        <w:rPr>
          <w:rFonts w:ascii="Calibri" w:hAnsi="Calibri" w:cs="Arial"/>
          <w:bCs/>
          <w:sz w:val="20"/>
          <w:szCs w:val="20"/>
        </w:rPr>
      </w:pPr>
      <w:r>
        <w:rPr>
          <w:rFonts w:ascii="Calibri" w:hAnsi="Calibri" w:cs="Arial"/>
          <w:bCs/>
          <w:sz w:val="20"/>
          <w:szCs w:val="20"/>
        </w:rPr>
        <w:t>oczywiste omyłki pisarskie,</w:t>
      </w:r>
    </w:p>
    <w:p w:rsidR="001E668C" w:rsidRDefault="00283CF3" w:rsidP="001E668C">
      <w:pPr>
        <w:numPr>
          <w:ilvl w:val="0"/>
          <w:numId w:val="60"/>
        </w:numPr>
        <w:tabs>
          <w:tab w:val="left" w:pos="0"/>
        </w:tabs>
        <w:suppressAutoHyphens/>
        <w:spacing w:line="200" w:lineRule="atLeast"/>
        <w:jc w:val="both"/>
        <w:rPr>
          <w:rFonts w:ascii="Calibri" w:hAnsi="Calibri" w:cs="Arial"/>
          <w:bCs/>
          <w:sz w:val="20"/>
          <w:szCs w:val="20"/>
        </w:rPr>
      </w:pPr>
      <w:r w:rsidRPr="00283CF3">
        <w:rPr>
          <w:rFonts w:ascii="Calibri" w:hAnsi="Calibri" w:cs="Arial"/>
          <w:bCs/>
          <w:sz w:val="20"/>
          <w:szCs w:val="20"/>
        </w:rPr>
        <w:t>oczywiste omyłki rachunkowe, z uwzględnieniem konsekwencji rachu</w:t>
      </w:r>
      <w:r w:rsidR="001E668C">
        <w:rPr>
          <w:rFonts w:ascii="Calibri" w:hAnsi="Calibri" w:cs="Arial"/>
          <w:bCs/>
          <w:sz w:val="20"/>
          <w:szCs w:val="20"/>
        </w:rPr>
        <w:t>nkowych dokonanych poprawek,</w:t>
      </w:r>
    </w:p>
    <w:p w:rsidR="001E668C" w:rsidRDefault="00283CF3" w:rsidP="001E668C">
      <w:pPr>
        <w:numPr>
          <w:ilvl w:val="0"/>
          <w:numId w:val="60"/>
        </w:numPr>
        <w:tabs>
          <w:tab w:val="left" w:pos="0"/>
        </w:tabs>
        <w:suppressAutoHyphens/>
        <w:spacing w:line="200" w:lineRule="atLeast"/>
        <w:jc w:val="both"/>
        <w:rPr>
          <w:rFonts w:ascii="Calibri" w:hAnsi="Calibri" w:cs="Arial"/>
          <w:bCs/>
          <w:sz w:val="20"/>
          <w:szCs w:val="20"/>
        </w:rPr>
      </w:pPr>
      <w:r w:rsidRPr="00283CF3">
        <w:rPr>
          <w:rFonts w:ascii="Calibri" w:hAnsi="Calibri" w:cs="Arial"/>
          <w:bCs/>
          <w:sz w:val="20"/>
          <w:szCs w:val="20"/>
        </w:rPr>
        <w:t>inne omyłki polegające na niezgodności oferty z dokumentami zamówienia, niepowodujące istotnych zmian w treści oferty - niezwłocznie zawiadamiając o tym wykonawcę, którego ofe</w:t>
      </w:r>
      <w:r w:rsidR="001E668C">
        <w:rPr>
          <w:rFonts w:ascii="Calibri" w:hAnsi="Calibri" w:cs="Arial"/>
          <w:bCs/>
          <w:sz w:val="20"/>
          <w:szCs w:val="20"/>
        </w:rPr>
        <w:t xml:space="preserve">rta została poprawiona. </w:t>
      </w:r>
    </w:p>
    <w:p w:rsidR="00283CF3" w:rsidRDefault="00283CF3" w:rsidP="001E668C">
      <w:pPr>
        <w:numPr>
          <w:ilvl w:val="1"/>
          <w:numId w:val="45"/>
        </w:numPr>
        <w:tabs>
          <w:tab w:val="clear" w:pos="1080"/>
          <w:tab w:val="left" w:pos="0"/>
          <w:tab w:val="num" w:pos="567"/>
        </w:tabs>
        <w:suppressAutoHyphens/>
        <w:spacing w:line="200" w:lineRule="atLeast"/>
        <w:ind w:left="567"/>
        <w:jc w:val="both"/>
        <w:rPr>
          <w:rFonts w:ascii="Calibri" w:hAnsi="Calibri" w:cs="Arial"/>
          <w:bCs/>
          <w:sz w:val="20"/>
          <w:szCs w:val="20"/>
        </w:rPr>
      </w:pPr>
      <w:r w:rsidRPr="00283CF3">
        <w:rPr>
          <w:rFonts w:ascii="Calibri" w:hAnsi="Calibri" w:cs="Arial"/>
          <w:bCs/>
          <w:sz w:val="20"/>
          <w:szCs w:val="20"/>
        </w:rPr>
        <w:t xml:space="preserve">W przypadku, o którym mowa w ust. </w:t>
      </w:r>
      <w:r w:rsidR="001E668C">
        <w:rPr>
          <w:rFonts w:ascii="Calibri" w:hAnsi="Calibri" w:cs="Arial"/>
          <w:bCs/>
          <w:sz w:val="20"/>
          <w:szCs w:val="20"/>
        </w:rPr>
        <w:t>6</w:t>
      </w:r>
      <w:r w:rsidRPr="00283CF3">
        <w:rPr>
          <w:rFonts w:ascii="Calibri" w:hAnsi="Calibri" w:cs="Arial"/>
          <w:bCs/>
          <w:sz w:val="20"/>
          <w:szCs w:val="20"/>
        </w:rPr>
        <w:t xml:space="preserve"> </w:t>
      </w:r>
      <w:r w:rsidR="0005590F">
        <w:rPr>
          <w:rFonts w:ascii="Calibri" w:hAnsi="Calibri" w:cs="Arial"/>
          <w:bCs/>
          <w:sz w:val="20"/>
          <w:szCs w:val="20"/>
        </w:rPr>
        <w:t>lit. c)</w:t>
      </w:r>
      <w:r w:rsidRPr="00283CF3">
        <w:rPr>
          <w:rFonts w:ascii="Calibri" w:hAnsi="Calibri" w:cs="Arial"/>
          <w:bCs/>
          <w:sz w:val="20"/>
          <w:szCs w:val="20"/>
        </w:rPr>
        <w:t xml:space="preserve">, </w:t>
      </w:r>
      <w:r w:rsidR="00BA4CD3">
        <w:rPr>
          <w:rFonts w:ascii="Calibri" w:hAnsi="Calibri" w:cs="Arial"/>
          <w:bCs/>
          <w:sz w:val="20"/>
          <w:szCs w:val="20"/>
        </w:rPr>
        <w:t>Z</w:t>
      </w:r>
      <w:r w:rsidRPr="00283CF3">
        <w:rPr>
          <w:rFonts w:ascii="Calibri" w:hAnsi="Calibri" w:cs="Arial"/>
          <w:bCs/>
          <w:sz w:val="20"/>
          <w:szCs w:val="20"/>
        </w:rPr>
        <w:t>amawiający wyznacza wykonawcy odpowiedni termin na wyrażenie zgody na poprawienie w ofercie omyłki lub zakwestionowanie jej poprawienia. Brak odpowiedzi w wyznaczonym terminie uznaje się za wyrażenie zgody na poprawienie omyłki.</w:t>
      </w:r>
    </w:p>
    <w:p w:rsidR="007F6D18" w:rsidRPr="00E2138A" w:rsidRDefault="007F6D18" w:rsidP="00940536">
      <w:pPr>
        <w:tabs>
          <w:tab w:val="left" w:pos="0"/>
        </w:tabs>
        <w:suppressAutoHyphens/>
        <w:spacing w:line="200" w:lineRule="atLeast"/>
        <w:jc w:val="both"/>
        <w:rPr>
          <w:rFonts w:ascii="Calibri" w:hAnsi="Calibri" w:cs="Arial"/>
          <w:bCs/>
          <w:sz w:val="20"/>
          <w:szCs w:val="20"/>
        </w:rPr>
      </w:pPr>
    </w:p>
    <w:p w:rsidR="00E85111" w:rsidRDefault="00D34F04" w:rsidP="00AE4EB9">
      <w:pPr>
        <w:shd w:val="clear" w:color="auto" w:fill="BFBFBF"/>
        <w:tabs>
          <w:tab w:val="left" w:pos="0"/>
        </w:tabs>
        <w:spacing w:line="200" w:lineRule="atLeast"/>
        <w:jc w:val="center"/>
        <w:rPr>
          <w:rFonts w:ascii="Calibri" w:hAnsi="Calibri" w:cs="Arial"/>
          <w:b/>
          <w:sz w:val="20"/>
          <w:szCs w:val="20"/>
        </w:rPr>
      </w:pPr>
      <w:r w:rsidRPr="00E2138A">
        <w:rPr>
          <w:rFonts w:ascii="Calibri" w:hAnsi="Calibri" w:cs="Arial"/>
          <w:b/>
          <w:sz w:val="20"/>
          <w:szCs w:val="20"/>
        </w:rPr>
        <w:t>ROZDZIAŁ XI</w:t>
      </w:r>
      <w:r w:rsidR="00E56B44" w:rsidRPr="00E2138A">
        <w:rPr>
          <w:rFonts w:ascii="Calibri" w:hAnsi="Calibri" w:cs="Arial"/>
          <w:b/>
          <w:sz w:val="20"/>
          <w:szCs w:val="20"/>
        </w:rPr>
        <w:t>I</w:t>
      </w:r>
      <w:r w:rsidRPr="00E2138A">
        <w:rPr>
          <w:rFonts w:ascii="Calibri" w:hAnsi="Calibri" w:cs="Arial"/>
          <w:b/>
          <w:sz w:val="20"/>
          <w:szCs w:val="20"/>
        </w:rPr>
        <w:t xml:space="preserve"> </w:t>
      </w:r>
    </w:p>
    <w:p w:rsidR="00D34F04" w:rsidRPr="00E2138A" w:rsidRDefault="00D34F04" w:rsidP="00AE4EB9">
      <w:pPr>
        <w:shd w:val="clear" w:color="auto" w:fill="BFBFBF"/>
        <w:tabs>
          <w:tab w:val="left" w:pos="0"/>
        </w:tabs>
        <w:spacing w:line="200" w:lineRule="atLeast"/>
        <w:jc w:val="center"/>
        <w:rPr>
          <w:rFonts w:ascii="Calibri" w:hAnsi="Calibri" w:cs="Arial"/>
          <w:sz w:val="20"/>
          <w:szCs w:val="20"/>
        </w:rPr>
      </w:pPr>
      <w:r w:rsidRPr="00E2138A">
        <w:rPr>
          <w:rFonts w:ascii="Calibri" w:hAnsi="Calibri" w:cs="Arial"/>
          <w:b/>
          <w:sz w:val="20"/>
          <w:szCs w:val="20"/>
        </w:rPr>
        <w:t>INFORMACJE DOTYCZĄCE PODWYKONAWSTWA</w:t>
      </w:r>
    </w:p>
    <w:p w:rsidR="00083AF1" w:rsidRPr="00E2138A" w:rsidRDefault="00083AF1" w:rsidP="002674EE">
      <w:pPr>
        <w:numPr>
          <w:ilvl w:val="2"/>
          <w:numId w:val="15"/>
        </w:numPr>
        <w:tabs>
          <w:tab w:val="clear" w:pos="1440"/>
          <w:tab w:val="left" w:pos="0"/>
          <w:tab w:val="num" w:pos="426"/>
        </w:tabs>
        <w:suppressAutoHyphens/>
        <w:spacing w:line="200" w:lineRule="atLeast"/>
        <w:ind w:left="0" w:firstLine="0"/>
        <w:jc w:val="both"/>
        <w:rPr>
          <w:rFonts w:ascii="Calibri" w:hAnsi="Calibri" w:cs="Arial"/>
          <w:spacing w:val="-1"/>
          <w:sz w:val="20"/>
          <w:szCs w:val="20"/>
        </w:rPr>
      </w:pPr>
      <w:r w:rsidRPr="00E2138A">
        <w:rPr>
          <w:rFonts w:ascii="Calibri" w:hAnsi="Calibri" w:cs="Arial"/>
          <w:spacing w:val="-1"/>
          <w:sz w:val="20"/>
          <w:szCs w:val="20"/>
        </w:rPr>
        <w:t>Zamawiający żąda:</w:t>
      </w:r>
    </w:p>
    <w:p w:rsidR="00D34F04" w:rsidRPr="00E2138A" w:rsidRDefault="00D34F04" w:rsidP="00C647D6">
      <w:pPr>
        <w:numPr>
          <w:ilvl w:val="0"/>
          <w:numId w:val="39"/>
        </w:numPr>
        <w:tabs>
          <w:tab w:val="left" w:pos="0"/>
        </w:tabs>
        <w:suppressAutoHyphens/>
        <w:spacing w:line="200" w:lineRule="atLeast"/>
        <w:jc w:val="both"/>
        <w:rPr>
          <w:rFonts w:ascii="Calibri" w:hAnsi="Calibri" w:cs="Arial"/>
          <w:spacing w:val="-1"/>
          <w:sz w:val="20"/>
          <w:szCs w:val="20"/>
        </w:rPr>
      </w:pPr>
      <w:r w:rsidRPr="00E2138A">
        <w:rPr>
          <w:rFonts w:ascii="Calibri" w:hAnsi="Calibri" w:cs="Arial"/>
          <w:spacing w:val="-1"/>
          <w:sz w:val="20"/>
          <w:szCs w:val="20"/>
        </w:rPr>
        <w:t xml:space="preserve">wskazania przez wykonawcę </w:t>
      </w:r>
      <w:r w:rsidR="00DE11E3" w:rsidRPr="00E2138A">
        <w:rPr>
          <w:rFonts w:ascii="Calibri" w:hAnsi="Calibri" w:cs="Arial"/>
          <w:spacing w:val="-1"/>
          <w:sz w:val="20"/>
          <w:szCs w:val="20"/>
        </w:rPr>
        <w:t xml:space="preserve">w ofercie </w:t>
      </w:r>
      <w:r w:rsidR="00C647D6" w:rsidRPr="00C647D6">
        <w:rPr>
          <w:rFonts w:ascii="Calibri" w:hAnsi="Calibri" w:cs="Arial"/>
          <w:spacing w:val="-1"/>
          <w:sz w:val="20"/>
          <w:szCs w:val="20"/>
        </w:rPr>
        <w:t>części zamówienia, których wykonanie zamierza powierzyć podwykonawcom, oraz podania nazw ewentualnych pod</w:t>
      </w:r>
      <w:r w:rsidR="00C647D6">
        <w:rPr>
          <w:rFonts w:ascii="Calibri" w:hAnsi="Calibri" w:cs="Arial"/>
          <w:spacing w:val="-1"/>
          <w:sz w:val="20"/>
          <w:szCs w:val="20"/>
        </w:rPr>
        <w:t xml:space="preserve">wykonawców, </w:t>
      </w:r>
      <w:r w:rsidR="00C647D6" w:rsidRPr="00CF2A5D">
        <w:rPr>
          <w:rFonts w:ascii="Calibri" w:hAnsi="Calibri" w:cs="Arial"/>
          <w:b/>
          <w:spacing w:val="-1"/>
          <w:sz w:val="20"/>
          <w:szCs w:val="20"/>
        </w:rPr>
        <w:t>jeżeli są już znani</w:t>
      </w:r>
      <w:r w:rsidR="00083AF1" w:rsidRPr="00E2138A">
        <w:rPr>
          <w:rFonts w:ascii="Calibri" w:hAnsi="Calibri" w:cs="Arial"/>
          <w:spacing w:val="-1"/>
          <w:sz w:val="20"/>
          <w:szCs w:val="20"/>
        </w:rPr>
        <w:t>,</w:t>
      </w:r>
    </w:p>
    <w:p w:rsidR="00587CA1" w:rsidRPr="00E2138A" w:rsidRDefault="00083AF1" w:rsidP="002674EE">
      <w:pPr>
        <w:numPr>
          <w:ilvl w:val="0"/>
          <w:numId w:val="39"/>
        </w:numPr>
        <w:tabs>
          <w:tab w:val="left" w:pos="0"/>
        </w:tabs>
        <w:suppressAutoHyphens/>
        <w:spacing w:line="200" w:lineRule="atLeast"/>
        <w:jc w:val="both"/>
        <w:rPr>
          <w:rFonts w:ascii="Calibri" w:hAnsi="Calibri" w:cs="Arial"/>
          <w:spacing w:val="-1"/>
          <w:sz w:val="20"/>
          <w:szCs w:val="20"/>
        </w:rPr>
      </w:pPr>
      <w:r w:rsidRPr="00E2138A">
        <w:rPr>
          <w:rFonts w:ascii="Calibri" w:hAnsi="Calibri" w:cs="Arial"/>
          <w:spacing w:val="-1"/>
          <w:sz w:val="20"/>
          <w:szCs w:val="20"/>
        </w:rPr>
        <w:t>niezwłocznego informowania o wszelkich zmianach dotyczących podwykonawców, które wystąpią w</w:t>
      </w:r>
      <w:r w:rsidR="00587CA1" w:rsidRPr="00E2138A">
        <w:rPr>
          <w:rFonts w:ascii="Calibri" w:hAnsi="Calibri" w:cs="Arial"/>
          <w:spacing w:val="-1"/>
          <w:sz w:val="20"/>
          <w:szCs w:val="20"/>
        </w:rPr>
        <w:t xml:space="preserve"> trakcie wykonywania zamówienia.</w:t>
      </w:r>
    </w:p>
    <w:p w:rsidR="007E7B78" w:rsidRPr="00E2138A" w:rsidRDefault="00587CA1" w:rsidP="002674EE">
      <w:pPr>
        <w:numPr>
          <w:ilvl w:val="2"/>
          <w:numId w:val="15"/>
        </w:numPr>
        <w:tabs>
          <w:tab w:val="clear" w:pos="1440"/>
          <w:tab w:val="left" w:pos="284"/>
        </w:tabs>
        <w:suppressAutoHyphens/>
        <w:spacing w:line="200" w:lineRule="atLeast"/>
        <w:ind w:left="284" w:hanging="284"/>
        <w:jc w:val="both"/>
        <w:rPr>
          <w:rFonts w:ascii="Calibri" w:hAnsi="Calibri" w:cs="Arial"/>
          <w:spacing w:val="-1"/>
          <w:sz w:val="20"/>
          <w:szCs w:val="20"/>
        </w:rPr>
      </w:pPr>
      <w:r w:rsidRPr="00E2138A">
        <w:rPr>
          <w:rFonts w:ascii="Calibri" w:hAnsi="Calibri" w:cs="Arial"/>
          <w:spacing w:val="-1"/>
          <w:sz w:val="20"/>
          <w:szCs w:val="20"/>
        </w:rPr>
        <w:t xml:space="preserve">Zamawiający </w:t>
      </w:r>
      <w:r w:rsidRPr="00E2138A">
        <w:rPr>
          <w:rFonts w:ascii="Calibri" w:hAnsi="Calibri" w:cs="Arial"/>
          <w:b/>
          <w:spacing w:val="-1"/>
          <w:sz w:val="20"/>
          <w:szCs w:val="20"/>
        </w:rPr>
        <w:t>nie żąda</w:t>
      </w:r>
      <w:r w:rsidRPr="00E2138A">
        <w:rPr>
          <w:rFonts w:ascii="Calibri" w:hAnsi="Calibri" w:cs="Arial"/>
          <w:spacing w:val="-1"/>
          <w:sz w:val="20"/>
          <w:szCs w:val="20"/>
        </w:rPr>
        <w:t xml:space="preserve"> od wykonawcy przedstawienia podmiotowych środków dowodowych, dotyczących podwykonawców niebędących podmiotami udostępniającymi zasoby na zasadach określonych w art. 118 </w:t>
      </w:r>
      <w:proofErr w:type="spellStart"/>
      <w:r w:rsidR="007E7B78" w:rsidRPr="00E2138A">
        <w:rPr>
          <w:rFonts w:ascii="Calibri" w:hAnsi="Calibri" w:cs="Arial"/>
          <w:spacing w:val="-1"/>
          <w:sz w:val="20"/>
          <w:szCs w:val="20"/>
        </w:rPr>
        <w:t>uPzp</w:t>
      </w:r>
      <w:proofErr w:type="spellEnd"/>
      <w:r w:rsidRPr="00E2138A">
        <w:rPr>
          <w:rFonts w:ascii="Calibri" w:hAnsi="Calibri" w:cs="Arial"/>
          <w:spacing w:val="-1"/>
          <w:sz w:val="20"/>
          <w:szCs w:val="20"/>
        </w:rPr>
        <w:t>, potwierdzających, że nie zachodzą wobec tych podwykonawców podstawy wykluczenia z postępowania.</w:t>
      </w:r>
    </w:p>
    <w:p w:rsidR="00D34F04" w:rsidRPr="00E2138A" w:rsidRDefault="00D34F04" w:rsidP="002674EE">
      <w:pPr>
        <w:numPr>
          <w:ilvl w:val="2"/>
          <w:numId w:val="15"/>
        </w:numPr>
        <w:tabs>
          <w:tab w:val="clear" w:pos="1440"/>
          <w:tab w:val="left" w:pos="284"/>
        </w:tabs>
        <w:suppressAutoHyphens/>
        <w:spacing w:line="200" w:lineRule="atLeast"/>
        <w:ind w:left="284" w:hanging="284"/>
        <w:jc w:val="both"/>
        <w:rPr>
          <w:rFonts w:ascii="Calibri" w:hAnsi="Calibri" w:cs="Arial"/>
          <w:spacing w:val="-1"/>
          <w:sz w:val="20"/>
          <w:szCs w:val="20"/>
        </w:rPr>
      </w:pPr>
      <w:r w:rsidRPr="00E2138A">
        <w:rPr>
          <w:rFonts w:ascii="Calibri" w:hAnsi="Calibri" w:cs="Arial"/>
          <w:spacing w:val="-1"/>
          <w:sz w:val="20"/>
          <w:szCs w:val="20"/>
        </w:rPr>
        <w:t>W przypadku jeżeli podwykonawca udostępnia swoje zasoby wykonawcy zastosowanie mają</w:t>
      </w:r>
      <w:r w:rsidR="00C4412A" w:rsidRPr="00E2138A">
        <w:rPr>
          <w:rFonts w:ascii="Calibri" w:hAnsi="Calibri" w:cs="Arial"/>
          <w:spacing w:val="-1"/>
          <w:sz w:val="20"/>
          <w:szCs w:val="20"/>
        </w:rPr>
        <w:t xml:space="preserve"> postanowienia rozdziału VIII S</w:t>
      </w:r>
      <w:r w:rsidRPr="00E2138A">
        <w:rPr>
          <w:rFonts w:ascii="Calibri" w:hAnsi="Calibri" w:cs="Arial"/>
          <w:spacing w:val="-1"/>
          <w:sz w:val="20"/>
          <w:szCs w:val="20"/>
        </w:rPr>
        <w:t>WZ.</w:t>
      </w:r>
    </w:p>
    <w:p w:rsidR="003400CB" w:rsidRPr="00E2138A" w:rsidRDefault="003400CB" w:rsidP="003400CB">
      <w:pPr>
        <w:tabs>
          <w:tab w:val="left" w:pos="284"/>
        </w:tabs>
        <w:suppressAutoHyphens/>
        <w:spacing w:line="200" w:lineRule="atLeast"/>
        <w:ind w:left="284"/>
        <w:jc w:val="both"/>
        <w:rPr>
          <w:rFonts w:ascii="Calibri" w:hAnsi="Calibri" w:cs="Arial"/>
          <w:spacing w:val="-1"/>
          <w:sz w:val="20"/>
          <w:szCs w:val="20"/>
        </w:rPr>
      </w:pPr>
    </w:p>
    <w:p w:rsidR="00D34F04" w:rsidRPr="00E2138A" w:rsidRDefault="00D34F04" w:rsidP="00D34F04">
      <w:pPr>
        <w:shd w:val="clear" w:color="auto" w:fill="C0C0C0"/>
        <w:spacing w:line="200" w:lineRule="atLeast"/>
        <w:jc w:val="center"/>
        <w:rPr>
          <w:rFonts w:ascii="Calibri" w:hAnsi="Calibri" w:cs="Arial"/>
          <w:b/>
          <w:bCs/>
          <w:sz w:val="20"/>
          <w:szCs w:val="20"/>
          <w:shd w:val="clear" w:color="auto" w:fill="BFBFBF"/>
        </w:rPr>
      </w:pPr>
      <w:r w:rsidRPr="00E2138A">
        <w:rPr>
          <w:rFonts w:ascii="Calibri" w:hAnsi="Calibri" w:cs="Arial"/>
          <w:b/>
          <w:bCs/>
          <w:sz w:val="20"/>
          <w:szCs w:val="20"/>
          <w:shd w:val="clear" w:color="auto" w:fill="BFBFBF"/>
        </w:rPr>
        <w:t>ROZDZIAŁ X</w:t>
      </w:r>
      <w:r w:rsidR="005665EC" w:rsidRPr="00E2138A">
        <w:rPr>
          <w:rFonts w:ascii="Calibri" w:hAnsi="Calibri" w:cs="Arial"/>
          <w:b/>
          <w:bCs/>
          <w:sz w:val="20"/>
          <w:szCs w:val="20"/>
          <w:shd w:val="clear" w:color="auto" w:fill="BFBFBF"/>
        </w:rPr>
        <w:t>I</w:t>
      </w:r>
      <w:r w:rsidRPr="00E2138A">
        <w:rPr>
          <w:rFonts w:ascii="Calibri" w:hAnsi="Calibri" w:cs="Arial"/>
          <w:b/>
          <w:bCs/>
          <w:sz w:val="20"/>
          <w:szCs w:val="20"/>
          <w:shd w:val="clear" w:color="auto" w:fill="BFBFBF"/>
        </w:rPr>
        <w:t xml:space="preserve">II </w:t>
      </w:r>
    </w:p>
    <w:p w:rsidR="00D34F04" w:rsidRPr="00E2138A" w:rsidRDefault="00D34F04" w:rsidP="00AE4EB9">
      <w:pPr>
        <w:shd w:val="clear" w:color="auto" w:fill="C0C0C0"/>
        <w:spacing w:line="200" w:lineRule="atLeast"/>
        <w:jc w:val="center"/>
        <w:rPr>
          <w:rFonts w:ascii="Calibri" w:hAnsi="Calibri" w:cs="Arial"/>
          <w:b/>
          <w:bCs/>
          <w:sz w:val="20"/>
          <w:szCs w:val="20"/>
          <w:shd w:val="clear" w:color="auto" w:fill="BFBFBF"/>
        </w:rPr>
      </w:pPr>
      <w:r w:rsidRPr="00E2138A">
        <w:rPr>
          <w:rFonts w:ascii="Calibri" w:hAnsi="Calibri" w:cs="Arial"/>
          <w:b/>
          <w:bCs/>
          <w:sz w:val="20"/>
          <w:szCs w:val="20"/>
          <w:shd w:val="clear" w:color="auto" w:fill="BFBFBF"/>
        </w:rPr>
        <w:t>INFORMACJE O SPOSOBIE POROZUMIEWANIA SIĘ ZAMAWIAJĄCEGO Z WYKONAWCAMI</w:t>
      </w:r>
    </w:p>
    <w:p w:rsidR="00875BEA" w:rsidRPr="00E2138A" w:rsidRDefault="00875BEA" w:rsidP="002674EE">
      <w:pPr>
        <w:pStyle w:val="Default"/>
        <w:numPr>
          <w:ilvl w:val="0"/>
          <w:numId w:val="16"/>
        </w:numPr>
        <w:suppressAutoHyphens/>
        <w:autoSpaceDE/>
        <w:autoSpaceDN/>
        <w:adjustRightInd/>
        <w:jc w:val="both"/>
        <w:rPr>
          <w:rFonts w:ascii="Calibri" w:hAnsi="Calibri"/>
          <w:sz w:val="20"/>
          <w:szCs w:val="20"/>
          <w:lang w:val="pl-PL"/>
        </w:rPr>
      </w:pPr>
      <w:r w:rsidRPr="00E2138A">
        <w:rPr>
          <w:rFonts w:ascii="Calibri" w:hAnsi="Calibri"/>
          <w:sz w:val="20"/>
          <w:szCs w:val="20"/>
          <w:lang w:val="pl-PL"/>
        </w:rPr>
        <w:t>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rsidR="00D34F04" w:rsidRPr="00E2138A" w:rsidRDefault="00D34F04" w:rsidP="002674EE">
      <w:pPr>
        <w:pStyle w:val="Default"/>
        <w:numPr>
          <w:ilvl w:val="0"/>
          <w:numId w:val="16"/>
        </w:numPr>
        <w:suppressAutoHyphens/>
        <w:autoSpaceDE/>
        <w:autoSpaceDN/>
        <w:adjustRightInd/>
        <w:jc w:val="both"/>
        <w:rPr>
          <w:rFonts w:ascii="Calibri" w:hAnsi="Calibri"/>
          <w:b/>
          <w:sz w:val="20"/>
          <w:szCs w:val="20"/>
          <w:lang w:val="pl-PL"/>
        </w:rPr>
      </w:pPr>
      <w:r w:rsidRPr="00E2138A">
        <w:rPr>
          <w:rFonts w:ascii="Calibri" w:hAnsi="Calibri"/>
          <w:b/>
          <w:sz w:val="20"/>
          <w:szCs w:val="20"/>
          <w:lang w:val="x-none" w:eastAsia="x-none"/>
        </w:rPr>
        <w:t>K</w:t>
      </w:r>
      <w:r w:rsidR="00862CF7" w:rsidRPr="00E2138A">
        <w:rPr>
          <w:rFonts w:ascii="Calibri" w:hAnsi="Calibri"/>
          <w:b/>
          <w:sz w:val="20"/>
          <w:szCs w:val="20"/>
          <w:lang w:val="x-none" w:eastAsia="x-none"/>
        </w:rPr>
        <w:t>omunikacja</w:t>
      </w:r>
      <w:r w:rsidRPr="00E2138A">
        <w:rPr>
          <w:rFonts w:ascii="Calibri" w:hAnsi="Calibri"/>
          <w:b/>
          <w:sz w:val="20"/>
          <w:szCs w:val="20"/>
          <w:lang w:val="x-none" w:eastAsia="x-none"/>
        </w:rPr>
        <w:t xml:space="preserve"> między zamawiającym a wykonawcami, w szczególności składanie ofert oraz oświadczeń, w tym </w:t>
      </w:r>
      <w:r w:rsidR="005F270A" w:rsidRPr="00E2138A">
        <w:rPr>
          <w:rFonts w:ascii="Calibri" w:hAnsi="Calibri"/>
          <w:b/>
          <w:sz w:val="20"/>
          <w:szCs w:val="20"/>
          <w:lang w:val="x-none" w:eastAsia="x-none"/>
        </w:rPr>
        <w:t>o których</w:t>
      </w:r>
      <w:r w:rsidR="003575B4" w:rsidRPr="00E2138A">
        <w:rPr>
          <w:rFonts w:ascii="Calibri" w:hAnsi="Calibri"/>
          <w:b/>
          <w:sz w:val="20"/>
          <w:szCs w:val="20"/>
          <w:lang w:val="x-none" w:eastAsia="x-none"/>
        </w:rPr>
        <w:t xml:space="preserve"> mowa w art. </w:t>
      </w:r>
      <w:r w:rsidR="003575B4" w:rsidRPr="00E2138A">
        <w:rPr>
          <w:rFonts w:ascii="Calibri" w:hAnsi="Calibri"/>
          <w:b/>
          <w:sz w:val="20"/>
          <w:szCs w:val="20"/>
          <w:lang w:val="pl-PL" w:eastAsia="x-none"/>
        </w:rPr>
        <w:t xml:space="preserve">125 ust. 1 </w:t>
      </w:r>
      <w:proofErr w:type="spellStart"/>
      <w:r w:rsidR="003575B4" w:rsidRPr="00E2138A">
        <w:rPr>
          <w:rFonts w:ascii="Calibri" w:hAnsi="Calibri"/>
          <w:b/>
          <w:sz w:val="20"/>
          <w:szCs w:val="20"/>
          <w:lang w:val="pl-PL" w:eastAsia="x-none"/>
        </w:rPr>
        <w:t>uPzp</w:t>
      </w:r>
      <w:proofErr w:type="spellEnd"/>
      <w:r w:rsidR="00CC662D" w:rsidRPr="00E2138A">
        <w:rPr>
          <w:rFonts w:ascii="Calibri" w:hAnsi="Calibri"/>
          <w:b/>
          <w:sz w:val="20"/>
          <w:szCs w:val="20"/>
          <w:lang w:val="pl-PL" w:eastAsia="x-none"/>
        </w:rPr>
        <w:t>, p</w:t>
      </w:r>
      <w:r w:rsidR="005F270A" w:rsidRPr="00E2138A">
        <w:rPr>
          <w:rFonts w:ascii="Calibri" w:hAnsi="Calibri"/>
          <w:b/>
          <w:sz w:val="20"/>
          <w:szCs w:val="20"/>
          <w:lang w:val="pl-PL" w:eastAsia="x-none"/>
        </w:rPr>
        <w:t xml:space="preserve">odmiotowych środków dowodowych </w:t>
      </w:r>
      <w:r w:rsidRPr="00E2138A">
        <w:rPr>
          <w:rFonts w:ascii="Calibri" w:hAnsi="Calibri"/>
          <w:b/>
          <w:sz w:val="20"/>
          <w:szCs w:val="20"/>
          <w:lang w:val="x-none" w:eastAsia="x-none"/>
        </w:rPr>
        <w:t>odbywa się przy użyciu środków komunikacji elektronicznej</w:t>
      </w:r>
      <w:r w:rsidR="000933D5">
        <w:rPr>
          <w:rFonts w:ascii="Calibri" w:hAnsi="Calibri"/>
          <w:b/>
          <w:sz w:val="20"/>
          <w:szCs w:val="20"/>
          <w:lang w:val="pl-PL" w:eastAsia="x-none"/>
        </w:rPr>
        <w:t xml:space="preserve"> z uwzględnieniem zasad wynikających z rozdziału IX i X SWZ</w:t>
      </w:r>
      <w:r w:rsidRPr="00E2138A">
        <w:rPr>
          <w:rFonts w:ascii="Calibri" w:hAnsi="Calibri"/>
          <w:b/>
          <w:sz w:val="20"/>
          <w:szCs w:val="20"/>
          <w:lang w:val="x-none" w:eastAsia="x-none"/>
        </w:rPr>
        <w:t>.</w:t>
      </w:r>
    </w:p>
    <w:p w:rsidR="00C73987" w:rsidRDefault="00C73987" w:rsidP="00CC6F66">
      <w:pPr>
        <w:numPr>
          <w:ilvl w:val="0"/>
          <w:numId w:val="16"/>
        </w:numPr>
        <w:tabs>
          <w:tab w:val="left" w:pos="-1560"/>
        </w:tabs>
        <w:ind w:right="-2"/>
        <w:jc w:val="both"/>
        <w:rPr>
          <w:rFonts w:ascii="Calibri" w:hAnsi="Calibri" w:cs="Arial"/>
          <w:sz w:val="20"/>
          <w:szCs w:val="20"/>
        </w:rPr>
      </w:pPr>
      <w:r w:rsidRPr="00E2138A">
        <w:rPr>
          <w:rFonts w:ascii="Calibri" w:hAnsi="Calibri" w:cs="Arial"/>
          <w:sz w:val="20"/>
          <w:szCs w:val="20"/>
        </w:rPr>
        <w:t>Komunikacja pomiędzy Zamawiającym a Wykonawcami, w szczególności składanie oświadczeń, wniosków, zawiadomień oraz przekazywanie informacji odbywa się elektronicznie</w:t>
      </w:r>
      <w:r w:rsidR="006D0960">
        <w:rPr>
          <w:rFonts w:ascii="Calibri" w:hAnsi="Calibri" w:cs="Arial"/>
          <w:sz w:val="20"/>
          <w:szCs w:val="20"/>
        </w:rPr>
        <w:t>.</w:t>
      </w:r>
    </w:p>
    <w:p w:rsidR="006D0960" w:rsidRPr="006D0960" w:rsidRDefault="006D0960" w:rsidP="00B16049">
      <w:pPr>
        <w:numPr>
          <w:ilvl w:val="0"/>
          <w:numId w:val="16"/>
        </w:numPr>
        <w:tabs>
          <w:tab w:val="left" w:pos="-1560"/>
        </w:tabs>
        <w:suppressAutoHyphens/>
        <w:ind w:right="422"/>
        <w:jc w:val="both"/>
        <w:rPr>
          <w:rFonts w:ascii="Calibri" w:hAnsi="Calibri" w:cs="Arial"/>
          <w:b/>
          <w:sz w:val="20"/>
          <w:szCs w:val="20"/>
        </w:rPr>
      </w:pPr>
      <w:r w:rsidRPr="00E2138A">
        <w:rPr>
          <w:rFonts w:ascii="Calibri" w:hAnsi="Calibri" w:cs="Arial"/>
          <w:b/>
          <w:sz w:val="20"/>
          <w:szCs w:val="20"/>
        </w:rPr>
        <w:lastRenderedPageBreak/>
        <w:t xml:space="preserve">W postępowaniu o udzielenie zamówienia komunikacja między Zamawiającym a Wykonawcami odbywa się wyłącznie przy użyciu </w:t>
      </w:r>
      <w:r w:rsidR="00982746">
        <w:rPr>
          <w:rFonts w:ascii="Calibri" w:hAnsi="Calibri" w:cs="Arial"/>
          <w:b/>
          <w:sz w:val="20"/>
          <w:szCs w:val="20"/>
        </w:rPr>
        <w:t xml:space="preserve"> platformy zakupowej </w:t>
      </w:r>
      <w:r w:rsidR="00FC463F">
        <w:rPr>
          <w:rFonts w:ascii="Calibri" w:hAnsi="Calibri" w:cs="Arial"/>
          <w:b/>
          <w:sz w:val="20"/>
          <w:szCs w:val="20"/>
        </w:rPr>
        <w:t xml:space="preserve">Open </w:t>
      </w:r>
      <w:proofErr w:type="spellStart"/>
      <w:r w:rsidR="00FC463F">
        <w:rPr>
          <w:rFonts w:ascii="Calibri" w:hAnsi="Calibri" w:cs="Arial"/>
          <w:b/>
          <w:sz w:val="20"/>
          <w:szCs w:val="20"/>
        </w:rPr>
        <w:t>Nexus</w:t>
      </w:r>
      <w:proofErr w:type="spellEnd"/>
      <w:r w:rsidR="00982746">
        <w:rPr>
          <w:rFonts w:ascii="Calibri" w:hAnsi="Calibri" w:cs="Arial"/>
          <w:b/>
          <w:sz w:val="20"/>
          <w:szCs w:val="20"/>
        </w:rPr>
        <w:t xml:space="preserve"> pod adresem: </w:t>
      </w:r>
      <w:r w:rsidR="00B16049" w:rsidRPr="00B16049">
        <w:rPr>
          <w:rFonts w:ascii="Calibri" w:hAnsi="Calibri" w:cs="Arial"/>
          <w:b/>
          <w:sz w:val="20"/>
          <w:szCs w:val="20"/>
        </w:rPr>
        <w:t>https://platformazakupowa.pl/</w:t>
      </w:r>
      <w:r w:rsidR="001D4DD0">
        <w:rPr>
          <w:rFonts w:ascii="Calibri" w:hAnsi="Calibri" w:cs="Arial"/>
          <w:b/>
          <w:sz w:val="20"/>
          <w:szCs w:val="20"/>
        </w:rPr>
        <w:t xml:space="preserve"> </w:t>
      </w:r>
      <w:r w:rsidR="001D4DD0" w:rsidRPr="00CF2A5D">
        <w:rPr>
          <w:rFonts w:ascii="Calibri" w:hAnsi="Calibri" w:cs="Arial"/>
          <w:sz w:val="20"/>
          <w:szCs w:val="20"/>
        </w:rPr>
        <w:t>(dalej również jako:</w:t>
      </w:r>
      <w:r w:rsidR="001D4DD0">
        <w:rPr>
          <w:rFonts w:ascii="Calibri" w:hAnsi="Calibri" w:cs="Arial"/>
          <w:b/>
          <w:sz w:val="20"/>
          <w:szCs w:val="20"/>
        </w:rPr>
        <w:t xml:space="preserve"> ,,platforma”</w:t>
      </w:r>
      <w:r w:rsidR="001D4DD0" w:rsidRPr="00CF2A5D">
        <w:rPr>
          <w:rFonts w:ascii="Calibri" w:hAnsi="Calibri" w:cs="Arial"/>
          <w:sz w:val="20"/>
          <w:szCs w:val="20"/>
        </w:rPr>
        <w:t>)</w:t>
      </w:r>
      <w:r w:rsidR="00982746" w:rsidRPr="00CF2A5D">
        <w:rPr>
          <w:rFonts w:ascii="Calibri" w:hAnsi="Calibri" w:cs="Arial"/>
          <w:sz w:val="20"/>
          <w:szCs w:val="20"/>
        </w:rPr>
        <w:t>.</w:t>
      </w:r>
    </w:p>
    <w:p w:rsidR="00B00435" w:rsidRDefault="00B00435" w:rsidP="00B00435">
      <w:pPr>
        <w:numPr>
          <w:ilvl w:val="0"/>
          <w:numId w:val="16"/>
        </w:numPr>
        <w:tabs>
          <w:tab w:val="left" w:pos="-1560"/>
        </w:tabs>
        <w:ind w:right="-2"/>
        <w:jc w:val="both"/>
        <w:rPr>
          <w:rFonts w:ascii="Calibri" w:hAnsi="Calibri" w:cs="Arial"/>
          <w:sz w:val="20"/>
          <w:szCs w:val="20"/>
        </w:rPr>
      </w:pPr>
      <w:r w:rsidRPr="00B00435">
        <w:rPr>
          <w:rFonts w:ascii="Calibri" w:hAnsi="Calibri" w:cs="Arial"/>
          <w:sz w:val="20"/>
          <w:szCs w:val="20"/>
        </w:rPr>
        <w:t>We wszelkiej korespondencji związanej z niniejszym postępowaniem Zamawiający i Wykonawcy posługują się numerem ogłoszenia (BZP lub ID postępowania).</w:t>
      </w:r>
    </w:p>
    <w:p w:rsidR="00C73987" w:rsidRPr="00E2138A" w:rsidRDefault="00C73987" w:rsidP="00B00435">
      <w:pPr>
        <w:numPr>
          <w:ilvl w:val="0"/>
          <w:numId w:val="16"/>
        </w:numPr>
        <w:tabs>
          <w:tab w:val="left" w:pos="-1560"/>
        </w:tabs>
        <w:ind w:right="-2"/>
        <w:jc w:val="both"/>
        <w:rPr>
          <w:rFonts w:ascii="Calibri" w:hAnsi="Calibri" w:cs="Arial"/>
          <w:sz w:val="20"/>
          <w:szCs w:val="20"/>
        </w:rPr>
      </w:pPr>
      <w:r w:rsidRPr="00E2138A">
        <w:rPr>
          <w:rFonts w:ascii="Calibri" w:hAnsi="Calibri" w:cs="Arial"/>
          <w:sz w:val="20"/>
          <w:szCs w:val="20"/>
        </w:rPr>
        <w:t xml:space="preserve">Zamawiający może w uzasadnionych przypadkach również komunikować się z Wykonawcami za pomocą poczty elektronicznej: </w:t>
      </w:r>
      <w:r w:rsidR="00D53E89" w:rsidRPr="00E2138A">
        <w:rPr>
          <w:rFonts w:ascii="Calibri" w:hAnsi="Calibri" w:cs="Arial"/>
          <w:sz w:val="20"/>
          <w:szCs w:val="20"/>
        </w:rPr>
        <w:t>przetargi@bppt.pl</w:t>
      </w:r>
    </w:p>
    <w:p w:rsidR="00C73987" w:rsidRPr="00E2138A" w:rsidRDefault="002A5A3C" w:rsidP="002674EE">
      <w:pPr>
        <w:pStyle w:val="glowny"/>
        <w:numPr>
          <w:ilvl w:val="0"/>
          <w:numId w:val="16"/>
        </w:numPr>
        <w:tabs>
          <w:tab w:val="left" w:leader="dot" w:pos="4422"/>
          <w:tab w:val="left" w:leader="dot" w:pos="4535"/>
        </w:tabs>
        <w:rPr>
          <w:rFonts w:ascii="Calibri" w:hAnsi="Calibri" w:cs="Arial"/>
          <w:b/>
          <w:color w:val="auto"/>
          <w:sz w:val="20"/>
        </w:rPr>
      </w:pPr>
      <w:r w:rsidRPr="00E2138A">
        <w:rPr>
          <w:rFonts w:ascii="Calibri" w:hAnsi="Calibri" w:cs="Arial"/>
          <w:b/>
          <w:color w:val="auto"/>
          <w:sz w:val="20"/>
        </w:rPr>
        <w:t xml:space="preserve">Oferty </w:t>
      </w:r>
      <w:r w:rsidR="00C73987" w:rsidRPr="00E2138A">
        <w:rPr>
          <w:rFonts w:ascii="Calibri" w:hAnsi="Calibri" w:cs="Arial"/>
          <w:b/>
          <w:color w:val="auto"/>
          <w:sz w:val="20"/>
        </w:rPr>
        <w:t>oraz oświadczenie</w:t>
      </w:r>
      <w:r w:rsidR="001F1849" w:rsidRPr="00E2138A">
        <w:rPr>
          <w:rFonts w:ascii="Calibri" w:hAnsi="Calibri" w:cs="Arial"/>
          <w:b/>
          <w:color w:val="auto"/>
          <w:sz w:val="20"/>
          <w:lang w:val="pl-PL"/>
        </w:rPr>
        <w:t xml:space="preserve"> wstępne</w:t>
      </w:r>
      <w:r w:rsidR="00C73987" w:rsidRPr="00E2138A">
        <w:rPr>
          <w:rFonts w:ascii="Calibri" w:hAnsi="Calibri" w:cs="Arial"/>
          <w:b/>
          <w:color w:val="auto"/>
          <w:sz w:val="20"/>
        </w:rPr>
        <w:t xml:space="preserve">, o którym mowa w art. </w:t>
      </w:r>
      <w:r w:rsidRPr="00E2138A">
        <w:rPr>
          <w:rFonts w:ascii="Calibri" w:hAnsi="Calibri" w:cs="Arial"/>
          <w:b/>
          <w:color w:val="auto"/>
          <w:sz w:val="20"/>
          <w:lang w:val="pl-PL"/>
        </w:rPr>
        <w:t>1</w:t>
      </w:r>
      <w:r w:rsidRPr="00E2138A">
        <w:rPr>
          <w:rFonts w:ascii="Calibri" w:hAnsi="Calibri" w:cs="Arial"/>
          <w:b/>
          <w:color w:val="auto"/>
          <w:sz w:val="20"/>
        </w:rPr>
        <w:t xml:space="preserve">25 </w:t>
      </w:r>
      <w:proofErr w:type="spellStart"/>
      <w:r w:rsidRPr="00E2138A">
        <w:rPr>
          <w:rFonts w:ascii="Calibri" w:hAnsi="Calibri" w:cs="Arial"/>
          <w:b/>
          <w:color w:val="auto"/>
          <w:sz w:val="20"/>
        </w:rPr>
        <w:t>uPzp</w:t>
      </w:r>
      <w:proofErr w:type="spellEnd"/>
      <w:r w:rsidR="00C73987" w:rsidRPr="00E2138A">
        <w:rPr>
          <w:rFonts w:ascii="Calibri" w:hAnsi="Calibri" w:cs="Arial"/>
          <w:b/>
          <w:color w:val="auto"/>
          <w:sz w:val="20"/>
        </w:rPr>
        <w:t xml:space="preserve">, sporządza </w:t>
      </w:r>
      <w:r w:rsidR="001F1849" w:rsidRPr="00E2138A">
        <w:rPr>
          <w:rFonts w:ascii="Calibri" w:hAnsi="Calibri" w:cs="Arial"/>
          <w:b/>
          <w:color w:val="auto"/>
          <w:sz w:val="20"/>
        </w:rPr>
        <w:t>się, pod rygorem nieważności w</w:t>
      </w:r>
      <w:r w:rsidRPr="00E2138A">
        <w:rPr>
          <w:rFonts w:ascii="Calibri" w:hAnsi="Calibri" w:cs="Arial"/>
          <w:b/>
          <w:color w:val="auto"/>
          <w:sz w:val="20"/>
        </w:rPr>
        <w:t xml:space="preserve">  formie elektronicznej lub w postaci elektronicznej opatrzonej podpisem zaufanym lub podpisem osobistym.</w:t>
      </w:r>
    </w:p>
    <w:p w:rsidR="001D4DD0" w:rsidRPr="00A8172B" w:rsidRDefault="001D4DD0" w:rsidP="001D4DD0">
      <w:pPr>
        <w:numPr>
          <w:ilvl w:val="0"/>
          <w:numId w:val="16"/>
        </w:numPr>
        <w:tabs>
          <w:tab w:val="left" w:pos="-1560"/>
        </w:tabs>
        <w:ind w:right="422"/>
        <w:jc w:val="both"/>
        <w:rPr>
          <w:rFonts w:ascii="Calibri" w:hAnsi="Calibri" w:cs="Tahoma"/>
          <w:b/>
          <w:color w:val="000000"/>
          <w:sz w:val="20"/>
          <w:szCs w:val="20"/>
        </w:rPr>
      </w:pPr>
      <w:r w:rsidRPr="00A8172B">
        <w:rPr>
          <w:rFonts w:ascii="Calibri" w:hAnsi="Calibri" w:cs="Tahoma"/>
          <w:b/>
          <w:color w:val="000000"/>
          <w:sz w:val="20"/>
          <w:szCs w:val="20"/>
        </w:rPr>
        <w:t>Zamawiający informuje, że posiadanie konta na platformie jest dobrowolne, natomiast złożenie oferty w postępowaniu może odbywać się bez posiadania konta.</w:t>
      </w:r>
    </w:p>
    <w:p w:rsidR="001D4DD0" w:rsidRPr="00A8172B" w:rsidRDefault="001D4DD0" w:rsidP="001D4DD0">
      <w:pPr>
        <w:numPr>
          <w:ilvl w:val="0"/>
          <w:numId w:val="16"/>
        </w:numPr>
        <w:tabs>
          <w:tab w:val="left" w:pos="-1560"/>
        </w:tabs>
        <w:ind w:right="422"/>
        <w:jc w:val="both"/>
        <w:rPr>
          <w:rFonts w:ascii="Calibri" w:hAnsi="Calibri" w:cs="Tahoma"/>
          <w:color w:val="000000"/>
          <w:sz w:val="20"/>
          <w:szCs w:val="20"/>
        </w:rPr>
      </w:pPr>
      <w:r w:rsidRPr="00A8172B">
        <w:rPr>
          <w:rFonts w:ascii="Calibri" w:hAnsi="Calibri" w:cs="Tahoma"/>
          <w:color w:val="000000"/>
          <w:sz w:val="20"/>
          <w:szCs w:val="20"/>
        </w:rPr>
        <w:t>Na stronie platformy znajduje się Instrukcja dla Wykonawców, która określa informacje dotyczące sposobu i formy złożenia oferty, sposobu kom</w:t>
      </w:r>
      <w:r w:rsidR="00027267">
        <w:rPr>
          <w:rFonts w:ascii="Calibri" w:hAnsi="Calibri" w:cs="Tahoma"/>
          <w:color w:val="000000"/>
          <w:sz w:val="20"/>
          <w:szCs w:val="20"/>
        </w:rPr>
        <w:t>unikowania się Zamawiającego z w</w:t>
      </w:r>
      <w:r w:rsidRPr="00A8172B">
        <w:rPr>
          <w:rFonts w:ascii="Calibri" w:hAnsi="Calibri" w:cs="Tahoma"/>
          <w:color w:val="000000"/>
          <w:sz w:val="20"/>
          <w:szCs w:val="20"/>
        </w:rPr>
        <w:t xml:space="preserve">ykonawcami (poza składaniem ofert), informacje dotyczące sposobu otwarcia ofert na </w:t>
      </w:r>
      <w:r w:rsidR="00CD161A" w:rsidRPr="00CF2A5D">
        <w:rPr>
          <w:rFonts w:ascii="Calibri" w:hAnsi="Calibri" w:cs="Tahoma"/>
          <w:color w:val="000000"/>
          <w:sz w:val="20"/>
          <w:szCs w:val="20"/>
        </w:rPr>
        <w:t>platformie.</w:t>
      </w:r>
    </w:p>
    <w:p w:rsidR="001D4DD0" w:rsidRPr="00A8172B" w:rsidRDefault="001D4DD0" w:rsidP="001D4DD0">
      <w:pPr>
        <w:numPr>
          <w:ilvl w:val="0"/>
          <w:numId w:val="16"/>
        </w:numPr>
        <w:tabs>
          <w:tab w:val="left" w:pos="-1560"/>
        </w:tabs>
        <w:ind w:right="422"/>
        <w:jc w:val="both"/>
        <w:rPr>
          <w:rFonts w:ascii="Calibri" w:hAnsi="Calibri" w:cs="Tahoma"/>
          <w:color w:val="000000"/>
          <w:sz w:val="20"/>
          <w:szCs w:val="20"/>
        </w:rPr>
      </w:pPr>
      <w:r w:rsidRPr="00A8172B">
        <w:rPr>
          <w:rFonts w:ascii="Calibri" w:hAnsi="Calibri" w:cs="Tahoma"/>
          <w:color w:val="000000"/>
          <w:sz w:val="20"/>
          <w:szCs w:val="20"/>
        </w:rPr>
        <w:t>Wymagania techniczne i organizacyjne wysyłania oraz odbierania dokumentów elektronicznych, elektronicznych kopii dokumentów i oświadczeń oraz informacji przekazywanych przy ich użyciu zostały opisane w Regulaminie korzystania z platformy (</w:t>
      </w:r>
      <w:hyperlink r:id="rId20" w:history="1">
        <w:r w:rsidRPr="00A8172B">
          <w:rPr>
            <w:rStyle w:val="Hipercze"/>
            <w:rFonts w:ascii="Calibri" w:hAnsi="Calibri" w:cs="Tahoma"/>
            <w:sz w:val="20"/>
            <w:szCs w:val="20"/>
          </w:rPr>
          <w:t>https://platformazakupowa.pl/strona/1-regulamin</w:t>
        </w:r>
      </w:hyperlink>
      <w:r w:rsidRPr="00A8172B">
        <w:rPr>
          <w:rFonts w:ascii="Calibri" w:hAnsi="Calibri" w:cs="Tahoma"/>
          <w:color w:val="000000"/>
          <w:sz w:val="20"/>
          <w:szCs w:val="20"/>
        </w:rPr>
        <w:t>)</w:t>
      </w:r>
      <w:r>
        <w:rPr>
          <w:rFonts w:ascii="Calibri" w:hAnsi="Calibri" w:cs="Tahoma"/>
          <w:color w:val="000000"/>
          <w:sz w:val="20"/>
          <w:szCs w:val="20"/>
        </w:rPr>
        <w:t xml:space="preserve">. </w:t>
      </w:r>
      <w:r w:rsidRPr="00A8172B">
        <w:rPr>
          <w:rFonts w:ascii="Calibri" w:hAnsi="Calibri" w:cs="Tahoma"/>
          <w:color w:val="000000"/>
          <w:sz w:val="20"/>
          <w:szCs w:val="20"/>
        </w:rPr>
        <w:t>Składając ofertę Wykonawc</w:t>
      </w:r>
      <w:r w:rsidR="0069232E">
        <w:rPr>
          <w:rFonts w:ascii="Calibri" w:hAnsi="Calibri" w:cs="Tahoma"/>
          <w:color w:val="000000"/>
          <w:sz w:val="20"/>
          <w:szCs w:val="20"/>
        </w:rPr>
        <w:t xml:space="preserve">a akceptuje Regulamin platformy </w:t>
      </w:r>
      <w:r w:rsidRPr="00A8172B">
        <w:rPr>
          <w:rFonts w:ascii="Calibri" w:hAnsi="Calibri" w:cs="Tahoma"/>
          <w:color w:val="000000"/>
          <w:sz w:val="20"/>
          <w:szCs w:val="20"/>
        </w:rPr>
        <w:t>dla użytkowników (wykonawców)</w:t>
      </w:r>
      <w:r>
        <w:rPr>
          <w:rFonts w:ascii="Calibri" w:hAnsi="Calibri" w:cs="Tahoma"/>
          <w:color w:val="000000"/>
          <w:sz w:val="20"/>
          <w:szCs w:val="20"/>
        </w:rPr>
        <w:t>.</w:t>
      </w:r>
    </w:p>
    <w:p w:rsidR="001D4DD0" w:rsidRPr="00A8172B" w:rsidRDefault="00227D59" w:rsidP="001D4DD0">
      <w:pPr>
        <w:numPr>
          <w:ilvl w:val="0"/>
          <w:numId w:val="16"/>
        </w:numPr>
        <w:tabs>
          <w:tab w:val="left" w:pos="-1560"/>
        </w:tabs>
        <w:ind w:right="422"/>
        <w:jc w:val="both"/>
        <w:rPr>
          <w:rFonts w:ascii="Calibri" w:hAnsi="Calibri" w:cs="Tahoma"/>
          <w:color w:val="000000"/>
          <w:sz w:val="20"/>
          <w:szCs w:val="20"/>
        </w:rPr>
      </w:pPr>
      <w:r>
        <w:rPr>
          <w:rFonts w:ascii="Calibri" w:hAnsi="Calibri" w:cs="Tahoma"/>
          <w:color w:val="000000"/>
          <w:sz w:val="20"/>
          <w:szCs w:val="20"/>
        </w:rPr>
        <w:t>W ramach platformy d</w:t>
      </w:r>
      <w:r w:rsidR="001D4DD0" w:rsidRPr="00A8172B">
        <w:rPr>
          <w:rFonts w:ascii="Calibri" w:hAnsi="Calibri" w:cs="Tahoma"/>
          <w:color w:val="000000"/>
          <w:sz w:val="20"/>
          <w:szCs w:val="20"/>
        </w:rPr>
        <w:t xml:space="preserve">okumenty elektroniczne, oświadczenia lub </w:t>
      </w:r>
      <w:r w:rsidR="001D4DD0" w:rsidRPr="00982418">
        <w:rPr>
          <w:rFonts w:ascii="Calibri" w:hAnsi="Calibri" w:cs="Tahoma"/>
          <w:color w:val="000000"/>
          <w:sz w:val="20"/>
          <w:szCs w:val="20"/>
        </w:rPr>
        <w:t>cyfrowe odwzorowanie</w:t>
      </w:r>
      <w:r w:rsidR="001D4DD0">
        <w:rPr>
          <w:rFonts w:ascii="Calibri" w:hAnsi="Calibri" w:cs="Tahoma"/>
          <w:color w:val="000000"/>
          <w:sz w:val="20"/>
          <w:szCs w:val="20"/>
        </w:rPr>
        <w:t xml:space="preserve"> dokumentu papierowego </w:t>
      </w:r>
      <w:r w:rsidR="001D4DD0" w:rsidRPr="00A8172B">
        <w:rPr>
          <w:rFonts w:ascii="Calibri" w:hAnsi="Calibri" w:cs="Tahoma"/>
          <w:color w:val="000000"/>
          <w:sz w:val="20"/>
          <w:szCs w:val="20"/>
        </w:rPr>
        <w:t xml:space="preserve">składane są przez Wykonawcę za pośrednictwem </w:t>
      </w:r>
      <w:r w:rsidR="001D4DD0" w:rsidRPr="00A8172B">
        <w:rPr>
          <w:rFonts w:ascii="Calibri" w:hAnsi="Calibri" w:cs="Tahoma"/>
          <w:i/>
          <w:color w:val="000000"/>
          <w:sz w:val="20"/>
          <w:szCs w:val="20"/>
        </w:rPr>
        <w:t>formularza „wyślij wiadomość”</w:t>
      </w:r>
      <w:r w:rsidR="001D4DD0">
        <w:rPr>
          <w:rFonts w:ascii="Calibri" w:hAnsi="Calibri" w:cs="Tahoma"/>
          <w:i/>
          <w:color w:val="000000"/>
          <w:sz w:val="20"/>
          <w:szCs w:val="20"/>
        </w:rPr>
        <w:t>.</w:t>
      </w:r>
      <w:r w:rsidR="001D4DD0" w:rsidRPr="00A8172B">
        <w:rPr>
          <w:rFonts w:ascii="Calibri" w:hAnsi="Calibri" w:cs="Tahoma"/>
          <w:i/>
          <w:color w:val="000000"/>
          <w:sz w:val="20"/>
          <w:szCs w:val="20"/>
        </w:rPr>
        <w:t xml:space="preserve"> </w:t>
      </w:r>
      <w:r w:rsidR="001D4DD0" w:rsidRPr="00A8172B">
        <w:rPr>
          <w:rFonts w:ascii="Calibri" w:hAnsi="Calibri" w:cs="Tahoma"/>
          <w:color w:val="000000"/>
          <w:sz w:val="20"/>
          <w:szCs w:val="20"/>
        </w:rPr>
        <w:t xml:space="preserve"> </w:t>
      </w:r>
    </w:p>
    <w:p w:rsidR="001D4DD0" w:rsidRPr="00A8172B" w:rsidRDefault="00257025" w:rsidP="001D4DD0">
      <w:pPr>
        <w:numPr>
          <w:ilvl w:val="0"/>
          <w:numId w:val="16"/>
        </w:numPr>
        <w:tabs>
          <w:tab w:val="left" w:pos="-1560"/>
        </w:tabs>
        <w:ind w:right="422"/>
        <w:jc w:val="both"/>
        <w:rPr>
          <w:rFonts w:ascii="Calibri" w:hAnsi="Calibri" w:cs="Tahoma"/>
          <w:color w:val="000000"/>
          <w:sz w:val="20"/>
          <w:szCs w:val="20"/>
        </w:rPr>
      </w:pPr>
      <w:r>
        <w:rPr>
          <w:rFonts w:ascii="Calibri" w:hAnsi="Calibri" w:cs="Tahoma"/>
          <w:color w:val="000000"/>
          <w:sz w:val="20"/>
          <w:szCs w:val="20"/>
        </w:rPr>
        <w:t>M</w:t>
      </w:r>
      <w:r w:rsidR="001D4DD0" w:rsidRPr="00A8172B">
        <w:rPr>
          <w:rFonts w:ascii="Calibri" w:hAnsi="Calibri" w:cs="Tahoma"/>
          <w:color w:val="000000"/>
          <w:sz w:val="20"/>
          <w:szCs w:val="20"/>
        </w:rPr>
        <w:t>aksymalna wielkość wszystkich załączonych plików</w:t>
      </w:r>
      <w:r>
        <w:rPr>
          <w:rFonts w:ascii="Calibri" w:hAnsi="Calibri" w:cs="Tahoma"/>
          <w:color w:val="000000"/>
          <w:sz w:val="20"/>
          <w:szCs w:val="20"/>
        </w:rPr>
        <w:t xml:space="preserve"> poprzez platformę</w:t>
      </w:r>
      <w:r w:rsidR="001D4DD0" w:rsidRPr="00A8172B">
        <w:rPr>
          <w:rFonts w:ascii="Calibri" w:hAnsi="Calibri" w:cs="Tahoma"/>
          <w:color w:val="000000"/>
          <w:sz w:val="20"/>
          <w:szCs w:val="20"/>
        </w:rPr>
        <w:t xml:space="preserve"> </w:t>
      </w:r>
      <w:r w:rsidR="00CF5D44">
        <w:rPr>
          <w:rFonts w:ascii="Calibri" w:hAnsi="Calibri" w:cs="Tahoma"/>
          <w:color w:val="000000"/>
          <w:sz w:val="20"/>
          <w:szCs w:val="20"/>
        </w:rPr>
        <w:t xml:space="preserve">wynosi </w:t>
      </w:r>
      <w:r w:rsidR="001D4DD0" w:rsidRPr="00A8172B">
        <w:rPr>
          <w:rFonts w:ascii="Calibri" w:hAnsi="Calibri" w:cs="Tahoma"/>
          <w:color w:val="000000"/>
          <w:sz w:val="20"/>
          <w:szCs w:val="20"/>
        </w:rPr>
        <w:t>1GB. Dopuszczalna ilość plików</w:t>
      </w:r>
      <w:r w:rsidR="001D4DD0">
        <w:rPr>
          <w:rFonts w:ascii="Calibri" w:hAnsi="Calibri" w:cs="Tahoma"/>
          <w:color w:val="000000"/>
          <w:sz w:val="20"/>
          <w:szCs w:val="20"/>
        </w:rPr>
        <w:t xml:space="preserve"> </w:t>
      </w:r>
      <w:r w:rsidR="001D4DD0" w:rsidRPr="00A8172B">
        <w:rPr>
          <w:rFonts w:ascii="Calibri" w:hAnsi="Calibri" w:cs="Tahoma"/>
          <w:color w:val="000000"/>
          <w:sz w:val="20"/>
          <w:szCs w:val="20"/>
        </w:rPr>
        <w:t>-</w:t>
      </w:r>
      <w:r w:rsidR="001D4DD0">
        <w:rPr>
          <w:rFonts w:ascii="Calibri" w:hAnsi="Calibri" w:cs="Tahoma"/>
          <w:color w:val="000000"/>
          <w:sz w:val="20"/>
          <w:szCs w:val="20"/>
        </w:rPr>
        <w:t xml:space="preserve"> </w:t>
      </w:r>
      <w:r w:rsidR="001D4DD0" w:rsidRPr="00A8172B">
        <w:rPr>
          <w:rFonts w:ascii="Calibri" w:hAnsi="Calibri" w:cs="Tahoma"/>
          <w:color w:val="000000"/>
          <w:sz w:val="20"/>
          <w:szCs w:val="20"/>
        </w:rPr>
        <w:t>20. Zalecana maksymalna wielkość pliku 75MB. Załączone</w:t>
      </w:r>
      <w:r w:rsidR="00CF5D44">
        <w:rPr>
          <w:rFonts w:ascii="Calibri" w:hAnsi="Calibri" w:cs="Tahoma"/>
          <w:color w:val="000000"/>
          <w:sz w:val="20"/>
          <w:szCs w:val="20"/>
        </w:rPr>
        <w:t xml:space="preserve"> przez platformę</w:t>
      </w:r>
      <w:r w:rsidR="001D4DD0" w:rsidRPr="00A8172B">
        <w:rPr>
          <w:rFonts w:ascii="Calibri" w:hAnsi="Calibri" w:cs="Tahoma"/>
          <w:color w:val="000000"/>
          <w:sz w:val="20"/>
          <w:szCs w:val="20"/>
        </w:rPr>
        <w:t xml:space="preserve"> pliki muszą zawierać w nazwie nr postępowania w formacie </w:t>
      </w:r>
      <w:r w:rsidR="000F127E">
        <w:rPr>
          <w:rFonts w:ascii="Calibri" w:hAnsi="Calibri" w:cs="Tahoma"/>
          <w:sz w:val="20"/>
          <w:szCs w:val="20"/>
        </w:rPr>
        <w:t>5</w:t>
      </w:r>
      <w:r w:rsidR="007F28EE">
        <w:rPr>
          <w:rFonts w:ascii="Calibri" w:hAnsi="Calibri" w:cs="Tahoma"/>
          <w:sz w:val="20"/>
          <w:szCs w:val="20"/>
        </w:rPr>
        <w:t>/ŁD/</w:t>
      </w:r>
      <w:r w:rsidR="0017619A" w:rsidRPr="00CF2A5D">
        <w:rPr>
          <w:rFonts w:ascii="Calibri" w:hAnsi="Calibri" w:cs="Tahoma"/>
          <w:sz w:val="20"/>
          <w:szCs w:val="20"/>
        </w:rPr>
        <w:t>21</w:t>
      </w:r>
      <w:r w:rsidR="0017619A">
        <w:rPr>
          <w:rFonts w:ascii="Calibri" w:hAnsi="Calibri" w:cs="Tahoma"/>
          <w:b/>
          <w:sz w:val="20"/>
          <w:szCs w:val="20"/>
        </w:rPr>
        <w:t>.</w:t>
      </w:r>
    </w:p>
    <w:p w:rsidR="001D4DD0" w:rsidRPr="00CF2A5D" w:rsidRDefault="001D4DD0" w:rsidP="00FD0F1C">
      <w:pPr>
        <w:numPr>
          <w:ilvl w:val="0"/>
          <w:numId w:val="16"/>
        </w:numPr>
        <w:tabs>
          <w:tab w:val="left" w:pos="-1560"/>
        </w:tabs>
        <w:ind w:right="422"/>
        <w:jc w:val="both"/>
        <w:rPr>
          <w:rFonts w:ascii="Calibri" w:hAnsi="Calibri" w:cs="Tahoma"/>
          <w:color w:val="000000"/>
          <w:sz w:val="20"/>
          <w:szCs w:val="20"/>
        </w:rPr>
      </w:pPr>
      <w:r w:rsidRPr="00A8172B">
        <w:rPr>
          <w:rFonts w:ascii="Calibri" w:hAnsi="Calibri" w:cs="Tahoma"/>
          <w:color w:val="000000"/>
          <w:sz w:val="20"/>
          <w:szCs w:val="20"/>
        </w:rPr>
        <w:t xml:space="preserve">Za datę przekazania zawiadomień, dokumentów elektronicznych, oświadczeń lub elektronicznych kopii dokumentów lub oświadczeń oraz innych informacji przyjmuje się datę ich przekazania na </w:t>
      </w:r>
      <w:r w:rsidR="009A7454" w:rsidRPr="00CF2A5D">
        <w:rPr>
          <w:rFonts w:ascii="Calibri" w:hAnsi="Calibri" w:cs="Tahoma"/>
          <w:color w:val="000000"/>
          <w:sz w:val="20"/>
          <w:szCs w:val="20"/>
        </w:rPr>
        <w:t>platformę.</w:t>
      </w:r>
      <w:r w:rsidR="009A7454">
        <w:rPr>
          <w:rFonts w:ascii="Calibri" w:hAnsi="Calibri" w:cs="Tahoma"/>
          <w:color w:val="000000"/>
          <w:sz w:val="20"/>
          <w:szCs w:val="20"/>
        </w:rPr>
        <w:t xml:space="preserve"> </w:t>
      </w:r>
    </w:p>
    <w:p w:rsidR="00C244BD" w:rsidRDefault="0037311A" w:rsidP="00CF2A5D">
      <w:pPr>
        <w:ind w:left="284" w:hanging="284"/>
        <w:rPr>
          <w:rFonts w:ascii="Calibri" w:hAnsi="Calibri" w:cs="Arial"/>
          <w:sz w:val="20"/>
          <w:szCs w:val="20"/>
        </w:rPr>
      </w:pPr>
      <w:r>
        <w:rPr>
          <w:rFonts w:ascii="Calibri" w:hAnsi="Calibri" w:cs="Arial"/>
          <w:sz w:val="20"/>
          <w:szCs w:val="20"/>
        </w:rPr>
        <w:t xml:space="preserve">14. </w:t>
      </w:r>
      <w:r w:rsidR="00E00209" w:rsidRPr="00E00209">
        <w:rPr>
          <w:rFonts w:ascii="Calibri" w:hAnsi="Calibri" w:cs="Arial"/>
          <w:sz w:val="20"/>
          <w:szCs w:val="20"/>
        </w:rPr>
        <w:t xml:space="preserve">Zamawiający przekazuje link do </w:t>
      </w:r>
      <w:r w:rsidR="007B5139">
        <w:rPr>
          <w:rFonts w:ascii="Calibri" w:hAnsi="Calibri" w:cs="Arial"/>
          <w:sz w:val="20"/>
          <w:szCs w:val="20"/>
        </w:rPr>
        <w:t>jego profilu</w:t>
      </w:r>
      <w:r w:rsidR="00333190">
        <w:rPr>
          <w:rFonts w:ascii="Calibri" w:hAnsi="Calibri" w:cs="Arial"/>
          <w:sz w:val="20"/>
          <w:szCs w:val="20"/>
        </w:rPr>
        <w:t xml:space="preserve"> na </w:t>
      </w:r>
      <w:r w:rsidR="00333190" w:rsidRPr="0037311A">
        <w:rPr>
          <w:rFonts w:ascii="Calibri" w:hAnsi="Calibri" w:cs="Calibri"/>
          <w:sz w:val="20"/>
          <w:szCs w:val="20"/>
        </w:rPr>
        <w:t xml:space="preserve">platformie: </w:t>
      </w:r>
      <w:hyperlink r:id="rId21" w:history="1">
        <w:r w:rsidRPr="00CF2A5D">
          <w:rPr>
            <w:rStyle w:val="Hipercze"/>
            <w:rFonts w:ascii="Calibri" w:hAnsi="Calibri" w:cs="Calibri"/>
            <w:color w:val="000000"/>
            <w:sz w:val="20"/>
            <w:szCs w:val="20"/>
          </w:rPr>
          <w:t>https://platformazakupowa.pl/pn/bppt</w:t>
        </w:r>
      </w:hyperlink>
      <w:r w:rsidR="007B5139">
        <w:rPr>
          <w:rFonts w:ascii="Calibri" w:hAnsi="Calibri" w:cs="Arial"/>
          <w:sz w:val="20"/>
          <w:szCs w:val="20"/>
        </w:rPr>
        <w:t>, gdzie będzie możliwość odnalezienia niniejszego postępowania</w:t>
      </w:r>
      <w:r w:rsidR="00333190">
        <w:rPr>
          <w:rFonts w:ascii="Calibri" w:hAnsi="Calibri" w:cs="Arial"/>
          <w:sz w:val="20"/>
          <w:szCs w:val="20"/>
        </w:rPr>
        <w:t xml:space="preserve"> po kliknięciu w zakładkę ,,Postępowania”.</w:t>
      </w:r>
    </w:p>
    <w:p w:rsidR="00C73987" w:rsidRPr="00E2138A" w:rsidRDefault="00C244BD" w:rsidP="00CF2A5D">
      <w:pPr>
        <w:tabs>
          <w:tab w:val="left" w:pos="-1560"/>
        </w:tabs>
        <w:ind w:left="284" w:right="422" w:hanging="284"/>
        <w:jc w:val="both"/>
        <w:rPr>
          <w:rFonts w:ascii="Calibri" w:hAnsi="Calibri" w:cs="Arial"/>
          <w:sz w:val="20"/>
          <w:szCs w:val="20"/>
        </w:rPr>
      </w:pPr>
      <w:r>
        <w:rPr>
          <w:rFonts w:ascii="Calibri" w:hAnsi="Calibri" w:cs="Tahoma"/>
          <w:color w:val="000000"/>
          <w:sz w:val="20"/>
          <w:szCs w:val="20"/>
        </w:rPr>
        <w:t xml:space="preserve">15. </w:t>
      </w:r>
      <w:r w:rsidR="00C73987" w:rsidRPr="00CF2A5D">
        <w:rPr>
          <w:rFonts w:ascii="Calibri" w:hAnsi="Calibri" w:cs="Tahoma"/>
          <w:color w:val="000000"/>
          <w:sz w:val="20"/>
          <w:szCs w:val="20"/>
        </w:rPr>
        <w:t>Zamawiający</w:t>
      </w:r>
      <w:r w:rsidR="00C73987" w:rsidRPr="00E2138A">
        <w:rPr>
          <w:rFonts w:ascii="Calibri" w:hAnsi="Calibri" w:cs="Arial"/>
          <w:sz w:val="20"/>
          <w:szCs w:val="20"/>
        </w:rPr>
        <w:t xml:space="preserve"> </w:t>
      </w:r>
      <w:r w:rsidR="00380206">
        <w:rPr>
          <w:rFonts w:ascii="Calibri" w:hAnsi="Calibri" w:cs="Arial"/>
          <w:sz w:val="20"/>
          <w:szCs w:val="20"/>
        </w:rPr>
        <w:t>rekomenduje użycie przez wykonawców następujących</w:t>
      </w:r>
      <w:r w:rsidR="00C73987" w:rsidRPr="00E2138A">
        <w:rPr>
          <w:rFonts w:ascii="Calibri" w:hAnsi="Calibri" w:cs="Arial"/>
          <w:sz w:val="20"/>
          <w:szCs w:val="20"/>
        </w:rPr>
        <w:t xml:space="preserve"> format</w:t>
      </w:r>
      <w:r w:rsidR="00380206">
        <w:rPr>
          <w:rFonts w:ascii="Calibri" w:hAnsi="Calibri" w:cs="Arial"/>
          <w:sz w:val="20"/>
          <w:szCs w:val="20"/>
        </w:rPr>
        <w:t>ów</w:t>
      </w:r>
      <w:r w:rsidR="00C73987" w:rsidRPr="00E2138A">
        <w:rPr>
          <w:rFonts w:ascii="Calibri" w:hAnsi="Calibri" w:cs="Arial"/>
          <w:sz w:val="20"/>
          <w:szCs w:val="20"/>
        </w:rPr>
        <w:t xml:space="preserve"> przesyłanych danych: .pdf, .</w:t>
      </w:r>
      <w:proofErr w:type="spellStart"/>
      <w:r w:rsidR="00C73987" w:rsidRPr="00E2138A">
        <w:rPr>
          <w:rFonts w:ascii="Calibri" w:hAnsi="Calibri" w:cs="Arial"/>
          <w:sz w:val="20"/>
          <w:szCs w:val="20"/>
        </w:rPr>
        <w:t>doc</w:t>
      </w:r>
      <w:proofErr w:type="spellEnd"/>
      <w:r w:rsidR="00C73987" w:rsidRPr="00E2138A">
        <w:rPr>
          <w:rFonts w:ascii="Calibri" w:hAnsi="Calibri" w:cs="Arial"/>
          <w:sz w:val="20"/>
          <w:szCs w:val="20"/>
        </w:rPr>
        <w:t>, .</w:t>
      </w:r>
      <w:proofErr w:type="spellStart"/>
      <w:r w:rsidR="00C73987" w:rsidRPr="00E2138A">
        <w:rPr>
          <w:rFonts w:ascii="Calibri" w:hAnsi="Calibri" w:cs="Arial"/>
          <w:sz w:val="20"/>
          <w:szCs w:val="20"/>
        </w:rPr>
        <w:t>docx</w:t>
      </w:r>
      <w:proofErr w:type="spellEnd"/>
      <w:r w:rsidR="00C73987" w:rsidRPr="00E2138A">
        <w:rPr>
          <w:rFonts w:ascii="Calibri" w:hAnsi="Calibri" w:cs="Arial"/>
          <w:sz w:val="20"/>
          <w:szCs w:val="20"/>
        </w:rPr>
        <w:t>, .rtf, .</w:t>
      </w:r>
      <w:proofErr w:type="spellStart"/>
      <w:r w:rsidR="00C73987" w:rsidRPr="00E2138A">
        <w:rPr>
          <w:rFonts w:ascii="Calibri" w:hAnsi="Calibri" w:cs="Arial"/>
          <w:sz w:val="20"/>
          <w:szCs w:val="20"/>
        </w:rPr>
        <w:t>xps</w:t>
      </w:r>
      <w:proofErr w:type="spellEnd"/>
      <w:r w:rsidR="00C73987" w:rsidRPr="00E2138A">
        <w:rPr>
          <w:rFonts w:ascii="Calibri" w:hAnsi="Calibri" w:cs="Arial"/>
          <w:sz w:val="20"/>
          <w:szCs w:val="20"/>
        </w:rPr>
        <w:t>, .</w:t>
      </w:r>
      <w:proofErr w:type="spellStart"/>
      <w:r w:rsidR="00C73987" w:rsidRPr="00E2138A">
        <w:rPr>
          <w:rFonts w:ascii="Calibri" w:hAnsi="Calibri" w:cs="Arial"/>
          <w:sz w:val="20"/>
          <w:szCs w:val="20"/>
        </w:rPr>
        <w:t>odt</w:t>
      </w:r>
      <w:proofErr w:type="spellEnd"/>
      <w:r w:rsidR="00C73987" w:rsidRPr="00E2138A">
        <w:rPr>
          <w:rFonts w:ascii="Calibri" w:hAnsi="Calibri" w:cs="Arial"/>
          <w:sz w:val="20"/>
          <w:szCs w:val="20"/>
        </w:rPr>
        <w:t>.</w:t>
      </w:r>
    </w:p>
    <w:p w:rsidR="00D34F04" w:rsidRPr="00E2138A" w:rsidRDefault="0037311A" w:rsidP="00CF2A5D">
      <w:pPr>
        <w:tabs>
          <w:tab w:val="left" w:pos="-1560"/>
        </w:tabs>
        <w:ind w:left="284" w:right="422" w:hanging="284"/>
        <w:jc w:val="both"/>
        <w:rPr>
          <w:rFonts w:ascii="Calibri" w:hAnsi="Calibri" w:cs="Tahoma"/>
          <w:color w:val="000000"/>
          <w:sz w:val="20"/>
          <w:szCs w:val="20"/>
        </w:rPr>
      </w:pPr>
      <w:r>
        <w:rPr>
          <w:rFonts w:ascii="Calibri" w:hAnsi="Calibri" w:cs="Tahoma"/>
          <w:color w:val="000000"/>
          <w:sz w:val="20"/>
          <w:szCs w:val="20"/>
        </w:rPr>
        <w:t xml:space="preserve">16. </w:t>
      </w:r>
      <w:r w:rsidR="00D34F04" w:rsidRPr="00E2138A">
        <w:rPr>
          <w:rFonts w:ascii="Calibri" w:hAnsi="Calibri" w:cs="Tahoma"/>
          <w:color w:val="000000"/>
          <w:sz w:val="20"/>
          <w:szCs w:val="20"/>
        </w:rPr>
        <w:t xml:space="preserve">Sposób sporządzenia dokumentów elektronicznych, oświadczeń lub elektronicznych kopii dokumentów lub oświadczeń musi być zgody z wymaganiami określonymi w </w:t>
      </w:r>
      <w:r w:rsidR="00AF0B7A" w:rsidRPr="00E2138A">
        <w:rPr>
          <w:rFonts w:ascii="Calibri" w:hAnsi="Calibri" w:cs="Tahoma"/>
          <w:color w:val="000000"/>
          <w:sz w:val="20"/>
          <w:szCs w:val="20"/>
        </w:rPr>
        <w:t xml:space="preserve">Rozporządzeniu Prezesa Rady Ministrów </w:t>
      </w:r>
      <w:r w:rsidR="00EA14D0" w:rsidRPr="00E2138A">
        <w:rPr>
          <w:rFonts w:ascii="Calibri" w:hAnsi="Calibri" w:cs="Tahoma"/>
          <w:color w:val="000000"/>
          <w:sz w:val="20"/>
          <w:szCs w:val="20"/>
        </w:rPr>
        <w:t>z dnia 30 grudnia 2020 r. w sprawie sposobu sporządzania i przekazywania informacji oraz wymagań technicznych dla dokumentów elektronicznych oraz środków komunikacji elektronicznej w postępowaniu o udzielenie zamówienia publicznego lub konkursie (Dz.U.2020.2452)</w:t>
      </w:r>
      <w:r w:rsidR="00D34F04" w:rsidRPr="00E2138A">
        <w:rPr>
          <w:rFonts w:ascii="Calibri" w:hAnsi="Calibri" w:cs="Tahoma"/>
          <w:color w:val="000000"/>
          <w:sz w:val="20"/>
          <w:szCs w:val="20"/>
        </w:rPr>
        <w:t xml:space="preserve"> oraz </w:t>
      </w:r>
      <w:r w:rsidR="00AF0B7A" w:rsidRPr="00E2138A">
        <w:rPr>
          <w:rFonts w:ascii="Calibri" w:hAnsi="Calibri" w:cs="Tahoma"/>
          <w:color w:val="000000"/>
          <w:sz w:val="20"/>
          <w:szCs w:val="20"/>
        </w:rPr>
        <w:t>Rozporządzeni</w:t>
      </w:r>
      <w:r w:rsidR="000A19E4" w:rsidRPr="00E2138A">
        <w:rPr>
          <w:rFonts w:ascii="Calibri" w:hAnsi="Calibri" w:cs="Tahoma"/>
          <w:color w:val="000000"/>
          <w:sz w:val="20"/>
          <w:szCs w:val="20"/>
        </w:rPr>
        <w:t>u</w:t>
      </w:r>
      <w:r w:rsidR="00AF0B7A" w:rsidRPr="00E2138A">
        <w:rPr>
          <w:rFonts w:ascii="Calibri" w:hAnsi="Calibri" w:cs="Tahoma"/>
          <w:color w:val="000000"/>
          <w:sz w:val="20"/>
          <w:szCs w:val="20"/>
        </w:rPr>
        <w:t xml:space="preserve"> Ministra Rozwoju, Pracy i Technologii z dnia 23 grudnia 2020 r. w sprawie podmiotowych środków dowodowych oraz innych dokumentów lub oświadczeń, jakich może żądać zamawiający od wykonawcy (Dz.U.2020.2415)</w:t>
      </w:r>
      <w:r w:rsidR="00D34F04" w:rsidRPr="00E2138A">
        <w:rPr>
          <w:rFonts w:ascii="Calibri" w:hAnsi="Calibri" w:cs="Tahoma"/>
          <w:i/>
          <w:color w:val="000000"/>
          <w:sz w:val="20"/>
          <w:szCs w:val="20"/>
        </w:rPr>
        <w:t>.</w:t>
      </w:r>
    </w:p>
    <w:p w:rsidR="005F2F76" w:rsidRPr="00E2138A" w:rsidRDefault="0037311A" w:rsidP="00CF2A5D">
      <w:pPr>
        <w:tabs>
          <w:tab w:val="left" w:pos="-1560"/>
        </w:tabs>
        <w:ind w:left="284" w:right="422" w:hanging="284"/>
        <w:jc w:val="both"/>
        <w:rPr>
          <w:rFonts w:ascii="Calibri" w:hAnsi="Calibri"/>
          <w:sz w:val="20"/>
          <w:szCs w:val="20"/>
        </w:rPr>
      </w:pPr>
      <w:r>
        <w:rPr>
          <w:rFonts w:ascii="Calibri" w:hAnsi="Calibri" w:cs="Tahoma"/>
          <w:color w:val="000000"/>
          <w:sz w:val="20"/>
          <w:szCs w:val="20"/>
        </w:rPr>
        <w:t xml:space="preserve">17. </w:t>
      </w:r>
      <w:r w:rsidR="000A087C" w:rsidRPr="00E2138A">
        <w:rPr>
          <w:rFonts w:ascii="Calibri" w:hAnsi="Calibri" w:cs="Tahoma"/>
          <w:color w:val="000000"/>
          <w:sz w:val="20"/>
          <w:szCs w:val="20"/>
        </w:rPr>
        <w:t>Do bezpośredniego kontaktowania się z Wykon</w:t>
      </w:r>
      <w:r w:rsidR="005F2F76" w:rsidRPr="00E2138A">
        <w:rPr>
          <w:rFonts w:ascii="Calibri" w:hAnsi="Calibri" w:cs="Tahoma"/>
          <w:color w:val="000000"/>
          <w:sz w:val="20"/>
          <w:szCs w:val="20"/>
        </w:rPr>
        <w:t>awcami Zamawiający uprawnia:</w:t>
      </w:r>
    </w:p>
    <w:p w:rsidR="005F2F76" w:rsidRPr="00E2138A" w:rsidRDefault="000A087C" w:rsidP="002674EE">
      <w:pPr>
        <w:numPr>
          <w:ilvl w:val="0"/>
          <w:numId w:val="49"/>
        </w:numPr>
        <w:tabs>
          <w:tab w:val="left" w:pos="-1560"/>
        </w:tabs>
        <w:ind w:right="422"/>
        <w:jc w:val="both"/>
        <w:rPr>
          <w:rFonts w:ascii="Calibri" w:hAnsi="Calibri"/>
          <w:sz w:val="20"/>
          <w:szCs w:val="20"/>
        </w:rPr>
      </w:pPr>
      <w:r w:rsidRPr="00E2138A">
        <w:rPr>
          <w:rFonts w:ascii="Calibri" w:hAnsi="Calibri" w:cs="Tahoma"/>
          <w:color w:val="000000"/>
          <w:sz w:val="20"/>
          <w:szCs w:val="20"/>
        </w:rPr>
        <w:t>w sprawach formalno-prawnych: Pani Anna Kwiatkowska,</w:t>
      </w:r>
      <w:r w:rsidR="000F2D04">
        <w:rPr>
          <w:rFonts w:ascii="Calibri" w:hAnsi="Calibri" w:cs="Tahoma"/>
          <w:color w:val="000000"/>
          <w:sz w:val="20"/>
          <w:szCs w:val="20"/>
        </w:rPr>
        <w:t xml:space="preserve"> Pani Monika Gajewska</w:t>
      </w:r>
      <w:r w:rsidRPr="00E2138A">
        <w:rPr>
          <w:rFonts w:ascii="Calibri" w:hAnsi="Calibri" w:cs="Tahoma"/>
          <w:color w:val="000000"/>
          <w:sz w:val="20"/>
          <w:szCs w:val="20"/>
        </w:rPr>
        <w:t xml:space="preserve"> tel. 52 365 33 24; ewentualnie przez sekretariat</w:t>
      </w:r>
      <w:r w:rsidR="005F2F76" w:rsidRPr="00E2138A">
        <w:rPr>
          <w:rFonts w:ascii="Calibri" w:hAnsi="Calibri" w:cs="Tahoma"/>
          <w:color w:val="000000"/>
          <w:sz w:val="20"/>
          <w:szCs w:val="20"/>
        </w:rPr>
        <w:t xml:space="preserve"> Zamawiającego 52 365 33 10;</w:t>
      </w:r>
    </w:p>
    <w:p w:rsidR="005F2F76" w:rsidRPr="00E2138A" w:rsidRDefault="000A087C" w:rsidP="002674EE">
      <w:pPr>
        <w:numPr>
          <w:ilvl w:val="0"/>
          <w:numId w:val="49"/>
        </w:numPr>
        <w:tabs>
          <w:tab w:val="left" w:pos="-1560"/>
        </w:tabs>
        <w:ind w:right="422"/>
        <w:jc w:val="both"/>
        <w:rPr>
          <w:rFonts w:ascii="Calibri" w:hAnsi="Calibri"/>
          <w:sz w:val="20"/>
          <w:szCs w:val="20"/>
        </w:rPr>
      </w:pPr>
      <w:r w:rsidRPr="00E2138A">
        <w:rPr>
          <w:rFonts w:ascii="Calibri" w:hAnsi="Calibri" w:cs="Tahoma"/>
          <w:color w:val="000000"/>
          <w:sz w:val="20"/>
          <w:szCs w:val="20"/>
        </w:rPr>
        <w:t xml:space="preserve">w sprawach merytorycznych dotyczących przedmiotu zamówienia: Pan </w:t>
      </w:r>
      <w:r w:rsidR="000F2D04">
        <w:rPr>
          <w:rFonts w:ascii="Calibri" w:hAnsi="Calibri" w:cs="Tahoma"/>
          <w:color w:val="000000"/>
          <w:sz w:val="20"/>
          <w:szCs w:val="20"/>
        </w:rPr>
        <w:t>Łukasz Dubiel</w:t>
      </w:r>
      <w:r w:rsidRPr="00E2138A">
        <w:rPr>
          <w:rFonts w:ascii="Calibri" w:hAnsi="Calibri" w:cs="Tahoma"/>
          <w:color w:val="000000"/>
          <w:sz w:val="20"/>
          <w:szCs w:val="20"/>
        </w:rPr>
        <w:t xml:space="preserve">, </w:t>
      </w:r>
      <w:r w:rsidR="0037311A">
        <w:rPr>
          <w:rFonts w:ascii="Calibri" w:hAnsi="Calibri" w:cs="Tahoma"/>
          <w:color w:val="000000"/>
          <w:sz w:val="20"/>
          <w:szCs w:val="20"/>
        </w:rPr>
        <w:t xml:space="preserve">         </w:t>
      </w:r>
      <w:r w:rsidRPr="00E2138A">
        <w:rPr>
          <w:rFonts w:ascii="Calibri" w:hAnsi="Calibri" w:cs="Tahoma"/>
          <w:color w:val="000000"/>
          <w:sz w:val="20"/>
          <w:szCs w:val="20"/>
        </w:rPr>
        <w:t xml:space="preserve">tel. 52 365 33 20, ewentualnie przez sekretariat Zamawiającego 52 365 33 10. </w:t>
      </w:r>
    </w:p>
    <w:p w:rsidR="00446FFA" w:rsidRPr="00E2138A" w:rsidRDefault="0037311A" w:rsidP="00CF2A5D">
      <w:pPr>
        <w:tabs>
          <w:tab w:val="left" w:pos="-1560"/>
        </w:tabs>
        <w:ind w:left="284" w:right="422" w:hanging="284"/>
        <w:jc w:val="both"/>
        <w:rPr>
          <w:rFonts w:ascii="Calibri" w:hAnsi="Calibri" w:cs="Tahoma"/>
          <w:color w:val="000000"/>
          <w:sz w:val="20"/>
          <w:szCs w:val="20"/>
        </w:rPr>
      </w:pPr>
      <w:r>
        <w:rPr>
          <w:rFonts w:ascii="Calibri" w:hAnsi="Calibri" w:cs="Tahoma"/>
          <w:color w:val="000000"/>
          <w:sz w:val="20"/>
          <w:szCs w:val="20"/>
        </w:rPr>
        <w:t xml:space="preserve">18. </w:t>
      </w:r>
      <w:r w:rsidR="00956FF8" w:rsidRPr="00E2138A">
        <w:rPr>
          <w:rFonts w:ascii="Calibri" w:hAnsi="Calibri" w:cs="Tahoma"/>
          <w:color w:val="000000"/>
          <w:sz w:val="20"/>
          <w:szCs w:val="20"/>
        </w:rPr>
        <w:t xml:space="preserve">Osoby wymienione w ust. </w:t>
      </w:r>
      <w:r w:rsidR="00CD161A" w:rsidRPr="00E2138A">
        <w:rPr>
          <w:rFonts w:ascii="Calibri" w:hAnsi="Calibri" w:cs="Tahoma"/>
          <w:color w:val="000000"/>
          <w:sz w:val="20"/>
          <w:szCs w:val="20"/>
        </w:rPr>
        <w:t>1</w:t>
      </w:r>
      <w:r w:rsidR="00CD161A">
        <w:rPr>
          <w:rFonts w:ascii="Calibri" w:hAnsi="Calibri" w:cs="Tahoma"/>
          <w:color w:val="000000"/>
          <w:sz w:val="20"/>
          <w:szCs w:val="20"/>
        </w:rPr>
        <w:t>7</w:t>
      </w:r>
      <w:r w:rsidR="00CD161A" w:rsidRPr="00E2138A">
        <w:rPr>
          <w:rFonts w:ascii="Calibri" w:hAnsi="Calibri" w:cs="Tahoma"/>
          <w:color w:val="000000"/>
          <w:sz w:val="20"/>
          <w:szCs w:val="20"/>
        </w:rPr>
        <w:t xml:space="preserve"> </w:t>
      </w:r>
      <w:r w:rsidR="000A087C" w:rsidRPr="00E2138A">
        <w:rPr>
          <w:rFonts w:ascii="Calibri" w:hAnsi="Calibri" w:cs="Tahoma"/>
          <w:color w:val="000000"/>
          <w:sz w:val="20"/>
          <w:szCs w:val="20"/>
        </w:rPr>
        <w:t xml:space="preserve">nie mają upoważnienia do udzielania Wykonawcom ustnych informacji w zakresie wyjaśnienia treści </w:t>
      </w:r>
      <w:r w:rsidR="00CF5D44">
        <w:rPr>
          <w:rFonts w:ascii="Calibri" w:hAnsi="Calibri" w:cs="Tahoma"/>
          <w:color w:val="000000"/>
          <w:sz w:val="20"/>
          <w:szCs w:val="20"/>
        </w:rPr>
        <w:t xml:space="preserve">specyfikacji </w:t>
      </w:r>
      <w:r w:rsidR="000A087C" w:rsidRPr="00E2138A">
        <w:rPr>
          <w:rFonts w:ascii="Calibri" w:hAnsi="Calibri" w:cs="Tahoma"/>
          <w:color w:val="000000"/>
          <w:sz w:val="20"/>
          <w:szCs w:val="20"/>
        </w:rPr>
        <w:t>warunków zamówienia. Ze względu na pisemność postępowania wszystkie ewentualne wyjaśnienia ustne nie są dla Wykonawców wiążące.</w:t>
      </w:r>
    </w:p>
    <w:p w:rsidR="005F2F76" w:rsidRPr="00E2138A" w:rsidRDefault="005F2F76" w:rsidP="00760884">
      <w:pPr>
        <w:tabs>
          <w:tab w:val="left" w:pos="-1560"/>
        </w:tabs>
        <w:ind w:right="422"/>
        <w:jc w:val="both"/>
        <w:rPr>
          <w:rFonts w:ascii="Calibri" w:hAnsi="Calibri"/>
          <w:sz w:val="20"/>
          <w:szCs w:val="20"/>
        </w:rPr>
      </w:pPr>
    </w:p>
    <w:p w:rsidR="00C02169" w:rsidRPr="00E2138A" w:rsidRDefault="00C02169" w:rsidP="00C02169">
      <w:pPr>
        <w:shd w:val="clear" w:color="auto" w:fill="C0C0C0"/>
        <w:spacing w:line="200" w:lineRule="atLeast"/>
        <w:jc w:val="center"/>
        <w:rPr>
          <w:rFonts w:ascii="Calibri" w:hAnsi="Calibri" w:cs="Arial"/>
          <w:b/>
          <w:bCs/>
          <w:sz w:val="20"/>
          <w:szCs w:val="20"/>
          <w:shd w:val="clear" w:color="auto" w:fill="BFBFBF"/>
        </w:rPr>
      </w:pPr>
      <w:r w:rsidRPr="00E2138A">
        <w:rPr>
          <w:rFonts w:ascii="Calibri" w:hAnsi="Calibri" w:cs="Arial"/>
          <w:b/>
          <w:bCs/>
          <w:sz w:val="20"/>
          <w:szCs w:val="20"/>
          <w:shd w:val="clear" w:color="auto" w:fill="BFBFBF"/>
        </w:rPr>
        <w:t>ROZDZIAŁ XI</w:t>
      </w:r>
      <w:r w:rsidR="00956FF8" w:rsidRPr="00E2138A">
        <w:rPr>
          <w:rFonts w:ascii="Calibri" w:hAnsi="Calibri" w:cs="Arial"/>
          <w:b/>
          <w:bCs/>
          <w:sz w:val="20"/>
          <w:szCs w:val="20"/>
          <w:shd w:val="clear" w:color="auto" w:fill="BFBFBF"/>
        </w:rPr>
        <w:t>V</w:t>
      </w:r>
      <w:r w:rsidRPr="00E2138A">
        <w:rPr>
          <w:rFonts w:ascii="Calibri" w:hAnsi="Calibri" w:cs="Arial"/>
          <w:b/>
          <w:bCs/>
          <w:sz w:val="20"/>
          <w:szCs w:val="20"/>
          <w:shd w:val="clear" w:color="auto" w:fill="BFBFBF"/>
        </w:rPr>
        <w:t xml:space="preserve"> </w:t>
      </w:r>
    </w:p>
    <w:p w:rsidR="00C02169" w:rsidRPr="00E2138A" w:rsidRDefault="00C02169" w:rsidP="00956FF8">
      <w:pPr>
        <w:shd w:val="clear" w:color="auto" w:fill="C0C0C0"/>
        <w:spacing w:line="200" w:lineRule="atLeast"/>
        <w:jc w:val="center"/>
        <w:rPr>
          <w:rFonts w:ascii="Calibri" w:hAnsi="Calibri" w:cs="Arial"/>
          <w:b/>
          <w:bCs/>
          <w:sz w:val="20"/>
          <w:szCs w:val="20"/>
          <w:shd w:val="clear" w:color="auto" w:fill="BFBFBF"/>
        </w:rPr>
      </w:pPr>
      <w:r w:rsidRPr="00E2138A">
        <w:rPr>
          <w:rFonts w:ascii="Calibri" w:hAnsi="Calibri" w:cs="Arial"/>
          <w:b/>
          <w:bCs/>
          <w:sz w:val="20"/>
          <w:szCs w:val="20"/>
          <w:shd w:val="clear" w:color="auto" w:fill="BFBFBF"/>
        </w:rPr>
        <w:t>WYJAŚNIENIE TREŚCI SWZ</w:t>
      </w:r>
    </w:p>
    <w:p w:rsidR="00C02169" w:rsidRPr="00E2138A" w:rsidRDefault="00956FF8" w:rsidP="002674EE">
      <w:pPr>
        <w:numPr>
          <w:ilvl w:val="0"/>
          <w:numId w:val="50"/>
        </w:numPr>
        <w:tabs>
          <w:tab w:val="left" w:pos="-1560"/>
        </w:tabs>
        <w:ind w:right="422"/>
        <w:jc w:val="both"/>
        <w:rPr>
          <w:rFonts w:ascii="Calibri" w:hAnsi="Calibri" w:cs="Tahoma"/>
          <w:sz w:val="20"/>
          <w:szCs w:val="20"/>
        </w:rPr>
      </w:pPr>
      <w:r w:rsidRPr="00E2138A">
        <w:rPr>
          <w:rFonts w:ascii="Calibri" w:hAnsi="Calibri" w:cs="Tahoma"/>
          <w:sz w:val="20"/>
          <w:szCs w:val="20"/>
        </w:rPr>
        <w:t>Wykonawca może zwrócić się do Z</w:t>
      </w:r>
      <w:r w:rsidR="00C02169" w:rsidRPr="00E2138A">
        <w:rPr>
          <w:rFonts w:ascii="Calibri" w:hAnsi="Calibri" w:cs="Tahoma"/>
          <w:sz w:val="20"/>
          <w:szCs w:val="20"/>
        </w:rPr>
        <w:t xml:space="preserve">amawiającego z wnioskiem o wyjaśnienie odpowiednio treści SWZ. </w:t>
      </w:r>
    </w:p>
    <w:p w:rsidR="00F60D6D" w:rsidRPr="00E2138A" w:rsidRDefault="00C02169" w:rsidP="002674EE">
      <w:pPr>
        <w:numPr>
          <w:ilvl w:val="0"/>
          <w:numId w:val="50"/>
        </w:numPr>
        <w:tabs>
          <w:tab w:val="left" w:pos="-1560"/>
        </w:tabs>
        <w:ind w:right="422"/>
        <w:jc w:val="both"/>
        <w:rPr>
          <w:rFonts w:ascii="Calibri" w:hAnsi="Calibri" w:cs="Tahoma"/>
          <w:sz w:val="20"/>
          <w:szCs w:val="20"/>
        </w:rPr>
      </w:pPr>
      <w:r w:rsidRPr="00E2138A">
        <w:rPr>
          <w:rFonts w:ascii="Calibri" w:hAnsi="Calibri" w:cs="Tahoma"/>
          <w:sz w:val="20"/>
          <w:szCs w:val="20"/>
        </w:rPr>
        <w:t>Zamawiający jest obowiązany udzielić wyjaśnień niezwłocznie, jednak nie później niż na 2 dni przed upływem terminu składania ofert, pod warunkiem że wniosek o wyjaśnienie treści odpowiednio SWZ wpłynął do zamawiającego nie później niż na 4 dni przed upływem terminu składania ofert</w:t>
      </w:r>
      <w:r w:rsidR="00F60D6D" w:rsidRPr="00E2138A">
        <w:rPr>
          <w:rFonts w:ascii="Calibri" w:hAnsi="Calibri" w:cs="Tahoma"/>
          <w:sz w:val="20"/>
          <w:szCs w:val="20"/>
        </w:rPr>
        <w:t>.</w:t>
      </w:r>
    </w:p>
    <w:p w:rsidR="00F60D6D" w:rsidRPr="00E2138A" w:rsidRDefault="00C02169" w:rsidP="002674EE">
      <w:pPr>
        <w:numPr>
          <w:ilvl w:val="0"/>
          <w:numId w:val="50"/>
        </w:numPr>
        <w:tabs>
          <w:tab w:val="left" w:pos="-1560"/>
        </w:tabs>
        <w:ind w:right="422"/>
        <w:jc w:val="both"/>
        <w:rPr>
          <w:rFonts w:ascii="Calibri" w:hAnsi="Calibri" w:cs="Tahoma"/>
          <w:sz w:val="20"/>
          <w:szCs w:val="20"/>
        </w:rPr>
      </w:pPr>
      <w:r w:rsidRPr="00E2138A">
        <w:rPr>
          <w:rFonts w:ascii="Calibri" w:hAnsi="Calibri" w:cs="Tahoma"/>
          <w:sz w:val="20"/>
          <w:szCs w:val="20"/>
        </w:rPr>
        <w:t>Jeżeli zamawiający nie udzieli wyjaśnień w terminie, o którym mowa w ust. 2, przedłuża termin składania odpowiednio ofert albo ofert podlegających negocjacjom o czas niezbędny do zapoznania się wszystkich zainteresowanych wykonawców z wyjaśnieniami niezbędnymi do należytego przygotowania i złożenia odpowiednio ofert</w:t>
      </w:r>
      <w:r w:rsidR="00F60D6D" w:rsidRPr="00E2138A">
        <w:rPr>
          <w:rFonts w:ascii="Calibri" w:hAnsi="Calibri" w:cs="Tahoma"/>
          <w:sz w:val="20"/>
          <w:szCs w:val="20"/>
        </w:rPr>
        <w:t xml:space="preserve">. </w:t>
      </w:r>
    </w:p>
    <w:p w:rsidR="00F60D6D" w:rsidRPr="00E2138A" w:rsidRDefault="00C02169" w:rsidP="002674EE">
      <w:pPr>
        <w:numPr>
          <w:ilvl w:val="0"/>
          <w:numId w:val="50"/>
        </w:numPr>
        <w:tabs>
          <w:tab w:val="left" w:pos="-1560"/>
        </w:tabs>
        <w:ind w:right="422"/>
        <w:jc w:val="both"/>
        <w:rPr>
          <w:rFonts w:ascii="Calibri" w:hAnsi="Calibri" w:cs="Tahoma"/>
          <w:sz w:val="20"/>
          <w:szCs w:val="20"/>
        </w:rPr>
      </w:pPr>
      <w:r w:rsidRPr="00E2138A">
        <w:rPr>
          <w:rFonts w:ascii="Calibri" w:hAnsi="Calibri" w:cs="Tahoma"/>
          <w:sz w:val="20"/>
          <w:szCs w:val="20"/>
        </w:rPr>
        <w:lastRenderedPageBreak/>
        <w:t>W przypadku gdy wniosek o wyjaśnienie treści SWZ nie wpłynął w terminie</w:t>
      </w:r>
      <w:r w:rsidR="00A06AF0" w:rsidRPr="00E2138A">
        <w:rPr>
          <w:rFonts w:ascii="Calibri" w:hAnsi="Calibri" w:cs="Tahoma"/>
          <w:sz w:val="20"/>
          <w:szCs w:val="20"/>
        </w:rPr>
        <w:t>, o którym mowa w ust. 2, Z</w:t>
      </w:r>
      <w:r w:rsidRPr="00E2138A">
        <w:rPr>
          <w:rFonts w:ascii="Calibri" w:hAnsi="Calibri" w:cs="Tahoma"/>
          <w:sz w:val="20"/>
          <w:szCs w:val="20"/>
        </w:rPr>
        <w:t>amawiający nie ma obowiązku udzielania odpowiednio wyjaśnień SWZ oraz obowiązku przedłużenia terminu składania odpowiednio ofert albo ofert podlegających negocjacjom.</w:t>
      </w:r>
    </w:p>
    <w:p w:rsidR="006F582E" w:rsidRPr="00CF2A5D" w:rsidRDefault="00073D45" w:rsidP="00CF2A5D">
      <w:pPr>
        <w:numPr>
          <w:ilvl w:val="0"/>
          <w:numId w:val="50"/>
        </w:numPr>
        <w:tabs>
          <w:tab w:val="left" w:pos="-1560"/>
        </w:tabs>
        <w:ind w:right="-2"/>
        <w:jc w:val="both"/>
        <w:rPr>
          <w:rFonts w:ascii="Calibri" w:hAnsi="Calibri" w:cs="Tahoma"/>
          <w:color w:val="000000"/>
          <w:sz w:val="20"/>
          <w:szCs w:val="20"/>
        </w:rPr>
      </w:pPr>
      <w:r w:rsidRPr="000A19E4">
        <w:rPr>
          <w:rFonts w:ascii="Calibri" w:hAnsi="Calibri" w:cs="Tahoma"/>
          <w:sz w:val="20"/>
        </w:rPr>
        <w:t xml:space="preserve">Wykonawca </w:t>
      </w:r>
      <w:r w:rsidRPr="00A8172B">
        <w:rPr>
          <w:rFonts w:ascii="Calibri" w:hAnsi="Calibri" w:cs="Tahoma"/>
          <w:color w:val="000000"/>
          <w:sz w:val="20"/>
          <w:szCs w:val="20"/>
        </w:rPr>
        <w:t xml:space="preserve">za pośrednictwem </w:t>
      </w:r>
      <w:r>
        <w:rPr>
          <w:rFonts w:ascii="Calibri" w:hAnsi="Calibri" w:cs="Tahoma"/>
          <w:color w:val="000000"/>
          <w:sz w:val="20"/>
          <w:szCs w:val="20"/>
        </w:rPr>
        <w:t xml:space="preserve">platformy zakupowej Open </w:t>
      </w:r>
      <w:proofErr w:type="spellStart"/>
      <w:r>
        <w:rPr>
          <w:rFonts w:ascii="Calibri" w:hAnsi="Calibri" w:cs="Tahoma"/>
          <w:color w:val="000000"/>
          <w:sz w:val="20"/>
          <w:szCs w:val="20"/>
        </w:rPr>
        <w:t>Nexus</w:t>
      </w:r>
      <w:proofErr w:type="spellEnd"/>
      <w:r>
        <w:rPr>
          <w:rFonts w:ascii="Calibri" w:hAnsi="Calibri" w:cs="Tahoma"/>
          <w:color w:val="000000"/>
          <w:sz w:val="20"/>
          <w:szCs w:val="20"/>
        </w:rPr>
        <w:t xml:space="preserve"> (strona:</w:t>
      </w:r>
      <w:r w:rsidR="00B16049" w:rsidRPr="00B16049">
        <w:t xml:space="preserve"> </w:t>
      </w:r>
      <w:r w:rsidR="00B16049" w:rsidRPr="00B16049">
        <w:rPr>
          <w:rFonts w:ascii="Calibri" w:hAnsi="Calibri" w:cs="Tahoma"/>
          <w:color w:val="000000"/>
          <w:sz w:val="20"/>
          <w:szCs w:val="20"/>
        </w:rPr>
        <w:t>https://platformazakupowa.pl/</w:t>
      </w:r>
      <w:r w:rsidR="00B16049">
        <w:rPr>
          <w:rFonts w:ascii="Calibri" w:hAnsi="Calibri" w:cs="Tahoma"/>
          <w:color w:val="000000"/>
          <w:sz w:val="20"/>
          <w:szCs w:val="20"/>
        </w:rPr>
        <w:t>)</w:t>
      </w:r>
      <w:r>
        <w:rPr>
          <w:rFonts w:ascii="Calibri" w:hAnsi="Calibri" w:cs="Tahoma"/>
          <w:color w:val="000000"/>
          <w:sz w:val="20"/>
          <w:szCs w:val="20"/>
        </w:rPr>
        <w:t xml:space="preserve"> </w:t>
      </w:r>
      <w:r w:rsidR="006F582E" w:rsidRPr="00CF2A5D">
        <w:rPr>
          <w:rFonts w:ascii="Calibri" w:hAnsi="Calibri" w:cs="Arial"/>
          <w:i/>
          <w:color w:val="0000FF"/>
          <w:sz w:val="20"/>
          <w:szCs w:val="20"/>
        </w:rPr>
        <w:t xml:space="preserve"> </w:t>
      </w:r>
      <w:r w:rsidR="00D34F04" w:rsidRPr="00CF2A5D">
        <w:rPr>
          <w:rFonts w:ascii="Calibri" w:hAnsi="Calibri" w:cs="Tahoma"/>
          <w:sz w:val="20"/>
          <w:szCs w:val="20"/>
        </w:rPr>
        <w:t>może zwrócić się do Zamawiającego</w:t>
      </w:r>
      <w:r w:rsidR="009172B1" w:rsidRPr="00CF2A5D">
        <w:rPr>
          <w:rFonts w:ascii="Calibri" w:hAnsi="Calibri" w:cs="Tahoma"/>
          <w:sz w:val="20"/>
          <w:szCs w:val="20"/>
        </w:rPr>
        <w:t xml:space="preserve"> </w:t>
      </w:r>
      <w:r w:rsidR="00D34F04" w:rsidRPr="00CF2A5D">
        <w:rPr>
          <w:rFonts w:ascii="Calibri" w:hAnsi="Calibri" w:cs="Tahoma"/>
          <w:sz w:val="20"/>
          <w:szCs w:val="20"/>
        </w:rPr>
        <w:t>– z w</w:t>
      </w:r>
      <w:r w:rsidR="00C4412A" w:rsidRPr="00CF2A5D">
        <w:rPr>
          <w:rFonts w:ascii="Calibri" w:hAnsi="Calibri" w:cs="Tahoma"/>
          <w:sz w:val="20"/>
          <w:szCs w:val="20"/>
        </w:rPr>
        <w:t>nioskiem o wyjaśnienie treści S</w:t>
      </w:r>
      <w:r w:rsidR="00D34F04" w:rsidRPr="00CF2A5D">
        <w:rPr>
          <w:rFonts w:ascii="Calibri" w:hAnsi="Calibri" w:cs="Tahoma"/>
          <w:sz w:val="20"/>
          <w:szCs w:val="20"/>
        </w:rPr>
        <w:t xml:space="preserve">WZ. </w:t>
      </w:r>
    </w:p>
    <w:p w:rsidR="00B16049" w:rsidRDefault="00837665" w:rsidP="00B16049">
      <w:pPr>
        <w:numPr>
          <w:ilvl w:val="0"/>
          <w:numId w:val="50"/>
        </w:numPr>
        <w:tabs>
          <w:tab w:val="left" w:pos="-1560"/>
        </w:tabs>
        <w:ind w:right="422"/>
        <w:jc w:val="both"/>
        <w:rPr>
          <w:rFonts w:ascii="Calibri" w:hAnsi="Calibri" w:cs="Tahoma"/>
          <w:sz w:val="20"/>
          <w:szCs w:val="20"/>
        </w:rPr>
      </w:pPr>
      <w:r w:rsidRPr="00E2138A">
        <w:rPr>
          <w:rFonts w:ascii="Calibri" w:hAnsi="Calibri" w:cs="Tahoma"/>
          <w:sz w:val="20"/>
          <w:szCs w:val="20"/>
        </w:rPr>
        <w:t xml:space="preserve">Zamawiający </w:t>
      </w:r>
      <w:r w:rsidR="00D34F04" w:rsidRPr="00E2138A">
        <w:rPr>
          <w:rFonts w:ascii="Calibri" w:hAnsi="Calibri" w:cs="Tahoma"/>
          <w:sz w:val="20"/>
          <w:szCs w:val="20"/>
        </w:rPr>
        <w:t>umieści</w:t>
      </w:r>
      <w:r w:rsidRPr="00E2138A">
        <w:rPr>
          <w:rFonts w:ascii="Calibri" w:hAnsi="Calibri" w:cs="Tahoma"/>
          <w:sz w:val="20"/>
          <w:szCs w:val="20"/>
        </w:rPr>
        <w:t xml:space="preserve"> wyjaśnienia treści SWZ</w:t>
      </w:r>
      <w:r w:rsidR="00D34F04" w:rsidRPr="00E2138A">
        <w:rPr>
          <w:rFonts w:ascii="Calibri" w:hAnsi="Calibri" w:cs="Tahoma"/>
          <w:sz w:val="20"/>
          <w:szCs w:val="20"/>
        </w:rPr>
        <w:t xml:space="preserve"> na stronie internetowej</w:t>
      </w:r>
      <w:r w:rsidR="006F582E" w:rsidRPr="00E2138A">
        <w:rPr>
          <w:rFonts w:ascii="Calibri" w:hAnsi="Calibri" w:cs="Tahoma"/>
          <w:sz w:val="20"/>
          <w:szCs w:val="20"/>
        </w:rPr>
        <w:t xml:space="preserve">: </w:t>
      </w:r>
      <w:hyperlink r:id="rId22" w:history="1">
        <w:r w:rsidR="00B16049" w:rsidRPr="00A01DD7">
          <w:rPr>
            <w:rStyle w:val="Hipercze"/>
            <w:rFonts w:ascii="Calibri" w:hAnsi="Calibri" w:cs="Tahoma"/>
            <w:sz w:val="20"/>
            <w:szCs w:val="20"/>
          </w:rPr>
          <w:t>https://platformazakupowa.pl/</w:t>
        </w:r>
      </w:hyperlink>
    </w:p>
    <w:p w:rsidR="00117AEB" w:rsidRDefault="00117AEB" w:rsidP="00117AEB">
      <w:pPr>
        <w:tabs>
          <w:tab w:val="left" w:pos="-1560"/>
        </w:tabs>
        <w:ind w:left="397" w:right="422"/>
        <w:jc w:val="both"/>
        <w:rPr>
          <w:rFonts w:ascii="Calibri" w:hAnsi="Calibri" w:cs="Tahoma"/>
          <w:sz w:val="20"/>
          <w:szCs w:val="20"/>
        </w:rPr>
      </w:pPr>
    </w:p>
    <w:p w:rsidR="00D34F04" w:rsidRPr="00E2138A" w:rsidRDefault="00D34F04" w:rsidP="00D34F04">
      <w:pPr>
        <w:shd w:val="clear" w:color="auto" w:fill="C0C0C0"/>
        <w:spacing w:line="200" w:lineRule="atLeast"/>
        <w:jc w:val="center"/>
        <w:rPr>
          <w:rFonts w:ascii="Calibri" w:hAnsi="Calibri" w:cs="Arial"/>
          <w:b/>
          <w:bCs/>
          <w:sz w:val="20"/>
          <w:szCs w:val="20"/>
          <w:shd w:val="clear" w:color="auto" w:fill="BFBFBF"/>
        </w:rPr>
      </w:pPr>
      <w:r w:rsidRPr="00E2138A">
        <w:rPr>
          <w:rFonts w:ascii="Calibri" w:hAnsi="Calibri" w:cs="Arial"/>
          <w:b/>
          <w:bCs/>
          <w:sz w:val="20"/>
          <w:szCs w:val="20"/>
          <w:shd w:val="clear" w:color="auto" w:fill="BFBFBF"/>
        </w:rPr>
        <w:t>ROZDZIAŁ XV</w:t>
      </w:r>
    </w:p>
    <w:p w:rsidR="00D34F04" w:rsidRPr="00E2138A" w:rsidRDefault="00D34F04" w:rsidP="00CB3E73">
      <w:pPr>
        <w:shd w:val="clear" w:color="auto" w:fill="C0C0C0"/>
        <w:spacing w:line="200" w:lineRule="atLeast"/>
        <w:jc w:val="center"/>
        <w:rPr>
          <w:rFonts w:ascii="Calibri" w:hAnsi="Calibri" w:cs="Arial"/>
          <w:b/>
          <w:bCs/>
          <w:sz w:val="20"/>
          <w:szCs w:val="20"/>
          <w:shd w:val="clear" w:color="auto" w:fill="BFBFBF"/>
        </w:rPr>
      </w:pPr>
      <w:r w:rsidRPr="00E2138A">
        <w:rPr>
          <w:rFonts w:ascii="Calibri" w:hAnsi="Calibri" w:cs="Arial"/>
          <w:b/>
          <w:bCs/>
          <w:sz w:val="20"/>
          <w:szCs w:val="20"/>
          <w:shd w:val="clear" w:color="auto" w:fill="BFBFBF"/>
        </w:rPr>
        <w:t>OPIS SPOSOBU PRZYGOTOWANIA OFERT</w:t>
      </w:r>
      <w:r w:rsidRPr="00E2138A">
        <w:rPr>
          <w:rFonts w:ascii="Calibri" w:hAnsi="Calibri" w:cs="Arial"/>
          <w:b/>
          <w:sz w:val="20"/>
          <w:szCs w:val="20"/>
        </w:rPr>
        <w:tab/>
      </w:r>
    </w:p>
    <w:p w:rsidR="00F50568" w:rsidRPr="00E2138A" w:rsidRDefault="00D34F04" w:rsidP="00D34F04">
      <w:pPr>
        <w:pStyle w:val="awciety"/>
        <w:numPr>
          <w:ilvl w:val="1"/>
          <w:numId w:val="1"/>
        </w:numPr>
        <w:tabs>
          <w:tab w:val="clear" w:pos="454"/>
          <w:tab w:val="clear" w:pos="720"/>
          <w:tab w:val="num" w:pos="426"/>
        </w:tabs>
        <w:spacing w:line="240" w:lineRule="auto"/>
        <w:ind w:left="480" w:hanging="480"/>
        <w:rPr>
          <w:rFonts w:ascii="Calibri" w:hAnsi="Calibri" w:cs="Calibri"/>
          <w:color w:val="auto"/>
          <w:sz w:val="20"/>
        </w:rPr>
      </w:pPr>
      <w:r w:rsidRPr="00E2138A">
        <w:rPr>
          <w:rFonts w:ascii="Calibri" w:hAnsi="Calibri" w:cs="Arial"/>
          <w:color w:val="auto"/>
          <w:sz w:val="20"/>
        </w:rPr>
        <w:t>Oferta musi zawierać wypełniony</w:t>
      </w:r>
      <w:r w:rsidR="00F50568" w:rsidRPr="00E2138A">
        <w:rPr>
          <w:rFonts w:ascii="Calibri" w:hAnsi="Calibri" w:cs="Arial"/>
          <w:color w:val="auto"/>
          <w:sz w:val="20"/>
        </w:rPr>
        <w:t>:</w:t>
      </w:r>
      <w:r w:rsidRPr="00E2138A">
        <w:rPr>
          <w:rFonts w:ascii="Calibri" w:hAnsi="Calibri" w:cs="Arial"/>
          <w:i/>
          <w:color w:val="auto"/>
          <w:sz w:val="20"/>
        </w:rPr>
        <w:t xml:space="preserve"> </w:t>
      </w:r>
    </w:p>
    <w:p w:rsidR="00F50568" w:rsidRPr="00E2138A" w:rsidRDefault="00D34F04" w:rsidP="002674EE">
      <w:pPr>
        <w:pStyle w:val="awciety"/>
        <w:numPr>
          <w:ilvl w:val="0"/>
          <w:numId w:val="42"/>
        </w:numPr>
        <w:tabs>
          <w:tab w:val="clear" w:pos="454"/>
          <w:tab w:val="left" w:pos="851"/>
        </w:tabs>
        <w:spacing w:line="240" w:lineRule="auto"/>
        <w:rPr>
          <w:rFonts w:ascii="Calibri" w:hAnsi="Calibri" w:cs="Calibri"/>
          <w:color w:val="auto"/>
          <w:sz w:val="20"/>
        </w:rPr>
      </w:pPr>
      <w:r w:rsidRPr="00E2138A">
        <w:rPr>
          <w:rFonts w:ascii="Calibri" w:hAnsi="Calibri" w:cs="Arial"/>
          <w:color w:val="auto"/>
          <w:sz w:val="20"/>
        </w:rPr>
        <w:t>Formularz ofertowy</w:t>
      </w:r>
      <w:r w:rsidR="00C4412A" w:rsidRPr="00E2138A">
        <w:rPr>
          <w:rFonts w:ascii="Calibri" w:hAnsi="Calibri" w:cs="Arial"/>
          <w:color w:val="auto"/>
          <w:sz w:val="20"/>
        </w:rPr>
        <w:t xml:space="preserve"> według </w:t>
      </w:r>
      <w:r w:rsidR="006856BC" w:rsidRPr="00E2138A">
        <w:rPr>
          <w:rFonts w:ascii="Calibri" w:hAnsi="Calibri" w:cs="Arial"/>
          <w:color w:val="auto"/>
          <w:sz w:val="20"/>
        </w:rPr>
        <w:t>z</w:t>
      </w:r>
      <w:r w:rsidR="00C4412A" w:rsidRPr="00E2138A">
        <w:rPr>
          <w:rFonts w:ascii="Calibri" w:hAnsi="Calibri" w:cs="Arial"/>
          <w:color w:val="auto"/>
          <w:sz w:val="20"/>
        </w:rPr>
        <w:t xml:space="preserve">ałącznika nr </w:t>
      </w:r>
      <w:r w:rsidR="009F7A04">
        <w:rPr>
          <w:rFonts w:ascii="Calibri" w:hAnsi="Calibri" w:cs="Arial"/>
          <w:color w:val="auto"/>
          <w:sz w:val="20"/>
        </w:rPr>
        <w:t>1</w:t>
      </w:r>
      <w:r w:rsidR="00C4412A" w:rsidRPr="00E2138A">
        <w:rPr>
          <w:rFonts w:ascii="Calibri" w:hAnsi="Calibri" w:cs="Arial"/>
          <w:color w:val="auto"/>
          <w:sz w:val="20"/>
        </w:rPr>
        <w:t xml:space="preserve"> do </w:t>
      </w:r>
      <w:r w:rsidR="006856BC" w:rsidRPr="00E2138A">
        <w:rPr>
          <w:rFonts w:ascii="Calibri" w:hAnsi="Calibri" w:cs="Arial"/>
          <w:color w:val="auto"/>
          <w:sz w:val="20"/>
        </w:rPr>
        <w:t>SWZ</w:t>
      </w:r>
      <w:r w:rsidRPr="00E2138A">
        <w:rPr>
          <w:rFonts w:ascii="Calibri" w:hAnsi="Calibri" w:cs="Arial"/>
          <w:color w:val="auto"/>
          <w:sz w:val="20"/>
        </w:rPr>
        <w:t>,</w:t>
      </w:r>
      <w:r w:rsidRPr="00E2138A">
        <w:rPr>
          <w:rFonts w:ascii="Calibri" w:hAnsi="Calibri" w:cs="Arial"/>
          <w:i/>
          <w:color w:val="auto"/>
          <w:sz w:val="20"/>
        </w:rPr>
        <w:t xml:space="preserve"> </w:t>
      </w:r>
    </w:p>
    <w:p w:rsidR="00CD169B" w:rsidRPr="00E2138A" w:rsidRDefault="00F50568" w:rsidP="002674EE">
      <w:pPr>
        <w:pStyle w:val="awciety"/>
        <w:numPr>
          <w:ilvl w:val="0"/>
          <w:numId w:val="42"/>
        </w:numPr>
        <w:tabs>
          <w:tab w:val="clear" w:pos="454"/>
          <w:tab w:val="left" w:pos="851"/>
        </w:tabs>
        <w:spacing w:line="240" w:lineRule="auto"/>
        <w:rPr>
          <w:rFonts w:ascii="Calibri" w:hAnsi="Calibri" w:cs="Calibri"/>
          <w:color w:val="auto"/>
          <w:sz w:val="20"/>
        </w:rPr>
      </w:pPr>
      <w:r w:rsidRPr="00E2138A">
        <w:rPr>
          <w:rFonts w:ascii="Calibri" w:hAnsi="Calibri" w:cs="Calibri"/>
          <w:bCs/>
          <w:sz w:val="20"/>
        </w:rPr>
        <w:t xml:space="preserve">oświadczenie wstępnie potwierdzające spełnienie przez wykonawcę warunków udziału </w:t>
      </w:r>
      <w:r w:rsidR="00CD169B" w:rsidRPr="00E2138A">
        <w:rPr>
          <w:rFonts w:ascii="Calibri" w:hAnsi="Calibri" w:cs="Calibri"/>
          <w:bCs/>
          <w:sz w:val="20"/>
        </w:rPr>
        <w:t xml:space="preserve">                                  </w:t>
      </w:r>
      <w:r w:rsidRPr="00E2138A">
        <w:rPr>
          <w:rFonts w:ascii="Calibri" w:hAnsi="Calibri" w:cs="Calibri"/>
          <w:bCs/>
          <w:sz w:val="20"/>
        </w:rPr>
        <w:t xml:space="preserve">w postępowaniu oraz brak przesłanek do wykluczenia, zgodnie z załącznikiem nr </w:t>
      </w:r>
      <w:r w:rsidR="009F7A04">
        <w:rPr>
          <w:rFonts w:ascii="Calibri" w:hAnsi="Calibri" w:cs="Calibri"/>
          <w:bCs/>
          <w:sz w:val="20"/>
        </w:rPr>
        <w:t>2</w:t>
      </w:r>
      <w:r w:rsidRPr="00E2138A">
        <w:rPr>
          <w:rFonts w:ascii="Calibri" w:hAnsi="Calibri" w:cs="Calibri"/>
          <w:bCs/>
          <w:sz w:val="20"/>
        </w:rPr>
        <w:t xml:space="preserve"> do SWZ</w:t>
      </w:r>
      <w:r w:rsidR="00CD169B" w:rsidRPr="00E2138A">
        <w:rPr>
          <w:rFonts w:ascii="Calibri" w:hAnsi="Calibri" w:cs="Calibri"/>
          <w:bCs/>
          <w:sz w:val="20"/>
        </w:rPr>
        <w:t xml:space="preserve">, </w:t>
      </w:r>
    </w:p>
    <w:p w:rsidR="00CD169B" w:rsidRPr="00E2138A" w:rsidRDefault="00CD169B" w:rsidP="00CD169B">
      <w:pPr>
        <w:pStyle w:val="awciety"/>
        <w:tabs>
          <w:tab w:val="clear" w:pos="454"/>
          <w:tab w:val="left" w:pos="851"/>
        </w:tabs>
        <w:spacing w:line="240" w:lineRule="auto"/>
        <w:ind w:left="840" w:firstLine="0"/>
        <w:rPr>
          <w:rFonts w:ascii="Calibri" w:hAnsi="Calibri" w:cs="Calibri"/>
          <w:color w:val="auto"/>
          <w:sz w:val="20"/>
        </w:rPr>
      </w:pPr>
      <w:r w:rsidRPr="00E2138A">
        <w:rPr>
          <w:rFonts w:ascii="Calibri" w:hAnsi="Calibri" w:cs="Calibri"/>
          <w:bCs/>
          <w:sz w:val="20"/>
        </w:rPr>
        <w:t>oraz wszystkie oświadczenia i dokumenty wymagane odpowiednimi postanowieniami SWZ,                                w szczególności w zakresie określonym w rozdziale IX SWZ,</w:t>
      </w:r>
    </w:p>
    <w:p w:rsidR="00E62F05" w:rsidRPr="006F210D" w:rsidRDefault="006F210D" w:rsidP="0092637E">
      <w:pPr>
        <w:pStyle w:val="awciety"/>
        <w:numPr>
          <w:ilvl w:val="1"/>
          <w:numId w:val="1"/>
        </w:numPr>
        <w:tabs>
          <w:tab w:val="clear" w:pos="454"/>
          <w:tab w:val="clear" w:pos="720"/>
          <w:tab w:val="num" w:pos="426"/>
        </w:tabs>
        <w:spacing w:line="240" w:lineRule="auto"/>
        <w:ind w:left="480" w:hanging="480"/>
        <w:rPr>
          <w:rStyle w:val="Teksttreci2"/>
          <w:rFonts w:ascii="Calibri" w:hAnsi="Calibri" w:cs="Arial"/>
          <w:sz w:val="20"/>
          <w:szCs w:val="20"/>
          <w:shd w:val="clear" w:color="auto" w:fill="auto"/>
        </w:rPr>
      </w:pPr>
      <w:r>
        <w:rPr>
          <w:rStyle w:val="Teksttreci2"/>
          <w:rFonts w:ascii="Calibri" w:hAnsi="Calibri" w:cs="Arial"/>
          <w:sz w:val="20"/>
          <w:szCs w:val="20"/>
        </w:rPr>
        <w:t xml:space="preserve"> </w:t>
      </w:r>
      <w:r w:rsidR="009D139A" w:rsidRPr="00E2138A">
        <w:rPr>
          <w:rStyle w:val="Teksttreci2"/>
          <w:rFonts w:ascii="Calibri" w:hAnsi="Calibri" w:cs="Arial"/>
          <w:sz w:val="20"/>
          <w:szCs w:val="20"/>
        </w:rPr>
        <w:t xml:space="preserve">Ofertę należy złożyć </w:t>
      </w:r>
      <w:r w:rsidR="0092637E" w:rsidRPr="0092637E">
        <w:rPr>
          <w:rStyle w:val="Teksttreci2"/>
          <w:rFonts w:ascii="Calibri" w:hAnsi="Calibri" w:cs="Arial"/>
          <w:sz w:val="20"/>
          <w:szCs w:val="20"/>
        </w:rPr>
        <w:t xml:space="preserve">pod rygorem nieważności, w formie elektronicznej lub w postaci elektronicznej opatrzonej </w:t>
      </w:r>
      <w:r w:rsidR="0092637E" w:rsidRPr="0092637E">
        <w:rPr>
          <w:color w:val="auto"/>
        </w:rPr>
        <w:t>podpisem</w:t>
      </w:r>
      <w:r w:rsidR="0092637E" w:rsidRPr="0092637E">
        <w:rPr>
          <w:rStyle w:val="Teksttreci2"/>
          <w:rFonts w:ascii="Calibri" w:hAnsi="Calibri" w:cs="Arial"/>
          <w:sz w:val="20"/>
          <w:szCs w:val="20"/>
        </w:rPr>
        <w:t xml:space="preserve"> zaufanym lub podpisem osobistym</w:t>
      </w:r>
      <w:r w:rsidR="0092637E">
        <w:rPr>
          <w:rStyle w:val="Teksttreci2"/>
          <w:rFonts w:ascii="Calibri" w:hAnsi="Calibri" w:cs="Arial"/>
          <w:sz w:val="20"/>
          <w:szCs w:val="20"/>
        </w:rPr>
        <w:t xml:space="preserve"> </w:t>
      </w:r>
      <w:r w:rsidR="009D139A" w:rsidRPr="00E2138A">
        <w:rPr>
          <w:rStyle w:val="Teksttreci2"/>
          <w:rFonts w:ascii="Calibri" w:hAnsi="Calibri" w:cs="Arial"/>
          <w:sz w:val="20"/>
          <w:szCs w:val="20"/>
        </w:rPr>
        <w:t xml:space="preserve">za pośrednictwem </w:t>
      </w:r>
      <w:r w:rsidR="00121572">
        <w:rPr>
          <w:rFonts w:ascii="Calibri" w:hAnsi="Calibri" w:cs="Tahoma"/>
          <w:sz w:val="20"/>
        </w:rPr>
        <w:t xml:space="preserve">platformy zakupowej Open </w:t>
      </w:r>
      <w:proofErr w:type="spellStart"/>
      <w:r w:rsidR="00121572">
        <w:rPr>
          <w:rFonts w:ascii="Calibri" w:hAnsi="Calibri" w:cs="Tahoma"/>
          <w:sz w:val="20"/>
        </w:rPr>
        <w:t>Nexus</w:t>
      </w:r>
      <w:proofErr w:type="spellEnd"/>
      <w:r w:rsidR="00121572">
        <w:rPr>
          <w:rFonts w:ascii="Calibri" w:hAnsi="Calibri" w:cs="Tahoma"/>
          <w:sz w:val="20"/>
        </w:rPr>
        <w:t xml:space="preserve"> (strona:</w:t>
      </w:r>
      <w:r w:rsidR="00121572" w:rsidRPr="00B16049">
        <w:t xml:space="preserve"> </w:t>
      </w:r>
      <w:r w:rsidR="00121572" w:rsidRPr="00B16049">
        <w:rPr>
          <w:rFonts w:ascii="Calibri" w:hAnsi="Calibri" w:cs="Tahoma"/>
          <w:sz w:val="20"/>
        </w:rPr>
        <w:t>https://platformazakupowa.pl/</w:t>
      </w:r>
      <w:r w:rsidR="00121572">
        <w:rPr>
          <w:rFonts w:ascii="Calibri" w:hAnsi="Calibri" w:cs="Tahoma"/>
          <w:sz w:val="20"/>
        </w:rPr>
        <w:t>).</w:t>
      </w:r>
    </w:p>
    <w:p w:rsidR="00882115" w:rsidRPr="000145B0" w:rsidRDefault="006F210D" w:rsidP="000145B0">
      <w:pPr>
        <w:pStyle w:val="awciety"/>
        <w:numPr>
          <w:ilvl w:val="1"/>
          <w:numId w:val="1"/>
        </w:numPr>
        <w:tabs>
          <w:tab w:val="clear" w:pos="454"/>
          <w:tab w:val="clear" w:pos="720"/>
          <w:tab w:val="num" w:pos="426"/>
        </w:tabs>
        <w:spacing w:line="240" w:lineRule="auto"/>
        <w:ind w:left="480" w:hanging="480"/>
        <w:rPr>
          <w:rStyle w:val="Teksttreci2"/>
          <w:rFonts w:ascii="Calibri" w:hAnsi="Calibri" w:cs="Arial"/>
          <w:sz w:val="20"/>
          <w:szCs w:val="20"/>
        </w:rPr>
      </w:pPr>
      <w:r w:rsidRPr="00882115">
        <w:rPr>
          <w:rStyle w:val="Teksttreci2"/>
          <w:rFonts w:ascii="Calibri" w:hAnsi="Calibri" w:cs="Arial"/>
          <w:sz w:val="20"/>
          <w:szCs w:val="20"/>
        </w:rPr>
        <w:t xml:space="preserve"> </w:t>
      </w:r>
      <w:r w:rsidR="009D139A" w:rsidRPr="00882115">
        <w:rPr>
          <w:rStyle w:val="Teksttreci2"/>
          <w:rFonts w:ascii="Calibri" w:hAnsi="Calibri" w:cs="Arial"/>
          <w:sz w:val="20"/>
          <w:szCs w:val="20"/>
        </w:rPr>
        <w:t>Oferta powinna być sporządzona w języku polskim</w:t>
      </w:r>
      <w:r w:rsidR="00ED37A7">
        <w:rPr>
          <w:rStyle w:val="Teksttreci2"/>
          <w:rFonts w:ascii="Calibri" w:hAnsi="Calibri" w:cs="Arial"/>
          <w:sz w:val="20"/>
          <w:szCs w:val="20"/>
        </w:rPr>
        <w:t>.</w:t>
      </w:r>
    </w:p>
    <w:p w:rsidR="00882115" w:rsidRPr="000145B0" w:rsidRDefault="00882115" w:rsidP="00CF2A5D">
      <w:pPr>
        <w:pStyle w:val="awciety"/>
        <w:numPr>
          <w:ilvl w:val="1"/>
          <w:numId w:val="1"/>
        </w:numPr>
        <w:tabs>
          <w:tab w:val="clear" w:pos="454"/>
          <w:tab w:val="clear" w:pos="720"/>
          <w:tab w:val="num" w:pos="426"/>
        </w:tabs>
        <w:spacing w:line="240" w:lineRule="auto"/>
        <w:ind w:left="480" w:hanging="480"/>
        <w:rPr>
          <w:rStyle w:val="Teksttreci2"/>
          <w:rFonts w:ascii="Calibri" w:hAnsi="Calibri" w:cs="Arial"/>
          <w:sz w:val="20"/>
          <w:szCs w:val="20"/>
        </w:rPr>
      </w:pPr>
      <w:r>
        <w:rPr>
          <w:rStyle w:val="Teksttreci2"/>
          <w:rFonts w:ascii="Calibri" w:hAnsi="Calibri" w:cs="Arial"/>
          <w:sz w:val="20"/>
          <w:szCs w:val="20"/>
        </w:rPr>
        <w:t>Sposób złożenia oferty</w:t>
      </w:r>
      <w:r w:rsidRPr="00882115">
        <w:rPr>
          <w:rStyle w:val="Teksttreci2"/>
          <w:rFonts w:ascii="Calibri" w:hAnsi="Calibri" w:cs="Arial"/>
          <w:sz w:val="20"/>
          <w:szCs w:val="20"/>
        </w:rPr>
        <w:t xml:space="preserve">, w tym zaszyfrowania oferty opisany został w </w:t>
      </w:r>
      <w:r w:rsidR="00121572">
        <w:rPr>
          <w:rStyle w:val="Teksttreci2"/>
          <w:rFonts w:ascii="Calibri" w:hAnsi="Calibri" w:cs="Arial"/>
          <w:sz w:val="20"/>
          <w:szCs w:val="20"/>
        </w:rPr>
        <w:t xml:space="preserve">instrukcjach znajdujących się pod adresem: </w:t>
      </w:r>
      <w:r w:rsidR="00121572" w:rsidRPr="00121572">
        <w:rPr>
          <w:rStyle w:val="Teksttreci2"/>
          <w:rFonts w:ascii="Calibri" w:hAnsi="Calibri" w:cs="Arial"/>
          <w:sz w:val="20"/>
          <w:szCs w:val="20"/>
        </w:rPr>
        <w:t>https://platformazakupowa.pl/strona/45-instrukcje</w:t>
      </w:r>
      <w:r w:rsidR="00121572">
        <w:rPr>
          <w:rStyle w:val="Teksttreci2"/>
          <w:rFonts w:ascii="Calibri" w:hAnsi="Calibri" w:cs="Arial"/>
          <w:sz w:val="20"/>
          <w:szCs w:val="20"/>
        </w:rPr>
        <w:t>.</w:t>
      </w:r>
    </w:p>
    <w:p w:rsidR="009D139A" w:rsidRPr="000145B0" w:rsidRDefault="009D139A" w:rsidP="000145B0">
      <w:pPr>
        <w:pStyle w:val="awciety"/>
        <w:numPr>
          <w:ilvl w:val="1"/>
          <w:numId w:val="1"/>
        </w:numPr>
        <w:tabs>
          <w:tab w:val="clear" w:pos="454"/>
          <w:tab w:val="clear" w:pos="720"/>
          <w:tab w:val="num" w:pos="426"/>
        </w:tabs>
        <w:spacing w:line="240" w:lineRule="auto"/>
        <w:ind w:left="480" w:hanging="480"/>
        <w:rPr>
          <w:rStyle w:val="Teksttreci2"/>
          <w:rFonts w:ascii="Calibri" w:hAnsi="Calibri"/>
          <w:sz w:val="20"/>
          <w:szCs w:val="20"/>
        </w:rPr>
      </w:pPr>
      <w:r w:rsidRPr="00882115">
        <w:rPr>
          <w:rStyle w:val="Teksttreci2"/>
          <w:rFonts w:ascii="Calibri" w:hAnsi="Calibri" w:cs="Arial"/>
          <w:sz w:val="20"/>
          <w:szCs w:val="20"/>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w:t>
      </w:r>
    </w:p>
    <w:p w:rsidR="009D139A" w:rsidRPr="00E2138A" w:rsidRDefault="009D139A" w:rsidP="009D139A">
      <w:pPr>
        <w:pStyle w:val="Teksttreci21"/>
        <w:numPr>
          <w:ilvl w:val="1"/>
          <w:numId w:val="1"/>
        </w:numPr>
        <w:shd w:val="clear" w:color="auto" w:fill="auto"/>
        <w:tabs>
          <w:tab w:val="clear" w:pos="720"/>
          <w:tab w:val="num" w:pos="400"/>
          <w:tab w:val="left" w:pos="439"/>
        </w:tabs>
        <w:spacing w:before="0" w:after="0" w:line="254" w:lineRule="exact"/>
        <w:ind w:left="400" w:hanging="400"/>
        <w:jc w:val="both"/>
        <w:rPr>
          <w:rStyle w:val="Teksttreci2"/>
          <w:rFonts w:ascii="Calibri" w:hAnsi="Calibri" w:cs="Arial"/>
          <w:sz w:val="20"/>
          <w:szCs w:val="20"/>
        </w:rPr>
      </w:pPr>
      <w:r w:rsidRPr="00E2138A">
        <w:rPr>
          <w:rStyle w:val="Teksttreci2"/>
          <w:rFonts w:ascii="Calibri" w:hAnsi="Calibri" w:cs="Arial"/>
          <w:color w:val="000000"/>
          <w:sz w:val="20"/>
          <w:szCs w:val="20"/>
        </w:rPr>
        <w:t xml:space="preserve">Wykonawca może przed upływem terminu do składania ofert zmienić lub wycofać ofertę za pośrednictwem Formularza do złożenia, zmiany, wycofania oferty lub wniosku dostępnego na </w:t>
      </w:r>
      <w:r w:rsidR="00964DEE">
        <w:rPr>
          <w:rStyle w:val="Teksttreci2"/>
          <w:rFonts w:ascii="Calibri" w:hAnsi="Calibri" w:cs="Arial"/>
          <w:sz w:val="20"/>
          <w:szCs w:val="20"/>
        </w:rPr>
        <w:t>platformie zakupowej</w:t>
      </w:r>
      <w:r w:rsidRPr="00E2138A">
        <w:rPr>
          <w:rStyle w:val="Teksttreci2"/>
          <w:rFonts w:ascii="Calibri" w:hAnsi="Calibri" w:cs="Arial"/>
          <w:color w:val="000000"/>
          <w:sz w:val="20"/>
          <w:szCs w:val="20"/>
        </w:rPr>
        <w:t xml:space="preserve">. Sposób zmiany i wycofania oferty został opisany w </w:t>
      </w:r>
      <w:r w:rsidR="00964DEE">
        <w:rPr>
          <w:rStyle w:val="Teksttreci2"/>
          <w:rFonts w:ascii="Calibri" w:hAnsi="Calibri" w:cs="Arial"/>
          <w:color w:val="000000"/>
          <w:sz w:val="20"/>
          <w:szCs w:val="20"/>
        </w:rPr>
        <w:t xml:space="preserve">instrukcjach dla wykonawców znajdujących się pod adresem: </w:t>
      </w:r>
      <w:r w:rsidR="00964DEE" w:rsidRPr="00121572">
        <w:rPr>
          <w:rStyle w:val="Teksttreci2"/>
          <w:rFonts w:ascii="Calibri" w:hAnsi="Calibri" w:cs="Arial"/>
          <w:sz w:val="20"/>
          <w:szCs w:val="20"/>
        </w:rPr>
        <w:t>https://platformazakupowa.pl/strona/45-instrukcje</w:t>
      </w:r>
      <w:r w:rsidRPr="00E2138A">
        <w:rPr>
          <w:rStyle w:val="Teksttreci2"/>
          <w:rFonts w:ascii="Calibri" w:hAnsi="Calibri" w:cs="Arial"/>
          <w:color w:val="000000"/>
          <w:sz w:val="20"/>
          <w:szCs w:val="20"/>
        </w:rPr>
        <w:t>.</w:t>
      </w:r>
    </w:p>
    <w:p w:rsidR="009D139A" w:rsidRPr="008272BD" w:rsidRDefault="009D139A" w:rsidP="009D139A">
      <w:pPr>
        <w:pStyle w:val="Teksttreci21"/>
        <w:numPr>
          <w:ilvl w:val="1"/>
          <w:numId w:val="1"/>
        </w:numPr>
        <w:shd w:val="clear" w:color="auto" w:fill="auto"/>
        <w:tabs>
          <w:tab w:val="clear" w:pos="720"/>
          <w:tab w:val="num" w:pos="400"/>
          <w:tab w:val="left" w:pos="439"/>
        </w:tabs>
        <w:spacing w:before="0" w:after="0" w:line="254" w:lineRule="exact"/>
        <w:ind w:left="400" w:hanging="400"/>
        <w:jc w:val="both"/>
        <w:rPr>
          <w:rStyle w:val="Teksttreci2"/>
          <w:rFonts w:ascii="Calibri" w:hAnsi="Calibri" w:cs="Arial"/>
          <w:sz w:val="20"/>
          <w:szCs w:val="20"/>
        </w:rPr>
      </w:pPr>
      <w:r w:rsidRPr="00E2138A">
        <w:rPr>
          <w:rStyle w:val="Teksttreci2"/>
          <w:rFonts w:ascii="Calibri" w:hAnsi="Calibri" w:cs="Arial"/>
          <w:color w:val="000000"/>
          <w:sz w:val="20"/>
          <w:szCs w:val="20"/>
        </w:rPr>
        <w:t>Wykonawca po upływie terminu do składania ofert nie może skutecznie dokonać zmiany ani wycofać złożonej oferty.</w:t>
      </w:r>
      <w:bookmarkStart w:id="2" w:name="bookmark7"/>
    </w:p>
    <w:bookmarkEnd w:id="2"/>
    <w:p w:rsidR="009D139A" w:rsidRPr="00E2138A" w:rsidRDefault="009D139A" w:rsidP="00612184">
      <w:pPr>
        <w:pStyle w:val="Teksttreci21"/>
        <w:numPr>
          <w:ilvl w:val="1"/>
          <w:numId w:val="1"/>
        </w:numPr>
        <w:shd w:val="clear" w:color="auto" w:fill="auto"/>
        <w:tabs>
          <w:tab w:val="clear" w:pos="720"/>
          <w:tab w:val="num" w:pos="400"/>
          <w:tab w:val="left" w:pos="439"/>
        </w:tabs>
        <w:spacing w:before="0" w:after="0" w:line="254" w:lineRule="exact"/>
        <w:ind w:left="400" w:hanging="400"/>
        <w:jc w:val="both"/>
        <w:rPr>
          <w:rStyle w:val="Teksttreci2"/>
          <w:rFonts w:ascii="Calibri" w:hAnsi="Calibri" w:cs="Arial"/>
          <w:color w:val="000000"/>
          <w:sz w:val="20"/>
          <w:szCs w:val="20"/>
        </w:rPr>
      </w:pPr>
      <w:r w:rsidRPr="00E2138A">
        <w:rPr>
          <w:rStyle w:val="Teksttreci2"/>
          <w:rFonts w:ascii="Calibri" w:hAnsi="Calibri" w:cs="Arial"/>
          <w:color w:val="000000"/>
          <w:sz w:val="20"/>
          <w:szCs w:val="20"/>
        </w:rPr>
        <w:t xml:space="preserve">W przypadku podpisywania ww. dokumentów przez pełnomocnika, do oferty należy dołączyć pełnomocnictwo. </w:t>
      </w:r>
    </w:p>
    <w:p w:rsidR="00612184" w:rsidRPr="00E2138A" w:rsidRDefault="009D139A" w:rsidP="00612184">
      <w:pPr>
        <w:pStyle w:val="Teksttreci21"/>
        <w:numPr>
          <w:ilvl w:val="1"/>
          <w:numId w:val="1"/>
        </w:numPr>
        <w:shd w:val="clear" w:color="auto" w:fill="auto"/>
        <w:tabs>
          <w:tab w:val="clear" w:pos="720"/>
          <w:tab w:val="num" w:pos="400"/>
          <w:tab w:val="left" w:pos="439"/>
        </w:tabs>
        <w:spacing w:before="0" w:after="0" w:line="254" w:lineRule="exact"/>
        <w:ind w:left="400" w:hanging="400"/>
        <w:jc w:val="both"/>
        <w:rPr>
          <w:rStyle w:val="Teksttreci2"/>
          <w:rFonts w:ascii="Calibri" w:hAnsi="Calibri"/>
          <w:color w:val="000000"/>
          <w:sz w:val="20"/>
          <w:szCs w:val="20"/>
        </w:rPr>
      </w:pPr>
      <w:r w:rsidRPr="00E2138A">
        <w:rPr>
          <w:rStyle w:val="Teksttreci2"/>
          <w:rFonts w:ascii="Calibri" w:hAnsi="Calibri" w:cs="Arial"/>
          <w:color w:val="000000"/>
          <w:sz w:val="20"/>
          <w:szCs w:val="20"/>
        </w:rPr>
        <w:t>Wykonawcy winni przedstawić wyłącznie oferty zgodnie z wymaganiami o</w:t>
      </w:r>
      <w:r w:rsidR="00612184" w:rsidRPr="00E2138A">
        <w:rPr>
          <w:rStyle w:val="Teksttreci2"/>
          <w:rFonts w:ascii="Calibri" w:hAnsi="Calibri" w:cs="Arial"/>
          <w:color w:val="000000"/>
          <w:sz w:val="20"/>
          <w:szCs w:val="20"/>
        </w:rPr>
        <w:t>kreślonymi w niniejszej SWZ.</w:t>
      </w:r>
    </w:p>
    <w:p w:rsidR="009D139A" w:rsidRPr="00E2138A" w:rsidRDefault="009D139A" w:rsidP="00612184">
      <w:pPr>
        <w:pStyle w:val="Teksttreci21"/>
        <w:numPr>
          <w:ilvl w:val="1"/>
          <w:numId w:val="1"/>
        </w:numPr>
        <w:shd w:val="clear" w:color="auto" w:fill="auto"/>
        <w:tabs>
          <w:tab w:val="clear" w:pos="720"/>
          <w:tab w:val="num" w:pos="400"/>
          <w:tab w:val="left" w:pos="439"/>
        </w:tabs>
        <w:spacing w:before="0" w:after="0" w:line="254" w:lineRule="exact"/>
        <w:ind w:left="400" w:hanging="400"/>
        <w:jc w:val="both"/>
        <w:rPr>
          <w:rStyle w:val="Teksttreci2"/>
          <w:rFonts w:ascii="Calibri" w:hAnsi="Calibri"/>
          <w:color w:val="000000"/>
          <w:sz w:val="20"/>
          <w:szCs w:val="20"/>
        </w:rPr>
      </w:pPr>
      <w:r w:rsidRPr="00E2138A">
        <w:rPr>
          <w:rStyle w:val="Teksttreci2"/>
          <w:rFonts w:ascii="Calibri" w:hAnsi="Calibri" w:cs="Arial"/>
          <w:color w:val="000000"/>
          <w:sz w:val="20"/>
          <w:szCs w:val="20"/>
        </w:rPr>
        <w:t>Wykonawca ponosi wszystkie koszty związane z przygotowaniem i złożeniem oferty.</w:t>
      </w:r>
    </w:p>
    <w:p w:rsidR="00D34F04" w:rsidRPr="00E2138A" w:rsidRDefault="00D34F04" w:rsidP="00D34F04">
      <w:pPr>
        <w:pStyle w:val="awciety"/>
        <w:tabs>
          <w:tab w:val="clear" w:pos="454"/>
        </w:tabs>
        <w:ind w:left="0" w:firstLine="0"/>
        <w:rPr>
          <w:rFonts w:ascii="Calibri" w:hAnsi="Calibri" w:cs="Arial"/>
          <w:color w:val="auto"/>
          <w:sz w:val="20"/>
        </w:rPr>
      </w:pPr>
    </w:p>
    <w:p w:rsidR="00D34F04" w:rsidRPr="00E2138A" w:rsidRDefault="00D34F04" w:rsidP="00D34F04">
      <w:pPr>
        <w:shd w:val="clear" w:color="auto" w:fill="C0C0C0"/>
        <w:spacing w:line="200" w:lineRule="atLeast"/>
        <w:jc w:val="center"/>
        <w:rPr>
          <w:rFonts w:ascii="Calibri" w:hAnsi="Calibri" w:cs="Arial"/>
          <w:b/>
          <w:bCs/>
          <w:sz w:val="20"/>
          <w:szCs w:val="20"/>
          <w:shd w:val="clear" w:color="auto" w:fill="BFBFBF"/>
        </w:rPr>
      </w:pPr>
      <w:r w:rsidRPr="00E2138A">
        <w:rPr>
          <w:rFonts w:ascii="Calibri" w:hAnsi="Calibri" w:cs="Arial"/>
          <w:b/>
          <w:bCs/>
          <w:sz w:val="20"/>
          <w:szCs w:val="20"/>
          <w:shd w:val="clear" w:color="auto" w:fill="BFBFBF"/>
        </w:rPr>
        <w:t>ROZDZIAŁ XVI</w:t>
      </w:r>
    </w:p>
    <w:p w:rsidR="00D34F04" w:rsidRPr="00E2138A" w:rsidRDefault="00D34F04" w:rsidP="00D34F04">
      <w:pPr>
        <w:shd w:val="clear" w:color="auto" w:fill="C0C0C0"/>
        <w:spacing w:line="200" w:lineRule="atLeast"/>
        <w:jc w:val="center"/>
        <w:rPr>
          <w:rFonts w:ascii="Calibri" w:hAnsi="Calibri" w:cs="Arial"/>
          <w:b/>
          <w:bCs/>
          <w:sz w:val="20"/>
          <w:szCs w:val="20"/>
          <w:shd w:val="clear" w:color="auto" w:fill="BFBFBF"/>
        </w:rPr>
      </w:pPr>
      <w:r w:rsidRPr="00E2138A">
        <w:rPr>
          <w:rFonts w:ascii="Calibri" w:hAnsi="Calibri" w:cs="Arial"/>
          <w:b/>
          <w:bCs/>
          <w:sz w:val="20"/>
          <w:szCs w:val="20"/>
          <w:shd w:val="clear" w:color="auto" w:fill="BFBFBF"/>
        </w:rPr>
        <w:t>TAJ</w:t>
      </w:r>
      <w:r w:rsidR="0037311A">
        <w:rPr>
          <w:rFonts w:ascii="Calibri" w:hAnsi="Calibri" w:cs="Arial"/>
          <w:b/>
          <w:bCs/>
          <w:sz w:val="20"/>
          <w:szCs w:val="20"/>
          <w:shd w:val="clear" w:color="auto" w:fill="BFBFBF"/>
        </w:rPr>
        <w:t>EM</w:t>
      </w:r>
      <w:r w:rsidRPr="00E2138A">
        <w:rPr>
          <w:rFonts w:ascii="Calibri" w:hAnsi="Calibri" w:cs="Arial"/>
          <w:b/>
          <w:bCs/>
          <w:sz w:val="20"/>
          <w:szCs w:val="20"/>
          <w:shd w:val="clear" w:color="auto" w:fill="BFBFBF"/>
        </w:rPr>
        <w:t>NICA PRZEDSIĘBIORSTWA</w:t>
      </w:r>
    </w:p>
    <w:p w:rsidR="00D40B5E" w:rsidRPr="00E2138A" w:rsidRDefault="00D40B5E" w:rsidP="00B228B0">
      <w:pPr>
        <w:numPr>
          <w:ilvl w:val="0"/>
          <w:numId w:val="14"/>
        </w:numPr>
        <w:tabs>
          <w:tab w:val="clear" w:pos="720"/>
          <w:tab w:val="num" w:pos="284"/>
        </w:tabs>
        <w:suppressAutoHyphens/>
        <w:spacing w:line="200" w:lineRule="atLeast"/>
        <w:ind w:left="284" w:hanging="284"/>
        <w:jc w:val="both"/>
        <w:rPr>
          <w:rFonts w:ascii="Calibri" w:hAnsi="Calibri" w:cs="Arial"/>
          <w:sz w:val="20"/>
          <w:szCs w:val="20"/>
        </w:rPr>
      </w:pPr>
      <w:r w:rsidRPr="00E2138A">
        <w:rPr>
          <w:rFonts w:ascii="Calibri" w:hAnsi="Calibri" w:cs="Arial"/>
          <w:sz w:val="20"/>
          <w:szCs w:val="20"/>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rsidR="00D40B5E" w:rsidRPr="00E2138A" w:rsidRDefault="00D40B5E" w:rsidP="00B228B0">
      <w:pPr>
        <w:numPr>
          <w:ilvl w:val="0"/>
          <w:numId w:val="14"/>
        </w:numPr>
        <w:tabs>
          <w:tab w:val="clear" w:pos="720"/>
          <w:tab w:val="num" w:pos="284"/>
        </w:tabs>
        <w:suppressAutoHyphens/>
        <w:spacing w:line="200" w:lineRule="atLeast"/>
        <w:ind w:left="284" w:hanging="284"/>
        <w:jc w:val="both"/>
        <w:rPr>
          <w:rFonts w:ascii="Calibri" w:hAnsi="Calibri" w:cs="Arial"/>
          <w:sz w:val="20"/>
          <w:szCs w:val="20"/>
        </w:rPr>
      </w:pPr>
      <w:r w:rsidRPr="00E2138A">
        <w:rPr>
          <w:rFonts w:ascii="Calibri" w:hAnsi="Calibri" w:cs="Arial"/>
          <w:sz w:val="20"/>
          <w:szCs w:val="20"/>
        </w:rPr>
        <w:t xml:space="preserve">Wykonawca nie może zastrzec informacji, o których mowa w art. 222 ust. 5 </w:t>
      </w:r>
      <w:proofErr w:type="spellStart"/>
      <w:r w:rsidRPr="00E2138A">
        <w:rPr>
          <w:rFonts w:ascii="Calibri" w:hAnsi="Calibri" w:cs="Arial"/>
          <w:sz w:val="20"/>
          <w:szCs w:val="20"/>
        </w:rPr>
        <w:t>uPzp</w:t>
      </w:r>
      <w:proofErr w:type="spellEnd"/>
      <w:r w:rsidR="0000742C" w:rsidRPr="00E2138A">
        <w:rPr>
          <w:rFonts w:ascii="Calibri" w:hAnsi="Calibri" w:cs="Arial"/>
          <w:sz w:val="20"/>
          <w:szCs w:val="20"/>
        </w:rPr>
        <w:t xml:space="preserve"> w zw. z art. 266 </w:t>
      </w:r>
      <w:proofErr w:type="spellStart"/>
      <w:r w:rsidR="0000742C" w:rsidRPr="00E2138A">
        <w:rPr>
          <w:rFonts w:ascii="Calibri" w:hAnsi="Calibri" w:cs="Arial"/>
          <w:sz w:val="20"/>
          <w:szCs w:val="20"/>
        </w:rPr>
        <w:t>uPzp</w:t>
      </w:r>
      <w:proofErr w:type="spellEnd"/>
      <w:r w:rsidRPr="00E2138A">
        <w:rPr>
          <w:rFonts w:ascii="Calibri" w:hAnsi="Calibri" w:cs="Arial"/>
          <w:sz w:val="20"/>
          <w:szCs w:val="20"/>
        </w:rPr>
        <w:t>.</w:t>
      </w:r>
    </w:p>
    <w:p w:rsidR="00CD4D01" w:rsidRDefault="00D34F04" w:rsidP="00B228B0">
      <w:pPr>
        <w:numPr>
          <w:ilvl w:val="0"/>
          <w:numId w:val="14"/>
        </w:numPr>
        <w:tabs>
          <w:tab w:val="clear" w:pos="720"/>
          <w:tab w:val="num" w:pos="284"/>
        </w:tabs>
        <w:suppressAutoHyphens/>
        <w:spacing w:line="200" w:lineRule="atLeast"/>
        <w:ind w:left="284" w:hanging="284"/>
        <w:jc w:val="both"/>
        <w:rPr>
          <w:rFonts w:ascii="Calibri" w:hAnsi="Calibri" w:cs="Arial"/>
          <w:sz w:val="20"/>
          <w:szCs w:val="20"/>
        </w:rPr>
      </w:pPr>
      <w:r w:rsidRPr="00E2138A">
        <w:rPr>
          <w:rFonts w:ascii="Calibri" w:hAnsi="Calibri" w:cs="Arial"/>
          <w:sz w:val="20"/>
          <w:szCs w:val="20"/>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rsidR="003E61C1" w:rsidRPr="003E61C1" w:rsidRDefault="003E61C1" w:rsidP="003E61C1">
      <w:pPr>
        <w:numPr>
          <w:ilvl w:val="0"/>
          <w:numId w:val="14"/>
        </w:numPr>
        <w:tabs>
          <w:tab w:val="clear" w:pos="720"/>
          <w:tab w:val="num" w:pos="284"/>
        </w:tabs>
        <w:suppressAutoHyphens/>
        <w:spacing w:line="200" w:lineRule="atLeast"/>
        <w:ind w:left="284" w:hanging="284"/>
        <w:jc w:val="both"/>
        <w:rPr>
          <w:rFonts w:ascii="Calibri" w:hAnsi="Calibri" w:cs="Arial"/>
          <w:sz w:val="20"/>
          <w:szCs w:val="20"/>
        </w:rPr>
      </w:pPr>
      <w:r w:rsidRPr="00E2138A">
        <w:rPr>
          <w:rFonts w:ascii="Calibri" w:hAnsi="Calibri" w:cs="Arial"/>
          <w:sz w:val="20"/>
          <w:szCs w:val="20"/>
        </w:rPr>
        <w:t xml:space="preserve">Wszelkie dokumenty stanowiące tajemnicę przedsiębiorstwa Wykonawcy muszą być odpowiednio oznakowane. </w:t>
      </w:r>
    </w:p>
    <w:p w:rsidR="003E61C1" w:rsidRDefault="003E61C1" w:rsidP="003E61C1">
      <w:pPr>
        <w:numPr>
          <w:ilvl w:val="0"/>
          <w:numId w:val="14"/>
        </w:numPr>
        <w:tabs>
          <w:tab w:val="clear" w:pos="720"/>
          <w:tab w:val="num" w:pos="284"/>
        </w:tabs>
        <w:suppressAutoHyphens/>
        <w:spacing w:line="200" w:lineRule="atLeast"/>
        <w:ind w:left="284" w:hanging="284"/>
        <w:jc w:val="both"/>
        <w:rPr>
          <w:rFonts w:ascii="Calibri" w:hAnsi="Calibri" w:cs="Arial"/>
          <w:sz w:val="20"/>
          <w:szCs w:val="20"/>
        </w:rPr>
      </w:pPr>
      <w:r>
        <w:rPr>
          <w:rFonts w:ascii="Calibri" w:hAnsi="Calibri" w:cs="Arial"/>
          <w:sz w:val="20"/>
          <w:szCs w:val="20"/>
        </w:rPr>
        <w:t>J</w:t>
      </w:r>
      <w:r w:rsidRPr="003E61C1">
        <w:rPr>
          <w:rFonts w:ascii="Calibri" w:hAnsi="Calibri" w:cs="Arial"/>
          <w:sz w:val="20"/>
          <w:szCs w:val="20"/>
        </w:rPr>
        <w:t>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7579E4" w:rsidRDefault="007579E4" w:rsidP="00940536">
      <w:pPr>
        <w:suppressAutoHyphens/>
        <w:spacing w:line="200" w:lineRule="atLeast"/>
        <w:ind w:left="284"/>
        <w:jc w:val="both"/>
        <w:rPr>
          <w:rFonts w:ascii="Calibri" w:hAnsi="Calibri" w:cs="Arial"/>
          <w:sz w:val="20"/>
          <w:szCs w:val="20"/>
        </w:rPr>
      </w:pPr>
    </w:p>
    <w:p w:rsidR="00117AEB" w:rsidRPr="00E2138A" w:rsidRDefault="00117AEB" w:rsidP="00117AEB">
      <w:pPr>
        <w:suppressAutoHyphens/>
        <w:spacing w:line="200" w:lineRule="atLeast"/>
        <w:ind w:left="284"/>
        <w:jc w:val="both"/>
        <w:rPr>
          <w:rFonts w:ascii="Calibri" w:hAnsi="Calibri" w:cs="Arial"/>
          <w:sz w:val="20"/>
          <w:szCs w:val="20"/>
        </w:rPr>
      </w:pPr>
    </w:p>
    <w:p w:rsidR="00D34F04" w:rsidRPr="00E2138A" w:rsidRDefault="00D34F04" w:rsidP="007579E4">
      <w:pPr>
        <w:shd w:val="clear" w:color="auto" w:fill="C0C0C0"/>
        <w:spacing w:line="200" w:lineRule="atLeast"/>
        <w:jc w:val="center"/>
        <w:rPr>
          <w:rFonts w:ascii="Calibri" w:hAnsi="Calibri" w:cs="Arial"/>
          <w:b/>
          <w:bCs/>
          <w:sz w:val="20"/>
          <w:szCs w:val="20"/>
          <w:shd w:val="clear" w:color="auto" w:fill="BFBFBF"/>
        </w:rPr>
      </w:pPr>
      <w:r w:rsidRPr="00E2138A">
        <w:rPr>
          <w:rFonts w:ascii="Calibri" w:hAnsi="Calibri" w:cs="Arial"/>
          <w:b/>
          <w:bCs/>
          <w:sz w:val="20"/>
          <w:szCs w:val="20"/>
          <w:shd w:val="clear" w:color="auto" w:fill="BFBFBF"/>
        </w:rPr>
        <w:lastRenderedPageBreak/>
        <w:t>ROZDZIAŁ XVII</w:t>
      </w:r>
    </w:p>
    <w:p w:rsidR="00D34F04" w:rsidRPr="00E2138A" w:rsidRDefault="00D34F04" w:rsidP="00D34F04">
      <w:pPr>
        <w:shd w:val="clear" w:color="auto" w:fill="C0C0C0"/>
        <w:spacing w:line="200" w:lineRule="atLeast"/>
        <w:jc w:val="center"/>
        <w:rPr>
          <w:rFonts w:ascii="Calibri" w:hAnsi="Calibri" w:cs="Arial"/>
          <w:b/>
          <w:bCs/>
          <w:sz w:val="20"/>
          <w:szCs w:val="20"/>
          <w:shd w:val="clear" w:color="auto" w:fill="BFBFBF"/>
        </w:rPr>
      </w:pPr>
      <w:r w:rsidRPr="00E2138A">
        <w:rPr>
          <w:rFonts w:ascii="Calibri" w:hAnsi="Calibri" w:cs="Arial"/>
          <w:b/>
          <w:bCs/>
          <w:sz w:val="20"/>
          <w:szCs w:val="20"/>
          <w:shd w:val="clear" w:color="auto" w:fill="BFBFBF"/>
        </w:rPr>
        <w:t>MIEJSCE ORAZ TERMIN SKŁADANIA OFERT</w:t>
      </w:r>
    </w:p>
    <w:p w:rsidR="00FD0F1C" w:rsidRPr="001C77E8" w:rsidRDefault="00FD0F1C" w:rsidP="00FD0F1C">
      <w:pPr>
        <w:pStyle w:val="Teksttreci21"/>
        <w:numPr>
          <w:ilvl w:val="0"/>
          <w:numId w:val="20"/>
        </w:numPr>
        <w:shd w:val="clear" w:color="auto" w:fill="auto"/>
        <w:tabs>
          <w:tab w:val="clear" w:pos="1710"/>
          <w:tab w:val="left" w:pos="284"/>
          <w:tab w:val="num" w:pos="1418"/>
        </w:tabs>
        <w:spacing w:before="0" w:after="0" w:line="240" w:lineRule="auto"/>
        <w:ind w:left="284" w:hanging="284"/>
        <w:jc w:val="both"/>
        <w:rPr>
          <w:rStyle w:val="Teksttreci20"/>
          <w:rFonts w:ascii="Calibri" w:hAnsi="Calibri" w:cs="Tahoma"/>
          <w:b/>
          <w:sz w:val="20"/>
          <w:szCs w:val="20"/>
          <w:u w:val="none"/>
        </w:rPr>
      </w:pPr>
      <w:r w:rsidRPr="00A8172B">
        <w:rPr>
          <w:rStyle w:val="Teksttreci2"/>
          <w:rFonts w:ascii="Calibri" w:hAnsi="Calibri" w:cs="Tahoma"/>
          <w:color w:val="000000"/>
          <w:sz w:val="20"/>
          <w:szCs w:val="20"/>
        </w:rPr>
        <w:t xml:space="preserve">Oferty należy składać  poprzez wykorzystanie odpowiedniej, dedykowanej  strony dla niniejszego postępowania na platformie zakupowej: </w:t>
      </w:r>
      <w:r w:rsidRPr="00940536">
        <w:rPr>
          <w:rFonts w:ascii="Calibri" w:hAnsi="Calibri" w:cs="Tahoma"/>
          <w:sz w:val="20"/>
          <w:szCs w:val="20"/>
          <w:u w:val="single"/>
        </w:rPr>
        <w:t>https://platformazakupowa.pl</w:t>
      </w:r>
      <w:r w:rsidRPr="00A8172B">
        <w:rPr>
          <w:rFonts w:ascii="Calibri" w:hAnsi="Calibri" w:cs="Tahoma"/>
          <w:sz w:val="20"/>
          <w:szCs w:val="20"/>
        </w:rPr>
        <w:t xml:space="preserve"> </w:t>
      </w:r>
      <w:r w:rsidRPr="00117AEB">
        <w:rPr>
          <w:rStyle w:val="Teksttreci20"/>
          <w:rFonts w:ascii="Calibri" w:hAnsi="Calibri" w:cs="Tahoma"/>
          <w:b/>
          <w:color w:val="000000"/>
          <w:sz w:val="20"/>
          <w:szCs w:val="20"/>
          <w:u w:val="none"/>
        </w:rPr>
        <w:t xml:space="preserve">do dnia </w:t>
      </w:r>
      <w:r w:rsidR="00C23E80">
        <w:rPr>
          <w:rStyle w:val="Teksttreci20"/>
          <w:rFonts w:ascii="Calibri" w:hAnsi="Calibri" w:cs="Tahoma"/>
          <w:b/>
          <w:sz w:val="20"/>
          <w:szCs w:val="20"/>
          <w:u w:val="none"/>
        </w:rPr>
        <w:t>2</w:t>
      </w:r>
      <w:r w:rsidR="00AD21FD">
        <w:rPr>
          <w:rStyle w:val="Teksttreci20"/>
          <w:rFonts w:ascii="Calibri" w:hAnsi="Calibri" w:cs="Tahoma"/>
          <w:b/>
          <w:sz w:val="20"/>
          <w:szCs w:val="20"/>
          <w:u w:val="none"/>
        </w:rPr>
        <w:t>6</w:t>
      </w:r>
      <w:r w:rsidR="00D10844">
        <w:rPr>
          <w:rStyle w:val="Teksttreci20"/>
          <w:rFonts w:ascii="Calibri" w:hAnsi="Calibri" w:cs="Tahoma"/>
          <w:b/>
          <w:sz w:val="20"/>
          <w:szCs w:val="20"/>
          <w:u w:val="none"/>
        </w:rPr>
        <w:t>.05.</w:t>
      </w:r>
      <w:r w:rsidRPr="00117AEB">
        <w:rPr>
          <w:rStyle w:val="Teksttreci20"/>
          <w:rFonts w:ascii="Calibri" w:hAnsi="Calibri" w:cs="Tahoma"/>
          <w:b/>
          <w:sz w:val="20"/>
          <w:szCs w:val="20"/>
          <w:u w:val="none"/>
        </w:rPr>
        <w:t>2021 r. do godz. 09:0</w:t>
      </w:r>
      <w:r w:rsidRPr="008D6C14">
        <w:rPr>
          <w:rStyle w:val="Teksttreci20"/>
          <w:rFonts w:ascii="Calibri" w:hAnsi="Calibri" w:cs="Tahoma"/>
          <w:b/>
          <w:sz w:val="20"/>
          <w:szCs w:val="20"/>
          <w:u w:val="none"/>
        </w:rPr>
        <w:t>0</w:t>
      </w:r>
      <w:r>
        <w:rPr>
          <w:rStyle w:val="Teksttreci20"/>
          <w:rFonts w:ascii="Calibri" w:hAnsi="Calibri" w:cs="Tahoma"/>
          <w:sz w:val="20"/>
          <w:szCs w:val="20"/>
          <w:u w:val="none"/>
        </w:rPr>
        <w:t>.</w:t>
      </w:r>
    </w:p>
    <w:p w:rsidR="00FD0F1C" w:rsidRDefault="00FD0F1C" w:rsidP="00FD0F1C">
      <w:pPr>
        <w:pStyle w:val="Teksttreci21"/>
        <w:numPr>
          <w:ilvl w:val="0"/>
          <w:numId w:val="20"/>
        </w:numPr>
        <w:shd w:val="clear" w:color="auto" w:fill="auto"/>
        <w:tabs>
          <w:tab w:val="clear" w:pos="1710"/>
          <w:tab w:val="left" w:pos="284"/>
          <w:tab w:val="num" w:pos="1418"/>
        </w:tabs>
        <w:spacing w:before="0" w:after="0" w:line="240" w:lineRule="auto"/>
        <w:ind w:left="284" w:hanging="284"/>
        <w:jc w:val="both"/>
        <w:rPr>
          <w:rFonts w:ascii="Calibri" w:hAnsi="Calibri" w:cs="Tahoma"/>
          <w:b/>
          <w:sz w:val="20"/>
          <w:szCs w:val="20"/>
        </w:rPr>
      </w:pPr>
      <w:r w:rsidRPr="001C77E8">
        <w:rPr>
          <w:rStyle w:val="Teksttreci2"/>
          <w:rFonts w:ascii="Calibri" w:hAnsi="Calibri" w:cs="Tahoma"/>
          <w:sz w:val="20"/>
          <w:szCs w:val="20"/>
        </w:rPr>
        <w:t xml:space="preserve">Otwarcie ofert nastąpi poprzez wykorzystanie odpowiedniej, dedykowanej strony  dla niniejszego postępowania na platformie zakupowej: </w:t>
      </w:r>
      <w:hyperlink r:id="rId23" w:history="1">
        <w:r w:rsidRPr="001C77E8">
          <w:rPr>
            <w:rStyle w:val="Hipercze"/>
            <w:rFonts w:ascii="Calibri" w:hAnsi="Calibri" w:cs="Tahoma"/>
            <w:color w:val="auto"/>
            <w:sz w:val="20"/>
            <w:szCs w:val="20"/>
          </w:rPr>
          <w:t>https://platformazakupowa.pl</w:t>
        </w:r>
      </w:hyperlink>
      <w:r w:rsidRPr="001C77E8">
        <w:rPr>
          <w:rFonts w:ascii="Calibri" w:hAnsi="Calibri" w:cs="Tahoma"/>
          <w:sz w:val="20"/>
          <w:szCs w:val="20"/>
        </w:rPr>
        <w:t xml:space="preserve"> </w:t>
      </w:r>
      <w:r w:rsidRPr="00117AEB">
        <w:rPr>
          <w:rStyle w:val="Teksttreci20"/>
          <w:rFonts w:ascii="Calibri" w:hAnsi="Calibri" w:cs="Tahoma"/>
          <w:b/>
          <w:sz w:val="20"/>
          <w:szCs w:val="20"/>
          <w:u w:val="none"/>
        </w:rPr>
        <w:t xml:space="preserve">w dniu </w:t>
      </w:r>
      <w:r w:rsidR="00C23E80">
        <w:rPr>
          <w:rStyle w:val="Teksttreci20"/>
          <w:rFonts w:ascii="Calibri" w:hAnsi="Calibri" w:cs="Tahoma"/>
          <w:b/>
          <w:sz w:val="20"/>
          <w:szCs w:val="20"/>
          <w:u w:val="none"/>
        </w:rPr>
        <w:t>2</w:t>
      </w:r>
      <w:r w:rsidR="00AD21FD">
        <w:rPr>
          <w:rStyle w:val="Teksttreci20"/>
          <w:rFonts w:ascii="Calibri" w:hAnsi="Calibri" w:cs="Tahoma"/>
          <w:b/>
          <w:sz w:val="20"/>
          <w:szCs w:val="20"/>
          <w:u w:val="none"/>
        </w:rPr>
        <w:t>6</w:t>
      </w:r>
      <w:r w:rsidR="00D10844">
        <w:rPr>
          <w:rStyle w:val="Teksttreci20"/>
          <w:rFonts w:ascii="Calibri" w:hAnsi="Calibri" w:cs="Tahoma"/>
          <w:b/>
          <w:sz w:val="20"/>
          <w:szCs w:val="20"/>
          <w:u w:val="none"/>
        </w:rPr>
        <w:t>.05.</w:t>
      </w:r>
      <w:r w:rsidRPr="00117AEB">
        <w:rPr>
          <w:rStyle w:val="Teksttreci20"/>
          <w:rFonts w:ascii="Calibri" w:hAnsi="Calibri" w:cs="Tahoma"/>
          <w:b/>
          <w:sz w:val="20"/>
          <w:szCs w:val="20"/>
          <w:u w:val="none"/>
        </w:rPr>
        <w:t>2021 r. o godz. 09:</w:t>
      </w:r>
      <w:r w:rsidR="00333D63">
        <w:rPr>
          <w:rStyle w:val="Teksttreci20"/>
          <w:rFonts w:ascii="Calibri" w:hAnsi="Calibri" w:cs="Tahoma"/>
          <w:b/>
          <w:sz w:val="20"/>
          <w:szCs w:val="20"/>
          <w:u w:val="none"/>
        </w:rPr>
        <w:t>05</w:t>
      </w:r>
      <w:r w:rsidR="0037311A">
        <w:rPr>
          <w:rStyle w:val="Teksttreci20"/>
          <w:rFonts w:ascii="Calibri" w:hAnsi="Calibri" w:cs="Tahoma"/>
          <w:color w:val="000000"/>
          <w:sz w:val="20"/>
          <w:szCs w:val="20"/>
          <w:u w:val="none"/>
        </w:rPr>
        <w:t>.</w:t>
      </w:r>
    </w:p>
    <w:p w:rsidR="00FD0F1C" w:rsidRDefault="00FD0F1C" w:rsidP="00FD0F1C">
      <w:pPr>
        <w:pStyle w:val="Teksttreci21"/>
        <w:numPr>
          <w:ilvl w:val="0"/>
          <w:numId w:val="20"/>
        </w:numPr>
        <w:shd w:val="clear" w:color="auto" w:fill="auto"/>
        <w:tabs>
          <w:tab w:val="clear" w:pos="1710"/>
          <w:tab w:val="left" w:pos="284"/>
          <w:tab w:val="num" w:pos="1418"/>
        </w:tabs>
        <w:spacing w:before="0" w:after="0" w:line="240" w:lineRule="auto"/>
        <w:ind w:left="284" w:hanging="284"/>
        <w:jc w:val="both"/>
        <w:rPr>
          <w:rStyle w:val="Teksttreci2"/>
          <w:rFonts w:ascii="Calibri" w:hAnsi="Calibri" w:cs="Tahoma"/>
          <w:b/>
          <w:sz w:val="20"/>
          <w:szCs w:val="20"/>
        </w:rPr>
      </w:pPr>
      <w:r w:rsidRPr="007F40C6">
        <w:rPr>
          <w:rStyle w:val="Teksttreci2"/>
          <w:rFonts w:ascii="Calibri" w:hAnsi="Calibri" w:cs="Tahoma"/>
          <w:color w:val="000000"/>
          <w:sz w:val="20"/>
          <w:szCs w:val="20"/>
        </w:rPr>
        <w:t>Otwarcie ofert dokonane zostanie poprzez klikniecie przycisk</w:t>
      </w:r>
      <w:r>
        <w:rPr>
          <w:rStyle w:val="Teksttreci2"/>
          <w:rFonts w:ascii="Calibri" w:hAnsi="Calibri" w:cs="Tahoma"/>
          <w:color w:val="000000"/>
          <w:sz w:val="20"/>
          <w:szCs w:val="20"/>
        </w:rPr>
        <w:t>u „Odszyfruj oferty”</w:t>
      </w:r>
      <w:r w:rsidRPr="007F40C6">
        <w:rPr>
          <w:rStyle w:val="Teksttreci2"/>
          <w:rFonts w:ascii="Calibri" w:hAnsi="Calibri" w:cs="Tahoma"/>
          <w:color w:val="000000"/>
          <w:sz w:val="20"/>
          <w:szCs w:val="20"/>
        </w:rPr>
        <w:t>.</w:t>
      </w:r>
    </w:p>
    <w:p w:rsidR="00FD0F1C" w:rsidRDefault="00FD0F1C" w:rsidP="00FD0F1C">
      <w:pPr>
        <w:pStyle w:val="Teksttreci21"/>
        <w:numPr>
          <w:ilvl w:val="0"/>
          <w:numId w:val="20"/>
        </w:numPr>
        <w:shd w:val="clear" w:color="auto" w:fill="auto"/>
        <w:tabs>
          <w:tab w:val="clear" w:pos="1710"/>
          <w:tab w:val="left" w:pos="284"/>
          <w:tab w:val="num" w:pos="1418"/>
        </w:tabs>
        <w:spacing w:before="0" w:after="0" w:line="240" w:lineRule="auto"/>
        <w:ind w:left="284" w:hanging="284"/>
        <w:jc w:val="both"/>
        <w:rPr>
          <w:rStyle w:val="Teksttreci2"/>
          <w:rFonts w:ascii="Calibri" w:hAnsi="Calibri" w:cs="Tahoma"/>
          <w:color w:val="000000"/>
          <w:sz w:val="20"/>
          <w:szCs w:val="20"/>
        </w:rPr>
      </w:pPr>
      <w:r>
        <w:rPr>
          <w:rStyle w:val="Teksttreci2"/>
          <w:rFonts w:ascii="Calibri" w:hAnsi="Calibri" w:cs="Tahoma"/>
          <w:color w:val="000000"/>
          <w:sz w:val="20"/>
          <w:szCs w:val="20"/>
        </w:rPr>
        <w:t>W przypadku awarii</w:t>
      </w:r>
      <w:r w:rsidRPr="007F40C6">
        <w:rPr>
          <w:rStyle w:val="Teksttreci2"/>
          <w:rFonts w:ascii="Calibri" w:hAnsi="Calibri" w:cs="Tahoma"/>
          <w:color w:val="000000"/>
          <w:sz w:val="20"/>
          <w:szCs w:val="20"/>
        </w:rPr>
        <w:t xml:space="preserve"> systemu</w:t>
      </w:r>
      <w:r>
        <w:rPr>
          <w:rStyle w:val="Teksttreci2"/>
          <w:rFonts w:ascii="Calibri" w:hAnsi="Calibri" w:cs="Tahoma"/>
          <w:color w:val="000000"/>
          <w:sz w:val="20"/>
          <w:szCs w:val="20"/>
        </w:rPr>
        <w:t xml:space="preserve"> – platformy zakupowej</w:t>
      </w:r>
      <w:r w:rsidRPr="007F40C6">
        <w:rPr>
          <w:rStyle w:val="Teksttreci2"/>
          <w:rFonts w:ascii="Calibri" w:hAnsi="Calibri" w:cs="Tahoma"/>
          <w:color w:val="000000"/>
          <w:sz w:val="20"/>
          <w:szCs w:val="20"/>
        </w:rPr>
        <w:t>, która powoduje brak możliwości otwarcia ofe</w:t>
      </w:r>
      <w:r>
        <w:rPr>
          <w:rStyle w:val="Teksttreci2"/>
          <w:rFonts w:ascii="Calibri" w:hAnsi="Calibri" w:cs="Tahoma"/>
          <w:color w:val="000000"/>
          <w:sz w:val="20"/>
          <w:szCs w:val="20"/>
        </w:rPr>
        <w:t>rt w terminie określonym przez Z</w:t>
      </w:r>
      <w:r w:rsidRPr="007F40C6">
        <w:rPr>
          <w:rStyle w:val="Teksttreci2"/>
          <w:rFonts w:ascii="Calibri" w:hAnsi="Calibri" w:cs="Tahoma"/>
          <w:color w:val="000000"/>
          <w:sz w:val="20"/>
          <w:szCs w:val="20"/>
        </w:rPr>
        <w:t xml:space="preserve">amawiającego, otwarcie ofert </w:t>
      </w:r>
      <w:r w:rsidR="00D10844" w:rsidRPr="007F40C6">
        <w:rPr>
          <w:rStyle w:val="Teksttreci2"/>
          <w:rFonts w:ascii="Calibri" w:hAnsi="Calibri" w:cs="Tahoma"/>
          <w:color w:val="000000"/>
          <w:sz w:val="20"/>
          <w:szCs w:val="20"/>
        </w:rPr>
        <w:t>nastąp</w:t>
      </w:r>
      <w:r w:rsidR="00D10844">
        <w:rPr>
          <w:rStyle w:val="Teksttreci2"/>
          <w:rFonts w:ascii="Calibri" w:hAnsi="Calibri" w:cs="Tahoma"/>
          <w:color w:val="000000"/>
          <w:sz w:val="20"/>
          <w:szCs w:val="20"/>
        </w:rPr>
        <w:t>i</w:t>
      </w:r>
      <w:r w:rsidRPr="007F40C6">
        <w:rPr>
          <w:rStyle w:val="Teksttreci2"/>
          <w:rFonts w:ascii="Calibri" w:hAnsi="Calibri" w:cs="Tahoma"/>
          <w:color w:val="000000"/>
          <w:sz w:val="20"/>
          <w:szCs w:val="20"/>
        </w:rPr>
        <w:t xml:space="preserve"> niezwłocznie po usunięciu awarii.</w:t>
      </w:r>
      <w:r>
        <w:rPr>
          <w:rStyle w:val="Teksttreci2"/>
          <w:rFonts w:ascii="Calibri" w:hAnsi="Calibri" w:cs="Tahoma"/>
          <w:color w:val="000000"/>
          <w:sz w:val="20"/>
          <w:szCs w:val="20"/>
        </w:rPr>
        <w:t xml:space="preserve"> </w:t>
      </w:r>
      <w:r w:rsidRPr="007F40C6">
        <w:rPr>
          <w:rStyle w:val="Teksttreci2"/>
          <w:rFonts w:ascii="Calibri" w:hAnsi="Calibri" w:cs="Tahoma"/>
          <w:color w:val="000000"/>
          <w:sz w:val="20"/>
          <w:szCs w:val="20"/>
        </w:rPr>
        <w:t>Zamawiający informuje o zmianie terminu otwarcia ofert na stronie internetowej prowadzonego postępowania.</w:t>
      </w:r>
    </w:p>
    <w:p w:rsidR="00FD0F1C" w:rsidRDefault="00FD0F1C" w:rsidP="00FD0F1C">
      <w:pPr>
        <w:pStyle w:val="Teksttreci21"/>
        <w:numPr>
          <w:ilvl w:val="0"/>
          <w:numId w:val="20"/>
        </w:numPr>
        <w:shd w:val="clear" w:color="auto" w:fill="auto"/>
        <w:tabs>
          <w:tab w:val="clear" w:pos="1710"/>
          <w:tab w:val="left" w:pos="284"/>
          <w:tab w:val="num" w:pos="1418"/>
        </w:tabs>
        <w:spacing w:before="0" w:after="0" w:line="240" w:lineRule="auto"/>
        <w:ind w:left="284" w:hanging="284"/>
        <w:jc w:val="both"/>
        <w:rPr>
          <w:rStyle w:val="Teksttreci2"/>
          <w:rFonts w:ascii="Calibri" w:hAnsi="Calibri" w:cs="Tahoma"/>
          <w:color w:val="000000"/>
          <w:sz w:val="20"/>
          <w:szCs w:val="20"/>
        </w:rPr>
      </w:pPr>
      <w:r w:rsidRPr="007F40C6">
        <w:rPr>
          <w:rStyle w:val="Teksttreci2"/>
          <w:rFonts w:ascii="Calibri" w:hAnsi="Calibri" w:cs="Tahoma"/>
          <w:color w:val="000000"/>
          <w:sz w:val="20"/>
          <w:szCs w:val="20"/>
        </w:rPr>
        <w:t>Zamawiający, najpóźniej przed otwarciem ofert, udostępnia na stronie internetowej prowadzonego postępowania informację o kwocie, jaką zamierza przeznaczyć na sfinansowanie zamówienia.</w:t>
      </w:r>
    </w:p>
    <w:p w:rsidR="00FD0F1C" w:rsidRDefault="00FD0F1C" w:rsidP="00FD0F1C">
      <w:pPr>
        <w:pStyle w:val="Teksttreci21"/>
        <w:numPr>
          <w:ilvl w:val="0"/>
          <w:numId w:val="20"/>
        </w:numPr>
        <w:shd w:val="clear" w:color="auto" w:fill="auto"/>
        <w:tabs>
          <w:tab w:val="clear" w:pos="1710"/>
          <w:tab w:val="left" w:pos="284"/>
          <w:tab w:val="num" w:pos="1418"/>
        </w:tabs>
        <w:spacing w:before="0" w:after="0" w:line="240" w:lineRule="auto"/>
        <w:ind w:left="284" w:hanging="284"/>
        <w:jc w:val="both"/>
        <w:rPr>
          <w:rStyle w:val="Teksttreci2"/>
          <w:rFonts w:ascii="Calibri" w:hAnsi="Calibri" w:cs="Tahoma"/>
          <w:color w:val="000000"/>
          <w:sz w:val="20"/>
          <w:szCs w:val="20"/>
        </w:rPr>
      </w:pPr>
      <w:r w:rsidRPr="00BC2F20">
        <w:rPr>
          <w:rStyle w:val="Teksttreci2"/>
          <w:rFonts w:ascii="Calibri" w:hAnsi="Calibri" w:cs="Tahoma"/>
          <w:color w:val="000000"/>
          <w:sz w:val="20"/>
          <w:szCs w:val="20"/>
        </w:rPr>
        <w:t>Zamawiający, niezwłocznie po otwarciu ofert, udostępnia na stronie internetowej prowadzoneg</w:t>
      </w:r>
      <w:r>
        <w:rPr>
          <w:rStyle w:val="Teksttreci2"/>
          <w:rFonts w:ascii="Calibri" w:hAnsi="Calibri" w:cs="Tahoma"/>
          <w:color w:val="000000"/>
          <w:sz w:val="20"/>
          <w:szCs w:val="20"/>
        </w:rPr>
        <w:t>o postępowania informacje o:</w:t>
      </w:r>
    </w:p>
    <w:p w:rsidR="00FD0F1C" w:rsidRDefault="00FD0F1C" w:rsidP="00FD0F1C">
      <w:pPr>
        <w:pStyle w:val="Teksttreci21"/>
        <w:numPr>
          <w:ilvl w:val="0"/>
          <w:numId w:val="43"/>
        </w:numPr>
        <w:shd w:val="clear" w:color="auto" w:fill="auto"/>
        <w:tabs>
          <w:tab w:val="left" w:pos="284"/>
        </w:tabs>
        <w:spacing w:before="0" w:after="0" w:line="240" w:lineRule="auto"/>
        <w:jc w:val="both"/>
        <w:rPr>
          <w:rStyle w:val="Teksttreci2"/>
          <w:rFonts w:ascii="Calibri" w:hAnsi="Calibri" w:cs="Tahoma"/>
          <w:color w:val="000000"/>
          <w:sz w:val="20"/>
          <w:szCs w:val="20"/>
        </w:rPr>
      </w:pPr>
      <w:r w:rsidRPr="00BC2F20">
        <w:rPr>
          <w:rStyle w:val="Teksttreci2"/>
          <w:rFonts w:ascii="Calibri" w:hAnsi="Calibri" w:cs="Tahoma"/>
          <w:color w:val="000000"/>
          <w:sz w:val="20"/>
          <w:szCs w:val="20"/>
        </w:rPr>
        <w:t xml:space="preserve">nazwach albo imionach i nazwiskach oraz siedzibach lub miejscach prowadzonej działalności gospodarczej albo miejscach zamieszkania wykonawców, których oferty zostały otwarte; </w:t>
      </w:r>
    </w:p>
    <w:p w:rsidR="00FD0F1C" w:rsidRPr="00BC2F20" w:rsidRDefault="00FD0F1C" w:rsidP="00FD0F1C">
      <w:pPr>
        <w:pStyle w:val="Teksttreci21"/>
        <w:numPr>
          <w:ilvl w:val="0"/>
          <w:numId w:val="43"/>
        </w:numPr>
        <w:shd w:val="clear" w:color="auto" w:fill="auto"/>
        <w:tabs>
          <w:tab w:val="left" w:pos="284"/>
        </w:tabs>
        <w:spacing w:before="0" w:after="0" w:line="240" w:lineRule="auto"/>
        <w:jc w:val="both"/>
        <w:rPr>
          <w:rStyle w:val="Teksttreci2"/>
          <w:rFonts w:ascii="Calibri" w:hAnsi="Calibri" w:cs="Tahoma"/>
          <w:color w:val="000000"/>
          <w:sz w:val="20"/>
          <w:szCs w:val="20"/>
        </w:rPr>
      </w:pPr>
      <w:r w:rsidRPr="00BC2F20">
        <w:rPr>
          <w:rStyle w:val="Teksttreci2"/>
          <w:rFonts w:ascii="Calibri" w:hAnsi="Calibri" w:cs="Tahoma"/>
          <w:color w:val="000000"/>
          <w:sz w:val="20"/>
          <w:szCs w:val="20"/>
        </w:rPr>
        <w:t>cenach lub kosztach zawartych w ofertach.</w:t>
      </w:r>
    </w:p>
    <w:p w:rsidR="00D34F04" w:rsidRPr="00E2138A" w:rsidRDefault="00D34F04" w:rsidP="00D34F04">
      <w:pPr>
        <w:tabs>
          <w:tab w:val="left" w:pos="720"/>
        </w:tabs>
        <w:jc w:val="both"/>
        <w:rPr>
          <w:rFonts w:ascii="Calibri" w:hAnsi="Calibri" w:cs="Arial"/>
          <w:sz w:val="20"/>
          <w:szCs w:val="20"/>
          <w:lang w:val="x-none"/>
        </w:rPr>
      </w:pPr>
    </w:p>
    <w:p w:rsidR="00D34F04" w:rsidRPr="00E2138A" w:rsidRDefault="00D34F04" w:rsidP="00D34F04">
      <w:pPr>
        <w:shd w:val="clear" w:color="auto" w:fill="C0C0C0"/>
        <w:spacing w:line="200" w:lineRule="atLeast"/>
        <w:jc w:val="center"/>
        <w:rPr>
          <w:rFonts w:ascii="Calibri" w:hAnsi="Calibri" w:cs="Arial"/>
          <w:b/>
          <w:bCs/>
          <w:sz w:val="20"/>
          <w:szCs w:val="20"/>
          <w:shd w:val="clear" w:color="auto" w:fill="BFBFBF"/>
        </w:rPr>
      </w:pPr>
      <w:r w:rsidRPr="00E2138A">
        <w:rPr>
          <w:rFonts w:ascii="Calibri" w:hAnsi="Calibri" w:cs="Arial"/>
          <w:b/>
          <w:bCs/>
          <w:sz w:val="20"/>
          <w:szCs w:val="20"/>
          <w:shd w:val="clear" w:color="auto" w:fill="BFBFBF"/>
        </w:rPr>
        <w:t xml:space="preserve">ROZDZIAŁ </w:t>
      </w:r>
      <w:r w:rsidR="007C3F97">
        <w:rPr>
          <w:rFonts w:ascii="Calibri" w:hAnsi="Calibri" w:cs="Arial"/>
          <w:b/>
          <w:bCs/>
          <w:sz w:val="20"/>
          <w:szCs w:val="20"/>
          <w:shd w:val="clear" w:color="auto" w:fill="BFBFBF"/>
        </w:rPr>
        <w:t>X</w:t>
      </w:r>
      <w:r w:rsidR="00760884">
        <w:rPr>
          <w:rFonts w:ascii="Calibri" w:hAnsi="Calibri" w:cs="Arial"/>
          <w:b/>
          <w:bCs/>
          <w:sz w:val="20"/>
          <w:szCs w:val="20"/>
          <w:shd w:val="clear" w:color="auto" w:fill="BFBFBF"/>
        </w:rPr>
        <w:t>VII</w:t>
      </w:r>
    </w:p>
    <w:p w:rsidR="00D34F04" w:rsidRPr="00E2138A" w:rsidRDefault="00D34F04" w:rsidP="006F1CC7">
      <w:pPr>
        <w:shd w:val="clear" w:color="auto" w:fill="C0C0C0"/>
        <w:spacing w:line="200" w:lineRule="atLeast"/>
        <w:jc w:val="center"/>
        <w:rPr>
          <w:rFonts w:ascii="Calibri" w:hAnsi="Calibri" w:cs="Arial"/>
          <w:b/>
          <w:bCs/>
          <w:sz w:val="20"/>
          <w:szCs w:val="20"/>
          <w:shd w:val="clear" w:color="auto" w:fill="BFBFBF"/>
        </w:rPr>
      </w:pPr>
      <w:r w:rsidRPr="00E2138A">
        <w:rPr>
          <w:rFonts w:ascii="Calibri" w:hAnsi="Calibri" w:cs="Arial"/>
          <w:b/>
          <w:bCs/>
          <w:sz w:val="20"/>
          <w:szCs w:val="20"/>
          <w:shd w:val="clear" w:color="auto" w:fill="BFBFBF"/>
        </w:rPr>
        <w:t>OPIS SPOSOBU OBLICZENIA CENY</w:t>
      </w:r>
    </w:p>
    <w:p w:rsidR="00D34F04" w:rsidRPr="00E2138A" w:rsidRDefault="00D34F04" w:rsidP="00B228B0">
      <w:pPr>
        <w:numPr>
          <w:ilvl w:val="4"/>
          <w:numId w:val="14"/>
        </w:numPr>
        <w:tabs>
          <w:tab w:val="clear" w:pos="2160"/>
          <w:tab w:val="num" w:pos="426"/>
        </w:tabs>
        <w:ind w:left="426" w:hanging="426"/>
        <w:jc w:val="both"/>
        <w:rPr>
          <w:rFonts w:ascii="Calibri" w:hAnsi="Calibri" w:cs="Arial"/>
          <w:sz w:val="20"/>
          <w:szCs w:val="20"/>
        </w:rPr>
      </w:pPr>
      <w:r w:rsidRPr="00E2138A">
        <w:rPr>
          <w:rFonts w:ascii="Calibri" w:hAnsi="Calibri" w:cs="Arial"/>
          <w:sz w:val="20"/>
          <w:szCs w:val="20"/>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rsidR="00D34F04" w:rsidRPr="00E2138A" w:rsidRDefault="00D34F04" w:rsidP="00B228B0">
      <w:pPr>
        <w:numPr>
          <w:ilvl w:val="4"/>
          <w:numId w:val="14"/>
        </w:numPr>
        <w:tabs>
          <w:tab w:val="clear" w:pos="2160"/>
          <w:tab w:val="num" w:pos="426"/>
        </w:tabs>
        <w:ind w:left="426" w:hanging="426"/>
        <w:jc w:val="both"/>
        <w:rPr>
          <w:rFonts w:ascii="Calibri" w:hAnsi="Calibri" w:cs="Arial"/>
          <w:sz w:val="20"/>
          <w:szCs w:val="20"/>
        </w:rPr>
      </w:pPr>
      <w:r w:rsidRPr="00E2138A">
        <w:rPr>
          <w:rFonts w:ascii="Calibri" w:hAnsi="Calibri" w:cs="Arial"/>
          <w:sz w:val="20"/>
          <w:szCs w:val="20"/>
        </w:rPr>
        <w:t>W przypadku, gdy zostanie złożona oferta, której wybór prowadziłby do powstania obowiązku podatkowego Zamawiający, zgodnie z przepisami o podatku od towarów i usług w zakresie wewnątrzwspólnotowego nabycia towarów, w celu oceny takiej oferty doliczy do przedstawionej w niej ceny podatek od towarów i usług, który miałby obowiązek wpłacić zgodnie z obowiązującymi przepisami.</w:t>
      </w:r>
    </w:p>
    <w:p w:rsidR="00D34F04" w:rsidRPr="00E2138A" w:rsidRDefault="00D34F04" w:rsidP="00B228B0">
      <w:pPr>
        <w:numPr>
          <w:ilvl w:val="4"/>
          <w:numId w:val="14"/>
        </w:numPr>
        <w:tabs>
          <w:tab w:val="clear" w:pos="2160"/>
          <w:tab w:val="num" w:pos="426"/>
        </w:tabs>
        <w:ind w:left="426" w:hanging="426"/>
        <w:jc w:val="both"/>
        <w:rPr>
          <w:rFonts w:ascii="Calibri" w:hAnsi="Calibri" w:cs="Arial"/>
          <w:sz w:val="20"/>
          <w:szCs w:val="20"/>
        </w:rPr>
      </w:pPr>
      <w:r w:rsidRPr="00E2138A">
        <w:rPr>
          <w:rFonts w:ascii="Calibri" w:hAnsi="Calibri" w:cs="Arial"/>
          <w:sz w:val="20"/>
          <w:szCs w:val="20"/>
        </w:rPr>
        <w:t xml:space="preserve">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zamówienia. </w:t>
      </w:r>
    </w:p>
    <w:p w:rsidR="00060414" w:rsidRPr="00E2138A" w:rsidRDefault="00060414" w:rsidP="00060414">
      <w:pPr>
        <w:ind w:left="426"/>
        <w:jc w:val="both"/>
        <w:rPr>
          <w:rFonts w:ascii="Calibri" w:hAnsi="Calibri" w:cs="Arial"/>
          <w:sz w:val="20"/>
          <w:szCs w:val="20"/>
        </w:rPr>
      </w:pPr>
    </w:p>
    <w:p w:rsidR="00D34F04" w:rsidRPr="00E2138A" w:rsidRDefault="007C3F97" w:rsidP="00D34F04">
      <w:pPr>
        <w:shd w:val="clear" w:color="auto" w:fill="C0C0C0"/>
        <w:spacing w:line="200" w:lineRule="atLeast"/>
        <w:jc w:val="center"/>
        <w:rPr>
          <w:rFonts w:ascii="Calibri" w:hAnsi="Calibri" w:cs="Arial"/>
          <w:b/>
          <w:bCs/>
          <w:sz w:val="20"/>
          <w:szCs w:val="20"/>
          <w:shd w:val="clear" w:color="auto" w:fill="BFBFBF"/>
        </w:rPr>
      </w:pPr>
      <w:r>
        <w:rPr>
          <w:rFonts w:ascii="Calibri" w:hAnsi="Calibri" w:cs="Arial"/>
          <w:b/>
          <w:bCs/>
          <w:sz w:val="20"/>
          <w:szCs w:val="20"/>
          <w:shd w:val="clear" w:color="auto" w:fill="BFBFBF"/>
        </w:rPr>
        <w:t>ROZDZIAŁ X</w:t>
      </w:r>
      <w:r w:rsidR="00760884">
        <w:rPr>
          <w:rFonts w:ascii="Calibri" w:hAnsi="Calibri" w:cs="Arial"/>
          <w:b/>
          <w:bCs/>
          <w:sz w:val="20"/>
          <w:szCs w:val="20"/>
          <w:shd w:val="clear" w:color="auto" w:fill="BFBFBF"/>
        </w:rPr>
        <w:t>VIII</w:t>
      </w:r>
    </w:p>
    <w:p w:rsidR="00D34F04" w:rsidRPr="00E2138A" w:rsidRDefault="00D34F04" w:rsidP="00471651">
      <w:pPr>
        <w:shd w:val="clear" w:color="auto" w:fill="C0C0C0"/>
        <w:spacing w:line="200" w:lineRule="atLeast"/>
        <w:jc w:val="center"/>
        <w:rPr>
          <w:rFonts w:ascii="Calibri" w:hAnsi="Calibri" w:cs="Arial"/>
          <w:b/>
          <w:bCs/>
          <w:sz w:val="20"/>
          <w:szCs w:val="20"/>
          <w:shd w:val="clear" w:color="auto" w:fill="BFBFBF"/>
        </w:rPr>
      </w:pPr>
      <w:r w:rsidRPr="00E2138A">
        <w:rPr>
          <w:rFonts w:ascii="Calibri" w:hAnsi="Calibri" w:cs="Arial"/>
          <w:b/>
          <w:bCs/>
          <w:sz w:val="20"/>
          <w:szCs w:val="20"/>
          <w:shd w:val="clear" w:color="auto" w:fill="BFBFBF"/>
        </w:rPr>
        <w:t>KRYTERIA OCENY OFERT</w:t>
      </w:r>
    </w:p>
    <w:p w:rsidR="00D34F04" w:rsidRPr="00E2138A" w:rsidRDefault="00D34F04" w:rsidP="00B228B0">
      <w:pPr>
        <w:numPr>
          <w:ilvl w:val="5"/>
          <w:numId w:val="14"/>
        </w:numPr>
        <w:tabs>
          <w:tab w:val="clear" w:pos="2520"/>
          <w:tab w:val="num" w:pos="426"/>
        </w:tabs>
        <w:ind w:left="426"/>
        <w:jc w:val="both"/>
        <w:rPr>
          <w:rFonts w:ascii="Calibri" w:hAnsi="Calibri" w:cs="Arial"/>
          <w:b/>
          <w:sz w:val="20"/>
          <w:szCs w:val="20"/>
        </w:rPr>
      </w:pPr>
      <w:r w:rsidRPr="00E2138A">
        <w:rPr>
          <w:rFonts w:ascii="Calibri" w:hAnsi="Calibri" w:cs="Arial"/>
          <w:b/>
          <w:sz w:val="20"/>
          <w:szCs w:val="20"/>
        </w:rPr>
        <w:t xml:space="preserve"> Sposób oceny i badania ofert:</w:t>
      </w:r>
    </w:p>
    <w:p w:rsidR="00D34F04" w:rsidRPr="00E2138A" w:rsidRDefault="00D34F04" w:rsidP="002674EE">
      <w:pPr>
        <w:numPr>
          <w:ilvl w:val="0"/>
          <w:numId w:val="17"/>
        </w:numPr>
        <w:tabs>
          <w:tab w:val="clear" w:pos="397"/>
          <w:tab w:val="num" w:pos="709"/>
        </w:tabs>
        <w:ind w:left="709"/>
        <w:jc w:val="both"/>
        <w:rPr>
          <w:rFonts w:ascii="Calibri" w:hAnsi="Calibri" w:cs="Arial"/>
          <w:sz w:val="20"/>
          <w:szCs w:val="20"/>
        </w:rPr>
      </w:pPr>
      <w:r w:rsidRPr="00E2138A">
        <w:rPr>
          <w:rFonts w:ascii="Calibri" w:hAnsi="Calibri" w:cs="Arial"/>
          <w:sz w:val="20"/>
          <w:szCs w:val="20"/>
        </w:rPr>
        <w:t>Oferty zostaną ocenione na podstawie przyjętych kryteriów</w:t>
      </w:r>
      <w:r w:rsidR="004155BA">
        <w:rPr>
          <w:rFonts w:ascii="Calibri" w:hAnsi="Calibri" w:cs="Arial"/>
          <w:sz w:val="20"/>
          <w:szCs w:val="20"/>
        </w:rPr>
        <w:t>.</w:t>
      </w:r>
    </w:p>
    <w:p w:rsidR="00D34F04" w:rsidRPr="00E2138A" w:rsidRDefault="00D34F04" w:rsidP="002674EE">
      <w:pPr>
        <w:numPr>
          <w:ilvl w:val="0"/>
          <w:numId w:val="17"/>
        </w:numPr>
        <w:tabs>
          <w:tab w:val="clear" w:pos="397"/>
          <w:tab w:val="num" w:pos="709"/>
        </w:tabs>
        <w:ind w:left="709"/>
        <w:jc w:val="both"/>
        <w:rPr>
          <w:rFonts w:ascii="Calibri" w:hAnsi="Calibri" w:cs="Arial"/>
          <w:sz w:val="20"/>
          <w:szCs w:val="20"/>
        </w:rPr>
      </w:pPr>
      <w:r w:rsidRPr="00E2138A">
        <w:rPr>
          <w:rFonts w:ascii="Calibri" w:hAnsi="Calibri" w:cs="Arial"/>
          <w:sz w:val="20"/>
          <w:szCs w:val="20"/>
        </w:rPr>
        <w:t>Zamawiający udzieli zamówienia temu Wykonawcy, którego oferta uzyska najwyższą ilość punktów w przyjętych kryteriach oceny ofert</w:t>
      </w:r>
      <w:r w:rsidR="00FA564B" w:rsidRPr="00E2138A">
        <w:rPr>
          <w:rFonts w:ascii="Calibri" w:hAnsi="Calibri" w:cs="Arial"/>
          <w:sz w:val="20"/>
          <w:szCs w:val="20"/>
        </w:rPr>
        <w:t>, pod warunkiem, że oferta ta nie podlega odrzuceniu</w:t>
      </w:r>
      <w:r w:rsidR="0027445E" w:rsidRPr="00E2138A">
        <w:rPr>
          <w:rFonts w:ascii="Calibri" w:hAnsi="Calibri" w:cs="Arial"/>
          <w:sz w:val="20"/>
          <w:szCs w:val="20"/>
        </w:rPr>
        <w:t>.</w:t>
      </w:r>
    </w:p>
    <w:p w:rsidR="0027445E" w:rsidRPr="00E2138A" w:rsidRDefault="00D34F04" w:rsidP="002674EE">
      <w:pPr>
        <w:numPr>
          <w:ilvl w:val="0"/>
          <w:numId w:val="17"/>
        </w:numPr>
        <w:tabs>
          <w:tab w:val="clear" w:pos="397"/>
          <w:tab w:val="num" w:pos="709"/>
        </w:tabs>
        <w:ind w:left="709"/>
        <w:jc w:val="both"/>
        <w:rPr>
          <w:rFonts w:ascii="Calibri" w:hAnsi="Calibri" w:cs="Arial"/>
          <w:sz w:val="20"/>
          <w:szCs w:val="20"/>
        </w:rPr>
      </w:pPr>
      <w:r w:rsidRPr="00E2138A">
        <w:rPr>
          <w:rFonts w:ascii="Calibri" w:hAnsi="Calibri" w:cs="Arial"/>
          <w:sz w:val="20"/>
          <w:szCs w:val="20"/>
        </w:rPr>
        <w:t xml:space="preserve">Zamawiający poprawi w tekście oferty omyłki zgodnie z art. </w:t>
      </w:r>
      <w:r w:rsidR="0027445E" w:rsidRPr="00E2138A">
        <w:rPr>
          <w:rFonts w:ascii="Calibri" w:hAnsi="Calibri" w:cs="Arial"/>
          <w:sz w:val="20"/>
          <w:szCs w:val="20"/>
        </w:rPr>
        <w:t>223</w:t>
      </w:r>
      <w:r w:rsidRPr="00E2138A">
        <w:rPr>
          <w:rFonts w:ascii="Calibri" w:hAnsi="Calibri" w:cs="Arial"/>
          <w:sz w:val="20"/>
          <w:szCs w:val="20"/>
        </w:rPr>
        <w:t xml:space="preserve"> ust. 2 </w:t>
      </w:r>
      <w:proofErr w:type="spellStart"/>
      <w:r w:rsidRPr="00E2138A">
        <w:rPr>
          <w:rFonts w:ascii="Calibri" w:hAnsi="Calibri" w:cs="Arial"/>
          <w:sz w:val="20"/>
          <w:szCs w:val="20"/>
        </w:rPr>
        <w:t>uPzp</w:t>
      </w:r>
      <w:proofErr w:type="spellEnd"/>
      <w:r w:rsidRPr="00E2138A">
        <w:rPr>
          <w:rFonts w:ascii="Calibri" w:hAnsi="Calibri" w:cs="Arial"/>
          <w:sz w:val="20"/>
          <w:szCs w:val="20"/>
        </w:rPr>
        <w:t>.</w:t>
      </w:r>
    </w:p>
    <w:p w:rsidR="00D34F04" w:rsidRPr="00E2138A" w:rsidRDefault="00D34F04" w:rsidP="002674EE">
      <w:pPr>
        <w:numPr>
          <w:ilvl w:val="0"/>
          <w:numId w:val="17"/>
        </w:numPr>
        <w:tabs>
          <w:tab w:val="clear" w:pos="397"/>
          <w:tab w:val="num" w:pos="709"/>
        </w:tabs>
        <w:ind w:left="709"/>
        <w:jc w:val="both"/>
        <w:rPr>
          <w:rFonts w:ascii="Calibri" w:hAnsi="Calibri" w:cs="Arial"/>
          <w:sz w:val="20"/>
          <w:szCs w:val="20"/>
        </w:rPr>
      </w:pPr>
      <w:r w:rsidRPr="00E2138A">
        <w:rPr>
          <w:rFonts w:ascii="Calibri" w:hAnsi="Calibri" w:cs="Arial"/>
          <w:sz w:val="20"/>
          <w:szCs w:val="20"/>
        </w:rPr>
        <w:t>W toku dokonywania badania i oceny ofert Zamawiający może żądać udzielenia przez Wykonawców wyjaśnień dotyczących treści złożonych przez nich ofert</w:t>
      </w:r>
      <w:r w:rsidR="0027445E" w:rsidRPr="00E2138A">
        <w:rPr>
          <w:rFonts w:ascii="Calibri" w:hAnsi="Calibri" w:cs="Arial"/>
          <w:sz w:val="20"/>
          <w:szCs w:val="20"/>
        </w:rPr>
        <w:t xml:space="preserve">, zgodnie z art. 223 ust. 1 </w:t>
      </w:r>
      <w:proofErr w:type="spellStart"/>
      <w:r w:rsidR="0027445E" w:rsidRPr="00E2138A">
        <w:rPr>
          <w:rFonts w:ascii="Calibri" w:hAnsi="Calibri" w:cs="Arial"/>
          <w:sz w:val="20"/>
          <w:szCs w:val="20"/>
        </w:rPr>
        <w:t>uPzp</w:t>
      </w:r>
      <w:proofErr w:type="spellEnd"/>
      <w:r w:rsidRPr="00E2138A">
        <w:rPr>
          <w:rFonts w:ascii="Calibri" w:hAnsi="Calibri" w:cs="Arial"/>
          <w:sz w:val="20"/>
          <w:szCs w:val="20"/>
        </w:rPr>
        <w:t>.</w:t>
      </w:r>
    </w:p>
    <w:p w:rsidR="00D34F04" w:rsidRPr="00E2138A" w:rsidRDefault="00D34F04" w:rsidP="002674EE">
      <w:pPr>
        <w:numPr>
          <w:ilvl w:val="0"/>
          <w:numId w:val="17"/>
        </w:numPr>
        <w:tabs>
          <w:tab w:val="clear" w:pos="397"/>
          <w:tab w:val="num" w:pos="709"/>
        </w:tabs>
        <w:ind w:left="709"/>
        <w:jc w:val="both"/>
        <w:rPr>
          <w:rFonts w:ascii="Calibri" w:hAnsi="Calibri" w:cs="Arial"/>
          <w:sz w:val="20"/>
          <w:szCs w:val="20"/>
        </w:rPr>
      </w:pPr>
      <w:r w:rsidRPr="00E2138A">
        <w:rPr>
          <w:rFonts w:ascii="Calibri" w:hAnsi="Calibri" w:cs="Arial"/>
          <w:sz w:val="20"/>
          <w:szCs w:val="20"/>
        </w:rPr>
        <w:t xml:space="preserve">Zamawiający odrzuci ofertę, jeżeli wystąpią okoliczności wskazane w art. </w:t>
      </w:r>
      <w:r w:rsidR="0027445E" w:rsidRPr="00E2138A">
        <w:rPr>
          <w:rFonts w:ascii="Calibri" w:hAnsi="Calibri" w:cs="Arial"/>
          <w:sz w:val="20"/>
          <w:szCs w:val="20"/>
        </w:rPr>
        <w:t>226 ust. 1</w:t>
      </w:r>
      <w:r w:rsidRPr="00E2138A">
        <w:rPr>
          <w:rFonts w:ascii="Calibri" w:hAnsi="Calibri" w:cs="Arial"/>
          <w:sz w:val="20"/>
          <w:szCs w:val="20"/>
        </w:rPr>
        <w:t xml:space="preserve"> </w:t>
      </w:r>
      <w:proofErr w:type="spellStart"/>
      <w:r w:rsidRPr="00E2138A">
        <w:rPr>
          <w:rFonts w:ascii="Calibri" w:hAnsi="Calibri" w:cs="Arial"/>
          <w:sz w:val="20"/>
          <w:szCs w:val="20"/>
        </w:rPr>
        <w:t>uPzp</w:t>
      </w:r>
      <w:proofErr w:type="spellEnd"/>
      <w:r w:rsidRPr="00E2138A">
        <w:rPr>
          <w:rFonts w:ascii="Calibri" w:hAnsi="Calibri" w:cs="Arial"/>
          <w:sz w:val="20"/>
          <w:szCs w:val="20"/>
        </w:rPr>
        <w:t>.</w:t>
      </w:r>
    </w:p>
    <w:p w:rsidR="00441719" w:rsidRPr="00E2138A" w:rsidRDefault="00441719" w:rsidP="00441719">
      <w:pPr>
        <w:ind w:left="340"/>
        <w:rPr>
          <w:rFonts w:ascii="Calibri" w:hAnsi="Calibri" w:cs="Arial"/>
          <w:sz w:val="20"/>
          <w:szCs w:val="20"/>
        </w:rPr>
      </w:pPr>
    </w:p>
    <w:p w:rsidR="004050EB" w:rsidRPr="00E2138A" w:rsidRDefault="004050EB" w:rsidP="00B228B0">
      <w:pPr>
        <w:numPr>
          <w:ilvl w:val="5"/>
          <w:numId w:val="14"/>
        </w:numPr>
        <w:tabs>
          <w:tab w:val="clear" w:pos="2520"/>
          <w:tab w:val="num" w:pos="426"/>
        </w:tabs>
        <w:ind w:left="426" w:hanging="426"/>
        <w:jc w:val="both"/>
        <w:rPr>
          <w:rFonts w:ascii="Calibri" w:hAnsi="Calibri" w:cs="Arial"/>
          <w:b/>
          <w:sz w:val="20"/>
          <w:szCs w:val="20"/>
          <w:u w:val="single"/>
        </w:rPr>
      </w:pPr>
      <w:r w:rsidRPr="00E2138A">
        <w:rPr>
          <w:rFonts w:ascii="Calibri" w:hAnsi="Calibri" w:cs="Arial"/>
          <w:sz w:val="20"/>
          <w:szCs w:val="20"/>
        </w:rPr>
        <w:t>W niniejszym postępowaniu Zamawiający kierować się będzie następującymi kryteriami oceny ofert:</w:t>
      </w:r>
    </w:p>
    <w:p w:rsidR="004050EB" w:rsidRPr="00E2138A" w:rsidRDefault="004050EB" w:rsidP="004050EB">
      <w:pPr>
        <w:pStyle w:val="awciety"/>
        <w:tabs>
          <w:tab w:val="clear" w:pos="454"/>
        </w:tabs>
        <w:ind w:left="0" w:firstLine="0"/>
        <w:rPr>
          <w:rFonts w:ascii="Calibri" w:hAnsi="Calibri" w:cs="Arial"/>
          <w:b/>
          <w:color w:val="auto"/>
          <w:sz w:val="20"/>
        </w:rPr>
      </w:pP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860"/>
        <w:gridCol w:w="2670"/>
      </w:tblGrid>
      <w:tr w:rsidR="004050EB" w:rsidRPr="00E2138A" w:rsidTr="00C10609">
        <w:trPr>
          <w:trHeight w:val="280"/>
        </w:trPr>
        <w:tc>
          <w:tcPr>
            <w:tcW w:w="546" w:type="dxa"/>
            <w:shd w:val="clear" w:color="auto" w:fill="E0E0E0"/>
          </w:tcPr>
          <w:p w:rsidR="004050EB" w:rsidRPr="00E2138A" w:rsidRDefault="004050EB" w:rsidP="00C10609">
            <w:pPr>
              <w:pStyle w:val="awciety"/>
              <w:tabs>
                <w:tab w:val="clear" w:pos="454"/>
              </w:tabs>
              <w:ind w:left="0" w:firstLine="0"/>
              <w:rPr>
                <w:rFonts w:ascii="Calibri" w:hAnsi="Calibri" w:cs="Arial"/>
                <w:b/>
                <w:color w:val="auto"/>
                <w:sz w:val="20"/>
              </w:rPr>
            </w:pPr>
            <w:r w:rsidRPr="00E2138A">
              <w:rPr>
                <w:rFonts w:ascii="Calibri" w:hAnsi="Calibri" w:cs="Arial"/>
                <w:b/>
                <w:color w:val="auto"/>
                <w:sz w:val="20"/>
              </w:rPr>
              <w:t>L.p</w:t>
            </w:r>
            <w:r w:rsidR="00510CCC">
              <w:rPr>
                <w:rFonts w:ascii="Calibri" w:hAnsi="Calibri" w:cs="Arial"/>
                <w:b/>
                <w:color w:val="auto"/>
                <w:sz w:val="20"/>
              </w:rPr>
              <w:t>.</w:t>
            </w:r>
          </w:p>
        </w:tc>
        <w:tc>
          <w:tcPr>
            <w:tcW w:w="4879" w:type="dxa"/>
            <w:shd w:val="clear" w:color="auto" w:fill="E0E0E0"/>
            <w:vAlign w:val="center"/>
          </w:tcPr>
          <w:p w:rsidR="004050EB" w:rsidRPr="00E2138A" w:rsidRDefault="004050EB" w:rsidP="00C10609">
            <w:pPr>
              <w:pStyle w:val="awciety"/>
              <w:tabs>
                <w:tab w:val="clear" w:pos="454"/>
              </w:tabs>
              <w:ind w:left="0" w:firstLine="0"/>
              <w:jc w:val="center"/>
              <w:rPr>
                <w:rFonts w:ascii="Calibri" w:hAnsi="Calibri" w:cs="Arial"/>
                <w:b/>
                <w:color w:val="auto"/>
                <w:sz w:val="20"/>
              </w:rPr>
            </w:pPr>
            <w:r w:rsidRPr="00E2138A">
              <w:rPr>
                <w:rFonts w:ascii="Calibri" w:hAnsi="Calibri" w:cs="Arial"/>
                <w:b/>
                <w:color w:val="auto"/>
                <w:sz w:val="20"/>
              </w:rPr>
              <w:t>KRYTERIUM  OCENY OFERT</w:t>
            </w:r>
          </w:p>
        </w:tc>
        <w:tc>
          <w:tcPr>
            <w:tcW w:w="2678" w:type="dxa"/>
            <w:shd w:val="clear" w:color="auto" w:fill="E0E0E0"/>
            <w:vAlign w:val="center"/>
          </w:tcPr>
          <w:p w:rsidR="004050EB" w:rsidRPr="00E2138A" w:rsidRDefault="004050EB" w:rsidP="00C10609">
            <w:pPr>
              <w:pStyle w:val="awciety"/>
              <w:tabs>
                <w:tab w:val="clear" w:pos="454"/>
              </w:tabs>
              <w:ind w:left="0" w:firstLine="0"/>
              <w:jc w:val="center"/>
              <w:rPr>
                <w:rFonts w:ascii="Calibri" w:hAnsi="Calibri" w:cs="Arial"/>
                <w:b/>
                <w:color w:val="auto"/>
                <w:sz w:val="20"/>
              </w:rPr>
            </w:pPr>
            <w:r w:rsidRPr="00E2138A">
              <w:rPr>
                <w:rFonts w:ascii="Calibri" w:hAnsi="Calibri" w:cs="Arial"/>
                <w:b/>
                <w:color w:val="auto"/>
                <w:sz w:val="20"/>
              </w:rPr>
              <w:t>WAGA KRYTERIUM</w:t>
            </w:r>
          </w:p>
        </w:tc>
      </w:tr>
      <w:tr w:rsidR="004050EB" w:rsidRPr="00E2138A" w:rsidTr="00C10609">
        <w:trPr>
          <w:trHeight w:val="280"/>
        </w:trPr>
        <w:tc>
          <w:tcPr>
            <w:tcW w:w="546" w:type="dxa"/>
            <w:vAlign w:val="center"/>
          </w:tcPr>
          <w:p w:rsidR="004050EB" w:rsidRPr="00E2138A" w:rsidRDefault="004050EB" w:rsidP="00C10609">
            <w:pPr>
              <w:pStyle w:val="awciety"/>
              <w:tabs>
                <w:tab w:val="clear" w:pos="454"/>
              </w:tabs>
              <w:ind w:left="0" w:firstLine="0"/>
              <w:jc w:val="center"/>
              <w:rPr>
                <w:rFonts w:ascii="Calibri" w:hAnsi="Calibri" w:cs="Arial"/>
                <w:color w:val="auto"/>
                <w:sz w:val="20"/>
              </w:rPr>
            </w:pPr>
            <w:r w:rsidRPr="00E2138A">
              <w:rPr>
                <w:rFonts w:ascii="Calibri" w:hAnsi="Calibri" w:cs="Arial"/>
                <w:color w:val="auto"/>
                <w:sz w:val="20"/>
              </w:rPr>
              <w:t>1.</w:t>
            </w:r>
          </w:p>
        </w:tc>
        <w:tc>
          <w:tcPr>
            <w:tcW w:w="4879" w:type="dxa"/>
          </w:tcPr>
          <w:p w:rsidR="004050EB" w:rsidRPr="00E2138A" w:rsidRDefault="004050EB" w:rsidP="00C10609">
            <w:pPr>
              <w:pStyle w:val="awciety"/>
              <w:tabs>
                <w:tab w:val="clear" w:pos="454"/>
              </w:tabs>
              <w:ind w:left="0" w:firstLine="0"/>
              <w:rPr>
                <w:rFonts w:ascii="Calibri" w:hAnsi="Calibri" w:cs="Arial"/>
                <w:color w:val="auto"/>
                <w:sz w:val="20"/>
              </w:rPr>
            </w:pPr>
            <w:r w:rsidRPr="00E2138A">
              <w:rPr>
                <w:rFonts w:ascii="Calibri" w:hAnsi="Calibri" w:cs="Arial"/>
                <w:color w:val="auto"/>
                <w:sz w:val="20"/>
              </w:rPr>
              <w:t xml:space="preserve">Cena </w:t>
            </w:r>
          </w:p>
        </w:tc>
        <w:tc>
          <w:tcPr>
            <w:tcW w:w="2678" w:type="dxa"/>
            <w:shd w:val="clear" w:color="auto" w:fill="FFFFFF"/>
          </w:tcPr>
          <w:p w:rsidR="004050EB" w:rsidRPr="00E2138A" w:rsidRDefault="00E3360F" w:rsidP="00C10609">
            <w:pPr>
              <w:pStyle w:val="awciety"/>
              <w:tabs>
                <w:tab w:val="clear" w:pos="454"/>
              </w:tabs>
              <w:ind w:left="0" w:firstLine="0"/>
              <w:rPr>
                <w:rFonts w:ascii="Calibri" w:hAnsi="Calibri" w:cs="Arial"/>
                <w:color w:val="auto"/>
                <w:sz w:val="20"/>
                <w:highlight w:val="yellow"/>
              </w:rPr>
            </w:pPr>
            <w:r>
              <w:rPr>
                <w:rFonts w:ascii="Calibri" w:hAnsi="Calibri" w:cs="Arial"/>
                <w:color w:val="auto"/>
                <w:sz w:val="20"/>
              </w:rPr>
              <w:t>100</w:t>
            </w:r>
            <w:r w:rsidRPr="00E2138A">
              <w:rPr>
                <w:rFonts w:ascii="Calibri" w:hAnsi="Calibri" w:cs="Arial"/>
                <w:color w:val="auto"/>
                <w:sz w:val="20"/>
              </w:rPr>
              <w:t>%</w:t>
            </w:r>
          </w:p>
        </w:tc>
      </w:tr>
    </w:tbl>
    <w:p w:rsidR="004050EB" w:rsidRPr="00E2138A" w:rsidRDefault="004050EB" w:rsidP="004050EB">
      <w:pPr>
        <w:pStyle w:val="awciety"/>
        <w:tabs>
          <w:tab w:val="clear" w:pos="454"/>
        </w:tabs>
        <w:ind w:left="0" w:firstLine="0"/>
        <w:rPr>
          <w:rFonts w:ascii="Calibri" w:hAnsi="Calibri" w:cs="Arial"/>
          <w:color w:val="auto"/>
          <w:sz w:val="20"/>
        </w:rPr>
      </w:pPr>
    </w:p>
    <w:p w:rsidR="004050EB" w:rsidRPr="00E2138A" w:rsidRDefault="004050EB" w:rsidP="004050EB">
      <w:pPr>
        <w:pStyle w:val="awciety"/>
        <w:tabs>
          <w:tab w:val="clear" w:pos="454"/>
        </w:tabs>
        <w:ind w:left="0" w:firstLine="0"/>
        <w:rPr>
          <w:rFonts w:ascii="Calibri" w:hAnsi="Calibri" w:cs="Arial"/>
          <w:color w:val="auto"/>
          <w:sz w:val="20"/>
        </w:rPr>
      </w:pPr>
      <w:r w:rsidRPr="00E2138A">
        <w:rPr>
          <w:rFonts w:ascii="Calibri" w:hAnsi="Calibri" w:cs="Arial"/>
          <w:color w:val="auto"/>
          <w:sz w:val="20"/>
        </w:rPr>
        <w:t>2.    Objaśnienia i wzory obliczeń do kryteriów oceny ofert:</w:t>
      </w:r>
    </w:p>
    <w:p w:rsidR="004050EB" w:rsidRPr="00E2138A" w:rsidRDefault="004050EB" w:rsidP="004050EB">
      <w:pPr>
        <w:pStyle w:val="awciety"/>
        <w:tabs>
          <w:tab w:val="clear" w:pos="454"/>
        </w:tabs>
        <w:ind w:left="0" w:firstLine="0"/>
        <w:rPr>
          <w:rFonts w:ascii="Calibri" w:hAnsi="Calibri" w:cs="Arial"/>
          <w:color w:val="auto"/>
          <w:sz w:val="20"/>
        </w:rPr>
      </w:pPr>
    </w:p>
    <w:p w:rsidR="004050EB" w:rsidRPr="00E2138A" w:rsidRDefault="004050EB" w:rsidP="004050EB">
      <w:pPr>
        <w:pStyle w:val="awciety"/>
        <w:tabs>
          <w:tab w:val="clear" w:pos="454"/>
        </w:tabs>
        <w:ind w:left="0" w:firstLine="0"/>
        <w:rPr>
          <w:rFonts w:ascii="Calibri" w:hAnsi="Calibri" w:cs="Arial"/>
          <w:b/>
          <w:color w:val="auto"/>
          <w:sz w:val="20"/>
        </w:rPr>
      </w:pPr>
      <w:r w:rsidRPr="00E2138A">
        <w:rPr>
          <w:rFonts w:ascii="Calibri" w:hAnsi="Calibri" w:cs="Arial"/>
          <w:b/>
          <w:color w:val="auto"/>
          <w:sz w:val="20"/>
        </w:rPr>
        <w:t>Kryterium – „Cena”:</w:t>
      </w:r>
    </w:p>
    <w:p w:rsidR="004050EB" w:rsidRPr="00E2138A" w:rsidRDefault="004050EB" w:rsidP="004050EB">
      <w:pPr>
        <w:pStyle w:val="awciety"/>
        <w:tabs>
          <w:tab w:val="clear" w:pos="454"/>
        </w:tabs>
        <w:ind w:left="0" w:firstLine="0"/>
        <w:rPr>
          <w:rFonts w:ascii="Calibri" w:hAnsi="Calibri" w:cs="Arial"/>
          <w:color w:val="auto"/>
          <w:sz w:val="20"/>
        </w:rPr>
      </w:pPr>
      <w:r w:rsidRPr="00E2138A">
        <w:rPr>
          <w:rFonts w:ascii="Calibri" w:hAnsi="Calibri" w:cs="Arial"/>
          <w:color w:val="auto"/>
          <w:sz w:val="20"/>
        </w:rPr>
        <w:t xml:space="preserve">W kryterium „Cena” ilość punktów zostanie obliczona oddzielnie dla każdej oferty, według poniższego wzoru: </w:t>
      </w:r>
    </w:p>
    <w:p w:rsidR="004050EB" w:rsidRPr="00E2138A" w:rsidRDefault="004050EB" w:rsidP="004050EB">
      <w:pPr>
        <w:pStyle w:val="awciety"/>
        <w:tabs>
          <w:tab w:val="clear" w:pos="454"/>
        </w:tabs>
        <w:ind w:left="0" w:firstLine="0"/>
        <w:jc w:val="center"/>
        <w:rPr>
          <w:rFonts w:ascii="Calibri" w:hAnsi="Calibri" w:cs="Arial"/>
          <w:b/>
          <w:color w:val="auto"/>
          <w:sz w:val="20"/>
        </w:rPr>
      </w:pPr>
      <w:r w:rsidRPr="00E2138A">
        <w:rPr>
          <w:rFonts w:ascii="Calibri" w:hAnsi="Calibri" w:cs="Arial"/>
          <w:b/>
          <w:color w:val="auto"/>
          <w:sz w:val="20"/>
        </w:rPr>
        <w:t>K = ( C</w:t>
      </w:r>
      <w:r w:rsidRPr="00E2138A">
        <w:rPr>
          <w:rFonts w:ascii="Calibri" w:hAnsi="Calibri" w:cs="Arial"/>
          <w:b/>
          <w:color w:val="auto"/>
          <w:sz w:val="20"/>
          <w:vertAlign w:val="subscript"/>
        </w:rPr>
        <w:t>N</w:t>
      </w:r>
      <w:r w:rsidRPr="00E2138A">
        <w:rPr>
          <w:rFonts w:ascii="Calibri" w:hAnsi="Calibri" w:cs="Arial"/>
          <w:b/>
          <w:color w:val="auto"/>
          <w:sz w:val="20"/>
        </w:rPr>
        <w:t xml:space="preserve"> / C</w:t>
      </w:r>
      <w:r w:rsidRPr="00E2138A">
        <w:rPr>
          <w:rFonts w:ascii="Calibri" w:hAnsi="Calibri" w:cs="Arial"/>
          <w:b/>
          <w:color w:val="auto"/>
          <w:sz w:val="20"/>
          <w:vertAlign w:val="subscript"/>
        </w:rPr>
        <w:t>B</w:t>
      </w:r>
      <w:r w:rsidRPr="00E2138A">
        <w:rPr>
          <w:rFonts w:ascii="Calibri" w:hAnsi="Calibri" w:cs="Arial"/>
          <w:b/>
          <w:color w:val="auto"/>
          <w:sz w:val="20"/>
        </w:rPr>
        <w:t xml:space="preserve"> ) x </w:t>
      </w:r>
      <w:r w:rsidR="00E3360F">
        <w:rPr>
          <w:rFonts w:ascii="Calibri" w:hAnsi="Calibri" w:cs="Arial"/>
          <w:b/>
          <w:color w:val="auto"/>
          <w:sz w:val="20"/>
        </w:rPr>
        <w:t>100</w:t>
      </w:r>
    </w:p>
    <w:p w:rsidR="004050EB" w:rsidRPr="00E2138A" w:rsidRDefault="004050EB" w:rsidP="004050EB">
      <w:pPr>
        <w:pStyle w:val="awciety"/>
        <w:tabs>
          <w:tab w:val="clear" w:pos="454"/>
        </w:tabs>
        <w:ind w:left="0" w:firstLine="0"/>
        <w:rPr>
          <w:rFonts w:ascii="Calibri" w:hAnsi="Calibri" w:cs="Arial"/>
          <w:color w:val="auto"/>
          <w:sz w:val="20"/>
        </w:rPr>
      </w:pPr>
      <w:r w:rsidRPr="00E2138A">
        <w:rPr>
          <w:rFonts w:ascii="Calibri" w:hAnsi="Calibri" w:cs="Arial"/>
          <w:b/>
          <w:color w:val="auto"/>
          <w:sz w:val="20"/>
        </w:rPr>
        <w:t>K</w:t>
      </w:r>
      <w:r w:rsidRPr="00E2138A">
        <w:rPr>
          <w:rFonts w:ascii="Calibri" w:hAnsi="Calibri" w:cs="Arial"/>
          <w:b/>
          <w:color w:val="auto"/>
          <w:sz w:val="20"/>
          <w:vertAlign w:val="subscript"/>
        </w:rPr>
        <w:t xml:space="preserve">  </w:t>
      </w:r>
      <w:r w:rsidRPr="00E2138A">
        <w:rPr>
          <w:rFonts w:ascii="Calibri" w:hAnsi="Calibri" w:cs="Arial"/>
          <w:color w:val="auto"/>
          <w:sz w:val="20"/>
        </w:rPr>
        <w:t>– punkty otrzymane przez ofertę w kryterium „Cena”</w:t>
      </w:r>
    </w:p>
    <w:p w:rsidR="004050EB" w:rsidRPr="00E2138A" w:rsidRDefault="004050EB" w:rsidP="004050EB">
      <w:pPr>
        <w:pStyle w:val="awciety"/>
        <w:tabs>
          <w:tab w:val="clear" w:pos="454"/>
        </w:tabs>
        <w:ind w:left="0" w:firstLine="0"/>
        <w:rPr>
          <w:rFonts w:ascii="Calibri" w:hAnsi="Calibri" w:cs="Arial"/>
          <w:color w:val="auto"/>
          <w:sz w:val="20"/>
        </w:rPr>
      </w:pPr>
      <w:r w:rsidRPr="00E2138A">
        <w:rPr>
          <w:rFonts w:ascii="Calibri" w:hAnsi="Calibri" w:cs="Arial"/>
          <w:b/>
          <w:color w:val="auto"/>
          <w:sz w:val="20"/>
        </w:rPr>
        <w:t>C</w:t>
      </w:r>
      <w:r w:rsidRPr="00E2138A">
        <w:rPr>
          <w:rFonts w:ascii="Calibri" w:hAnsi="Calibri" w:cs="Arial"/>
          <w:b/>
          <w:color w:val="auto"/>
          <w:sz w:val="20"/>
          <w:vertAlign w:val="subscript"/>
        </w:rPr>
        <w:t>N</w:t>
      </w:r>
      <w:r w:rsidRPr="00E2138A">
        <w:rPr>
          <w:rFonts w:ascii="Calibri" w:hAnsi="Calibri" w:cs="Arial"/>
          <w:b/>
          <w:color w:val="auto"/>
          <w:sz w:val="20"/>
        </w:rPr>
        <w:t xml:space="preserve"> </w:t>
      </w:r>
      <w:r w:rsidRPr="00E2138A">
        <w:rPr>
          <w:rFonts w:ascii="Calibri" w:hAnsi="Calibri" w:cs="Arial"/>
          <w:color w:val="auto"/>
          <w:sz w:val="20"/>
        </w:rPr>
        <w:t>– najniższa cena spośród wszystkich ważnych ofert</w:t>
      </w:r>
      <w:r w:rsidR="002272F0">
        <w:rPr>
          <w:rFonts w:ascii="Calibri" w:hAnsi="Calibri" w:cs="Arial"/>
          <w:color w:val="auto"/>
          <w:sz w:val="20"/>
        </w:rPr>
        <w:t xml:space="preserve"> (nieodrzuconych)</w:t>
      </w:r>
    </w:p>
    <w:p w:rsidR="004050EB" w:rsidRPr="00E2138A" w:rsidRDefault="004050EB" w:rsidP="004050EB">
      <w:pPr>
        <w:pStyle w:val="awciety"/>
        <w:tabs>
          <w:tab w:val="clear" w:pos="454"/>
        </w:tabs>
        <w:ind w:left="0" w:firstLine="0"/>
        <w:rPr>
          <w:rFonts w:ascii="Calibri" w:hAnsi="Calibri" w:cs="Arial"/>
          <w:color w:val="auto"/>
          <w:sz w:val="20"/>
        </w:rPr>
      </w:pPr>
      <w:r w:rsidRPr="00E2138A">
        <w:rPr>
          <w:rFonts w:ascii="Calibri" w:hAnsi="Calibri" w:cs="Arial"/>
          <w:b/>
          <w:color w:val="auto"/>
          <w:sz w:val="20"/>
        </w:rPr>
        <w:t>C</w:t>
      </w:r>
      <w:r w:rsidRPr="00E2138A">
        <w:rPr>
          <w:rFonts w:ascii="Calibri" w:hAnsi="Calibri" w:cs="Arial"/>
          <w:b/>
          <w:color w:val="auto"/>
          <w:sz w:val="20"/>
          <w:vertAlign w:val="subscript"/>
        </w:rPr>
        <w:t xml:space="preserve">B </w:t>
      </w:r>
      <w:r w:rsidRPr="00E2138A">
        <w:rPr>
          <w:rFonts w:ascii="Calibri" w:hAnsi="Calibri" w:cs="Arial"/>
          <w:b/>
          <w:color w:val="auto"/>
          <w:sz w:val="20"/>
        </w:rPr>
        <w:t xml:space="preserve"> </w:t>
      </w:r>
      <w:r w:rsidRPr="00E2138A">
        <w:rPr>
          <w:rFonts w:ascii="Calibri" w:hAnsi="Calibri" w:cs="Arial"/>
          <w:color w:val="auto"/>
          <w:sz w:val="20"/>
        </w:rPr>
        <w:t>- cena w ofercie badanej</w:t>
      </w:r>
    </w:p>
    <w:p w:rsidR="004050EB" w:rsidRPr="00E2138A" w:rsidRDefault="004050EB" w:rsidP="004050EB">
      <w:pPr>
        <w:pStyle w:val="awciety"/>
        <w:tabs>
          <w:tab w:val="clear" w:pos="454"/>
        </w:tabs>
        <w:ind w:left="0" w:firstLine="0"/>
        <w:rPr>
          <w:rFonts w:ascii="Calibri" w:hAnsi="Calibri" w:cs="Arial"/>
          <w:b/>
          <w:color w:val="auto"/>
          <w:sz w:val="20"/>
          <w:u w:val="single"/>
        </w:rPr>
      </w:pPr>
    </w:p>
    <w:p w:rsidR="004050EB" w:rsidRPr="00E2138A" w:rsidRDefault="004050EB" w:rsidP="004050EB">
      <w:pPr>
        <w:pStyle w:val="awciety"/>
        <w:tabs>
          <w:tab w:val="clear" w:pos="454"/>
        </w:tabs>
        <w:ind w:left="0" w:firstLine="0"/>
        <w:rPr>
          <w:rFonts w:ascii="Calibri" w:hAnsi="Calibri" w:cs="Arial"/>
          <w:color w:val="auto"/>
          <w:sz w:val="20"/>
        </w:rPr>
      </w:pPr>
      <w:r w:rsidRPr="00E2138A">
        <w:rPr>
          <w:rFonts w:ascii="Calibri" w:hAnsi="Calibri" w:cs="Arial"/>
          <w:color w:val="auto"/>
          <w:sz w:val="20"/>
        </w:rPr>
        <w:t>W tym kryterium jako „cena” przyjęta zostanie „wartość brutto zamówienia” podana przez Wykonawcę w Formularzu ofertowym.</w:t>
      </w:r>
    </w:p>
    <w:p w:rsidR="00C10609" w:rsidRPr="00E2138A" w:rsidRDefault="00C10609" w:rsidP="004050EB">
      <w:pPr>
        <w:pStyle w:val="awciety"/>
        <w:tabs>
          <w:tab w:val="clear" w:pos="454"/>
        </w:tabs>
        <w:ind w:left="0" w:firstLine="0"/>
        <w:rPr>
          <w:rFonts w:ascii="Calibri" w:hAnsi="Calibri" w:cs="Arial"/>
          <w:b/>
          <w:color w:val="auto"/>
          <w:sz w:val="20"/>
          <w:u w:val="single"/>
        </w:rPr>
      </w:pPr>
    </w:p>
    <w:p w:rsidR="004050EB" w:rsidRPr="00E2138A" w:rsidRDefault="004050EB" w:rsidP="004050EB">
      <w:pPr>
        <w:pStyle w:val="awciety"/>
        <w:tabs>
          <w:tab w:val="clear" w:pos="454"/>
        </w:tabs>
        <w:ind w:left="0" w:firstLine="0"/>
        <w:rPr>
          <w:rFonts w:ascii="Calibri" w:hAnsi="Calibri" w:cs="Arial"/>
          <w:color w:val="auto"/>
          <w:sz w:val="20"/>
        </w:rPr>
      </w:pPr>
    </w:p>
    <w:p w:rsidR="004050EB" w:rsidRPr="00E2138A" w:rsidRDefault="004050EB" w:rsidP="004050EB">
      <w:pPr>
        <w:pStyle w:val="awciety"/>
        <w:tabs>
          <w:tab w:val="clear" w:pos="454"/>
        </w:tabs>
        <w:ind w:left="0" w:firstLine="0"/>
        <w:rPr>
          <w:rFonts w:ascii="Calibri" w:hAnsi="Calibri" w:cs="Arial"/>
          <w:b/>
          <w:color w:val="auto"/>
          <w:sz w:val="20"/>
        </w:rPr>
      </w:pPr>
      <w:r w:rsidRPr="00E2138A">
        <w:rPr>
          <w:rFonts w:ascii="Calibri" w:hAnsi="Calibri" w:cs="Arial"/>
          <w:b/>
          <w:color w:val="auto"/>
          <w:sz w:val="20"/>
        </w:rPr>
        <w:t>3. Wzór końcowy do obliczenia całkowitej ilości punktów przyznanych ofercie:</w:t>
      </w:r>
    </w:p>
    <w:p w:rsidR="004050EB" w:rsidRPr="00E2138A" w:rsidRDefault="004050EB" w:rsidP="004050EB">
      <w:pPr>
        <w:pStyle w:val="awciety"/>
        <w:tabs>
          <w:tab w:val="clear" w:pos="454"/>
        </w:tabs>
        <w:ind w:left="0" w:firstLine="0"/>
        <w:jc w:val="center"/>
        <w:rPr>
          <w:rFonts w:ascii="Calibri" w:hAnsi="Calibri" w:cs="Arial"/>
          <w:b/>
          <w:color w:val="auto"/>
          <w:sz w:val="20"/>
        </w:rPr>
      </w:pPr>
    </w:p>
    <w:p w:rsidR="004050EB" w:rsidRPr="00E2138A" w:rsidRDefault="004050EB" w:rsidP="004050EB">
      <w:pPr>
        <w:pStyle w:val="awciety"/>
        <w:tabs>
          <w:tab w:val="clear" w:pos="454"/>
        </w:tabs>
        <w:ind w:left="0" w:firstLine="0"/>
        <w:jc w:val="center"/>
        <w:rPr>
          <w:rFonts w:ascii="Calibri" w:hAnsi="Calibri" w:cs="Arial"/>
          <w:b/>
          <w:color w:val="auto"/>
          <w:sz w:val="20"/>
          <w:vertAlign w:val="subscript"/>
        </w:rPr>
      </w:pPr>
      <w:r w:rsidRPr="00E2138A">
        <w:rPr>
          <w:rFonts w:ascii="Calibri" w:hAnsi="Calibri" w:cs="Arial"/>
          <w:b/>
          <w:color w:val="auto"/>
          <w:sz w:val="20"/>
        </w:rPr>
        <w:t>P</w:t>
      </w:r>
      <w:r w:rsidRPr="00E2138A">
        <w:rPr>
          <w:rFonts w:ascii="Calibri" w:hAnsi="Calibri" w:cs="Arial"/>
          <w:b/>
          <w:color w:val="auto"/>
          <w:sz w:val="20"/>
          <w:vertAlign w:val="subscript"/>
        </w:rPr>
        <w:t xml:space="preserve">C </w:t>
      </w:r>
      <w:r w:rsidRPr="00E2138A">
        <w:rPr>
          <w:rFonts w:ascii="Calibri" w:hAnsi="Calibri" w:cs="Arial"/>
          <w:b/>
          <w:color w:val="auto"/>
          <w:sz w:val="20"/>
        </w:rPr>
        <w:t>= K</w:t>
      </w:r>
      <w:r w:rsidRPr="00E2138A">
        <w:rPr>
          <w:rFonts w:ascii="Calibri" w:hAnsi="Calibri" w:cs="Arial"/>
          <w:b/>
          <w:color w:val="auto"/>
          <w:sz w:val="20"/>
          <w:vertAlign w:val="subscript"/>
        </w:rPr>
        <w:t xml:space="preserve"> </w:t>
      </w:r>
    </w:p>
    <w:p w:rsidR="004050EB" w:rsidRPr="00E2138A" w:rsidRDefault="004050EB" w:rsidP="004050EB">
      <w:pPr>
        <w:pStyle w:val="awciety"/>
        <w:tabs>
          <w:tab w:val="clear" w:pos="454"/>
        </w:tabs>
        <w:ind w:left="0" w:firstLine="0"/>
        <w:jc w:val="left"/>
        <w:rPr>
          <w:rFonts w:ascii="Calibri" w:hAnsi="Calibri" w:cs="Arial"/>
          <w:b/>
          <w:color w:val="auto"/>
          <w:sz w:val="20"/>
        </w:rPr>
      </w:pPr>
    </w:p>
    <w:p w:rsidR="004050EB" w:rsidRPr="00E2138A" w:rsidRDefault="004050EB" w:rsidP="004050EB">
      <w:pPr>
        <w:pStyle w:val="awciety"/>
        <w:tabs>
          <w:tab w:val="clear" w:pos="454"/>
        </w:tabs>
        <w:ind w:left="0" w:firstLine="0"/>
        <w:rPr>
          <w:rFonts w:ascii="Calibri" w:hAnsi="Calibri" w:cs="Arial"/>
          <w:color w:val="auto"/>
          <w:sz w:val="20"/>
          <w:u w:val="single"/>
        </w:rPr>
      </w:pPr>
      <w:r w:rsidRPr="00E2138A">
        <w:rPr>
          <w:rFonts w:ascii="Calibri" w:hAnsi="Calibri" w:cs="Arial"/>
          <w:b/>
          <w:color w:val="auto"/>
          <w:sz w:val="20"/>
        </w:rPr>
        <w:t>P</w:t>
      </w:r>
      <w:r w:rsidRPr="00E2138A">
        <w:rPr>
          <w:rFonts w:ascii="Calibri" w:hAnsi="Calibri" w:cs="Arial"/>
          <w:b/>
          <w:color w:val="auto"/>
          <w:sz w:val="20"/>
          <w:vertAlign w:val="subscript"/>
        </w:rPr>
        <w:t>C</w:t>
      </w:r>
      <w:r w:rsidRPr="00E2138A">
        <w:rPr>
          <w:rFonts w:ascii="Calibri" w:hAnsi="Calibri" w:cs="Arial"/>
          <w:b/>
          <w:color w:val="auto"/>
          <w:sz w:val="20"/>
        </w:rPr>
        <w:t xml:space="preserve"> </w:t>
      </w:r>
      <w:r w:rsidRPr="00E2138A">
        <w:rPr>
          <w:rFonts w:ascii="Calibri" w:hAnsi="Calibri" w:cs="Arial"/>
          <w:color w:val="auto"/>
          <w:sz w:val="20"/>
        </w:rPr>
        <w:t>– całkowita ilość punktów dla oferty badanej</w:t>
      </w:r>
    </w:p>
    <w:p w:rsidR="004050EB" w:rsidRPr="00E2138A" w:rsidRDefault="004050EB" w:rsidP="004050EB">
      <w:pPr>
        <w:pStyle w:val="awciety"/>
        <w:tabs>
          <w:tab w:val="clear" w:pos="454"/>
        </w:tabs>
        <w:ind w:left="0" w:firstLine="0"/>
        <w:rPr>
          <w:rFonts w:ascii="Calibri" w:hAnsi="Calibri" w:cs="Arial"/>
          <w:color w:val="auto"/>
          <w:sz w:val="20"/>
        </w:rPr>
      </w:pPr>
      <w:r w:rsidRPr="00E2138A">
        <w:rPr>
          <w:rFonts w:ascii="Calibri" w:hAnsi="Calibri" w:cs="Arial"/>
          <w:b/>
          <w:color w:val="auto"/>
          <w:sz w:val="20"/>
        </w:rPr>
        <w:t>K</w:t>
      </w:r>
      <w:r w:rsidRPr="00E2138A">
        <w:rPr>
          <w:rFonts w:ascii="Calibri" w:hAnsi="Calibri" w:cs="Arial"/>
          <w:b/>
          <w:color w:val="auto"/>
          <w:sz w:val="20"/>
          <w:vertAlign w:val="subscript"/>
        </w:rPr>
        <w:t xml:space="preserve"> </w:t>
      </w:r>
      <w:r w:rsidRPr="00E2138A">
        <w:rPr>
          <w:rFonts w:ascii="Calibri" w:hAnsi="Calibri" w:cs="Arial"/>
          <w:color w:val="auto"/>
          <w:sz w:val="20"/>
        </w:rPr>
        <w:t>– punkty otrzymane przez ofertę w kryterium „ Cena”</w:t>
      </w:r>
    </w:p>
    <w:p w:rsidR="00E43C75" w:rsidRPr="00E2138A" w:rsidRDefault="00E43C75" w:rsidP="00E43C75">
      <w:pPr>
        <w:widowControl w:val="0"/>
        <w:tabs>
          <w:tab w:val="left" w:pos="0"/>
        </w:tabs>
        <w:suppressAutoHyphens/>
        <w:jc w:val="both"/>
        <w:rPr>
          <w:rFonts w:ascii="Calibri" w:eastAsia="TimesNewRomanPSMT" w:hAnsi="Calibri" w:cs="Calibri"/>
          <w:bCs/>
          <w:color w:val="000000"/>
          <w:spacing w:val="-1"/>
          <w:sz w:val="20"/>
          <w:szCs w:val="20"/>
        </w:rPr>
      </w:pPr>
    </w:p>
    <w:p w:rsidR="00E43C75" w:rsidRPr="00E2138A" w:rsidRDefault="00E43C75" w:rsidP="00B228B0">
      <w:pPr>
        <w:numPr>
          <w:ilvl w:val="5"/>
          <w:numId w:val="14"/>
        </w:numPr>
        <w:tabs>
          <w:tab w:val="clear" w:pos="2520"/>
          <w:tab w:val="num" w:pos="426"/>
        </w:tabs>
        <w:ind w:left="426"/>
        <w:jc w:val="both"/>
        <w:rPr>
          <w:rFonts w:ascii="Calibri" w:hAnsi="Calibri" w:cs="Calibri"/>
          <w:color w:val="000000"/>
          <w:sz w:val="20"/>
          <w:szCs w:val="20"/>
        </w:rPr>
      </w:pPr>
      <w:r w:rsidRPr="00E2138A">
        <w:rPr>
          <w:rFonts w:ascii="Calibri" w:eastAsia="TimesNewRomanPSMT" w:hAnsi="Calibri" w:cs="Calibri"/>
          <w:bCs/>
          <w:color w:val="000000"/>
          <w:spacing w:val="-1"/>
          <w:sz w:val="20"/>
          <w:szCs w:val="20"/>
        </w:rPr>
        <w:t>Jeżeli nie można wybrać najkorzystniejszej oferty z uwagi na to, że dwie lub więcej ofert przedstawia taki sam bilans ceny i</w:t>
      </w:r>
      <w:r w:rsidR="00030D59" w:rsidRPr="00E2138A">
        <w:rPr>
          <w:rFonts w:ascii="Calibri" w:eastAsia="TimesNewRomanPSMT" w:hAnsi="Calibri" w:cs="Calibri"/>
          <w:bCs/>
          <w:color w:val="000000"/>
          <w:spacing w:val="-1"/>
          <w:sz w:val="20"/>
          <w:szCs w:val="20"/>
        </w:rPr>
        <w:t xml:space="preserve"> innych kryteriów oceny ofert, Z</w:t>
      </w:r>
      <w:r w:rsidRPr="00E2138A">
        <w:rPr>
          <w:rFonts w:ascii="Calibri" w:eastAsia="TimesNewRomanPSMT" w:hAnsi="Calibri" w:cs="Calibri"/>
          <w:bCs/>
          <w:color w:val="000000"/>
          <w:spacing w:val="-1"/>
          <w:sz w:val="20"/>
          <w:szCs w:val="20"/>
        </w:rPr>
        <w:t>amawiający wybiera spośród tych ofert ofertę, która otrzymała najwyższą ocenę w kryterium o najwyższej wadze.</w:t>
      </w:r>
    </w:p>
    <w:p w:rsidR="00E43C75" w:rsidRPr="00E2138A" w:rsidRDefault="00E43C75" w:rsidP="00B228B0">
      <w:pPr>
        <w:numPr>
          <w:ilvl w:val="5"/>
          <w:numId w:val="14"/>
        </w:numPr>
        <w:tabs>
          <w:tab w:val="clear" w:pos="2520"/>
          <w:tab w:val="num" w:pos="426"/>
        </w:tabs>
        <w:ind w:left="426"/>
        <w:jc w:val="both"/>
        <w:rPr>
          <w:rFonts w:ascii="Calibri" w:hAnsi="Calibri" w:cs="Calibri"/>
          <w:color w:val="000000"/>
          <w:sz w:val="20"/>
          <w:szCs w:val="20"/>
        </w:rPr>
      </w:pPr>
      <w:r w:rsidRPr="00E2138A">
        <w:rPr>
          <w:rFonts w:ascii="Calibri" w:eastAsia="TimesNewRomanPSMT" w:hAnsi="Calibri" w:cs="Calibri"/>
          <w:bCs/>
          <w:color w:val="000000"/>
          <w:spacing w:val="-1"/>
          <w:sz w:val="20"/>
          <w:szCs w:val="20"/>
        </w:rPr>
        <w:t>Jeżeli oferty otrzymały taką samą ocenę w kryterium</w:t>
      </w:r>
      <w:r w:rsidR="00030D59" w:rsidRPr="00E2138A">
        <w:rPr>
          <w:rFonts w:ascii="Calibri" w:eastAsia="TimesNewRomanPSMT" w:hAnsi="Calibri" w:cs="Calibri"/>
          <w:bCs/>
          <w:color w:val="000000"/>
          <w:spacing w:val="-1"/>
          <w:sz w:val="20"/>
          <w:szCs w:val="20"/>
        </w:rPr>
        <w:t xml:space="preserve"> o najwyższej wadze, Z</w:t>
      </w:r>
      <w:r w:rsidRPr="00E2138A">
        <w:rPr>
          <w:rFonts w:ascii="Calibri" w:eastAsia="TimesNewRomanPSMT" w:hAnsi="Calibri" w:cs="Calibri"/>
          <w:bCs/>
          <w:color w:val="000000"/>
          <w:spacing w:val="-1"/>
          <w:sz w:val="20"/>
          <w:szCs w:val="20"/>
        </w:rPr>
        <w:t xml:space="preserve">amawiający wybiera ofertę z najniższą ceną. </w:t>
      </w:r>
    </w:p>
    <w:p w:rsidR="00D34F04" w:rsidRPr="00E2138A" w:rsidRDefault="00E43C75" w:rsidP="00B228B0">
      <w:pPr>
        <w:numPr>
          <w:ilvl w:val="5"/>
          <w:numId w:val="14"/>
        </w:numPr>
        <w:tabs>
          <w:tab w:val="clear" w:pos="2520"/>
          <w:tab w:val="num" w:pos="426"/>
        </w:tabs>
        <w:ind w:left="426"/>
        <w:jc w:val="both"/>
        <w:rPr>
          <w:rFonts w:ascii="Calibri" w:hAnsi="Calibri" w:cs="Calibri"/>
          <w:color w:val="000000"/>
          <w:sz w:val="20"/>
          <w:szCs w:val="20"/>
        </w:rPr>
      </w:pPr>
      <w:r w:rsidRPr="00E2138A">
        <w:rPr>
          <w:rFonts w:ascii="Calibri" w:eastAsia="TimesNewRomanPSMT" w:hAnsi="Calibri" w:cs="Calibri"/>
          <w:bCs/>
          <w:color w:val="000000"/>
          <w:spacing w:val="-1"/>
          <w:sz w:val="20"/>
          <w:szCs w:val="20"/>
        </w:rPr>
        <w:t xml:space="preserve">Jeżeli nie można dokonać wyboru oferty w sposób, o którym mowa w ust. </w:t>
      </w:r>
      <w:r w:rsidR="00030D59" w:rsidRPr="00E2138A">
        <w:rPr>
          <w:rFonts w:ascii="Calibri" w:eastAsia="TimesNewRomanPSMT" w:hAnsi="Calibri" w:cs="Calibri"/>
          <w:bCs/>
          <w:color w:val="000000"/>
          <w:spacing w:val="-1"/>
          <w:sz w:val="20"/>
          <w:szCs w:val="20"/>
        </w:rPr>
        <w:t>4, Z</w:t>
      </w:r>
      <w:r w:rsidRPr="00E2138A">
        <w:rPr>
          <w:rFonts w:ascii="Calibri" w:eastAsia="TimesNewRomanPSMT" w:hAnsi="Calibri" w:cs="Calibri"/>
          <w:bCs/>
          <w:color w:val="000000"/>
          <w:spacing w:val="-1"/>
          <w:sz w:val="20"/>
          <w:szCs w:val="20"/>
        </w:rPr>
        <w:t>amawiający wzywa wykonawców, którzy złożyli te oferty, do złożenia w terminie określonym przez zamawiającego ofert dodatkowych zawierających nową cenę lub koszt.</w:t>
      </w:r>
      <w:r w:rsidR="00D34F04" w:rsidRPr="00E2138A">
        <w:rPr>
          <w:rFonts w:ascii="Calibri" w:eastAsia="TimesNewRomanPSMT" w:hAnsi="Calibri" w:cs="Calibri"/>
          <w:bCs/>
          <w:color w:val="000000"/>
          <w:spacing w:val="-1"/>
          <w:sz w:val="20"/>
          <w:szCs w:val="20"/>
        </w:rPr>
        <w:t xml:space="preserve"> </w:t>
      </w:r>
    </w:p>
    <w:p w:rsidR="00D34F04" w:rsidRPr="00E2138A" w:rsidRDefault="00D34F04" w:rsidP="00940536">
      <w:pPr>
        <w:pStyle w:val="Akapitzlist"/>
        <w:spacing w:after="0" w:line="240" w:lineRule="auto"/>
        <w:ind w:left="0"/>
        <w:contextualSpacing w:val="0"/>
        <w:jc w:val="both"/>
        <w:rPr>
          <w:rFonts w:ascii="Calibri" w:hAnsi="Calibri" w:cs="Calibri"/>
          <w:color w:val="000000"/>
          <w:sz w:val="20"/>
          <w:szCs w:val="20"/>
          <w:lang w:val="pl-PL"/>
        </w:rPr>
      </w:pPr>
    </w:p>
    <w:p w:rsidR="00D34F04" w:rsidRPr="00E2138A" w:rsidRDefault="00D34F04" w:rsidP="00D34F04">
      <w:pPr>
        <w:shd w:val="clear" w:color="auto" w:fill="C0C0C0"/>
        <w:spacing w:line="200" w:lineRule="atLeast"/>
        <w:jc w:val="center"/>
        <w:rPr>
          <w:rFonts w:ascii="Calibri" w:hAnsi="Calibri" w:cs="Arial"/>
          <w:b/>
          <w:bCs/>
          <w:sz w:val="20"/>
          <w:szCs w:val="20"/>
          <w:shd w:val="clear" w:color="auto" w:fill="BFBFBF"/>
        </w:rPr>
      </w:pPr>
      <w:r w:rsidRPr="00E2138A">
        <w:rPr>
          <w:rFonts w:ascii="Calibri" w:hAnsi="Calibri" w:cs="Arial"/>
          <w:b/>
          <w:bCs/>
          <w:sz w:val="20"/>
          <w:szCs w:val="20"/>
          <w:shd w:val="clear" w:color="auto" w:fill="BFBFBF"/>
        </w:rPr>
        <w:t>ROZDZIAŁ X</w:t>
      </w:r>
      <w:r w:rsidR="007C3F97">
        <w:rPr>
          <w:rFonts w:ascii="Calibri" w:hAnsi="Calibri" w:cs="Arial"/>
          <w:b/>
          <w:bCs/>
          <w:sz w:val="20"/>
          <w:szCs w:val="20"/>
          <w:shd w:val="clear" w:color="auto" w:fill="BFBFBF"/>
        </w:rPr>
        <w:t>I</w:t>
      </w:r>
      <w:r w:rsidR="00760884">
        <w:rPr>
          <w:rFonts w:ascii="Calibri" w:hAnsi="Calibri" w:cs="Arial"/>
          <w:b/>
          <w:bCs/>
          <w:sz w:val="20"/>
          <w:szCs w:val="20"/>
          <w:shd w:val="clear" w:color="auto" w:fill="BFBFBF"/>
        </w:rPr>
        <w:t>X</w:t>
      </w:r>
    </w:p>
    <w:p w:rsidR="00D34F04" w:rsidRPr="007F6D18" w:rsidRDefault="00D34F04" w:rsidP="007F6D18">
      <w:pPr>
        <w:shd w:val="clear" w:color="auto" w:fill="C0C0C0"/>
        <w:spacing w:line="200" w:lineRule="atLeast"/>
        <w:jc w:val="center"/>
        <w:rPr>
          <w:rFonts w:ascii="Calibri" w:hAnsi="Calibri" w:cs="Arial"/>
          <w:b/>
          <w:bCs/>
          <w:sz w:val="20"/>
          <w:szCs w:val="20"/>
          <w:shd w:val="clear" w:color="auto" w:fill="BFBFBF"/>
        </w:rPr>
      </w:pPr>
      <w:r w:rsidRPr="00E2138A">
        <w:rPr>
          <w:rFonts w:ascii="Calibri" w:hAnsi="Calibri" w:cs="Arial"/>
          <w:b/>
          <w:bCs/>
          <w:sz w:val="20"/>
          <w:szCs w:val="20"/>
          <w:shd w:val="clear" w:color="auto" w:fill="BFBFBF"/>
        </w:rPr>
        <w:t>INFORMACJE O FORMALNOŚCIACH JAKIE POWINNY ZOSTAĆ DOPEŁNIONE PO WYBORZE NAJKORZYSTNIEJSZEJ OFERTY</w:t>
      </w:r>
    </w:p>
    <w:p w:rsidR="00030D59" w:rsidRPr="00E2138A" w:rsidRDefault="00D34F04" w:rsidP="002674EE">
      <w:pPr>
        <w:numPr>
          <w:ilvl w:val="0"/>
          <w:numId w:val="18"/>
        </w:numPr>
        <w:tabs>
          <w:tab w:val="clear" w:pos="397"/>
          <w:tab w:val="num" w:pos="284"/>
        </w:tabs>
        <w:suppressAutoHyphens/>
        <w:ind w:left="284"/>
        <w:jc w:val="both"/>
        <w:rPr>
          <w:rFonts w:ascii="Calibri" w:hAnsi="Calibri" w:cs="Arial"/>
          <w:sz w:val="20"/>
          <w:szCs w:val="20"/>
        </w:rPr>
      </w:pPr>
      <w:r w:rsidRPr="00E2138A">
        <w:rPr>
          <w:rFonts w:ascii="Calibri" w:hAnsi="Calibri" w:cs="Arial"/>
          <w:sz w:val="20"/>
          <w:szCs w:val="20"/>
        </w:rPr>
        <w:t>Umowę może podpisać w imieniu Wykonawcy osoba uprawniona do reprezentowania Wykonawcy wymieniona w okazanym zaświadczeniu o wpisie do ewidencji działalności gospodarczej albo w aktualnym odpisie z wła</w:t>
      </w:r>
      <w:r w:rsidRPr="00E2138A">
        <w:rPr>
          <w:rFonts w:ascii="Calibri" w:eastAsia="TimesNewRoman" w:hAnsi="Calibri" w:cs="Arial"/>
          <w:sz w:val="20"/>
          <w:szCs w:val="20"/>
        </w:rPr>
        <w:t>ś</w:t>
      </w:r>
      <w:r w:rsidRPr="00E2138A">
        <w:rPr>
          <w:rFonts w:ascii="Calibri" w:hAnsi="Calibri" w:cs="Arial"/>
          <w:sz w:val="20"/>
          <w:szCs w:val="20"/>
        </w:rPr>
        <w:t xml:space="preserve">ciwego rejestru lub pełnomocnik, który przedstawi bezpośrednio przed zawarciem umowy pełnomocnictwo do podpisania umowy w formie </w:t>
      </w:r>
      <w:r w:rsidR="006F1CC7" w:rsidRPr="00E2138A">
        <w:rPr>
          <w:rFonts w:ascii="Calibri" w:hAnsi="Calibri" w:cs="Arial"/>
          <w:sz w:val="20"/>
          <w:szCs w:val="20"/>
        </w:rPr>
        <w:t xml:space="preserve">oryginału lub </w:t>
      </w:r>
      <w:r w:rsidRPr="00E2138A">
        <w:rPr>
          <w:rFonts w:ascii="Calibri" w:hAnsi="Calibri" w:cs="Arial"/>
          <w:sz w:val="20"/>
          <w:szCs w:val="20"/>
        </w:rPr>
        <w:t>kopii poświadczonej przez Wykonawcę</w:t>
      </w:r>
      <w:r w:rsidRPr="00E2138A">
        <w:rPr>
          <w:rFonts w:ascii="Calibri" w:hAnsi="Calibri" w:cs="Arial"/>
          <w:b/>
          <w:sz w:val="20"/>
          <w:szCs w:val="20"/>
        </w:rPr>
        <w:t>.</w:t>
      </w:r>
    </w:p>
    <w:p w:rsidR="00934754" w:rsidRPr="00E2138A" w:rsidRDefault="00D34F04" w:rsidP="002674EE">
      <w:pPr>
        <w:numPr>
          <w:ilvl w:val="0"/>
          <w:numId w:val="18"/>
        </w:numPr>
        <w:tabs>
          <w:tab w:val="clear" w:pos="397"/>
          <w:tab w:val="num" w:pos="284"/>
        </w:tabs>
        <w:suppressAutoHyphens/>
        <w:ind w:left="284"/>
        <w:jc w:val="both"/>
        <w:rPr>
          <w:rFonts w:ascii="Calibri" w:hAnsi="Calibri" w:cs="Arial"/>
          <w:sz w:val="20"/>
          <w:szCs w:val="20"/>
        </w:rPr>
      </w:pPr>
      <w:r w:rsidRPr="00E2138A">
        <w:rPr>
          <w:rFonts w:ascii="Calibri" w:hAnsi="Calibri" w:cs="Arial"/>
          <w:sz w:val="20"/>
          <w:szCs w:val="20"/>
        </w:rPr>
        <w:t xml:space="preserve">W przypadku wyboru najkorzystniejszej oferty </w:t>
      </w:r>
      <w:r w:rsidR="00685E36" w:rsidRPr="00E2138A">
        <w:rPr>
          <w:rFonts w:ascii="Calibri" w:hAnsi="Calibri" w:cs="Arial"/>
          <w:sz w:val="20"/>
          <w:szCs w:val="20"/>
        </w:rPr>
        <w:t>w</w:t>
      </w:r>
      <w:r w:rsidRPr="00E2138A">
        <w:rPr>
          <w:rFonts w:ascii="Calibri" w:hAnsi="Calibri" w:cs="Arial"/>
          <w:sz w:val="20"/>
          <w:szCs w:val="20"/>
        </w:rPr>
        <w:t>ykonawców wspólnie ubiegaj</w:t>
      </w:r>
      <w:r w:rsidRPr="00E2138A">
        <w:rPr>
          <w:rFonts w:ascii="Calibri" w:eastAsia="TimesNewRoman" w:hAnsi="Calibri" w:cs="Arial"/>
          <w:sz w:val="20"/>
          <w:szCs w:val="20"/>
        </w:rPr>
        <w:t>ą</w:t>
      </w:r>
      <w:r w:rsidRPr="00E2138A">
        <w:rPr>
          <w:rFonts w:ascii="Calibri" w:hAnsi="Calibri" w:cs="Arial"/>
          <w:sz w:val="20"/>
          <w:szCs w:val="20"/>
        </w:rPr>
        <w:t>cych si</w:t>
      </w:r>
      <w:r w:rsidRPr="00E2138A">
        <w:rPr>
          <w:rFonts w:ascii="Calibri" w:eastAsia="TimesNewRoman" w:hAnsi="Calibri" w:cs="Arial"/>
          <w:sz w:val="20"/>
          <w:szCs w:val="20"/>
        </w:rPr>
        <w:t xml:space="preserve">ę </w:t>
      </w:r>
      <w:r w:rsidRPr="00E2138A">
        <w:rPr>
          <w:rFonts w:ascii="Calibri" w:hAnsi="Calibri" w:cs="Arial"/>
          <w:sz w:val="20"/>
          <w:szCs w:val="20"/>
        </w:rPr>
        <w:t>o udzielenie zamówienia, Zamawiaj</w:t>
      </w:r>
      <w:r w:rsidRPr="00E2138A">
        <w:rPr>
          <w:rFonts w:ascii="Calibri" w:eastAsia="TimesNewRoman" w:hAnsi="Calibri" w:cs="Arial"/>
          <w:sz w:val="20"/>
          <w:szCs w:val="20"/>
        </w:rPr>
        <w:t>ą</w:t>
      </w:r>
      <w:r w:rsidRPr="00E2138A">
        <w:rPr>
          <w:rFonts w:ascii="Calibri" w:hAnsi="Calibri" w:cs="Arial"/>
          <w:sz w:val="20"/>
          <w:szCs w:val="20"/>
        </w:rPr>
        <w:t>cy ż</w:t>
      </w:r>
      <w:r w:rsidRPr="00E2138A">
        <w:rPr>
          <w:rFonts w:ascii="Calibri" w:eastAsia="TimesNewRoman" w:hAnsi="Calibri" w:cs="Arial"/>
          <w:sz w:val="20"/>
          <w:szCs w:val="20"/>
        </w:rPr>
        <w:t>ą</w:t>
      </w:r>
      <w:r w:rsidRPr="00E2138A">
        <w:rPr>
          <w:rFonts w:ascii="Calibri" w:hAnsi="Calibri" w:cs="Arial"/>
          <w:sz w:val="20"/>
          <w:szCs w:val="20"/>
        </w:rPr>
        <w:t>da przed zawarciem umowy w sprawie zamówienia publicznego, przedstawienia umowy reguluj</w:t>
      </w:r>
      <w:r w:rsidRPr="00E2138A">
        <w:rPr>
          <w:rFonts w:ascii="Calibri" w:eastAsia="TimesNewRoman" w:hAnsi="Calibri" w:cs="Arial"/>
          <w:sz w:val="20"/>
          <w:szCs w:val="20"/>
        </w:rPr>
        <w:t>ą</w:t>
      </w:r>
      <w:r w:rsidRPr="00E2138A">
        <w:rPr>
          <w:rFonts w:ascii="Calibri" w:hAnsi="Calibri" w:cs="Arial"/>
          <w:sz w:val="20"/>
          <w:szCs w:val="20"/>
        </w:rPr>
        <w:t>cej współprac</w:t>
      </w:r>
      <w:r w:rsidRPr="00E2138A">
        <w:rPr>
          <w:rFonts w:ascii="Calibri" w:eastAsia="TimesNewRoman" w:hAnsi="Calibri" w:cs="Arial"/>
          <w:sz w:val="20"/>
          <w:szCs w:val="20"/>
        </w:rPr>
        <w:t xml:space="preserve">ę </w:t>
      </w:r>
      <w:r w:rsidRPr="00E2138A">
        <w:rPr>
          <w:rFonts w:ascii="Calibri" w:hAnsi="Calibri" w:cs="Arial"/>
          <w:sz w:val="20"/>
          <w:szCs w:val="20"/>
        </w:rPr>
        <w:t>tych Wykonawców</w:t>
      </w:r>
      <w:r w:rsidR="002A7B2A" w:rsidRPr="00E2138A">
        <w:rPr>
          <w:rFonts w:ascii="Calibri" w:hAnsi="Calibri" w:cs="Arial"/>
          <w:sz w:val="20"/>
          <w:szCs w:val="20"/>
        </w:rPr>
        <w:t>.</w:t>
      </w:r>
    </w:p>
    <w:p w:rsidR="00D34F04" w:rsidRPr="00E2138A" w:rsidRDefault="00D34F04" w:rsidP="002674EE">
      <w:pPr>
        <w:numPr>
          <w:ilvl w:val="0"/>
          <w:numId w:val="18"/>
        </w:numPr>
        <w:tabs>
          <w:tab w:val="clear" w:pos="397"/>
          <w:tab w:val="num" w:pos="284"/>
        </w:tabs>
        <w:suppressAutoHyphens/>
        <w:ind w:left="284"/>
        <w:jc w:val="both"/>
        <w:rPr>
          <w:rFonts w:ascii="Calibri" w:hAnsi="Calibri" w:cs="Arial"/>
          <w:sz w:val="20"/>
          <w:szCs w:val="20"/>
        </w:rPr>
      </w:pPr>
      <w:r w:rsidRPr="00E2138A">
        <w:rPr>
          <w:rFonts w:ascii="Calibri" w:hAnsi="Calibri" w:cs="Arial"/>
          <w:sz w:val="20"/>
          <w:szCs w:val="20"/>
        </w:rPr>
        <w:t>Umowa zostanie zawarta w terminie uwzględniającym treść</w:t>
      </w:r>
      <w:r w:rsidR="00615A0B">
        <w:rPr>
          <w:rFonts w:ascii="Calibri" w:hAnsi="Calibri" w:cs="Arial"/>
          <w:sz w:val="20"/>
          <w:szCs w:val="20"/>
        </w:rPr>
        <w:t xml:space="preserve"> art. 308 ust. 2</w:t>
      </w:r>
      <w:r w:rsidRPr="00E2138A">
        <w:rPr>
          <w:rFonts w:ascii="Calibri" w:hAnsi="Calibri" w:cs="Arial"/>
          <w:sz w:val="20"/>
          <w:szCs w:val="20"/>
        </w:rPr>
        <w:t xml:space="preserve"> </w:t>
      </w:r>
      <w:proofErr w:type="spellStart"/>
      <w:r w:rsidRPr="00E2138A">
        <w:rPr>
          <w:rFonts w:ascii="Calibri" w:hAnsi="Calibri" w:cs="Arial"/>
          <w:sz w:val="20"/>
          <w:szCs w:val="20"/>
        </w:rPr>
        <w:t>uPzp</w:t>
      </w:r>
      <w:proofErr w:type="spellEnd"/>
      <w:r w:rsidR="0065115B" w:rsidRPr="00E2138A">
        <w:rPr>
          <w:rFonts w:ascii="Calibri" w:hAnsi="Calibri" w:cs="Arial"/>
          <w:sz w:val="20"/>
          <w:szCs w:val="20"/>
          <w:u w:val="single"/>
        </w:rPr>
        <w:t xml:space="preserve">. </w:t>
      </w:r>
    </w:p>
    <w:p w:rsidR="00D34F04" w:rsidRPr="00E2138A" w:rsidRDefault="00D34F04" w:rsidP="002674EE">
      <w:pPr>
        <w:numPr>
          <w:ilvl w:val="0"/>
          <w:numId w:val="18"/>
        </w:numPr>
        <w:tabs>
          <w:tab w:val="clear" w:pos="397"/>
          <w:tab w:val="num" w:pos="284"/>
        </w:tabs>
        <w:suppressAutoHyphens/>
        <w:ind w:left="284"/>
        <w:jc w:val="both"/>
        <w:rPr>
          <w:rFonts w:ascii="Calibri" w:hAnsi="Calibri" w:cs="Arial"/>
          <w:sz w:val="20"/>
          <w:szCs w:val="20"/>
        </w:rPr>
      </w:pPr>
      <w:r w:rsidRPr="00E2138A">
        <w:rPr>
          <w:rFonts w:ascii="Calibri" w:hAnsi="Calibri" w:cs="Arial"/>
          <w:sz w:val="20"/>
          <w:szCs w:val="20"/>
        </w:rPr>
        <w:t>Termin zawarcia umowy może ulec zmianie w przypadku złożenia przez któregoś z Wykonawców odwołania. O nowym terminie zawarcia umowy Wykonawca zostanie poinformowany po zakończeniu postępowania odwoławczego.</w:t>
      </w:r>
    </w:p>
    <w:p w:rsidR="00E53D05" w:rsidRPr="00E2138A" w:rsidRDefault="00D34F04" w:rsidP="002674EE">
      <w:pPr>
        <w:numPr>
          <w:ilvl w:val="0"/>
          <w:numId w:val="18"/>
        </w:numPr>
        <w:tabs>
          <w:tab w:val="clear" w:pos="397"/>
          <w:tab w:val="num" w:pos="284"/>
        </w:tabs>
        <w:suppressAutoHyphens/>
        <w:ind w:left="284"/>
        <w:jc w:val="both"/>
        <w:rPr>
          <w:rFonts w:ascii="Calibri" w:hAnsi="Calibri" w:cs="Arial"/>
          <w:sz w:val="20"/>
          <w:szCs w:val="20"/>
        </w:rPr>
      </w:pPr>
      <w:r w:rsidRPr="00E2138A">
        <w:rPr>
          <w:rFonts w:ascii="Calibri" w:hAnsi="Calibri" w:cs="Arial"/>
          <w:sz w:val="20"/>
          <w:szCs w:val="20"/>
        </w:rPr>
        <w:t xml:space="preserve">Jeżeli Wykonawca, którego oferta została wybrana, uchyla się od zawarcia umowy, </w:t>
      </w:r>
      <w:r w:rsidR="00E53D05" w:rsidRPr="00E2138A">
        <w:rPr>
          <w:rFonts w:ascii="Calibri" w:hAnsi="Calibri" w:cs="Arial"/>
          <w:sz w:val="20"/>
          <w:szCs w:val="20"/>
        </w:rPr>
        <w:t>Zamawiający może dokonać ponownego badania i oceny ofert spośród ofert pozostałych w postępowaniu wykonawców oraz wybrać najkorzystniejszą ofertę albo unieważnić postępowanie.</w:t>
      </w:r>
    </w:p>
    <w:p w:rsidR="00D34F04" w:rsidRPr="00E2138A" w:rsidRDefault="00D34F04" w:rsidP="002674EE">
      <w:pPr>
        <w:numPr>
          <w:ilvl w:val="0"/>
          <w:numId w:val="18"/>
        </w:numPr>
        <w:tabs>
          <w:tab w:val="clear" w:pos="397"/>
          <w:tab w:val="num" w:pos="284"/>
        </w:tabs>
        <w:suppressAutoHyphens/>
        <w:ind w:left="284"/>
        <w:jc w:val="both"/>
        <w:rPr>
          <w:rFonts w:ascii="Calibri" w:hAnsi="Calibri" w:cs="Arial"/>
          <w:sz w:val="20"/>
          <w:szCs w:val="20"/>
        </w:rPr>
      </w:pPr>
      <w:r w:rsidRPr="00E2138A">
        <w:rPr>
          <w:rFonts w:ascii="Calibri" w:hAnsi="Calibri" w:cs="Arial"/>
          <w:sz w:val="20"/>
          <w:szCs w:val="20"/>
        </w:rPr>
        <w:t xml:space="preserve">Zamawiający w tym postępowaniu </w:t>
      </w:r>
      <w:r w:rsidR="00685E36" w:rsidRPr="00E2138A">
        <w:rPr>
          <w:rFonts w:ascii="Calibri" w:hAnsi="Calibri" w:cs="Arial"/>
          <w:sz w:val="20"/>
          <w:szCs w:val="20"/>
        </w:rPr>
        <w:t>będzie wymagał</w:t>
      </w:r>
      <w:r w:rsidRPr="00E2138A">
        <w:rPr>
          <w:rFonts w:ascii="Calibri" w:hAnsi="Calibri" w:cs="Arial"/>
          <w:sz w:val="20"/>
          <w:szCs w:val="20"/>
        </w:rPr>
        <w:t xml:space="preserve"> od wykonawcy, który złoży najkorzystniejszą ofertę, wniesienia zabezpieczenia należytego wykonania umowy. </w:t>
      </w:r>
    </w:p>
    <w:p w:rsidR="00D34F04" w:rsidRPr="00E2138A" w:rsidRDefault="00D34F04" w:rsidP="00D34F04">
      <w:pPr>
        <w:jc w:val="both"/>
        <w:rPr>
          <w:rFonts w:ascii="Calibri" w:hAnsi="Calibri" w:cs="Arial"/>
          <w:sz w:val="20"/>
          <w:szCs w:val="20"/>
        </w:rPr>
      </w:pPr>
    </w:p>
    <w:p w:rsidR="00D34F04" w:rsidRPr="00E2138A" w:rsidRDefault="00D34F04" w:rsidP="00D34F04">
      <w:pPr>
        <w:shd w:val="clear" w:color="auto" w:fill="C0C0C0"/>
        <w:spacing w:line="200" w:lineRule="atLeast"/>
        <w:jc w:val="center"/>
        <w:rPr>
          <w:rFonts w:ascii="Calibri" w:hAnsi="Calibri" w:cs="Arial"/>
          <w:b/>
          <w:bCs/>
          <w:sz w:val="20"/>
          <w:szCs w:val="20"/>
          <w:shd w:val="clear" w:color="auto" w:fill="BFBFBF"/>
        </w:rPr>
      </w:pPr>
      <w:r w:rsidRPr="00E2138A">
        <w:rPr>
          <w:rFonts w:ascii="Calibri" w:hAnsi="Calibri" w:cs="Arial"/>
          <w:b/>
          <w:bCs/>
          <w:sz w:val="20"/>
          <w:szCs w:val="20"/>
          <w:shd w:val="clear" w:color="auto" w:fill="BFBFBF"/>
        </w:rPr>
        <w:t>ROZDZIAŁ XX</w:t>
      </w:r>
    </w:p>
    <w:p w:rsidR="00D34F04" w:rsidRPr="00E2138A" w:rsidRDefault="00883D67" w:rsidP="007F6D18">
      <w:pPr>
        <w:shd w:val="clear" w:color="auto" w:fill="C0C0C0"/>
        <w:spacing w:line="200" w:lineRule="atLeast"/>
        <w:jc w:val="center"/>
        <w:rPr>
          <w:rFonts w:ascii="Calibri" w:hAnsi="Calibri" w:cs="Arial"/>
          <w:b/>
          <w:sz w:val="20"/>
          <w:szCs w:val="20"/>
        </w:rPr>
      </w:pPr>
      <w:r w:rsidRPr="00E2138A">
        <w:rPr>
          <w:rFonts w:ascii="Calibri" w:hAnsi="Calibri" w:cs="Arial"/>
          <w:b/>
          <w:sz w:val="20"/>
          <w:szCs w:val="20"/>
        </w:rPr>
        <w:t>OKOLICZNOŚCI UZASADNIAJĄCE ZMIANĘ TREŚCI UMOWY</w:t>
      </w:r>
    </w:p>
    <w:p w:rsidR="00CE3AD5" w:rsidRDefault="00D34F04" w:rsidP="00CF2A5D">
      <w:pPr>
        <w:tabs>
          <w:tab w:val="left" w:pos="0"/>
        </w:tabs>
        <w:jc w:val="both"/>
        <w:rPr>
          <w:rFonts w:ascii="Calibri" w:eastAsia="Arial" w:hAnsi="Calibri" w:cs="Arial"/>
          <w:sz w:val="20"/>
          <w:szCs w:val="20"/>
        </w:rPr>
      </w:pPr>
      <w:r w:rsidRPr="00E2138A">
        <w:rPr>
          <w:rFonts w:ascii="Calibri" w:eastAsia="Arial" w:hAnsi="Calibri" w:cs="Arial"/>
          <w:sz w:val="20"/>
          <w:szCs w:val="20"/>
        </w:rPr>
        <w:t xml:space="preserve">Dopuszczalne zmiany </w:t>
      </w:r>
      <w:r w:rsidRPr="00CF2A5D">
        <w:rPr>
          <w:rFonts w:ascii="Calibri" w:hAnsi="Calibri" w:cs="Arial"/>
          <w:sz w:val="20"/>
          <w:szCs w:val="20"/>
        </w:rPr>
        <w:t>postanowień</w:t>
      </w:r>
      <w:r w:rsidRPr="00E2138A">
        <w:rPr>
          <w:rFonts w:ascii="Calibri" w:eastAsia="Arial" w:hAnsi="Calibri" w:cs="Arial"/>
          <w:sz w:val="20"/>
          <w:szCs w:val="20"/>
        </w:rPr>
        <w:t xml:space="preserve"> zawartej umowy oraz określenie warunków tych zmian</w:t>
      </w:r>
      <w:r w:rsidR="00615A0B">
        <w:rPr>
          <w:rFonts w:ascii="Calibri" w:eastAsia="Arial" w:hAnsi="Calibri" w:cs="Arial"/>
          <w:sz w:val="20"/>
          <w:szCs w:val="20"/>
        </w:rPr>
        <w:t xml:space="preserve"> </w:t>
      </w:r>
      <w:r w:rsidR="00B36927">
        <w:rPr>
          <w:rFonts w:ascii="Calibri" w:eastAsia="Arial" w:hAnsi="Calibri" w:cs="Arial"/>
          <w:sz w:val="20"/>
          <w:szCs w:val="20"/>
        </w:rPr>
        <w:t xml:space="preserve">zostały uregulowane </w:t>
      </w:r>
      <w:r w:rsidR="00F564BF">
        <w:rPr>
          <w:rFonts w:ascii="Calibri" w:eastAsia="Arial" w:hAnsi="Calibri" w:cs="Arial"/>
          <w:sz w:val="20"/>
          <w:szCs w:val="20"/>
        </w:rPr>
        <w:t xml:space="preserve">we wzorze umowy, stanowiącym załącznik nr 4 do </w:t>
      </w:r>
      <w:r w:rsidR="005F4CD2">
        <w:rPr>
          <w:rFonts w:ascii="Calibri" w:eastAsia="Arial" w:hAnsi="Calibri" w:cs="Arial"/>
          <w:sz w:val="20"/>
          <w:szCs w:val="20"/>
        </w:rPr>
        <w:t>SWZ</w:t>
      </w:r>
      <w:r w:rsidR="00F564BF">
        <w:rPr>
          <w:rFonts w:ascii="Calibri" w:eastAsia="Arial" w:hAnsi="Calibri" w:cs="Arial"/>
          <w:sz w:val="20"/>
          <w:szCs w:val="20"/>
        </w:rPr>
        <w:t>.</w:t>
      </w:r>
    </w:p>
    <w:p w:rsidR="00760884" w:rsidRPr="00E2138A" w:rsidRDefault="00760884" w:rsidP="00CF2A5D">
      <w:pPr>
        <w:tabs>
          <w:tab w:val="left" w:pos="0"/>
        </w:tabs>
        <w:jc w:val="both"/>
        <w:rPr>
          <w:rFonts w:ascii="Calibri" w:hAnsi="Calibri" w:cs="Arial"/>
          <w:sz w:val="20"/>
          <w:szCs w:val="20"/>
        </w:rPr>
      </w:pPr>
    </w:p>
    <w:p w:rsidR="00D34F04" w:rsidRPr="00E2138A" w:rsidRDefault="00D34F04" w:rsidP="00D34F04">
      <w:pPr>
        <w:shd w:val="clear" w:color="auto" w:fill="C0C0C0"/>
        <w:spacing w:line="200" w:lineRule="atLeast"/>
        <w:jc w:val="center"/>
        <w:rPr>
          <w:rFonts w:ascii="Calibri" w:hAnsi="Calibri" w:cs="Arial"/>
          <w:b/>
          <w:bCs/>
          <w:sz w:val="20"/>
          <w:szCs w:val="20"/>
          <w:shd w:val="clear" w:color="auto" w:fill="BFBFBF"/>
        </w:rPr>
      </w:pPr>
      <w:r w:rsidRPr="00E2138A">
        <w:rPr>
          <w:rFonts w:ascii="Calibri" w:hAnsi="Calibri" w:cs="Arial"/>
          <w:b/>
          <w:bCs/>
          <w:sz w:val="20"/>
          <w:szCs w:val="20"/>
          <w:shd w:val="clear" w:color="auto" w:fill="BFBFBF"/>
        </w:rPr>
        <w:t>ROZDZIAŁ XX</w:t>
      </w:r>
      <w:r w:rsidR="007F6D18">
        <w:rPr>
          <w:rFonts w:ascii="Calibri" w:hAnsi="Calibri" w:cs="Arial"/>
          <w:b/>
          <w:bCs/>
          <w:sz w:val="20"/>
          <w:szCs w:val="20"/>
          <w:shd w:val="clear" w:color="auto" w:fill="BFBFBF"/>
        </w:rPr>
        <w:t>I</w:t>
      </w:r>
    </w:p>
    <w:p w:rsidR="00D34F04" w:rsidRPr="00E2138A" w:rsidRDefault="00D34F04" w:rsidP="00CF2A5D">
      <w:pPr>
        <w:shd w:val="clear" w:color="auto" w:fill="C0C0C0"/>
        <w:spacing w:line="200" w:lineRule="atLeast"/>
        <w:jc w:val="center"/>
        <w:rPr>
          <w:rFonts w:ascii="Calibri" w:hAnsi="Calibri" w:cs="Arial"/>
          <w:b/>
          <w:sz w:val="20"/>
          <w:szCs w:val="20"/>
        </w:rPr>
      </w:pPr>
      <w:r w:rsidRPr="00E2138A">
        <w:rPr>
          <w:rFonts w:ascii="Calibri" w:hAnsi="Calibri" w:cs="Arial"/>
          <w:b/>
          <w:bCs/>
          <w:sz w:val="20"/>
          <w:szCs w:val="20"/>
          <w:shd w:val="clear" w:color="auto" w:fill="BFBFBF"/>
        </w:rPr>
        <w:t>POUCZENIE O ŚRODKACH OCHRONY PRAWNEJ PRZYSŁUGUJĄCYCH WYKONAWCY W TOKU POSTĘPOWANIA O UDZIELENIE ZAMÓWIENIA</w:t>
      </w:r>
    </w:p>
    <w:p w:rsidR="00B762FD" w:rsidRPr="00E2138A" w:rsidRDefault="00B762FD" w:rsidP="00B762FD">
      <w:pPr>
        <w:numPr>
          <w:ilvl w:val="6"/>
          <w:numId w:val="1"/>
        </w:numPr>
        <w:tabs>
          <w:tab w:val="clear" w:pos="2520"/>
          <w:tab w:val="num" w:pos="284"/>
        </w:tabs>
        <w:ind w:left="284" w:hanging="284"/>
        <w:jc w:val="both"/>
        <w:rPr>
          <w:rFonts w:ascii="Calibri" w:hAnsi="Calibri" w:cs="Arial"/>
          <w:sz w:val="20"/>
          <w:szCs w:val="20"/>
        </w:rPr>
      </w:pPr>
      <w:r w:rsidRPr="00E2138A">
        <w:rPr>
          <w:rFonts w:ascii="Calibri" w:hAnsi="Calibri" w:cs="Arial"/>
          <w:sz w:val="20"/>
          <w:szCs w:val="20"/>
        </w:rPr>
        <w:t>Środki ochrony prawnej przysługują wykonawcy oraz innemu podmiotowi, jeżeli ma lub miał interes w uzyskaniu zamówienia oraz poniósł lub może ponieść szkodę w wyniku naruszenia przez Zamawiającego przepisów ustawy Prawo zamówień publicznych.</w:t>
      </w:r>
    </w:p>
    <w:p w:rsidR="00B762FD" w:rsidRPr="00E2138A" w:rsidRDefault="00B762FD" w:rsidP="00B762FD">
      <w:pPr>
        <w:numPr>
          <w:ilvl w:val="6"/>
          <w:numId w:val="1"/>
        </w:numPr>
        <w:tabs>
          <w:tab w:val="clear" w:pos="2520"/>
          <w:tab w:val="num" w:pos="284"/>
        </w:tabs>
        <w:ind w:left="284" w:hanging="284"/>
        <w:jc w:val="both"/>
        <w:rPr>
          <w:rFonts w:ascii="Calibri" w:hAnsi="Calibri" w:cs="Arial"/>
          <w:sz w:val="20"/>
          <w:szCs w:val="20"/>
        </w:rPr>
      </w:pPr>
      <w:r w:rsidRPr="00E2138A">
        <w:rPr>
          <w:rFonts w:ascii="Calibri" w:hAnsi="Calibri" w:cs="Arial"/>
          <w:sz w:val="20"/>
          <w:szCs w:val="20"/>
        </w:rPr>
        <w:t>Odwołanie przysługuje na:</w:t>
      </w:r>
    </w:p>
    <w:p w:rsidR="00B762FD" w:rsidRPr="00E2138A" w:rsidRDefault="00B762FD" w:rsidP="002674EE">
      <w:pPr>
        <w:numPr>
          <w:ilvl w:val="2"/>
          <w:numId w:val="23"/>
        </w:numPr>
        <w:ind w:left="567" w:hanging="284"/>
        <w:jc w:val="both"/>
        <w:rPr>
          <w:rFonts w:ascii="Calibri" w:hAnsi="Calibri" w:cs="Arial"/>
          <w:sz w:val="20"/>
          <w:szCs w:val="20"/>
        </w:rPr>
      </w:pPr>
      <w:r w:rsidRPr="00E2138A">
        <w:rPr>
          <w:rFonts w:ascii="Calibri" w:hAnsi="Calibri" w:cs="Arial"/>
          <w:sz w:val="20"/>
          <w:szCs w:val="20"/>
        </w:rPr>
        <w:t>niezgodną z przepisami ustawy czynność Zamawiającego, podjętą w postępowaniu o udzielenie zamówienia, w tym na projektowane postanowienie umowy;</w:t>
      </w:r>
    </w:p>
    <w:p w:rsidR="006751AE" w:rsidRPr="00E2138A" w:rsidRDefault="00B762FD" w:rsidP="002674EE">
      <w:pPr>
        <w:numPr>
          <w:ilvl w:val="2"/>
          <w:numId w:val="23"/>
        </w:numPr>
        <w:ind w:left="567" w:hanging="284"/>
        <w:jc w:val="both"/>
        <w:rPr>
          <w:rFonts w:ascii="Calibri" w:hAnsi="Calibri" w:cs="Arial"/>
          <w:sz w:val="20"/>
          <w:szCs w:val="20"/>
        </w:rPr>
      </w:pPr>
      <w:r w:rsidRPr="00E2138A">
        <w:rPr>
          <w:rFonts w:ascii="Calibri" w:hAnsi="Calibri" w:cs="Arial"/>
          <w:sz w:val="20"/>
          <w:szCs w:val="20"/>
        </w:rPr>
        <w:t>zaniechanie czynności w postęp</w:t>
      </w:r>
      <w:r w:rsidR="006751AE" w:rsidRPr="00E2138A">
        <w:rPr>
          <w:rFonts w:ascii="Calibri" w:hAnsi="Calibri" w:cs="Arial"/>
          <w:sz w:val="20"/>
          <w:szCs w:val="20"/>
        </w:rPr>
        <w:t>owaniu o udzielenie zamówienia, do której Z</w:t>
      </w:r>
      <w:r w:rsidRPr="00E2138A">
        <w:rPr>
          <w:rFonts w:ascii="Calibri" w:hAnsi="Calibri" w:cs="Arial"/>
          <w:sz w:val="20"/>
          <w:szCs w:val="20"/>
        </w:rPr>
        <w:t>amawiający był obowiązany na podstawie ustawy</w:t>
      </w:r>
      <w:r w:rsidR="006751AE" w:rsidRPr="00E2138A">
        <w:rPr>
          <w:rFonts w:ascii="Calibri" w:hAnsi="Calibri" w:cs="Arial"/>
          <w:sz w:val="20"/>
          <w:szCs w:val="20"/>
        </w:rPr>
        <w:t xml:space="preserve"> Prawo zamówień publicznych;</w:t>
      </w:r>
    </w:p>
    <w:p w:rsidR="00B762FD" w:rsidRPr="00E2138A" w:rsidRDefault="00B762FD" w:rsidP="002674EE">
      <w:pPr>
        <w:numPr>
          <w:ilvl w:val="2"/>
          <w:numId w:val="23"/>
        </w:numPr>
        <w:ind w:left="567" w:hanging="284"/>
        <w:jc w:val="both"/>
        <w:rPr>
          <w:rFonts w:ascii="Calibri" w:hAnsi="Calibri" w:cs="Arial"/>
          <w:sz w:val="20"/>
          <w:szCs w:val="20"/>
        </w:rPr>
      </w:pPr>
      <w:r w:rsidRPr="00E2138A">
        <w:rPr>
          <w:rFonts w:ascii="Calibri" w:hAnsi="Calibri" w:cs="Arial"/>
          <w:sz w:val="20"/>
          <w:szCs w:val="20"/>
        </w:rPr>
        <w:lastRenderedPageBreak/>
        <w:t xml:space="preserve">zaniechanie przeprowadzenia postępowania o udzielenie zamówienia na podstawie ustawy, mimo że </w:t>
      </w:r>
      <w:r w:rsidR="006751AE" w:rsidRPr="00E2138A">
        <w:rPr>
          <w:rFonts w:ascii="Calibri" w:hAnsi="Calibri" w:cs="Arial"/>
          <w:sz w:val="20"/>
          <w:szCs w:val="20"/>
        </w:rPr>
        <w:t>Z</w:t>
      </w:r>
      <w:r w:rsidRPr="00E2138A">
        <w:rPr>
          <w:rFonts w:ascii="Calibri" w:hAnsi="Calibri" w:cs="Arial"/>
          <w:sz w:val="20"/>
          <w:szCs w:val="20"/>
        </w:rPr>
        <w:t>amawiający był do tego obowiązany.</w:t>
      </w:r>
    </w:p>
    <w:p w:rsidR="006751AE" w:rsidRPr="00E2138A" w:rsidRDefault="006751AE" w:rsidP="006751AE">
      <w:pPr>
        <w:jc w:val="both"/>
        <w:rPr>
          <w:rFonts w:ascii="Calibri" w:hAnsi="Calibri" w:cs="Arial"/>
          <w:sz w:val="20"/>
          <w:szCs w:val="20"/>
        </w:rPr>
      </w:pPr>
    </w:p>
    <w:p w:rsidR="006751AE" w:rsidRPr="00E2138A" w:rsidRDefault="006751AE" w:rsidP="006751AE">
      <w:pPr>
        <w:numPr>
          <w:ilvl w:val="6"/>
          <w:numId w:val="1"/>
        </w:numPr>
        <w:tabs>
          <w:tab w:val="clear" w:pos="2520"/>
          <w:tab w:val="num" w:pos="284"/>
        </w:tabs>
        <w:ind w:left="284" w:hanging="284"/>
        <w:jc w:val="both"/>
        <w:rPr>
          <w:rFonts w:ascii="Calibri" w:hAnsi="Calibri" w:cs="Arial"/>
          <w:sz w:val="20"/>
          <w:szCs w:val="20"/>
        </w:rPr>
      </w:pPr>
      <w:r w:rsidRPr="00E2138A">
        <w:rPr>
          <w:rFonts w:ascii="Calibri" w:hAnsi="Calibri" w:cs="Arial"/>
          <w:sz w:val="20"/>
          <w:szCs w:val="20"/>
        </w:rPr>
        <w:t xml:space="preserve">Odwołanie wnosi się do Prezesa Izby. </w:t>
      </w:r>
    </w:p>
    <w:p w:rsidR="00ED1C55" w:rsidRPr="00E2138A" w:rsidRDefault="00ED1C55" w:rsidP="006751AE">
      <w:pPr>
        <w:numPr>
          <w:ilvl w:val="6"/>
          <w:numId w:val="1"/>
        </w:numPr>
        <w:tabs>
          <w:tab w:val="clear" w:pos="2520"/>
          <w:tab w:val="num" w:pos="284"/>
        </w:tabs>
        <w:ind w:left="284" w:hanging="284"/>
        <w:jc w:val="both"/>
        <w:rPr>
          <w:rFonts w:ascii="Calibri" w:hAnsi="Calibri" w:cs="Arial"/>
          <w:sz w:val="20"/>
          <w:szCs w:val="20"/>
        </w:rPr>
      </w:pPr>
      <w:r w:rsidRPr="00E2138A">
        <w:rPr>
          <w:rFonts w:ascii="Calibri" w:hAnsi="Calibri" w:cs="Arial"/>
          <w:sz w:val="20"/>
          <w:szCs w:val="20"/>
        </w:rPr>
        <w:t>Odwołujący przekazuje Z</w:t>
      </w:r>
      <w:r w:rsidR="006751AE" w:rsidRPr="00E2138A">
        <w:rPr>
          <w:rFonts w:ascii="Calibri" w:hAnsi="Calibri" w:cs="Arial"/>
          <w:sz w:val="20"/>
          <w:szCs w:val="20"/>
        </w:rPr>
        <w:t xml:space="preserve">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6751AE" w:rsidRPr="00E2138A" w:rsidRDefault="00ED1C55" w:rsidP="006751AE">
      <w:pPr>
        <w:numPr>
          <w:ilvl w:val="6"/>
          <w:numId w:val="1"/>
        </w:numPr>
        <w:tabs>
          <w:tab w:val="clear" w:pos="2520"/>
          <w:tab w:val="num" w:pos="284"/>
        </w:tabs>
        <w:ind w:left="284" w:hanging="284"/>
        <w:jc w:val="both"/>
        <w:rPr>
          <w:rFonts w:ascii="Calibri" w:hAnsi="Calibri" w:cs="Arial"/>
          <w:sz w:val="20"/>
          <w:szCs w:val="20"/>
        </w:rPr>
      </w:pPr>
      <w:r w:rsidRPr="00E2138A">
        <w:rPr>
          <w:rFonts w:ascii="Calibri" w:hAnsi="Calibri" w:cs="Arial"/>
          <w:sz w:val="20"/>
          <w:szCs w:val="20"/>
        </w:rPr>
        <w:t>Domniemywa się, że Z</w:t>
      </w:r>
      <w:r w:rsidR="006751AE" w:rsidRPr="00E2138A">
        <w:rPr>
          <w:rFonts w:ascii="Calibri" w:hAnsi="Calibri" w:cs="Arial"/>
          <w:sz w:val="20"/>
          <w:szCs w:val="20"/>
        </w:rPr>
        <w:t>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7810D8" w:rsidRPr="00E2138A" w:rsidRDefault="00ED1C55" w:rsidP="00ED1C55">
      <w:pPr>
        <w:numPr>
          <w:ilvl w:val="6"/>
          <w:numId w:val="1"/>
        </w:numPr>
        <w:tabs>
          <w:tab w:val="clear" w:pos="2520"/>
          <w:tab w:val="num" w:pos="284"/>
        </w:tabs>
        <w:ind w:left="284" w:hanging="284"/>
        <w:jc w:val="both"/>
        <w:rPr>
          <w:rFonts w:ascii="Calibri" w:hAnsi="Calibri" w:cs="Arial"/>
          <w:sz w:val="20"/>
          <w:szCs w:val="20"/>
        </w:rPr>
      </w:pPr>
      <w:r w:rsidRPr="00E2138A">
        <w:rPr>
          <w:rFonts w:ascii="Calibri" w:hAnsi="Calibri" w:cs="Arial"/>
          <w:sz w:val="20"/>
          <w:szCs w:val="20"/>
        </w:rPr>
        <w:t>Odwołanie wnosi się</w:t>
      </w:r>
      <w:r w:rsidRPr="00E2138A">
        <w:rPr>
          <w:rFonts w:ascii="Calibri" w:hAnsi="Calibri"/>
          <w:sz w:val="20"/>
          <w:szCs w:val="20"/>
        </w:rPr>
        <w:t xml:space="preserve"> </w:t>
      </w:r>
      <w:r w:rsidRPr="00E2138A">
        <w:rPr>
          <w:rFonts w:ascii="Calibri" w:hAnsi="Calibri" w:cs="Arial"/>
          <w:sz w:val="20"/>
          <w:szCs w:val="20"/>
        </w:rPr>
        <w:t xml:space="preserve">w przypadku zamówień, których wartość jest mniejsza </w:t>
      </w:r>
      <w:r w:rsidR="007810D8" w:rsidRPr="00E2138A">
        <w:rPr>
          <w:rFonts w:ascii="Calibri" w:hAnsi="Calibri" w:cs="Arial"/>
          <w:sz w:val="20"/>
          <w:szCs w:val="20"/>
        </w:rPr>
        <w:t>niż progi unijne, w terminie:</w:t>
      </w:r>
    </w:p>
    <w:p w:rsidR="007810D8" w:rsidRPr="00E2138A" w:rsidRDefault="00ED1C55" w:rsidP="002674EE">
      <w:pPr>
        <w:numPr>
          <w:ilvl w:val="0"/>
          <w:numId w:val="56"/>
        </w:numPr>
        <w:jc w:val="both"/>
        <w:rPr>
          <w:rFonts w:ascii="Calibri" w:hAnsi="Calibri" w:cs="Arial"/>
          <w:sz w:val="20"/>
          <w:szCs w:val="20"/>
        </w:rPr>
      </w:pPr>
      <w:r w:rsidRPr="00E2138A">
        <w:rPr>
          <w:rFonts w:ascii="Calibri" w:hAnsi="Calibri" w:cs="Arial"/>
          <w:sz w:val="20"/>
          <w:szCs w:val="20"/>
        </w:rPr>
        <w:t>5 dni od dnia prze</w:t>
      </w:r>
      <w:r w:rsidR="007810D8" w:rsidRPr="00E2138A">
        <w:rPr>
          <w:rFonts w:ascii="Calibri" w:hAnsi="Calibri" w:cs="Arial"/>
          <w:sz w:val="20"/>
          <w:szCs w:val="20"/>
        </w:rPr>
        <w:t>kazania informacji o czynności Z</w:t>
      </w:r>
      <w:r w:rsidRPr="00E2138A">
        <w:rPr>
          <w:rFonts w:ascii="Calibri" w:hAnsi="Calibri" w:cs="Arial"/>
          <w:sz w:val="20"/>
          <w:szCs w:val="20"/>
        </w:rPr>
        <w:t>amawiającego stanowiącej podstawę jego wniesienia, jeżeli informacja została przekazana przy użyciu środków komunikacji elektronic</w:t>
      </w:r>
      <w:r w:rsidR="007810D8" w:rsidRPr="00E2138A">
        <w:rPr>
          <w:rFonts w:ascii="Calibri" w:hAnsi="Calibri" w:cs="Arial"/>
          <w:sz w:val="20"/>
          <w:szCs w:val="20"/>
        </w:rPr>
        <w:t>znej,</w:t>
      </w:r>
    </w:p>
    <w:p w:rsidR="00ED1C55" w:rsidRPr="00E2138A" w:rsidRDefault="00ED1C55" w:rsidP="002674EE">
      <w:pPr>
        <w:numPr>
          <w:ilvl w:val="0"/>
          <w:numId w:val="56"/>
        </w:numPr>
        <w:jc w:val="both"/>
        <w:rPr>
          <w:rFonts w:ascii="Calibri" w:hAnsi="Calibri" w:cs="Arial"/>
          <w:sz w:val="20"/>
          <w:szCs w:val="20"/>
        </w:rPr>
      </w:pPr>
      <w:r w:rsidRPr="00E2138A">
        <w:rPr>
          <w:rFonts w:ascii="Calibri" w:hAnsi="Calibri" w:cs="Arial"/>
          <w:sz w:val="20"/>
          <w:szCs w:val="20"/>
        </w:rPr>
        <w:t>10 dni od dnia prze</w:t>
      </w:r>
      <w:r w:rsidR="007810D8" w:rsidRPr="00E2138A">
        <w:rPr>
          <w:rFonts w:ascii="Calibri" w:hAnsi="Calibri" w:cs="Arial"/>
          <w:sz w:val="20"/>
          <w:szCs w:val="20"/>
        </w:rPr>
        <w:t>kazania informacji o czynności Z</w:t>
      </w:r>
      <w:r w:rsidRPr="00E2138A">
        <w:rPr>
          <w:rFonts w:ascii="Calibri" w:hAnsi="Calibri" w:cs="Arial"/>
          <w:sz w:val="20"/>
          <w:szCs w:val="20"/>
        </w:rPr>
        <w:t>amawiającego stanowiącej podstawę jego wniesienia, jeżeli informacja została przekazana w sposób inny niż określony w lit. a.</w:t>
      </w:r>
    </w:p>
    <w:p w:rsidR="00D34F04" w:rsidRPr="00E2138A" w:rsidRDefault="00D34F04" w:rsidP="00D34F04">
      <w:pPr>
        <w:tabs>
          <w:tab w:val="num" w:pos="0"/>
        </w:tabs>
        <w:jc w:val="both"/>
        <w:rPr>
          <w:rFonts w:ascii="Calibri" w:hAnsi="Calibri" w:cs="Arial"/>
          <w:b/>
          <w:sz w:val="20"/>
          <w:szCs w:val="20"/>
        </w:rPr>
      </w:pPr>
    </w:p>
    <w:p w:rsidR="00210EB6" w:rsidRPr="00E2138A" w:rsidRDefault="007810D8" w:rsidP="00210EB6">
      <w:pPr>
        <w:numPr>
          <w:ilvl w:val="6"/>
          <w:numId w:val="1"/>
        </w:numPr>
        <w:tabs>
          <w:tab w:val="clear" w:pos="2520"/>
          <w:tab w:val="num" w:pos="284"/>
        </w:tabs>
        <w:ind w:left="284" w:hanging="284"/>
        <w:jc w:val="both"/>
        <w:rPr>
          <w:rFonts w:ascii="Calibri" w:hAnsi="Calibri" w:cs="Arial"/>
          <w:sz w:val="20"/>
          <w:szCs w:val="20"/>
        </w:rPr>
      </w:pPr>
      <w:r w:rsidRPr="00E2138A">
        <w:rPr>
          <w:rFonts w:ascii="Calibri" w:hAnsi="Calibri" w:cs="Arial"/>
          <w:sz w:val="20"/>
          <w:szCs w:val="20"/>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rsidR="00D34F04" w:rsidRPr="00E2138A" w:rsidRDefault="002A7554" w:rsidP="00210EB6">
      <w:pPr>
        <w:numPr>
          <w:ilvl w:val="6"/>
          <w:numId w:val="1"/>
        </w:numPr>
        <w:tabs>
          <w:tab w:val="clear" w:pos="2520"/>
          <w:tab w:val="num" w:pos="284"/>
        </w:tabs>
        <w:ind w:left="284" w:hanging="284"/>
        <w:jc w:val="both"/>
        <w:rPr>
          <w:rFonts w:ascii="Calibri" w:hAnsi="Calibri" w:cs="Arial"/>
          <w:sz w:val="20"/>
          <w:szCs w:val="20"/>
        </w:rPr>
      </w:pPr>
      <w:r w:rsidRPr="00E2138A">
        <w:rPr>
          <w:rFonts w:ascii="Calibri" w:eastAsia="Lucida Sans Unicode" w:hAnsi="Calibri" w:cs="Arial"/>
          <w:sz w:val="20"/>
          <w:szCs w:val="20"/>
        </w:rPr>
        <w:t xml:space="preserve">Pozostałe zasady i regulacje dotyczące postępowania odwoławczego oraz samego odwołania </w:t>
      </w:r>
      <w:r w:rsidR="00210EB6" w:rsidRPr="00E2138A">
        <w:rPr>
          <w:rFonts w:ascii="Calibri" w:eastAsia="Lucida Sans Unicode" w:hAnsi="Calibri" w:cs="Arial"/>
          <w:sz w:val="20"/>
          <w:szCs w:val="20"/>
        </w:rPr>
        <w:t xml:space="preserve">do Prezesa Krajowej Izby Odwoławczej </w:t>
      </w:r>
      <w:r w:rsidRPr="00E2138A">
        <w:rPr>
          <w:rFonts w:ascii="Calibri" w:eastAsia="Lucida Sans Unicode" w:hAnsi="Calibri" w:cs="Arial"/>
          <w:sz w:val="20"/>
          <w:szCs w:val="20"/>
        </w:rPr>
        <w:t xml:space="preserve">można znaleźć w </w:t>
      </w:r>
      <w:r w:rsidR="00210EB6" w:rsidRPr="00E2138A">
        <w:rPr>
          <w:rFonts w:ascii="Calibri" w:eastAsia="Lucida Sans Unicode" w:hAnsi="Calibri" w:cs="Arial"/>
          <w:sz w:val="20"/>
          <w:szCs w:val="20"/>
        </w:rPr>
        <w:t>dziale</w:t>
      </w:r>
      <w:r w:rsidRPr="00E2138A">
        <w:rPr>
          <w:rFonts w:ascii="Calibri" w:eastAsia="Lucida Sans Unicode" w:hAnsi="Calibri" w:cs="Arial"/>
          <w:sz w:val="20"/>
          <w:szCs w:val="20"/>
        </w:rPr>
        <w:t xml:space="preserve"> </w:t>
      </w:r>
      <w:r w:rsidRPr="00E2138A">
        <w:rPr>
          <w:rFonts w:ascii="Calibri" w:hAnsi="Calibri" w:cs="Arial"/>
          <w:sz w:val="20"/>
          <w:szCs w:val="20"/>
        </w:rPr>
        <w:t xml:space="preserve">IX </w:t>
      </w:r>
      <w:r w:rsidR="00210EB6" w:rsidRPr="00E2138A">
        <w:rPr>
          <w:rFonts w:ascii="Calibri" w:hAnsi="Calibri" w:cs="Arial"/>
          <w:sz w:val="20"/>
          <w:szCs w:val="20"/>
        </w:rPr>
        <w:t>u</w:t>
      </w:r>
      <w:r w:rsidRPr="00E2138A">
        <w:rPr>
          <w:rFonts w:ascii="Calibri" w:hAnsi="Calibri" w:cs="Arial"/>
          <w:sz w:val="20"/>
          <w:szCs w:val="20"/>
        </w:rPr>
        <w:t>stawy Prawo zamówień publicznych.</w:t>
      </w:r>
    </w:p>
    <w:p w:rsidR="00E9210D" w:rsidRPr="00E2138A" w:rsidRDefault="00E9210D" w:rsidP="007C3F97">
      <w:pPr>
        <w:jc w:val="both"/>
        <w:rPr>
          <w:rFonts w:ascii="Calibri" w:hAnsi="Calibri" w:cs="Arial"/>
          <w:sz w:val="20"/>
          <w:szCs w:val="20"/>
        </w:rPr>
      </w:pPr>
    </w:p>
    <w:p w:rsidR="007C3F97" w:rsidRPr="00E2138A" w:rsidRDefault="007C3F97" w:rsidP="007C3F97">
      <w:pPr>
        <w:shd w:val="clear" w:color="auto" w:fill="C0C0C0"/>
        <w:spacing w:line="200" w:lineRule="atLeast"/>
        <w:jc w:val="center"/>
        <w:rPr>
          <w:rFonts w:ascii="Calibri" w:hAnsi="Calibri" w:cs="Arial"/>
          <w:b/>
          <w:bCs/>
          <w:sz w:val="20"/>
          <w:szCs w:val="20"/>
          <w:shd w:val="clear" w:color="auto" w:fill="BFBFBF"/>
        </w:rPr>
      </w:pPr>
      <w:r w:rsidRPr="00E2138A">
        <w:rPr>
          <w:rFonts w:ascii="Calibri" w:hAnsi="Calibri" w:cs="Arial"/>
          <w:b/>
          <w:bCs/>
          <w:sz w:val="20"/>
          <w:szCs w:val="20"/>
          <w:shd w:val="clear" w:color="auto" w:fill="BFBFBF"/>
        </w:rPr>
        <w:t>ROZDZIAŁ XX</w:t>
      </w:r>
      <w:r w:rsidR="001A0256">
        <w:rPr>
          <w:rFonts w:ascii="Calibri" w:hAnsi="Calibri" w:cs="Arial"/>
          <w:b/>
          <w:bCs/>
          <w:sz w:val="20"/>
          <w:szCs w:val="20"/>
          <w:shd w:val="clear" w:color="auto" w:fill="BFBFBF"/>
        </w:rPr>
        <w:t>I</w:t>
      </w:r>
      <w:r w:rsidR="00760884">
        <w:rPr>
          <w:rFonts w:ascii="Calibri" w:hAnsi="Calibri" w:cs="Arial"/>
          <w:b/>
          <w:bCs/>
          <w:sz w:val="20"/>
          <w:szCs w:val="20"/>
          <w:shd w:val="clear" w:color="auto" w:fill="BFBFBF"/>
        </w:rPr>
        <w:t>I</w:t>
      </w:r>
    </w:p>
    <w:p w:rsidR="00A27FA9" w:rsidRPr="00E2138A" w:rsidRDefault="00A44DFA" w:rsidP="00A44DFA">
      <w:pPr>
        <w:jc w:val="center"/>
        <w:rPr>
          <w:rFonts w:ascii="Calibri" w:hAnsi="Calibri" w:cs="Arial"/>
          <w:sz w:val="20"/>
          <w:szCs w:val="20"/>
        </w:rPr>
      </w:pPr>
      <w:r>
        <w:rPr>
          <w:rFonts w:ascii="Calibri" w:hAnsi="Calibri" w:cs="Arial"/>
          <w:b/>
          <w:bCs/>
          <w:sz w:val="20"/>
          <w:szCs w:val="20"/>
          <w:shd w:val="clear" w:color="auto" w:fill="BFBFBF"/>
        </w:rPr>
        <w:t>OCHRONA DANYCH OSOBOWYCH</w:t>
      </w:r>
    </w:p>
    <w:p w:rsidR="00E2138A" w:rsidRDefault="00E2138A" w:rsidP="00A27FA9">
      <w:pPr>
        <w:jc w:val="both"/>
        <w:rPr>
          <w:rFonts w:ascii="Calibri" w:hAnsi="Calibri"/>
          <w:sz w:val="20"/>
          <w:szCs w:val="20"/>
        </w:rPr>
      </w:pPr>
      <w:r w:rsidRPr="00E2138A">
        <w:rPr>
          <w:rFonts w:ascii="Calibri" w:hAnsi="Calibri"/>
          <w:sz w:val="20"/>
          <w:szCs w:val="20"/>
        </w:rPr>
        <w:t>Klauzula informacyjna z art. 13 RODO</w:t>
      </w:r>
      <w:r>
        <w:rPr>
          <w:rFonts w:ascii="Calibri" w:hAnsi="Calibri"/>
          <w:sz w:val="20"/>
          <w:szCs w:val="20"/>
        </w:rPr>
        <w:t>:</w:t>
      </w:r>
    </w:p>
    <w:p w:rsidR="00E2138A" w:rsidRDefault="00A27FA9" w:rsidP="00A27FA9">
      <w:pPr>
        <w:jc w:val="both"/>
        <w:rPr>
          <w:rFonts w:ascii="Calibri" w:hAnsi="Calibri"/>
          <w:sz w:val="20"/>
          <w:szCs w:val="20"/>
        </w:rPr>
      </w:pPr>
      <w:r w:rsidRPr="00E2138A">
        <w:rPr>
          <w:rFonts w:ascii="Calibri" w:hAnsi="Calibri"/>
          <w:sz w:val="20"/>
          <w:szCs w:val="20"/>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w:t>
      </w:r>
      <w:r w:rsidR="00E2138A">
        <w:rPr>
          <w:rFonts w:ascii="Calibri" w:hAnsi="Calibri"/>
          <w:sz w:val="20"/>
          <w:szCs w:val="20"/>
        </w:rPr>
        <w:t>, dalej RODO, informuję, że:</w:t>
      </w:r>
    </w:p>
    <w:p w:rsidR="00E2138A" w:rsidRDefault="00A27FA9" w:rsidP="002674EE">
      <w:pPr>
        <w:numPr>
          <w:ilvl w:val="0"/>
          <w:numId w:val="57"/>
        </w:numPr>
        <w:jc w:val="both"/>
        <w:rPr>
          <w:rFonts w:ascii="Calibri" w:hAnsi="Calibri"/>
          <w:sz w:val="20"/>
          <w:szCs w:val="20"/>
        </w:rPr>
      </w:pPr>
      <w:r w:rsidRPr="00E2138A">
        <w:rPr>
          <w:rFonts w:ascii="Calibri" w:hAnsi="Calibri"/>
          <w:sz w:val="20"/>
          <w:szCs w:val="20"/>
        </w:rPr>
        <w:t>administratorem Pani/Pana danych osobowych jest Bydgoski Park Przemysłowo</w:t>
      </w:r>
      <w:r w:rsidR="00E2138A">
        <w:rPr>
          <w:rFonts w:ascii="Calibri" w:hAnsi="Calibri"/>
          <w:sz w:val="20"/>
          <w:szCs w:val="20"/>
        </w:rPr>
        <w:t xml:space="preserve"> </w:t>
      </w:r>
      <w:r w:rsidRPr="00E2138A">
        <w:rPr>
          <w:rFonts w:ascii="Calibri" w:hAnsi="Calibri"/>
          <w:sz w:val="20"/>
          <w:szCs w:val="20"/>
        </w:rPr>
        <w:t xml:space="preserve">Technologiczny </w:t>
      </w:r>
      <w:r w:rsidR="00E2138A">
        <w:rPr>
          <w:rFonts w:ascii="Calibri" w:hAnsi="Calibri"/>
          <w:sz w:val="20"/>
          <w:szCs w:val="20"/>
        </w:rPr>
        <w:t>sp. z o.o. w Bydgoszczy,</w:t>
      </w:r>
    </w:p>
    <w:p w:rsidR="0016013F" w:rsidRDefault="0016013F" w:rsidP="002674EE">
      <w:pPr>
        <w:numPr>
          <w:ilvl w:val="0"/>
          <w:numId w:val="57"/>
        </w:numPr>
        <w:jc w:val="both"/>
        <w:rPr>
          <w:rFonts w:ascii="Calibri" w:hAnsi="Calibri"/>
          <w:sz w:val="20"/>
          <w:szCs w:val="20"/>
        </w:rPr>
      </w:pPr>
      <w:r>
        <w:rPr>
          <w:rFonts w:ascii="Calibri" w:hAnsi="Calibri"/>
          <w:sz w:val="20"/>
          <w:szCs w:val="20"/>
        </w:rPr>
        <w:t>Pana/Pani dane nie podlegają współadministrowaniu,</w:t>
      </w:r>
    </w:p>
    <w:p w:rsidR="0016013F" w:rsidRPr="0076603A" w:rsidRDefault="0016013F" w:rsidP="002674EE">
      <w:pPr>
        <w:numPr>
          <w:ilvl w:val="0"/>
          <w:numId w:val="57"/>
        </w:numPr>
        <w:jc w:val="both"/>
        <w:rPr>
          <w:rFonts w:ascii="Calibri" w:hAnsi="Calibri"/>
          <w:sz w:val="20"/>
          <w:szCs w:val="20"/>
        </w:rPr>
      </w:pPr>
      <w:r w:rsidRPr="0076603A">
        <w:rPr>
          <w:rFonts w:ascii="Calibri" w:hAnsi="Calibri" w:cs="Arial"/>
          <w:color w:val="000000"/>
          <w:sz w:val="20"/>
          <w:szCs w:val="20"/>
        </w:rPr>
        <w:t>Zamawiający nie powołał inspektora ochrony danych osobowych,</w:t>
      </w:r>
    </w:p>
    <w:p w:rsidR="00C71800" w:rsidRPr="007F6D18" w:rsidRDefault="00A27FA9" w:rsidP="007F6D18">
      <w:pPr>
        <w:numPr>
          <w:ilvl w:val="0"/>
          <w:numId w:val="57"/>
        </w:numPr>
        <w:jc w:val="both"/>
        <w:rPr>
          <w:rFonts w:ascii="Calibri" w:hAnsi="Calibri" w:cs="Tahoma"/>
          <w:sz w:val="20"/>
          <w:szCs w:val="20"/>
        </w:rPr>
      </w:pPr>
      <w:r w:rsidRPr="00E2138A">
        <w:rPr>
          <w:rFonts w:ascii="Calibri" w:hAnsi="Calibri"/>
          <w:sz w:val="20"/>
          <w:szCs w:val="20"/>
        </w:rPr>
        <w:t xml:space="preserve">Pani/Pana dane osobowe przetwarzane będą na podstawie art. 6 ust. 1 lit. C RODO w celu związanym z postępowaniem o udzielenie zamówienia publicznego nr </w:t>
      </w:r>
      <w:r w:rsidRPr="00CF2A5D">
        <w:rPr>
          <w:rFonts w:ascii="Calibri" w:hAnsi="Calibri" w:cs="Tahoma"/>
          <w:bCs/>
          <w:spacing w:val="-1"/>
          <w:sz w:val="20"/>
          <w:szCs w:val="20"/>
        </w:rPr>
        <w:t>postępowania</w:t>
      </w:r>
      <w:r w:rsidR="00EF7E85">
        <w:rPr>
          <w:rFonts w:ascii="Calibri" w:hAnsi="Calibri" w:cs="Tahoma"/>
          <w:bCs/>
          <w:spacing w:val="-1"/>
          <w:sz w:val="20"/>
          <w:szCs w:val="20"/>
        </w:rPr>
        <w:t>:</w:t>
      </w:r>
      <w:r w:rsidRPr="00CF2A5D">
        <w:rPr>
          <w:rFonts w:ascii="Calibri" w:hAnsi="Calibri" w:cs="Tahoma"/>
          <w:bCs/>
          <w:spacing w:val="-1"/>
          <w:sz w:val="20"/>
          <w:szCs w:val="20"/>
        </w:rPr>
        <w:t xml:space="preserve"> </w:t>
      </w:r>
      <w:r w:rsidR="000F127E">
        <w:rPr>
          <w:rFonts w:ascii="Calibri" w:hAnsi="Calibri" w:cs="Tahoma"/>
          <w:spacing w:val="-2"/>
          <w:sz w:val="20"/>
          <w:szCs w:val="20"/>
        </w:rPr>
        <w:t>5</w:t>
      </w:r>
      <w:r w:rsidR="00EA3C9F" w:rsidRPr="00D57F50">
        <w:rPr>
          <w:rFonts w:ascii="Calibri" w:hAnsi="Calibri" w:cs="Tahoma"/>
          <w:spacing w:val="-2"/>
          <w:sz w:val="20"/>
          <w:szCs w:val="20"/>
        </w:rPr>
        <w:t>/ŁD/2021</w:t>
      </w:r>
      <w:r w:rsidR="00EA3C9F">
        <w:rPr>
          <w:rFonts w:ascii="Calibri" w:hAnsi="Calibri" w:cs="Tahoma"/>
          <w:spacing w:val="-2"/>
          <w:sz w:val="20"/>
          <w:szCs w:val="20"/>
        </w:rPr>
        <w:t>,</w:t>
      </w:r>
      <w:r w:rsidR="00EF7E85" w:rsidRPr="00CF2A5D">
        <w:rPr>
          <w:rFonts w:ascii="Calibri" w:hAnsi="Calibri" w:cs="Tahoma"/>
          <w:bCs/>
          <w:spacing w:val="-1"/>
          <w:sz w:val="20"/>
          <w:szCs w:val="20"/>
        </w:rPr>
        <w:t xml:space="preserve"> </w:t>
      </w:r>
      <w:r w:rsidR="00C71800" w:rsidRPr="00CF2A5D">
        <w:rPr>
          <w:rFonts w:ascii="Calibri" w:hAnsi="Calibri" w:cs="Tahoma"/>
          <w:bCs/>
          <w:spacing w:val="-1"/>
          <w:sz w:val="20"/>
          <w:szCs w:val="20"/>
        </w:rPr>
        <w:t>pn</w:t>
      </w:r>
      <w:r w:rsidR="00C71800">
        <w:rPr>
          <w:rFonts w:ascii="Calibri" w:hAnsi="Calibri"/>
          <w:sz w:val="20"/>
          <w:szCs w:val="20"/>
        </w:rPr>
        <w:t xml:space="preserve">. </w:t>
      </w:r>
      <w:r w:rsidR="007F6D18" w:rsidRPr="00E84B99">
        <w:rPr>
          <w:rFonts w:ascii="Calibri" w:hAnsi="Calibri" w:cs="Tahoma"/>
          <w:spacing w:val="-1"/>
          <w:sz w:val="20"/>
          <w:szCs w:val="20"/>
        </w:rPr>
        <w:t xml:space="preserve">Dostawa mobilnych zestawów komputerowych z oprogramowaniem wraz z urządzeniami i akcesoriami projekcji </w:t>
      </w:r>
      <w:r w:rsidR="007F6D18">
        <w:rPr>
          <w:rFonts w:ascii="Calibri" w:hAnsi="Calibri" w:cs="Tahoma"/>
          <w:spacing w:val="-1"/>
          <w:sz w:val="20"/>
          <w:szCs w:val="20"/>
        </w:rPr>
        <w:t>multimedialnej.</w:t>
      </w:r>
    </w:p>
    <w:p w:rsidR="00C71800" w:rsidRPr="00C71800" w:rsidRDefault="00A27FA9" w:rsidP="002674EE">
      <w:pPr>
        <w:numPr>
          <w:ilvl w:val="0"/>
          <w:numId w:val="57"/>
        </w:numPr>
        <w:jc w:val="both"/>
        <w:rPr>
          <w:rFonts w:ascii="Calibri" w:hAnsi="Calibri" w:cs="Tahoma"/>
          <w:bCs/>
          <w:spacing w:val="-1"/>
          <w:sz w:val="20"/>
          <w:szCs w:val="20"/>
        </w:rPr>
      </w:pPr>
      <w:r w:rsidRPr="00C71800">
        <w:rPr>
          <w:rFonts w:ascii="Calibri" w:hAnsi="Calibri"/>
          <w:sz w:val="20"/>
          <w:szCs w:val="20"/>
        </w:rPr>
        <w:t xml:space="preserve">odbiorcami Pani/Pana danych osobowych będą osoby lub podmioty, którym udostępniona zostanie dokumentacja postępowania w oparciu o </w:t>
      </w:r>
      <w:r w:rsidR="00C71800" w:rsidRPr="00E2138A">
        <w:rPr>
          <w:rFonts w:ascii="Calibri" w:hAnsi="Calibri" w:cs="Arial"/>
          <w:color w:val="000000"/>
          <w:sz w:val="20"/>
          <w:szCs w:val="20"/>
        </w:rPr>
        <w:t>art. 18 oraz art. 74 ust. 1</w:t>
      </w:r>
      <w:r w:rsidR="00C71800">
        <w:rPr>
          <w:rFonts w:ascii="Calibri" w:hAnsi="Calibri" w:cs="Arial"/>
          <w:color w:val="000000"/>
          <w:sz w:val="20"/>
          <w:szCs w:val="20"/>
        </w:rPr>
        <w:t xml:space="preserve"> </w:t>
      </w:r>
      <w:r w:rsidRPr="00C71800">
        <w:rPr>
          <w:rFonts w:ascii="Calibri" w:hAnsi="Calibri"/>
          <w:sz w:val="20"/>
          <w:szCs w:val="20"/>
        </w:rPr>
        <w:t xml:space="preserve">ustawy </w:t>
      </w:r>
      <w:r w:rsidR="00C71800">
        <w:rPr>
          <w:rFonts w:ascii="Calibri" w:hAnsi="Calibri"/>
          <w:sz w:val="20"/>
          <w:szCs w:val="20"/>
        </w:rPr>
        <w:t>Prawo zamówień publicznych,</w:t>
      </w:r>
    </w:p>
    <w:p w:rsidR="00846B69" w:rsidRDefault="00A27FA9" w:rsidP="002674EE">
      <w:pPr>
        <w:numPr>
          <w:ilvl w:val="0"/>
          <w:numId w:val="57"/>
        </w:numPr>
        <w:jc w:val="both"/>
        <w:rPr>
          <w:rFonts w:ascii="Calibri" w:hAnsi="Calibri" w:cs="Arial"/>
          <w:color w:val="000000"/>
          <w:sz w:val="20"/>
          <w:szCs w:val="20"/>
        </w:rPr>
      </w:pPr>
      <w:r w:rsidRPr="00C71800">
        <w:rPr>
          <w:rFonts w:ascii="Calibri" w:hAnsi="Calibri"/>
          <w:sz w:val="20"/>
          <w:szCs w:val="20"/>
        </w:rPr>
        <w:t>Pani/Pana dane osobowe będą przechowywane, zgodnie</w:t>
      </w:r>
      <w:r w:rsidR="00846B69" w:rsidRPr="00E2138A">
        <w:rPr>
          <w:rFonts w:ascii="Calibri" w:hAnsi="Calibri" w:cs="Arial"/>
          <w:color w:val="000000"/>
          <w:sz w:val="20"/>
          <w:szCs w:val="20"/>
        </w:rPr>
        <w:t xml:space="preserve"> z art. 78 ust. 1 ustawy </w:t>
      </w:r>
      <w:proofErr w:type="spellStart"/>
      <w:r w:rsidR="00846B69" w:rsidRPr="00E2138A">
        <w:rPr>
          <w:rFonts w:ascii="Calibri" w:hAnsi="Calibri" w:cs="Arial"/>
          <w:color w:val="000000"/>
          <w:sz w:val="20"/>
          <w:szCs w:val="20"/>
        </w:rPr>
        <w:t>Pzp</w:t>
      </w:r>
      <w:proofErr w:type="spellEnd"/>
      <w:r w:rsidR="00846B69" w:rsidRPr="00E2138A">
        <w:rPr>
          <w:rFonts w:ascii="Calibri" w:hAnsi="Calibri" w:cs="Arial"/>
          <w:color w:val="000000"/>
          <w:sz w:val="20"/>
          <w:szCs w:val="20"/>
        </w:rPr>
        <w:t>, przez okres 4 lat od dnia zakończenia postępowania o udzielenie zamówienia, a jeżeli czas trwania umowy przekracza 4 lata, okres przechowywania obejmuje cały czas trwania umowy;</w:t>
      </w:r>
    </w:p>
    <w:p w:rsidR="00846B69" w:rsidRPr="00846B69" w:rsidRDefault="00A27FA9" w:rsidP="002674EE">
      <w:pPr>
        <w:numPr>
          <w:ilvl w:val="0"/>
          <w:numId w:val="57"/>
        </w:numPr>
        <w:jc w:val="both"/>
        <w:rPr>
          <w:rFonts w:ascii="Calibri" w:hAnsi="Calibri" w:cs="Arial"/>
          <w:color w:val="000000"/>
          <w:sz w:val="20"/>
          <w:szCs w:val="20"/>
        </w:rPr>
      </w:pPr>
      <w:r w:rsidRPr="00846B69">
        <w:rPr>
          <w:rFonts w:ascii="Calibri" w:hAnsi="Calibri"/>
          <w:sz w:val="20"/>
          <w:szCs w:val="20"/>
        </w:rPr>
        <w:t xml:space="preserve">obowiązek podania przez Panią/Pana danych osobowych bezpośrednio Pani/Pana dotyczących jest wymogiem ustawowym określonym w przepisach ustawy </w:t>
      </w:r>
      <w:proofErr w:type="spellStart"/>
      <w:r w:rsidRPr="00846B69">
        <w:rPr>
          <w:rFonts w:ascii="Calibri" w:hAnsi="Calibri"/>
          <w:sz w:val="20"/>
          <w:szCs w:val="20"/>
        </w:rPr>
        <w:t>Pzp</w:t>
      </w:r>
      <w:proofErr w:type="spellEnd"/>
      <w:r w:rsidRPr="00846B69">
        <w:rPr>
          <w:rFonts w:ascii="Calibri" w:hAnsi="Calibri"/>
          <w:sz w:val="20"/>
          <w:szCs w:val="20"/>
        </w:rPr>
        <w:t>, związanym z udziałem w</w:t>
      </w:r>
      <w:r w:rsidR="00846B69">
        <w:rPr>
          <w:rFonts w:ascii="Calibri" w:hAnsi="Calibri"/>
          <w:sz w:val="20"/>
          <w:szCs w:val="20"/>
        </w:rPr>
        <w:t xml:space="preserve"> niniejszym postępowaniu</w:t>
      </w:r>
      <w:r w:rsidRPr="00846B69">
        <w:rPr>
          <w:rFonts w:ascii="Calibri" w:hAnsi="Calibri"/>
          <w:sz w:val="20"/>
          <w:szCs w:val="20"/>
        </w:rPr>
        <w:t xml:space="preserve"> o udzielenie zamówienia publicznego; konsekwencje niepodania określonych d</w:t>
      </w:r>
      <w:r w:rsidR="00846B69">
        <w:rPr>
          <w:rFonts w:ascii="Calibri" w:hAnsi="Calibri"/>
          <w:sz w:val="20"/>
          <w:szCs w:val="20"/>
        </w:rPr>
        <w:t xml:space="preserve">anych wynikają z ustawy </w:t>
      </w:r>
      <w:proofErr w:type="spellStart"/>
      <w:r w:rsidR="00846B69">
        <w:rPr>
          <w:rFonts w:ascii="Calibri" w:hAnsi="Calibri"/>
          <w:sz w:val="20"/>
          <w:szCs w:val="20"/>
        </w:rPr>
        <w:t>Pzp</w:t>
      </w:r>
      <w:proofErr w:type="spellEnd"/>
      <w:r w:rsidR="00846B69">
        <w:rPr>
          <w:rFonts w:ascii="Calibri" w:hAnsi="Calibri"/>
          <w:sz w:val="20"/>
          <w:szCs w:val="20"/>
        </w:rPr>
        <w:t>,</w:t>
      </w:r>
    </w:p>
    <w:p w:rsidR="00846B69" w:rsidRPr="00846B69" w:rsidRDefault="00A27FA9" w:rsidP="002674EE">
      <w:pPr>
        <w:numPr>
          <w:ilvl w:val="0"/>
          <w:numId w:val="57"/>
        </w:numPr>
        <w:jc w:val="both"/>
        <w:rPr>
          <w:rFonts w:ascii="Calibri" w:hAnsi="Calibri" w:cs="Arial"/>
          <w:color w:val="000000"/>
          <w:sz w:val="20"/>
          <w:szCs w:val="20"/>
        </w:rPr>
      </w:pPr>
      <w:r w:rsidRPr="00846B69">
        <w:rPr>
          <w:rFonts w:ascii="Calibri" w:hAnsi="Calibri"/>
          <w:sz w:val="20"/>
          <w:szCs w:val="20"/>
        </w:rPr>
        <w:t>w odniesieniu do Pani/Pana danych osobowych decyzje nie będą podejmowane w sposób zautomatyzowany</w:t>
      </w:r>
      <w:r w:rsidR="00846B69">
        <w:rPr>
          <w:rFonts w:ascii="Calibri" w:hAnsi="Calibri"/>
          <w:sz w:val="20"/>
          <w:szCs w:val="20"/>
        </w:rPr>
        <w:t>, stosownie do art. 22 RODO,</w:t>
      </w:r>
    </w:p>
    <w:p w:rsidR="00846B69" w:rsidRPr="00846B69" w:rsidRDefault="00846B69" w:rsidP="002674EE">
      <w:pPr>
        <w:numPr>
          <w:ilvl w:val="0"/>
          <w:numId w:val="57"/>
        </w:numPr>
        <w:jc w:val="both"/>
        <w:rPr>
          <w:rFonts w:ascii="Calibri" w:hAnsi="Calibri" w:cs="Arial"/>
          <w:color w:val="000000"/>
          <w:sz w:val="20"/>
          <w:szCs w:val="20"/>
        </w:rPr>
      </w:pPr>
      <w:r>
        <w:rPr>
          <w:rFonts w:ascii="Calibri" w:hAnsi="Calibri"/>
          <w:sz w:val="20"/>
          <w:szCs w:val="20"/>
        </w:rPr>
        <w:t>posiada Pani/Pan:</w:t>
      </w:r>
    </w:p>
    <w:p w:rsidR="00D6583E" w:rsidRPr="00D6583E" w:rsidRDefault="00A27FA9" w:rsidP="002674EE">
      <w:pPr>
        <w:numPr>
          <w:ilvl w:val="0"/>
          <w:numId w:val="58"/>
        </w:numPr>
        <w:jc w:val="both"/>
        <w:rPr>
          <w:rFonts w:ascii="Calibri" w:hAnsi="Calibri" w:cs="Arial"/>
          <w:color w:val="000000"/>
          <w:sz w:val="20"/>
          <w:szCs w:val="20"/>
        </w:rPr>
      </w:pPr>
      <w:r w:rsidRPr="00846B69">
        <w:rPr>
          <w:rFonts w:ascii="Calibri" w:hAnsi="Calibri"/>
          <w:sz w:val="20"/>
          <w:szCs w:val="20"/>
        </w:rPr>
        <w:t>na podstawie art. 15 RODO prawo dostępu do danych oso</w:t>
      </w:r>
      <w:r w:rsidR="00D6583E">
        <w:rPr>
          <w:rFonts w:ascii="Calibri" w:hAnsi="Calibri"/>
          <w:sz w:val="20"/>
          <w:szCs w:val="20"/>
        </w:rPr>
        <w:t>bowych Pani/Pana dotyczących,</w:t>
      </w:r>
    </w:p>
    <w:p w:rsidR="00D6583E" w:rsidRPr="00D6583E" w:rsidRDefault="00A27FA9" w:rsidP="002674EE">
      <w:pPr>
        <w:numPr>
          <w:ilvl w:val="0"/>
          <w:numId w:val="58"/>
        </w:numPr>
        <w:jc w:val="both"/>
        <w:rPr>
          <w:rFonts w:ascii="Calibri" w:hAnsi="Calibri" w:cs="Arial"/>
          <w:color w:val="000000"/>
          <w:sz w:val="20"/>
          <w:szCs w:val="20"/>
        </w:rPr>
      </w:pPr>
      <w:r w:rsidRPr="00846B69">
        <w:rPr>
          <w:rFonts w:ascii="Calibri" w:hAnsi="Calibri"/>
          <w:sz w:val="20"/>
          <w:szCs w:val="20"/>
        </w:rPr>
        <w:t>na podstawie art. 16 RODO prawo do sprostowania P</w:t>
      </w:r>
      <w:r w:rsidR="00D6583E">
        <w:rPr>
          <w:rFonts w:ascii="Calibri" w:hAnsi="Calibri"/>
          <w:sz w:val="20"/>
          <w:szCs w:val="20"/>
        </w:rPr>
        <w:t>ani/Pana danych osobowych **,</w:t>
      </w:r>
    </w:p>
    <w:p w:rsidR="00D6583E" w:rsidRPr="00D6583E" w:rsidRDefault="00A27FA9" w:rsidP="002674EE">
      <w:pPr>
        <w:numPr>
          <w:ilvl w:val="0"/>
          <w:numId w:val="58"/>
        </w:numPr>
        <w:jc w:val="both"/>
        <w:rPr>
          <w:rFonts w:ascii="Calibri" w:hAnsi="Calibri" w:cs="Arial"/>
          <w:color w:val="000000"/>
          <w:sz w:val="20"/>
          <w:szCs w:val="20"/>
        </w:rPr>
      </w:pPr>
      <w:r w:rsidRPr="00846B69">
        <w:rPr>
          <w:rFonts w:ascii="Calibri" w:hAnsi="Calibri"/>
          <w:sz w:val="20"/>
          <w:szCs w:val="20"/>
        </w:rPr>
        <w:t>na podstawie art. 18 RODO prawo żądania od administratora ograniczenia przetwarzania danych osobowych z zastrzeżeniem przypadków, o których mo</w:t>
      </w:r>
      <w:r w:rsidR="00D6583E">
        <w:rPr>
          <w:rFonts w:ascii="Calibri" w:hAnsi="Calibri"/>
          <w:sz w:val="20"/>
          <w:szCs w:val="20"/>
        </w:rPr>
        <w:t>wa w art. 18 ust. 2 RODO ***,</w:t>
      </w:r>
    </w:p>
    <w:p w:rsidR="00D6583E" w:rsidRPr="00D6583E" w:rsidRDefault="00A27FA9" w:rsidP="002674EE">
      <w:pPr>
        <w:numPr>
          <w:ilvl w:val="0"/>
          <w:numId w:val="58"/>
        </w:numPr>
        <w:jc w:val="both"/>
        <w:rPr>
          <w:rFonts w:ascii="Calibri" w:hAnsi="Calibri" w:cs="Arial"/>
          <w:color w:val="000000"/>
          <w:sz w:val="20"/>
          <w:szCs w:val="20"/>
        </w:rPr>
      </w:pPr>
      <w:r w:rsidRPr="00846B69">
        <w:rPr>
          <w:rFonts w:ascii="Calibri" w:hAnsi="Calibri"/>
          <w:sz w:val="20"/>
          <w:szCs w:val="20"/>
        </w:rPr>
        <w:t>prawo do wniesienia skargi do Prezesa Urzędu Ochrony Danych Osobowych, gdy uzna Pani/Pan, że przetwarzanie danych osobowych Pani/Pana dotycz</w:t>
      </w:r>
      <w:r w:rsidR="00D6583E">
        <w:rPr>
          <w:rFonts w:ascii="Calibri" w:hAnsi="Calibri"/>
          <w:sz w:val="20"/>
          <w:szCs w:val="20"/>
        </w:rPr>
        <w:t>ących narusza przepisy RODO,</w:t>
      </w:r>
    </w:p>
    <w:p w:rsidR="00D6583E" w:rsidRDefault="00D6583E" w:rsidP="002674EE">
      <w:pPr>
        <w:numPr>
          <w:ilvl w:val="0"/>
          <w:numId w:val="57"/>
        </w:numPr>
        <w:jc w:val="both"/>
        <w:rPr>
          <w:rFonts w:ascii="Calibri" w:hAnsi="Calibri" w:cs="Arial"/>
          <w:color w:val="000000"/>
          <w:sz w:val="20"/>
          <w:szCs w:val="20"/>
        </w:rPr>
      </w:pPr>
      <w:r>
        <w:rPr>
          <w:rFonts w:ascii="Calibri" w:hAnsi="Calibri"/>
          <w:sz w:val="20"/>
          <w:szCs w:val="20"/>
        </w:rPr>
        <w:t>nie przysługuje Pani/Panu:</w:t>
      </w:r>
    </w:p>
    <w:p w:rsidR="00D6583E" w:rsidRPr="00D6583E" w:rsidRDefault="00A27FA9" w:rsidP="002674EE">
      <w:pPr>
        <w:numPr>
          <w:ilvl w:val="0"/>
          <w:numId w:val="59"/>
        </w:numPr>
        <w:jc w:val="both"/>
        <w:rPr>
          <w:rFonts w:ascii="Calibri" w:hAnsi="Calibri" w:cs="Arial"/>
          <w:color w:val="000000"/>
          <w:sz w:val="20"/>
          <w:szCs w:val="20"/>
        </w:rPr>
      </w:pPr>
      <w:r w:rsidRPr="00D6583E">
        <w:rPr>
          <w:rFonts w:ascii="Calibri" w:hAnsi="Calibri"/>
          <w:sz w:val="20"/>
          <w:szCs w:val="20"/>
        </w:rPr>
        <w:lastRenderedPageBreak/>
        <w:t>w związku z art. 17 ust. 3 lit. b, d lub e RODO prawo d</w:t>
      </w:r>
      <w:r w:rsidR="00D6583E">
        <w:rPr>
          <w:rFonts w:ascii="Calibri" w:hAnsi="Calibri"/>
          <w:sz w:val="20"/>
          <w:szCs w:val="20"/>
        </w:rPr>
        <w:t>o usunięcia danych osobowych,</w:t>
      </w:r>
    </w:p>
    <w:p w:rsidR="00D6583E" w:rsidRPr="00D6583E" w:rsidRDefault="00A27FA9" w:rsidP="002674EE">
      <w:pPr>
        <w:numPr>
          <w:ilvl w:val="0"/>
          <w:numId w:val="59"/>
        </w:numPr>
        <w:jc w:val="both"/>
        <w:rPr>
          <w:rFonts w:ascii="Calibri" w:hAnsi="Calibri" w:cs="Arial"/>
          <w:color w:val="000000"/>
          <w:sz w:val="20"/>
          <w:szCs w:val="20"/>
        </w:rPr>
      </w:pPr>
      <w:r w:rsidRPr="00D6583E">
        <w:rPr>
          <w:rFonts w:ascii="Calibri" w:hAnsi="Calibri"/>
          <w:sz w:val="20"/>
          <w:szCs w:val="20"/>
        </w:rPr>
        <w:t>prawo do przenoszenia danych osobowych, o którym mow</w:t>
      </w:r>
      <w:r w:rsidR="00D6583E">
        <w:rPr>
          <w:rFonts w:ascii="Calibri" w:hAnsi="Calibri"/>
          <w:sz w:val="20"/>
          <w:szCs w:val="20"/>
        </w:rPr>
        <w:t>a w art. 20 RODO,</w:t>
      </w:r>
    </w:p>
    <w:p w:rsidR="00D6583E" w:rsidRPr="00D6583E" w:rsidRDefault="00A27FA9" w:rsidP="002674EE">
      <w:pPr>
        <w:numPr>
          <w:ilvl w:val="0"/>
          <w:numId w:val="59"/>
        </w:numPr>
        <w:jc w:val="both"/>
        <w:rPr>
          <w:rFonts w:ascii="Calibri" w:hAnsi="Calibri" w:cs="Arial"/>
          <w:color w:val="000000"/>
          <w:sz w:val="20"/>
          <w:szCs w:val="20"/>
        </w:rPr>
      </w:pPr>
      <w:r w:rsidRPr="00D6583E">
        <w:rPr>
          <w:rFonts w:ascii="Calibri" w:hAnsi="Calibri"/>
          <w:sz w:val="20"/>
          <w:szCs w:val="20"/>
        </w:rPr>
        <w:t>na podstawie art. 21 RODO prawo sprzeciwu, wobec przetwarzania danych osobowych, gdyż podstawą prawną przetwarzania Pani/Pana danych osobowych j</w:t>
      </w:r>
      <w:r w:rsidR="00D6583E">
        <w:rPr>
          <w:rFonts w:ascii="Calibri" w:hAnsi="Calibri"/>
          <w:sz w:val="20"/>
          <w:szCs w:val="20"/>
        </w:rPr>
        <w:t xml:space="preserve">est art.6 ust. 1 lit. c RODO. </w:t>
      </w:r>
    </w:p>
    <w:p w:rsidR="0024111B" w:rsidRPr="0024111B" w:rsidRDefault="00A27FA9" w:rsidP="002674EE">
      <w:pPr>
        <w:numPr>
          <w:ilvl w:val="0"/>
          <w:numId w:val="57"/>
        </w:numPr>
        <w:jc w:val="both"/>
        <w:rPr>
          <w:rFonts w:ascii="Calibri" w:hAnsi="Calibri" w:cs="Arial"/>
          <w:color w:val="000000"/>
          <w:sz w:val="20"/>
          <w:szCs w:val="20"/>
        </w:rPr>
      </w:pPr>
      <w:r w:rsidRPr="00D6583E">
        <w:rPr>
          <w:rFonts w:ascii="Calibri" w:hAnsi="Calibri"/>
          <w:sz w:val="20"/>
          <w:szCs w:val="20"/>
        </w:rPr>
        <w:t xml:space="preserve">Wykonawca składa do oferty oświadczenie zawarte w formularzu ofertowym w zakresie wypełnienia obowiązków informacyjnych przewidzianych w art. 13 lub art. 14 RODO. </w:t>
      </w:r>
    </w:p>
    <w:p w:rsidR="0024111B" w:rsidRPr="0024111B" w:rsidRDefault="00A27FA9" w:rsidP="002674EE">
      <w:pPr>
        <w:numPr>
          <w:ilvl w:val="0"/>
          <w:numId w:val="57"/>
        </w:numPr>
        <w:jc w:val="both"/>
        <w:rPr>
          <w:rFonts w:ascii="Calibri" w:hAnsi="Calibri" w:cs="Arial"/>
          <w:color w:val="000000"/>
          <w:sz w:val="20"/>
          <w:szCs w:val="20"/>
        </w:rPr>
      </w:pPr>
      <w:r w:rsidRPr="00D6583E">
        <w:rPr>
          <w:rFonts w:ascii="Calibri" w:hAnsi="Calibri"/>
          <w:sz w:val="20"/>
          <w:szCs w:val="20"/>
        </w:rPr>
        <w:t xml:space="preserve">W przypadku gdy Wykonawca nie przekazuje danych osobowych innych niż bezpośrednio jego dotyczących lub zachodzi wyłączenie stosowania obowiązku informacyjnego, stosownie do art. 13 ust.4 lub art. 14 ust. 5 RODO treści oświadczenia Wykonawca nie składa (usunięcie treści oświadczenia np. przez jego wykreślenie). </w:t>
      </w:r>
    </w:p>
    <w:p w:rsidR="0024111B" w:rsidRPr="0024111B" w:rsidRDefault="0024111B" w:rsidP="0024111B">
      <w:pPr>
        <w:ind w:left="720"/>
        <w:jc w:val="both"/>
        <w:rPr>
          <w:rFonts w:ascii="Calibri" w:hAnsi="Calibri" w:cs="Arial"/>
          <w:color w:val="000000"/>
          <w:sz w:val="20"/>
          <w:szCs w:val="20"/>
        </w:rPr>
      </w:pPr>
    </w:p>
    <w:p w:rsidR="0024111B" w:rsidRPr="0024111B" w:rsidRDefault="00A27FA9" w:rsidP="0024111B">
      <w:pPr>
        <w:jc w:val="both"/>
        <w:rPr>
          <w:rFonts w:ascii="Calibri" w:hAnsi="Calibri"/>
          <w:sz w:val="16"/>
          <w:szCs w:val="16"/>
        </w:rPr>
      </w:pPr>
      <w:r w:rsidRPr="0024111B">
        <w:rPr>
          <w:rFonts w:ascii="Calibri" w:hAnsi="Calibri"/>
          <w:sz w:val="16"/>
          <w:szCs w:val="16"/>
        </w:rPr>
        <w:t xml:space="preserve">** Wyjaśnienie: skorzystanie z prawa do sprostowania nie może skutkować zmianą wyniku postępowania o udzielenie zamówienia publicznego ani zmianą postanowień umowy w zakresie niezgodnym z ustawą </w:t>
      </w:r>
      <w:proofErr w:type="spellStart"/>
      <w:r w:rsidRPr="0024111B">
        <w:rPr>
          <w:rFonts w:ascii="Calibri" w:hAnsi="Calibri"/>
          <w:sz w:val="16"/>
          <w:szCs w:val="16"/>
        </w:rPr>
        <w:t>Pzp</w:t>
      </w:r>
      <w:proofErr w:type="spellEnd"/>
      <w:r w:rsidRPr="0024111B">
        <w:rPr>
          <w:rFonts w:ascii="Calibri" w:hAnsi="Calibri"/>
          <w:sz w:val="16"/>
          <w:szCs w:val="16"/>
        </w:rPr>
        <w:t xml:space="preserve"> oraz nie może naruszać integralności protokołu oraz jego załączników. </w:t>
      </w:r>
    </w:p>
    <w:p w:rsidR="00A27FA9" w:rsidRPr="0024111B" w:rsidRDefault="00A27FA9" w:rsidP="0024111B">
      <w:pPr>
        <w:jc w:val="both"/>
        <w:rPr>
          <w:rFonts w:ascii="Calibri" w:hAnsi="Calibri" w:cs="Arial"/>
          <w:color w:val="000000"/>
          <w:sz w:val="16"/>
          <w:szCs w:val="16"/>
        </w:rPr>
      </w:pPr>
      <w:r w:rsidRPr="0024111B">
        <w:rPr>
          <w:rFonts w:ascii="Calibri" w:hAnsi="Calibri"/>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D34F04" w:rsidRPr="00E2138A" w:rsidRDefault="00D34F04" w:rsidP="00D34F04">
      <w:pPr>
        <w:contextualSpacing/>
        <w:jc w:val="both"/>
        <w:rPr>
          <w:rFonts w:ascii="Calibri" w:hAnsi="Calibri" w:cs="Arial"/>
          <w:color w:val="000000"/>
          <w:sz w:val="20"/>
          <w:szCs w:val="20"/>
        </w:rPr>
      </w:pPr>
    </w:p>
    <w:p w:rsidR="00D34F04" w:rsidRPr="00E2138A" w:rsidRDefault="00D34F04" w:rsidP="00D34F04">
      <w:pPr>
        <w:contextualSpacing/>
        <w:jc w:val="both"/>
        <w:rPr>
          <w:rFonts w:ascii="Calibri" w:hAnsi="Calibri" w:cs="Arial"/>
          <w:color w:val="000000"/>
          <w:sz w:val="20"/>
          <w:szCs w:val="20"/>
        </w:rPr>
      </w:pPr>
      <w:r w:rsidRPr="00E2138A">
        <w:rPr>
          <w:rFonts w:ascii="Calibri" w:hAnsi="Calibri" w:cs="Arial"/>
          <w:color w:val="000000"/>
          <w:sz w:val="20"/>
          <w:szCs w:val="20"/>
        </w:rPr>
        <w:t>Zamawiający udostępnia dane osobowe, o których mowa w art. 10 RODO w celu umożliwienia korzystania ze środków ochrony pra</w:t>
      </w:r>
      <w:r w:rsidR="005A7055" w:rsidRPr="00E2138A">
        <w:rPr>
          <w:rFonts w:ascii="Calibri" w:hAnsi="Calibri" w:cs="Arial"/>
          <w:color w:val="000000"/>
          <w:sz w:val="20"/>
          <w:szCs w:val="20"/>
        </w:rPr>
        <w:t>wnej, o których mowa w dziale IX</w:t>
      </w:r>
      <w:r w:rsidRPr="00E2138A">
        <w:rPr>
          <w:rFonts w:ascii="Calibri" w:hAnsi="Calibri" w:cs="Arial"/>
          <w:color w:val="000000"/>
          <w:sz w:val="20"/>
          <w:szCs w:val="20"/>
        </w:rPr>
        <w:t xml:space="preserve"> ustawy Prawo zamówień publicznych, do upływu terminu do ich wniesienia. </w:t>
      </w:r>
    </w:p>
    <w:p w:rsidR="00D34F04" w:rsidRPr="00E2138A" w:rsidRDefault="00D34F04" w:rsidP="00D34F04">
      <w:pPr>
        <w:contextualSpacing/>
        <w:jc w:val="both"/>
        <w:rPr>
          <w:rFonts w:ascii="Calibri" w:hAnsi="Calibri" w:cs="Arial"/>
          <w:color w:val="000000"/>
          <w:sz w:val="20"/>
          <w:szCs w:val="20"/>
        </w:rPr>
      </w:pPr>
    </w:p>
    <w:p w:rsidR="00D34F04" w:rsidRPr="00E2138A" w:rsidRDefault="00D34F04" w:rsidP="00D34F04">
      <w:pPr>
        <w:contextualSpacing/>
        <w:jc w:val="both"/>
        <w:rPr>
          <w:rFonts w:ascii="Calibri" w:hAnsi="Calibri" w:cs="Arial"/>
          <w:color w:val="000000"/>
          <w:sz w:val="20"/>
          <w:szCs w:val="20"/>
        </w:rPr>
      </w:pPr>
      <w:r w:rsidRPr="00E2138A">
        <w:rPr>
          <w:rFonts w:ascii="Calibri" w:hAnsi="Calibri" w:cs="Arial"/>
          <w:color w:val="000000"/>
          <w:sz w:val="20"/>
          <w:szCs w:val="20"/>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D34F04" w:rsidRPr="00E2138A" w:rsidRDefault="00D34F04" w:rsidP="00D34F04">
      <w:pPr>
        <w:contextualSpacing/>
        <w:jc w:val="both"/>
        <w:rPr>
          <w:rFonts w:ascii="Calibri" w:hAnsi="Calibri" w:cs="Arial"/>
          <w:color w:val="000000"/>
          <w:sz w:val="20"/>
          <w:szCs w:val="20"/>
        </w:rPr>
      </w:pPr>
    </w:p>
    <w:p w:rsidR="00D34F04" w:rsidRPr="00E2138A" w:rsidRDefault="00D34F04" w:rsidP="00D34F04">
      <w:pPr>
        <w:contextualSpacing/>
        <w:jc w:val="both"/>
        <w:rPr>
          <w:rFonts w:ascii="Calibri" w:hAnsi="Calibri" w:cs="Arial"/>
          <w:color w:val="000000"/>
          <w:sz w:val="20"/>
          <w:szCs w:val="20"/>
        </w:rPr>
      </w:pPr>
      <w:r w:rsidRPr="00E2138A">
        <w:rPr>
          <w:rFonts w:ascii="Calibri" w:hAnsi="Calibri" w:cs="Arial"/>
          <w:color w:val="000000"/>
          <w:sz w:val="20"/>
          <w:szCs w:val="20"/>
        </w:rPr>
        <w:t xml:space="preserve">Skorzystanie przez osobę, której dane dotyczą, z uprawnienia do sprostowania lub uzupełnienia danych osobowych, o którym mowa w art. 16 RODO, nie może skutkować zmianą wyniku postępowania o udzielenie zamówienia publicznego ani zmianą postanowień umowy w zakresie niezgodnym z ustawą. Wystąpienie z żądaniem, o którym mowa w art. 18 ust. 1 RODO nie ogranicza przetwarzania danych osobowych do czasu zakończenia postępowania o udzielenie zamówienia publicznego. </w:t>
      </w:r>
    </w:p>
    <w:p w:rsidR="00D34F04" w:rsidRPr="00E2138A" w:rsidRDefault="00D34F04" w:rsidP="00D34F04">
      <w:pPr>
        <w:contextualSpacing/>
        <w:jc w:val="both"/>
        <w:rPr>
          <w:rFonts w:ascii="Calibri" w:hAnsi="Calibri" w:cs="Arial"/>
          <w:color w:val="000000"/>
          <w:sz w:val="20"/>
          <w:szCs w:val="20"/>
        </w:rPr>
      </w:pPr>
    </w:p>
    <w:p w:rsidR="00D34F04" w:rsidRPr="00E2138A" w:rsidRDefault="00D34F04" w:rsidP="00D34F04">
      <w:pPr>
        <w:contextualSpacing/>
        <w:jc w:val="both"/>
        <w:rPr>
          <w:rFonts w:ascii="Calibri" w:hAnsi="Calibri" w:cs="Arial"/>
          <w:color w:val="000000"/>
          <w:sz w:val="20"/>
          <w:szCs w:val="20"/>
        </w:rPr>
      </w:pPr>
      <w:r w:rsidRPr="00E2138A">
        <w:rPr>
          <w:rFonts w:ascii="Calibri" w:hAnsi="Calibri" w:cs="Arial"/>
          <w:color w:val="000000"/>
          <w:sz w:val="20"/>
          <w:szCs w:val="20"/>
        </w:rPr>
        <w:t xml:space="preserve">Zamawiający przetwarza dane osobowe zebrane w postępowaniu o udzielenie zamówienia publicznego w sposób gwarantujący zabezpieczenie przed ich bezprawnym rozpowszechnianiem. </w:t>
      </w:r>
    </w:p>
    <w:p w:rsidR="00D34F04" w:rsidRPr="00E2138A" w:rsidRDefault="00D34F04" w:rsidP="00D34F04">
      <w:pPr>
        <w:contextualSpacing/>
        <w:jc w:val="both"/>
        <w:rPr>
          <w:rFonts w:ascii="Calibri" w:hAnsi="Calibri" w:cs="Arial"/>
          <w:color w:val="000000"/>
          <w:sz w:val="20"/>
          <w:szCs w:val="20"/>
        </w:rPr>
      </w:pPr>
    </w:p>
    <w:p w:rsidR="00D34F04" w:rsidRPr="00E2138A" w:rsidRDefault="00D34F04" w:rsidP="00D34F04">
      <w:pPr>
        <w:contextualSpacing/>
        <w:jc w:val="both"/>
        <w:rPr>
          <w:rFonts w:ascii="Calibri" w:hAnsi="Calibri" w:cs="Arial"/>
          <w:color w:val="000000"/>
          <w:sz w:val="20"/>
          <w:szCs w:val="20"/>
        </w:rPr>
      </w:pPr>
      <w:r w:rsidRPr="00E2138A">
        <w:rPr>
          <w:rFonts w:ascii="Calibri" w:hAnsi="Calibri" w:cs="Arial"/>
          <w:color w:val="000000"/>
          <w:sz w:val="20"/>
          <w:szCs w:val="20"/>
        </w:rPr>
        <w:t>Do przetwarzania danych osobowych, o których mowa w art. 10 RODO, mogą być dopuszczone wyłącznie osoby posiadające pisemne upoważnienie. Osoby dopuszczone do przetwarzania takich danych są obowiązane do zachowania ich w poufności.</w:t>
      </w:r>
    </w:p>
    <w:p w:rsidR="00D34F04" w:rsidRPr="00E2138A" w:rsidRDefault="00D34F04" w:rsidP="00D34F04">
      <w:pPr>
        <w:contextualSpacing/>
        <w:jc w:val="both"/>
        <w:rPr>
          <w:rFonts w:ascii="Calibri" w:hAnsi="Calibri" w:cs="Arial"/>
          <w:color w:val="000000"/>
          <w:sz w:val="20"/>
          <w:szCs w:val="20"/>
        </w:rPr>
      </w:pPr>
    </w:p>
    <w:p w:rsidR="00D34F04" w:rsidRPr="00E2138A" w:rsidRDefault="00D34F04" w:rsidP="00D34F04">
      <w:pPr>
        <w:contextualSpacing/>
        <w:jc w:val="both"/>
        <w:rPr>
          <w:rFonts w:ascii="Calibri" w:hAnsi="Calibri" w:cs="Arial"/>
          <w:color w:val="000000"/>
          <w:sz w:val="20"/>
          <w:szCs w:val="20"/>
        </w:rPr>
      </w:pPr>
      <w:r w:rsidRPr="00E2138A">
        <w:rPr>
          <w:rFonts w:ascii="Calibri" w:hAnsi="Calibri" w:cs="Arial"/>
          <w:color w:val="000000"/>
          <w:sz w:val="20"/>
          <w:szCs w:val="20"/>
        </w:rPr>
        <w:t>W przypadku danych osobowych zamieszczonych przez Zamawiającego w Biuletynie Zamówień Publicznych, prawa, o których mowa w art. 15 i art. 16 RODO, są wykonywane w drodze żądania skierowanego do zamawiającego.</w:t>
      </w:r>
    </w:p>
    <w:p w:rsidR="00D34F04" w:rsidRPr="00E2138A" w:rsidRDefault="00D34F04" w:rsidP="00D34F04">
      <w:pPr>
        <w:contextualSpacing/>
        <w:jc w:val="both"/>
        <w:rPr>
          <w:rFonts w:ascii="Calibri" w:hAnsi="Calibri" w:cs="Arial"/>
          <w:color w:val="000000"/>
          <w:sz w:val="20"/>
          <w:szCs w:val="20"/>
        </w:rPr>
      </w:pPr>
      <w:bookmarkStart w:id="3" w:name="mip48589735"/>
      <w:bookmarkEnd w:id="3"/>
    </w:p>
    <w:p w:rsidR="00D34F04" w:rsidRPr="00E2138A" w:rsidRDefault="00D34F04" w:rsidP="00D34F04">
      <w:pPr>
        <w:contextualSpacing/>
        <w:jc w:val="both"/>
        <w:rPr>
          <w:rFonts w:ascii="Calibri" w:hAnsi="Calibri" w:cs="Arial"/>
          <w:color w:val="000000"/>
          <w:sz w:val="20"/>
          <w:szCs w:val="20"/>
        </w:rPr>
      </w:pPr>
      <w:r w:rsidRPr="00E2138A">
        <w:rPr>
          <w:rFonts w:ascii="Calibri" w:hAnsi="Calibri" w:cs="Arial"/>
          <w:color w:val="000000"/>
          <w:sz w:val="20"/>
          <w:szCs w:val="20"/>
        </w:rPr>
        <w:t xml:space="preserve">Zasada jawności, o której mowa w art. </w:t>
      </w:r>
      <w:r w:rsidR="00D636F1" w:rsidRPr="00E2138A">
        <w:rPr>
          <w:rFonts w:ascii="Calibri" w:hAnsi="Calibri" w:cs="Arial"/>
          <w:color w:val="000000"/>
          <w:sz w:val="20"/>
          <w:szCs w:val="20"/>
        </w:rPr>
        <w:t xml:space="preserve">18 i 74 ust. 1 </w:t>
      </w:r>
      <w:proofErr w:type="spellStart"/>
      <w:r w:rsidR="00D636F1" w:rsidRPr="00E2138A">
        <w:rPr>
          <w:rFonts w:ascii="Calibri" w:hAnsi="Calibri" w:cs="Arial"/>
          <w:color w:val="000000"/>
          <w:sz w:val="20"/>
          <w:szCs w:val="20"/>
        </w:rPr>
        <w:t>uPzp</w:t>
      </w:r>
      <w:proofErr w:type="spellEnd"/>
      <w:r w:rsidRPr="00E2138A">
        <w:rPr>
          <w:rFonts w:ascii="Calibri" w:hAnsi="Calibri" w:cs="Arial"/>
          <w:color w:val="000000"/>
          <w:sz w:val="20"/>
          <w:szCs w:val="20"/>
        </w:rPr>
        <w:t xml:space="preserve">, ma zastosowanie do wszystkich danych osobowych, z wyjątkiem danych, o których mowa w art. 9 ust. 1 RODO, zebranych w toku postępowania o udzielenie zamówienia publicznego. Ograniczenia zasady jawności, o których mowa w art. </w:t>
      </w:r>
      <w:r w:rsidR="00D636F1" w:rsidRPr="00E2138A">
        <w:rPr>
          <w:rFonts w:ascii="Calibri" w:hAnsi="Calibri" w:cs="Arial"/>
          <w:color w:val="000000"/>
          <w:sz w:val="20"/>
          <w:szCs w:val="20"/>
        </w:rPr>
        <w:t>1</w:t>
      </w:r>
      <w:r w:rsidRPr="00E2138A">
        <w:rPr>
          <w:rFonts w:ascii="Calibri" w:hAnsi="Calibri" w:cs="Arial"/>
          <w:color w:val="000000"/>
          <w:sz w:val="20"/>
          <w:szCs w:val="20"/>
        </w:rPr>
        <w:t xml:space="preserve">8 ust. </w:t>
      </w:r>
      <w:r w:rsidR="00D636F1" w:rsidRPr="00E2138A">
        <w:rPr>
          <w:rFonts w:ascii="Calibri" w:hAnsi="Calibri" w:cs="Arial"/>
          <w:color w:val="000000"/>
          <w:sz w:val="20"/>
          <w:szCs w:val="20"/>
        </w:rPr>
        <w:t>2</w:t>
      </w:r>
      <w:r w:rsidRPr="00E2138A">
        <w:rPr>
          <w:rFonts w:ascii="Calibri" w:hAnsi="Calibri" w:cs="Arial"/>
          <w:color w:val="000000"/>
          <w:sz w:val="20"/>
          <w:szCs w:val="20"/>
        </w:rPr>
        <w:t>-5</w:t>
      </w:r>
      <w:r w:rsidR="00D636F1" w:rsidRPr="00E2138A">
        <w:rPr>
          <w:rFonts w:ascii="Calibri" w:hAnsi="Calibri" w:cs="Arial"/>
          <w:color w:val="000000"/>
          <w:sz w:val="20"/>
          <w:szCs w:val="20"/>
        </w:rPr>
        <w:t xml:space="preserve"> </w:t>
      </w:r>
      <w:proofErr w:type="spellStart"/>
      <w:r w:rsidRPr="00E2138A">
        <w:rPr>
          <w:rFonts w:ascii="Calibri" w:hAnsi="Calibri" w:cs="Arial"/>
          <w:color w:val="000000"/>
          <w:sz w:val="20"/>
          <w:szCs w:val="20"/>
        </w:rPr>
        <w:t>uPzp</w:t>
      </w:r>
      <w:proofErr w:type="spellEnd"/>
      <w:r w:rsidRPr="00E2138A">
        <w:rPr>
          <w:rFonts w:ascii="Calibri" w:hAnsi="Calibri" w:cs="Arial"/>
          <w:color w:val="000000"/>
          <w:sz w:val="20"/>
          <w:szCs w:val="20"/>
        </w:rPr>
        <w:t>, stosuje się odpowiednio.</w:t>
      </w:r>
    </w:p>
    <w:p w:rsidR="00D34F04" w:rsidRPr="00E2138A" w:rsidRDefault="00D34F04" w:rsidP="00D34F04">
      <w:pPr>
        <w:contextualSpacing/>
        <w:jc w:val="both"/>
        <w:rPr>
          <w:rFonts w:ascii="Calibri" w:hAnsi="Calibri" w:cs="Arial"/>
          <w:color w:val="000000"/>
          <w:sz w:val="20"/>
          <w:szCs w:val="20"/>
        </w:rPr>
      </w:pPr>
      <w:r w:rsidRPr="00E2138A">
        <w:rPr>
          <w:rFonts w:ascii="Calibri" w:hAnsi="Calibri" w:cs="Arial"/>
          <w:color w:val="000000"/>
          <w:sz w:val="20"/>
          <w:szCs w:val="20"/>
        </w:rPr>
        <w:t>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rsidR="00D34F04" w:rsidRPr="00E2138A" w:rsidRDefault="00D34F04" w:rsidP="00D34F04">
      <w:pPr>
        <w:pStyle w:val="Stopka"/>
        <w:tabs>
          <w:tab w:val="right" w:pos="-2160"/>
        </w:tabs>
        <w:snapToGrid w:val="0"/>
        <w:rPr>
          <w:rFonts w:ascii="Calibri" w:hAnsi="Calibri" w:cs="Arial"/>
          <w:sz w:val="20"/>
          <w:lang w:val="pl-PL"/>
        </w:rPr>
      </w:pPr>
      <w:bookmarkStart w:id="4" w:name="mip48589736"/>
      <w:bookmarkEnd w:id="4"/>
    </w:p>
    <w:p w:rsidR="00D34F04" w:rsidRPr="00E2138A" w:rsidRDefault="00D34F04" w:rsidP="00D34F04">
      <w:pPr>
        <w:shd w:val="clear" w:color="auto" w:fill="C0C0C0"/>
        <w:spacing w:line="200" w:lineRule="atLeast"/>
        <w:jc w:val="center"/>
        <w:rPr>
          <w:rFonts w:ascii="Calibri" w:hAnsi="Calibri" w:cs="Arial"/>
          <w:b/>
          <w:bCs/>
          <w:sz w:val="20"/>
          <w:szCs w:val="20"/>
          <w:shd w:val="clear" w:color="auto" w:fill="BFBFBF"/>
        </w:rPr>
      </w:pPr>
      <w:r w:rsidRPr="00E2138A">
        <w:rPr>
          <w:rFonts w:ascii="Calibri" w:hAnsi="Calibri" w:cs="Arial"/>
          <w:b/>
          <w:bCs/>
          <w:sz w:val="20"/>
          <w:szCs w:val="20"/>
          <w:shd w:val="clear" w:color="auto" w:fill="BFBFBF"/>
        </w:rPr>
        <w:t>ROZDZIAŁ XX</w:t>
      </w:r>
      <w:r w:rsidR="00760884">
        <w:rPr>
          <w:rFonts w:ascii="Calibri" w:hAnsi="Calibri" w:cs="Arial"/>
          <w:b/>
          <w:bCs/>
          <w:sz w:val="20"/>
          <w:szCs w:val="20"/>
          <w:shd w:val="clear" w:color="auto" w:fill="BFBFBF"/>
        </w:rPr>
        <w:t>III</w:t>
      </w:r>
    </w:p>
    <w:p w:rsidR="00D34F04" w:rsidRPr="00E2138A" w:rsidRDefault="00D34F04" w:rsidP="00D34F04">
      <w:pPr>
        <w:shd w:val="clear" w:color="auto" w:fill="C0C0C0"/>
        <w:spacing w:line="200" w:lineRule="atLeast"/>
        <w:jc w:val="center"/>
        <w:rPr>
          <w:rFonts w:ascii="Calibri" w:hAnsi="Calibri" w:cs="Arial"/>
          <w:b/>
          <w:bCs/>
          <w:sz w:val="20"/>
          <w:szCs w:val="20"/>
          <w:shd w:val="clear" w:color="auto" w:fill="BFBFBF"/>
        </w:rPr>
      </w:pPr>
      <w:r w:rsidRPr="00E2138A">
        <w:rPr>
          <w:rFonts w:ascii="Calibri" w:hAnsi="Calibri" w:cs="Arial"/>
          <w:b/>
          <w:bCs/>
          <w:sz w:val="20"/>
          <w:szCs w:val="20"/>
          <w:shd w:val="clear" w:color="auto" w:fill="BFBFBF"/>
        </w:rPr>
        <w:t>ZAŁĄCZNIKI</w:t>
      </w:r>
    </w:p>
    <w:p w:rsidR="00D34F04" w:rsidRPr="00DC28A2" w:rsidRDefault="00D34F04" w:rsidP="00DC28A2">
      <w:pPr>
        <w:pStyle w:val="glowny"/>
        <w:rPr>
          <w:rFonts w:ascii="Calibri" w:hAnsi="Calibri" w:cs="Arial"/>
          <w:color w:val="auto"/>
          <w:sz w:val="20"/>
        </w:rPr>
      </w:pPr>
      <w:r w:rsidRPr="00E2138A">
        <w:rPr>
          <w:rFonts w:ascii="Calibri" w:hAnsi="Calibri" w:cs="Arial"/>
          <w:color w:val="auto"/>
          <w:sz w:val="20"/>
        </w:rPr>
        <w:t xml:space="preserve">Załączniki do specyfikacji </w:t>
      </w:r>
      <w:r w:rsidR="00CA6343" w:rsidRPr="00E2138A">
        <w:rPr>
          <w:rFonts w:ascii="Calibri" w:hAnsi="Calibri" w:cs="Arial"/>
          <w:color w:val="auto"/>
          <w:sz w:val="20"/>
        </w:rPr>
        <w:t>warunków zamówienia (S</w:t>
      </w:r>
      <w:r w:rsidRPr="00E2138A">
        <w:rPr>
          <w:rFonts w:ascii="Calibri" w:hAnsi="Calibri" w:cs="Arial"/>
          <w:color w:val="auto"/>
          <w:sz w:val="20"/>
        </w:rPr>
        <w:t>WZ):</w:t>
      </w:r>
    </w:p>
    <w:p w:rsidR="00D34F04" w:rsidRPr="00E2138A" w:rsidRDefault="00D34F04" w:rsidP="00D34F04">
      <w:pPr>
        <w:numPr>
          <w:ilvl w:val="0"/>
          <w:numId w:val="2"/>
        </w:numPr>
        <w:jc w:val="both"/>
        <w:rPr>
          <w:rFonts w:ascii="Calibri" w:hAnsi="Calibri" w:cs="Arial"/>
          <w:sz w:val="20"/>
          <w:szCs w:val="20"/>
        </w:rPr>
      </w:pPr>
      <w:r w:rsidRPr="00E2138A">
        <w:rPr>
          <w:rFonts w:ascii="Calibri" w:hAnsi="Calibri" w:cs="Arial"/>
          <w:sz w:val="20"/>
          <w:szCs w:val="20"/>
        </w:rPr>
        <w:t xml:space="preserve">Załącznik </w:t>
      </w:r>
      <w:r w:rsidR="002A75CE">
        <w:rPr>
          <w:rFonts w:ascii="Calibri" w:hAnsi="Calibri" w:cs="Arial"/>
          <w:sz w:val="20"/>
          <w:szCs w:val="20"/>
        </w:rPr>
        <w:t>n</w:t>
      </w:r>
      <w:r w:rsidRPr="00E2138A">
        <w:rPr>
          <w:rFonts w:ascii="Calibri" w:hAnsi="Calibri" w:cs="Arial"/>
          <w:sz w:val="20"/>
          <w:szCs w:val="20"/>
        </w:rPr>
        <w:t xml:space="preserve">r 1 –  </w:t>
      </w:r>
      <w:r w:rsidR="0082677A">
        <w:rPr>
          <w:rFonts w:ascii="Calibri" w:hAnsi="Calibri" w:cs="Arial"/>
          <w:sz w:val="20"/>
          <w:szCs w:val="20"/>
        </w:rPr>
        <w:tab/>
      </w:r>
      <w:r w:rsidRPr="00E2138A">
        <w:rPr>
          <w:rFonts w:ascii="Calibri" w:hAnsi="Calibri" w:cs="Arial"/>
          <w:sz w:val="20"/>
          <w:szCs w:val="20"/>
        </w:rPr>
        <w:t>formularz ofertowy</w:t>
      </w:r>
      <w:r w:rsidR="0082677A">
        <w:rPr>
          <w:rFonts w:ascii="Calibri" w:hAnsi="Calibri" w:cs="Arial"/>
          <w:sz w:val="20"/>
          <w:szCs w:val="20"/>
        </w:rPr>
        <w:t>,</w:t>
      </w:r>
    </w:p>
    <w:p w:rsidR="0065115B" w:rsidRPr="00E2138A" w:rsidRDefault="0065115B" w:rsidP="00D34F04">
      <w:pPr>
        <w:numPr>
          <w:ilvl w:val="0"/>
          <w:numId w:val="2"/>
        </w:numPr>
        <w:jc w:val="both"/>
        <w:rPr>
          <w:rFonts w:ascii="Calibri" w:hAnsi="Calibri" w:cs="Arial"/>
          <w:sz w:val="20"/>
          <w:szCs w:val="20"/>
        </w:rPr>
      </w:pPr>
      <w:r w:rsidRPr="00E2138A">
        <w:rPr>
          <w:rFonts w:ascii="Calibri" w:hAnsi="Calibri" w:cs="Arial"/>
          <w:sz w:val="20"/>
          <w:szCs w:val="20"/>
        </w:rPr>
        <w:t xml:space="preserve">Załącznik </w:t>
      </w:r>
      <w:r w:rsidR="002A75CE">
        <w:rPr>
          <w:rFonts w:ascii="Calibri" w:hAnsi="Calibri" w:cs="Arial"/>
          <w:sz w:val="20"/>
          <w:szCs w:val="20"/>
        </w:rPr>
        <w:t>n</w:t>
      </w:r>
      <w:r w:rsidRPr="00E2138A">
        <w:rPr>
          <w:rFonts w:ascii="Calibri" w:hAnsi="Calibri" w:cs="Arial"/>
          <w:sz w:val="20"/>
          <w:szCs w:val="20"/>
        </w:rPr>
        <w:t xml:space="preserve">r </w:t>
      </w:r>
      <w:r w:rsidR="0082677A">
        <w:rPr>
          <w:rFonts w:ascii="Calibri" w:hAnsi="Calibri" w:cs="Arial"/>
          <w:sz w:val="20"/>
          <w:szCs w:val="20"/>
        </w:rPr>
        <w:t>2</w:t>
      </w:r>
      <w:r w:rsidRPr="00E2138A">
        <w:rPr>
          <w:rFonts w:ascii="Calibri" w:hAnsi="Calibri" w:cs="Arial"/>
          <w:sz w:val="20"/>
          <w:szCs w:val="20"/>
        </w:rPr>
        <w:t xml:space="preserve"> – </w:t>
      </w:r>
      <w:r w:rsidR="0082677A">
        <w:rPr>
          <w:rFonts w:ascii="Calibri" w:hAnsi="Calibri" w:cs="Arial"/>
          <w:sz w:val="20"/>
          <w:szCs w:val="20"/>
        </w:rPr>
        <w:t xml:space="preserve"> </w:t>
      </w:r>
      <w:r w:rsidR="0082677A">
        <w:rPr>
          <w:rFonts w:ascii="Calibri" w:hAnsi="Calibri" w:cs="Arial"/>
          <w:sz w:val="20"/>
          <w:szCs w:val="20"/>
        </w:rPr>
        <w:tab/>
        <w:t xml:space="preserve">wzór wstępnego oświadczenia, o którym mowa w art. 125 ust. 1 </w:t>
      </w:r>
      <w:proofErr w:type="spellStart"/>
      <w:r w:rsidR="0082677A">
        <w:rPr>
          <w:rFonts w:ascii="Calibri" w:hAnsi="Calibri" w:cs="Arial"/>
          <w:sz w:val="20"/>
          <w:szCs w:val="20"/>
        </w:rPr>
        <w:t>uPzp</w:t>
      </w:r>
      <w:proofErr w:type="spellEnd"/>
      <w:r w:rsidR="0082677A">
        <w:rPr>
          <w:rFonts w:ascii="Calibri" w:hAnsi="Calibri" w:cs="Arial"/>
          <w:sz w:val="20"/>
          <w:szCs w:val="20"/>
        </w:rPr>
        <w:t>,</w:t>
      </w:r>
      <w:r w:rsidRPr="00E2138A">
        <w:rPr>
          <w:rFonts w:ascii="Calibri" w:hAnsi="Calibri" w:cs="Arial"/>
          <w:sz w:val="20"/>
          <w:szCs w:val="20"/>
        </w:rPr>
        <w:t xml:space="preserve"> </w:t>
      </w:r>
    </w:p>
    <w:p w:rsidR="00D34F04" w:rsidRPr="00E2138A" w:rsidRDefault="00D34F04" w:rsidP="00D34F04">
      <w:pPr>
        <w:numPr>
          <w:ilvl w:val="0"/>
          <w:numId w:val="2"/>
        </w:numPr>
        <w:jc w:val="both"/>
        <w:rPr>
          <w:rFonts w:ascii="Calibri" w:hAnsi="Calibri" w:cs="Arial"/>
          <w:sz w:val="20"/>
          <w:szCs w:val="20"/>
        </w:rPr>
      </w:pPr>
      <w:r w:rsidRPr="00E2138A">
        <w:rPr>
          <w:rFonts w:ascii="Calibri" w:hAnsi="Calibri" w:cs="Arial"/>
          <w:sz w:val="20"/>
          <w:szCs w:val="20"/>
        </w:rPr>
        <w:t xml:space="preserve">Załącznik </w:t>
      </w:r>
      <w:r w:rsidR="002A75CE">
        <w:rPr>
          <w:rFonts w:ascii="Calibri" w:hAnsi="Calibri" w:cs="Arial"/>
          <w:sz w:val="20"/>
          <w:szCs w:val="20"/>
        </w:rPr>
        <w:t>n</w:t>
      </w:r>
      <w:r w:rsidRPr="00E2138A">
        <w:rPr>
          <w:rFonts w:ascii="Calibri" w:hAnsi="Calibri" w:cs="Arial"/>
          <w:sz w:val="20"/>
          <w:szCs w:val="20"/>
        </w:rPr>
        <w:t xml:space="preserve">r </w:t>
      </w:r>
      <w:r w:rsidR="0082677A">
        <w:rPr>
          <w:rFonts w:ascii="Calibri" w:hAnsi="Calibri" w:cs="Arial"/>
          <w:sz w:val="20"/>
          <w:szCs w:val="20"/>
        </w:rPr>
        <w:t>3</w:t>
      </w:r>
      <w:r w:rsidR="0065115B" w:rsidRPr="00E2138A">
        <w:rPr>
          <w:rFonts w:ascii="Calibri" w:hAnsi="Calibri" w:cs="Arial"/>
          <w:sz w:val="20"/>
          <w:szCs w:val="20"/>
        </w:rPr>
        <w:t xml:space="preserve"> – </w:t>
      </w:r>
      <w:r w:rsidR="0082677A">
        <w:rPr>
          <w:rFonts w:ascii="Calibri" w:hAnsi="Calibri" w:cs="Arial"/>
          <w:sz w:val="20"/>
          <w:szCs w:val="20"/>
        </w:rPr>
        <w:tab/>
        <w:t xml:space="preserve">wzór </w:t>
      </w:r>
      <w:r w:rsidR="00BF2BA8" w:rsidRPr="00E2138A">
        <w:rPr>
          <w:rFonts w:ascii="Calibri" w:hAnsi="Calibri" w:cs="Arial"/>
          <w:sz w:val="20"/>
          <w:szCs w:val="20"/>
        </w:rPr>
        <w:t>wykaz</w:t>
      </w:r>
      <w:r w:rsidR="0082677A">
        <w:rPr>
          <w:rFonts w:ascii="Calibri" w:hAnsi="Calibri" w:cs="Arial"/>
          <w:sz w:val="20"/>
          <w:szCs w:val="20"/>
        </w:rPr>
        <w:t>u</w:t>
      </w:r>
      <w:r w:rsidR="00BF2BA8" w:rsidRPr="00E2138A">
        <w:rPr>
          <w:rFonts w:ascii="Calibri" w:hAnsi="Calibri" w:cs="Arial"/>
          <w:sz w:val="20"/>
          <w:szCs w:val="20"/>
        </w:rPr>
        <w:t xml:space="preserve"> </w:t>
      </w:r>
      <w:r w:rsidR="0082677A">
        <w:rPr>
          <w:rFonts w:ascii="Calibri" w:hAnsi="Calibri" w:cs="Arial"/>
          <w:sz w:val="20"/>
          <w:szCs w:val="20"/>
        </w:rPr>
        <w:t xml:space="preserve">wykonanych </w:t>
      </w:r>
      <w:r w:rsidR="007F6D18">
        <w:rPr>
          <w:rFonts w:ascii="Calibri" w:hAnsi="Calibri" w:cs="Arial"/>
          <w:sz w:val="20"/>
          <w:szCs w:val="20"/>
        </w:rPr>
        <w:t>dostaw</w:t>
      </w:r>
      <w:r w:rsidR="0065115B" w:rsidRPr="00E2138A">
        <w:rPr>
          <w:rFonts w:ascii="Calibri" w:hAnsi="Calibri" w:cs="Arial"/>
          <w:sz w:val="20"/>
          <w:szCs w:val="20"/>
        </w:rPr>
        <w:t xml:space="preserve">; </w:t>
      </w:r>
    </w:p>
    <w:p w:rsidR="00D34F04" w:rsidRPr="00E2138A" w:rsidRDefault="00D34F04" w:rsidP="00D34F04">
      <w:pPr>
        <w:numPr>
          <w:ilvl w:val="0"/>
          <w:numId w:val="2"/>
        </w:numPr>
        <w:jc w:val="both"/>
        <w:rPr>
          <w:rFonts w:ascii="Calibri" w:hAnsi="Calibri" w:cs="Arial"/>
          <w:sz w:val="20"/>
          <w:szCs w:val="20"/>
        </w:rPr>
      </w:pPr>
      <w:r w:rsidRPr="00E2138A">
        <w:rPr>
          <w:rFonts w:ascii="Calibri" w:hAnsi="Calibri" w:cs="Arial"/>
          <w:sz w:val="20"/>
          <w:szCs w:val="20"/>
        </w:rPr>
        <w:lastRenderedPageBreak/>
        <w:t xml:space="preserve">Załącznik </w:t>
      </w:r>
      <w:r w:rsidR="002A75CE">
        <w:rPr>
          <w:rFonts w:ascii="Calibri" w:hAnsi="Calibri" w:cs="Arial"/>
          <w:sz w:val="20"/>
          <w:szCs w:val="20"/>
        </w:rPr>
        <w:t>n</w:t>
      </w:r>
      <w:r w:rsidRPr="00E2138A">
        <w:rPr>
          <w:rFonts w:ascii="Calibri" w:hAnsi="Calibri" w:cs="Arial"/>
          <w:sz w:val="20"/>
          <w:szCs w:val="20"/>
        </w:rPr>
        <w:t xml:space="preserve">r </w:t>
      </w:r>
      <w:r w:rsidR="002A75CE">
        <w:rPr>
          <w:rFonts w:ascii="Calibri" w:hAnsi="Calibri" w:cs="Arial"/>
          <w:sz w:val="20"/>
          <w:szCs w:val="20"/>
        </w:rPr>
        <w:t>4</w:t>
      </w:r>
      <w:r w:rsidR="0065115B" w:rsidRPr="00E2138A">
        <w:rPr>
          <w:rFonts w:ascii="Calibri" w:hAnsi="Calibri" w:cs="Arial"/>
          <w:sz w:val="20"/>
          <w:szCs w:val="20"/>
        </w:rPr>
        <w:t xml:space="preserve"> – </w:t>
      </w:r>
      <w:r w:rsidR="002A75CE">
        <w:rPr>
          <w:rFonts w:ascii="Calibri" w:hAnsi="Calibri" w:cs="Arial"/>
          <w:sz w:val="20"/>
          <w:szCs w:val="20"/>
        </w:rPr>
        <w:t xml:space="preserve"> </w:t>
      </w:r>
      <w:r w:rsidR="002A75CE">
        <w:rPr>
          <w:rFonts w:ascii="Calibri" w:hAnsi="Calibri" w:cs="Arial"/>
          <w:sz w:val="20"/>
          <w:szCs w:val="20"/>
        </w:rPr>
        <w:tab/>
        <w:t>wzór umowy</w:t>
      </w:r>
      <w:r w:rsidR="0065115B" w:rsidRPr="00E2138A">
        <w:rPr>
          <w:rFonts w:ascii="Calibri" w:hAnsi="Calibri" w:cs="Arial"/>
          <w:sz w:val="20"/>
          <w:szCs w:val="20"/>
        </w:rPr>
        <w:t xml:space="preserve">; </w:t>
      </w:r>
      <w:r w:rsidRPr="00E2138A">
        <w:rPr>
          <w:rFonts w:ascii="Calibri" w:hAnsi="Calibri" w:cs="Arial"/>
          <w:sz w:val="20"/>
          <w:szCs w:val="20"/>
        </w:rPr>
        <w:t xml:space="preserve">  </w:t>
      </w:r>
    </w:p>
    <w:p w:rsidR="00D34F04" w:rsidRPr="00E2138A" w:rsidRDefault="002A75CE" w:rsidP="00D34F04">
      <w:pPr>
        <w:numPr>
          <w:ilvl w:val="0"/>
          <w:numId w:val="2"/>
        </w:numPr>
        <w:jc w:val="both"/>
        <w:rPr>
          <w:rFonts w:ascii="Calibri" w:hAnsi="Calibri" w:cs="Arial"/>
          <w:sz w:val="20"/>
          <w:szCs w:val="20"/>
        </w:rPr>
      </w:pPr>
      <w:r w:rsidRPr="00E2138A">
        <w:rPr>
          <w:rFonts w:ascii="Calibri" w:hAnsi="Calibri" w:cs="Arial"/>
          <w:sz w:val="20"/>
          <w:szCs w:val="20"/>
        </w:rPr>
        <w:t xml:space="preserve">Załącznik </w:t>
      </w:r>
      <w:r>
        <w:rPr>
          <w:rFonts w:ascii="Calibri" w:hAnsi="Calibri" w:cs="Arial"/>
          <w:sz w:val="20"/>
          <w:szCs w:val="20"/>
        </w:rPr>
        <w:t>n</w:t>
      </w:r>
      <w:r w:rsidRPr="00E2138A">
        <w:rPr>
          <w:rFonts w:ascii="Calibri" w:hAnsi="Calibri" w:cs="Arial"/>
          <w:sz w:val="20"/>
          <w:szCs w:val="20"/>
        </w:rPr>
        <w:t xml:space="preserve">r </w:t>
      </w:r>
      <w:r>
        <w:rPr>
          <w:rFonts w:ascii="Calibri" w:hAnsi="Calibri" w:cs="Arial"/>
          <w:sz w:val="20"/>
          <w:szCs w:val="20"/>
        </w:rPr>
        <w:t>5</w:t>
      </w:r>
      <w:r w:rsidRPr="00E2138A">
        <w:rPr>
          <w:rFonts w:ascii="Calibri" w:hAnsi="Calibri" w:cs="Arial"/>
          <w:sz w:val="20"/>
          <w:szCs w:val="20"/>
        </w:rPr>
        <w:t xml:space="preserve"> – </w:t>
      </w:r>
      <w:r>
        <w:rPr>
          <w:rFonts w:ascii="Calibri" w:hAnsi="Calibri" w:cs="Arial"/>
          <w:sz w:val="20"/>
          <w:szCs w:val="20"/>
        </w:rPr>
        <w:t xml:space="preserve"> </w:t>
      </w:r>
      <w:r>
        <w:rPr>
          <w:rFonts w:ascii="Calibri" w:hAnsi="Calibri" w:cs="Arial"/>
          <w:sz w:val="20"/>
          <w:szCs w:val="20"/>
        </w:rPr>
        <w:tab/>
        <w:t>wzór oświadczenia o przynależności/braku przynależności do grupy kapitałowej</w:t>
      </w:r>
      <w:r w:rsidR="001705D8">
        <w:rPr>
          <w:rFonts w:ascii="Calibri" w:hAnsi="Calibri" w:cs="Arial"/>
          <w:sz w:val="20"/>
          <w:szCs w:val="20"/>
        </w:rPr>
        <w:t>;</w:t>
      </w:r>
    </w:p>
    <w:p w:rsidR="00C74A5C" w:rsidRPr="00217085" w:rsidRDefault="002A75CE" w:rsidP="00CF2A5D">
      <w:pPr>
        <w:numPr>
          <w:ilvl w:val="0"/>
          <w:numId w:val="2"/>
        </w:numPr>
        <w:jc w:val="both"/>
        <w:rPr>
          <w:rFonts w:ascii="Calibri" w:hAnsi="Calibri" w:cs="Arial"/>
          <w:sz w:val="20"/>
          <w:szCs w:val="20"/>
        </w:rPr>
      </w:pPr>
      <w:r w:rsidRPr="00E2138A">
        <w:rPr>
          <w:rFonts w:ascii="Calibri" w:hAnsi="Calibri" w:cs="Arial"/>
          <w:sz w:val="20"/>
          <w:szCs w:val="20"/>
        </w:rPr>
        <w:t xml:space="preserve">Załącznik </w:t>
      </w:r>
      <w:r>
        <w:rPr>
          <w:rFonts w:ascii="Calibri" w:hAnsi="Calibri" w:cs="Arial"/>
          <w:sz w:val="20"/>
          <w:szCs w:val="20"/>
        </w:rPr>
        <w:t>n</w:t>
      </w:r>
      <w:r w:rsidRPr="00E2138A">
        <w:rPr>
          <w:rFonts w:ascii="Calibri" w:hAnsi="Calibri" w:cs="Arial"/>
          <w:sz w:val="20"/>
          <w:szCs w:val="20"/>
        </w:rPr>
        <w:t xml:space="preserve">r </w:t>
      </w:r>
      <w:r w:rsidR="00BB652F">
        <w:rPr>
          <w:rFonts w:ascii="Calibri" w:hAnsi="Calibri" w:cs="Arial"/>
          <w:sz w:val="20"/>
          <w:szCs w:val="20"/>
        </w:rPr>
        <w:t>6</w:t>
      </w:r>
      <w:r w:rsidRPr="00E2138A">
        <w:rPr>
          <w:rFonts w:ascii="Calibri" w:hAnsi="Calibri" w:cs="Arial"/>
          <w:sz w:val="20"/>
          <w:szCs w:val="20"/>
        </w:rPr>
        <w:t xml:space="preserve"> – </w:t>
      </w:r>
      <w:r>
        <w:rPr>
          <w:rFonts w:ascii="Calibri" w:hAnsi="Calibri" w:cs="Arial"/>
          <w:sz w:val="20"/>
          <w:szCs w:val="20"/>
        </w:rPr>
        <w:t xml:space="preserve"> </w:t>
      </w:r>
      <w:r>
        <w:rPr>
          <w:rFonts w:ascii="Calibri" w:hAnsi="Calibri" w:cs="Arial"/>
          <w:sz w:val="20"/>
          <w:szCs w:val="20"/>
        </w:rPr>
        <w:tab/>
      </w:r>
      <w:r w:rsidR="00BB652F" w:rsidRPr="00BB652F">
        <w:rPr>
          <w:rFonts w:ascii="Calibri" w:hAnsi="Calibri" w:cs="Arial"/>
          <w:bCs/>
          <w:sz w:val="20"/>
          <w:szCs w:val="20"/>
        </w:rPr>
        <w:t>opis przedmiotu zamówienia</w:t>
      </w:r>
      <w:r w:rsidR="001705D8">
        <w:rPr>
          <w:rFonts w:ascii="Calibri" w:hAnsi="Calibri" w:cs="Arial"/>
          <w:bCs/>
          <w:sz w:val="20"/>
          <w:szCs w:val="20"/>
        </w:rPr>
        <w:t>;</w:t>
      </w:r>
      <w:r w:rsidR="00570718" w:rsidRPr="00DC28A2">
        <w:rPr>
          <w:rFonts w:ascii="Calibri" w:hAnsi="Calibri"/>
          <w:sz w:val="20"/>
          <w:szCs w:val="20"/>
        </w:rPr>
        <w:tab/>
      </w:r>
    </w:p>
    <w:p w:rsidR="001705D8" w:rsidRPr="00DC28A2" w:rsidRDefault="001705D8" w:rsidP="00CF2A5D">
      <w:pPr>
        <w:numPr>
          <w:ilvl w:val="0"/>
          <w:numId w:val="2"/>
        </w:numPr>
        <w:jc w:val="both"/>
        <w:rPr>
          <w:rFonts w:ascii="Calibri" w:hAnsi="Calibri" w:cs="Arial"/>
          <w:sz w:val="20"/>
          <w:szCs w:val="20"/>
        </w:rPr>
      </w:pPr>
      <w:r>
        <w:rPr>
          <w:rFonts w:ascii="Calibri" w:hAnsi="Calibri"/>
          <w:sz w:val="20"/>
          <w:szCs w:val="20"/>
        </w:rPr>
        <w:t>Załącznik nr 7 -</w:t>
      </w:r>
      <w:r>
        <w:rPr>
          <w:rFonts w:ascii="Calibri" w:hAnsi="Calibri"/>
          <w:sz w:val="20"/>
          <w:szCs w:val="20"/>
        </w:rPr>
        <w:tab/>
        <w:t xml:space="preserve">formularz parametrów wymaganych. </w:t>
      </w:r>
    </w:p>
    <w:sectPr w:rsidR="001705D8" w:rsidRPr="00DC28A2" w:rsidSect="00C74A5C">
      <w:headerReference w:type="default" r:id="rId24"/>
      <w:footerReference w:type="even" r:id="rId25"/>
      <w:footerReference w:type="default" r:id="rId26"/>
      <w:headerReference w:type="first" r:id="rId27"/>
      <w:footerReference w:type="first" r:id="rId28"/>
      <w:type w:val="continuous"/>
      <w:pgSz w:w="11906" w:h="16838"/>
      <w:pgMar w:top="720"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25D" w:rsidRDefault="00E5425D">
      <w:r>
        <w:separator/>
      </w:r>
    </w:p>
  </w:endnote>
  <w:endnote w:type="continuationSeparator" w:id="0">
    <w:p w:rsidR="00E5425D" w:rsidRDefault="00E5425D">
      <w:r>
        <w:continuationSeparator/>
      </w:r>
    </w:p>
  </w:endnote>
  <w:endnote w:type="continuationNotice" w:id="1">
    <w:p w:rsidR="00E5425D" w:rsidRDefault="00E542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imesNewRomanPSMT">
    <w:altName w:val="Times New Roman"/>
    <w:charset w:val="EE"/>
    <w:family w:val="roman"/>
    <w:pitch w:val="default"/>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EBE" w:rsidRDefault="00E36EBE" w:rsidP="0058268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36EBE" w:rsidRDefault="00E36EBE" w:rsidP="00022BC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EBE" w:rsidRPr="00940536" w:rsidRDefault="00E36EBE" w:rsidP="00582682">
    <w:pPr>
      <w:pStyle w:val="Stopka"/>
      <w:framePr w:wrap="around" w:vAnchor="text" w:hAnchor="margin" w:xAlign="right" w:y="1"/>
      <w:rPr>
        <w:rStyle w:val="Numerstrony"/>
        <w:lang w:val="pl-PL"/>
      </w:rPr>
    </w:pPr>
    <w:r>
      <w:rPr>
        <w:rStyle w:val="Numerstrony"/>
      </w:rPr>
      <w:fldChar w:fldCharType="begin"/>
    </w:r>
    <w:r>
      <w:rPr>
        <w:rStyle w:val="Numerstrony"/>
      </w:rPr>
      <w:instrText xml:space="preserve">PAGE  </w:instrText>
    </w:r>
    <w:r>
      <w:rPr>
        <w:rStyle w:val="Numerstrony"/>
      </w:rPr>
      <w:fldChar w:fldCharType="separate"/>
    </w:r>
    <w:r w:rsidR="009561A5">
      <w:rPr>
        <w:rStyle w:val="Numerstrony"/>
        <w:noProof/>
      </w:rPr>
      <w:t>19</w:t>
    </w:r>
    <w:r>
      <w:rPr>
        <w:rStyle w:val="Numerstrony"/>
      </w:rPr>
      <w:fldChar w:fldCharType="end"/>
    </w:r>
    <w:r>
      <w:rPr>
        <w:rStyle w:val="Numerstrony"/>
      </w:rPr>
      <w:t>/</w:t>
    </w:r>
    <w:r>
      <w:rPr>
        <w:rStyle w:val="Numerstrony"/>
        <w:lang w:val="pl-PL"/>
      </w:rPr>
      <w:t>19</w:t>
    </w:r>
  </w:p>
  <w:p w:rsidR="00E36EBE" w:rsidRDefault="00E36EBE" w:rsidP="00022BC8">
    <w:pPr>
      <w:pStyle w:val="Stopka"/>
      <w:ind w:right="360"/>
    </w:pPr>
    <w:r>
      <w:rPr>
        <w:noProof/>
        <w:lang w:val="pl-PL" w:eastAsia="pl-PL"/>
      </w:rPr>
      <w:drawing>
        <wp:anchor distT="0" distB="0" distL="114300" distR="114300" simplePos="0" relativeHeight="251659264" behindDoc="1" locked="0" layoutInCell="1" allowOverlap="1" wp14:anchorId="5FB210BB" wp14:editId="4684FE17">
          <wp:simplePos x="0" y="0"/>
          <wp:positionH relativeFrom="column">
            <wp:posOffset>937260</wp:posOffset>
          </wp:positionH>
          <wp:positionV relativeFrom="paragraph">
            <wp:posOffset>-239395</wp:posOffset>
          </wp:positionV>
          <wp:extent cx="4160520" cy="586740"/>
          <wp:effectExtent l="0" t="0" r="0" b="3810"/>
          <wp:wrapTight wrapText="bothSides">
            <wp:wrapPolygon edited="0">
              <wp:start x="0" y="0"/>
              <wp:lineTo x="0" y="21039"/>
              <wp:lineTo x="21462" y="21039"/>
              <wp:lineTo x="21462" y="0"/>
              <wp:lineTo x="0" y="0"/>
            </wp:wrapPolygon>
          </wp:wrapTight>
          <wp:docPr id="1" name="Obraz 1" descr="cz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ar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60520" cy="5867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EBE" w:rsidRDefault="00E36EBE">
    <w:pPr>
      <w:pStyle w:val="Stopka"/>
    </w:pPr>
    <w:r>
      <w:rPr>
        <w:noProof/>
        <w:lang w:val="pl-PL" w:eastAsia="pl-PL"/>
      </w:rPr>
      <w:drawing>
        <wp:inline distT="0" distB="0" distL="0" distR="0" wp14:anchorId="25BC54D7" wp14:editId="334259AD">
          <wp:extent cx="4162425" cy="585470"/>
          <wp:effectExtent l="0" t="0" r="9525" b="5080"/>
          <wp:docPr id="2" name="Obraz 2" descr="cz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ar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62425" cy="58547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25D" w:rsidRDefault="00E5425D">
      <w:r>
        <w:separator/>
      </w:r>
    </w:p>
  </w:footnote>
  <w:footnote w:type="continuationSeparator" w:id="0">
    <w:p w:rsidR="00E5425D" w:rsidRDefault="00E5425D">
      <w:r>
        <w:continuationSeparator/>
      </w:r>
    </w:p>
  </w:footnote>
  <w:footnote w:type="continuationNotice" w:id="1">
    <w:p w:rsidR="00E5425D" w:rsidRDefault="00E542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EBE" w:rsidRPr="00E84B99" w:rsidRDefault="00E36EBE" w:rsidP="00E84B99">
    <w:pPr>
      <w:jc w:val="center"/>
      <w:rPr>
        <w:rFonts w:ascii="Calibri" w:hAnsi="Calibri" w:cs="Tahoma"/>
        <w:sz w:val="20"/>
        <w:szCs w:val="20"/>
      </w:rPr>
    </w:pPr>
    <w:r w:rsidRPr="00E84B99">
      <w:rPr>
        <w:rFonts w:ascii="Calibri" w:hAnsi="Calibri" w:cs="Tahoma"/>
        <w:spacing w:val="-1"/>
        <w:sz w:val="20"/>
        <w:szCs w:val="20"/>
      </w:rPr>
      <w:t xml:space="preserve">Dostawa mobilnych zestawów komputerowych z oprogramowaniem </w:t>
    </w:r>
  </w:p>
  <w:p w:rsidR="00E36EBE" w:rsidRDefault="00E36EB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EBE" w:rsidRPr="00E84B99" w:rsidRDefault="00E36EBE" w:rsidP="00E84B99">
    <w:pPr>
      <w:jc w:val="center"/>
      <w:rPr>
        <w:rFonts w:ascii="Calibri" w:hAnsi="Calibri" w:cs="Tahoma"/>
        <w:sz w:val="20"/>
        <w:szCs w:val="20"/>
      </w:rPr>
    </w:pPr>
    <w:r w:rsidRPr="00E84B99">
      <w:rPr>
        <w:rFonts w:ascii="Calibri" w:hAnsi="Calibri" w:cs="Tahoma"/>
        <w:spacing w:val="-1"/>
        <w:sz w:val="20"/>
        <w:szCs w:val="20"/>
      </w:rPr>
      <w:t xml:space="preserve">Dostawa mobilnych zestawów komputerowych z oprogramowaniem </w:t>
    </w:r>
  </w:p>
  <w:p w:rsidR="00E36EBE" w:rsidRPr="00E84B99" w:rsidRDefault="00E36EB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B403C72"/>
    <w:name w:val="WW8Num1"/>
    <w:lvl w:ilvl="0">
      <w:start w:val="1"/>
      <w:numFmt w:val="decimal"/>
      <w:lvlText w:val="%1."/>
      <w:lvlJc w:val="left"/>
      <w:pPr>
        <w:tabs>
          <w:tab w:val="num" w:pos="360"/>
        </w:tabs>
        <w:ind w:left="360" w:hanging="360"/>
      </w:pPr>
      <w:rPr>
        <w:rFonts w:ascii="Calibri" w:hAnsi="Calibri" w:cs="Arial" w:hint="default"/>
        <w:b/>
        <w:i w:val="0"/>
        <w:iCs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02"/>
    <w:multiLevelType w:val="multilevel"/>
    <w:tmpl w:val="2FBCA742"/>
    <w:name w:val="WW8Num2"/>
    <w:lvl w:ilvl="0">
      <w:start w:val="1"/>
      <w:numFmt w:val="decimal"/>
      <w:lvlText w:val="%1."/>
      <w:lvlJc w:val="left"/>
      <w:pPr>
        <w:tabs>
          <w:tab w:val="num" w:pos="720"/>
        </w:tabs>
        <w:ind w:left="720" w:hanging="360"/>
      </w:pPr>
      <w:rPr>
        <w:rFonts w:cs="Times New Roman"/>
        <w:sz w:val="20"/>
        <w:szCs w:val="20"/>
      </w:rPr>
    </w:lvl>
    <w:lvl w:ilvl="1">
      <w:start w:val="5"/>
      <w:numFmt w:val="decimal"/>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2" w15:restartNumberingAfterBreak="0">
    <w:nsid w:val="00000003"/>
    <w:multiLevelType w:val="singleLevel"/>
    <w:tmpl w:val="ADCABA40"/>
    <w:lvl w:ilvl="0">
      <w:start w:val="1"/>
      <w:numFmt w:val="lowerLetter"/>
      <w:lvlText w:val="%1)"/>
      <w:lvlJc w:val="left"/>
      <w:pPr>
        <w:ind w:left="720" w:hanging="360"/>
      </w:pPr>
      <w:rPr>
        <w:rFonts w:ascii="Calibri" w:eastAsia="Lucida Sans Unicode" w:hAnsi="Calibri" w:cs="Arial" w:hint="default"/>
        <w:b/>
        <w:color w:val="000000"/>
        <w:sz w:val="20"/>
        <w:szCs w:val="20"/>
      </w:rPr>
    </w:lvl>
  </w:abstractNum>
  <w:abstractNum w:abstractNumId="3" w15:restartNumberingAfterBreak="0">
    <w:nsid w:val="00000004"/>
    <w:multiLevelType w:val="multilevel"/>
    <w:tmpl w:val="5414D6B0"/>
    <w:name w:val="WW8Num5"/>
    <w:lvl w:ilvl="0">
      <w:start w:val="1"/>
      <w:numFmt w:val="decimal"/>
      <w:lvlText w:val="%1."/>
      <w:lvlJc w:val="left"/>
      <w:pPr>
        <w:tabs>
          <w:tab w:val="num" w:pos="720"/>
        </w:tabs>
        <w:ind w:left="720" w:hanging="360"/>
      </w:pPr>
      <w:rPr>
        <w:rFonts w:ascii="Arial" w:hAnsi="Arial" w:cs="Arial" w:hint="default"/>
        <w:b/>
        <w:bCs w:val="0"/>
        <w:i w:val="0"/>
        <w:iCs w:val="0"/>
        <w:sz w:val="20"/>
        <w:szCs w:val="20"/>
        <w:u w:val="none"/>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000000E"/>
    <w:multiLevelType w:val="multilevel"/>
    <w:tmpl w:val="0000000E"/>
    <w:name w:val="WW8Num14"/>
    <w:lvl w:ilvl="0">
      <w:start w:val="1"/>
      <w:numFmt w:val="decimal"/>
      <w:lvlText w:val="%1."/>
      <w:lvlJc w:val="left"/>
      <w:pPr>
        <w:tabs>
          <w:tab w:val="num" w:pos="0"/>
        </w:tabs>
        <w:ind w:left="720" w:hanging="360"/>
      </w:pPr>
      <w:rPr>
        <w:rFonts w:ascii="Arial" w:eastAsia="Arial" w:hAnsi="Arial" w:cs="Symbol"/>
        <w:b w:val="0"/>
        <w:bCs w:val="0"/>
        <w:strike w:val="0"/>
        <w:dstrike w:val="0"/>
        <w:color w:val="000000"/>
        <w:sz w:val="20"/>
        <w:szCs w:val="20"/>
        <w:em w:val="none"/>
        <w:lang w:val="en-US"/>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w:hAnsi="Arial" w:cs="Arial"/>
        <w:b/>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3"/>
    <w:multiLevelType w:val="multilevel"/>
    <w:tmpl w:val="458465A8"/>
    <w:lvl w:ilvl="0">
      <w:start w:val="1"/>
      <w:numFmt w:val="decimal"/>
      <w:lvlText w:val="%1."/>
      <w:lvlJc w:val="left"/>
      <w:pPr>
        <w:tabs>
          <w:tab w:val="num" w:pos="720"/>
        </w:tabs>
        <w:ind w:left="720" w:hanging="360"/>
      </w:pPr>
      <w:rPr>
        <w:rFonts w:ascii="Arial" w:hAnsi="Arial" w:cs="StarSymbol"/>
        <w:b/>
        <w:sz w:val="20"/>
        <w:szCs w:val="24"/>
      </w:rPr>
    </w:lvl>
    <w:lvl w:ilvl="1">
      <w:start w:val="1"/>
      <w:numFmt w:val="decimal"/>
      <w:lvlText w:val="%2)"/>
      <w:lvlJc w:val="left"/>
      <w:pPr>
        <w:tabs>
          <w:tab w:val="num" w:pos="1080"/>
        </w:tabs>
        <w:ind w:left="1080" w:hanging="360"/>
      </w:pPr>
      <w:rPr>
        <w:rFonts w:ascii="Calibri" w:hAnsi="Calibri" w:cs="StarSymbol" w:hint="default"/>
        <w:b w:val="0"/>
        <w:sz w:val="20"/>
        <w:szCs w:val="20"/>
      </w:rPr>
    </w:lvl>
    <w:lvl w:ilvl="2">
      <w:start w:val="1"/>
      <w:numFmt w:val="decimal"/>
      <w:lvlText w:val="%3."/>
      <w:lvlJc w:val="left"/>
      <w:pPr>
        <w:tabs>
          <w:tab w:val="num" w:pos="1440"/>
        </w:tabs>
        <w:ind w:left="1440" w:hanging="360"/>
      </w:pPr>
      <w:rPr>
        <w:rFonts w:ascii="Arial" w:hAnsi="Arial" w:cs="StarSymbol"/>
        <w:b/>
        <w:sz w:val="24"/>
        <w:szCs w:val="24"/>
      </w:rPr>
    </w:lvl>
    <w:lvl w:ilvl="3">
      <w:start w:val="1"/>
      <w:numFmt w:val="decimal"/>
      <w:lvlText w:val="%4."/>
      <w:lvlJc w:val="left"/>
      <w:pPr>
        <w:tabs>
          <w:tab w:val="num" w:pos="1800"/>
        </w:tabs>
        <w:ind w:left="1800" w:hanging="360"/>
      </w:pPr>
      <w:rPr>
        <w:rFonts w:ascii="Arial" w:hAnsi="Arial" w:cs="StarSymbol"/>
        <w:sz w:val="20"/>
        <w:szCs w:val="20"/>
      </w:rPr>
    </w:lvl>
    <w:lvl w:ilvl="4">
      <w:start w:val="1"/>
      <w:numFmt w:val="decimal"/>
      <w:lvlText w:val="%5."/>
      <w:lvlJc w:val="left"/>
      <w:pPr>
        <w:tabs>
          <w:tab w:val="num" w:pos="2160"/>
        </w:tabs>
        <w:ind w:left="2160" w:hanging="360"/>
      </w:pPr>
      <w:rPr>
        <w:rFonts w:ascii="Arial" w:hAnsi="Arial" w:cs="StarSymbol"/>
        <w:sz w:val="20"/>
        <w:szCs w:val="20"/>
      </w:rPr>
    </w:lvl>
    <w:lvl w:ilvl="5">
      <w:start w:val="1"/>
      <w:numFmt w:val="decimal"/>
      <w:lvlText w:val="%6."/>
      <w:lvlJc w:val="left"/>
      <w:pPr>
        <w:tabs>
          <w:tab w:val="num" w:pos="2520"/>
        </w:tabs>
        <w:ind w:left="2520" w:hanging="360"/>
      </w:pPr>
      <w:rPr>
        <w:rFonts w:ascii="Arial" w:hAnsi="Arial" w:cs="StarSymbol"/>
        <w:sz w:val="20"/>
        <w:szCs w:val="20"/>
      </w:rPr>
    </w:lvl>
    <w:lvl w:ilvl="6">
      <w:start w:val="1"/>
      <w:numFmt w:val="decimal"/>
      <w:lvlText w:val="%7."/>
      <w:lvlJc w:val="left"/>
      <w:pPr>
        <w:tabs>
          <w:tab w:val="num" w:pos="2880"/>
        </w:tabs>
        <w:ind w:left="2880" w:hanging="360"/>
      </w:pPr>
      <w:rPr>
        <w:rFonts w:ascii="Arial" w:hAnsi="Arial" w:cs="StarSymbol"/>
        <w:sz w:val="20"/>
        <w:szCs w:val="20"/>
      </w:rPr>
    </w:lvl>
    <w:lvl w:ilvl="7">
      <w:start w:val="1"/>
      <w:numFmt w:val="decimal"/>
      <w:lvlText w:val="%8."/>
      <w:lvlJc w:val="left"/>
      <w:pPr>
        <w:tabs>
          <w:tab w:val="num" w:pos="3240"/>
        </w:tabs>
        <w:ind w:left="3240" w:hanging="360"/>
      </w:pPr>
      <w:rPr>
        <w:rFonts w:ascii="Arial" w:hAnsi="Arial" w:cs="StarSymbol"/>
        <w:sz w:val="20"/>
        <w:szCs w:val="20"/>
      </w:rPr>
    </w:lvl>
    <w:lvl w:ilvl="8">
      <w:start w:val="1"/>
      <w:numFmt w:val="decimal"/>
      <w:lvlText w:val="%9."/>
      <w:lvlJc w:val="left"/>
      <w:pPr>
        <w:tabs>
          <w:tab w:val="num" w:pos="3600"/>
        </w:tabs>
        <w:ind w:left="3600" w:hanging="360"/>
      </w:pPr>
      <w:rPr>
        <w:rFonts w:ascii="Arial" w:hAnsi="Arial" w:cs="StarSymbol"/>
        <w:sz w:val="20"/>
        <w:szCs w:val="20"/>
      </w:rPr>
    </w:lvl>
  </w:abstractNum>
  <w:abstractNum w:abstractNumId="6" w15:restartNumberingAfterBreak="0">
    <w:nsid w:val="00000023"/>
    <w:multiLevelType w:val="singleLevel"/>
    <w:tmpl w:val="A5C02776"/>
    <w:name w:val="WW8Num35"/>
    <w:lvl w:ilvl="0">
      <w:start w:val="1"/>
      <w:numFmt w:val="decimal"/>
      <w:lvlText w:val="%1."/>
      <w:lvlJc w:val="left"/>
      <w:pPr>
        <w:tabs>
          <w:tab w:val="num" w:pos="0"/>
        </w:tabs>
        <w:ind w:left="720" w:hanging="360"/>
      </w:pPr>
      <w:rPr>
        <w:rFonts w:ascii="Calibri" w:eastAsia="Times New Roman" w:hAnsi="Calibri" w:cs="Calibri" w:hint="default"/>
        <w:b/>
        <w:color w:val="000000"/>
        <w:sz w:val="20"/>
        <w:szCs w:val="20"/>
      </w:rPr>
    </w:lvl>
  </w:abstractNum>
  <w:abstractNum w:abstractNumId="7" w15:restartNumberingAfterBreak="0">
    <w:nsid w:val="00000025"/>
    <w:multiLevelType w:val="multilevel"/>
    <w:tmpl w:val="00000025"/>
    <w:name w:val="WW8Num37"/>
    <w:lvl w:ilvl="0">
      <w:start w:val="1"/>
      <w:numFmt w:val="decimal"/>
      <w:lvlText w:val="%1."/>
      <w:lvlJc w:val="left"/>
      <w:pPr>
        <w:tabs>
          <w:tab w:val="num" w:pos="720"/>
        </w:tabs>
        <w:ind w:left="720" w:hanging="360"/>
      </w:pPr>
      <w:rPr>
        <w:rFonts w:ascii="Arial" w:hAnsi="Arial" w:cs="Arial"/>
        <w:b w:val="0"/>
        <w:bCs w:val="0"/>
        <w:sz w:val="20"/>
        <w:szCs w:val="20"/>
      </w:rPr>
    </w:lvl>
    <w:lvl w:ilvl="1">
      <w:start w:val="1"/>
      <w:numFmt w:val="decimal"/>
      <w:lvlText w:val="%2."/>
      <w:lvlJc w:val="left"/>
      <w:pPr>
        <w:tabs>
          <w:tab w:val="num" w:pos="1080"/>
        </w:tabs>
        <w:ind w:left="1080" w:hanging="360"/>
      </w:pPr>
      <w:rPr>
        <w:rFonts w:ascii="Arial" w:hAnsi="Arial" w:cs="Arial"/>
        <w:b w:val="0"/>
        <w:bCs w:val="0"/>
        <w:sz w:val="20"/>
        <w:szCs w:val="20"/>
      </w:rPr>
    </w:lvl>
    <w:lvl w:ilvl="2">
      <w:start w:val="1"/>
      <w:numFmt w:val="decimal"/>
      <w:lvlText w:val="%3."/>
      <w:lvlJc w:val="left"/>
      <w:pPr>
        <w:tabs>
          <w:tab w:val="num" w:pos="1440"/>
        </w:tabs>
        <w:ind w:left="1440" w:hanging="360"/>
      </w:pPr>
      <w:rPr>
        <w:rFonts w:ascii="Arial" w:hAnsi="Arial" w:cs="Arial"/>
        <w:b w:val="0"/>
        <w:bCs w:val="0"/>
        <w:sz w:val="20"/>
        <w:szCs w:val="20"/>
      </w:rPr>
    </w:lvl>
    <w:lvl w:ilvl="3">
      <w:start w:val="1"/>
      <w:numFmt w:val="decimal"/>
      <w:lvlText w:val="%4."/>
      <w:lvlJc w:val="left"/>
      <w:pPr>
        <w:tabs>
          <w:tab w:val="num" w:pos="1800"/>
        </w:tabs>
        <w:ind w:left="1800" w:hanging="360"/>
      </w:pPr>
      <w:rPr>
        <w:rFonts w:ascii="Arial" w:hAnsi="Arial" w:cs="Arial"/>
        <w:b w:val="0"/>
        <w:bCs w:val="0"/>
        <w:sz w:val="20"/>
        <w:szCs w:val="20"/>
      </w:rPr>
    </w:lvl>
    <w:lvl w:ilvl="4">
      <w:start w:val="1"/>
      <w:numFmt w:val="decimal"/>
      <w:lvlText w:val="%5."/>
      <w:lvlJc w:val="left"/>
      <w:pPr>
        <w:tabs>
          <w:tab w:val="num" w:pos="2160"/>
        </w:tabs>
        <w:ind w:left="2160" w:hanging="360"/>
      </w:pPr>
      <w:rPr>
        <w:rFonts w:ascii="Arial" w:hAnsi="Arial" w:cs="Arial"/>
        <w:b w:val="0"/>
        <w:bCs w:val="0"/>
        <w:sz w:val="20"/>
        <w:szCs w:val="20"/>
      </w:rPr>
    </w:lvl>
    <w:lvl w:ilvl="5">
      <w:start w:val="1"/>
      <w:numFmt w:val="decimal"/>
      <w:lvlText w:val="%6."/>
      <w:lvlJc w:val="left"/>
      <w:pPr>
        <w:tabs>
          <w:tab w:val="num" w:pos="2520"/>
        </w:tabs>
        <w:ind w:left="2520" w:hanging="360"/>
      </w:pPr>
      <w:rPr>
        <w:rFonts w:ascii="Arial" w:hAnsi="Arial" w:cs="Arial"/>
        <w:b w:val="0"/>
        <w:bCs w:val="0"/>
        <w:sz w:val="20"/>
        <w:szCs w:val="20"/>
      </w:rPr>
    </w:lvl>
    <w:lvl w:ilvl="6">
      <w:start w:val="1"/>
      <w:numFmt w:val="decimal"/>
      <w:lvlText w:val="%7."/>
      <w:lvlJc w:val="left"/>
      <w:pPr>
        <w:tabs>
          <w:tab w:val="num" w:pos="2880"/>
        </w:tabs>
        <w:ind w:left="2880" w:hanging="360"/>
      </w:pPr>
      <w:rPr>
        <w:rFonts w:ascii="Arial" w:hAnsi="Arial" w:cs="Arial"/>
        <w:b w:val="0"/>
        <w:bCs w:val="0"/>
        <w:sz w:val="20"/>
        <w:szCs w:val="20"/>
      </w:rPr>
    </w:lvl>
    <w:lvl w:ilvl="7">
      <w:start w:val="1"/>
      <w:numFmt w:val="decimal"/>
      <w:lvlText w:val="%8."/>
      <w:lvlJc w:val="left"/>
      <w:pPr>
        <w:tabs>
          <w:tab w:val="num" w:pos="3240"/>
        </w:tabs>
        <w:ind w:left="3240" w:hanging="360"/>
      </w:pPr>
      <w:rPr>
        <w:rFonts w:ascii="Arial" w:hAnsi="Arial" w:cs="Arial"/>
        <w:b w:val="0"/>
        <w:bCs w:val="0"/>
        <w:sz w:val="20"/>
        <w:szCs w:val="20"/>
      </w:rPr>
    </w:lvl>
    <w:lvl w:ilvl="8">
      <w:start w:val="1"/>
      <w:numFmt w:val="decimal"/>
      <w:lvlText w:val="%9."/>
      <w:lvlJc w:val="left"/>
      <w:pPr>
        <w:tabs>
          <w:tab w:val="num" w:pos="3600"/>
        </w:tabs>
        <w:ind w:left="3600" w:hanging="360"/>
      </w:pPr>
      <w:rPr>
        <w:rFonts w:ascii="Arial" w:hAnsi="Arial" w:cs="Arial"/>
        <w:b w:val="0"/>
        <w:bCs w:val="0"/>
        <w:sz w:val="20"/>
        <w:szCs w:val="20"/>
      </w:rPr>
    </w:lvl>
  </w:abstractNum>
  <w:abstractNum w:abstractNumId="8" w15:restartNumberingAfterBreak="0">
    <w:nsid w:val="00000026"/>
    <w:multiLevelType w:val="multilevel"/>
    <w:tmpl w:val="00000026"/>
    <w:name w:val="WW8Num38"/>
    <w:lvl w:ilvl="0">
      <w:start w:val="1"/>
      <w:numFmt w:val="decimal"/>
      <w:lvlText w:val="%1."/>
      <w:lvlJc w:val="left"/>
      <w:pPr>
        <w:tabs>
          <w:tab w:val="num" w:pos="720"/>
        </w:tabs>
        <w:ind w:left="720" w:hanging="360"/>
      </w:pPr>
      <w:rPr>
        <w:rFonts w:ascii="Arial" w:hAnsi="Arial" w:cs="Arial"/>
        <w:b w:val="0"/>
        <w:bCs w:val="0"/>
        <w:sz w:val="20"/>
        <w:szCs w:val="20"/>
      </w:rPr>
    </w:lvl>
    <w:lvl w:ilvl="1">
      <w:start w:val="1"/>
      <w:numFmt w:val="decimal"/>
      <w:lvlText w:val="%2."/>
      <w:lvlJc w:val="left"/>
      <w:pPr>
        <w:tabs>
          <w:tab w:val="num" w:pos="1080"/>
        </w:tabs>
        <w:ind w:left="1080" w:hanging="360"/>
      </w:pPr>
      <w:rPr>
        <w:rFonts w:ascii="Arial" w:hAnsi="Arial" w:cs="Arial"/>
        <w:b w:val="0"/>
        <w:bCs w:val="0"/>
        <w:sz w:val="20"/>
        <w:szCs w:val="20"/>
      </w:rPr>
    </w:lvl>
    <w:lvl w:ilvl="2">
      <w:start w:val="1"/>
      <w:numFmt w:val="decimal"/>
      <w:lvlText w:val="%3."/>
      <w:lvlJc w:val="left"/>
      <w:pPr>
        <w:tabs>
          <w:tab w:val="num" w:pos="1440"/>
        </w:tabs>
        <w:ind w:left="1440" w:hanging="360"/>
      </w:pPr>
      <w:rPr>
        <w:rFonts w:ascii="Arial" w:hAnsi="Arial" w:cs="Arial"/>
        <w:b w:val="0"/>
        <w:bCs w:val="0"/>
        <w:sz w:val="20"/>
        <w:szCs w:val="20"/>
      </w:rPr>
    </w:lvl>
    <w:lvl w:ilvl="3">
      <w:start w:val="1"/>
      <w:numFmt w:val="decimal"/>
      <w:lvlText w:val="%4."/>
      <w:lvlJc w:val="left"/>
      <w:pPr>
        <w:tabs>
          <w:tab w:val="num" w:pos="1800"/>
        </w:tabs>
        <w:ind w:left="1800" w:hanging="360"/>
      </w:pPr>
      <w:rPr>
        <w:rFonts w:ascii="Arial" w:hAnsi="Arial" w:cs="Arial"/>
        <w:b w:val="0"/>
        <w:bCs w:val="0"/>
        <w:sz w:val="20"/>
        <w:szCs w:val="20"/>
      </w:rPr>
    </w:lvl>
    <w:lvl w:ilvl="4">
      <w:start w:val="1"/>
      <w:numFmt w:val="decimal"/>
      <w:lvlText w:val="%5."/>
      <w:lvlJc w:val="left"/>
      <w:pPr>
        <w:tabs>
          <w:tab w:val="num" w:pos="2160"/>
        </w:tabs>
        <w:ind w:left="2160" w:hanging="360"/>
      </w:pPr>
      <w:rPr>
        <w:rFonts w:ascii="Arial" w:hAnsi="Arial" w:cs="Arial"/>
        <w:b w:val="0"/>
        <w:bCs w:val="0"/>
        <w:sz w:val="20"/>
        <w:szCs w:val="20"/>
      </w:rPr>
    </w:lvl>
    <w:lvl w:ilvl="5">
      <w:start w:val="1"/>
      <w:numFmt w:val="decimal"/>
      <w:lvlText w:val="%6."/>
      <w:lvlJc w:val="left"/>
      <w:pPr>
        <w:tabs>
          <w:tab w:val="num" w:pos="2520"/>
        </w:tabs>
        <w:ind w:left="2520" w:hanging="360"/>
      </w:pPr>
      <w:rPr>
        <w:rFonts w:ascii="Arial" w:hAnsi="Arial" w:cs="Arial"/>
        <w:b w:val="0"/>
        <w:bCs w:val="0"/>
        <w:sz w:val="20"/>
        <w:szCs w:val="20"/>
      </w:rPr>
    </w:lvl>
    <w:lvl w:ilvl="6">
      <w:start w:val="1"/>
      <w:numFmt w:val="decimal"/>
      <w:lvlText w:val="%7."/>
      <w:lvlJc w:val="left"/>
      <w:pPr>
        <w:tabs>
          <w:tab w:val="num" w:pos="2880"/>
        </w:tabs>
        <w:ind w:left="2880" w:hanging="360"/>
      </w:pPr>
      <w:rPr>
        <w:rFonts w:ascii="Arial" w:hAnsi="Arial" w:cs="Arial"/>
        <w:b w:val="0"/>
        <w:bCs w:val="0"/>
        <w:sz w:val="20"/>
        <w:szCs w:val="20"/>
      </w:rPr>
    </w:lvl>
    <w:lvl w:ilvl="7">
      <w:start w:val="1"/>
      <w:numFmt w:val="decimal"/>
      <w:lvlText w:val="%8."/>
      <w:lvlJc w:val="left"/>
      <w:pPr>
        <w:tabs>
          <w:tab w:val="num" w:pos="3240"/>
        </w:tabs>
        <w:ind w:left="3240" w:hanging="360"/>
      </w:pPr>
      <w:rPr>
        <w:rFonts w:ascii="Arial" w:hAnsi="Arial" w:cs="Arial"/>
        <w:b w:val="0"/>
        <w:bCs w:val="0"/>
        <w:sz w:val="20"/>
        <w:szCs w:val="20"/>
      </w:rPr>
    </w:lvl>
    <w:lvl w:ilvl="8">
      <w:start w:val="1"/>
      <w:numFmt w:val="decimal"/>
      <w:lvlText w:val="%9."/>
      <w:lvlJc w:val="left"/>
      <w:pPr>
        <w:tabs>
          <w:tab w:val="num" w:pos="3600"/>
        </w:tabs>
        <w:ind w:left="3600" w:hanging="360"/>
      </w:pPr>
      <w:rPr>
        <w:rFonts w:ascii="Arial" w:hAnsi="Arial" w:cs="Arial"/>
        <w:b w:val="0"/>
        <w:bCs w:val="0"/>
        <w:sz w:val="20"/>
        <w:szCs w:val="20"/>
      </w:rPr>
    </w:lvl>
  </w:abstractNum>
  <w:abstractNum w:abstractNumId="9" w15:restartNumberingAfterBreak="0">
    <w:nsid w:val="00000028"/>
    <w:multiLevelType w:val="multilevel"/>
    <w:tmpl w:val="00000028"/>
    <w:name w:val="WW8Num40"/>
    <w:lvl w:ilvl="0">
      <w:start w:val="1"/>
      <w:numFmt w:val="decimal"/>
      <w:lvlText w:val="%1."/>
      <w:lvlJc w:val="left"/>
      <w:pPr>
        <w:tabs>
          <w:tab w:val="num" w:pos="720"/>
        </w:tabs>
        <w:ind w:left="720" w:hanging="360"/>
      </w:pPr>
      <w:rPr>
        <w:rFonts w:ascii="Arial" w:hAnsi="Arial" w:cs="Arial"/>
        <w:b w:val="0"/>
        <w:bCs w:val="0"/>
        <w:sz w:val="21"/>
        <w:szCs w:val="21"/>
      </w:rPr>
    </w:lvl>
    <w:lvl w:ilvl="1">
      <w:start w:val="1"/>
      <w:numFmt w:val="decimal"/>
      <w:lvlText w:val="%2."/>
      <w:lvlJc w:val="left"/>
      <w:pPr>
        <w:tabs>
          <w:tab w:val="num" w:pos="1080"/>
        </w:tabs>
        <w:ind w:left="1080" w:hanging="360"/>
      </w:pPr>
      <w:rPr>
        <w:rFonts w:ascii="Arial" w:hAnsi="Arial" w:cs="Arial"/>
        <w:b w:val="0"/>
        <w:bCs w:val="0"/>
        <w:sz w:val="21"/>
        <w:szCs w:val="21"/>
      </w:rPr>
    </w:lvl>
    <w:lvl w:ilvl="2">
      <w:start w:val="1"/>
      <w:numFmt w:val="decimal"/>
      <w:lvlText w:val="%3."/>
      <w:lvlJc w:val="left"/>
      <w:pPr>
        <w:tabs>
          <w:tab w:val="num" w:pos="1440"/>
        </w:tabs>
        <w:ind w:left="1440" w:hanging="360"/>
      </w:pPr>
      <w:rPr>
        <w:rFonts w:ascii="Arial" w:hAnsi="Arial" w:cs="Arial"/>
        <w:b w:val="0"/>
        <w:bCs w:val="0"/>
        <w:sz w:val="21"/>
        <w:szCs w:val="21"/>
      </w:rPr>
    </w:lvl>
    <w:lvl w:ilvl="3">
      <w:start w:val="1"/>
      <w:numFmt w:val="decimal"/>
      <w:lvlText w:val="%4."/>
      <w:lvlJc w:val="left"/>
      <w:pPr>
        <w:tabs>
          <w:tab w:val="num" w:pos="1800"/>
        </w:tabs>
        <w:ind w:left="1800" w:hanging="360"/>
      </w:pPr>
      <w:rPr>
        <w:rFonts w:ascii="Arial" w:hAnsi="Arial" w:cs="Arial"/>
        <w:b w:val="0"/>
        <w:bCs w:val="0"/>
        <w:sz w:val="21"/>
        <w:szCs w:val="21"/>
      </w:rPr>
    </w:lvl>
    <w:lvl w:ilvl="4">
      <w:start w:val="1"/>
      <w:numFmt w:val="decimal"/>
      <w:lvlText w:val="%5."/>
      <w:lvlJc w:val="left"/>
      <w:pPr>
        <w:tabs>
          <w:tab w:val="num" w:pos="2160"/>
        </w:tabs>
        <w:ind w:left="2160" w:hanging="360"/>
      </w:pPr>
      <w:rPr>
        <w:rFonts w:ascii="Arial" w:hAnsi="Arial" w:cs="Arial"/>
        <w:b w:val="0"/>
        <w:bCs w:val="0"/>
        <w:sz w:val="21"/>
        <w:szCs w:val="21"/>
      </w:rPr>
    </w:lvl>
    <w:lvl w:ilvl="5">
      <w:start w:val="1"/>
      <w:numFmt w:val="decimal"/>
      <w:lvlText w:val="%6."/>
      <w:lvlJc w:val="left"/>
      <w:pPr>
        <w:tabs>
          <w:tab w:val="num" w:pos="2520"/>
        </w:tabs>
        <w:ind w:left="2520" w:hanging="360"/>
      </w:pPr>
      <w:rPr>
        <w:rFonts w:ascii="Arial" w:hAnsi="Arial" w:cs="Arial"/>
        <w:b w:val="0"/>
        <w:bCs w:val="0"/>
        <w:sz w:val="21"/>
        <w:szCs w:val="21"/>
      </w:rPr>
    </w:lvl>
    <w:lvl w:ilvl="6">
      <w:start w:val="1"/>
      <w:numFmt w:val="decimal"/>
      <w:lvlText w:val="%7."/>
      <w:lvlJc w:val="left"/>
      <w:pPr>
        <w:tabs>
          <w:tab w:val="num" w:pos="2880"/>
        </w:tabs>
        <w:ind w:left="2880" w:hanging="360"/>
      </w:pPr>
      <w:rPr>
        <w:rFonts w:ascii="Arial" w:hAnsi="Arial" w:cs="Arial"/>
        <w:b w:val="0"/>
        <w:bCs w:val="0"/>
        <w:sz w:val="21"/>
        <w:szCs w:val="21"/>
      </w:rPr>
    </w:lvl>
    <w:lvl w:ilvl="7">
      <w:start w:val="1"/>
      <w:numFmt w:val="decimal"/>
      <w:lvlText w:val="%8."/>
      <w:lvlJc w:val="left"/>
      <w:pPr>
        <w:tabs>
          <w:tab w:val="num" w:pos="3240"/>
        </w:tabs>
        <w:ind w:left="3240" w:hanging="360"/>
      </w:pPr>
      <w:rPr>
        <w:rFonts w:ascii="Arial" w:hAnsi="Arial" w:cs="Arial"/>
        <w:b w:val="0"/>
        <w:bCs w:val="0"/>
        <w:sz w:val="21"/>
        <w:szCs w:val="21"/>
      </w:rPr>
    </w:lvl>
    <w:lvl w:ilvl="8">
      <w:start w:val="1"/>
      <w:numFmt w:val="decimal"/>
      <w:lvlText w:val="%9."/>
      <w:lvlJc w:val="left"/>
      <w:pPr>
        <w:tabs>
          <w:tab w:val="num" w:pos="3600"/>
        </w:tabs>
        <w:ind w:left="3600" w:hanging="360"/>
      </w:pPr>
      <w:rPr>
        <w:rFonts w:ascii="Arial" w:hAnsi="Arial" w:cs="Arial"/>
        <w:b w:val="0"/>
        <w:bCs w:val="0"/>
        <w:sz w:val="21"/>
        <w:szCs w:val="21"/>
      </w:rPr>
    </w:lvl>
  </w:abstractNum>
  <w:abstractNum w:abstractNumId="10" w15:restartNumberingAfterBreak="0">
    <w:nsid w:val="0000002B"/>
    <w:multiLevelType w:val="multilevel"/>
    <w:tmpl w:val="0000002B"/>
    <w:name w:val="WW8Num43"/>
    <w:lvl w:ilvl="0">
      <w:start w:val="1"/>
      <w:numFmt w:val="decimal"/>
      <w:lvlText w:val="%1."/>
      <w:lvlJc w:val="left"/>
      <w:pPr>
        <w:tabs>
          <w:tab w:val="num" w:pos="720"/>
        </w:tabs>
        <w:ind w:left="720" w:hanging="360"/>
      </w:pPr>
      <w:rPr>
        <w:rFonts w:ascii="Arial" w:hAnsi="Arial" w:cs="Arial"/>
        <w:b w:val="0"/>
        <w:bCs w:val="0"/>
        <w:sz w:val="21"/>
        <w:szCs w:val="21"/>
      </w:rPr>
    </w:lvl>
    <w:lvl w:ilvl="1">
      <w:start w:val="1"/>
      <w:numFmt w:val="decimal"/>
      <w:lvlText w:val="%2."/>
      <w:lvlJc w:val="left"/>
      <w:pPr>
        <w:tabs>
          <w:tab w:val="num" w:pos="1080"/>
        </w:tabs>
        <w:ind w:left="1080" w:hanging="360"/>
      </w:pPr>
      <w:rPr>
        <w:rFonts w:ascii="Arial" w:hAnsi="Arial" w:cs="Arial"/>
        <w:b w:val="0"/>
        <w:bCs w:val="0"/>
        <w:sz w:val="21"/>
        <w:szCs w:val="21"/>
      </w:rPr>
    </w:lvl>
    <w:lvl w:ilvl="2">
      <w:start w:val="1"/>
      <w:numFmt w:val="decimal"/>
      <w:lvlText w:val="%3."/>
      <w:lvlJc w:val="left"/>
      <w:pPr>
        <w:tabs>
          <w:tab w:val="num" w:pos="1440"/>
        </w:tabs>
        <w:ind w:left="1440" w:hanging="360"/>
      </w:pPr>
      <w:rPr>
        <w:rFonts w:ascii="Arial" w:hAnsi="Arial" w:cs="Arial"/>
        <w:b w:val="0"/>
        <w:bCs w:val="0"/>
        <w:sz w:val="21"/>
        <w:szCs w:val="21"/>
      </w:rPr>
    </w:lvl>
    <w:lvl w:ilvl="3">
      <w:start w:val="1"/>
      <w:numFmt w:val="decimal"/>
      <w:lvlText w:val="%4."/>
      <w:lvlJc w:val="left"/>
      <w:pPr>
        <w:tabs>
          <w:tab w:val="num" w:pos="1800"/>
        </w:tabs>
        <w:ind w:left="1800" w:hanging="360"/>
      </w:pPr>
      <w:rPr>
        <w:rFonts w:ascii="Arial" w:hAnsi="Arial" w:cs="Arial"/>
        <w:b w:val="0"/>
        <w:bCs w:val="0"/>
        <w:sz w:val="21"/>
        <w:szCs w:val="21"/>
      </w:rPr>
    </w:lvl>
    <w:lvl w:ilvl="4">
      <w:start w:val="1"/>
      <w:numFmt w:val="decimal"/>
      <w:lvlText w:val="%5."/>
      <w:lvlJc w:val="left"/>
      <w:pPr>
        <w:tabs>
          <w:tab w:val="num" w:pos="2160"/>
        </w:tabs>
        <w:ind w:left="2160" w:hanging="360"/>
      </w:pPr>
      <w:rPr>
        <w:rFonts w:ascii="Arial" w:hAnsi="Arial" w:cs="Arial"/>
        <w:b w:val="0"/>
        <w:bCs w:val="0"/>
        <w:sz w:val="21"/>
        <w:szCs w:val="21"/>
      </w:rPr>
    </w:lvl>
    <w:lvl w:ilvl="5">
      <w:start w:val="1"/>
      <w:numFmt w:val="decimal"/>
      <w:lvlText w:val="%6."/>
      <w:lvlJc w:val="left"/>
      <w:pPr>
        <w:tabs>
          <w:tab w:val="num" w:pos="2520"/>
        </w:tabs>
        <w:ind w:left="2520" w:hanging="360"/>
      </w:pPr>
      <w:rPr>
        <w:rFonts w:ascii="Arial" w:hAnsi="Arial" w:cs="Arial"/>
        <w:b w:val="0"/>
        <w:bCs w:val="0"/>
        <w:sz w:val="21"/>
        <w:szCs w:val="21"/>
      </w:rPr>
    </w:lvl>
    <w:lvl w:ilvl="6">
      <w:start w:val="1"/>
      <w:numFmt w:val="decimal"/>
      <w:lvlText w:val="%7."/>
      <w:lvlJc w:val="left"/>
      <w:pPr>
        <w:tabs>
          <w:tab w:val="num" w:pos="2880"/>
        </w:tabs>
        <w:ind w:left="2880" w:hanging="360"/>
      </w:pPr>
      <w:rPr>
        <w:rFonts w:ascii="Arial" w:hAnsi="Arial" w:cs="Arial"/>
        <w:b w:val="0"/>
        <w:bCs w:val="0"/>
        <w:sz w:val="21"/>
        <w:szCs w:val="21"/>
      </w:rPr>
    </w:lvl>
    <w:lvl w:ilvl="7">
      <w:start w:val="1"/>
      <w:numFmt w:val="decimal"/>
      <w:lvlText w:val="%8."/>
      <w:lvlJc w:val="left"/>
      <w:pPr>
        <w:tabs>
          <w:tab w:val="num" w:pos="3240"/>
        </w:tabs>
        <w:ind w:left="3240" w:hanging="360"/>
      </w:pPr>
      <w:rPr>
        <w:rFonts w:ascii="Arial" w:hAnsi="Arial" w:cs="Arial"/>
        <w:b w:val="0"/>
        <w:bCs w:val="0"/>
        <w:sz w:val="21"/>
        <w:szCs w:val="21"/>
      </w:rPr>
    </w:lvl>
    <w:lvl w:ilvl="8">
      <w:start w:val="1"/>
      <w:numFmt w:val="decimal"/>
      <w:lvlText w:val="%9."/>
      <w:lvlJc w:val="left"/>
      <w:pPr>
        <w:tabs>
          <w:tab w:val="num" w:pos="3600"/>
        </w:tabs>
        <w:ind w:left="3600" w:hanging="360"/>
      </w:pPr>
      <w:rPr>
        <w:rFonts w:ascii="Arial" w:hAnsi="Arial" w:cs="Arial"/>
        <w:b w:val="0"/>
        <w:bCs w:val="0"/>
        <w:sz w:val="21"/>
        <w:szCs w:val="21"/>
      </w:rPr>
    </w:lvl>
  </w:abstractNum>
  <w:abstractNum w:abstractNumId="11" w15:restartNumberingAfterBreak="0">
    <w:nsid w:val="0000002C"/>
    <w:multiLevelType w:val="multilevel"/>
    <w:tmpl w:val="0000002C"/>
    <w:name w:val="WW8Num44"/>
    <w:lvl w:ilvl="0">
      <w:start w:val="1"/>
      <w:numFmt w:val="decimal"/>
      <w:lvlText w:val="%1."/>
      <w:lvlJc w:val="left"/>
      <w:pPr>
        <w:tabs>
          <w:tab w:val="num" w:pos="720"/>
        </w:tabs>
        <w:ind w:left="720" w:hanging="360"/>
      </w:pPr>
      <w:rPr>
        <w:rFonts w:ascii="Arial" w:eastAsia="Times New Roman" w:hAnsi="Arial" w:cs="Tahoma"/>
        <w:b w:val="0"/>
        <w:sz w:val="20"/>
        <w:szCs w:val="20"/>
      </w:rPr>
    </w:lvl>
    <w:lvl w:ilvl="1">
      <w:start w:val="1"/>
      <w:numFmt w:val="decimal"/>
      <w:lvlText w:val="%2."/>
      <w:lvlJc w:val="left"/>
      <w:pPr>
        <w:tabs>
          <w:tab w:val="num" w:pos="1080"/>
        </w:tabs>
        <w:ind w:left="1080" w:hanging="360"/>
      </w:pPr>
      <w:rPr>
        <w:rFonts w:ascii="Arial" w:eastAsia="Times New Roman" w:hAnsi="Arial" w:cs="Tahoma"/>
        <w:b w:val="0"/>
        <w:sz w:val="20"/>
        <w:szCs w:val="20"/>
      </w:rPr>
    </w:lvl>
    <w:lvl w:ilvl="2">
      <w:start w:val="1"/>
      <w:numFmt w:val="decimal"/>
      <w:lvlText w:val="%3."/>
      <w:lvlJc w:val="left"/>
      <w:pPr>
        <w:tabs>
          <w:tab w:val="num" w:pos="1440"/>
        </w:tabs>
        <w:ind w:left="1440" w:hanging="360"/>
      </w:pPr>
      <w:rPr>
        <w:rFonts w:ascii="Arial" w:eastAsia="Times New Roman" w:hAnsi="Arial" w:cs="Tahoma"/>
        <w:b w:val="0"/>
        <w:sz w:val="20"/>
        <w:szCs w:val="20"/>
      </w:rPr>
    </w:lvl>
    <w:lvl w:ilvl="3">
      <w:start w:val="1"/>
      <w:numFmt w:val="decimal"/>
      <w:lvlText w:val="%4."/>
      <w:lvlJc w:val="left"/>
      <w:pPr>
        <w:tabs>
          <w:tab w:val="num" w:pos="1800"/>
        </w:tabs>
        <w:ind w:left="1800" w:hanging="360"/>
      </w:pPr>
      <w:rPr>
        <w:rFonts w:ascii="Arial" w:eastAsia="Times New Roman" w:hAnsi="Arial" w:cs="Tahoma"/>
        <w:b w:val="0"/>
        <w:sz w:val="20"/>
        <w:szCs w:val="20"/>
      </w:rPr>
    </w:lvl>
    <w:lvl w:ilvl="4">
      <w:start w:val="1"/>
      <w:numFmt w:val="decimal"/>
      <w:lvlText w:val="%5."/>
      <w:lvlJc w:val="left"/>
      <w:pPr>
        <w:tabs>
          <w:tab w:val="num" w:pos="2160"/>
        </w:tabs>
        <w:ind w:left="2160" w:hanging="360"/>
      </w:pPr>
      <w:rPr>
        <w:rFonts w:ascii="Arial" w:eastAsia="Times New Roman" w:hAnsi="Arial" w:cs="Tahoma"/>
        <w:b w:val="0"/>
        <w:sz w:val="20"/>
        <w:szCs w:val="20"/>
      </w:rPr>
    </w:lvl>
    <w:lvl w:ilvl="5">
      <w:start w:val="1"/>
      <w:numFmt w:val="decimal"/>
      <w:lvlText w:val="%6."/>
      <w:lvlJc w:val="left"/>
      <w:pPr>
        <w:tabs>
          <w:tab w:val="num" w:pos="2520"/>
        </w:tabs>
        <w:ind w:left="2520" w:hanging="360"/>
      </w:pPr>
      <w:rPr>
        <w:rFonts w:ascii="Arial" w:eastAsia="Times New Roman" w:hAnsi="Arial" w:cs="Tahoma"/>
        <w:b w:val="0"/>
        <w:sz w:val="20"/>
        <w:szCs w:val="20"/>
      </w:rPr>
    </w:lvl>
    <w:lvl w:ilvl="6">
      <w:start w:val="1"/>
      <w:numFmt w:val="decimal"/>
      <w:lvlText w:val="%7."/>
      <w:lvlJc w:val="left"/>
      <w:pPr>
        <w:tabs>
          <w:tab w:val="num" w:pos="2880"/>
        </w:tabs>
        <w:ind w:left="2880" w:hanging="360"/>
      </w:pPr>
      <w:rPr>
        <w:rFonts w:ascii="Arial" w:eastAsia="Times New Roman" w:hAnsi="Arial" w:cs="Tahoma"/>
        <w:b w:val="0"/>
        <w:sz w:val="20"/>
        <w:szCs w:val="20"/>
      </w:rPr>
    </w:lvl>
    <w:lvl w:ilvl="7">
      <w:start w:val="1"/>
      <w:numFmt w:val="decimal"/>
      <w:lvlText w:val="%8."/>
      <w:lvlJc w:val="left"/>
      <w:pPr>
        <w:tabs>
          <w:tab w:val="num" w:pos="3240"/>
        </w:tabs>
        <w:ind w:left="3240" w:hanging="360"/>
      </w:pPr>
      <w:rPr>
        <w:rFonts w:ascii="Arial" w:eastAsia="Times New Roman" w:hAnsi="Arial" w:cs="Tahoma"/>
        <w:b w:val="0"/>
        <w:sz w:val="20"/>
        <w:szCs w:val="20"/>
      </w:rPr>
    </w:lvl>
    <w:lvl w:ilvl="8">
      <w:start w:val="1"/>
      <w:numFmt w:val="decimal"/>
      <w:lvlText w:val="%9."/>
      <w:lvlJc w:val="left"/>
      <w:pPr>
        <w:tabs>
          <w:tab w:val="num" w:pos="3600"/>
        </w:tabs>
        <w:ind w:left="3600" w:hanging="360"/>
      </w:pPr>
      <w:rPr>
        <w:rFonts w:ascii="Arial" w:eastAsia="Times New Roman" w:hAnsi="Arial" w:cs="Tahoma"/>
        <w:b w:val="0"/>
        <w:sz w:val="20"/>
        <w:szCs w:val="20"/>
      </w:rPr>
    </w:lvl>
  </w:abstractNum>
  <w:abstractNum w:abstractNumId="12" w15:restartNumberingAfterBreak="0">
    <w:nsid w:val="028F4C75"/>
    <w:multiLevelType w:val="hybridMultilevel"/>
    <w:tmpl w:val="563481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3020943"/>
    <w:multiLevelType w:val="hybridMultilevel"/>
    <w:tmpl w:val="F8BCC5C6"/>
    <w:lvl w:ilvl="0" w:tplc="AD1A411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4" w15:restartNumberingAfterBreak="0">
    <w:nsid w:val="0770718A"/>
    <w:multiLevelType w:val="hybridMultilevel"/>
    <w:tmpl w:val="340E60B6"/>
    <w:lvl w:ilvl="0" w:tplc="EF6E0FAA">
      <w:start w:val="1"/>
      <w:numFmt w:val="decimal"/>
      <w:lvlText w:val="%1)"/>
      <w:lvlJc w:val="left"/>
      <w:pPr>
        <w:ind w:left="757" w:hanging="360"/>
      </w:pPr>
      <w:rPr>
        <w:rFonts w:ascii="Calibri" w:hAnsi="Calibri" w:cs="Tahoma" w:hint="default"/>
        <w:color w:val="000000"/>
        <w:sz w:val="20"/>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5" w15:restartNumberingAfterBreak="0">
    <w:nsid w:val="0C6E07BA"/>
    <w:multiLevelType w:val="hybridMultilevel"/>
    <w:tmpl w:val="ED28C786"/>
    <w:lvl w:ilvl="0" w:tplc="02B2BE10">
      <w:start w:val="1"/>
      <w:numFmt w:val="lowerLetter"/>
      <w:lvlText w:val="%1)"/>
      <w:lvlJc w:val="left"/>
      <w:pPr>
        <w:ind w:left="840" w:hanging="360"/>
      </w:pPr>
      <w:rPr>
        <w:rFonts w:cs="Arial"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6" w15:restartNumberingAfterBreak="0">
    <w:nsid w:val="0F3F27F1"/>
    <w:multiLevelType w:val="hybridMultilevel"/>
    <w:tmpl w:val="6CBCF464"/>
    <w:lvl w:ilvl="0" w:tplc="B4D2802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112D1B5B"/>
    <w:multiLevelType w:val="hybridMultilevel"/>
    <w:tmpl w:val="66B8147A"/>
    <w:lvl w:ilvl="0" w:tplc="AD1A411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8" w15:restartNumberingAfterBreak="0">
    <w:nsid w:val="132C2ABD"/>
    <w:multiLevelType w:val="hybridMultilevel"/>
    <w:tmpl w:val="927E8076"/>
    <w:name w:val="WW8Num62"/>
    <w:lvl w:ilvl="0" w:tplc="7BB07404">
      <w:start w:val="2"/>
      <w:numFmt w:val="decimal"/>
      <w:lvlText w:val="%1."/>
      <w:lvlJc w:val="left"/>
      <w:pPr>
        <w:tabs>
          <w:tab w:val="num" w:pos="0"/>
        </w:tabs>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2F713D"/>
    <w:multiLevelType w:val="hybridMultilevel"/>
    <w:tmpl w:val="AEDA8846"/>
    <w:lvl w:ilvl="0" w:tplc="D25E20C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B54E61"/>
    <w:multiLevelType w:val="multilevel"/>
    <w:tmpl w:val="458465A8"/>
    <w:lvl w:ilvl="0">
      <w:start w:val="1"/>
      <w:numFmt w:val="decimal"/>
      <w:lvlText w:val="%1."/>
      <w:lvlJc w:val="left"/>
      <w:pPr>
        <w:tabs>
          <w:tab w:val="num" w:pos="720"/>
        </w:tabs>
        <w:ind w:left="720" w:hanging="360"/>
      </w:pPr>
      <w:rPr>
        <w:rFonts w:ascii="Arial" w:hAnsi="Arial" w:cs="StarSymbol"/>
        <w:b/>
        <w:sz w:val="20"/>
        <w:szCs w:val="24"/>
      </w:rPr>
    </w:lvl>
    <w:lvl w:ilvl="1">
      <w:start w:val="1"/>
      <w:numFmt w:val="decimal"/>
      <w:lvlText w:val="%2)"/>
      <w:lvlJc w:val="left"/>
      <w:pPr>
        <w:tabs>
          <w:tab w:val="num" w:pos="1080"/>
        </w:tabs>
        <w:ind w:left="1080" w:hanging="360"/>
      </w:pPr>
      <w:rPr>
        <w:rFonts w:ascii="Calibri" w:hAnsi="Calibri" w:cs="StarSymbol" w:hint="default"/>
        <w:b w:val="0"/>
        <w:sz w:val="20"/>
        <w:szCs w:val="20"/>
      </w:rPr>
    </w:lvl>
    <w:lvl w:ilvl="2">
      <w:start w:val="1"/>
      <w:numFmt w:val="decimal"/>
      <w:lvlText w:val="%3."/>
      <w:lvlJc w:val="left"/>
      <w:pPr>
        <w:tabs>
          <w:tab w:val="num" w:pos="1440"/>
        </w:tabs>
        <w:ind w:left="1440" w:hanging="360"/>
      </w:pPr>
      <w:rPr>
        <w:rFonts w:ascii="Arial" w:hAnsi="Arial" w:cs="StarSymbol"/>
        <w:b/>
        <w:sz w:val="24"/>
        <w:szCs w:val="24"/>
      </w:rPr>
    </w:lvl>
    <w:lvl w:ilvl="3">
      <w:start w:val="1"/>
      <w:numFmt w:val="decimal"/>
      <w:lvlText w:val="%4."/>
      <w:lvlJc w:val="left"/>
      <w:pPr>
        <w:tabs>
          <w:tab w:val="num" w:pos="1800"/>
        </w:tabs>
        <w:ind w:left="1800" w:hanging="360"/>
      </w:pPr>
      <w:rPr>
        <w:rFonts w:ascii="Arial" w:hAnsi="Arial" w:cs="StarSymbol"/>
        <w:sz w:val="20"/>
        <w:szCs w:val="20"/>
      </w:rPr>
    </w:lvl>
    <w:lvl w:ilvl="4">
      <w:start w:val="1"/>
      <w:numFmt w:val="decimal"/>
      <w:lvlText w:val="%5."/>
      <w:lvlJc w:val="left"/>
      <w:pPr>
        <w:tabs>
          <w:tab w:val="num" w:pos="2160"/>
        </w:tabs>
        <w:ind w:left="2160" w:hanging="360"/>
      </w:pPr>
      <w:rPr>
        <w:rFonts w:ascii="Arial" w:hAnsi="Arial" w:cs="StarSymbol"/>
        <w:sz w:val="20"/>
        <w:szCs w:val="20"/>
      </w:rPr>
    </w:lvl>
    <w:lvl w:ilvl="5">
      <w:start w:val="1"/>
      <w:numFmt w:val="decimal"/>
      <w:lvlText w:val="%6."/>
      <w:lvlJc w:val="left"/>
      <w:pPr>
        <w:tabs>
          <w:tab w:val="num" w:pos="2520"/>
        </w:tabs>
        <w:ind w:left="2520" w:hanging="360"/>
      </w:pPr>
      <w:rPr>
        <w:rFonts w:ascii="Arial" w:hAnsi="Arial" w:cs="StarSymbol"/>
        <w:sz w:val="20"/>
        <w:szCs w:val="20"/>
      </w:rPr>
    </w:lvl>
    <w:lvl w:ilvl="6">
      <w:start w:val="1"/>
      <w:numFmt w:val="decimal"/>
      <w:lvlText w:val="%7."/>
      <w:lvlJc w:val="left"/>
      <w:pPr>
        <w:tabs>
          <w:tab w:val="num" w:pos="2880"/>
        </w:tabs>
        <w:ind w:left="2880" w:hanging="360"/>
      </w:pPr>
      <w:rPr>
        <w:rFonts w:ascii="Arial" w:hAnsi="Arial" w:cs="StarSymbol"/>
        <w:sz w:val="20"/>
        <w:szCs w:val="20"/>
      </w:rPr>
    </w:lvl>
    <w:lvl w:ilvl="7">
      <w:start w:val="1"/>
      <w:numFmt w:val="decimal"/>
      <w:lvlText w:val="%8."/>
      <w:lvlJc w:val="left"/>
      <w:pPr>
        <w:tabs>
          <w:tab w:val="num" w:pos="3240"/>
        </w:tabs>
        <w:ind w:left="3240" w:hanging="360"/>
      </w:pPr>
      <w:rPr>
        <w:rFonts w:ascii="Arial" w:hAnsi="Arial" w:cs="StarSymbol"/>
        <w:sz w:val="20"/>
        <w:szCs w:val="20"/>
      </w:rPr>
    </w:lvl>
    <w:lvl w:ilvl="8">
      <w:start w:val="1"/>
      <w:numFmt w:val="decimal"/>
      <w:lvlText w:val="%9."/>
      <w:lvlJc w:val="left"/>
      <w:pPr>
        <w:tabs>
          <w:tab w:val="num" w:pos="3600"/>
        </w:tabs>
        <w:ind w:left="3600" w:hanging="360"/>
      </w:pPr>
      <w:rPr>
        <w:rFonts w:ascii="Arial" w:hAnsi="Arial" w:cs="StarSymbol"/>
        <w:sz w:val="20"/>
        <w:szCs w:val="20"/>
      </w:rPr>
    </w:lvl>
  </w:abstractNum>
  <w:abstractNum w:abstractNumId="21" w15:restartNumberingAfterBreak="0">
    <w:nsid w:val="1C080FFB"/>
    <w:multiLevelType w:val="multilevel"/>
    <w:tmpl w:val="349E026E"/>
    <w:lvl w:ilvl="0">
      <w:start w:val="1"/>
      <w:numFmt w:val="decimal"/>
      <w:lvlText w:val="%1."/>
      <w:lvlJc w:val="left"/>
      <w:pPr>
        <w:tabs>
          <w:tab w:val="num" w:pos="720"/>
        </w:tabs>
        <w:ind w:left="720" w:hanging="360"/>
      </w:pPr>
      <w:rPr>
        <w:rFonts w:ascii="Calibri" w:eastAsia="Arial" w:hAnsi="Calibri" w:cs="Symbol" w:hint="default"/>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Calibri" w:eastAsia="Arial" w:hAnsi="Calibri" w:cs="Symbol" w:hint="default"/>
        <w:b/>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val="0"/>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Arial" w:eastAsia="Arial" w:hAnsi="Arial" w:cs="Symbol"/>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Arial" w:eastAsia="Arial" w:hAnsi="Arial" w:cs="Symbol"/>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22" w15:restartNumberingAfterBreak="0">
    <w:nsid w:val="227C1B12"/>
    <w:multiLevelType w:val="hybridMultilevel"/>
    <w:tmpl w:val="68B20968"/>
    <w:lvl w:ilvl="0" w:tplc="3E4A03DC">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15:restartNumberingAfterBreak="0">
    <w:nsid w:val="22E44180"/>
    <w:multiLevelType w:val="multilevel"/>
    <w:tmpl w:val="DFC88CEC"/>
    <w:name w:val="NumPar"/>
    <w:lvl w:ilvl="0">
      <w:start w:val="1"/>
      <w:numFmt w:val="decimal"/>
      <w:lvlRestart w:val="0"/>
      <w:pStyle w:val="Text1"/>
      <w:lvlText w:val="%1."/>
      <w:lvlJc w:val="left"/>
      <w:pPr>
        <w:tabs>
          <w:tab w:val="num" w:pos="850"/>
        </w:tabs>
        <w:ind w:left="850" w:hanging="850"/>
      </w:pPr>
    </w:lvl>
    <w:lvl w:ilvl="1">
      <w:start w:val="1"/>
      <w:numFmt w:val="decimal"/>
      <w:pStyle w:val="NormalLeft"/>
      <w:lvlText w:val="%1.%2."/>
      <w:lvlJc w:val="left"/>
      <w:pPr>
        <w:tabs>
          <w:tab w:val="num" w:pos="850"/>
        </w:tabs>
        <w:ind w:left="850" w:hanging="850"/>
      </w:pPr>
    </w:lvl>
    <w:lvl w:ilvl="2">
      <w:start w:val="1"/>
      <w:numFmt w:val="decimal"/>
      <w:pStyle w:val="Tiret0"/>
      <w:lvlText w:val="%1.%2.%3."/>
      <w:lvlJc w:val="left"/>
      <w:pPr>
        <w:tabs>
          <w:tab w:val="num" w:pos="850"/>
        </w:tabs>
        <w:ind w:left="850" w:hanging="850"/>
      </w:pPr>
    </w:lvl>
    <w:lvl w:ilvl="3">
      <w:start w:val="1"/>
      <w:numFmt w:val="decimal"/>
      <w:pStyle w:val="Tire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7360C48"/>
    <w:multiLevelType w:val="hybridMultilevel"/>
    <w:tmpl w:val="B5920F90"/>
    <w:lvl w:ilvl="0" w:tplc="AD1A411C">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25" w15:restartNumberingAfterBreak="0">
    <w:nsid w:val="2B267E70"/>
    <w:multiLevelType w:val="hybridMultilevel"/>
    <w:tmpl w:val="C0B808AE"/>
    <w:lvl w:ilvl="0" w:tplc="048CE69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6D84BC4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4B4C57"/>
    <w:multiLevelType w:val="hybridMultilevel"/>
    <w:tmpl w:val="F84293D6"/>
    <w:lvl w:ilvl="0" w:tplc="AD1A41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4D51434"/>
    <w:multiLevelType w:val="hybridMultilevel"/>
    <w:tmpl w:val="6DBC50BC"/>
    <w:lvl w:ilvl="0" w:tplc="AD1A411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8" w15:restartNumberingAfterBreak="0">
    <w:nsid w:val="371B4FD1"/>
    <w:multiLevelType w:val="hybridMultilevel"/>
    <w:tmpl w:val="75663178"/>
    <w:lvl w:ilvl="0" w:tplc="968C2100">
      <w:start w:val="1"/>
      <w:numFmt w:val="decimal"/>
      <w:lvlText w:val="%1)"/>
      <w:lvlJc w:val="left"/>
      <w:pPr>
        <w:ind w:left="1353" w:hanging="360"/>
      </w:pPr>
      <w:rPr>
        <w:rFonts w:hint="default"/>
        <w:color w:val="auto"/>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9" w15:restartNumberingAfterBreak="0">
    <w:nsid w:val="38FD01B7"/>
    <w:multiLevelType w:val="hybridMultilevel"/>
    <w:tmpl w:val="A54CFC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0D77B3"/>
    <w:multiLevelType w:val="hybridMultilevel"/>
    <w:tmpl w:val="2C1EBE4C"/>
    <w:lvl w:ilvl="0" w:tplc="222688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DCD27E3"/>
    <w:multiLevelType w:val="hybridMultilevel"/>
    <w:tmpl w:val="4A0ADA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E7E2087"/>
    <w:multiLevelType w:val="multilevel"/>
    <w:tmpl w:val="0B42618A"/>
    <w:lvl w:ilvl="0">
      <w:start w:val="1"/>
      <w:numFmt w:val="decimal"/>
      <w:lvlText w:val="%1."/>
      <w:lvlJc w:val="left"/>
      <w:pPr>
        <w:tabs>
          <w:tab w:val="num" w:pos="720"/>
        </w:tabs>
        <w:ind w:left="720" w:hanging="360"/>
      </w:pPr>
      <w:rPr>
        <w:rFonts w:ascii="Arial" w:eastAsia="Arial" w:hAnsi="Arial" w:cs="Symbol" w:hint="default"/>
        <w:b w:val="0"/>
        <w:bCs w:val="0"/>
        <w:strike w:val="0"/>
        <w:dstrike w:val="0"/>
        <w:color w:val="auto"/>
        <w:sz w:val="20"/>
        <w:szCs w:val="20"/>
        <w:em w:val="none"/>
      </w:rPr>
    </w:lvl>
    <w:lvl w:ilvl="1">
      <w:start w:val="3"/>
      <w:numFmt w:val="decimal"/>
      <w:lvlText w:val="%2."/>
      <w:lvlJc w:val="left"/>
      <w:pPr>
        <w:tabs>
          <w:tab w:val="num" w:pos="1080"/>
        </w:tabs>
        <w:ind w:left="1080" w:hanging="360"/>
      </w:pPr>
      <w:rPr>
        <w:rFonts w:ascii="Arial" w:eastAsia="Arial" w:hAnsi="Arial" w:cs="Symbol" w:hint="default"/>
        <w:b w:val="0"/>
        <w:bCs w:val="0"/>
        <w:strike w:val="0"/>
        <w:dstrike w:val="0"/>
        <w:color w:val="auto"/>
        <w:sz w:val="20"/>
        <w:szCs w:val="20"/>
        <w:em w:val="none"/>
      </w:rPr>
    </w:lvl>
    <w:lvl w:ilvl="2">
      <w:start w:val="1"/>
      <w:numFmt w:val="decimal"/>
      <w:lvlText w:val="%3."/>
      <w:lvlJc w:val="left"/>
      <w:pPr>
        <w:tabs>
          <w:tab w:val="num" w:pos="1440"/>
        </w:tabs>
        <w:ind w:left="1440" w:hanging="360"/>
      </w:pPr>
      <w:rPr>
        <w:rFonts w:ascii="Calibri" w:eastAsia="Arial" w:hAnsi="Calibri" w:cs="Symbol" w:hint="default"/>
        <w:b/>
        <w:bCs w:val="0"/>
        <w:strike w:val="0"/>
        <w:dstrike w:val="0"/>
        <w:color w:val="auto"/>
        <w:sz w:val="20"/>
        <w:szCs w:val="20"/>
        <w:em w:val="none"/>
      </w:rPr>
    </w:lvl>
    <w:lvl w:ilvl="3">
      <w:start w:val="1"/>
      <w:numFmt w:val="decimal"/>
      <w:lvlText w:val="%4."/>
      <w:lvlJc w:val="left"/>
      <w:pPr>
        <w:tabs>
          <w:tab w:val="num" w:pos="1800"/>
        </w:tabs>
        <w:ind w:left="1800" w:hanging="360"/>
      </w:pPr>
      <w:rPr>
        <w:rFonts w:ascii="Arial" w:eastAsia="Arial" w:hAnsi="Arial" w:cs="Symbol" w:hint="default"/>
        <w:b w:val="0"/>
        <w:bCs w:val="0"/>
        <w:strike w:val="0"/>
        <w:dstrike w:val="0"/>
        <w:color w:val="auto"/>
        <w:sz w:val="20"/>
        <w:szCs w:val="20"/>
        <w:em w:val="none"/>
      </w:rPr>
    </w:lvl>
    <w:lvl w:ilvl="4">
      <w:start w:val="1"/>
      <w:numFmt w:val="decimal"/>
      <w:lvlText w:val="%5."/>
      <w:lvlJc w:val="left"/>
      <w:pPr>
        <w:tabs>
          <w:tab w:val="num" w:pos="2160"/>
        </w:tabs>
        <w:ind w:left="2160" w:hanging="360"/>
      </w:pPr>
      <w:rPr>
        <w:rFonts w:ascii="Arial" w:eastAsia="Arial" w:hAnsi="Arial" w:cs="Symbol" w:hint="default"/>
        <w:b w:val="0"/>
        <w:bCs w:val="0"/>
        <w:strike w:val="0"/>
        <w:dstrike w:val="0"/>
        <w:color w:val="auto"/>
        <w:sz w:val="20"/>
        <w:szCs w:val="20"/>
        <w:em w:val="none"/>
      </w:rPr>
    </w:lvl>
    <w:lvl w:ilvl="5">
      <w:start w:val="1"/>
      <w:numFmt w:val="decimal"/>
      <w:lvlText w:val="%6."/>
      <w:lvlJc w:val="left"/>
      <w:pPr>
        <w:tabs>
          <w:tab w:val="num" w:pos="2520"/>
        </w:tabs>
        <w:ind w:left="2520" w:hanging="360"/>
      </w:pPr>
      <w:rPr>
        <w:rFonts w:ascii="Arial" w:eastAsia="Arial" w:hAnsi="Arial" w:cs="Symbol" w:hint="default"/>
        <w:b w:val="0"/>
        <w:bCs w:val="0"/>
        <w:strike w:val="0"/>
        <w:dstrike w:val="0"/>
        <w:color w:val="auto"/>
        <w:sz w:val="20"/>
        <w:szCs w:val="20"/>
        <w:em w:val="none"/>
      </w:rPr>
    </w:lvl>
    <w:lvl w:ilvl="6">
      <w:start w:val="1"/>
      <w:numFmt w:val="decimal"/>
      <w:lvlText w:val="%7."/>
      <w:lvlJc w:val="left"/>
      <w:pPr>
        <w:tabs>
          <w:tab w:val="num" w:pos="2880"/>
        </w:tabs>
        <w:ind w:left="2880" w:hanging="360"/>
      </w:pPr>
      <w:rPr>
        <w:rFonts w:ascii="Arial" w:eastAsia="Arial" w:hAnsi="Arial" w:cs="Symbol" w:hint="default"/>
        <w:b w:val="0"/>
        <w:bCs w:val="0"/>
        <w:strike w:val="0"/>
        <w:dstrike w:val="0"/>
        <w:color w:val="auto"/>
        <w:sz w:val="20"/>
        <w:szCs w:val="20"/>
        <w:em w:val="none"/>
      </w:rPr>
    </w:lvl>
    <w:lvl w:ilvl="7">
      <w:start w:val="1"/>
      <w:numFmt w:val="decimal"/>
      <w:lvlText w:val="%8."/>
      <w:lvlJc w:val="left"/>
      <w:pPr>
        <w:tabs>
          <w:tab w:val="num" w:pos="3240"/>
        </w:tabs>
        <w:ind w:left="3240" w:hanging="360"/>
      </w:pPr>
      <w:rPr>
        <w:rFonts w:ascii="Arial" w:eastAsia="Arial" w:hAnsi="Arial" w:cs="Symbol" w:hint="default"/>
        <w:b w:val="0"/>
        <w:bCs w:val="0"/>
        <w:strike w:val="0"/>
        <w:dstrike w:val="0"/>
        <w:color w:val="auto"/>
        <w:sz w:val="20"/>
        <w:szCs w:val="20"/>
        <w:em w:val="none"/>
      </w:rPr>
    </w:lvl>
    <w:lvl w:ilvl="8">
      <w:start w:val="1"/>
      <w:numFmt w:val="decimal"/>
      <w:lvlText w:val="%9."/>
      <w:lvlJc w:val="left"/>
      <w:pPr>
        <w:tabs>
          <w:tab w:val="num" w:pos="3600"/>
        </w:tabs>
        <w:ind w:left="3600" w:hanging="360"/>
      </w:pPr>
      <w:rPr>
        <w:rFonts w:ascii="Arial" w:eastAsia="Arial" w:hAnsi="Arial" w:cs="Symbol" w:hint="default"/>
        <w:b w:val="0"/>
        <w:bCs w:val="0"/>
        <w:strike w:val="0"/>
        <w:dstrike w:val="0"/>
        <w:color w:val="auto"/>
        <w:sz w:val="20"/>
        <w:szCs w:val="20"/>
        <w:em w:val="none"/>
      </w:rPr>
    </w:lvl>
  </w:abstractNum>
  <w:abstractNum w:abstractNumId="33" w15:restartNumberingAfterBreak="0">
    <w:nsid w:val="3ED0000D"/>
    <w:multiLevelType w:val="hybridMultilevel"/>
    <w:tmpl w:val="33223136"/>
    <w:lvl w:ilvl="0" w:tplc="7FFC46C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3F381257"/>
    <w:multiLevelType w:val="hybridMultilevel"/>
    <w:tmpl w:val="5BC85D6E"/>
    <w:lvl w:ilvl="0" w:tplc="30A0E97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3FA315EE"/>
    <w:multiLevelType w:val="hybridMultilevel"/>
    <w:tmpl w:val="E2183F0A"/>
    <w:lvl w:ilvl="0" w:tplc="CCF6B414">
      <w:start w:val="1"/>
      <w:numFmt w:val="decimal"/>
      <w:lvlText w:val="%1."/>
      <w:lvlJc w:val="left"/>
      <w:pPr>
        <w:tabs>
          <w:tab w:val="num" w:pos="397"/>
        </w:tabs>
        <w:ind w:left="397" w:hanging="397"/>
      </w:pPr>
      <w:rPr>
        <w:rFonts w:ascii="Calibri" w:hAnsi="Calibri" w:cs="Arial" w:hint="default"/>
        <w:b w:val="0"/>
        <w:bCs/>
        <w:sz w:val="20"/>
        <w:szCs w:val="2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17728DD"/>
    <w:multiLevelType w:val="hybridMultilevel"/>
    <w:tmpl w:val="E1C4D6EC"/>
    <w:lvl w:ilvl="0" w:tplc="6BCA860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1A63630"/>
    <w:multiLevelType w:val="hybridMultilevel"/>
    <w:tmpl w:val="E1A05D8C"/>
    <w:lvl w:ilvl="0" w:tplc="0415000F">
      <w:start w:val="1"/>
      <w:numFmt w:val="decimal"/>
      <w:lvlText w:val="%1."/>
      <w:lvlJc w:val="left"/>
      <w:pPr>
        <w:ind w:left="360" w:hanging="360"/>
      </w:p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8" w15:restartNumberingAfterBreak="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39" w15:restartNumberingAfterBreak="0">
    <w:nsid w:val="43206D6B"/>
    <w:multiLevelType w:val="hybridMultilevel"/>
    <w:tmpl w:val="14600A78"/>
    <w:lvl w:ilvl="0" w:tplc="DDD6FA4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457C6390"/>
    <w:multiLevelType w:val="hybridMultilevel"/>
    <w:tmpl w:val="274E63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61B3644"/>
    <w:multiLevelType w:val="hybridMultilevel"/>
    <w:tmpl w:val="3E3618F6"/>
    <w:lvl w:ilvl="0" w:tplc="DAEE571C">
      <w:start w:val="1"/>
      <w:numFmt w:val="decimal"/>
      <w:lvlText w:val="%1."/>
      <w:lvlJc w:val="left"/>
      <w:pPr>
        <w:ind w:left="720" w:hanging="360"/>
      </w:pPr>
      <w:rPr>
        <w:rFonts w:ascii="Calibri" w:eastAsia="Times New Roman" w:hAnsi="Calibr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7D7C0C"/>
    <w:multiLevelType w:val="multilevel"/>
    <w:tmpl w:val="AF667D66"/>
    <w:lvl w:ilvl="0">
      <w:start w:val="1"/>
      <w:numFmt w:val="decimal"/>
      <w:lvlText w:val="%1."/>
      <w:lvlJc w:val="left"/>
      <w:pPr>
        <w:tabs>
          <w:tab w:val="num" w:pos="720"/>
        </w:tabs>
        <w:ind w:left="720" w:hanging="360"/>
      </w:pPr>
      <w:rPr>
        <w:rFonts w:ascii="Arial" w:eastAsia="Arial" w:hAnsi="Arial" w:cs="Symbol"/>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Calibri" w:eastAsia="Arial" w:hAnsi="Calibri" w:cs="Symbol" w:hint="default"/>
        <w:b/>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val="0"/>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Arial" w:eastAsia="Arial" w:hAnsi="Arial" w:cs="Symbol"/>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Arial" w:eastAsia="Arial" w:hAnsi="Arial" w:cs="Symbol"/>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43" w15:restartNumberingAfterBreak="0">
    <w:nsid w:val="490F7721"/>
    <w:multiLevelType w:val="hybridMultilevel"/>
    <w:tmpl w:val="171CFA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B04D6B"/>
    <w:multiLevelType w:val="hybridMultilevel"/>
    <w:tmpl w:val="AF468F98"/>
    <w:lvl w:ilvl="0" w:tplc="AD1A411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5" w15:restartNumberingAfterBreak="0">
    <w:nsid w:val="515C0C8A"/>
    <w:multiLevelType w:val="multilevel"/>
    <w:tmpl w:val="26946DE8"/>
    <w:lvl w:ilvl="0">
      <w:start w:val="1"/>
      <w:numFmt w:val="decimal"/>
      <w:lvlText w:val="%1."/>
      <w:lvlJc w:val="left"/>
      <w:pPr>
        <w:tabs>
          <w:tab w:val="num" w:pos="720"/>
        </w:tabs>
        <w:ind w:left="720" w:hanging="360"/>
      </w:pPr>
      <w:rPr>
        <w:rFonts w:ascii="Calibri" w:eastAsia="Arial" w:hAnsi="Calibri" w:cs="Symbol" w:hint="default"/>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Arial" w:eastAsia="Arial" w:hAnsi="Arial" w:cs="Symbol"/>
        <w:b w:val="0"/>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Calibri" w:eastAsia="Arial" w:hAnsi="Calibri" w:cs="Symbol" w:hint="default"/>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Calibri" w:eastAsia="Arial" w:hAnsi="Calibri" w:cs="Symbol" w:hint="default"/>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46" w15:restartNumberingAfterBreak="0">
    <w:nsid w:val="516266D1"/>
    <w:multiLevelType w:val="hybridMultilevel"/>
    <w:tmpl w:val="92FC7B40"/>
    <w:lvl w:ilvl="0" w:tplc="609A65F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51D7720B"/>
    <w:multiLevelType w:val="hybridMultilevel"/>
    <w:tmpl w:val="A66054F6"/>
    <w:lvl w:ilvl="0" w:tplc="BF801FD8">
      <w:start w:val="1"/>
      <w:numFmt w:val="decimal"/>
      <w:lvlText w:val="%1."/>
      <w:lvlJc w:val="left"/>
      <w:pPr>
        <w:tabs>
          <w:tab w:val="num" w:pos="1710"/>
        </w:tabs>
        <w:ind w:left="1710" w:hanging="360"/>
      </w:pPr>
      <w:rPr>
        <w:rFonts w:ascii="Calibri" w:eastAsia="Times New Roman" w:hAnsi="Calibri" w:cs="Tahoma"/>
        <w:b w:val="0"/>
      </w:rPr>
    </w:lvl>
    <w:lvl w:ilvl="1" w:tplc="04150019" w:tentative="1">
      <w:start w:val="1"/>
      <w:numFmt w:val="lowerLetter"/>
      <w:lvlText w:val="%2."/>
      <w:lvlJc w:val="left"/>
      <w:pPr>
        <w:tabs>
          <w:tab w:val="num" w:pos="2430"/>
        </w:tabs>
        <w:ind w:left="2430" w:hanging="360"/>
      </w:pPr>
    </w:lvl>
    <w:lvl w:ilvl="2" w:tplc="0415001B" w:tentative="1">
      <w:start w:val="1"/>
      <w:numFmt w:val="lowerRoman"/>
      <w:lvlText w:val="%3."/>
      <w:lvlJc w:val="right"/>
      <w:pPr>
        <w:tabs>
          <w:tab w:val="num" w:pos="3150"/>
        </w:tabs>
        <w:ind w:left="3150" w:hanging="180"/>
      </w:pPr>
    </w:lvl>
    <w:lvl w:ilvl="3" w:tplc="0415000F" w:tentative="1">
      <w:start w:val="1"/>
      <w:numFmt w:val="decimal"/>
      <w:lvlText w:val="%4."/>
      <w:lvlJc w:val="left"/>
      <w:pPr>
        <w:tabs>
          <w:tab w:val="num" w:pos="3870"/>
        </w:tabs>
        <w:ind w:left="3870" w:hanging="360"/>
      </w:pPr>
    </w:lvl>
    <w:lvl w:ilvl="4" w:tplc="04150019" w:tentative="1">
      <w:start w:val="1"/>
      <w:numFmt w:val="lowerLetter"/>
      <w:lvlText w:val="%5."/>
      <w:lvlJc w:val="left"/>
      <w:pPr>
        <w:tabs>
          <w:tab w:val="num" w:pos="4590"/>
        </w:tabs>
        <w:ind w:left="4590" w:hanging="360"/>
      </w:pPr>
    </w:lvl>
    <w:lvl w:ilvl="5" w:tplc="0415001B" w:tentative="1">
      <w:start w:val="1"/>
      <w:numFmt w:val="lowerRoman"/>
      <w:lvlText w:val="%6."/>
      <w:lvlJc w:val="right"/>
      <w:pPr>
        <w:tabs>
          <w:tab w:val="num" w:pos="5310"/>
        </w:tabs>
        <w:ind w:left="5310" w:hanging="180"/>
      </w:pPr>
    </w:lvl>
    <w:lvl w:ilvl="6" w:tplc="0415000F" w:tentative="1">
      <w:start w:val="1"/>
      <w:numFmt w:val="decimal"/>
      <w:lvlText w:val="%7."/>
      <w:lvlJc w:val="left"/>
      <w:pPr>
        <w:tabs>
          <w:tab w:val="num" w:pos="6030"/>
        </w:tabs>
        <w:ind w:left="6030" w:hanging="360"/>
      </w:pPr>
    </w:lvl>
    <w:lvl w:ilvl="7" w:tplc="04150019" w:tentative="1">
      <w:start w:val="1"/>
      <w:numFmt w:val="lowerLetter"/>
      <w:lvlText w:val="%8."/>
      <w:lvlJc w:val="left"/>
      <w:pPr>
        <w:tabs>
          <w:tab w:val="num" w:pos="6750"/>
        </w:tabs>
        <w:ind w:left="6750" w:hanging="360"/>
      </w:pPr>
    </w:lvl>
    <w:lvl w:ilvl="8" w:tplc="0415001B" w:tentative="1">
      <w:start w:val="1"/>
      <w:numFmt w:val="lowerRoman"/>
      <w:lvlText w:val="%9."/>
      <w:lvlJc w:val="right"/>
      <w:pPr>
        <w:tabs>
          <w:tab w:val="num" w:pos="7470"/>
        </w:tabs>
        <w:ind w:left="7470" w:hanging="180"/>
      </w:pPr>
    </w:lvl>
  </w:abstractNum>
  <w:abstractNum w:abstractNumId="48" w15:restartNumberingAfterBreak="0">
    <w:nsid w:val="56955057"/>
    <w:multiLevelType w:val="hybridMultilevel"/>
    <w:tmpl w:val="09346F32"/>
    <w:lvl w:ilvl="0" w:tplc="B4C45B32">
      <w:start w:val="1"/>
      <w:numFmt w:val="lowerLetter"/>
      <w:lvlText w:val="%1)"/>
      <w:lvlJc w:val="left"/>
      <w:pPr>
        <w:ind w:left="1440" w:hanging="720"/>
      </w:pPr>
      <w:rPr>
        <w:rFonts w:ascii="Calibri" w:eastAsia="Times New Roman" w:hAnsi="Calibri" w:cs="Arial"/>
      </w:rPr>
    </w:lvl>
    <w:lvl w:ilvl="1" w:tplc="71EE1CC4">
      <w:start w:val="1"/>
      <w:numFmt w:val="decimal"/>
      <w:lvlText w:val="%2)"/>
      <w:lvlJc w:val="left"/>
      <w:pPr>
        <w:ind w:left="1800" w:hanging="360"/>
      </w:pPr>
      <w:rPr>
        <w:rFonts w:hint="default"/>
      </w:rPr>
    </w:lvl>
    <w:lvl w:ilvl="2" w:tplc="797ADBAE">
      <w:start w:val="1"/>
      <w:numFmt w:val="lowerLetter"/>
      <w:lvlText w:val="%3)"/>
      <w:lvlJc w:val="left"/>
      <w:pPr>
        <w:ind w:left="2700" w:hanging="360"/>
      </w:pPr>
      <w:rPr>
        <w:rFonts w:hint="default"/>
      </w:rPr>
    </w:lvl>
    <w:lvl w:ilvl="3" w:tplc="AEBAC2F8">
      <w:start w:val="10"/>
      <w:numFmt w:val="decimal"/>
      <w:lvlText w:val="%4"/>
      <w:lvlJc w:val="left"/>
      <w:pPr>
        <w:ind w:left="3240" w:hanging="360"/>
      </w:pPr>
      <w:rPr>
        <w:rFonts w:hint="default"/>
      </w:rPr>
    </w:lvl>
    <w:lvl w:ilvl="4" w:tplc="5434E38E">
      <w:start w:val="1"/>
      <w:numFmt w:val="upperLetter"/>
      <w:lvlText w:val="%5)"/>
      <w:lvlJc w:val="left"/>
      <w:pPr>
        <w:ind w:left="3960" w:hanging="360"/>
      </w:pPr>
      <w:rPr>
        <w:rFonts w:hint="default"/>
      </w:r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57937633"/>
    <w:multiLevelType w:val="hybridMultilevel"/>
    <w:tmpl w:val="8954F806"/>
    <w:lvl w:ilvl="0" w:tplc="53B8542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5883754A"/>
    <w:multiLevelType w:val="multilevel"/>
    <w:tmpl w:val="EA72AB82"/>
    <w:lvl w:ilvl="0">
      <w:start w:val="1"/>
      <w:numFmt w:val="decimal"/>
      <w:lvlText w:val="%1."/>
      <w:lvlJc w:val="left"/>
      <w:pPr>
        <w:tabs>
          <w:tab w:val="num" w:pos="390"/>
        </w:tabs>
        <w:ind w:left="390" w:hanging="390"/>
      </w:pPr>
      <w:rPr>
        <w:rFonts w:hint="default"/>
        <w:b w:val="0"/>
        <w:color w:val="auto"/>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15:restartNumberingAfterBreak="0">
    <w:nsid w:val="59776661"/>
    <w:multiLevelType w:val="hybridMultilevel"/>
    <w:tmpl w:val="B8B69A7C"/>
    <w:lvl w:ilvl="0" w:tplc="59044B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59FA193D"/>
    <w:multiLevelType w:val="hybridMultilevel"/>
    <w:tmpl w:val="D47E6992"/>
    <w:lvl w:ilvl="0" w:tplc="0409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54" w15:restartNumberingAfterBreak="0">
    <w:nsid w:val="5D6D7315"/>
    <w:multiLevelType w:val="hybridMultilevel"/>
    <w:tmpl w:val="24B4722C"/>
    <w:lvl w:ilvl="0" w:tplc="AD1A411C">
      <w:start w:val="1"/>
      <w:numFmt w:val="bullet"/>
      <w:lvlText w:val=""/>
      <w:lvlJc w:val="left"/>
      <w:pPr>
        <w:ind w:left="1895" w:hanging="360"/>
      </w:pPr>
      <w:rPr>
        <w:rFonts w:ascii="Symbol" w:hAnsi="Symbol" w:hint="default"/>
      </w:rPr>
    </w:lvl>
    <w:lvl w:ilvl="1" w:tplc="04150019" w:tentative="1">
      <w:start w:val="1"/>
      <w:numFmt w:val="lowerLetter"/>
      <w:lvlText w:val="%2."/>
      <w:lvlJc w:val="left"/>
      <w:pPr>
        <w:ind w:left="2615" w:hanging="360"/>
      </w:pPr>
    </w:lvl>
    <w:lvl w:ilvl="2" w:tplc="0415001B" w:tentative="1">
      <w:start w:val="1"/>
      <w:numFmt w:val="lowerRoman"/>
      <w:lvlText w:val="%3."/>
      <w:lvlJc w:val="right"/>
      <w:pPr>
        <w:ind w:left="3335" w:hanging="180"/>
      </w:pPr>
    </w:lvl>
    <w:lvl w:ilvl="3" w:tplc="0415000F" w:tentative="1">
      <w:start w:val="1"/>
      <w:numFmt w:val="decimal"/>
      <w:lvlText w:val="%4."/>
      <w:lvlJc w:val="left"/>
      <w:pPr>
        <w:ind w:left="4055" w:hanging="360"/>
      </w:pPr>
    </w:lvl>
    <w:lvl w:ilvl="4" w:tplc="04150019" w:tentative="1">
      <w:start w:val="1"/>
      <w:numFmt w:val="lowerLetter"/>
      <w:lvlText w:val="%5."/>
      <w:lvlJc w:val="left"/>
      <w:pPr>
        <w:ind w:left="4775" w:hanging="360"/>
      </w:pPr>
    </w:lvl>
    <w:lvl w:ilvl="5" w:tplc="0415001B" w:tentative="1">
      <w:start w:val="1"/>
      <w:numFmt w:val="lowerRoman"/>
      <w:lvlText w:val="%6."/>
      <w:lvlJc w:val="right"/>
      <w:pPr>
        <w:ind w:left="5495" w:hanging="180"/>
      </w:pPr>
    </w:lvl>
    <w:lvl w:ilvl="6" w:tplc="0415000F" w:tentative="1">
      <w:start w:val="1"/>
      <w:numFmt w:val="decimal"/>
      <w:lvlText w:val="%7."/>
      <w:lvlJc w:val="left"/>
      <w:pPr>
        <w:ind w:left="6215" w:hanging="360"/>
      </w:pPr>
    </w:lvl>
    <w:lvl w:ilvl="7" w:tplc="04150019" w:tentative="1">
      <w:start w:val="1"/>
      <w:numFmt w:val="lowerLetter"/>
      <w:lvlText w:val="%8."/>
      <w:lvlJc w:val="left"/>
      <w:pPr>
        <w:ind w:left="6935" w:hanging="360"/>
      </w:pPr>
    </w:lvl>
    <w:lvl w:ilvl="8" w:tplc="0415001B" w:tentative="1">
      <w:start w:val="1"/>
      <w:numFmt w:val="lowerRoman"/>
      <w:lvlText w:val="%9."/>
      <w:lvlJc w:val="right"/>
      <w:pPr>
        <w:ind w:left="7655" w:hanging="180"/>
      </w:pPr>
    </w:lvl>
  </w:abstractNum>
  <w:abstractNum w:abstractNumId="55" w15:restartNumberingAfterBreak="0">
    <w:nsid w:val="5EDE2283"/>
    <w:multiLevelType w:val="hybridMultilevel"/>
    <w:tmpl w:val="F1445AEE"/>
    <w:lvl w:ilvl="0" w:tplc="910E636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5F9A6AB0"/>
    <w:multiLevelType w:val="multilevel"/>
    <w:tmpl w:val="CDBE97A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Arial" w:hint="default"/>
        <w:b w:val="0"/>
        <w:sz w:val="20"/>
        <w:szCs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15:restartNumberingAfterBreak="0">
    <w:nsid w:val="622458BE"/>
    <w:multiLevelType w:val="hybridMultilevel"/>
    <w:tmpl w:val="54DA8798"/>
    <w:lvl w:ilvl="0" w:tplc="A8FA3194">
      <w:start w:val="1"/>
      <w:numFmt w:val="decimal"/>
      <w:lvlText w:val="%1)"/>
      <w:lvlJc w:val="left"/>
      <w:pPr>
        <w:ind w:left="1895" w:hanging="360"/>
      </w:pPr>
      <w:rPr>
        <w:rFonts w:hint="default"/>
      </w:rPr>
    </w:lvl>
    <w:lvl w:ilvl="1" w:tplc="04150019" w:tentative="1">
      <w:start w:val="1"/>
      <w:numFmt w:val="lowerLetter"/>
      <w:lvlText w:val="%2."/>
      <w:lvlJc w:val="left"/>
      <w:pPr>
        <w:ind w:left="2615" w:hanging="360"/>
      </w:pPr>
    </w:lvl>
    <w:lvl w:ilvl="2" w:tplc="0415001B" w:tentative="1">
      <w:start w:val="1"/>
      <w:numFmt w:val="lowerRoman"/>
      <w:lvlText w:val="%3."/>
      <w:lvlJc w:val="right"/>
      <w:pPr>
        <w:ind w:left="3335" w:hanging="180"/>
      </w:pPr>
    </w:lvl>
    <w:lvl w:ilvl="3" w:tplc="0415000F" w:tentative="1">
      <w:start w:val="1"/>
      <w:numFmt w:val="decimal"/>
      <w:lvlText w:val="%4."/>
      <w:lvlJc w:val="left"/>
      <w:pPr>
        <w:ind w:left="4055" w:hanging="360"/>
      </w:pPr>
    </w:lvl>
    <w:lvl w:ilvl="4" w:tplc="04150019" w:tentative="1">
      <w:start w:val="1"/>
      <w:numFmt w:val="lowerLetter"/>
      <w:lvlText w:val="%5."/>
      <w:lvlJc w:val="left"/>
      <w:pPr>
        <w:ind w:left="4775" w:hanging="360"/>
      </w:pPr>
    </w:lvl>
    <w:lvl w:ilvl="5" w:tplc="0415001B" w:tentative="1">
      <w:start w:val="1"/>
      <w:numFmt w:val="lowerRoman"/>
      <w:lvlText w:val="%6."/>
      <w:lvlJc w:val="right"/>
      <w:pPr>
        <w:ind w:left="5495" w:hanging="180"/>
      </w:pPr>
    </w:lvl>
    <w:lvl w:ilvl="6" w:tplc="0415000F" w:tentative="1">
      <w:start w:val="1"/>
      <w:numFmt w:val="decimal"/>
      <w:lvlText w:val="%7."/>
      <w:lvlJc w:val="left"/>
      <w:pPr>
        <w:ind w:left="6215" w:hanging="360"/>
      </w:pPr>
    </w:lvl>
    <w:lvl w:ilvl="7" w:tplc="04150019" w:tentative="1">
      <w:start w:val="1"/>
      <w:numFmt w:val="lowerLetter"/>
      <w:lvlText w:val="%8."/>
      <w:lvlJc w:val="left"/>
      <w:pPr>
        <w:ind w:left="6935" w:hanging="360"/>
      </w:pPr>
    </w:lvl>
    <w:lvl w:ilvl="8" w:tplc="0415001B" w:tentative="1">
      <w:start w:val="1"/>
      <w:numFmt w:val="lowerRoman"/>
      <w:lvlText w:val="%9."/>
      <w:lvlJc w:val="right"/>
      <w:pPr>
        <w:ind w:left="7655" w:hanging="180"/>
      </w:pPr>
    </w:lvl>
  </w:abstractNum>
  <w:abstractNum w:abstractNumId="58" w15:restartNumberingAfterBreak="0">
    <w:nsid w:val="633C4458"/>
    <w:multiLevelType w:val="hybridMultilevel"/>
    <w:tmpl w:val="4300BEEA"/>
    <w:lvl w:ilvl="0" w:tplc="BA606AEE">
      <w:start w:val="1"/>
      <w:numFmt w:val="lowerLetter"/>
      <w:lvlText w:val="%1)"/>
      <w:lvlJc w:val="left"/>
      <w:pPr>
        <w:ind w:left="1440" w:hanging="360"/>
      </w:pPr>
      <w:rPr>
        <w:rFonts w:ascii="Calibri" w:eastAsia="Times New Roman" w:hAnsi="Calibri"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642C3C48"/>
    <w:multiLevelType w:val="hybridMultilevel"/>
    <w:tmpl w:val="AD9CCD74"/>
    <w:lvl w:ilvl="0" w:tplc="F7EA88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6489182E"/>
    <w:multiLevelType w:val="multilevel"/>
    <w:tmpl w:val="9CF61324"/>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1" w15:restartNumberingAfterBreak="0">
    <w:nsid w:val="64C057D5"/>
    <w:multiLevelType w:val="hybridMultilevel"/>
    <w:tmpl w:val="A3EE6E78"/>
    <w:lvl w:ilvl="0" w:tplc="8518792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80E3CD2"/>
    <w:multiLevelType w:val="hybridMultilevel"/>
    <w:tmpl w:val="03E022BA"/>
    <w:lvl w:ilvl="0" w:tplc="AD1A411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3" w15:restartNumberingAfterBreak="0">
    <w:nsid w:val="6B211AA3"/>
    <w:multiLevelType w:val="hybridMultilevel"/>
    <w:tmpl w:val="DADCA430"/>
    <w:lvl w:ilvl="0" w:tplc="F4A06714">
      <w:start w:val="1"/>
      <w:numFmt w:val="decimal"/>
      <w:lvlText w:val="%1)"/>
      <w:lvlJc w:val="left"/>
      <w:pPr>
        <w:ind w:left="3337" w:hanging="360"/>
      </w:pPr>
      <w:rPr>
        <w:rFonts w:hint="default"/>
      </w:rPr>
    </w:lvl>
    <w:lvl w:ilvl="1" w:tplc="04150019" w:tentative="1">
      <w:start w:val="1"/>
      <w:numFmt w:val="lowerLetter"/>
      <w:lvlText w:val="%2."/>
      <w:lvlJc w:val="left"/>
      <w:pPr>
        <w:ind w:left="4057" w:hanging="360"/>
      </w:pPr>
    </w:lvl>
    <w:lvl w:ilvl="2" w:tplc="0415001B" w:tentative="1">
      <w:start w:val="1"/>
      <w:numFmt w:val="lowerRoman"/>
      <w:lvlText w:val="%3."/>
      <w:lvlJc w:val="right"/>
      <w:pPr>
        <w:ind w:left="4777" w:hanging="180"/>
      </w:pPr>
    </w:lvl>
    <w:lvl w:ilvl="3" w:tplc="0415000F" w:tentative="1">
      <w:start w:val="1"/>
      <w:numFmt w:val="decimal"/>
      <w:lvlText w:val="%4."/>
      <w:lvlJc w:val="left"/>
      <w:pPr>
        <w:ind w:left="5497" w:hanging="360"/>
      </w:pPr>
    </w:lvl>
    <w:lvl w:ilvl="4" w:tplc="04150019" w:tentative="1">
      <w:start w:val="1"/>
      <w:numFmt w:val="lowerLetter"/>
      <w:lvlText w:val="%5."/>
      <w:lvlJc w:val="left"/>
      <w:pPr>
        <w:ind w:left="6217" w:hanging="360"/>
      </w:pPr>
    </w:lvl>
    <w:lvl w:ilvl="5" w:tplc="0415001B" w:tentative="1">
      <w:start w:val="1"/>
      <w:numFmt w:val="lowerRoman"/>
      <w:lvlText w:val="%6."/>
      <w:lvlJc w:val="right"/>
      <w:pPr>
        <w:ind w:left="6937" w:hanging="180"/>
      </w:pPr>
    </w:lvl>
    <w:lvl w:ilvl="6" w:tplc="0415000F" w:tentative="1">
      <w:start w:val="1"/>
      <w:numFmt w:val="decimal"/>
      <w:lvlText w:val="%7."/>
      <w:lvlJc w:val="left"/>
      <w:pPr>
        <w:ind w:left="7657" w:hanging="360"/>
      </w:pPr>
    </w:lvl>
    <w:lvl w:ilvl="7" w:tplc="04150019" w:tentative="1">
      <w:start w:val="1"/>
      <w:numFmt w:val="lowerLetter"/>
      <w:lvlText w:val="%8."/>
      <w:lvlJc w:val="left"/>
      <w:pPr>
        <w:ind w:left="8377" w:hanging="360"/>
      </w:pPr>
    </w:lvl>
    <w:lvl w:ilvl="8" w:tplc="0415001B" w:tentative="1">
      <w:start w:val="1"/>
      <w:numFmt w:val="lowerRoman"/>
      <w:lvlText w:val="%9."/>
      <w:lvlJc w:val="right"/>
      <w:pPr>
        <w:ind w:left="9097" w:hanging="180"/>
      </w:pPr>
    </w:lvl>
  </w:abstractNum>
  <w:abstractNum w:abstractNumId="64" w15:restartNumberingAfterBreak="0">
    <w:nsid w:val="6C5D698A"/>
    <w:multiLevelType w:val="hybridMultilevel"/>
    <w:tmpl w:val="1610EBB0"/>
    <w:lvl w:ilvl="0" w:tplc="81A29032">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15:restartNumberingAfterBreak="0">
    <w:nsid w:val="6C984E6B"/>
    <w:multiLevelType w:val="hybridMultilevel"/>
    <w:tmpl w:val="CD1415BE"/>
    <w:lvl w:ilvl="0" w:tplc="B0928432">
      <w:start w:val="1"/>
      <w:numFmt w:val="decimal"/>
      <w:lvlText w:val="%1."/>
      <w:lvlJc w:val="left"/>
      <w:pPr>
        <w:tabs>
          <w:tab w:val="num" w:pos="397"/>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6D425E12"/>
    <w:multiLevelType w:val="hybridMultilevel"/>
    <w:tmpl w:val="BF049AE0"/>
    <w:lvl w:ilvl="0" w:tplc="C6AA14F8">
      <w:start w:val="1"/>
      <w:numFmt w:val="lowerLetter"/>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67" w15:restartNumberingAfterBreak="0">
    <w:nsid w:val="6DA75CC7"/>
    <w:multiLevelType w:val="hybridMultilevel"/>
    <w:tmpl w:val="DE10C62C"/>
    <w:lvl w:ilvl="0" w:tplc="9064D35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732364CB"/>
    <w:multiLevelType w:val="hybridMultilevel"/>
    <w:tmpl w:val="A962898C"/>
    <w:lvl w:ilvl="0" w:tplc="94AC15EE">
      <w:start w:val="1"/>
      <w:numFmt w:val="lowerLetter"/>
      <w:lvlText w:val="%1)"/>
      <w:lvlJc w:val="left"/>
      <w:pPr>
        <w:ind w:left="1080" w:hanging="360"/>
      </w:pPr>
      <w:rPr>
        <w:rFonts w:cs="Times New Roman"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73D05024"/>
    <w:multiLevelType w:val="hybridMultilevel"/>
    <w:tmpl w:val="8B4C8412"/>
    <w:lvl w:ilvl="0" w:tplc="1F9C064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74D73189"/>
    <w:multiLevelType w:val="hybridMultilevel"/>
    <w:tmpl w:val="352AFACA"/>
    <w:lvl w:ilvl="0" w:tplc="1492998C">
      <w:start w:val="1"/>
      <w:numFmt w:val="lowerLetter"/>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71" w15:restartNumberingAfterBreak="0">
    <w:nsid w:val="75E65335"/>
    <w:multiLevelType w:val="hybridMultilevel"/>
    <w:tmpl w:val="E4C86238"/>
    <w:lvl w:ilvl="0" w:tplc="AD1A411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2" w15:restartNumberingAfterBreak="0">
    <w:nsid w:val="75F03979"/>
    <w:multiLevelType w:val="hybridMultilevel"/>
    <w:tmpl w:val="E2183F0A"/>
    <w:lvl w:ilvl="0" w:tplc="CCF6B414">
      <w:start w:val="1"/>
      <w:numFmt w:val="decimal"/>
      <w:lvlText w:val="%1."/>
      <w:lvlJc w:val="left"/>
      <w:pPr>
        <w:tabs>
          <w:tab w:val="num" w:pos="397"/>
        </w:tabs>
        <w:ind w:left="397" w:hanging="397"/>
      </w:pPr>
      <w:rPr>
        <w:rFonts w:ascii="Calibri" w:hAnsi="Calibri" w:cs="Arial" w:hint="default"/>
        <w:b w:val="0"/>
        <w:bCs/>
        <w:sz w:val="20"/>
        <w:szCs w:val="2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79D24020"/>
    <w:multiLevelType w:val="hybridMultilevel"/>
    <w:tmpl w:val="30405E84"/>
    <w:lvl w:ilvl="0" w:tplc="205E0C2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4" w15:restartNumberingAfterBreak="0">
    <w:nsid w:val="7D1B39A0"/>
    <w:multiLevelType w:val="hybridMultilevel"/>
    <w:tmpl w:val="C5E0C46C"/>
    <w:lvl w:ilvl="0" w:tplc="AD1A411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5" w15:restartNumberingAfterBreak="0">
    <w:nsid w:val="7DFD13D2"/>
    <w:multiLevelType w:val="hybridMultilevel"/>
    <w:tmpl w:val="53BE09B0"/>
    <w:lvl w:ilvl="0" w:tplc="D070FDDE">
      <w:start w:val="1"/>
      <w:numFmt w:val="lowerLetter"/>
      <w:lvlText w:val="%1."/>
      <w:lvlJc w:val="left"/>
      <w:pPr>
        <w:tabs>
          <w:tab w:val="num" w:pos="397"/>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7FC73EB8"/>
    <w:multiLevelType w:val="hybridMultilevel"/>
    <w:tmpl w:val="9BAA4FCC"/>
    <w:lvl w:ilvl="0" w:tplc="AD1A411C">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num w:numId="1">
    <w:abstractNumId w:val="56"/>
  </w:num>
  <w:num w:numId="2">
    <w:abstractNumId w:val="37"/>
  </w:num>
  <w:num w:numId="3">
    <w:abstractNumId w:val="50"/>
  </w:num>
  <w:num w:numId="4">
    <w:abstractNumId w:val="60"/>
  </w:num>
  <w:num w:numId="5">
    <w:abstractNumId w:val="2"/>
  </w:num>
  <w:num w:numId="6">
    <w:abstractNumId w:val="5"/>
  </w:num>
  <w:num w:numId="7">
    <w:abstractNumId w:val="18"/>
  </w:num>
  <w:num w:numId="8">
    <w:abstractNumId w:val="21"/>
  </w:num>
  <w:num w:numId="9">
    <w:abstractNumId w:val="41"/>
  </w:num>
  <w:num w:numId="10">
    <w:abstractNumId w:val="58"/>
  </w:num>
  <w:num w:numId="11">
    <w:abstractNumId w:val="63"/>
  </w:num>
  <w:num w:numId="12">
    <w:abstractNumId w:val="48"/>
  </w:num>
  <w:num w:numId="13">
    <w:abstractNumId w:val="64"/>
  </w:num>
  <w:num w:numId="14">
    <w:abstractNumId w:val="45"/>
  </w:num>
  <w:num w:numId="15">
    <w:abstractNumId w:val="32"/>
  </w:num>
  <w:num w:numId="16">
    <w:abstractNumId w:val="72"/>
  </w:num>
  <w:num w:numId="17">
    <w:abstractNumId w:val="75"/>
  </w:num>
  <w:num w:numId="18">
    <w:abstractNumId w:val="65"/>
  </w:num>
  <w:num w:numId="19">
    <w:abstractNumId w:val="6"/>
  </w:num>
  <w:num w:numId="20">
    <w:abstractNumId w:val="47"/>
  </w:num>
  <w:num w:numId="21">
    <w:abstractNumId w:val="23"/>
  </w:num>
  <w:num w:numId="22">
    <w:abstractNumId w:val="52"/>
  </w:num>
  <w:num w:numId="23">
    <w:abstractNumId w:val="25"/>
  </w:num>
  <w:num w:numId="24">
    <w:abstractNumId w:val="40"/>
  </w:num>
  <w:num w:numId="25">
    <w:abstractNumId w:val="20"/>
  </w:num>
  <w:num w:numId="26">
    <w:abstractNumId w:val="55"/>
  </w:num>
  <w:num w:numId="27">
    <w:abstractNumId w:val="76"/>
  </w:num>
  <w:num w:numId="28">
    <w:abstractNumId w:val="59"/>
  </w:num>
  <w:num w:numId="29">
    <w:abstractNumId w:val="24"/>
  </w:num>
  <w:num w:numId="30">
    <w:abstractNumId w:val="36"/>
  </w:num>
  <w:num w:numId="31">
    <w:abstractNumId w:val="19"/>
  </w:num>
  <w:num w:numId="32">
    <w:abstractNumId w:val="17"/>
  </w:num>
  <w:num w:numId="33">
    <w:abstractNumId w:val="71"/>
  </w:num>
  <w:num w:numId="34">
    <w:abstractNumId w:val="44"/>
  </w:num>
  <w:num w:numId="35">
    <w:abstractNumId w:val="62"/>
  </w:num>
  <w:num w:numId="36">
    <w:abstractNumId w:val="27"/>
  </w:num>
  <w:num w:numId="37">
    <w:abstractNumId w:val="67"/>
  </w:num>
  <w:num w:numId="38">
    <w:abstractNumId w:val="46"/>
  </w:num>
  <w:num w:numId="39">
    <w:abstractNumId w:val="12"/>
  </w:num>
  <w:num w:numId="40">
    <w:abstractNumId w:val="43"/>
  </w:num>
  <w:num w:numId="41">
    <w:abstractNumId w:val="61"/>
  </w:num>
  <w:num w:numId="42">
    <w:abstractNumId w:val="15"/>
  </w:num>
  <w:num w:numId="43">
    <w:abstractNumId w:val="73"/>
  </w:num>
  <w:num w:numId="44">
    <w:abstractNumId w:val="30"/>
  </w:num>
  <w:num w:numId="45">
    <w:abstractNumId w:val="42"/>
  </w:num>
  <w:num w:numId="46">
    <w:abstractNumId w:val="66"/>
  </w:num>
  <w:num w:numId="47">
    <w:abstractNumId w:val="70"/>
  </w:num>
  <w:num w:numId="48">
    <w:abstractNumId w:val="33"/>
  </w:num>
  <w:num w:numId="49">
    <w:abstractNumId w:val="14"/>
  </w:num>
  <w:num w:numId="50">
    <w:abstractNumId w:val="35"/>
  </w:num>
  <w:num w:numId="51">
    <w:abstractNumId w:val="34"/>
  </w:num>
  <w:num w:numId="52">
    <w:abstractNumId w:val="49"/>
  </w:num>
  <w:num w:numId="53">
    <w:abstractNumId w:val="31"/>
  </w:num>
  <w:num w:numId="54">
    <w:abstractNumId w:val="26"/>
  </w:num>
  <w:num w:numId="55">
    <w:abstractNumId w:val="13"/>
  </w:num>
  <w:num w:numId="56">
    <w:abstractNumId w:val="16"/>
  </w:num>
  <w:num w:numId="57">
    <w:abstractNumId w:val="29"/>
  </w:num>
  <w:num w:numId="58">
    <w:abstractNumId w:val="68"/>
  </w:num>
  <w:num w:numId="59">
    <w:abstractNumId w:val="51"/>
  </w:num>
  <w:num w:numId="60">
    <w:abstractNumId w:val="39"/>
  </w:num>
  <w:num w:numId="61">
    <w:abstractNumId w:val="74"/>
  </w:num>
  <w:num w:numId="62">
    <w:abstractNumId w:val="54"/>
  </w:num>
  <w:num w:numId="63">
    <w:abstractNumId w:val="28"/>
  </w:num>
  <w:num w:numId="64">
    <w:abstractNumId w:val="57"/>
  </w:num>
  <w:num w:numId="65">
    <w:abstractNumId w:val="69"/>
  </w:num>
  <w:num w:numId="66">
    <w:abstractNumId w:val="2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F04"/>
    <w:rsid w:val="00003267"/>
    <w:rsid w:val="0000742C"/>
    <w:rsid w:val="000075AB"/>
    <w:rsid w:val="000145B0"/>
    <w:rsid w:val="00017956"/>
    <w:rsid w:val="0002055E"/>
    <w:rsid w:val="00022BC8"/>
    <w:rsid w:val="0002518D"/>
    <w:rsid w:val="00025C1A"/>
    <w:rsid w:val="00027267"/>
    <w:rsid w:val="000307F9"/>
    <w:rsid w:val="00030D59"/>
    <w:rsid w:val="00031609"/>
    <w:rsid w:val="00031874"/>
    <w:rsid w:val="00036289"/>
    <w:rsid w:val="00037918"/>
    <w:rsid w:val="00041FE1"/>
    <w:rsid w:val="00045C37"/>
    <w:rsid w:val="00050C66"/>
    <w:rsid w:val="0005271F"/>
    <w:rsid w:val="00052FB8"/>
    <w:rsid w:val="00053180"/>
    <w:rsid w:val="000534B6"/>
    <w:rsid w:val="0005590F"/>
    <w:rsid w:val="00056668"/>
    <w:rsid w:val="00060414"/>
    <w:rsid w:val="000622E0"/>
    <w:rsid w:val="00062FDD"/>
    <w:rsid w:val="000666EB"/>
    <w:rsid w:val="00072158"/>
    <w:rsid w:val="00073D45"/>
    <w:rsid w:val="00074AAE"/>
    <w:rsid w:val="000759E8"/>
    <w:rsid w:val="00076355"/>
    <w:rsid w:val="00076581"/>
    <w:rsid w:val="00080B36"/>
    <w:rsid w:val="00082074"/>
    <w:rsid w:val="0008324C"/>
    <w:rsid w:val="0008392D"/>
    <w:rsid w:val="00083AF1"/>
    <w:rsid w:val="000845B9"/>
    <w:rsid w:val="00085FD4"/>
    <w:rsid w:val="0008692C"/>
    <w:rsid w:val="00086A25"/>
    <w:rsid w:val="00091B67"/>
    <w:rsid w:val="000929D5"/>
    <w:rsid w:val="000932F8"/>
    <w:rsid w:val="000933D5"/>
    <w:rsid w:val="000970E5"/>
    <w:rsid w:val="00097747"/>
    <w:rsid w:val="000A087C"/>
    <w:rsid w:val="000A19E4"/>
    <w:rsid w:val="000A4FFE"/>
    <w:rsid w:val="000B0ED5"/>
    <w:rsid w:val="000B2050"/>
    <w:rsid w:val="000B27CF"/>
    <w:rsid w:val="000B4286"/>
    <w:rsid w:val="000B7603"/>
    <w:rsid w:val="000C0F97"/>
    <w:rsid w:val="000C57A4"/>
    <w:rsid w:val="000D0C06"/>
    <w:rsid w:val="000D68A3"/>
    <w:rsid w:val="000D78B2"/>
    <w:rsid w:val="000D7A1F"/>
    <w:rsid w:val="000D7B4C"/>
    <w:rsid w:val="000E002A"/>
    <w:rsid w:val="000E0ACF"/>
    <w:rsid w:val="000E129B"/>
    <w:rsid w:val="000E1664"/>
    <w:rsid w:val="000E4540"/>
    <w:rsid w:val="000E5861"/>
    <w:rsid w:val="000E6C2D"/>
    <w:rsid w:val="000E70FB"/>
    <w:rsid w:val="000E792E"/>
    <w:rsid w:val="000F127E"/>
    <w:rsid w:val="000F27DD"/>
    <w:rsid w:val="000F2D04"/>
    <w:rsid w:val="000F3149"/>
    <w:rsid w:val="00100BB9"/>
    <w:rsid w:val="0010198F"/>
    <w:rsid w:val="00103C90"/>
    <w:rsid w:val="0010595B"/>
    <w:rsid w:val="00107BC9"/>
    <w:rsid w:val="00111554"/>
    <w:rsid w:val="00117767"/>
    <w:rsid w:val="00117AEB"/>
    <w:rsid w:val="00121572"/>
    <w:rsid w:val="00131011"/>
    <w:rsid w:val="0013548B"/>
    <w:rsid w:val="00140CA7"/>
    <w:rsid w:val="001432AD"/>
    <w:rsid w:val="00146960"/>
    <w:rsid w:val="00154B9E"/>
    <w:rsid w:val="0016013F"/>
    <w:rsid w:val="001608EC"/>
    <w:rsid w:val="001649DB"/>
    <w:rsid w:val="00166737"/>
    <w:rsid w:val="001705D8"/>
    <w:rsid w:val="0017190A"/>
    <w:rsid w:val="00171E8D"/>
    <w:rsid w:val="00171F92"/>
    <w:rsid w:val="0017403C"/>
    <w:rsid w:val="0017619A"/>
    <w:rsid w:val="00176B0D"/>
    <w:rsid w:val="00177984"/>
    <w:rsid w:val="00177D38"/>
    <w:rsid w:val="0018031C"/>
    <w:rsid w:val="0018340D"/>
    <w:rsid w:val="0018454C"/>
    <w:rsid w:val="00184CFE"/>
    <w:rsid w:val="00186E1C"/>
    <w:rsid w:val="00187C03"/>
    <w:rsid w:val="001902A4"/>
    <w:rsid w:val="001910FC"/>
    <w:rsid w:val="00191D9E"/>
    <w:rsid w:val="00194A8F"/>
    <w:rsid w:val="00194B67"/>
    <w:rsid w:val="001A0256"/>
    <w:rsid w:val="001A32AC"/>
    <w:rsid w:val="001B5145"/>
    <w:rsid w:val="001B6172"/>
    <w:rsid w:val="001B6648"/>
    <w:rsid w:val="001C1D40"/>
    <w:rsid w:val="001C26F6"/>
    <w:rsid w:val="001C3760"/>
    <w:rsid w:val="001C5CA8"/>
    <w:rsid w:val="001C6AE9"/>
    <w:rsid w:val="001C70DE"/>
    <w:rsid w:val="001C77E8"/>
    <w:rsid w:val="001C7835"/>
    <w:rsid w:val="001D0982"/>
    <w:rsid w:val="001D09FD"/>
    <w:rsid w:val="001D28DA"/>
    <w:rsid w:val="001D3B46"/>
    <w:rsid w:val="001D4002"/>
    <w:rsid w:val="001D46DA"/>
    <w:rsid w:val="001D4DD0"/>
    <w:rsid w:val="001D4DF7"/>
    <w:rsid w:val="001D585C"/>
    <w:rsid w:val="001E2903"/>
    <w:rsid w:val="001E4FFF"/>
    <w:rsid w:val="001E668C"/>
    <w:rsid w:val="001F01F7"/>
    <w:rsid w:val="001F1849"/>
    <w:rsid w:val="001F4421"/>
    <w:rsid w:val="00200E50"/>
    <w:rsid w:val="0020246A"/>
    <w:rsid w:val="00204624"/>
    <w:rsid w:val="0021081E"/>
    <w:rsid w:val="00210EB6"/>
    <w:rsid w:val="002122B2"/>
    <w:rsid w:val="0021668F"/>
    <w:rsid w:val="00217085"/>
    <w:rsid w:val="00220102"/>
    <w:rsid w:val="00225A2B"/>
    <w:rsid w:val="002272F0"/>
    <w:rsid w:val="00227D59"/>
    <w:rsid w:val="002326AF"/>
    <w:rsid w:val="002367C2"/>
    <w:rsid w:val="00236E71"/>
    <w:rsid w:val="0024111B"/>
    <w:rsid w:val="00242376"/>
    <w:rsid w:val="00244C19"/>
    <w:rsid w:val="0024746B"/>
    <w:rsid w:val="00250A4E"/>
    <w:rsid w:val="002560ED"/>
    <w:rsid w:val="00257025"/>
    <w:rsid w:val="00260DA2"/>
    <w:rsid w:val="00260F61"/>
    <w:rsid w:val="002616F2"/>
    <w:rsid w:val="00261B15"/>
    <w:rsid w:val="00261D7F"/>
    <w:rsid w:val="00262822"/>
    <w:rsid w:val="0026679F"/>
    <w:rsid w:val="002674EE"/>
    <w:rsid w:val="002722EA"/>
    <w:rsid w:val="002732A2"/>
    <w:rsid w:val="0027357E"/>
    <w:rsid w:val="0027406A"/>
    <w:rsid w:val="0027445E"/>
    <w:rsid w:val="00275BC6"/>
    <w:rsid w:val="00276750"/>
    <w:rsid w:val="002825A8"/>
    <w:rsid w:val="002828BA"/>
    <w:rsid w:val="00283CF3"/>
    <w:rsid w:val="00284C88"/>
    <w:rsid w:val="00287A3B"/>
    <w:rsid w:val="00294F26"/>
    <w:rsid w:val="00295AC1"/>
    <w:rsid w:val="002971D1"/>
    <w:rsid w:val="002A0842"/>
    <w:rsid w:val="002A13C6"/>
    <w:rsid w:val="002A5A3C"/>
    <w:rsid w:val="002A5E6E"/>
    <w:rsid w:val="002A710F"/>
    <w:rsid w:val="002A7554"/>
    <w:rsid w:val="002A75CE"/>
    <w:rsid w:val="002A7B2A"/>
    <w:rsid w:val="002B1FFA"/>
    <w:rsid w:val="002B2220"/>
    <w:rsid w:val="002B458A"/>
    <w:rsid w:val="002B4A6C"/>
    <w:rsid w:val="002B6772"/>
    <w:rsid w:val="002C2C42"/>
    <w:rsid w:val="002C7B20"/>
    <w:rsid w:val="002D1210"/>
    <w:rsid w:val="002D2A1F"/>
    <w:rsid w:val="002D3AD1"/>
    <w:rsid w:val="002D5C2E"/>
    <w:rsid w:val="002D6B5F"/>
    <w:rsid w:val="002E08A5"/>
    <w:rsid w:val="002E3A3F"/>
    <w:rsid w:val="002F1FF0"/>
    <w:rsid w:val="002F6EE8"/>
    <w:rsid w:val="002F72AB"/>
    <w:rsid w:val="00304960"/>
    <w:rsid w:val="003122BB"/>
    <w:rsid w:val="00312EEC"/>
    <w:rsid w:val="0031325C"/>
    <w:rsid w:val="003217A1"/>
    <w:rsid w:val="00321B6B"/>
    <w:rsid w:val="00325C51"/>
    <w:rsid w:val="003268A9"/>
    <w:rsid w:val="00331818"/>
    <w:rsid w:val="003321BF"/>
    <w:rsid w:val="00332A07"/>
    <w:rsid w:val="00333190"/>
    <w:rsid w:val="00333CE9"/>
    <w:rsid w:val="00333D63"/>
    <w:rsid w:val="00333FE9"/>
    <w:rsid w:val="003376B9"/>
    <w:rsid w:val="003400CB"/>
    <w:rsid w:val="00342311"/>
    <w:rsid w:val="00342970"/>
    <w:rsid w:val="0035022B"/>
    <w:rsid w:val="00354D31"/>
    <w:rsid w:val="003575B4"/>
    <w:rsid w:val="00361393"/>
    <w:rsid w:val="00361556"/>
    <w:rsid w:val="00361A86"/>
    <w:rsid w:val="00367473"/>
    <w:rsid w:val="0037311A"/>
    <w:rsid w:val="00374C49"/>
    <w:rsid w:val="00380206"/>
    <w:rsid w:val="0038101F"/>
    <w:rsid w:val="00381993"/>
    <w:rsid w:val="00381AE3"/>
    <w:rsid w:val="0038364A"/>
    <w:rsid w:val="00384D3D"/>
    <w:rsid w:val="0038581C"/>
    <w:rsid w:val="003928B6"/>
    <w:rsid w:val="00392909"/>
    <w:rsid w:val="0039369A"/>
    <w:rsid w:val="0039732F"/>
    <w:rsid w:val="003A0FBA"/>
    <w:rsid w:val="003A56DB"/>
    <w:rsid w:val="003A6004"/>
    <w:rsid w:val="003A69BE"/>
    <w:rsid w:val="003B0D69"/>
    <w:rsid w:val="003B1281"/>
    <w:rsid w:val="003B15E1"/>
    <w:rsid w:val="003C2207"/>
    <w:rsid w:val="003C3B66"/>
    <w:rsid w:val="003C4CA4"/>
    <w:rsid w:val="003C52A7"/>
    <w:rsid w:val="003C5675"/>
    <w:rsid w:val="003D3DB3"/>
    <w:rsid w:val="003D715B"/>
    <w:rsid w:val="003E069C"/>
    <w:rsid w:val="003E2FA9"/>
    <w:rsid w:val="003E3478"/>
    <w:rsid w:val="003E360F"/>
    <w:rsid w:val="003E61C1"/>
    <w:rsid w:val="003F1B56"/>
    <w:rsid w:val="003F2C9B"/>
    <w:rsid w:val="004032AF"/>
    <w:rsid w:val="004050EB"/>
    <w:rsid w:val="00411443"/>
    <w:rsid w:val="004143DE"/>
    <w:rsid w:val="004155BA"/>
    <w:rsid w:val="0041660B"/>
    <w:rsid w:val="00417649"/>
    <w:rsid w:val="00420D76"/>
    <w:rsid w:val="0043127B"/>
    <w:rsid w:val="00432F7B"/>
    <w:rsid w:val="0043381A"/>
    <w:rsid w:val="00440D5F"/>
    <w:rsid w:val="00441719"/>
    <w:rsid w:val="004427B6"/>
    <w:rsid w:val="00445543"/>
    <w:rsid w:val="00446FFA"/>
    <w:rsid w:val="004506FA"/>
    <w:rsid w:val="00450AA9"/>
    <w:rsid w:val="00453455"/>
    <w:rsid w:val="00453A04"/>
    <w:rsid w:val="004565E8"/>
    <w:rsid w:val="00471651"/>
    <w:rsid w:val="0047198E"/>
    <w:rsid w:val="00472D9A"/>
    <w:rsid w:val="00472EDD"/>
    <w:rsid w:val="00473556"/>
    <w:rsid w:val="004822D0"/>
    <w:rsid w:val="00484132"/>
    <w:rsid w:val="004861F7"/>
    <w:rsid w:val="004915D5"/>
    <w:rsid w:val="00492BD7"/>
    <w:rsid w:val="00494052"/>
    <w:rsid w:val="00496CE0"/>
    <w:rsid w:val="004A248A"/>
    <w:rsid w:val="004A371B"/>
    <w:rsid w:val="004A6313"/>
    <w:rsid w:val="004B083D"/>
    <w:rsid w:val="004B10F7"/>
    <w:rsid w:val="004B3F26"/>
    <w:rsid w:val="004B47A8"/>
    <w:rsid w:val="004B4FA7"/>
    <w:rsid w:val="004B5D07"/>
    <w:rsid w:val="004C02B9"/>
    <w:rsid w:val="004C3985"/>
    <w:rsid w:val="004C5DF4"/>
    <w:rsid w:val="004C7B87"/>
    <w:rsid w:val="004D1427"/>
    <w:rsid w:val="004D2EEA"/>
    <w:rsid w:val="004E07C5"/>
    <w:rsid w:val="004E08A0"/>
    <w:rsid w:val="004E3248"/>
    <w:rsid w:val="004E6D45"/>
    <w:rsid w:val="004F0A65"/>
    <w:rsid w:val="004F0C2E"/>
    <w:rsid w:val="004F0E5D"/>
    <w:rsid w:val="004F1EA6"/>
    <w:rsid w:val="004F32F4"/>
    <w:rsid w:val="004F5A5C"/>
    <w:rsid w:val="004F7932"/>
    <w:rsid w:val="005005E3"/>
    <w:rsid w:val="005039FE"/>
    <w:rsid w:val="00503B1A"/>
    <w:rsid w:val="00507C8C"/>
    <w:rsid w:val="005103ED"/>
    <w:rsid w:val="00510CCC"/>
    <w:rsid w:val="00511433"/>
    <w:rsid w:val="00514E19"/>
    <w:rsid w:val="00515C95"/>
    <w:rsid w:val="00520ADA"/>
    <w:rsid w:val="0052390B"/>
    <w:rsid w:val="00526768"/>
    <w:rsid w:val="00526AD2"/>
    <w:rsid w:val="00527AF2"/>
    <w:rsid w:val="0053196D"/>
    <w:rsid w:val="00533E84"/>
    <w:rsid w:val="00535D35"/>
    <w:rsid w:val="005378FD"/>
    <w:rsid w:val="005464E8"/>
    <w:rsid w:val="00553AEE"/>
    <w:rsid w:val="00553F34"/>
    <w:rsid w:val="00555AAE"/>
    <w:rsid w:val="00555B4F"/>
    <w:rsid w:val="005560A9"/>
    <w:rsid w:val="00556538"/>
    <w:rsid w:val="00556FFD"/>
    <w:rsid w:val="0056621E"/>
    <w:rsid w:val="005665EC"/>
    <w:rsid w:val="00570718"/>
    <w:rsid w:val="00572A91"/>
    <w:rsid w:val="00572F0F"/>
    <w:rsid w:val="005766DC"/>
    <w:rsid w:val="00576BF5"/>
    <w:rsid w:val="00582007"/>
    <w:rsid w:val="00582682"/>
    <w:rsid w:val="005846DD"/>
    <w:rsid w:val="005854CC"/>
    <w:rsid w:val="00586A8A"/>
    <w:rsid w:val="0058702C"/>
    <w:rsid w:val="0058768F"/>
    <w:rsid w:val="00587CA1"/>
    <w:rsid w:val="00590394"/>
    <w:rsid w:val="00590555"/>
    <w:rsid w:val="00590CED"/>
    <w:rsid w:val="00591638"/>
    <w:rsid w:val="005938EF"/>
    <w:rsid w:val="005954F8"/>
    <w:rsid w:val="005956C5"/>
    <w:rsid w:val="00595D47"/>
    <w:rsid w:val="005A41D3"/>
    <w:rsid w:val="005A55C0"/>
    <w:rsid w:val="005A7055"/>
    <w:rsid w:val="005B1922"/>
    <w:rsid w:val="005B20F2"/>
    <w:rsid w:val="005B5517"/>
    <w:rsid w:val="005B5DFB"/>
    <w:rsid w:val="005B69AE"/>
    <w:rsid w:val="005C03E2"/>
    <w:rsid w:val="005C0CF2"/>
    <w:rsid w:val="005C466B"/>
    <w:rsid w:val="005C5762"/>
    <w:rsid w:val="005D0F22"/>
    <w:rsid w:val="005E6EF8"/>
    <w:rsid w:val="005E75F1"/>
    <w:rsid w:val="005F26E7"/>
    <w:rsid w:val="005F270A"/>
    <w:rsid w:val="005F2F76"/>
    <w:rsid w:val="005F4CD2"/>
    <w:rsid w:val="005F73CF"/>
    <w:rsid w:val="005F79E0"/>
    <w:rsid w:val="005F7E40"/>
    <w:rsid w:val="00612184"/>
    <w:rsid w:val="006123B1"/>
    <w:rsid w:val="00615A0B"/>
    <w:rsid w:val="00615E32"/>
    <w:rsid w:val="00620262"/>
    <w:rsid w:val="00623902"/>
    <w:rsid w:val="00623CB4"/>
    <w:rsid w:val="00623CB6"/>
    <w:rsid w:val="00624F0C"/>
    <w:rsid w:val="0062517A"/>
    <w:rsid w:val="0062585B"/>
    <w:rsid w:val="00630D4B"/>
    <w:rsid w:val="006325D2"/>
    <w:rsid w:val="00633AF6"/>
    <w:rsid w:val="006356F7"/>
    <w:rsid w:val="00637AE4"/>
    <w:rsid w:val="00644185"/>
    <w:rsid w:val="00644BF8"/>
    <w:rsid w:val="00645DDA"/>
    <w:rsid w:val="00646B86"/>
    <w:rsid w:val="0065115B"/>
    <w:rsid w:val="006622A3"/>
    <w:rsid w:val="006632D5"/>
    <w:rsid w:val="00667936"/>
    <w:rsid w:val="00670C08"/>
    <w:rsid w:val="006751AE"/>
    <w:rsid w:val="00676ED7"/>
    <w:rsid w:val="00676EE2"/>
    <w:rsid w:val="006845E5"/>
    <w:rsid w:val="00684B2A"/>
    <w:rsid w:val="006856BC"/>
    <w:rsid w:val="00685E36"/>
    <w:rsid w:val="0069232E"/>
    <w:rsid w:val="0069417C"/>
    <w:rsid w:val="00694F42"/>
    <w:rsid w:val="0069654D"/>
    <w:rsid w:val="006A11D9"/>
    <w:rsid w:val="006A4BBF"/>
    <w:rsid w:val="006B0246"/>
    <w:rsid w:val="006B119D"/>
    <w:rsid w:val="006B3D54"/>
    <w:rsid w:val="006B4A81"/>
    <w:rsid w:val="006B5D75"/>
    <w:rsid w:val="006B6C46"/>
    <w:rsid w:val="006B6C67"/>
    <w:rsid w:val="006C0244"/>
    <w:rsid w:val="006C5BB2"/>
    <w:rsid w:val="006D0960"/>
    <w:rsid w:val="006D1812"/>
    <w:rsid w:val="006D4F68"/>
    <w:rsid w:val="006D591A"/>
    <w:rsid w:val="006D69E3"/>
    <w:rsid w:val="006E0B6A"/>
    <w:rsid w:val="006E3E04"/>
    <w:rsid w:val="006F1CC7"/>
    <w:rsid w:val="006F210D"/>
    <w:rsid w:val="006F5522"/>
    <w:rsid w:val="006F582E"/>
    <w:rsid w:val="006F5A03"/>
    <w:rsid w:val="006F7D41"/>
    <w:rsid w:val="0070156F"/>
    <w:rsid w:val="00707159"/>
    <w:rsid w:val="00715EC8"/>
    <w:rsid w:val="007224CF"/>
    <w:rsid w:val="00726A3E"/>
    <w:rsid w:val="00730D98"/>
    <w:rsid w:val="007310CD"/>
    <w:rsid w:val="00731292"/>
    <w:rsid w:val="007330E5"/>
    <w:rsid w:val="0074030A"/>
    <w:rsid w:val="00740890"/>
    <w:rsid w:val="0074124A"/>
    <w:rsid w:val="00743B96"/>
    <w:rsid w:val="007515EA"/>
    <w:rsid w:val="00753044"/>
    <w:rsid w:val="007579E4"/>
    <w:rsid w:val="00760884"/>
    <w:rsid w:val="0076603A"/>
    <w:rsid w:val="0076691E"/>
    <w:rsid w:val="00770168"/>
    <w:rsid w:val="00773043"/>
    <w:rsid w:val="00775EBF"/>
    <w:rsid w:val="00776DCF"/>
    <w:rsid w:val="007810D8"/>
    <w:rsid w:val="00781264"/>
    <w:rsid w:val="00783FB8"/>
    <w:rsid w:val="00786984"/>
    <w:rsid w:val="007869A0"/>
    <w:rsid w:val="0079350C"/>
    <w:rsid w:val="007A1BD1"/>
    <w:rsid w:val="007A2BF1"/>
    <w:rsid w:val="007A5356"/>
    <w:rsid w:val="007A6581"/>
    <w:rsid w:val="007B0888"/>
    <w:rsid w:val="007B2C08"/>
    <w:rsid w:val="007B5139"/>
    <w:rsid w:val="007C0F24"/>
    <w:rsid w:val="007C2BF7"/>
    <w:rsid w:val="007C3F97"/>
    <w:rsid w:val="007C4821"/>
    <w:rsid w:val="007C50C3"/>
    <w:rsid w:val="007D1AAF"/>
    <w:rsid w:val="007D1BE0"/>
    <w:rsid w:val="007D3603"/>
    <w:rsid w:val="007D4739"/>
    <w:rsid w:val="007D4B3A"/>
    <w:rsid w:val="007D5809"/>
    <w:rsid w:val="007E0BD6"/>
    <w:rsid w:val="007E1613"/>
    <w:rsid w:val="007E27F1"/>
    <w:rsid w:val="007E7733"/>
    <w:rsid w:val="007E7B78"/>
    <w:rsid w:val="007E7F0F"/>
    <w:rsid w:val="007F137B"/>
    <w:rsid w:val="007F28EE"/>
    <w:rsid w:val="007F3BE5"/>
    <w:rsid w:val="007F40C6"/>
    <w:rsid w:val="007F4CD5"/>
    <w:rsid w:val="007F4CFB"/>
    <w:rsid w:val="007F6D18"/>
    <w:rsid w:val="007F6D32"/>
    <w:rsid w:val="007F6FC6"/>
    <w:rsid w:val="008029AE"/>
    <w:rsid w:val="00804CE5"/>
    <w:rsid w:val="008059BE"/>
    <w:rsid w:val="008060E2"/>
    <w:rsid w:val="00807374"/>
    <w:rsid w:val="008076C8"/>
    <w:rsid w:val="008200B0"/>
    <w:rsid w:val="008206F3"/>
    <w:rsid w:val="00824ED7"/>
    <w:rsid w:val="00825C5E"/>
    <w:rsid w:val="00826404"/>
    <w:rsid w:val="0082677A"/>
    <w:rsid w:val="008272BD"/>
    <w:rsid w:val="008322E1"/>
    <w:rsid w:val="00832635"/>
    <w:rsid w:val="00837665"/>
    <w:rsid w:val="00841526"/>
    <w:rsid w:val="00846B69"/>
    <w:rsid w:val="00847379"/>
    <w:rsid w:val="008479C0"/>
    <w:rsid w:val="00854DA4"/>
    <w:rsid w:val="00862CF7"/>
    <w:rsid w:val="0087347E"/>
    <w:rsid w:val="00875BEA"/>
    <w:rsid w:val="0087681C"/>
    <w:rsid w:val="00876ED7"/>
    <w:rsid w:val="00880DA2"/>
    <w:rsid w:val="00882115"/>
    <w:rsid w:val="00883D67"/>
    <w:rsid w:val="00883E84"/>
    <w:rsid w:val="00890B32"/>
    <w:rsid w:val="008945F2"/>
    <w:rsid w:val="00894CAF"/>
    <w:rsid w:val="00897AAB"/>
    <w:rsid w:val="008A184C"/>
    <w:rsid w:val="008A533C"/>
    <w:rsid w:val="008A647C"/>
    <w:rsid w:val="008B4363"/>
    <w:rsid w:val="008C047F"/>
    <w:rsid w:val="008C31DB"/>
    <w:rsid w:val="008C4BD4"/>
    <w:rsid w:val="008D1806"/>
    <w:rsid w:val="008D4DD8"/>
    <w:rsid w:val="008D51AA"/>
    <w:rsid w:val="008D6C14"/>
    <w:rsid w:val="008D7C0F"/>
    <w:rsid w:val="008E3481"/>
    <w:rsid w:val="008E42CC"/>
    <w:rsid w:val="008F44DA"/>
    <w:rsid w:val="008F5FC4"/>
    <w:rsid w:val="008F74ED"/>
    <w:rsid w:val="0090071F"/>
    <w:rsid w:val="00902654"/>
    <w:rsid w:val="00904DFF"/>
    <w:rsid w:val="0090631B"/>
    <w:rsid w:val="00906DDB"/>
    <w:rsid w:val="00912CC1"/>
    <w:rsid w:val="009172B1"/>
    <w:rsid w:val="009200E6"/>
    <w:rsid w:val="0092637E"/>
    <w:rsid w:val="0092715E"/>
    <w:rsid w:val="009335F8"/>
    <w:rsid w:val="00933ACB"/>
    <w:rsid w:val="00934754"/>
    <w:rsid w:val="00935115"/>
    <w:rsid w:val="009361F2"/>
    <w:rsid w:val="00940536"/>
    <w:rsid w:val="00940596"/>
    <w:rsid w:val="00941237"/>
    <w:rsid w:val="009418B7"/>
    <w:rsid w:val="009426DB"/>
    <w:rsid w:val="00942D71"/>
    <w:rsid w:val="00946AFF"/>
    <w:rsid w:val="00947658"/>
    <w:rsid w:val="00953C3F"/>
    <w:rsid w:val="00954E22"/>
    <w:rsid w:val="009561A5"/>
    <w:rsid w:val="00956FF8"/>
    <w:rsid w:val="00960F9B"/>
    <w:rsid w:val="00964B4F"/>
    <w:rsid w:val="00964DEE"/>
    <w:rsid w:val="00970CEE"/>
    <w:rsid w:val="00970E5A"/>
    <w:rsid w:val="009712C0"/>
    <w:rsid w:val="009763C8"/>
    <w:rsid w:val="009808EF"/>
    <w:rsid w:val="00982418"/>
    <w:rsid w:val="00982746"/>
    <w:rsid w:val="0098500C"/>
    <w:rsid w:val="0098615E"/>
    <w:rsid w:val="0098789C"/>
    <w:rsid w:val="009904C5"/>
    <w:rsid w:val="009914CC"/>
    <w:rsid w:val="0099243F"/>
    <w:rsid w:val="00992D82"/>
    <w:rsid w:val="0099577E"/>
    <w:rsid w:val="00995B53"/>
    <w:rsid w:val="009A0868"/>
    <w:rsid w:val="009A4E66"/>
    <w:rsid w:val="009A7454"/>
    <w:rsid w:val="009B0BFC"/>
    <w:rsid w:val="009B3B94"/>
    <w:rsid w:val="009B4A1C"/>
    <w:rsid w:val="009C0FB1"/>
    <w:rsid w:val="009C1F72"/>
    <w:rsid w:val="009C284D"/>
    <w:rsid w:val="009C2921"/>
    <w:rsid w:val="009D139A"/>
    <w:rsid w:val="009D2557"/>
    <w:rsid w:val="009D49FD"/>
    <w:rsid w:val="009D78BA"/>
    <w:rsid w:val="009E24C9"/>
    <w:rsid w:val="009E42A2"/>
    <w:rsid w:val="009E5F55"/>
    <w:rsid w:val="009E74C1"/>
    <w:rsid w:val="009E76BB"/>
    <w:rsid w:val="009F0094"/>
    <w:rsid w:val="009F0172"/>
    <w:rsid w:val="009F04FD"/>
    <w:rsid w:val="009F438B"/>
    <w:rsid w:val="009F7A04"/>
    <w:rsid w:val="009F7C06"/>
    <w:rsid w:val="00A006D4"/>
    <w:rsid w:val="00A06463"/>
    <w:rsid w:val="00A06AF0"/>
    <w:rsid w:val="00A0722C"/>
    <w:rsid w:val="00A1259A"/>
    <w:rsid w:val="00A2407C"/>
    <w:rsid w:val="00A24685"/>
    <w:rsid w:val="00A2591D"/>
    <w:rsid w:val="00A260C9"/>
    <w:rsid w:val="00A27FA9"/>
    <w:rsid w:val="00A30008"/>
    <w:rsid w:val="00A32D96"/>
    <w:rsid w:val="00A3413A"/>
    <w:rsid w:val="00A35A7D"/>
    <w:rsid w:val="00A36EA6"/>
    <w:rsid w:val="00A44DFA"/>
    <w:rsid w:val="00A56079"/>
    <w:rsid w:val="00A6547B"/>
    <w:rsid w:val="00A6638E"/>
    <w:rsid w:val="00A669E8"/>
    <w:rsid w:val="00A67735"/>
    <w:rsid w:val="00A73A4D"/>
    <w:rsid w:val="00A75E73"/>
    <w:rsid w:val="00A77592"/>
    <w:rsid w:val="00A86CE1"/>
    <w:rsid w:val="00A87E65"/>
    <w:rsid w:val="00A9147C"/>
    <w:rsid w:val="00A92FED"/>
    <w:rsid w:val="00A9378B"/>
    <w:rsid w:val="00A94F1C"/>
    <w:rsid w:val="00AA05D1"/>
    <w:rsid w:val="00AA34B1"/>
    <w:rsid w:val="00AB51D7"/>
    <w:rsid w:val="00AB6CDD"/>
    <w:rsid w:val="00AB75BF"/>
    <w:rsid w:val="00AC0CF6"/>
    <w:rsid w:val="00AC3AF4"/>
    <w:rsid w:val="00AC3C13"/>
    <w:rsid w:val="00AC4E41"/>
    <w:rsid w:val="00AD03A0"/>
    <w:rsid w:val="00AD21FD"/>
    <w:rsid w:val="00AD6CDB"/>
    <w:rsid w:val="00AD7392"/>
    <w:rsid w:val="00AD7B8A"/>
    <w:rsid w:val="00AD7B8E"/>
    <w:rsid w:val="00AD7CCF"/>
    <w:rsid w:val="00AE4EB9"/>
    <w:rsid w:val="00AE50D8"/>
    <w:rsid w:val="00AE66BB"/>
    <w:rsid w:val="00AF0B7A"/>
    <w:rsid w:val="00AF7BC2"/>
    <w:rsid w:val="00B00435"/>
    <w:rsid w:val="00B01264"/>
    <w:rsid w:val="00B04BEC"/>
    <w:rsid w:val="00B05C11"/>
    <w:rsid w:val="00B06BE8"/>
    <w:rsid w:val="00B06EFD"/>
    <w:rsid w:val="00B119D9"/>
    <w:rsid w:val="00B129EE"/>
    <w:rsid w:val="00B13DC9"/>
    <w:rsid w:val="00B144A9"/>
    <w:rsid w:val="00B15B75"/>
    <w:rsid w:val="00B16049"/>
    <w:rsid w:val="00B2013E"/>
    <w:rsid w:val="00B21018"/>
    <w:rsid w:val="00B22569"/>
    <w:rsid w:val="00B228B0"/>
    <w:rsid w:val="00B3375B"/>
    <w:rsid w:val="00B35B7A"/>
    <w:rsid w:val="00B36927"/>
    <w:rsid w:val="00B46388"/>
    <w:rsid w:val="00B50AAA"/>
    <w:rsid w:val="00B521C5"/>
    <w:rsid w:val="00B53CA9"/>
    <w:rsid w:val="00B54AFC"/>
    <w:rsid w:val="00B56467"/>
    <w:rsid w:val="00B61255"/>
    <w:rsid w:val="00B6670E"/>
    <w:rsid w:val="00B725AB"/>
    <w:rsid w:val="00B748A6"/>
    <w:rsid w:val="00B762FD"/>
    <w:rsid w:val="00B82333"/>
    <w:rsid w:val="00B84988"/>
    <w:rsid w:val="00B93945"/>
    <w:rsid w:val="00B95387"/>
    <w:rsid w:val="00BA2321"/>
    <w:rsid w:val="00BA4CD3"/>
    <w:rsid w:val="00BA6D79"/>
    <w:rsid w:val="00BB0090"/>
    <w:rsid w:val="00BB07D0"/>
    <w:rsid w:val="00BB0E58"/>
    <w:rsid w:val="00BB0F3F"/>
    <w:rsid w:val="00BB554D"/>
    <w:rsid w:val="00BB652F"/>
    <w:rsid w:val="00BB7EE4"/>
    <w:rsid w:val="00BB7F7A"/>
    <w:rsid w:val="00BC2F20"/>
    <w:rsid w:val="00BC411C"/>
    <w:rsid w:val="00BC4A4B"/>
    <w:rsid w:val="00BC53FA"/>
    <w:rsid w:val="00BC54A5"/>
    <w:rsid w:val="00BC6348"/>
    <w:rsid w:val="00BC65E3"/>
    <w:rsid w:val="00BC6AD7"/>
    <w:rsid w:val="00BC7A53"/>
    <w:rsid w:val="00BD46FC"/>
    <w:rsid w:val="00BD4BB8"/>
    <w:rsid w:val="00BD4C3F"/>
    <w:rsid w:val="00BD51EB"/>
    <w:rsid w:val="00BE6514"/>
    <w:rsid w:val="00BF014E"/>
    <w:rsid w:val="00BF187C"/>
    <w:rsid w:val="00BF25A4"/>
    <w:rsid w:val="00BF2BA8"/>
    <w:rsid w:val="00BF3193"/>
    <w:rsid w:val="00C000F4"/>
    <w:rsid w:val="00C02169"/>
    <w:rsid w:val="00C0666D"/>
    <w:rsid w:val="00C076C5"/>
    <w:rsid w:val="00C10609"/>
    <w:rsid w:val="00C12FBA"/>
    <w:rsid w:val="00C16C75"/>
    <w:rsid w:val="00C2156A"/>
    <w:rsid w:val="00C2273D"/>
    <w:rsid w:val="00C23E80"/>
    <w:rsid w:val="00C23F0E"/>
    <w:rsid w:val="00C244BD"/>
    <w:rsid w:val="00C30621"/>
    <w:rsid w:val="00C33705"/>
    <w:rsid w:val="00C33BE6"/>
    <w:rsid w:val="00C34E58"/>
    <w:rsid w:val="00C34EF1"/>
    <w:rsid w:val="00C3769D"/>
    <w:rsid w:val="00C37C11"/>
    <w:rsid w:val="00C4412A"/>
    <w:rsid w:val="00C4543A"/>
    <w:rsid w:val="00C45859"/>
    <w:rsid w:val="00C45DE2"/>
    <w:rsid w:val="00C56B0F"/>
    <w:rsid w:val="00C61BE6"/>
    <w:rsid w:val="00C6294A"/>
    <w:rsid w:val="00C63163"/>
    <w:rsid w:val="00C6473D"/>
    <w:rsid w:val="00C647D6"/>
    <w:rsid w:val="00C6527E"/>
    <w:rsid w:val="00C70C51"/>
    <w:rsid w:val="00C71800"/>
    <w:rsid w:val="00C73987"/>
    <w:rsid w:val="00C74084"/>
    <w:rsid w:val="00C74A5C"/>
    <w:rsid w:val="00C7723C"/>
    <w:rsid w:val="00C81908"/>
    <w:rsid w:val="00C81E07"/>
    <w:rsid w:val="00C82FEC"/>
    <w:rsid w:val="00C90B61"/>
    <w:rsid w:val="00C9154F"/>
    <w:rsid w:val="00C92884"/>
    <w:rsid w:val="00C94509"/>
    <w:rsid w:val="00C955B8"/>
    <w:rsid w:val="00C97EA3"/>
    <w:rsid w:val="00CA0A3D"/>
    <w:rsid w:val="00CA0B38"/>
    <w:rsid w:val="00CA2425"/>
    <w:rsid w:val="00CA6343"/>
    <w:rsid w:val="00CB0471"/>
    <w:rsid w:val="00CB22A6"/>
    <w:rsid w:val="00CB2F2A"/>
    <w:rsid w:val="00CB3E73"/>
    <w:rsid w:val="00CC5F4B"/>
    <w:rsid w:val="00CC662D"/>
    <w:rsid w:val="00CC6F66"/>
    <w:rsid w:val="00CD1067"/>
    <w:rsid w:val="00CD126F"/>
    <w:rsid w:val="00CD161A"/>
    <w:rsid w:val="00CD169B"/>
    <w:rsid w:val="00CD1D99"/>
    <w:rsid w:val="00CD27BA"/>
    <w:rsid w:val="00CD3BF9"/>
    <w:rsid w:val="00CD4D01"/>
    <w:rsid w:val="00CE3AD5"/>
    <w:rsid w:val="00CE47A6"/>
    <w:rsid w:val="00CE487B"/>
    <w:rsid w:val="00CF243F"/>
    <w:rsid w:val="00CF2A5D"/>
    <w:rsid w:val="00CF33EC"/>
    <w:rsid w:val="00CF5749"/>
    <w:rsid w:val="00CF5D44"/>
    <w:rsid w:val="00D017F8"/>
    <w:rsid w:val="00D022DF"/>
    <w:rsid w:val="00D0389D"/>
    <w:rsid w:val="00D0535B"/>
    <w:rsid w:val="00D05C89"/>
    <w:rsid w:val="00D05DE3"/>
    <w:rsid w:val="00D07FD3"/>
    <w:rsid w:val="00D107E0"/>
    <w:rsid w:val="00D10844"/>
    <w:rsid w:val="00D108AC"/>
    <w:rsid w:val="00D10E8C"/>
    <w:rsid w:val="00D11B3D"/>
    <w:rsid w:val="00D14706"/>
    <w:rsid w:val="00D15EB4"/>
    <w:rsid w:val="00D16F83"/>
    <w:rsid w:val="00D20143"/>
    <w:rsid w:val="00D219C0"/>
    <w:rsid w:val="00D21BF1"/>
    <w:rsid w:val="00D2236C"/>
    <w:rsid w:val="00D2267D"/>
    <w:rsid w:val="00D2288C"/>
    <w:rsid w:val="00D23F88"/>
    <w:rsid w:val="00D27CAB"/>
    <w:rsid w:val="00D33617"/>
    <w:rsid w:val="00D34F04"/>
    <w:rsid w:val="00D400FD"/>
    <w:rsid w:val="00D40678"/>
    <w:rsid w:val="00D40B5E"/>
    <w:rsid w:val="00D41E4C"/>
    <w:rsid w:val="00D53E89"/>
    <w:rsid w:val="00D6092D"/>
    <w:rsid w:val="00D62F57"/>
    <w:rsid w:val="00D636F1"/>
    <w:rsid w:val="00D644B4"/>
    <w:rsid w:val="00D6583E"/>
    <w:rsid w:val="00D659ED"/>
    <w:rsid w:val="00D66A8F"/>
    <w:rsid w:val="00D71871"/>
    <w:rsid w:val="00D773ED"/>
    <w:rsid w:val="00D807FE"/>
    <w:rsid w:val="00D80924"/>
    <w:rsid w:val="00D83E5C"/>
    <w:rsid w:val="00D960B1"/>
    <w:rsid w:val="00DA4753"/>
    <w:rsid w:val="00DB1A16"/>
    <w:rsid w:val="00DC0C4B"/>
    <w:rsid w:val="00DC28A2"/>
    <w:rsid w:val="00DD1C8F"/>
    <w:rsid w:val="00DD5E18"/>
    <w:rsid w:val="00DD7DFE"/>
    <w:rsid w:val="00DE11E3"/>
    <w:rsid w:val="00DE1D52"/>
    <w:rsid w:val="00DE23D3"/>
    <w:rsid w:val="00DE2975"/>
    <w:rsid w:val="00DE2FB7"/>
    <w:rsid w:val="00DE4C55"/>
    <w:rsid w:val="00DF0172"/>
    <w:rsid w:val="00DF11BE"/>
    <w:rsid w:val="00DF2EAA"/>
    <w:rsid w:val="00DF35AE"/>
    <w:rsid w:val="00DF388E"/>
    <w:rsid w:val="00E00209"/>
    <w:rsid w:val="00E0244D"/>
    <w:rsid w:val="00E02DAD"/>
    <w:rsid w:val="00E05378"/>
    <w:rsid w:val="00E10097"/>
    <w:rsid w:val="00E1048B"/>
    <w:rsid w:val="00E11806"/>
    <w:rsid w:val="00E1201A"/>
    <w:rsid w:val="00E1282B"/>
    <w:rsid w:val="00E12B0D"/>
    <w:rsid w:val="00E166B1"/>
    <w:rsid w:val="00E2138A"/>
    <w:rsid w:val="00E231D6"/>
    <w:rsid w:val="00E25510"/>
    <w:rsid w:val="00E25B08"/>
    <w:rsid w:val="00E26ECA"/>
    <w:rsid w:val="00E30476"/>
    <w:rsid w:val="00E30D81"/>
    <w:rsid w:val="00E3360F"/>
    <w:rsid w:val="00E342D7"/>
    <w:rsid w:val="00E36EBE"/>
    <w:rsid w:val="00E37D22"/>
    <w:rsid w:val="00E427E8"/>
    <w:rsid w:val="00E438CE"/>
    <w:rsid w:val="00E43ADD"/>
    <w:rsid w:val="00E43C75"/>
    <w:rsid w:val="00E44746"/>
    <w:rsid w:val="00E4603B"/>
    <w:rsid w:val="00E5145B"/>
    <w:rsid w:val="00E527C5"/>
    <w:rsid w:val="00E53850"/>
    <w:rsid w:val="00E53B34"/>
    <w:rsid w:val="00E53D05"/>
    <w:rsid w:val="00E5425D"/>
    <w:rsid w:val="00E56B44"/>
    <w:rsid w:val="00E576FB"/>
    <w:rsid w:val="00E57B95"/>
    <w:rsid w:val="00E62F05"/>
    <w:rsid w:val="00E64F78"/>
    <w:rsid w:val="00E6576F"/>
    <w:rsid w:val="00E6726A"/>
    <w:rsid w:val="00E74D65"/>
    <w:rsid w:val="00E77763"/>
    <w:rsid w:val="00E8010B"/>
    <w:rsid w:val="00E81F7D"/>
    <w:rsid w:val="00E844B3"/>
    <w:rsid w:val="00E84B99"/>
    <w:rsid w:val="00E85111"/>
    <w:rsid w:val="00E85B01"/>
    <w:rsid w:val="00E9210D"/>
    <w:rsid w:val="00E93ED4"/>
    <w:rsid w:val="00E951EA"/>
    <w:rsid w:val="00E97E92"/>
    <w:rsid w:val="00EA14D0"/>
    <w:rsid w:val="00EA2B8B"/>
    <w:rsid w:val="00EA3C9F"/>
    <w:rsid w:val="00EA6783"/>
    <w:rsid w:val="00EB00B4"/>
    <w:rsid w:val="00EC1150"/>
    <w:rsid w:val="00EC2257"/>
    <w:rsid w:val="00EC241E"/>
    <w:rsid w:val="00EC26CD"/>
    <w:rsid w:val="00EC2C9F"/>
    <w:rsid w:val="00EC2EAF"/>
    <w:rsid w:val="00EC41BA"/>
    <w:rsid w:val="00EC427F"/>
    <w:rsid w:val="00EC657D"/>
    <w:rsid w:val="00EC7C13"/>
    <w:rsid w:val="00ED04E8"/>
    <w:rsid w:val="00ED1C55"/>
    <w:rsid w:val="00ED37A7"/>
    <w:rsid w:val="00ED42BE"/>
    <w:rsid w:val="00ED54E3"/>
    <w:rsid w:val="00ED70E6"/>
    <w:rsid w:val="00EE02A9"/>
    <w:rsid w:val="00EE234A"/>
    <w:rsid w:val="00EE79C1"/>
    <w:rsid w:val="00EF02B2"/>
    <w:rsid w:val="00EF3EB2"/>
    <w:rsid w:val="00EF3F2D"/>
    <w:rsid w:val="00EF4973"/>
    <w:rsid w:val="00EF6080"/>
    <w:rsid w:val="00EF6D40"/>
    <w:rsid w:val="00EF7E85"/>
    <w:rsid w:val="00F00522"/>
    <w:rsid w:val="00F0081E"/>
    <w:rsid w:val="00F01D90"/>
    <w:rsid w:val="00F02C28"/>
    <w:rsid w:val="00F040F5"/>
    <w:rsid w:val="00F042D7"/>
    <w:rsid w:val="00F05FFC"/>
    <w:rsid w:val="00F060E6"/>
    <w:rsid w:val="00F07253"/>
    <w:rsid w:val="00F10C56"/>
    <w:rsid w:val="00F11FE8"/>
    <w:rsid w:val="00F1300E"/>
    <w:rsid w:val="00F14809"/>
    <w:rsid w:val="00F1629C"/>
    <w:rsid w:val="00F23A5E"/>
    <w:rsid w:val="00F2711C"/>
    <w:rsid w:val="00F31BAB"/>
    <w:rsid w:val="00F3497B"/>
    <w:rsid w:val="00F36296"/>
    <w:rsid w:val="00F368BF"/>
    <w:rsid w:val="00F40ED9"/>
    <w:rsid w:val="00F43F47"/>
    <w:rsid w:val="00F442F2"/>
    <w:rsid w:val="00F44E41"/>
    <w:rsid w:val="00F453AD"/>
    <w:rsid w:val="00F46B52"/>
    <w:rsid w:val="00F502C9"/>
    <w:rsid w:val="00F50568"/>
    <w:rsid w:val="00F564BF"/>
    <w:rsid w:val="00F57A51"/>
    <w:rsid w:val="00F609E5"/>
    <w:rsid w:val="00F60BE0"/>
    <w:rsid w:val="00F60D6D"/>
    <w:rsid w:val="00F61FBA"/>
    <w:rsid w:val="00F62A61"/>
    <w:rsid w:val="00F638E5"/>
    <w:rsid w:val="00F6421A"/>
    <w:rsid w:val="00F70766"/>
    <w:rsid w:val="00F734B9"/>
    <w:rsid w:val="00F74756"/>
    <w:rsid w:val="00F75864"/>
    <w:rsid w:val="00F75FCA"/>
    <w:rsid w:val="00F81FA9"/>
    <w:rsid w:val="00F8237B"/>
    <w:rsid w:val="00F84C6E"/>
    <w:rsid w:val="00F93A49"/>
    <w:rsid w:val="00F94ED9"/>
    <w:rsid w:val="00F95110"/>
    <w:rsid w:val="00FA087A"/>
    <w:rsid w:val="00FA0CB0"/>
    <w:rsid w:val="00FA305E"/>
    <w:rsid w:val="00FA4E9E"/>
    <w:rsid w:val="00FA564B"/>
    <w:rsid w:val="00FA5BD6"/>
    <w:rsid w:val="00FB0979"/>
    <w:rsid w:val="00FB4044"/>
    <w:rsid w:val="00FB478E"/>
    <w:rsid w:val="00FB5EC7"/>
    <w:rsid w:val="00FC0763"/>
    <w:rsid w:val="00FC2A75"/>
    <w:rsid w:val="00FC3549"/>
    <w:rsid w:val="00FC463F"/>
    <w:rsid w:val="00FC70C2"/>
    <w:rsid w:val="00FD044A"/>
    <w:rsid w:val="00FD0F1C"/>
    <w:rsid w:val="00FD1214"/>
    <w:rsid w:val="00FD3C43"/>
    <w:rsid w:val="00FD4596"/>
    <w:rsid w:val="00FD490F"/>
    <w:rsid w:val="00FD57B7"/>
    <w:rsid w:val="00FE1F07"/>
    <w:rsid w:val="00FE2DBD"/>
    <w:rsid w:val="00FE4F50"/>
    <w:rsid w:val="00FF361B"/>
    <w:rsid w:val="00FF448E"/>
    <w:rsid w:val="00FF6502"/>
    <w:rsid w:val="00FF7F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F236E2B-E259-45E4-A6D2-7A471677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4F04"/>
    <w:rPr>
      <w:sz w:val="24"/>
      <w:szCs w:val="24"/>
    </w:rPr>
  </w:style>
  <w:style w:type="paragraph" w:styleId="Nagwek1">
    <w:name w:val="heading 1"/>
    <w:basedOn w:val="Normalny"/>
    <w:next w:val="Normalny"/>
    <w:link w:val="Nagwek1Znak"/>
    <w:qFormat/>
    <w:rsid w:val="00D34F04"/>
    <w:pPr>
      <w:keepNext/>
      <w:outlineLvl w:val="0"/>
    </w:pPr>
    <w:rPr>
      <w:lang w:val="x-none" w:eastAsia="x-none"/>
    </w:rPr>
  </w:style>
  <w:style w:type="paragraph" w:styleId="Nagwek2">
    <w:name w:val="heading 2"/>
    <w:basedOn w:val="Normalny"/>
    <w:next w:val="Normalny"/>
    <w:qFormat/>
    <w:rsid w:val="00D34F04"/>
    <w:pPr>
      <w:keepNext/>
      <w:spacing w:line="360" w:lineRule="auto"/>
      <w:outlineLvl w:val="1"/>
    </w:pPr>
    <w:rPr>
      <w:b/>
      <w:sz w:val="28"/>
      <w:szCs w:val="20"/>
    </w:rPr>
  </w:style>
  <w:style w:type="paragraph" w:styleId="Nagwek3">
    <w:name w:val="heading 3"/>
    <w:basedOn w:val="Normalny"/>
    <w:next w:val="Normalny"/>
    <w:qFormat/>
    <w:rsid w:val="00D34F04"/>
    <w:pPr>
      <w:keepNext/>
      <w:jc w:val="center"/>
      <w:outlineLvl w:val="2"/>
    </w:pPr>
    <w:rPr>
      <w:b/>
      <w:sz w:val="28"/>
      <w:szCs w:val="20"/>
    </w:rPr>
  </w:style>
  <w:style w:type="paragraph" w:styleId="Nagwek4">
    <w:name w:val="heading 4"/>
    <w:basedOn w:val="Normalny"/>
    <w:next w:val="Normalny"/>
    <w:qFormat/>
    <w:rsid w:val="00D34F04"/>
    <w:pPr>
      <w:keepNext/>
      <w:spacing w:line="360" w:lineRule="auto"/>
      <w:jc w:val="center"/>
      <w:outlineLvl w:val="3"/>
    </w:pPr>
    <w:rPr>
      <w:b/>
      <w:sz w:val="28"/>
      <w:szCs w:val="20"/>
    </w:rPr>
  </w:style>
  <w:style w:type="paragraph" w:styleId="Nagwek5">
    <w:name w:val="heading 5"/>
    <w:basedOn w:val="Normalny"/>
    <w:next w:val="Normalny"/>
    <w:qFormat/>
    <w:rsid w:val="00D34F04"/>
    <w:pPr>
      <w:keepNext/>
      <w:spacing w:line="360" w:lineRule="auto"/>
      <w:jc w:val="center"/>
      <w:outlineLvl w:val="4"/>
    </w:pPr>
    <w:rPr>
      <w:b/>
      <w:sz w:val="36"/>
      <w:szCs w:val="20"/>
    </w:rPr>
  </w:style>
  <w:style w:type="paragraph" w:styleId="Nagwek6">
    <w:name w:val="heading 6"/>
    <w:basedOn w:val="Normalny"/>
    <w:next w:val="Normalny"/>
    <w:qFormat/>
    <w:rsid w:val="00D34F04"/>
    <w:pPr>
      <w:keepNext/>
      <w:ind w:left="1701" w:hanging="1701"/>
      <w:jc w:val="right"/>
      <w:outlineLvl w:val="5"/>
    </w:pPr>
    <w:rPr>
      <w:rFonts w:ascii="Arial" w:hAnsi="Arial" w:cs="Arial"/>
      <w:sz w:val="28"/>
    </w:rPr>
  </w:style>
  <w:style w:type="paragraph" w:styleId="Nagwek8">
    <w:name w:val="heading 8"/>
    <w:basedOn w:val="Normalny"/>
    <w:next w:val="Normalny"/>
    <w:qFormat/>
    <w:rsid w:val="00D34F04"/>
    <w:pPr>
      <w:keepNext/>
      <w:ind w:left="284"/>
      <w:outlineLvl w:val="7"/>
    </w:pPr>
    <w:rPr>
      <w:b/>
      <w:i/>
      <w:sz w:val="20"/>
      <w:szCs w:val="20"/>
    </w:rPr>
  </w:style>
  <w:style w:type="paragraph" w:styleId="Nagwek9">
    <w:name w:val="heading 9"/>
    <w:basedOn w:val="Normalny"/>
    <w:next w:val="Normalny"/>
    <w:qFormat/>
    <w:rsid w:val="00D34F04"/>
    <w:pPr>
      <w:keepNext/>
      <w:spacing w:line="360" w:lineRule="auto"/>
      <w:ind w:left="113" w:firstLine="709"/>
      <w:jc w:val="right"/>
      <w:outlineLvl w:val="8"/>
    </w:pPr>
    <w:rPr>
      <w:rFonts w:ascii="Bookman Old Style" w:hAnsi="Bookman Old Style"/>
      <w:color w:val="0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D34F04"/>
    <w:rPr>
      <w:sz w:val="24"/>
      <w:szCs w:val="24"/>
      <w:lang w:val="x-none" w:eastAsia="x-none" w:bidi="ar-SA"/>
    </w:rPr>
  </w:style>
  <w:style w:type="paragraph" w:customStyle="1" w:styleId="Znak3ZnakZnakZnakZnak">
    <w:name w:val="Znak3 Znak Znak Znak Znak"/>
    <w:basedOn w:val="Normalny"/>
    <w:rsid w:val="00D34F04"/>
    <w:rPr>
      <w:rFonts w:ascii="Arial" w:hAnsi="Arial" w:cs="Arial"/>
    </w:rPr>
  </w:style>
  <w:style w:type="paragraph" w:styleId="Tekstpodstawowy">
    <w:name w:val="Body Text"/>
    <w:basedOn w:val="Normalny"/>
    <w:link w:val="TekstpodstawowyZnak"/>
    <w:rsid w:val="00D34F04"/>
    <w:pPr>
      <w:jc w:val="both"/>
    </w:pPr>
    <w:rPr>
      <w:b/>
      <w:i/>
      <w:szCs w:val="20"/>
      <w:lang w:val="x-none" w:eastAsia="x-none"/>
    </w:rPr>
  </w:style>
  <w:style w:type="character" w:customStyle="1" w:styleId="TekstpodstawowyZnak">
    <w:name w:val="Tekst podstawowy Znak"/>
    <w:link w:val="Tekstpodstawowy"/>
    <w:rsid w:val="00D34F04"/>
    <w:rPr>
      <w:b/>
      <w:i/>
      <w:sz w:val="24"/>
      <w:lang w:val="x-none" w:eastAsia="x-none" w:bidi="ar-SA"/>
    </w:rPr>
  </w:style>
  <w:style w:type="paragraph" w:styleId="Stopka">
    <w:name w:val="footer"/>
    <w:aliases w:val=" Znak7"/>
    <w:basedOn w:val="Normalny"/>
    <w:link w:val="StopkaZnak"/>
    <w:rsid w:val="00D34F04"/>
    <w:pPr>
      <w:widowControl w:val="0"/>
      <w:tabs>
        <w:tab w:val="center" w:pos="4536"/>
        <w:tab w:val="right" w:pos="9072"/>
      </w:tabs>
    </w:pPr>
    <w:rPr>
      <w:snapToGrid w:val="0"/>
      <w:szCs w:val="20"/>
      <w:lang w:val="x-none" w:eastAsia="x-none"/>
    </w:rPr>
  </w:style>
  <w:style w:type="character" w:customStyle="1" w:styleId="StopkaZnak">
    <w:name w:val="Stopka Znak"/>
    <w:aliases w:val=" Znak7 Znak"/>
    <w:link w:val="Stopka"/>
    <w:locked/>
    <w:rsid w:val="00D34F04"/>
    <w:rPr>
      <w:snapToGrid w:val="0"/>
      <w:sz w:val="24"/>
      <w:lang w:val="x-none" w:eastAsia="x-none" w:bidi="ar-SA"/>
    </w:rPr>
  </w:style>
  <w:style w:type="paragraph" w:customStyle="1" w:styleId="glowny">
    <w:name w:val="glowny"/>
    <w:basedOn w:val="Stopka"/>
    <w:next w:val="Stopka"/>
    <w:rsid w:val="00D34F04"/>
    <w:pPr>
      <w:widowControl/>
      <w:tabs>
        <w:tab w:val="clear" w:pos="4536"/>
        <w:tab w:val="clear" w:pos="9072"/>
      </w:tabs>
      <w:spacing w:line="258" w:lineRule="atLeast"/>
      <w:jc w:val="both"/>
    </w:pPr>
    <w:rPr>
      <w:rFonts w:ascii="FrankfurtGothic" w:hAnsi="FrankfurtGothic"/>
      <w:snapToGrid/>
      <w:color w:val="000000"/>
      <w:sz w:val="19"/>
    </w:rPr>
  </w:style>
  <w:style w:type="paragraph" w:customStyle="1" w:styleId="glowny-akapit">
    <w:name w:val="glowny-akapit"/>
    <w:basedOn w:val="glowny"/>
    <w:rsid w:val="00D34F04"/>
    <w:pPr>
      <w:snapToGrid w:val="0"/>
      <w:ind w:firstLine="1134"/>
    </w:pPr>
  </w:style>
  <w:style w:type="paragraph" w:styleId="Nagwek">
    <w:name w:val="header"/>
    <w:basedOn w:val="Normalny"/>
    <w:rsid w:val="00D34F04"/>
    <w:pPr>
      <w:tabs>
        <w:tab w:val="center" w:pos="4536"/>
        <w:tab w:val="right" w:pos="9072"/>
      </w:tabs>
    </w:pPr>
    <w:rPr>
      <w:sz w:val="20"/>
      <w:szCs w:val="20"/>
    </w:rPr>
  </w:style>
  <w:style w:type="paragraph" w:customStyle="1" w:styleId="pkt">
    <w:name w:val="pkt"/>
    <w:basedOn w:val="Normalny"/>
    <w:rsid w:val="00D34F04"/>
    <w:pPr>
      <w:spacing w:before="60" w:after="60"/>
      <w:ind w:left="851" w:hanging="295"/>
      <w:jc w:val="both"/>
    </w:pPr>
    <w:rPr>
      <w:szCs w:val="20"/>
    </w:rPr>
  </w:style>
  <w:style w:type="paragraph" w:customStyle="1" w:styleId="ust">
    <w:name w:val="ust"/>
    <w:rsid w:val="00D34F04"/>
    <w:pPr>
      <w:spacing w:before="60" w:after="60"/>
      <w:ind w:left="426" w:hanging="284"/>
      <w:jc w:val="both"/>
    </w:pPr>
    <w:rPr>
      <w:sz w:val="24"/>
    </w:rPr>
  </w:style>
  <w:style w:type="paragraph" w:customStyle="1" w:styleId="pkt1">
    <w:name w:val="pkt1"/>
    <w:basedOn w:val="pkt"/>
    <w:rsid w:val="00D34F04"/>
    <w:pPr>
      <w:ind w:left="850" w:hanging="425"/>
    </w:pPr>
  </w:style>
  <w:style w:type="paragraph" w:customStyle="1" w:styleId="awciety">
    <w:name w:val="a) wciety"/>
    <w:basedOn w:val="Normalny"/>
    <w:rsid w:val="00D34F04"/>
    <w:pPr>
      <w:tabs>
        <w:tab w:val="left" w:pos="454"/>
      </w:tabs>
      <w:spacing w:line="258" w:lineRule="atLeast"/>
      <w:ind w:left="454" w:hanging="227"/>
      <w:jc w:val="both"/>
    </w:pPr>
    <w:rPr>
      <w:rFonts w:ascii="FrankfurtGothic" w:hAnsi="FrankfurtGothic"/>
      <w:color w:val="000000"/>
      <w:sz w:val="19"/>
      <w:szCs w:val="20"/>
    </w:rPr>
  </w:style>
  <w:style w:type="paragraph" w:styleId="NormalnyWeb">
    <w:name w:val="Normal (Web)"/>
    <w:basedOn w:val="Normalny"/>
    <w:rsid w:val="00D34F04"/>
    <w:pPr>
      <w:spacing w:before="100" w:beforeAutospacing="1" w:after="100" w:afterAutospacing="1"/>
      <w:jc w:val="both"/>
    </w:pPr>
    <w:rPr>
      <w:sz w:val="20"/>
      <w:szCs w:val="20"/>
    </w:rPr>
  </w:style>
  <w:style w:type="paragraph" w:customStyle="1" w:styleId="1">
    <w:name w:val="1."/>
    <w:basedOn w:val="Normalny"/>
    <w:rsid w:val="00D34F04"/>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rsid w:val="00D34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paragraph" w:styleId="Tekstpodstawowy3">
    <w:name w:val="Body Text 3"/>
    <w:basedOn w:val="Normalny"/>
    <w:rsid w:val="00D34F04"/>
    <w:pPr>
      <w:jc w:val="both"/>
    </w:pPr>
    <w:rPr>
      <w:b/>
      <w:iCs/>
      <w:sz w:val="28"/>
      <w:szCs w:val="20"/>
    </w:rPr>
  </w:style>
  <w:style w:type="paragraph" w:styleId="Tekstpodstawowywcity">
    <w:name w:val="Body Text Indent"/>
    <w:basedOn w:val="Normalny"/>
    <w:rsid w:val="00D34F04"/>
    <w:pPr>
      <w:tabs>
        <w:tab w:val="num" w:pos="709"/>
      </w:tabs>
      <w:ind w:left="426"/>
      <w:jc w:val="both"/>
    </w:pPr>
    <w:rPr>
      <w:rFonts w:ascii="Arial" w:hAnsi="Arial" w:cs="Arial"/>
      <w:sz w:val="28"/>
    </w:rPr>
  </w:style>
  <w:style w:type="character" w:styleId="Hipercze">
    <w:name w:val="Hyperlink"/>
    <w:rsid w:val="00D34F04"/>
    <w:rPr>
      <w:color w:val="0000FF"/>
      <w:u w:val="single"/>
    </w:rPr>
  </w:style>
  <w:style w:type="paragraph" w:styleId="Tekstpodstawowywcity3">
    <w:name w:val="Body Text Indent 3"/>
    <w:basedOn w:val="Normalny"/>
    <w:rsid w:val="00D34F04"/>
    <w:pPr>
      <w:ind w:left="426" w:hanging="426"/>
    </w:pPr>
    <w:rPr>
      <w:szCs w:val="20"/>
    </w:rPr>
  </w:style>
  <w:style w:type="paragraph" w:styleId="Tekstpodstawowy2">
    <w:name w:val="Body Text 2"/>
    <w:basedOn w:val="Normalny"/>
    <w:rsid w:val="00D34F04"/>
    <w:pPr>
      <w:jc w:val="right"/>
    </w:pPr>
    <w:rPr>
      <w:rFonts w:ascii="Arial" w:hAnsi="Arial" w:cs="Arial"/>
    </w:rPr>
  </w:style>
  <w:style w:type="paragraph" w:styleId="Tekstpodstawowywcity2">
    <w:name w:val="Body Text Indent 2"/>
    <w:basedOn w:val="Normalny"/>
    <w:link w:val="Tekstpodstawowywcity2Znak"/>
    <w:rsid w:val="00D34F04"/>
    <w:pPr>
      <w:ind w:left="567"/>
      <w:jc w:val="center"/>
    </w:pPr>
    <w:rPr>
      <w:rFonts w:ascii="Bookman Old Style" w:hAnsi="Bookman Old Style"/>
      <w:sz w:val="28"/>
      <w:szCs w:val="20"/>
      <w:lang w:val="x-none" w:eastAsia="x-none"/>
    </w:rPr>
  </w:style>
  <w:style w:type="character" w:customStyle="1" w:styleId="Tekstpodstawowywcity2Znak">
    <w:name w:val="Tekst podstawowy wcięty 2 Znak"/>
    <w:link w:val="Tekstpodstawowywcity2"/>
    <w:rsid w:val="00D34F04"/>
    <w:rPr>
      <w:rFonts w:ascii="Bookman Old Style" w:hAnsi="Bookman Old Style"/>
      <w:sz w:val="28"/>
      <w:lang w:val="x-none" w:eastAsia="x-none" w:bidi="ar-SA"/>
    </w:rPr>
  </w:style>
  <w:style w:type="paragraph" w:styleId="Tekstblokowy">
    <w:name w:val="Block Text"/>
    <w:basedOn w:val="Normalny"/>
    <w:rsid w:val="00D34F04"/>
    <w:pPr>
      <w:ind w:left="6379" w:right="282" w:hanging="5953"/>
      <w:jc w:val="center"/>
    </w:pPr>
    <w:rPr>
      <w:sz w:val="20"/>
    </w:rPr>
  </w:style>
  <w:style w:type="paragraph" w:customStyle="1" w:styleId="tekst">
    <w:name w:val="tekst"/>
    <w:basedOn w:val="Normalny"/>
    <w:rsid w:val="00D34F04"/>
    <w:pPr>
      <w:suppressLineNumbers/>
      <w:spacing w:before="60" w:after="60"/>
      <w:jc w:val="both"/>
    </w:pPr>
    <w:rPr>
      <w:szCs w:val="20"/>
    </w:rPr>
  </w:style>
  <w:style w:type="paragraph" w:customStyle="1" w:styleId="BodyText21">
    <w:name w:val="Body Text 21"/>
    <w:basedOn w:val="Normalny"/>
    <w:rsid w:val="00D34F04"/>
    <w:pPr>
      <w:widowControl w:val="0"/>
      <w:tabs>
        <w:tab w:val="right" w:pos="8222"/>
      </w:tabs>
      <w:spacing w:line="360" w:lineRule="auto"/>
      <w:jc w:val="both"/>
    </w:pPr>
    <w:rPr>
      <w:snapToGrid w:val="0"/>
      <w:sz w:val="30"/>
      <w:szCs w:val="20"/>
    </w:rPr>
  </w:style>
  <w:style w:type="paragraph" w:styleId="Tytu">
    <w:name w:val="Title"/>
    <w:basedOn w:val="Normalny"/>
    <w:qFormat/>
    <w:rsid w:val="00D34F04"/>
    <w:pPr>
      <w:jc w:val="center"/>
    </w:pPr>
    <w:rPr>
      <w:b/>
      <w:color w:val="008000"/>
      <w:sz w:val="28"/>
      <w:szCs w:val="20"/>
    </w:rPr>
  </w:style>
  <w:style w:type="character" w:styleId="Numerstrony">
    <w:name w:val="page number"/>
    <w:basedOn w:val="Domylnaczcionkaakapitu"/>
    <w:rsid w:val="00D34F04"/>
  </w:style>
  <w:style w:type="character" w:styleId="UyteHipercze">
    <w:name w:val="FollowedHyperlink"/>
    <w:rsid w:val="00D34F04"/>
    <w:rPr>
      <w:color w:val="800080"/>
      <w:u w:val="single"/>
    </w:rPr>
  </w:style>
  <w:style w:type="paragraph" w:customStyle="1" w:styleId="Akapitzlist1">
    <w:name w:val="Akapit z listą1"/>
    <w:basedOn w:val="Normalny"/>
    <w:qFormat/>
    <w:rsid w:val="00D34F04"/>
    <w:pPr>
      <w:ind w:left="708"/>
    </w:pPr>
  </w:style>
  <w:style w:type="paragraph" w:styleId="Tekstprzypisudolnego">
    <w:name w:val="footnote text"/>
    <w:basedOn w:val="Normalny"/>
    <w:link w:val="TekstprzypisudolnegoZnak"/>
    <w:rsid w:val="00D34F04"/>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link w:val="Tekstprzypisudolnego"/>
    <w:rsid w:val="00D34F04"/>
    <w:rPr>
      <w:rFonts w:ascii="Thorndale" w:eastAsia="HG Mincho Light J" w:hAnsi="Thorndale"/>
      <w:color w:val="000000"/>
      <w:lang w:val="x-none" w:eastAsia="x-none" w:bidi="ar-SA"/>
    </w:rPr>
  </w:style>
  <w:style w:type="paragraph" w:styleId="Tekstdymka">
    <w:name w:val="Balloon Text"/>
    <w:basedOn w:val="Normalny"/>
    <w:link w:val="TekstdymkaZnak"/>
    <w:rsid w:val="00D34F04"/>
    <w:rPr>
      <w:rFonts w:ascii="Tahoma" w:hAnsi="Tahoma"/>
      <w:sz w:val="16"/>
      <w:szCs w:val="16"/>
      <w:lang w:val="x-none" w:eastAsia="x-none"/>
    </w:rPr>
  </w:style>
  <w:style w:type="character" w:customStyle="1" w:styleId="TekstdymkaZnak">
    <w:name w:val="Tekst dymka Znak"/>
    <w:link w:val="Tekstdymka"/>
    <w:rsid w:val="00D34F04"/>
    <w:rPr>
      <w:rFonts w:ascii="Tahoma" w:hAnsi="Tahoma"/>
      <w:sz w:val="16"/>
      <w:szCs w:val="16"/>
      <w:lang w:val="x-none" w:eastAsia="x-none" w:bidi="ar-SA"/>
    </w:rPr>
  </w:style>
  <w:style w:type="paragraph" w:customStyle="1" w:styleId="Bezodstpw1">
    <w:name w:val="Bez odstępów1"/>
    <w:qFormat/>
    <w:rsid w:val="00D34F04"/>
    <w:rPr>
      <w:rFonts w:ascii="Calibri" w:eastAsia="Calibri" w:hAnsi="Calibri"/>
      <w:sz w:val="22"/>
      <w:szCs w:val="22"/>
      <w:lang w:eastAsia="en-US"/>
    </w:rPr>
  </w:style>
  <w:style w:type="paragraph" w:customStyle="1" w:styleId="Zawartotabeli">
    <w:name w:val="Zawartość tabeli"/>
    <w:basedOn w:val="Tekstpodstawowy"/>
    <w:rsid w:val="00D34F04"/>
    <w:pPr>
      <w:suppressLineNumbers/>
      <w:suppressAutoHyphens/>
    </w:pPr>
    <w:rPr>
      <w:b w:val="0"/>
      <w:i w:val="0"/>
      <w:szCs w:val="24"/>
      <w:lang w:eastAsia="ar-SA"/>
    </w:rPr>
  </w:style>
  <w:style w:type="character" w:styleId="Odwoaniedokomentarza">
    <w:name w:val="annotation reference"/>
    <w:rsid w:val="00D34F04"/>
    <w:rPr>
      <w:sz w:val="18"/>
      <w:szCs w:val="18"/>
    </w:rPr>
  </w:style>
  <w:style w:type="paragraph" w:styleId="Tekstkomentarza">
    <w:name w:val="annotation text"/>
    <w:basedOn w:val="Normalny"/>
    <w:link w:val="TekstkomentarzaZnak"/>
    <w:rsid w:val="00D34F04"/>
    <w:rPr>
      <w:lang w:val="x-none" w:eastAsia="x-none"/>
    </w:rPr>
  </w:style>
  <w:style w:type="character" w:customStyle="1" w:styleId="TekstkomentarzaZnak">
    <w:name w:val="Tekst komentarza Znak"/>
    <w:link w:val="Tekstkomentarza"/>
    <w:rsid w:val="00D34F04"/>
    <w:rPr>
      <w:sz w:val="24"/>
      <w:szCs w:val="24"/>
      <w:lang w:val="x-none" w:eastAsia="x-none" w:bidi="ar-SA"/>
    </w:rPr>
  </w:style>
  <w:style w:type="paragraph" w:styleId="Tematkomentarza">
    <w:name w:val="annotation subject"/>
    <w:aliases w:val=" Znak"/>
    <w:basedOn w:val="Tekstkomentarza"/>
    <w:next w:val="Tekstkomentarza"/>
    <w:link w:val="TematkomentarzaZnak"/>
    <w:rsid w:val="00D34F04"/>
    <w:rPr>
      <w:b/>
      <w:bCs/>
      <w:lang w:val="pl-PL"/>
    </w:rPr>
  </w:style>
  <w:style w:type="character" w:customStyle="1" w:styleId="TematkomentarzaZnak">
    <w:name w:val="Temat komentarza Znak"/>
    <w:aliases w:val=" Znak Znak"/>
    <w:link w:val="Tematkomentarza"/>
    <w:rsid w:val="00D34F04"/>
    <w:rPr>
      <w:b/>
      <w:bCs/>
      <w:sz w:val="24"/>
      <w:szCs w:val="24"/>
      <w:lang w:val="pl-PL" w:eastAsia="x-none" w:bidi="ar-SA"/>
    </w:rPr>
  </w:style>
  <w:style w:type="paragraph" w:customStyle="1" w:styleId="WW-Tekstpodstawowywcity2">
    <w:name w:val="WW-Tekst podstawowy wcięty 2"/>
    <w:basedOn w:val="Normalny"/>
    <w:rsid w:val="00D34F04"/>
    <w:pPr>
      <w:suppressAutoHyphens/>
      <w:ind w:left="284"/>
      <w:jc w:val="both"/>
    </w:pPr>
    <w:rPr>
      <w:rFonts w:eastAsia="Cambria"/>
      <w:lang w:eastAsia="ar-SA"/>
    </w:rPr>
  </w:style>
  <w:style w:type="character" w:customStyle="1" w:styleId="Bodytext">
    <w:name w:val="Body text_"/>
    <w:link w:val="Bodytext1"/>
    <w:rsid w:val="00D34F04"/>
    <w:rPr>
      <w:rFonts w:ascii="Verdana" w:eastAsia="Calibri" w:hAnsi="Verdana"/>
      <w:spacing w:val="2"/>
      <w:sz w:val="18"/>
      <w:szCs w:val="18"/>
      <w:lang w:val="pl-PL" w:eastAsia="en-US" w:bidi="ar-SA"/>
    </w:rPr>
  </w:style>
  <w:style w:type="paragraph" w:customStyle="1" w:styleId="Bodytext1">
    <w:name w:val="Body text1"/>
    <w:basedOn w:val="Normalny"/>
    <w:link w:val="Bodytext"/>
    <w:rsid w:val="00D34F04"/>
    <w:pPr>
      <w:widowControl w:val="0"/>
      <w:shd w:val="clear" w:color="auto" w:fill="FFFFFF"/>
      <w:spacing w:before="420" w:after="1200" w:line="240" w:lineRule="atLeast"/>
      <w:ind w:hanging="860"/>
    </w:pPr>
    <w:rPr>
      <w:rFonts w:ascii="Verdana" w:eastAsia="Calibri" w:hAnsi="Verdana"/>
      <w:spacing w:val="2"/>
      <w:sz w:val="18"/>
      <w:szCs w:val="18"/>
      <w:lang w:eastAsia="en-US"/>
    </w:rPr>
  </w:style>
  <w:style w:type="character" w:customStyle="1" w:styleId="Bodytext9">
    <w:name w:val="Body text (9)_"/>
    <w:link w:val="Bodytext90"/>
    <w:rsid w:val="00D34F04"/>
    <w:rPr>
      <w:rFonts w:ascii="Verdana" w:eastAsia="Calibri" w:hAnsi="Verdana"/>
      <w:b/>
      <w:bCs/>
      <w:spacing w:val="5"/>
      <w:sz w:val="18"/>
      <w:szCs w:val="18"/>
      <w:lang w:val="pl-PL" w:eastAsia="en-US" w:bidi="ar-SA"/>
    </w:rPr>
  </w:style>
  <w:style w:type="paragraph" w:customStyle="1" w:styleId="Bodytext90">
    <w:name w:val="Body text (9)"/>
    <w:basedOn w:val="Normalny"/>
    <w:link w:val="Bodytext9"/>
    <w:rsid w:val="00D34F04"/>
    <w:pPr>
      <w:widowControl w:val="0"/>
      <w:shd w:val="clear" w:color="auto" w:fill="FFFFFF"/>
      <w:spacing w:after="240" w:line="240" w:lineRule="atLeast"/>
      <w:jc w:val="both"/>
    </w:pPr>
    <w:rPr>
      <w:rFonts w:ascii="Verdana" w:eastAsia="Calibri" w:hAnsi="Verdana"/>
      <w:b/>
      <w:bCs/>
      <w:spacing w:val="5"/>
      <w:sz w:val="18"/>
      <w:szCs w:val="18"/>
      <w:lang w:eastAsia="en-US"/>
    </w:rPr>
  </w:style>
  <w:style w:type="paragraph" w:customStyle="1" w:styleId="Znak1">
    <w:name w:val="Znak1"/>
    <w:basedOn w:val="Normalny"/>
    <w:rsid w:val="00D34F04"/>
    <w:pPr>
      <w:overflowPunct w:val="0"/>
      <w:autoSpaceDE w:val="0"/>
      <w:autoSpaceDN w:val="0"/>
      <w:adjustRightInd w:val="0"/>
      <w:textAlignment w:val="baseline"/>
    </w:pPr>
    <w:rPr>
      <w:rFonts w:ascii="Arial" w:hAnsi="Arial" w:cs="Arial"/>
    </w:rPr>
  </w:style>
  <w:style w:type="character" w:customStyle="1" w:styleId="BodytextArial">
    <w:name w:val="Body text + Arial"/>
    <w:aliases w:val="7,5 pt"/>
    <w:rsid w:val="00D34F04"/>
    <w:rPr>
      <w:rFonts w:ascii="Arial" w:hAnsi="Arial" w:cs="Arial"/>
      <w:spacing w:val="2"/>
      <w:sz w:val="15"/>
      <w:szCs w:val="15"/>
      <w:u w:val="none"/>
      <w:lang w:bidi="ar-SA"/>
    </w:rPr>
  </w:style>
  <w:style w:type="character" w:customStyle="1" w:styleId="BodytextArial2">
    <w:name w:val="Body text + Arial2"/>
    <w:aliases w:val="71,5 pt2,Bold"/>
    <w:rsid w:val="00D34F04"/>
    <w:rPr>
      <w:rFonts w:ascii="Arial" w:hAnsi="Arial" w:cs="Arial"/>
      <w:b/>
      <w:bCs/>
      <w:spacing w:val="2"/>
      <w:sz w:val="15"/>
      <w:szCs w:val="15"/>
      <w:u w:val="none"/>
      <w:lang w:bidi="ar-SA"/>
    </w:rPr>
  </w:style>
  <w:style w:type="character" w:customStyle="1" w:styleId="BodytextArial1">
    <w:name w:val="Body text + Arial1"/>
    <w:aliases w:val="9,5 pt1"/>
    <w:rsid w:val="00D34F04"/>
    <w:rPr>
      <w:rFonts w:ascii="Arial" w:hAnsi="Arial" w:cs="Arial"/>
      <w:spacing w:val="2"/>
      <w:sz w:val="19"/>
      <w:szCs w:val="19"/>
      <w:u w:val="none"/>
      <w:lang w:bidi="ar-SA"/>
    </w:rPr>
  </w:style>
  <w:style w:type="paragraph" w:customStyle="1" w:styleId="Tekstpodstawowy1">
    <w:name w:val="Tekst podstawowy1"/>
    <w:basedOn w:val="Normalny"/>
    <w:rsid w:val="00D34F04"/>
    <w:pPr>
      <w:widowControl w:val="0"/>
      <w:shd w:val="clear" w:color="auto" w:fill="FFFFFF"/>
    </w:pPr>
    <w:rPr>
      <w:rFonts w:eastAsia="Courier New"/>
      <w:sz w:val="20"/>
      <w:szCs w:val="20"/>
    </w:rPr>
  </w:style>
  <w:style w:type="paragraph" w:customStyle="1" w:styleId="Akapitzlist2">
    <w:name w:val="Akapit z listą2"/>
    <w:basedOn w:val="Normalny"/>
    <w:rsid w:val="00D34F04"/>
    <w:pPr>
      <w:ind w:left="708"/>
    </w:pPr>
  </w:style>
  <w:style w:type="paragraph" w:customStyle="1" w:styleId="Indeks">
    <w:name w:val="Indeks"/>
    <w:basedOn w:val="Normalny"/>
    <w:rsid w:val="00D34F04"/>
    <w:pPr>
      <w:suppressLineNumbers/>
      <w:suppressAutoHyphens/>
    </w:pPr>
    <w:rPr>
      <w:rFonts w:cs="Tahoma"/>
      <w:sz w:val="20"/>
      <w:szCs w:val="20"/>
      <w:lang w:eastAsia="ar-SA"/>
    </w:rPr>
  </w:style>
  <w:style w:type="paragraph" w:customStyle="1" w:styleId="ZnakZnak1ZnakZnakZnakZnak">
    <w:name w:val="Znak Znak1 Znak Znak Znak Znak"/>
    <w:basedOn w:val="Normalny"/>
    <w:rsid w:val="00D34F04"/>
    <w:rPr>
      <w:rFonts w:ascii="Arial" w:hAnsi="Arial" w:cs="Arial"/>
    </w:rPr>
  </w:style>
  <w:style w:type="character" w:customStyle="1" w:styleId="Bodytext2">
    <w:name w:val="Body text (2)_"/>
    <w:link w:val="Bodytext20"/>
    <w:rsid w:val="00D34F04"/>
    <w:rPr>
      <w:rFonts w:ascii="Calibri" w:eastAsia="Calibri" w:hAnsi="Calibri"/>
      <w:b/>
      <w:bCs/>
      <w:sz w:val="18"/>
      <w:szCs w:val="18"/>
      <w:lang w:val="pl-PL" w:eastAsia="en-US" w:bidi="ar-SA"/>
    </w:rPr>
  </w:style>
  <w:style w:type="paragraph" w:customStyle="1" w:styleId="Bodytext20">
    <w:name w:val="Body text (2)"/>
    <w:basedOn w:val="Normalny"/>
    <w:link w:val="Bodytext2"/>
    <w:rsid w:val="00D34F04"/>
    <w:pPr>
      <w:widowControl w:val="0"/>
      <w:shd w:val="clear" w:color="auto" w:fill="FFFFFF"/>
      <w:spacing w:line="212" w:lineRule="exact"/>
      <w:jc w:val="center"/>
    </w:pPr>
    <w:rPr>
      <w:rFonts w:ascii="Calibri" w:eastAsia="Calibri" w:hAnsi="Calibri"/>
      <w:b/>
      <w:bCs/>
      <w:sz w:val="18"/>
      <w:szCs w:val="18"/>
      <w:lang w:eastAsia="en-US"/>
    </w:rPr>
  </w:style>
  <w:style w:type="character" w:customStyle="1" w:styleId="Bodytext4">
    <w:name w:val="Body text (4)_"/>
    <w:link w:val="Bodytext41"/>
    <w:rsid w:val="00D34F04"/>
    <w:rPr>
      <w:rFonts w:ascii="Calibri" w:eastAsia="Calibri" w:hAnsi="Calibri"/>
      <w:i/>
      <w:iCs/>
      <w:sz w:val="21"/>
      <w:szCs w:val="21"/>
      <w:lang w:val="pl-PL" w:eastAsia="en-US" w:bidi="ar-SA"/>
    </w:rPr>
  </w:style>
  <w:style w:type="paragraph" w:customStyle="1" w:styleId="Bodytext41">
    <w:name w:val="Body text (4)1"/>
    <w:basedOn w:val="Normalny"/>
    <w:link w:val="Bodytext4"/>
    <w:rsid w:val="00D34F04"/>
    <w:pPr>
      <w:widowControl w:val="0"/>
      <w:shd w:val="clear" w:color="auto" w:fill="FFFFFF"/>
      <w:spacing w:before="60" w:after="60" w:line="240" w:lineRule="atLeast"/>
      <w:jc w:val="right"/>
    </w:pPr>
    <w:rPr>
      <w:rFonts w:ascii="Calibri" w:eastAsia="Calibri" w:hAnsi="Calibri"/>
      <w:i/>
      <w:iCs/>
      <w:sz w:val="21"/>
      <w:szCs w:val="21"/>
      <w:lang w:eastAsia="en-US"/>
    </w:rPr>
  </w:style>
  <w:style w:type="character" w:customStyle="1" w:styleId="Bodytext40">
    <w:name w:val="Body text (4)"/>
    <w:rsid w:val="00D34F04"/>
    <w:rPr>
      <w:rFonts w:ascii="Calibri" w:hAnsi="Calibri"/>
      <w:i/>
      <w:iCs/>
      <w:sz w:val="21"/>
      <w:szCs w:val="21"/>
      <w:u w:val="single"/>
      <w:lang w:bidi="ar-SA"/>
    </w:rPr>
  </w:style>
  <w:style w:type="character" w:customStyle="1" w:styleId="Heading1">
    <w:name w:val="Heading #1_"/>
    <w:link w:val="Heading10"/>
    <w:rsid w:val="00D34F04"/>
    <w:rPr>
      <w:rFonts w:ascii="Calibri" w:eastAsia="Calibri" w:hAnsi="Calibri"/>
      <w:sz w:val="18"/>
      <w:szCs w:val="18"/>
      <w:lang w:val="pl-PL" w:eastAsia="en-US" w:bidi="ar-SA"/>
    </w:rPr>
  </w:style>
  <w:style w:type="paragraph" w:customStyle="1" w:styleId="Heading10">
    <w:name w:val="Heading #1"/>
    <w:basedOn w:val="Normalny"/>
    <w:link w:val="Heading1"/>
    <w:rsid w:val="00D34F04"/>
    <w:pPr>
      <w:widowControl w:val="0"/>
      <w:shd w:val="clear" w:color="auto" w:fill="FFFFFF"/>
      <w:spacing w:after="180" w:line="252" w:lineRule="exact"/>
      <w:ind w:firstLine="2040"/>
      <w:outlineLvl w:val="0"/>
    </w:pPr>
    <w:rPr>
      <w:rFonts w:ascii="Calibri" w:eastAsia="Calibri" w:hAnsi="Calibri"/>
      <w:sz w:val="18"/>
      <w:szCs w:val="18"/>
      <w:lang w:eastAsia="en-US"/>
    </w:rPr>
  </w:style>
  <w:style w:type="character" w:customStyle="1" w:styleId="Bodytext2NotBold">
    <w:name w:val="Body text (2) + Not Bold"/>
    <w:rsid w:val="00D34F04"/>
    <w:rPr>
      <w:rFonts w:ascii="Calibri" w:hAnsi="Calibri"/>
      <w:b/>
      <w:bCs/>
      <w:sz w:val="18"/>
      <w:szCs w:val="18"/>
      <w:shd w:val="clear" w:color="auto" w:fill="FFFFFF"/>
    </w:rPr>
  </w:style>
  <w:style w:type="character" w:customStyle="1" w:styleId="BodytextBold">
    <w:name w:val="Body text + Bold"/>
    <w:rsid w:val="00D34F04"/>
    <w:rPr>
      <w:rFonts w:ascii="Calibri" w:hAnsi="Calibri" w:cs="Calibri"/>
      <w:b/>
      <w:bCs/>
      <w:spacing w:val="2"/>
      <w:sz w:val="18"/>
      <w:szCs w:val="18"/>
      <w:u w:val="none"/>
      <w:lang w:bidi="ar-SA"/>
    </w:rPr>
  </w:style>
  <w:style w:type="character" w:customStyle="1" w:styleId="Bodytext5">
    <w:name w:val="Body text (5)_"/>
    <w:link w:val="Bodytext50"/>
    <w:rsid w:val="00D34F04"/>
    <w:rPr>
      <w:rFonts w:ascii="Calibri" w:eastAsia="Calibri" w:hAnsi="Calibri"/>
      <w:b/>
      <w:bCs/>
      <w:sz w:val="12"/>
      <w:szCs w:val="12"/>
      <w:lang w:val="pl-PL" w:eastAsia="en-US" w:bidi="ar-SA"/>
    </w:rPr>
  </w:style>
  <w:style w:type="paragraph" w:customStyle="1" w:styleId="Bodytext50">
    <w:name w:val="Body text (5)"/>
    <w:basedOn w:val="Normalny"/>
    <w:link w:val="Bodytext5"/>
    <w:rsid w:val="00D34F04"/>
    <w:pPr>
      <w:widowControl w:val="0"/>
      <w:shd w:val="clear" w:color="auto" w:fill="FFFFFF"/>
      <w:spacing w:before="60" w:after="180" w:line="240" w:lineRule="atLeast"/>
      <w:jc w:val="both"/>
    </w:pPr>
    <w:rPr>
      <w:rFonts w:ascii="Calibri" w:eastAsia="Calibri" w:hAnsi="Calibri"/>
      <w:b/>
      <w:bCs/>
      <w:sz w:val="12"/>
      <w:szCs w:val="12"/>
      <w:lang w:eastAsia="en-US"/>
    </w:rPr>
  </w:style>
  <w:style w:type="character" w:customStyle="1" w:styleId="Heading12">
    <w:name w:val="Heading #1 (2)_"/>
    <w:link w:val="Heading120"/>
    <w:rsid w:val="00D34F04"/>
    <w:rPr>
      <w:rFonts w:ascii="Calibri" w:eastAsia="Calibri" w:hAnsi="Calibri"/>
      <w:spacing w:val="40"/>
      <w:sz w:val="18"/>
      <w:szCs w:val="18"/>
      <w:lang w:val="pl-PL" w:eastAsia="en-US" w:bidi="ar-SA"/>
    </w:rPr>
  </w:style>
  <w:style w:type="paragraph" w:customStyle="1" w:styleId="Heading120">
    <w:name w:val="Heading #1 (2)"/>
    <w:basedOn w:val="Normalny"/>
    <w:link w:val="Heading12"/>
    <w:rsid w:val="00D34F04"/>
    <w:pPr>
      <w:widowControl w:val="0"/>
      <w:shd w:val="clear" w:color="auto" w:fill="FFFFFF"/>
      <w:spacing w:line="230" w:lineRule="exact"/>
      <w:jc w:val="center"/>
      <w:outlineLvl w:val="0"/>
    </w:pPr>
    <w:rPr>
      <w:rFonts w:ascii="Calibri" w:eastAsia="Calibri" w:hAnsi="Calibri"/>
      <w:spacing w:val="40"/>
      <w:sz w:val="18"/>
      <w:szCs w:val="18"/>
      <w:lang w:eastAsia="en-US"/>
    </w:rPr>
  </w:style>
  <w:style w:type="character" w:customStyle="1" w:styleId="BodytextItalic">
    <w:name w:val="Body text + Italic"/>
    <w:rsid w:val="00D34F04"/>
    <w:rPr>
      <w:rFonts w:ascii="Calibri" w:hAnsi="Calibri" w:cs="Calibri"/>
      <w:i/>
      <w:iCs/>
      <w:spacing w:val="2"/>
      <w:sz w:val="18"/>
      <w:szCs w:val="18"/>
      <w:u w:val="none"/>
      <w:lang w:bidi="ar-SA"/>
    </w:rPr>
  </w:style>
  <w:style w:type="character" w:customStyle="1" w:styleId="Bodytext6">
    <w:name w:val="Body text (6)_"/>
    <w:link w:val="Bodytext60"/>
    <w:rsid w:val="00D34F04"/>
    <w:rPr>
      <w:rFonts w:ascii="Arial Unicode MS" w:eastAsia="Arial Unicode MS" w:hAnsi="Calibri"/>
      <w:sz w:val="16"/>
      <w:szCs w:val="16"/>
      <w:lang w:val="pl-PL" w:eastAsia="en-US" w:bidi="ar-SA"/>
    </w:rPr>
  </w:style>
  <w:style w:type="paragraph" w:customStyle="1" w:styleId="Bodytext60">
    <w:name w:val="Body text (6)"/>
    <w:basedOn w:val="Normalny"/>
    <w:link w:val="Bodytext6"/>
    <w:rsid w:val="00D34F04"/>
    <w:pPr>
      <w:widowControl w:val="0"/>
      <w:shd w:val="clear" w:color="auto" w:fill="FFFFFF"/>
      <w:spacing w:line="230" w:lineRule="exact"/>
      <w:jc w:val="center"/>
    </w:pPr>
    <w:rPr>
      <w:rFonts w:ascii="Arial Unicode MS" w:eastAsia="Arial Unicode MS" w:hAnsi="Calibri"/>
      <w:sz w:val="16"/>
      <w:szCs w:val="16"/>
      <w:lang w:eastAsia="en-US"/>
    </w:rPr>
  </w:style>
  <w:style w:type="character" w:customStyle="1" w:styleId="BodytextBold1">
    <w:name w:val="Body text + Bold1"/>
    <w:rsid w:val="00D34F04"/>
    <w:rPr>
      <w:rFonts w:ascii="Calibri" w:hAnsi="Calibri" w:cs="Calibri"/>
      <w:b/>
      <w:bCs/>
      <w:spacing w:val="2"/>
      <w:sz w:val="18"/>
      <w:szCs w:val="18"/>
      <w:u w:val="single"/>
      <w:lang w:bidi="ar-SA"/>
    </w:rPr>
  </w:style>
  <w:style w:type="character" w:customStyle="1" w:styleId="Bodytext7">
    <w:name w:val="Body text (7)_"/>
    <w:link w:val="Bodytext70"/>
    <w:rsid w:val="00D34F04"/>
    <w:rPr>
      <w:rFonts w:ascii="Arial Unicode MS" w:eastAsia="Arial Unicode MS" w:hAnsi="Calibri"/>
      <w:sz w:val="17"/>
      <w:szCs w:val="17"/>
      <w:lang w:val="pl-PL" w:eastAsia="en-US" w:bidi="ar-SA"/>
    </w:rPr>
  </w:style>
  <w:style w:type="paragraph" w:customStyle="1" w:styleId="Bodytext70">
    <w:name w:val="Body text (7)"/>
    <w:basedOn w:val="Normalny"/>
    <w:link w:val="Bodytext7"/>
    <w:rsid w:val="00D34F04"/>
    <w:pPr>
      <w:widowControl w:val="0"/>
      <w:shd w:val="clear" w:color="auto" w:fill="FFFFFF"/>
      <w:spacing w:line="230" w:lineRule="exact"/>
      <w:jc w:val="center"/>
    </w:pPr>
    <w:rPr>
      <w:rFonts w:ascii="Arial Unicode MS" w:eastAsia="Arial Unicode MS" w:hAnsi="Calibri"/>
      <w:sz w:val="17"/>
      <w:szCs w:val="17"/>
      <w:lang w:eastAsia="en-US"/>
    </w:rPr>
  </w:style>
  <w:style w:type="character" w:customStyle="1" w:styleId="Bodytext8">
    <w:name w:val="Body text (8)_"/>
    <w:link w:val="Bodytext80"/>
    <w:rsid w:val="00D34F04"/>
    <w:rPr>
      <w:rFonts w:ascii="Calibri" w:eastAsia="Calibri" w:hAnsi="Calibri"/>
      <w:i/>
      <w:iCs/>
      <w:sz w:val="18"/>
      <w:szCs w:val="18"/>
      <w:lang w:val="pl-PL" w:eastAsia="en-US" w:bidi="ar-SA"/>
    </w:rPr>
  </w:style>
  <w:style w:type="paragraph" w:customStyle="1" w:styleId="Bodytext80">
    <w:name w:val="Body text (8)"/>
    <w:basedOn w:val="Normalny"/>
    <w:link w:val="Bodytext8"/>
    <w:rsid w:val="00D34F04"/>
    <w:pPr>
      <w:widowControl w:val="0"/>
      <w:shd w:val="clear" w:color="auto" w:fill="FFFFFF"/>
      <w:spacing w:line="230" w:lineRule="exact"/>
      <w:jc w:val="both"/>
    </w:pPr>
    <w:rPr>
      <w:rFonts w:ascii="Calibri" w:eastAsia="Calibri" w:hAnsi="Calibri"/>
      <w:i/>
      <w:iCs/>
      <w:sz w:val="18"/>
      <w:szCs w:val="18"/>
      <w:lang w:eastAsia="en-US"/>
    </w:rPr>
  </w:style>
  <w:style w:type="character" w:customStyle="1" w:styleId="Bodytext8NotItalic">
    <w:name w:val="Body text (8) + Not Italic"/>
    <w:rsid w:val="00D34F04"/>
    <w:rPr>
      <w:rFonts w:ascii="Calibri" w:hAnsi="Calibri"/>
      <w:i/>
      <w:iCs/>
      <w:sz w:val="18"/>
      <w:szCs w:val="18"/>
      <w:shd w:val="clear" w:color="auto" w:fill="FFFFFF"/>
    </w:rPr>
  </w:style>
  <w:style w:type="character" w:customStyle="1" w:styleId="Heading13">
    <w:name w:val="Heading #1 (3)_"/>
    <w:link w:val="Heading130"/>
    <w:rsid w:val="00D34F04"/>
    <w:rPr>
      <w:rFonts w:ascii="Calibri" w:eastAsia="Calibri" w:hAnsi="Calibri"/>
      <w:b/>
      <w:bCs/>
      <w:sz w:val="18"/>
      <w:szCs w:val="18"/>
      <w:lang w:val="pl-PL" w:eastAsia="en-US" w:bidi="ar-SA"/>
    </w:rPr>
  </w:style>
  <w:style w:type="paragraph" w:customStyle="1" w:styleId="Heading130">
    <w:name w:val="Heading #1 (3)"/>
    <w:basedOn w:val="Normalny"/>
    <w:link w:val="Heading13"/>
    <w:rsid w:val="00D34F04"/>
    <w:pPr>
      <w:widowControl w:val="0"/>
      <w:shd w:val="clear" w:color="auto" w:fill="FFFFFF"/>
      <w:spacing w:line="234" w:lineRule="exact"/>
      <w:jc w:val="center"/>
      <w:outlineLvl w:val="0"/>
    </w:pPr>
    <w:rPr>
      <w:rFonts w:ascii="Calibri" w:eastAsia="Calibri" w:hAnsi="Calibri"/>
      <w:b/>
      <w:bCs/>
      <w:sz w:val="18"/>
      <w:szCs w:val="18"/>
      <w:lang w:eastAsia="en-US"/>
    </w:rPr>
  </w:style>
  <w:style w:type="character" w:customStyle="1" w:styleId="Bodytext22">
    <w:name w:val="Body text2"/>
    <w:rsid w:val="00D34F04"/>
    <w:rPr>
      <w:rFonts w:ascii="Calibri" w:hAnsi="Calibri" w:cs="Calibri"/>
      <w:spacing w:val="2"/>
      <w:sz w:val="18"/>
      <w:szCs w:val="18"/>
      <w:u w:val="none"/>
      <w:lang w:bidi="ar-SA"/>
    </w:rPr>
  </w:style>
  <w:style w:type="character" w:customStyle="1" w:styleId="Heading14">
    <w:name w:val="Heading #1 (4)_"/>
    <w:link w:val="Heading140"/>
    <w:rsid w:val="00D34F04"/>
    <w:rPr>
      <w:rFonts w:ascii="Calibri" w:eastAsia="Calibri" w:hAnsi="Calibri"/>
      <w:spacing w:val="-10"/>
      <w:sz w:val="19"/>
      <w:szCs w:val="19"/>
      <w:lang w:val="pl-PL" w:eastAsia="en-US" w:bidi="ar-SA"/>
    </w:rPr>
  </w:style>
  <w:style w:type="paragraph" w:customStyle="1" w:styleId="Heading140">
    <w:name w:val="Heading #1 (4)"/>
    <w:basedOn w:val="Normalny"/>
    <w:link w:val="Heading14"/>
    <w:rsid w:val="00D34F04"/>
    <w:pPr>
      <w:widowControl w:val="0"/>
      <w:shd w:val="clear" w:color="auto" w:fill="FFFFFF"/>
      <w:spacing w:line="234" w:lineRule="exact"/>
      <w:jc w:val="center"/>
      <w:outlineLvl w:val="0"/>
    </w:pPr>
    <w:rPr>
      <w:rFonts w:ascii="Calibri" w:eastAsia="Calibri" w:hAnsi="Calibri"/>
      <w:spacing w:val="-10"/>
      <w:sz w:val="19"/>
      <w:szCs w:val="19"/>
      <w:lang w:eastAsia="en-US"/>
    </w:rPr>
  </w:style>
  <w:style w:type="character" w:customStyle="1" w:styleId="Bodytext11">
    <w:name w:val="Body text (11)_"/>
    <w:link w:val="Bodytext110"/>
    <w:rsid w:val="00D34F04"/>
    <w:rPr>
      <w:rFonts w:ascii="Calibri" w:eastAsia="Calibri" w:hAnsi="Calibri"/>
      <w:sz w:val="18"/>
      <w:szCs w:val="18"/>
      <w:lang w:val="pl-PL" w:eastAsia="en-US" w:bidi="ar-SA"/>
    </w:rPr>
  </w:style>
  <w:style w:type="paragraph" w:customStyle="1" w:styleId="Bodytext110">
    <w:name w:val="Body text (11)"/>
    <w:basedOn w:val="Normalny"/>
    <w:link w:val="Bodytext11"/>
    <w:rsid w:val="00D34F04"/>
    <w:pPr>
      <w:widowControl w:val="0"/>
      <w:shd w:val="clear" w:color="auto" w:fill="FFFFFF"/>
      <w:spacing w:line="234" w:lineRule="exact"/>
      <w:jc w:val="both"/>
    </w:pPr>
    <w:rPr>
      <w:rFonts w:ascii="Calibri" w:eastAsia="Calibri" w:hAnsi="Calibri"/>
      <w:sz w:val="18"/>
      <w:szCs w:val="18"/>
      <w:lang w:eastAsia="en-US"/>
    </w:rPr>
  </w:style>
  <w:style w:type="paragraph" w:customStyle="1" w:styleId="Default">
    <w:name w:val="Default"/>
    <w:rsid w:val="00D34F04"/>
    <w:pPr>
      <w:widowControl w:val="0"/>
      <w:autoSpaceDE w:val="0"/>
      <w:autoSpaceDN w:val="0"/>
      <w:adjustRightInd w:val="0"/>
    </w:pPr>
    <w:rPr>
      <w:rFonts w:ascii="Tahoma" w:hAnsi="Tahoma" w:cs="Tahoma"/>
      <w:color w:val="000000"/>
      <w:sz w:val="24"/>
      <w:szCs w:val="24"/>
      <w:lang w:val="en-US" w:eastAsia="en-US"/>
    </w:rPr>
  </w:style>
  <w:style w:type="character" w:styleId="Pogrubienie">
    <w:name w:val="Strong"/>
    <w:uiPriority w:val="22"/>
    <w:qFormat/>
    <w:rsid w:val="00D34F04"/>
    <w:rPr>
      <w:b/>
      <w:bCs/>
    </w:rPr>
  </w:style>
  <w:style w:type="paragraph" w:styleId="Akapitzlist">
    <w:name w:val="List Paragraph"/>
    <w:basedOn w:val="Normalny"/>
    <w:link w:val="AkapitzlistZnak"/>
    <w:uiPriority w:val="34"/>
    <w:qFormat/>
    <w:rsid w:val="00D34F04"/>
    <w:pPr>
      <w:spacing w:after="200" w:line="360" w:lineRule="auto"/>
      <w:ind w:left="720"/>
      <w:contextualSpacing/>
    </w:pPr>
    <w:rPr>
      <w:szCs w:val="22"/>
      <w:lang w:val="x-none" w:eastAsia="en-US"/>
    </w:rPr>
  </w:style>
  <w:style w:type="character" w:customStyle="1" w:styleId="AkapitzlistZnak">
    <w:name w:val="Akapit z listą Znak"/>
    <w:link w:val="Akapitzlist"/>
    <w:rsid w:val="00D34F04"/>
    <w:rPr>
      <w:sz w:val="24"/>
      <w:szCs w:val="22"/>
      <w:lang w:val="x-none" w:eastAsia="en-US" w:bidi="ar-SA"/>
    </w:rPr>
  </w:style>
  <w:style w:type="paragraph" w:customStyle="1" w:styleId="Znak3">
    <w:name w:val="Znak3"/>
    <w:basedOn w:val="Normalny"/>
    <w:rsid w:val="00D34F04"/>
    <w:rPr>
      <w:rFonts w:ascii="Arial" w:hAnsi="Arial" w:cs="Arial"/>
    </w:rPr>
  </w:style>
  <w:style w:type="character" w:customStyle="1" w:styleId="alb">
    <w:name w:val="a_lb"/>
    <w:rsid w:val="00D34F04"/>
  </w:style>
  <w:style w:type="paragraph" w:customStyle="1" w:styleId="Znak3ZnakZnakZnak">
    <w:name w:val="Znak3 Znak Znak Znak"/>
    <w:basedOn w:val="Normalny"/>
    <w:rsid w:val="00D34F04"/>
    <w:rPr>
      <w:rFonts w:ascii="Arial" w:hAnsi="Arial" w:cs="Arial"/>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D34F04"/>
    <w:rPr>
      <w:rFonts w:ascii="Arial" w:hAnsi="Arial" w:cs="Arial"/>
    </w:rPr>
  </w:style>
  <w:style w:type="character" w:customStyle="1" w:styleId="Bodytext1ZnakZnak">
    <w:name w:val="Body text1 Znak Znak"/>
    <w:link w:val="Bodytext1Znak"/>
    <w:rsid w:val="00D34F04"/>
    <w:rPr>
      <w:rFonts w:ascii="Verdana" w:eastAsia="Calibri" w:hAnsi="Verdana"/>
      <w:spacing w:val="2"/>
      <w:sz w:val="18"/>
      <w:szCs w:val="18"/>
      <w:lang w:val="x-none" w:eastAsia="x-none" w:bidi="ar-SA"/>
    </w:rPr>
  </w:style>
  <w:style w:type="paragraph" w:customStyle="1" w:styleId="Bodytext1Znak">
    <w:name w:val="Body text1 Znak"/>
    <w:basedOn w:val="Normalny"/>
    <w:link w:val="Bodytext1ZnakZnak"/>
    <w:rsid w:val="00D34F04"/>
    <w:pPr>
      <w:widowControl w:val="0"/>
      <w:shd w:val="clear" w:color="auto" w:fill="FFFFFF"/>
      <w:spacing w:before="420" w:after="1200" w:line="240" w:lineRule="atLeast"/>
      <w:ind w:hanging="860"/>
    </w:pPr>
    <w:rPr>
      <w:rFonts w:ascii="Verdana" w:eastAsia="Calibri" w:hAnsi="Verdana"/>
      <w:spacing w:val="2"/>
      <w:sz w:val="18"/>
      <w:szCs w:val="18"/>
      <w:lang w:val="x-none" w:eastAsia="x-none"/>
    </w:rPr>
  </w:style>
  <w:style w:type="paragraph" w:customStyle="1" w:styleId="ListParagraph1">
    <w:name w:val="List Paragraph1"/>
    <w:basedOn w:val="Normalny"/>
    <w:rsid w:val="00D34F04"/>
    <w:pPr>
      <w:ind w:left="720" w:hanging="357"/>
    </w:pPr>
    <w:rPr>
      <w:rFonts w:ascii="Calibri" w:hAnsi="Calibri"/>
      <w:sz w:val="22"/>
      <w:szCs w:val="22"/>
      <w:lang w:eastAsia="en-US"/>
    </w:rPr>
  </w:style>
  <w:style w:type="character" w:customStyle="1" w:styleId="BodytextZnakZnak">
    <w:name w:val="Body text_ Znak Znak"/>
    <w:link w:val="BodytextZnak"/>
    <w:rsid w:val="00D34F04"/>
    <w:rPr>
      <w:rFonts w:ascii="Calibri" w:eastAsia="Courier New" w:hAnsi="Calibri" w:cs="Calibri"/>
      <w:sz w:val="18"/>
      <w:szCs w:val="18"/>
      <w:lang w:val="pl-PL" w:eastAsia="pl-PL" w:bidi="ar-SA"/>
    </w:rPr>
  </w:style>
  <w:style w:type="paragraph" w:customStyle="1" w:styleId="BodytextZnak">
    <w:name w:val="Body text_ Znak"/>
    <w:basedOn w:val="Normalny"/>
    <w:link w:val="BodytextZnakZnak"/>
    <w:rsid w:val="00D34F04"/>
    <w:pPr>
      <w:widowControl w:val="0"/>
      <w:shd w:val="clear" w:color="auto" w:fill="FFFFFF"/>
      <w:spacing w:line="230" w:lineRule="exact"/>
      <w:jc w:val="both"/>
    </w:pPr>
    <w:rPr>
      <w:rFonts w:ascii="Calibri" w:eastAsia="Courier New" w:hAnsi="Calibri" w:cs="Calibri"/>
      <w:sz w:val="18"/>
      <w:szCs w:val="18"/>
    </w:rPr>
  </w:style>
  <w:style w:type="paragraph" w:customStyle="1" w:styleId="Znak4ZnakZnak">
    <w:name w:val="Znak4 Znak Znak"/>
    <w:basedOn w:val="Normalny"/>
    <w:rsid w:val="00D34F04"/>
    <w:rPr>
      <w:rFonts w:ascii="Arial" w:hAnsi="Arial" w:cs="Arial"/>
    </w:rPr>
  </w:style>
  <w:style w:type="paragraph" w:customStyle="1" w:styleId="Znak4ZnakZnakZnakZnak">
    <w:name w:val="Znak4 Znak Znak Znak Znak"/>
    <w:basedOn w:val="Normalny"/>
    <w:rsid w:val="00D34F04"/>
    <w:rPr>
      <w:rFonts w:ascii="Arial" w:hAnsi="Arial" w:cs="Arial"/>
    </w:rPr>
  </w:style>
  <w:style w:type="character" w:customStyle="1" w:styleId="BodytextZnakZnakZnak">
    <w:name w:val="Body text_ Znak Znak Znak"/>
    <w:rsid w:val="00D34F04"/>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D34F04"/>
    <w:rPr>
      <w:rFonts w:ascii="Arial" w:hAnsi="Arial" w:cs="Arial"/>
    </w:rPr>
  </w:style>
  <w:style w:type="paragraph" w:customStyle="1" w:styleId="TableParagraph">
    <w:name w:val="Table Paragraph"/>
    <w:basedOn w:val="Normalny"/>
    <w:rsid w:val="00D34F04"/>
    <w:pPr>
      <w:widowControl w:val="0"/>
      <w:ind w:left="103" w:right="308"/>
    </w:pPr>
    <w:rPr>
      <w:rFonts w:ascii="Arial" w:eastAsia="Arial" w:hAnsi="Arial" w:cs="Arial"/>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D34F04"/>
    <w:rPr>
      <w:rFonts w:ascii="Arial" w:hAnsi="Arial" w:cs="Arial"/>
    </w:rPr>
  </w:style>
  <w:style w:type="paragraph" w:customStyle="1" w:styleId="Znak3ZnakZnakZnakZnakZnakZnakZnakZnakZnakZnakZnakZnakZnak">
    <w:name w:val="Znak3 Znak Znak Znak Znak Znak Znak Znak Znak Znak Znak Znak Znak Znak"/>
    <w:basedOn w:val="Normalny"/>
    <w:rsid w:val="00D34F04"/>
    <w:rPr>
      <w:rFonts w:ascii="Arial" w:hAnsi="Arial" w:cs="Arial"/>
    </w:rPr>
  </w:style>
  <w:style w:type="character" w:styleId="Uwydatnienie">
    <w:name w:val="Emphasis"/>
    <w:qFormat/>
    <w:rsid w:val="00D34F04"/>
    <w:rPr>
      <w:i/>
      <w:iCs/>
    </w:rPr>
  </w:style>
  <w:style w:type="paragraph" w:customStyle="1" w:styleId="ZnakZnak3">
    <w:name w:val="Znak Znak3"/>
    <w:basedOn w:val="Normalny"/>
    <w:rsid w:val="00D34F04"/>
    <w:rPr>
      <w:rFonts w:ascii="Arial" w:hAnsi="Arial" w:cs="Arial"/>
    </w:rPr>
  </w:style>
  <w:style w:type="paragraph" w:customStyle="1" w:styleId="ZnakZnak3Znak">
    <w:name w:val="Znak Znak3 Znak"/>
    <w:basedOn w:val="Normalny"/>
    <w:rsid w:val="00D34F04"/>
    <w:rPr>
      <w:rFonts w:ascii="Arial" w:hAnsi="Arial" w:cs="Arial"/>
    </w:rPr>
  </w:style>
  <w:style w:type="paragraph" w:customStyle="1" w:styleId="Znak3Znak">
    <w:name w:val="Znak3 Znak"/>
    <w:basedOn w:val="Normalny"/>
    <w:rsid w:val="00D34F04"/>
    <w:rPr>
      <w:rFonts w:ascii="Arial" w:hAnsi="Arial" w:cs="Arial"/>
    </w:rPr>
  </w:style>
  <w:style w:type="character" w:styleId="Odwoanieprzypisudolnego">
    <w:name w:val="footnote reference"/>
    <w:semiHidden/>
    <w:rsid w:val="00D34F04"/>
    <w:rPr>
      <w:rFonts w:cs="Times New Roman"/>
      <w:vertAlign w:val="superscript"/>
    </w:rPr>
  </w:style>
  <w:style w:type="paragraph" w:customStyle="1" w:styleId="Znak3ZnakZnak">
    <w:name w:val="Znak3 Znak Znak"/>
    <w:basedOn w:val="Normalny"/>
    <w:rsid w:val="00D34F04"/>
    <w:rPr>
      <w:rFonts w:ascii="Arial" w:hAnsi="Arial" w:cs="Arial"/>
    </w:rPr>
  </w:style>
  <w:style w:type="paragraph" w:customStyle="1" w:styleId="Znak3ZnakZnakZnakZnakZnak">
    <w:name w:val="Znak3 Znak Znak Znak Znak Znak"/>
    <w:basedOn w:val="Normalny"/>
    <w:rsid w:val="00D34F04"/>
    <w:rPr>
      <w:rFonts w:ascii="Arial" w:hAnsi="Arial" w:cs="Arial"/>
    </w:rPr>
  </w:style>
  <w:style w:type="paragraph" w:customStyle="1" w:styleId="ZnakZnak6ZnakZnakZnakZnakZnakZnakZnak">
    <w:name w:val="Znak Znak6 Znak Znak Znak Znak Znak Znak Znak"/>
    <w:basedOn w:val="Normalny"/>
    <w:rsid w:val="00D34F04"/>
    <w:rPr>
      <w:rFonts w:ascii="Arial" w:hAnsi="Arial" w:cs="Arial"/>
    </w:rPr>
  </w:style>
  <w:style w:type="character" w:customStyle="1" w:styleId="Znak30">
    <w:name w:val="Znak3"/>
    <w:rsid w:val="00D34F04"/>
    <w:rPr>
      <w:sz w:val="24"/>
      <w:lang w:val="x-none" w:eastAsia="ar-SA" w:bidi="ar-SA"/>
    </w:rPr>
  </w:style>
  <w:style w:type="paragraph" w:customStyle="1" w:styleId="Znak4ZnakZnakZnakZnak0">
    <w:name w:val="Znak4 Znak Znak Znak Znak"/>
    <w:basedOn w:val="Normalny"/>
    <w:rsid w:val="00D34F04"/>
    <w:rPr>
      <w:rFonts w:ascii="Arial" w:hAnsi="Arial" w:cs="Arial"/>
    </w:rPr>
  </w:style>
  <w:style w:type="paragraph" w:customStyle="1" w:styleId="Znak4ZnakZnak0">
    <w:name w:val="Znak4 Znak Znak"/>
    <w:basedOn w:val="Normalny"/>
    <w:rsid w:val="00D34F04"/>
    <w:rPr>
      <w:rFonts w:ascii="Arial" w:hAnsi="Arial" w:cs="Arial"/>
    </w:rPr>
  </w:style>
  <w:style w:type="paragraph" w:styleId="Mapadokumentu">
    <w:name w:val="Document Map"/>
    <w:basedOn w:val="Normalny"/>
    <w:semiHidden/>
    <w:rsid w:val="00D34F04"/>
    <w:pPr>
      <w:shd w:val="clear" w:color="auto" w:fill="000080"/>
    </w:pPr>
    <w:rPr>
      <w:rFonts w:ascii="Tahoma" w:hAnsi="Tahoma" w:cs="Tahoma"/>
      <w:sz w:val="20"/>
      <w:szCs w:val="20"/>
    </w:rPr>
  </w:style>
  <w:style w:type="character" w:customStyle="1" w:styleId="Teksttreci2">
    <w:name w:val="Tekst treści (2)_"/>
    <w:link w:val="Teksttreci21"/>
    <w:rsid w:val="00D34F04"/>
    <w:rPr>
      <w:rFonts w:ascii="Segoe UI" w:hAnsi="Segoe UI"/>
      <w:sz w:val="19"/>
      <w:szCs w:val="19"/>
      <w:shd w:val="clear" w:color="auto" w:fill="FFFFFF"/>
      <w:lang w:bidi="ar-SA"/>
    </w:rPr>
  </w:style>
  <w:style w:type="paragraph" w:customStyle="1" w:styleId="Teksttreci21">
    <w:name w:val="Tekst treści (2)1"/>
    <w:basedOn w:val="Normalny"/>
    <w:link w:val="Teksttreci2"/>
    <w:rsid w:val="00D34F04"/>
    <w:pPr>
      <w:widowControl w:val="0"/>
      <w:shd w:val="clear" w:color="auto" w:fill="FFFFFF"/>
      <w:spacing w:before="60" w:after="300" w:line="240" w:lineRule="atLeast"/>
      <w:ind w:hanging="720"/>
      <w:jc w:val="center"/>
    </w:pPr>
    <w:rPr>
      <w:rFonts w:ascii="Segoe UI" w:hAnsi="Segoe UI"/>
      <w:sz w:val="19"/>
      <w:szCs w:val="19"/>
      <w:shd w:val="clear" w:color="auto" w:fill="FFFFFF"/>
    </w:rPr>
  </w:style>
  <w:style w:type="character" w:customStyle="1" w:styleId="Nagwek10">
    <w:name w:val="Nagłówek #1_"/>
    <w:link w:val="Nagwek11"/>
    <w:rsid w:val="00D34F04"/>
    <w:rPr>
      <w:rFonts w:ascii="Segoe UI" w:hAnsi="Segoe UI"/>
      <w:b/>
      <w:bCs/>
      <w:sz w:val="19"/>
      <w:szCs w:val="19"/>
      <w:shd w:val="clear" w:color="auto" w:fill="FFFFFF"/>
      <w:lang w:bidi="ar-SA"/>
    </w:rPr>
  </w:style>
  <w:style w:type="paragraph" w:customStyle="1" w:styleId="Nagwek11">
    <w:name w:val="Nagłówek #11"/>
    <w:basedOn w:val="Normalny"/>
    <w:link w:val="Nagwek10"/>
    <w:rsid w:val="00D34F04"/>
    <w:pPr>
      <w:widowControl w:val="0"/>
      <w:shd w:val="clear" w:color="auto" w:fill="FFFFFF"/>
      <w:spacing w:after="360" w:line="240" w:lineRule="atLeast"/>
      <w:ind w:hanging="560"/>
      <w:jc w:val="both"/>
      <w:outlineLvl w:val="0"/>
    </w:pPr>
    <w:rPr>
      <w:rFonts w:ascii="Segoe UI" w:hAnsi="Segoe UI"/>
      <w:b/>
      <w:bCs/>
      <w:sz w:val="19"/>
      <w:szCs w:val="19"/>
      <w:shd w:val="clear" w:color="auto" w:fill="FFFFFF"/>
    </w:rPr>
  </w:style>
  <w:style w:type="character" w:customStyle="1" w:styleId="Teksttreci2Pogrubienie">
    <w:name w:val="Tekst treści (2) + Pogrubienie"/>
    <w:rsid w:val="00D34F04"/>
    <w:rPr>
      <w:rFonts w:ascii="Segoe UI" w:hAnsi="Segoe UI" w:cs="Segoe UI"/>
      <w:b/>
      <w:bCs/>
      <w:sz w:val="19"/>
      <w:szCs w:val="19"/>
      <w:u w:val="none"/>
      <w:shd w:val="clear" w:color="auto" w:fill="FFFFFF"/>
      <w:lang w:bidi="ar-SA"/>
    </w:rPr>
  </w:style>
  <w:style w:type="character" w:customStyle="1" w:styleId="Teksttreci2Kursywa">
    <w:name w:val="Tekst treści (2) + Kursywa"/>
    <w:rsid w:val="00D34F04"/>
    <w:rPr>
      <w:rFonts w:ascii="Segoe UI" w:hAnsi="Segoe UI" w:cs="Segoe UI"/>
      <w:i/>
      <w:iCs/>
      <w:sz w:val="19"/>
      <w:szCs w:val="19"/>
      <w:u w:val="none"/>
      <w:shd w:val="clear" w:color="auto" w:fill="FFFFFF"/>
      <w:lang w:bidi="ar-SA"/>
    </w:rPr>
  </w:style>
  <w:style w:type="character" w:customStyle="1" w:styleId="Teksttreci20">
    <w:name w:val="Tekst treści (2)"/>
    <w:rsid w:val="00D34F04"/>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D34F04"/>
    <w:rPr>
      <w:rFonts w:ascii="Arial" w:hAnsi="Arial" w:cs="Arial"/>
    </w:rPr>
  </w:style>
  <w:style w:type="character" w:customStyle="1" w:styleId="Znakiprzypiswdolnych">
    <w:name w:val="Znaki przypisów dolnych"/>
    <w:rsid w:val="00D34F04"/>
    <w:rPr>
      <w:vertAlign w:val="superscript"/>
    </w:rPr>
  </w:style>
  <w:style w:type="paragraph" w:customStyle="1" w:styleId="NormalBold">
    <w:name w:val="NormalBold"/>
    <w:basedOn w:val="Normalny"/>
    <w:link w:val="NormalBoldChar"/>
    <w:rsid w:val="00D34F04"/>
    <w:pPr>
      <w:widowControl w:val="0"/>
    </w:pPr>
    <w:rPr>
      <w:b/>
      <w:szCs w:val="22"/>
      <w:lang w:val="x-none" w:eastAsia="en-GB"/>
    </w:rPr>
  </w:style>
  <w:style w:type="character" w:customStyle="1" w:styleId="NormalBoldChar">
    <w:name w:val="NormalBold Char"/>
    <w:link w:val="NormalBold"/>
    <w:locked/>
    <w:rsid w:val="00D34F04"/>
    <w:rPr>
      <w:b/>
      <w:sz w:val="24"/>
      <w:szCs w:val="22"/>
      <w:lang w:val="x-none" w:eastAsia="en-GB" w:bidi="ar-SA"/>
    </w:rPr>
  </w:style>
  <w:style w:type="character" w:customStyle="1" w:styleId="DeltaViewInsertion">
    <w:name w:val="DeltaView Insertion"/>
    <w:rsid w:val="00D34F04"/>
    <w:rPr>
      <w:b/>
      <w:i/>
      <w:spacing w:val="0"/>
    </w:rPr>
  </w:style>
  <w:style w:type="paragraph" w:customStyle="1" w:styleId="Text1">
    <w:name w:val="Text 1"/>
    <w:basedOn w:val="Normalny"/>
    <w:rsid w:val="00D34F04"/>
    <w:pPr>
      <w:numPr>
        <w:numId w:val="21"/>
      </w:numPr>
      <w:tabs>
        <w:tab w:val="clear" w:pos="850"/>
      </w:tabs>
      <w:spacing w:before="120" w:after="120"/>
      <w:ind w:firstLine="0"/>
      <w:jc w:val="both"/>
    </w:pPr>
    <w:rPr>
      <w:rFonts w:eastAsia="Calibri"/>
      <w:szCs w:val="22"/>
      <w:lang w:eastAsia="en-GB"/>
    </w:rPr>
  </w:style>
  <w:style w:type="paragraph" w:customStyle="1" w:styleId="NormalLeft">
    <w:name w:val="Normal Left"/>
    <w:basedOn w:val="Normalny"/>
    <w:rsid w:val="00D34F04"/>
    <w:pPr>
      <w:numPr>
        <w:ilvl w:val="1"/>
        <w:numId w:val="21"/>
      </w:numPr>
      <w:tabs>
        <w:tab w:val="clear" w:pos="850"/>
      </w:tabs>
      <w:spacing w:before="120" w:after="120"/>
      <w:ind w:left="0" w:firstLine="0"/>
    </w:pPr>
    <w:rPr>
      <w:rFonts w:eastAsia="Calibri"/>
      <w:szCs w:val="22"/>
      <w:lang w:eastAsia="en-GB"/>
    </w:rPr>
  </w:style>
  <w:style w:type="paragraph" w:customStyle="1" w:styleId="Tiret0">
    <w:name w:val="Tiret 0"/>
    <w:basedOn w:val="Normalny"/>
    <w:rsid w:val="00D34F04"/>
    <w:pPr>
      <w:numPr>
        <w:ilvl w:val="2"/>
        <w:numId w:val="21"/>
      </w:numPr>
      <w:spacing w:before="120" w:after="120"/>
      <w:jc w:val="both"/>
    </w:pPr>
    <w:rPr>
      <w:rFonts w:eastAsia="Calibri"/>
      <w:szCs w:val="22"/>
      <w:lang w:eastAsia="en-GB"/>
    </w:rPr>
  </w:style>
  <w:style w:type="paragraph" w:customStyle="1" w:styleId="Tiret1">
    <w:name w:val="Tiret 1"/>
    <w:basedOn w:val="Normalny"/>
    <w:rsid w:val="00D34F04"/>
    <w:pPr>
      <w:numPr>
        <w:ilvl w:val="3"/>
        <w:numId w:val="21"/>
      </w:numPr>
      <w:tabs>
        <w:tab w:val="clear" w:pos="850"/>
        <w:tab w:val="num" w:pos="1417"/>
      </w:tabs>
      <w:spacing w:before="120" w:after="120"/>
      <w:ind w:left="1417" w:hanging="567"/>
      <w:jc w:val="both"/>
    </w:pPr>
    <w:rPr>
      <w:rFonts w:eastAsia="Calibri"/>
      <w:szCs w:val="22"/>
      <w:lang w:eastAsia="en-GB"/>
    </w:rPr>
  </w:style>
  <w:style w:type="paragraph" w:customStyle="1" w:styleId="NumPar1">
    <w:name w:val="NumPar 1"/>
    <w:basedOn w:val="Normalny"/>
    <w:next w:val="Text1"/>
    <w:rsid w:val="00D34F04"/>
    <w:pPr>
      <w:tabs>
        <w:tab w:val="num" w:pos="850"/>
      </w:tabs>
      <w:spacing w:before="120" w:after="120"/>
      <w:ind w:left="850" w:hanging="850"/>
      <w:jc w:val="both"/>
    </w:pPr>
    <w:rPr>
      <w:rFonts w:eastAsia="Calibri"/>
      <w:szCs w:val="22"/>
      <w:lang w:eastAsia="en-GB"/>
    </w:rPr>
  </w:style>
  <w:style w:type="paragraph" w:customStyle="1" w:styleId="NumPar2">
    <w:name w:val="NumPar 2"/>
    <w:basedOn w:val="Normalny"/>
    <w:next w:val="Text1"/>
    <w:rsid w:val="00D34F04"/>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D34F04"/>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D34F04"/>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D34F0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34F0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34F04"/>
    <w:pPr>
      <w:spacing w:before="120" w:after="120"/>
      <w:jc w:val="center"/>
    </w:pPr>
    <w:rPr>
      <w:rFonts w:eastAsia="Calibri"/>
      <w:b/>
      <w:szCs w:val="22"/>
      <w:u w:val="single"/>
      <w:lang w:eastAsia="en-GB"/>
    </w:rPr>
  </w:style>
  <w:style w:type="character" w:customStyle="1" w:styleId="Bodytext9Znak">
    <w:name w:val="Body text (9)_ Znak"/>
    <w:rsid w:val="00D34F04"/>
    <w:rPr>
      <w:rFonts w:ascii="Verdana" w:hAnsi="Verdana"/>
      <w:b/>
      <w:bCs/>
      <w:spacing w:val="5"/>
      <w:sz w:val="18"/>
      <w:szCs w:val="18"/>
      <w:lang w:bidi="ar-SA"/>
    </w:rPr>
  </w:style>
  <w:style w:type="paragraph" w:customStyle="1" w:styleId="Znak10">
    <w:name w:val="Znak1"/>
    <w:basedOn w:val="Normalny"/>
    <w:rsid w:val="00D34F04"/>
    <w:pPr>
      <w:overflowPunct w:val="0"/>
      <w:autoSpaceDE w:val="0"/>
      <w:autoSpaceDN w:val="0"/>
      <w:adjustRightInd w:val="0"/>
      <w:textAlignment w:val="baseline"/>
    </w:pPr>
    <w:rPr>
      <w:rFonts w:ascii="Arial" w:hAnsi="Arial" w:cs="Arial"/>
    </w:rPr>
  </w:style>
  <w:style w:type="paragraph" w:customStyle="1" w:styleId="Tekstpodstawowy20">
    <w:name w:val="Tekst podstawowy2"/>
    <w:basedOn w:val="Normalny"/>
    <w:rsid w:val="00D34F04"/>
    <w:pPr>
      <w:widowControl w:val="0"/>
      <w:shd w:val="clear" w:color="auto" w:fill="FFFFFF"/>
    </w:pPr>
    <w:rPr>
      <w:rFonts w:eastAsia="Courier New"/>
      <w:sz w:val="20"/>
      <w:szCs w:val="20"/>
    </w:rPr>
  </w:style>
  <w:style w:type="character" w:customStyle="1" w:styleId="TekstprzypisukocowegoZnak">
    <w:name w:val="Tekst przypisu końcowego Znak"/>
    <w:link w:val="Tekstprzypisukocowego"/>
    <w:semiHidden/>
    <w:rsid w:val="00D34F04"/>
    <w:rPr>
      <w:lang w:val="pl-PL" w:eastAsia="pl-PL" w:bidi="ar-SA"/>
    </w:rPr>
  </w:style>
  <w:style w:type="paragraph" w:styleId="Tekstprzypisukocowego">
    <w:name w:val="endnote text"/>
    <w:basedOn w:val="Normalny"/>
    <w:link w:val="TekstprzypisukocowegoZnak"/>
    <w:semiHidden/>
    <w:rsid w:val="00D34F04"/>
    <w:rPr>
      <w:sz w:val="20"/>
      <w:szCs w:val="20"/>
    </w:rPr>
  </w:style>
  <w:style w:type="paragraph" w:customStyle="1" w:styleId="Akapitzlist3">
    <w:name w:val="Akapit z listą3"/>
    <w:basedOn w:val="Normalny"/>
    <w:rsid w:val="00D34F04"/>
    <w:pPr>
      <w:ind w:left="708"/>
    </w:pPr>
  </w:style>
  <w:style w:type="character" w:customStyle="1" w:styleId="Bodytext2Znak">
    <w:name w:val="Body text (2)_ Znak"/>
    <w:rsid w:val="00D34F04"/>
    <w:rPr>
      <w:rFonts w:ascii="Calibri" w:hAnsi="Calibri"/>
      <w:b/>
      <w:bCs/>
      <w:sz w:val="18"/>
      <w:szCs w:val="18"/>
      <w:lang w:bidi="ar-SA"/>
    </w:rPr>
  </w:style>
  <w:style w:type="character" w:customStyle="1" w:styleId="Bodytext4Znak">
    <w:name w:val="Body text (4)_ Znak"/>
    <w:rsid w:val="00D34F04"/>
    <w:rPr>
      <w:rFonts w:ascii="Calibri" w:hAnsi="Calibri"/>
      <w:i/>
      <w:iCs/>
      <w:sz w:val="21"/>
      <w:szCs w:val="21"/>
      <w:lang w:bidi="ar-SA"/>
    </w:rPr>
  </w:style>
  <w:style w:type="character" w:customStyle="1" w:styleId="Heading1Znak">
    <w:name w:val="Heading #1_ Znak"/>
    <w:rsid w:val="00D34F04"/>
    <w:rPr>
      <w:rFonts w:ascii="Calibri" w:hAnsi="Calibri"/>
      <w:sz w:val="18"/>
      <w:szCs w:val="18"/>
      <w:lang w:bidi="ar-SA"/>
    </w:rPr>
  </w:style>
  <w:style w:type="character" w:customStyle="1" w:styleId="Heading12Znak">
    <w:name w:val="Heading #1 (2)_ Znak"/>
    <w:rsid w:val="00D34F04"/>
    <w:rPr>
      <w:rFonts w:ascii="Calibri" w:hAnsi="Calibri"/>
      <w:spacing w:val="40"/>
      <w:sz w:val="18"/>
      <w:szCs w:val="18"/>
      <w:lang w:bidi="ar-SA"/>
    </w:rPr>
  </w:style>
  <w:style w:type="character" w:customStyle="1" w:styleId="Bodytext6Znak">
    <w:name w:val="Body text (6)_ Znak"/>
    <w:rsid w:val="00D34F04"/>
    <w:rPr>
      <w:rFonts w:ascii="Arial Unicode MS" w:eastAsia="Arial Unicode MS"/>
      <w:sz w:val="16"/>
      <w:szCs w:val="16"/>
      <w:lang w:bidi="ar-SA"/>
    </w:rPr>
  </w:style>
  <w:style w:type="character" w:customStyle="1" w:styleId="Bodytext8Znak">
    <w:name w:val="Body text (8)_ Znak"/>
    <w:rsid w:val="00D34F04"/>
    <w:rPr>
      <w:rFonts w:ascii="Calibri" w:hAnsi="Calibri"/>
      <w:i/>
      <w:iCs/>
      <w:sz w:val="18"/>
      <w:szCs w:val="18"/>
      <w:lang w:bidi="ar-SA"/>
    </w:rPr>
  </w:style>
  <w:style w:type="character" w:customStyle="1" w:styleId="Heading13Znak">
    <w:name w:val="Heading #1 (3)_ Znak"/>
    <w:rsid w:val="00D34F04"/>
    <w:rPr>
      <w:rFonts w:ascii="Calibri" w:hAnsi="Calibri"/>
      <w:b/>
      <w:bCs/>
      <w:sz w:val="18"/>
      <w:szCs w:val="18"/>
      <w:lang w:bidi="ar-SA"/>
    </w:rPr>
  </w:style>
  <w:style w:type="character" w:customStyle="1" w:styleId="Heading14Znak">
    <w:name w:val="Heading #1 (4)_ Znak"/>
    <w:rsid w:val="00D34F04"/>
    <w:rPr>
      <w:rFonts w:ascii="Calibri" w:hAnsi="Calibri"/>
      <w:spacing w:val="-10"/>
      <w:sz w:val="19"/>
      <w:szCs w:val="19"/>
      <w:lang w:bidi="ar-SA"/>
    </w:rPr>
  </w:style>
  <w:style w:type="paragraph" w:customStyle="1" w:styleId="Znak3Znak0">
    <w:name w:val="Znak3 Znak"/>
    <w:basedOn w:val="Normalny"/>
    <w:rsid w:val="00D34F04"/>
    <w:rPr>
      <w:rFonts w:ascii="Arial" w:hAnsi="Arial" w:cs="Arial"/>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D34F04"/>
    <w:rPr>
      <w:rFonts w:ascii="Arial" w:hAnsi="Arial" w:cs="Arial"/>
    </w:rPr>
  </w:style>
  <w:style w:type="paragraph" w:customStyle="1" w:styleId="Znak4ZnakZnakZnakZnakZnakZnak0">
    <w:name w:val="Znak4 Znak Znak Znak Znak Znak Znak"/>
    <w:basedOn w:val="Normalny"/>
    <w:rsid w:val="00D34F04"/>
    <w:rPr>
      <w:rFonts w:ascii="Arial" w:hAnsi="Arial" w:cs="Arial"/>
    </w:rPr>
  </w:style>
  <w:style w:type="paragraph" w:customStyle="1" w:styleId="Znak3ZnakZnakZnakZnakZnakZnakZnakZnakZnakZnakZnakZnakZnak0">
    <w:name w:val="Znak3 Znak Znak Znak Znak Znak Znak Znak Znak Znak Znak Znak Znak Znak"/>
    <w:basedOn w:val="Normalny"/>
    <w:rsid w:val="00D34F04"/>
    <w:rPr>
      <w:rFonts w:ascii="Arial" w:hAnsi="Arial" w:cs="Arial"/>
    </w:rPr>
  </w:style>
  <w:style w:type="paragraph" w:customStyle="1" w:styleId="ZnakZnak30">
    <w:name w:val="Znak Znak3"/>
    <w:basedOn w:val="Normalny"/>
    <w:rsid w:val="00D34F04"/>
    <w:rPr>
      <w:rFonts w:ascii="Arial" w:hAnsi="Arial" w:cs="Arial"/>
    </w:rPr>
  </w:style>
  <w:style w:type="paragraph" w:customStyle="1" w:styleId="ZnakZnak3Znak0">
    <w:name w:val="Znak Znak3 Znak"/>
    <w:basedOn w:val="Normalny"/>
    <w:rsid w:val="00D34F04"/>
    <w:rPr>
      <w:rFonts w:ascii="Arial" w:hAnsi="Arial" w:cs="Arial"/>
    </w:rPr>
  </w:style>
  <w:style w:type="paragraph" w:customStyle="1" w:styleId="ZnakZnak6ZnakZnakZnakZnakZnak">
    <w:name w:val="Znak Znak6 Znak Znak Znak Znak Znak"/>
    <w:basedOn w:val="Normalny"/>
    <w:rsid w:val="00D34F04"/>
    <w:rPr>
      <w:rFonts w:ascii="Arial" w:hAnsi="Arial" w:cs="Arial"/>
    </w:rPr>
  </w:style>
  <w:style w:type="character" w:styleId="Odwoanieprzypisukocowego">
    <w:name w:val="endnote reference"/>
    <w:rsid w:val="00C70C51"/>
    <w:rPr>
      <w:vertAlign w:val="superscript"/>
    </w:rPr>
  </w:style>
  <w:style w:type="character" w:customStyle="1" w:styleId="fn-ref">
    <w:name w:val="fn-ref"/>
    <w:rsid w:val="002825A8"/>
  </w:style>
  <w:style w:type="paragraph" w:customStyle="1" w:styleId="text-justify">
    <w:name w:val="text-justify"/>
    <w:basedOn w:val="Normalny"/>
    <w:rsid w:val="002825A8"/>
    <w:pPr>
      <w:spacing w:before="100" w:beforeAutospacing="1" w:after="100" w:afterAutospacing="1"/>
    </w:pPr>
  </w:style>
  <w:style w:type="character" w:customStyle="1" w:styleId="Bodytext2Bold">
    <w:name w:val="Body text (2) + Bold"/>
    <w:rsid w:val="003268A9"/>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14198">
      <w:bodyDiv w:val="1"/>
      <w:marLeft w:val="0"/>
      <w:marRight w:val="0"/>
      <w:marTop w:val="0"/>
      <w:marBottom w:val="0"/>
      <w:divBdr>
        <w:top w:val="none" w:sz="0" w:space="0" w:color="auto"/>
        <w:left w:val="none" w:sz="0" w:space="0" w:color="auto"/>
        <w:bottom w:val="none" w:sz="0" w:space="0" w:color="auto"/>
        <w:right w:val="none" w:sz="0" w:space="0" w:color="auto"/>
      </w:divBdr>
      <w:divsChild>
        <w:div w:id="329794645">
          <w:marLeft w:val="360"/>
          <w:marRight w:val="0"/>
          <w:marTop w:val="0"/>
          <w:marBottom w:val="0"/>
          <w:divBdr>
            <w:top w:val="none" w:sz="0" w:space="0" w:color="auto"/>
            <w:left w:val="none" w:sz="0" w:space="0" w:color="auto"/>
            <w:bottom w:val="none" w:sz="0" w:space="0" w:color="auto"/>
            <w:right w:val="none" w:sz="0" w:space="0" w:color="auto"/>
          </w:divBdr>
        </w:div>
        <w:div w:id="959143055">
          <w:marLeft w:val="360"/>
          <w:marRight w:val="0"/>
          <w:marTop w:val="0"/>
          <w:marBottom w:val="0"/>
          <w:divBdr>
            <w:top w:val="none" w:sz="0" w:space="0" w:color="auto"/>
            <w:left w:val="none" w:sz="0" w:space="0" w:color="auto"/>
            <w:bottom w:val="none" w:sz="0" w:space="0" w:color="auto"/>
            <w:right w:val="none" w:sz="0" w:space="0" w:color="auto"/>
          </w:divBdr>
        </w:div>
        <w:div w:id="1748722465">
          <w:marLeft w:val="360"/>
          <w:marRight w:val="0"/>
          <w:marTop w:val="0"/>
          <w:marBottom w:val="0"/>
          <w:divBdr>
            <w:top w:val="none" w:sz="0" w:space="0" w:color="auto"/>
            <w:left w:val="none" w:sz="0" w:space="0" w:color="auto"/>
            <w:bottom w:val="none" w:sz="0" w:space="0" w:color="auto"/>
            <w:right w:val="none" w:sz="0" w:space="0" w:color="auto"/>
          </w:divBdr>
        </w:div>
        <w:div w:id="2147354270">
          <w:marLeft w:val="360"/>
          <w:marRight w:val="0"/>
          <w:marTop w:val="0"/>
          <w:marBottom w:val="0"/>
          <w:divBdr>
            <w:top w:val="none" w:sz="0" w:space="0" w:color="auto"/>
            <w:left w:val="none" w:sz="0" w:space="0" w:color="auto"/>
            <w:bottom w:val="none" w:sz="0" w:space="0" w:color="auto"/>
            <w:right w:val="none" w:sz="0" w:space="0" w:color="auto"/>
          </w:divBdr>
        </w:div>
      </w:divsChild>
    </w:div>
    <w:div w:id="379205362">
      <w:bodyDiv w:val="1"/>
      <w:marLeft w:val="0"/>
      <w:marRight w:val="0"/>
      <w:marTop w:val="0"/>
      <w:marBottom w:val="0"/>
      <w:divBdr>
        <w:top w:val="none" w:sz="0" w:space="0" w:color="auto"/>
        <w:left w:val="none" w:sz="0" w:space="0" w:color="auto"/>
        <w:bottom w:val="none" w:sz="0" w:space="0" w:color="auto"/>
        <w:right w:val="none" w:sz="0" w:space="0" w:color="auto"/>
      </w:divBdr>
    </w:div>
    <w:div w:id="549148268">
      <w:bodyDiv w:val="1"/>
      <w:marLeft w:val="0"/>
      <w:marRight w:val="0"/>
      <w:marTop w:val="0"/>
      <w:marBottom w:val="0"/>
      <w:divBdr>
        <w:top w:val="none" w:sz="0" w:space="0" w:color="auto"/>
        <w:left w:val="none" w:sz="0" w:space="0" w:color="auto"/>
        <w:bottom w:val="none" w:sz="0" w:space="0" w:color="auto"/>
        <w:right w:val="none" w:sz="0" w:space="0" w:color="auto"/>
      </w:divBdr>
    </w:div>
    <w:div w:id="794493362">
      <w:bodyDiv w:val="1"/>
      <w:marLeft w:val="0"/>
      <w:marRight w:val="0"/>
      <w:marTop w:val="0"/>
      <w:marBottom w:val="0"/>
      <w:divBdr>
        <w:top w:val="none" w:sz="0" w:space="0" w:color="auto"/>
        <w:left w:val="none" w:sz="0" w:space="0" w:color="auto"/>
        <w:bottom w:val="none" w:sz="0" w:space="0" w:color="auto"/>
        <w:right w:val="none" w:sz="0" w:space="0" w:color="auto"/>
      </w:divBdr>
      <w:divsChild>
        <w:div w:id="359210263">
          <w:marLeft w:val="0"/>
          <w:marRight w:val="0"/>
          <w:marTop w:val="72"/>
          <w:marBottom w:val="0"/>
          <w:divBdr>
            <w:top w:val="none" w:sz="0" w:space="0" w:color="auto"/>
            <w:left w:val="none" w:sz="0" w:space="0" w:color="auto"/>
            <w:bottom w:val="none" w:sz="0" w:space="0" w:color="auto"/>
            <w:right w:val="none" w:sz="0" w:space="0" w:color="auto"/>
          </w:divBdr>
        </w:div>
        <w:div w:id="474681513">
          <w:marLeft w:val="0"/>
          <w:marRight w:val="0"/>
          <w:marTop w:val="72"/>
          <w:marBottom w:val="0"/>
          <w:divBdr>
            <w:top w:val="none" w:sz="0" w:space="0" w:color="auto"/>
            <w:left w:val="none" w:sz="0" w:space="0" w:color="auto"/>
            <w:bottom w:val="none" w:sz="0" w:space="0" w:color="auto"/>
            <w:right w:val="none" w:sz="0" w:space="0" w:color="auto"/>
          </w:divBdr>
        </w:div>
        <w:div w:id="1927835386">
          <w:marLeft w:val="0"/>
          <w:marRight w:val="0"/>
          <w:marTop w:val="72"/>
          <w:marBottom w:val="0"/>
          <w:divBdr>
            <w:top w:val="none" w:sz="0" w:space="0" w:color="auto"/>
            <w:left w:val="none" w:sz="0" w:space="0" w:color="auto"/>
            <w:bottom w:val="none" w:sz="0" w:space="0" w:color="auto"/>
            <w:right w:val="none" w:sz="0" w:space="0" w:color="auto"/>
          </w:divBdr>
        </w:div>
      </w:divsChild>
    </w:div>
    <w:div w:id="1095327674">
      <w:bodyDiv w:val="1"/>
      <w:marLeft w:val="0"/>
      <w:marRight w:val="0"/>
      <w:marTop w:val="0"/>
      <w:marBottom w:val="0"/>
      <w:divBdr>
        <w:top w:val="none" w:sz="0" w:space="0" w:color="auto"/>
        <w:left w:val="none" w:sz="0" w:space="0" w:color="auto"/>
        <w:bottom w:val="none" w:sz="0" w:space="0" w:color="auto"/>
        <w:right w:val="none" w:sz="0" w:space="0" w:color="auto"/>
      </w:divBdr>
    </w:div>
    <w:div w:id="1234464683">
      <w:bodyDiv w:val="1"/>
      <w:marLeft w:val="0"/>
      <w:marRight w:val="0"/>
      <w:marTop w:val="0"/>
      <w:marBottom w:val="0"/>
      <w:divBdr>
        <w:top w:val="none" w:sz="0" w:space="0" w:color="auto"/>
        <w:left w:val="none" w:sz="0" w:space="0" w:color="auto"/>
        <w:bottom w:val="none" w:sz="0" w:space="0" w:color="auto"/>
        <w:right w:val="none" w:sz="0" w:space="0" w:color="auto"/>
      </w:divBdr>
    </w:div>
    <w:div w:id="1374766773">
      <w:bodyDiv w:val="1"/>
      <w:marLeft w:val="0"/>
      <w:marRight w:val="0"/>
      <w:marTop w:val="0"/>
      <w:marBottom w:val="0"/>
      <w:divBdr>
        <w:top w:val="none" w:sz="0" w:space="0" w:color="auto"/>
        <w:left w:val="none" w:sz="0" w:space="0" w:color="auto"/>
        <w:bottom w:val="none" w:sz="0" w:space="0" w:color="auto"/>
        <w:right w:val="none" w:sz="0" w:space="0" w:color="auto"/>
      </w:divBdr>
      <w:divsChild>
        <w:div w:id="947346928">
          <w:marLeft w:val="360"/>
          <w:marRight w:val="0"/>
          <w:marTop w:val="0"/>
          <w:marBottom w:val="72"/>
          <w:divBdr>
            <w:top w:val="none" w:sz="0" w:space="0" w:color="auto"/>
            <w:left w:val="none" w:sz="0" w:space="0" w:color="auto"/>
            <w:bottom w:val="none" w:sz="0" w:space="0" w:color="auto"/>
            <w:right w:val="none" w:sz="0" w:space="0" w:color="auto"/>
          </w:divBdr>
          <w:divsChild>
            <w:div w:id="485438240">
              <w:marLeft w:val="360"/>
              <w:marRight w:val="0"/>
              <w:marTop w:val="0"/>
              <w:marBottom w:val="0"/>
              <w:divBdr>
                <w:top w:val="none" w:sz="0" w:space="0" w:color="auto"/>
                <w:left w:val="none" w:sz="0" w:space="0" w:color="auto"/>
                <w:bottom w:val="none" w:sz="0" w:space="0" w:color="auto"/>
                <w:right w:val="none" w:sz="0" w:space="0" w:color="auto"/>
              </w:divBdr>
            </w:div>
            <w:div w:id="838352701">
              <w:marLeft w:val="360"/>
              <w:marRight w:val="0"/>
              <w:marTop w:val="0"/>
              <w:marBottom w:val="0"/>
              <w:divBdr>
                <w:top w:val="none" w:sz="0" w:space="0" w:color="auto"/>
                <w:left w:val="none" w:sz="0" w:space="0" w:color="auto"/>
                <w:bottom w:val="none" w:sz="0" w:space="0" w:color="auto"/>
                <w:right w:val="none" w:sz="0" w:space="0" w:color="auto"/>
              </w:divBdr>
            </w:div>
            <w:div w:id="1027293750">
              <w:marLeft w:val="360"/>
              <w:marRight w:val="0"/>
              <w:marTop w:val="0"/>
              <w:marBottom w:val="0"/>
              <w:divBdr>
                <w:top w:val="none" w:sz="0" w:space="0" w:color="auto"/>
                <w:left w:val="none" w:sz="0" w:space="0" w:color="auto"/>
                <w:bottom w:val="none" w:sz="0" w:space="0" w:color="auto"/>
                <w:right w:val="none" w:sz="0" w:space="0" w:color="auto"/>
              </w:divBdr>
            </w:div>
            <w:div w:id="1476800893">
              <w:marLeft w:val="360"/>
              <w:marRight w:val="0"/>
              <w:marTop w:val="0"/>
              <w:marBottom w:val="0"/>
              <w:divBdr>
                <w:top w:val="none" w:sz="0" w:space="0" w:color="auto"/>
                <w:left w:val="none" w:sz="0" w:space="0" w:color="auto"/>
                <w:bottom w:val="none" w:sz="0" w:space="0" w:color="auto"/>
                <w:right w:val="none" w:sz="0" w:space="0" w:color="auto"/>
              </w:divBdr>
            </w:div>
            <w:div w:id="1570728285">
              <w:marLeft w:val="360"/>
              <w:marRight w:val="0"/>
              <w:marTop w:val="0"/>
              <w:marBottom w:val="0"/>
              <w:divBdr>
                <w:top w:val="none" w:sz="0" w:space="0" w:color="auto"/>
                <w:left w:val="none" w:sz="0" w:space="0" w:color="auto"/>
                <w:bottom w:val="none" w:sz="0" w:space="0" w:color="auto"/>
                <w:right w:val="none" w:sz="0" w:space="0" w:color="auto"/>
              </w:divBdr>
            </w:div>
          </w:divsChild>
        </w:div>
        <w:div w:id="1230337608">
          <w:marLeft w:val="360"/>
          <w:marRight w:val="0"/>
          <w:marTop w:val="0"/>
          <w:marBottom w:val="72"/>
          <w:divBdr>
            <w:top w:val="none" w:sz="0" w:space="0" w:color="auto"/>
            <w:left w:val="none" w:sz="0" w:space="0" w:color="auto"/>
            <w:bottom w:val="none" w:sz="0" w:space="0" w:color="auto"/>
            <w:right w:val="none" w:sz="0" w:space="0" w:color="auto"/>
          </w:divBdr>
        </w:div>
        <w:div w:id="2118089452">
          <w:marLeft w:val="360"/>
          <w:marRight w:val="0"/>
          <w:marTop w:val="72"/>
          <w:marBottom w:val="72"/>
          <w:divBdr>
            <w:top w:val="none" w:sz="0" w:space="0" w:color="auto"/>
            <w:left w:val="none" w:sz="0" w:space="0" w:color="auto"/>
            <w:bottom w:val="none" w:sz="0" w:space="0" w:color="auto"/>
            <w:right w:val="none" w:sz="0" w:space="0" w:color="auto"/>
          </w:divBdr>
        </w:div>
      </w:divsChild>
    </w:div>
    <w:div w:id="1641763318">
      <w:bodyDiv w:val="1"/>
      <w:marLeft w:val="0"/>
      <w:marRight w:val="0"/>
      <w:marTop w:val="0"/>
      <w:marBottom w:val="0"/>
      <w:divBdr>
        <w:top w:val="none" w:sz="0" w:space="0" w:color="auto"/>
        <w:left w:val="none" w:sz="0" w:space="0" w:color="auto"/>
        <w:bottom w:val="none" w:sz="0" w:space="0" w:color="auto"/>
        <w:right w:val="none" w:sz="0" w:space="0" w:color="auto"/>
      </w:divBdr>
      <w:divsChild>
        <w:div w:id="637106234">
          <w:marLeft w:val="360"/>
          <w:marRight w:val="0"/>
          <w:marTop w:val="0"/>
          <w:marBottom w:val="0"/>
          <w:divBdr>
            <w:top w:val="none" w:sz="0" w:space="0" w:color="auto"/>
            <w:left w:val="none" w:sz="0" w:space="0" w:color="auto"/>
            <w:bottom w:val="none" w:sz="0" w:space="0" w:color="auto"/>
            <w:right w:val="none" w:sz="0" w:space="0" w:color="auto"/>
          </w:divBdr>
        </w:div>
        <w:div w:id="1515925261">
          <w:marLeft w:val="360"/>
          <w:marRight w:val="0"/>
          <w:marTop w:val="0"/>
          <w:marBottom w:val="0"/>
          <w:divBdr>
            <w:top w:val="none" w:sz="0" w:space="0" w:color="auto"/>
            <w:left w:val="none" w:sz="0" w:space="0" w:color="auto"/>
            <w:bottom w:val="none" w:sz="0" w:space="0" w:color="auto"/>
            <w:right w:val="none" w:sz="0" w:space="0" w:color="auto"/>
          </w:divBdr>
        </w:div>
      </w:divsChild>
    </w:div>
    <w:div w:id="1657026454">
      <w:bodyDiv w:val="1"/>
      <w:marLeft w:val="0"/>
      <w:marRight w:val="0"/>
      <w:marTop w:val="0"/>
      <w:marBottom w:val="0"/>
      <w:divBdr>
        <w:top w:val="none" w:sz="0" w:space="0" w:color="auto"/>
        <w:left w:val="none" w:sz="0" w:space="0" w:color="auto"/>
        <w:bottom w:val="none" w:sz="0" w:space="0" w:color="auto"/>
        <w:right w:val="none" w:sz="0" w:space="0" w:color="auto"/>
      </w:divBdr>
      <w:divsChild>
        <w:div w:id="17584621">
          <w:marLeft w:val="360"/>
          <w:marRight w:val="0"/>
          <w:marTop w:val="0"/>
          <w:marBottom w:val="0"/>
          <w:divBdr>
            <w:top w:val="none" w:sz="0" w:space="0" w:color="auto"/>
            <w:left w:val="none" w:sz="0" w:space="0" w:color="auto"/>
            <w:bottom w:val="none" w:sz="0" w:space="0" w:color="auto"/>
            <w:right w:val="none" w:sz="0" w:space="0" w:color="auto"/>
          </w:divBdr>
        </w:div>
        <w:div w:id="457533873">
          <w:marLeft w:val="360"/>
          <w:marRight w:val="0"/>
          <w:marTop w:val="0"/>
          <w:marBottom w:val="0"/>
          <w:divBdr>
            <w:top w:val="none" w:sz="0" w:space="0" w:color="auto"/>
            <w:left w:val="none" w:sz="0" w:space="0" w:color="auto"/>
            <w:bottom w:val="none" w:sz="0" w:space="0" w:color="auto"/>
            <w:right w:val="none" w:sz="0" w:space="0" w:color="auto"/>
          </w:divBdr>
        </w:div>
        <w:div w:id="518662172">
          <w:marLeft w:val="360"/>
          <w:marRight w:val="0"/>
          <w:marTop w:val="0"/>
          <w:marBottom w:val="0"/>
          <w:divBdr>
            <w:top w:val="none" w:sz="0" w:space="0" w:color="auto"/>
            <w:left w:val="none" w:sz="0" w:space="0" w:color="auto"/>
            <w:bottom w:val="none" w:sz="0" w:space="0" w:color="auto"/>
            <w:right w:val="none" w:sz="0" w:space="0" w:color="auto"/>
          </w:divBdr>
        </w:div>
        <w:div w:id="625088562">
          <w:marLeft w:val="360"/>
          <w:marRight w:val="0"/>
          <w:marTop w:val="0"/>
          <w:marBottom w:val="0"/>
          <w:divBdr>
            <w:top w:val="none" w:sz="0" w:space="0" w:color="auto"/>
            <w:left w:val="none" w:sz="0" w:space="0" w:color="auto"/>
            <w:bottom w:val="none" w:sz="0" w:space="0" w:color="auto"/>
            <w:right w:val="none" w:sz="0" w:space="0" w:color="auto"/>
          </w:divBdr>
        </w:div>
        <w:div w:id="1017345251">
          <w:marLeft w:val="360"/>
          <w:marRight w:val="0"/>
          <w:marTop w:val="0"/>
          <w:marBottom w:val="0"/>
          <w:divBdr>
            <w:top w:val="none" w:sz="0" w:space="0" w:color="auto"/>
            <w:left w:val="none" w:sz="0" w:space="0" w:color="auto"/>
            <w:bottom w:val="none" w:sz="0" w:space="0" w:color="auto"/>
            <w:right w:val="none" w:sz="0" w:space="0" w:color="auto"/>
          </w:divBdr>
        </w:div>
        <w:div w:id="1096366885">
          <w:marLeft w:val="360"/>
          <w:marRight w:val="0"/>
          <w:marTop w:val="0"/>
          <w:marBottom w:val="0"/>
          <w:divBdr>
            <w:top w:val="none" w:sz="0" w:space="0" w:color="auto"/>
            <w:left w:val="none" w:sz="0" w:space="0" w:color="auto"/>
            <w:bottom w:val="none" w:sz="0" w:space="0" w:color="auto"/>
            <w:right w:val="none" w:sz="0" w:space="0" w:color="auto"/>
          </w:divBdr>
        </w:div>
        <w:div w:id="1171139434">
          <w:marLeft w:val="360"/>
          <w:marRight w:val="0"/>
          <w:marTop w:val="0"/>
          <w:marBottom w:val="0"/>
          <w:divBdr>
            <w:top w:val="none" w:sz="0" w:space="0" w:color="auto"/>
            <w:left w:val="none" w:sz="0" w:space="0" w:color="auto"/>
            <w:bottom w:val="none" w:sz="0" w:space="0" w:color="auto"/>
            <w:right w:val="none" w:sz="0" w:space="0" w:color="auto"/>
          </w:divBdr>
        </w:div>
        <w:div w:id="1785808231">
          <w:marLeft w:val="360"/>
          <w:marRight w:val="0"/>
          <w:marTop w:val="0"/>
          <w:marBottom w:val="0"/>
          <w:divBdr>
            <w:top w:val="none" w:sz="0" w:space="0" w:color="auto"/>
            <w:left w:val="none" w:sz="0" w:space="0" w:color="auto"/>
            <w:bottom w:val="none" w:sz="0" w:space="0" w:color="auto"/>
            <w:right w:val="none" w:sz="0" w:space="0" w:color="auto"/>
          </w:divBdr>
        </w:div>
      </w:divsChild>
    </w:div>
    <w:div w:id="1679892444">
      <w:bodyDiv w:val="1"/>
      <w:marLeft w:val="0"/>
      <w:marRight w:val="0"/>
      <w:marTop w:val="0"/>
      <w:marBottom w:val="0"/>
      <w:divBdr>
        <w:top w:val="none" w:sz="0" w:space="0" w:color="auto"/>
        <w:left w:val="none" w:sz="0" w:space="0" w:color="auto"/>
        <w:bottom w:val="none" w:sz="0" w:space="0" w:color="auto"/>
        <w:right w:val="none" w:sz="0" w:space="0" w:color="auto"/>
      </w:divBdr>
      <w:divsChild>
        <w:div w:id="2062748485">
          <w:marLeft w:val="360"/>
          <w:marRight w:val="0"/>
          <w:marTop w:val="72"/>
          <w:marBottom w:val="72"/>
          <w:divBdr>
            <w:top w:val="none" w:sz="0" w:space="0" w:color="auto"/>
            <w:left w:val="none" w:sz="0" w:space="0" w:color="auto"/>
            <w:bottom w:val="none" w:sz="0" w:space="0" w:color="auto"/>
            <w:right w:val="none" w:sz="0" w:space="0" w:color="auto"/>
          </w:divBdr>
          <w:divsChild>
            <w:div w:id="809056288">
              <w:marLeft w:val="360"/>
              <w:marRight w:val="0"/>
              <w:marTop w:val="0"/>
              <w:marBottom w:val="0"/>
              <w:divBdr>
                <w:top w:val="none" w:sz="0" w:space="0" w:color="auto"/>
                <w:left w:val="none" w:sz="0" w:space="0" w:color="auto"/>
                <w:bottom w:val="none" w:sz="0" w:space="0" w:color="auto"/>
                <w:right w:val="none" w:sz="0" w:space="0" w:color="auto"/>
              </w:divBdr>
            </w:div>
            <w:div w:id="131911396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1044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1lex-1pl-100078asd03d0.han3.uci.umk.pl/" TargetMode="External"/><Relationship Id="rId13" Type="http://schemas.openxmlformats.org/officeDocument/2006/relationships/hyperlink" Target="https://sip-1lex-1pl-100078asd03d0.han3.uci.umk.pl/" TargetMode="External"/><Relationship Id="rId18" Type="http://schemas.openxmlformats.org/officeDocument/2006/relationships/hyperlink" Target="https://sip-1lex-1pl-100078asd03d0.han3.uci.umk.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pn/bppt" TargetMode="External"/><Relationship Id="rId7" Type="http://schemas.openxmlformats.org/officeDocument/2006/relationships/endnotes" Target="endnotes.xml"/><Relationship Id="rId12" Type="http://schemas.openxmlformats.org/officeDocument/2006/relationships/hyperlink" Target="https://sip-1lex-1pl-100078asd03d0.han3.uci.umk.pl/" TargetMode="External"/><Relationship Id="rId17" Type="http://schemas.openxmlformats.org/officeDocument/2006/relationships/hyperlink" Target="https://sip-1lex-1pl-100078asd03d0.han3.uci.umk.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1lex-1pl-100078asd03d0.han3.uci.umk.pl/" TargetMode="External"/><Relationship Id="rId20" Type="http://schemas.openxmlformats.org/officeDocument/2006/relationships/hyperlink" Target="https://platformazakupowa.pl/strona/1-regulami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1lex-1pl-100078asd03d0.han3.uci.umk.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1lex-1pl-100078asd03d0.han3.uci.umk.pl/" TargetMode="External"/><Relationship Id="rId23" Type="http://schemas.openxmlformats.org/officeDocument/2006/relationships/hyperlink" Target="https://platformazakupowa.pl/pn/szpital.wloclawek" TargetMode="External"/><Relationship Id="rId28" Type="http://schemas.openxmlformats.org/officeDocument/2006/relationships/footer" Target="footer3.xml"/><Relationship Id="rId10" Type="http://schemas.openxmlformats.org/officeDocument/2006/relationships/hyperlink" Target="https://sip-1lex-1pl-100078asd03d0.han3.uci.umk.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1lex-1pl-100078asd03d0.han3.uci.umk.pl/" TargetMode="External"/><Relationship Id="rId14" Type="http://schemas.openxmlformats.org/officeDocument/2006/relationships/hyperlink" Target="https://sip-1lex-1pl-100078asd03d0.han3.uci.umk.pl/" TargetMode="External"/><Relationship Id="rId22" Type="http://schemas.openxmlformats.org/officeDocument/2006/relationships/hyperlink" Target="https://platformazakupowa.pl/" TargetMode="External"/><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29847-9FD4-4E80-8581-257CA9C9F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9620</Words>
  <Characters>57722</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67208</CharactersWithSpaces>
  <SharedDoc>false</SharedDoc>
  <HLinks>
    <vt:vector size="96" baseType="variant">
      <vt:variant>
        <vt:i4>5701655</vt:i4>
      </vt:variant>
      <vt:variant>
        <vt:i4>51</vt:i4>
      </vt:variant>
      <vt:variant>
        <vt:i4>0</vt:i4>
      </vt:variant>
      <vt:variant>
        <vt:i4>5</vt:i4>
      </vt:variant>
      <vt:variant>
        <vt:lpwstr>https://platformazakupowa.pl/pn/szpital.wloclawek</vt:lpwstr>
      </vt:variant>
      <vt:variant>
        <vt:lpwstr/>
      </vt:variant>
      <vt:variant>
        <vt:i4>6225998</vt:i4>
      </vt:variant>
      <vt:variant>
        <vt:i4>48</vt:i4>
      </vt:variant>
      <vt:variant>
        <vt:i4>0</vt:i4>
      </vt:variant>
      <vt:variant>
        <vt:i4>5</vt:i4>
      </vt:variant>
      <vt:variant>
        <vt:lpwstr>https://platformazakupowa.pl/</vt:lpwstr>
      </vt:variant>
      <vt:variant>
        <vt:lpwstr/>
      </vt:variant>
      <vt:variant>
        <vt:i4>262173</vt:i4>
      </vt:variant>
      <vt:variant>
        <vt:i4>45</vt:i4>
      </vt:variant>
      <vt:variant>
        <vt:i4>0</vt:i4>
      </vt:variant>
      <vt:variant>
        <vt:i4>5</vt:i4>
      </vt:variant>
      <vt:variant>
        <vt:lpwstr>https://platformazakupowa.pl/pn/bppt</vt:lpwstr>
      </vt:variant>
      <vt:variant>
        <vt:lpwstr/>
      </vt:variant>
      <vt:variant>
        <vt:i4>2752574</vt:i4>
      </vt:variant>
      <vt:variant>
        <vt:i4>42</vt:i4>
      </vt:variant>
      <vt:variant>
        <vt:i4>0</vt:i4>
      </vt:variant>
      <vt:variant>
        <vt:i4>5</vt:i4>
      </vt:variant>
      <vt:variant>
        <vt:lpwstr>https://platformazakupowa.pl/strona/1-regulamin</vt:lpwstr>
      </vt:variant>
      <vt:variant>
        <vt:lpwstr/>
      </vt:variant>
      <vt:variant>
        <vt:i4>7602220</vt:i4>
      </vt:variant>
      <vt:variant>
        <vt:i4>39</vt:i4>
      </vt:variant>
      <vt:variant>
        <vt:i4>0</vt:i4>
      </vt:variant>
      <vt:variant>
        <vt:i4>5</vt:i4>
      </vt:variant>
      <vt:variant>
        <vt:lpwstr>https://sip.lex.pl/</vt:lpwstr>
      </vt:variant>
      <vt:variant>
        <vt:lpwstr>/dokument/17074707#art(22(a))</vt:lpwstr>
      </vt:variant>
      <vt:variant>
        <vt:i4>1966157</vt:i4>
      </vt:variant>
      <vt:variant>
        <vt:i4>36</vt:i4>
      </vt:variant>
      <vt:variant>
        <vt:i4>0</vt:i4>
      </vt:variant>
      <vt:variant>
        <vt:i4>5</vt:i4>
      </vt:variant>
      <vt:variant>
        <vt:lpwstr>https://sip-1lex-1pl-100078asd03d0.han3.uci.umk.pl/</vt:lpwstr>
      </vt:variant>
      <vt:variant>
        <vt:lpwstr>/document/16798683?unitId=art(270)&amp;cm=DOCUMENT</vt:lpwstr>
      </vt:variant>
      <vt:variant>
        <vt:i4>1114187</vt:i4>
      </vt:variant>
      <vt:variant>
        <vt:i4>33</vt:i4>
      </vt:variant>
      <vt:variant>
        <vt:i4>0</vt:i4>
      </vt:variant>
      <vt:variant>
        <vt:i4>5</vt:i4>
      </vt:variant>
      <vt:variant>
        <vt:lpwstr>https://sip-1lex-1pl-100078asd03d0.han3.uci.umk.pl/</vt:lpwstr>
      </vt:variant>
      <vt:variant>
        <vt:lpwstr>/document/16798683?unitId=art(286)&amp;cm=DOCUMENT</vt:lpwstr>
      </vt:variant>
      <vt:variant>
        <vt:i4>1048651</vt:i4>
      </vt:variant>
      <vt:variant>
        <vt:i4>30</vt:i4>
      </vt:variant>
      <vt:variant>
        <vt:i4>0</vt:i4>
      </vt:variant>
      <vt:variant>
        <vt:i4>5</vt:i4>
      </vt:variant>
      <vt:variant>
        <vt:lpwstr>https://sip-1lex-1pl-100078asd03d0.han3.uci.umk.pl/</vt:lpwstr>
      </vt:variant>
      <vt:variant>
        <vt:lpwstr>/document/16798683?unitId=art(296)&amp;cm=DOCUMENT</vt:lpwstr>
      </vt:variant>
      <vt:variant>
        <vt:i4>6029388</vt:i4>
      </vt:variant>
      <vt:variant>
        <vt:i4>27</vt:i4>
      </vt:variant>
      <vt:variant>
        <vt:i4>0</vt:i4>
      </vt:variant>
      <vt:variant>
        <vt:i4>5</vt:i4>
      </vt:variant>
      <vt:variant>
        <vt:lpwstr>https://sip-1lex-1pl-100078asd03d0.han3.uci.umk.pl/</vt:lpwstr>
      </vt:variant>
      <vt:variant>
        <vt:lpwstr>/document/17896506?unitId=art(9)ust(2)&amp;cm=DOCUMENT</vt:lpwstr>
      </vt:variant>
      <vt:variant>
        <vt:i4>8060988</vt:i4>
      </vt:variant>
      <vt:variant>
        <vt:i4>24</vt:i4>
      </vt:variant>
      <vt:variant>
        <vt:i4>0</vt:i4>
      </vt:variant>
      <vt:variant>
        <vt:i4>5</vt:i4>
      </vt:variant>
      <vt:variant>
        <vt:lpwstr>https://sip-1lex-1pl-100078asd03d0.han3.uci.umk.pl/</vt:lpwstr>
      </vt:variant>
      <vt:variant>
        <vt:lpwstr>/document/16798683?unitId=art(115)par(20)&amp;cm=DOCUMENT</vt:lpwstr>
      </vt:variant>
      <vt:variant>
        <vt:i4>1048644</vt:i4>
      </vt:variant>
      <vt:variant>
        <vt:i4>21</vt:i4>
      </vt:variant>
      <vt:variant>
        <vt:i4>0</vt:i4>
      </vt:variant>
      <vt:variant>
        <vt:i4>5</vt:i4>
      </vt:variant>
      <vt:variant>
        <vt:lpwstr>https://sip-1lex-1pl-100078asd03d0.han3.uci.umk.pl/</vt:lpwstr>
      </vt:variant>
      <vt:variant>
        <vt:lpwstr>/document/16798683?unitId=art(299)&amp;cm=DOCUMENT</vt:lpwstr>
      </vt:variant>
      <vt:variant>
        <vt:i4>2949229</vt:i4>
      </vt:variant>
      <vt:variant>
        <vt:i4>18</vt:i4>
      </vt:variant>
      <vt:variant>
        <vt:i4>0</vt:i4>
      </vt:variant>
      <vt:variant>
        <vt:i4>5</vt:i4>
      </vt:variant>
      <vt:variant>
        <vt:lpwstr>https://sip-1lex-1pl-100078asd03d0.han3.uci.umk.pl/</vt:lpwstr>
      </vt:variant>
      <vt:variant>
        <vt:lpwstr>/document/16798683?unitId=art(165(a))&amp;cm=DOCUMENT</vt:lpwstr>
      </vt:variant>
      <vt:variant>
        <vt:i4>3014763</vt:i4>
      </vt:variant>
      <vt:variant>
        <vt:i4>15</vt:i4>
      </vt:variant>
      <vt:variant>
        <vt:i4>0</vt:i4>
      </vt:variant>
      <vt:variant>
        <vt:i4>5</vt:i4>
      </vt:variant>
      <vt:variant>
        <vt:lpwstr>https://sip-1lex-1pl-100078asd03d0.han3.uci.umk.pl/</vt:lpwstr>
      </vt:variant>
      <vt:variant>
        <vt:lpwstr>/document/16798683?unitId=art(250(a))&amp;cm=DOCUMENT</vt:lpwstr>
      </vt:variant>
      <vt:variant>
        <vt:i4>1769541</vt:i4>
      </vt:variant>
      <vt:variant>
        <vt:i4>12</vt:i4>
      </vt:variant>
      <vt:variant>
        <vt:i4>0</vt:i4>
      </vt:variant>
      <vt:variant>
        <vt:i4>5</vt:i4>
      </vt:variant>
      <vt:variant>
        <vt:lpwstr>https://sip-1lex-1pl-100078asd03d0.han3.uci.umk.pl/</vt:lpwstr>
      </vt:variant>
      <vt:variant>
        <vt:lpwstr>/document/16798683?unitId=art(228)&amp;cm=DOCUMENT</vt:lpwstr>
      </vt:variant>
      <vt:variant>
        <vt:i4>2293857</vt:i4>
      </vt:variant>
      <vt:variant>
        <vt:i4>9</vt:i4>
      </vt:variant>
      <vt:variant>
        <vt:i4>0</vt:i4>
      </vt:variant>
      <vt:variant>
        <vt:i4>5</vt:i4>
      </vt:variant>
      <vt:variant>
        <vt:lpwstr>https://sip-1lex-1pl-100078asd03d0.han3.uci.umk.pl/</vt:lpwstr>
      </vt:variant>
      <vt:variant>
        <vt:lpwstr>/document/16798683?unitId=art(189(a))&amp;cm=DOCUMENT</vt:lpwstr>
      </vt:variant>
      <vt:variant>
        <vt:i4>1835077</vt:i4>
      </vt:variant>
      <vt:variant>
        <vt:i4>6</vt:i4>
      </vt:variant>
      <vt:variant>
        <vt:i4>0</vt:i4>
      </vt:variant>
      <vt:variant>
        <vt:i4>5</vt:i4>
      </vt:variant>
      <vt:variant>
        <vt:lpwstr>https://sip-1lex-1pl-100078asd03d0.han3.uci.umk.pl/</vt:lpwstr>
      </vt:variant>
      <vt:variant>
        <vt:lpwstr>/document/16798683?unitId=art(258)&amp;cm=DOCUMENT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malgorzatan</dc:creator>
  <cp:keywords/>
  <dc:description/>
  <cp:lastModifiedBy>Anna Kwiatkowska</cp:lastModifiedBy>
  <cp:revision>9</cp:revision>
  <cp:lastPrinted>2021-05-04T13:11:00Z</cp:lastPrinted>
  <dcterms:created xsi:type="dcterms:W3CDTF">2021-05-14T09:50:00Z</dcterms:created>
  <dcterms:modified xsi:type="dcterms:W3CDTF">2021-05-20T10:18:00Z</dcterms:modified>
</cp:coreProperties>
</file>