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14:paraId="2BD3900F" w14:textId="77777777"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14:paraId="6E4A6C35" w14:textId="77777777" w:rsidR="0092114C" w:rsidRPr="0092114C" w:rsidRDefault="0092114C" w:rsidP="0092114C">
      <w:pPr>
        <w:spacing w:after="0" w:line="240" w:lineRule="auto"/>
        <w:rPr>
          <w:rFonts w:ascii="Times New Roman" w:eastAsia="Times New Roman" w:hAnsi="Times New Roman" w:cs="Times New Roman"/>
          <w:b/>
          <w:bCs/>
          <w:sz w:val="28"/>
          <w:szCs w:val="28"/>
        </w:rPr>
      </w:pPr>
      <w:r w:rsidRPr="0092114C">
        <w:rPr>
          <w:rFonts w:ascii="Times New Roman" w:eastAsia="Times New Roman" w:hAnsi="Times New Roman" w:cs="Times New Roman"/>
          <w:b/>
          <w:bCs/>
          <w:noProof/>
          <w:sz w:val="28"/>
          <w:szCs w:val="28"/>
          <w:lang w:eastAsia="pl-PL"/>
        </w:rPr>
        <w:drawing>
          <wp:inline distT="0" distB="0" distL="0" distR="0" wp14:anchorId="044EDE4B" wp14:editId="60B28EC7">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14:paraId="38262883"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2AECFBCA"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608431D3"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02BE4812"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58DF8DDD" w14:textId="77777777" w:rsidR="0092114C" w:rsidRPr="0092114C" w:rsidRDefault="0092114C" w:rsidP="0092114C">
      <w:pPr>
        <w:suppressAutoHyphens/>
        <w:spacing w:before="6"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ZAMAWIAJACY:</w:t>
      </w:r>
    </w:p>
    <w:p w14:paraId="13524164" w14:textId="77777777" w:rsidR="0092114C" w:rsidRPr="0092114C" w:rsidRDefault="0092114C" w:rsidP="0092114C">
      <w:pPr>
        <w:suppressAutoHyphens/>
        <w:spacing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6 WOJSKOWY ODDZIAŁ GOSPODARCZY</w:t>
      </w:r>
    </w:p>
    <w:p w14:paraId="55A3453C" w14:textId="77777777" w:rsidR="0092114C" w:rsidRPr="0092114C" w:rsidRDefault="0092114C" w:rsidP="0092114C">
      <w:pPr>
        <w:suppressAutoHyphens/>
        <w:spacing w:after="0" w:line="240" w:lineRule="auto"/>
        <w:jc w:val="center"/>
        <w:rPr>
          <w:rFonts w:ascii="Times New Roman" w:eastAsia="Times New Roman" w:hAnsi="Times New Roman" w:cs="Times New Roman"/>
          <w:sz w:val="24"/>
          <w:szCs w:val="24"/>
          <w:lang w:eastAsia="ar-SA"/>
        </w:rPr>
      </w:pPr>
    </w:p>
    <w:p w14:paraId="73A3F991" w14:textId="77777777" w:rsidR="0092114C" w:rsidRPr="0092114C" w:rsidRDefault="0092114C" w:rsidP="0092114C">
      <w:pPr>
        <w:suppressAutoHyphens/>
        <w:spacing w:after="0" w:line="240" w:lineRule="auto"/>
        <w:jc w:val="center"/>
        <w:rPr>
          <w:rFonts w:ascii="Times New Roman" w:eastAsia="Times New Roman" w:hAnsi="Times New Roman" w:cs="Times New Roman"/>
          <w:color w:val="000000"/>
          <w:sz w:val="24"/>
          <w:szCs w:val="24"/>
          <w:lang w:eastAsia="ar-SA"/>
        </w:rPr>
      </w:pPr>
      <w:r w:rsidRPr="0092114C">
        <w:rPr>
          <w:rFonts w:ascii="Times New Roman" w:eastAsia="Times New Roman" w:hAnsi="Times New Roman" w:cs="Times New Roman"/>
          <w:color w:val="000000"/>
          <w:sz w:val="24"/>
          <w:szCs w:val="24"/>
          <w:lang w:eastAsia="ar-SA"/>
        </w:rPr>
        <w:t>Lędowo - Osiedle 1N, 76-271 Ustka</w:t>
      </w:r>
    </w:p>
    <w:p w14:paraId="74AA29A8"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14:paraId="3F0D0725"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14:paraId="71D7ECAE" w14:textId="77777777" w:rsidR="0092114C" w:rsidRPr="0092114C" w:rsidRDefault="0092114C" w:rsidP="0092114C">
      <w:pPr>
        <w:widowControl w:val="0"/>
        <w:autoSpaceDE w:val="0"/>
        <w:autoSpaceDN w:val="0"/>
        <w:spacing w:before="185"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 xml:space="preserve">ZAPRASZA DO ZŁOŻENIA OFERTY W POSTĘPOWANIU PROWADZONYM </w:t>
      </w:r>
    </w:p>
    <w:p w14:paraId="039FD20A" w14:textId="77777777" w:rsidR="0092114C" w:rsidRPr="0092114C" w:rsidRDefault="0092114C" w:rsidP="0092114C">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pn.:</w:t>
      </w:r>
    </w:p>
    <w:p w14:paraId="5EEB8C1B" w14:textId="7938C08D" w:rsidR="008C56A4" w:rsidRPr="008C56A4" w:rsidRDefault="008C56A4" w:rsidP="008C56A4">
      <w:pPr>
        <w:spacing w:after="120" w:line="276" w:lineRule="auto"/>
        <w:jc w:val="center"/>
        <w:rPr>
          <w:rFonts w:ascii="Times New Roman" w:eastAsia="Times New Roman" w:hAnsi="Times New Roman" w:cs="Times New Roman"/>
          <w:b/>
          <w:sz w:val="24"/>
          <w:szCs w:val="24"/>
          <w:lang w:eastAsia="pl-PL"/>
        </w:rPr>
      </w:pPr>
      <w:bookmarkStart w:id="0" w:name="_Hlk65230896"/>
      <w:r>
        <w:rPr>
          <w:rFonts w:ascii="Times New Roman" w:eastAsia="Times New Roman" w:hAnsi="Times New Roman" w:cs="Times New Roman"/>
          <w:b/>
          <w:sz w:val="24"/>
          <w:szCs w:val="24"/>
          <w:lang w:eastAsia="pl-PL"/>
        </w:rPr>
        <w:t>R</w:t>
      </w:r>
      <w:r w:rsidRPr="008C56A4">
        <w:rPr>
          <w:rFonts w:ascii="Times New Roman" w:eastAsia="Times New Roman" w:hAnsi="Times New Roman" w:cs="Times New Roman"/>
          <w:b/>
          <w:sz w:val="24"/>
          <w:szCs w:val="24"/>
          <w:lang w:eastAsia="pl-PL"/>
        </w:rPr>
        <w:t xml:space="preserve">oboty remontowe </w:t>
      </w:r>
      <w:r>
        <w:rPr>
          <w:rFonts w:ascii="Times New Roman" w:eastAsia="Times New Roman" w:hAnsi="Times New Roman" w:cs="Times New Roman"/>
          <w:b/>
          <w:sz w:val="24"/>
          <w:szCs w:val="24"/>
          <w:lang w:eastAsia="pl-PL"/>
        </w:rPr>
        <w:t xml:space="preserve">ogólnobudowlane i sanitarne </w:t>
      </w:r>
      <w:r w:rsidRPr="008C56A4">
        <w:rPr>
          <w:rFonts w:ascii="Times New Roman" w:eastAsia="Times New Roman" w:hAnsi="Times New Roman" w:cs="Times New Roman"/>
          <w:b/>
          <w:sz w:val="24"/>
          <w:szCs w:val="24"/>
          <w:lang w:eastAsia="pl-PL"/>
        </w:rPr>
        <w:t>w budynku nr 23 w kompleksie wojskowym m. Ustka.</w:t>
      </w:r>
    </w:p>
    <w:bookmarkEnd w:id="0"/>
    <w:p w14:paraId="102BE305" w14:textId="77777777" w:rsidR="007953AF" w:rsidRDefault="007953AF" w:rsidP="0092114C">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ar-SA"/>
        </w:rPr>
      </w:pPr>
    </w:p>
    <w:p w14:paraId="7EB0E38C" w14:textId="3AA88DDF" w:rsidR="007953AF" w:rsidRPr="007953AF" w:rsidRDefault="007953AF" w:rsidP="007953AF">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 trybie </w:t>
      </w:r>
      <w:r w:rsidRPr="0092114C">
        <w:rPr>
          <w:rFonts w:ascii="Times New Roman" w:eastAsia="Times New Roman" w:hAnsi="Times New Roman" w:cs="Times New Roman"/>
          <w:sz w:val="24"/>
          <w:szCs w:val="24"/>
          <w:lang w:eastAsia="pl-PL" w:bidi="pl-PL"/>
        </w:rPr>
        <w:t>podstawowym bez negocjacji</w:t>
      </w:r>
      <w:r>
        <w:rPr>
          <w:rFonts w:ascii="Times New Roman" w:eastAsia="Times New Roman" w:hAnsi="Times New Roman" w:cs="Times New Roman"/>
          <w:sz w:val="24"/>
          <w:szCs w:val="24"/>
          <w:lang w:eastAsia="pl-PL" w:bidi="pl-PL"/>
        </w:rPr>
        <w:t xml:space="preserve"> </w:t>
      </w:r>
      <w:r w:rsidRPr="0092114C">
        <w:rPr>
          <w:rFonts w:ascii="Times New Roman" w:eastAsia="Times New Roman" w:hAnsi="Times New Roman" w:cs="Times New Roman"/>
          <w:bCs/>
          <w:color w:val="000000"/>
          <w:sz w:val="24"/>
          <w:szCs w:val="24"/>
          <w:lang w:eastAsia="ar-SA"/>
        </w:rPr>
        <w:t xml:space="preserve">na podstawie art. 275 </w:t>
      </w:r>
      <w:r>
        <w:rPr>
          <w:rFonts w:ascii="Times New Roman" w:eastAsia="Times New Roman" w:hAnsi="Times New Roman" w:cs="Times New Roman"/>
          <w:bCs/>
          <w:color w:val="000000"/>
          <w:sz w:val="24"/>
          <w:szCs w:val="24"/>
          <w:lang w:eastAsia="ar-SA"/>
        </w:rPr>
        <w:t xml:space="preserve">ust. </w:t>
      </w:r>
      <w:r w:rsidRPr="0092114C">
        <w:rPr>
          <w:rFonts w:ascii="Times New Roman" w:eastAsia="Times New Roman" w:hAnsi="Times New Roman" w:cs="Times New Roman"/>
          <w:bCs/>
          <w:color w:val="000000"/>
          <w:sz w:val="24"/>
          <w:szCs w:val="24"/>
          <w:lang w:eastAsia="ar-SA"/>
        </w:rPr>
        <w:t>1 ustawy z dnia 11 września 2019 roku „Prawo</w:t>
      </w:r>
      <w:r>
        <w:rPr>
          <w:rFonts w:ascii="Times New Roman" w:eastAsia="Times New Roman" w:hAnsi="Times New Roman" w:cs="Times New Roman"/>
          <w:bCs/>
          <w:color w:val="000000"/>
          <w:sz w:val="24"/>
          <w:szCs w:val="24"/>
          <w:lang w:eastAsia="ar-SA"/>
        </w:rPr>
        <w:t xml:space="preserve"> zamówień publicznych” (Dz. U.</w:t>
      </w:r>
      <w:r w:rsidR="00294750">
        <w:rPr>
          <w:rFonts w:ascii="Times New Roman" w:eastAsia="Times New Roman" w:hAnsi="Times New Roman" w:cs="Times New Roman"/>
          <w:bCs/>
          <w:color w:val="000000"/>
          <w:sz w:val="24"/>
          <w:szCs w:val="24"/>
          <w:lang w:eastAsia="ar-SA"/>
        </w:rPr>
        <w:t xml:space="preserve"> 2021.1129 t.j.</w:t>
      </w:r>
      <w:r w:rsidRPr="0092114C">
        <w:rPr>
          <w:rFonts w:ascii="Times New Roman" w:eastAsia="Times New Roman" w:hAnsi="Times New Roman" w:cs="Times New Roman"/>
          <w:bCs/>
          <w:color w:val="000000"/>
          <w:sz w:val="24"/>
          <w:szCs w:val="24"/>
          <w:lang w:eastAsia="ar-SA"/>
        </w:rPr>
        <w:t xml:space="preserve">) </w:t>
      </w:r>
      <w:r w:rsidR="008E25D1">
        <w:rPr>
          <w:rFonts w:ascii="Times New Roman" w:eastAsia="Times New Roman" w:hAnsi="Times New Roman" w:cs="Times New Roman"/>
          <w:bCs/>
          <w:color w:val="000000"/>
          <w:sz w:val="24"/>
          <w:szCs w:val="24"/>
          <w:lang w:eastAsia="ar-SA"/>
        </w:rPr>
        <w:t>zwanej dalej także „P</w:t>
      </w:r>
      <w:r>
        <w:rPr>
          <w:rFonts w:ascii="Times New Roman" w:eastAsia="Times New Roman" w:hAnsi="Times New Roman" w:cs="Times New Roman"/>
          <w:bCs/>
          <w:color w:val="000000"/>
          <w:sz w:val="24"/>
          <w:szCs w:val="24"/>
          <w:lang w:eastAsia="ar-SA"/>
        </w:rPr>
        <w:t>zp”.</w:t>
      </w:r>
    </w:p>
    <w:p w14:paraId="63165C8E" w14:textId="77777777" w:rsidR="007953AF" w:rsidRPr="0092114C" w:rsidRDefault="007953AF" w:rsidP="0092114C">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ar-SA"/>
        </w:rPr>
      </w:pPr>
    </w:p>
    <w:p w14:paraId="6BE9A699" w14:textId="77777777" w:rsidR="0092114C" w:rsidRPr="0092114C" w:rsidRDefault="0092114C" w:rsidP="0092114C">
      <w:pPr>
        <w:widowControl w:val="0"/>
        <w:autoSpaceDE w:val="0"/>
        <w:autoSpaceDN w:val="0"/>
        <w:spacing w:after="0" w:line="240" w:lineRule="auto"/>
        <w:jc w:val="center"/>
        <w:rPr>
          <w:rFonts w:ascii="Times New Roman" w:eastAsia="Times New Roman" w:hAnsi="Times New Roman" w:cs="Times New Roman"/>
          <w:color w:val="FF0000"/>
          <w:sz w:val="24"/>
          <w:szCs w:val="24"/>
          <w:lang w:eastAsia="pl-PL" w:bidi="pl-PL"/>
        </w:rPr>
      </w:pPr>
    </w:p>
    <w:p w14:paraId="7DA934D0"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5F5C0BDE" w14:textId="77777777" w:rsidR="0092114C" w:rsidRPr="0092114C" w:rsidRDefault="0092114C" w:rsidP="0092114C">
      <w:pPr>
        <w:widowControl w:val="0"/>
        <w:autoSpaceDE w:val="0"/>
        <w:autoSpaceDN w:val="0"/>
        <w:spacing w:before="97" w:after="0" w:line="240" w:lineRule="auto"/>
        <w:ind w:left="4487" w:right="248"/>
        <w:jc w:val="center"/>
        <w:rPr>
          <w:rFonts w:ascii="Times New Roman" w:eastAsia="Times New Roman" w:hAnsi="Times New Roman" w:cs="Times New Roman"/>
          <w:b/>
          <w:sz w:val="24"/>
          <w:u w:val="single"/>
          <w:lang w:eastAsia="pl-PL" w:bidi="pl-PL"/>
        </w:rPr>
      </w:pPr>
      <w:r w:rsidRPr="0092114C">
        <w:rPr>
          <w:rFonts w:ascii="Times New Roman" w:eastAsia="Times New Roman" w:hAnsi="Times New Roman" w:cs="Times New Roman"/>
          <w:b/>
          <w:sz w:val="24"/>
          <w:u w:val="single"/>
          <w:lang w:eastAsia="pl-PL" w:bidi="pl-PL"/>
        </w:rPr>
        <w:t>ZATWIERDZAM:</w:t>
      </w:r>
    </w:p>
    <w:p w14:paraId="69402AAC" w14:textId="77777777" w:rsidR="0092114C" w:rsidRPr="0092114C" w:rsidRDefault="0092114C" w:rsidP="0092114C">
      <w:pPr>
        <w:widowControl w:val="0"/>
        <w:autoSpaceDE w:val="0"/>
        <w:autoSpaceDN w:val="0"/>
        <w:spacing w:after="0" w:line="240" w:lineRule="auto"/>
        <w:ind w:right="289"/>
        <w:rPr>
          <w:rFonts w:ascii="Times New Roman" w:eastAsia="Times New Roman" w:hAnsi="Times New Roman" w:cs="Times New Roman"/>
          <w:sz w:val="24"/>
          <w:lang w:eastAsia="pl-PL" w:bidi="pl-PL"/>
        </w:rPr>
      </w:pPr>
    </w:p>
    <w:p w14:paraId="5DB1FF52" w14:textId="77777777"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KIEROWNIK ZAMAWIAJĄCEGO</w:t>
      </w:r>
    </w:p>
    <w:p w14:paraId="109CC9C7" w14:textId="77777777"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14:paraId="69F59ABA" w14:textId="77777777" w:rsidR="0092114C" w:rsidRPr="0092114C" w:rsidRDefault="0092114C" w:rsidP="0092114C">
      <w:pPr>
        <w:widowControl w:val="0"/>
        <w:autoSpaceDE w:val="0"/>
        <w:autoSpaceDN w:val="0"/>
        <w:spacing w:after="0" w:line="240" w:lineRule="auto"/>
        <w:ind w:left="9443" w:right="289"/>
        <w:jc w:val="center"/>
        <w:rPr>
          <w:rFonts w:ascii="Times New Roman" w:eastAsia="Times New Roman" w:hAnsi="Times New Roman" w:cs="Times New Roman"/>
          <w:sz w:val="24"/>
          <w:lang w:eastAsia="pl-PL" w:bidi="pl-PL"/>
        </w:rPr>
      </w:pPr>
    </w:p>
    <w:p w14:paraId="0E3DBDB2" w14:textId="1182F5F2" w:rsidR="0092114C" w:rsidRPr="0092114C" w:rsidRDefault="003E55E4" w:rsidP="0092114C">
      <w:pPr>
        <w:widowControl w:val="0"/>
        <w:autoSpaceDE w:val="0"/>
        <w:autoSpaceDN w:val="0"/>
        <w:spacing w:after="0" w:line="240" w:lineRule="auto"/>
        <w:ind w:left="4956" w:right="289"/>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lang w:eastAsia="pl-PL" w:bidi="pl-PL"/>
        </w:rPr>
        <w:t xml:space="preserve">/-/ </w:t>
      </w:r>
      <w:r w:rsidR="0092114C" w:rsidRPr="0092114C">
        <w:rPr>
          <w:rFonts w:ascii="Times New Roman" w:eastAsia="Times New Roman" w:hAnsi="Times New Roman" w:cs="Times New Roman"/>
          <w:sz w:val="24"/>
          <w:lang w:eastAsia="pl-PL" w:bidi="pl-PL"/>
        </w:rPr>
        <w:t>płk mgr Marek MROCZEK</w:t>
      </w:r>
    </w:p>
    <w:p w14:paraId="71A30D42"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174094A4"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23930E34"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5B94A453" w14:textId="77777777" w:rsidR="0092114C" w:rsidRPr="007A0C83" w:rsidRDefault="0092114C" w:rsidP="0092114C">
      <w:pPr>
        <w:widowControl w:val="0"/>
        <w:autoSpaceDE w:val="0"/>
        <w:autoSpaceDN w:val="0"/>
        <w:spacing w:before="1" w:after="0" w:line="240" w:lineRule="auto"/>
        <w:rPr>
          <w:rFonts w:ascii="Times New Roman" w:eastAsia="Times New Roman" w:hAnsi="Times New Roman" w:cs="Times New Roman"/>
          <w:color w:val="FF0000"/>
          <w:lang w:eastAsia="pl-PL" w:bidi="pl-PL"/>
        </w:rPr>
      </w:pPr>
    </w:p>
    <w:p w14:paraId="7070F045" w14:textId="0BFBB56A" w:rsidR="0092114C" w:rsidRPr="004675A0" w:rsidRDefault="00A37C1B" w:rsidP="0092114C">
      <w:pPr>
        <w:suppressAutoHyphens/>
        <w:spacing w:before="6" w:after="0" w:line="240" w:lineRule="auto"/>
        <w:jc w:val="both"/>
        <w:rPr>
          <w:rFonts w:ascii="Times New Roman" w:eastAsia="Times New Roman" w:hAnsi="Times New Roman" w:cs="Times New Roman"/>
          <w:sz w:val="21"/>
          <w:szCs w:val="24"/>
          <w:lang w:eastAsia="ar-SA"/>
        </w:rPr>
      </w:pPr>
      <w:r w:rsidRPr="004675A0">
        <w:rPr>
          <w:rFonts w:ascii="Times New Roman" w:eastAsia="Times New Roman" w:hAnsi="Times New Roman" w:cs="Times New Roman"/>
          <w:sz w:val="24"/>
          <w:szCs w:val="24"/>
          <w:lang w:eastAsia="ar-SA"/>
        </w:rPr>
        <w:t xml:space="preserve">Dnia, </w:t>
      </w:r>
      <w:r w:rsidR="003502F5">
        <w:rPr>
          <w:rFonts w:ascii="Times New Roman" w:eastAsia="Times New Roman" w:hAnsi="Times New Roman" w:cs="Times New Roman"/>
          <w:sz w:val="24"/>
          <w:szCs w:val="24"/>
          <w:lang w:eastAsia="ar-SA"/>
        </w:rPr>
        <w:t>26</w:t>
      </w:r>
      <w:r w:rsidR="00294750">
        <w:rPr>
          <w:rFonts w:ascii="Times New Roman" w:eastAsia="Times New Roman" w:hAnsi="Times New Roman" w:cs="Times New Roman"/>
          <w:sz w:val="24"/>
          <w:szCs w:val="24"/>
          <w:lang w:eastAsia="ar-SA"/>
        </w:rPr>
        <w:t xml:space="preserve"> </w:t>
      </w:r>
      <w:r w:rsidR="005E584D">
        <w:rPr>
          <w:rFonts w:ascii="Times New Roman" w:eastAsia="Times New Roman" w:hAnsi="Times New Roman" w:cs="Times New Roman"/>
          <w:sz w:val="24"/>
          <w:szCs w:val="24"/>
          <w:lang w:eastAsia="ar-SA"/>
        </w:rPr>
        <w:t>stycznia</w:t>
      </w:r>
      <w:r w:rsidR="00294750">
        <w:rPr>
          <w:rFonts w:ascii="Times New Roman" w:eastAsia="Times New Roman" w:hAnsi="Times New Roman" w:cs="Times New Roman"/>
          <w:sz w:val="24"/>
          <w:szCs w:val="24"/>
          <w:lang w:eastAsia="ar-SA"/>
        </w:rPr>
        <w:t xml:space="preserve"> </w:t>
      </w:r>
      <w:r w:rsidR="0092114C" w:rsidRPr="004675A0">
        <w:rPr>
          <w:rFonts w:ascii="Times New Roman" w:eastAsia="Times New Roman" w:hAnsi="Times New Roman" w:cs="Times New Roman"/>
          <w:sz w:val="24"/>
          <w:szCs w:val="24"/>
          <w:lang w:eastAsia="ar-SA"/>
        </w:rPr>
        <w:t>202</w:t>
      </w:r>
      <w:r w:rsidR="005E584D">
        <w:rPr>
          <w:rFonts w:ascii="Times New Roman" w:eastAsia="Times New Roman" w:hAnsi="Times New Roman" w:cs="Times New Roman"/>
          <w:sz w:val="24"/>
          <w:szCs w:val="24"/>
          <w:lang w:eastAsia="ar-SA"/>
        </w:rPr>
        <w:t>2</w:t>
      </w:r>
      <w:r w:rsidR="0092114C" w:rsidRPr="004675A0">
        <w:rPr>
          <w:rFonts w:ascii="Times New Roman" w:eastAsia="Times New Roman" w:hAnsi="Times New Roman" w:cs="Times New Roman"/>
          <w:sz w:val="24"/>
          <w:szCs w:val="24"/>
          <w:lang w:eastAsia="ar-SA"/>
        </w:rPr>
        <w:t xml:space="preserve"> r.</w:t>
      </w:r>
    </w:p>
    <w:p w14:paraId="37BE8B64"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23F64CC7" w14:textId="26B4FAD7" w:rsid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0807DBB5" w14:textId="5B67EA8C" w:rsidR="008E25D1" w:rsidRDefault="008E25D1" w:rsidP="0092114C">
      <w:pPr>
        <w:suppressAutoHyphens/>
        <w:spacing w:before="6" w:after="0" w:line="240" w:lineRule="auto"/>
        <w:jc w:val="both"/>
        <w:rPr>
          <w:rFonts w:ascii="Times New Roman" w:eastAsia="Times New Roman" w:hAnsi="Times New Roman" w:cs="Times New Roman"/>
          <w:sz w:val="21"/>
          <w:szCs w:val="24"/>
          <w:lang w:eastAsia="ar-SA"/>
        </w:rPr>
      </w:pPr>
    </w:p>
    <w:p w14:paraId="3C9DE576" w14:textId="77777777" w:rsidR="00294750" w:rsidRPr="0092114C" w:rsidRDefault="00294750" w:rsidP="0092114C">
      <w:pPr>
        <w:suppressAutoHyphens/>
        <w:spacing w:before="6" w:after="0" w:line="240" w:lineRule="auto"/>
        <w:jc w:val="both"/>
        <w:rPr>
          <w:rFonts w:ascii="Times New Roman" w:eastAsia="Times New Roman" w:hAnsi="Times New Roman" w:cs="Times New Roman"/>
          <w:sz w:val="21"/>
          <w:szCs w:val="24"/>
          <w:lang w:eastAsia="ar-SA"/>
        </w:rPr>
      </w:pPr>
    </w:p>
    <w:p w14:paraId="3AEC32C7"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1264D6E2" w14:textId="77777777" w:rsidR="0092114C" w:rsidRDefault="0092114C" w:rsidP="007953AF">
      <w:pPr>
        <w:suppressAutoHyphens/>
        <w:spacing w:after="0" w:line="240" w:lineRule="auto"/>
        <w:rPr>
          <w:rFonts w:ascii="Times New Roman" w:eastAsia="Times New Roman" w:hAnsi="Times New Roman" w:cs="Times New Roman"/>
          <w:b/>
          <w:bCs/>
          <w:color w:val="000000"/>
          <w:sz w:val="28"/>
          <w:szCs w:val="28"/>
          <w:lang w:eastAsia="ar-SA"/>
        </w:rPr>
      </w:pPr>
    </w:p>
    <w:p w14:paraId="419466BB" w14:textId="77777777" w:rsidR="0092114C" w:rsidRPr="0092114C" w:rsidRDefault="0092114C" w:rsidP="0092114C">
      <w:pPr>
        <w:suppressAutoHyphens/>
        <w:spacing w:after="0" w:line="240" w:lineRule="auto"/>
        <w:jc w:val="center"/>
        <w:rPr>
          <w:rFonts w:ascii="Times New Roman" w:eastAsia="Times New Roman" w:hAnsi="Times New Roman" w:cs="Times New Roman"/>
          <w:b/>
          <w:bCs/>
          <w:color w:val="000000"/>
          <w:sz w:val="28"/>
          <w:szCs w:val="28"/>
          <w:lang w:eastAsia="ar-SA"/>
        </w:rPr>
      </w:pPr>
      <w:r w:rsidRPr="0092114C">
        <w:rPr>
          <w:rFonts w:ascii="Times New Roman" w:eastAsia="Times New Roman" w:hAnsi="Times New Roman" w:cs="Times New Roman"/>
          <w:b/>
          <w:bCs/>
          <w:color w:val="000000"/>
          <w:sz w:val="28"/>
          <w:szCs w:val="28"/>
          <w:lang w:eastAsia="ar-SA"/>
        </w:rPr>
        <w:t>SPECYFIKACJA WARUNKÓW ZAMÓWIENIA</w:t>
      </w:r>
    </w:p>
    <w:p w14:paraId="7535EA79" w14:textId="77777777" w:rsidR="0092114C" w:rsidRDefault="0092114C" w:rsidP="0092114C">
      <w:pPr>
        <w:suppressAutoHyphens/>
        <w:spacing w:after="0" w:line="276" w:lineRule="auto"/>
        <w:jc w:val="both"/>
        <w:rPr>
          <w:rFonts w:ascii="Times New Roman" w:eastAsia="Times New Roman" w:hAnsi="Times New Roman" w:cs="Times New Roman"/>
          <w:bCs/>
          <w:color w:val="FF0000"/>
          <w:sz w:val="24"/>
          <w:szCs w:val="24"/>
          <w:lang w:eastAsia="ar-SA"/>
        </w:rPr>
      </w:pPr>
    </w:p>
    <w:tbl>
      <w:tblPr>
        <w:tblStyle w:val="Tabela-Siatka"/>
        <w:tblW w:w="0" w:type="auto"/>
        <w:tblLook w:val="04A0" w:firstRow="1" w:lastRow="0" w:firstColumn="1" w:lastColumn="0" w:noHBand="0" w:noVBand="1"/>
      </w:tblPr>
      <w:tblGrid>
        <w:gridCol w:w="9060"/>
      </w:tblGrid>
      <w:tr w:rsidR="00322E03" w14:paraId="7E57384B" w14:textId="77777777" w:rsidTr="00322E03">
        <w:tc>
          <w:tcPr>
            <w:tcW w:w="9060" w:type="dxa"/>
            <w:shd w:val="clear" w:color="auto" w:fill="E7E6E6" w:themeFill="background2"/>
          </w:tcPr>
          <w:p w14:paraId="30711C4B" w14:textId="77777777" w:rsidR="00322E03" w:rsidRPr="00322E03" w:rsidRDefault="00322E03" w:rsidP="007953AF">
            <w:pPr>
              <w:pStyle w:val="Akapitzlist"/>
              <w:numPr>
                <w:ilvl w:val="0"/>
                <w:numId w:val="1"/>
              </w:numPr>
              <w:suppressAutoHyphens/>
              <w:spacing w:line="276" w:lineRule="auto"/>
              <w:ind w:left="594" w:hanging="594"/>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Nazwa oraz adres Zamawiającego, numer telefonu, adres poczty elektronicznej oraz strony interneto</w:t>
            </w:r>
            <w:r w:rsidR="007953AF">
              <w:rPr>
                <w:rFonts w:ascii="Times New Roman" w:eastAsia="Times New Roman" w:hAnsi="Times New Roman" w:cs="Times New Roman"/>
                <w:b/>
                <w:bCs/>
                <w:sz w:val="24"/>
                <w:szCs w:val="24"/>
                <w:lang w:eastAsia="ar-SA"/>
              </w:rPr>
              <w:t>wej prowadzonego postępowania</w:t>
            </w:r>
          </w:p>
        </w:tc>
      </w:tr>
    </w:tbl>
    <w:p w14:paraId="73178749"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p>
    <w:p w14:paraId="68ADE70A"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Nazwa:</w:t>
      </w:r>
      <w:r w:rsidR="007953AF">
        <w:rPr>
          <w:rFonts w:ascii="Times New Roman" w:eastAsia="Times New Roman" w:hAnsi="Times New Roman" w:cs="Times New Roman"/>
          <w:bCs/>
          <w:sz w:val="24"/>
          <w:szCs w:val="24"/>
          <w:lang w:eastAsia="ar-SA"/>
        </w:rPr>
        <w:t xml:space="preserve"> </w:t>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Pr="00844027">
        <w:rPr>
          <w:rFonts w:ascii="Times New Roman" w:eastAsia="Times New Roman" w:hAnsi="Times New Roman" w:cs="Times New Roman"/>
          <w:b/>
          <w:bCs/>
          <w:sz w:val="24"/>
          <w:szCs w:val="24"/>
          <w:lang w:eastAsia="ar-SA"/>
        </w:rPr>
        <w:t>6 Wojskowy Oddział Gospodarczy</w:t>
      </w:r>
    </w:p>
    <w:p w14:paraId="72855DA5"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Lędowo – Osiedle 1N</w:t>
      </w:r>
    </w:p>
    <w:p w14:paraId="01667C2E"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76-271 Ustka</w:t>
      </w:r>
    </w:p>
    <w:p w14:paraId="53B6A04A"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Numer telefonu:</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261 231 686</w:t>
      </w:r>
    </w:p>
    <w:p w14:paraId="20301DD6"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Godziny urzędowania:</w:t>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od godz. 8.00 do godz. 15.00</w:t>
      </w:r>
    </w:p>
    <w:p w14:paraId="70F56FB5"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NIP</w:t>
      </w:r>
      <w:r w:rsidR="00844027">
        <w:rPr>
          <w:rFonts w:ascii="Times New Roman" w:eastAsia="Times New Roman" w:hAnsi="Times New Roman" w:cs="Times New Roman"/>
          <w:bCs/>
          <w:sz w:val="24"/>
          <w:szCs w:val="24"/>
          <w:lang w:eastAsia="ar-SA"/>
        </w:rPr>
        <w:t>:</w:t>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00844027" w:rsidRPr="00844027">
        <w:rPr>
          <w:rFonts w:ascii="Times New Roman" w:eastAsia="Times New Roman" w:hAnsi="Times New Roman" w:cs="Times New Roman"/>
          <w:b/>
          <w:bCs/>
          <w:sz w:val="24"/>
          <w:szCs w:val="24"/>
          <w:lang w:eastAsia="ar-SA"/>
        </w:rPr>
        <w:t>839-30-43-908</w:t>
      </w:r>
    </w:p>
    <w:p w14:paraId="12CB7236"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14:paraId="21E9340C"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poczty elektronicznej: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9" w:history="1">
        <w:r w:rsidRPr="00CF4C23">
          <w:rPr>
            <w:rStyle w:val="Hipercze"/>
            <w:rFonts w:ascii="Times New Roman" w:eastAsia="Times New Roman" w:hAnsi="Times New Roman" w:cs="Times New Roman"/>
            <w:bCs/>
            <w:sz w:val="24"/>
            <w:szCs w:val="24"/>
            <w:lang w:eastAsia="ar-SA"/>
          </w:rPr>
          <w:t>6wog.przetargi@ron.mil.pl</w:t>
        </w:r>
      </w:hyperlink>
      <w:r>
        <w:rPr>
          <w:rFonts w:ascii="Times New Roman" w:eastAsia="Times New Roman" w:hAnsi="Times New Roman" w:cs="Times New Roman"/>
          <w:bCs/>
          <w:sz w:val="24"/>
          <w:szCs w:val="24"/>
          <w:lang w:eastAsia="ar-SA"/>
        </w:rPr>
        <w:tab/>
      </w:r>
    </w:p>
    <w:p w14:paraId="0A7E6D34"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10" w:history="1">
        <w:r w:rsidRPr="00CF4C23">
          <w:rPr>
            <w:rStyle w:val="Hipercze"/>
            <w:rFonts w:ascii="Times New Roman" w:eastAsia="Times New Roman" w:hAnsi="Times New Roman" w:cs="Times New Roman"/>
            <w:bCs/>
            <w:sz w:val="24"/>
            <w:szCs w:val="24"/>
            <w:lang w:eastAsia="ar-SA"/>
          </w:rPr>
          <w:t>www.6wog.wp.mil.pl</w:t>
        </w:r>
      </w:hyperlink>
    </w:p>
    <w:p w14:paraId="2F302A40"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prowadzonego postępowania:</w:t>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hyperlink r:id="rId11" w:history="1">
        <w:r w:rsidR="00102026" w:rsidRPr="00CF4C23">
          <w:rPr>
            <w:rStyle w:val="Hipercze"/>
            <w:rFonts w:ascii="Times New Roman" w:eastAsia="Times New Roman" w:hAnsi="Times New Roman" w:cs="Times New Roman"/>
            <w:bCs/>
            <w:sz w:val="24"/>
            <w:szCs w:val="24"/>
            <w:lang w:eastAsia="ar-SA"/>
          </w:rPr>
          <w:t>https://platformazakupowa.pl/pn/6wog</w:t>
        </w:r>
      </w:hyperlink>
      <w:r>
        <w:rPr>
          <w:rFonts w:ascii="Times New Roman" w:eastAsia="Times New Roman" w:hAnsi="Times New Roman" w:cs="Times New Roman"/>
          <w:bCs/>
          <w:sz w:val="24"/>
          <w:szCs w:val="24"/>
          <w:lang w:eastAsia="ar-SA"/>
        </w:rPr>
        <w:tab/>
      </w:r>
    </w:p>
    <w:p w14:paraId="65D1A23A"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14:paraId="36498820" w14:textId="77777777" w:rsidR="00844027" w:rsidRP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Wykonawca zamierzający wziąć udział w postępowaniu o udzielenie zamówienia publicznego, zobowiązany jest posiadać konto na platformie zakupowej.</w:t>
      </w:r>
    </w:p>
    <w:p w14:paraId="3DF81389" w14:textId="77777777"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 xml:space="preserve">Zarejestrowanie i utrzymanie konta na platformie zakupowej oraz korzystanie z platformy jest bezpłatne. </w:t>
      </w:r>
    </w:p>
    <w:p w14:paraId="7112356D" w14:textId="77777777"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p>
    <w:tbl>
      <w:tblPr>
        <w:tblStyle w:val="Tabela-Siatka"/>
        <w:tblW w:w="0" w:type="auto"/>
        <w:tblLook w:val="04A0" w:firstRow="1" w:lastRow="0" w:firstColumn="1" w:lastColumn="0" w:noHBand="0" w:noVBand="1"/>
      </w:tblPr>
      <w:tblGrid>
        <w:gridCol w:w="9060"/>
      </w:tblGrid>
      <w:tr w:rsidR="00322E03" w14:paraId="0EC4D780" w14:textId="77777777" w:rsidTr="00322E03">
        <w:tc>
          <w:tcPr>
            <w:tcW w:w="9060" w:type="dxa"/>
            <w:shd w:val="clear" w:color="auto" w:fill="E7E6E6" w:themeFill="background2"/>
          </w:tcPr>
          <w:p w14:paraId="62987B73" w14:textId="77777777"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i/>
                <w:sz w:val="24"/>
                <w:szCs w:val="24"/>
                <w:lang w:eastAsia="ar-SA"/>
              </w:rPr>
            </w:pPr>
            <w:r w:rsidRPr="00102026">
              <w:rPr>
                <w:rFonts w:ascii="Times New Roman" w:eastAsia="Times New Roman" w:hAnsi="Times New Roman" w:cs="Times New Roman"/>
                <w:b/>
                <w:bCs/>
                <w:sz w:val="24"/>
                <w:szCs w:val="24"/>
                <w:lang w:eastAsia="ar-SA"/>
              </w:rPr>
              <w:t xml:space="preserve">Adres strony internetowej, na której udostępnione będą zmiany i wyjaśnienia treści SWZ oraz inne dokumenty zamówienia bezpośrednio związane </w:t>
            </w:r>
            <w:r>
              <w:rPr>
                <w:rFonts w:ascii="Times New Roman" w:eastAsia="Times New Roman" w:hAnsi="Times New Roman" w:cs="Times New Roman"/>
                <w:b/>
                <w:bCs/>
                <w:sz w:val="24"/>
                <w:szCs w:val="24"/>
                <w:lang w:eastAsia="ar-SA"/>
              </w:rPr>
              <w:br/>
            </w:r>
            <w:r w:rsidRPr="00102026">
              <w:rPr>
                <w:rFonts w:ascii="Times New Roman" w:eastAsia="Times New Roman" w:hAnsi="Times New Roman" w:cs="Times New Roman"/>
                <w:b/>
                <w:bCs/>
                <w:sz w:val="24"/>
                <w:szCs w:val="24"/>
                <w:lang w:eastAsia="ar-SA"/>
              </w:rPr>
              <w:t xml:space="preserve">z postępowaniem o udzielenie zamówienia </w:t>
            </w:r>
          </w:p>
        </w:tc>
      </w:tr>
    </w:tbl>
    <w:p w14:paraId="308C127B" w14:textId="77777777"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p>
    <w:p w14:paraId="08ADCF61" w14:textId="77777777"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Platforma zakupowa</w:t>
      </w:r>
    </w:p>
    <w:p w14:paraId="0EF975C9" w14:textId="77777777" w:rsidR="00102026" w:rsidRDefault="00B3307C" w:rsidP="00102026">
      <w:pPr>
        <w:suppressAutoHyphens/>
        <w:spacing w:after="0" w:line="276" w:lineRule="auto"/>
        <w:jc w:val="both"/>
        <w:rPr>
          <w:rFonts w:ascii="Times New Roman" w:eastAsia="Times New Roman" w:hAnsi="Times New Roman" w:cs="Times New Roman"/>
          <w:bCs/>
          <w:sz w:val="24"/>
          <w:szCs w:val="24"/>
          <w:lang w:eastAsia="ar-SA"/>
        </w:rPr>
      </w:pPr>
      <w:hyperlink r:id="rId12" w:history="1">
        <w:r w:rsidR="00102026" w:rsidRPr="00CF4C23">
          <w:rPr>
            <w:rStyle w:val="Hipercze"/>
            <w:rFonts w:ascii="Times New Roman" w:eastAsia="Times New Roman" w:hAnsi="Times New Roman" w:cs="Times New Roman"/>
            <w:bCs/>
            <w:sz w:val="24"/>
            <w:szCs w:val="24"/>
            <w:lang w:eastAsia="ar-SA"/>
          </w:rPr>
          <w:t>https://platformazakupowa.pl/pn/6wog</w:t>
        </w:r>
      </w:hyperlink>
    </w:p>
    <w:p w14:paraId="132866AE" w14:textId="77777777" w:rsidR="005647B2" w:rsidRDefault="005647B2" w:rsidP="00102026">
      <w:pPr>
        <w:suppressAutoHyphens/>
        <w:spacing w:after="0" w:line="276" w:lineRule="auto"/>
        <w:jc w:val="both"/>
        <w:rPr>
          <w:rFonts w:ascii="Times New Roman" w:eastAsia="Times New Roman" w:hAnsi="Times New Roman" w:cs="Times New Roman"/>
          <w:bCs/>
          <w:sz w:val="24"/>
          <w:szCs w:val="24"/>
          <w:lang w:eastAsia="ar-SA"/>
        </w:rPr>
      </w:pPr>
    </w:p>
    <w:tbl>
      <w:tblPr>
        <w:tblStyle w:val="Tabela-Siatka"/>
        <w:tblW w:w="0" w:type="auto"/>
        <w:tblLook w:val="04A0" w:firstRow="1" w:lastRow="0" w:firstColumn="1" w:lastColumn="0" w:noHBand="0" w:noVBand="1"/>
      </w:tblPr>
      <w:tblGrid>
        <w:gridCol w:w="9060"/>
      </w:tblGrid>
      <w:tr w:rsidR="00322E03" w14:paraId="334DC299" w14:textId="77777777" w:rsidTr="00322E03">
        <w:tc>
          <w:tcPr>
            <w:tcW w:w="9060" w:type="dxa"/>
            <w:shd w:val="clear" w:color="auto" w:fill="E7E6E6" w:themeFill="background2"/>
          </w:tcPr>
          <w:p w14:paraId="0FF7DFB4" w14:textId="77777777"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sz w:val="24"/>
                <w:szCs w:val="24"/>
                <w:lang w:eastAsia="ar-SA"/>
              </w:rPr>
            </w:pPr>
            <w:r w:rsidRPr="005647B2">
              <w:rPr>
                <w:rFonts w:ascii="Times New Roman" w:eastAsia="Times New Roman" w:hAnsi="Times New Roman" w:cs="Times New Roman"/>
                <w:b/>
                <w:bCs/>
                <w:sz w:val="24"/>
                <w:szCs w:val="24"/>
                <w:lang w:eastAsia="ar-SA"/>
              </w:rPr>
              <w:t xml:space="preserve">Tryb udzielenia zamówienia </w:t>
            </w:r>
          </w:p>
        </w:tc>
      </w:tr>
    </w:tbl>
    <w:p w14:paraId="492F48FD" w14:textId="77777777" w:rsidR="005647B2" w:rsidRDefault="005647B2" w:rsidP="005647B2">
      <w:pPr>
        <w:suppressAutoHyphens/>
        <w:spacing w:after="0" w:line="276" w:lineRule="auto"/>
        <w:jc w:val="both"/>
        <w:rPr>
          <w:rFonts w:ascii="Times New Roman" w:eastAsia="Times New Roman" w:hAnsi="Times New Roman" w:cs="Times New Roman"/>
          <w:b/>
          <w:bCs/>
          <w:sz w:val="24"/>
          <w:szCs w:val="24"/>
          <w:lang w:eastAsia="ar-SA"/>
        </w:rPr>
      </w:pPr>
    </w:p>
    <w:p w14:paraId="360FF0D8" w14:textId="6A3A8DDA" w:rsidR="00642EFA" w:rsidRDefault="00642EFA" w:rsidP="00642EFA">
      <w:pPr>
        <w:spacing w:after="5" w:line="267"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642EFA">
        <w:rPr>
          <w:rFonts w:ascii="Times New Roman" w:eastAsia="Times New Roman" w:hAnsi="Times New Roman" w:cs="Times New Roman"/>
          <w:b/>
          <w:color w:val="000000"/>
          <w:sz w:val="24"/>
          <w:szCs w:val="24"/>
          <w:lang w:eastAsia="pl-PL"/>
        </w:rPr>
        <w:t>trybie podstawowym</w:t>
      </w:r>
      <w:r w:rsidRPr="00642EFA">
        <w:rPr>
          <w:rFonts w:ascii="Times New Roman" w:eastAsia="Times New Roman" w:hAnsi="Times New Roman" w:cs="Times New Roman"/>
          <w:color w:val="000000"/>
          <w:sz w:val="24"/>
          <w:szCs w:val="24"/>
          <w:lang w:eastAsia="pl-PL"/>
        </w:rPr>
        <w:t xml:space="preserve"> na podstawie art. 275 pkt. 1 us</w:t>
      </w:r>
      <w:r w:rsidR="002D2348">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sidR="002D2348">
        <w:rPr>
          <w:rFonts w:ascii="Times New Roman" w:eastAsia="Times New Roman" w:hAnsi="Times New Roman" w:cs="Times New Roman"/>
          <w:bCs/>
          <w:color w:val="000000"/>
          <w:sz w:val="24"/>
          <w:szCs w:val="24"/>
          <w:lang w:eastAsia="ar-SA"/>
        </w:rPr>
        <w:t xml:space="preserve">(Dz. U. </w:t>
      </w:r>
      <w:r w:rsidR="00441F54">
        <w:rPr>
          <w:rFonts w:ascii="Times New Roman" w:eastAsia="Times New Roman" w:hAnsi="Times New Roman" w:cs="Times New Roman"/>
          <w:bCs/>
          <w:color w:val="000000"/>
          <w:sz w:val="24"/>
          <w:szCs w:val="24"/>
          <w:lang w:eastAsia="ar-SA"/>
        </w:rPr>
        <w:t>2021.1129 t.j.</w:t>
      </w:r>
      <w:r w:rsidR="00545074" w:rsidRPr="008E25D1">
        <w:rPr>
          <w:rFonts w:ascii="Times New Roman" w:eastAsia="Times New Roman" w:hAnsi="Times New Roman" w:cs="Times New Roman"/>
          <w:bCs/>
          <w:color w:val="000000"/>
          <w:sz w:val="24"/>
          <w:szCs w:val="24"/>
          <w:lang w:eastAsia="ar-SA"/>
        </w:rPr>
        <w:t>)</w:t>
      </w:r>
      <w:r w:rsidR="002D2348" w:rsidRPr="0092114C">
        <w:rPr>
          <w:rFonts w:ascii="Times New Roman" w:eastAsia="Times New Roman" w:hAnsi="Times New Roman" w:cs="Times New Roman"/>
          <w:bCs/>
          <w:color w:val="000000"/>
          <w:sz w:val="24"/>
          <w:szCs w:val="24"/>
          <w:lang w:eastAsia="ar-SA"/>
        </w:rPr>
        <w:t xml:space="preserve"> </w:t>
      </w:r>
      <w:r w:rsidR="002D2348">
        <w:rPr>
          <w:rFonts w:ascii="Times New Roman" w:eastAsia="Times New Roman" w:hAnsi="Times New Roman" w:cs="Times New Roman"/>
          <w:bCs/>
          <w:color w:val="000000"/>
          <w:sz w:val="24"/>
          <w:szCs w:val="24"/>
          <w:lang w:eastAsia="ar-SA"/>
        </w:rPr>
        <w:t xml:space="preserve">zwanej dalej także „pzp”.  </w:t>
      </w:r>
    </w:p>
    <w:p w14:paraId="1C976DA1" w14:textId="77777777" w:rsidR="002D2348" w:rsidRDefault="002D2348" w:rsidP="002D2348">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04302424" w14:textId="77777777" w:rsidTr="00322E03">
        <w:tc>
          <w:tcPr>
            <w:tcW w:w="9060" w:type="dxa"/>
            <w:shd w:val="clear" w:color="auto" w:fill="E7E6E6" w:themeFill="background2"/>
          </w:tcPr>
          <w:p w14:paraId="78558730" w14:textId="77777777" w:rsidR="00322E03" w:rsidRPr="00322E03" w:rsidRDefault="00322E03" w:rsidP="00805D88">
            <w:pPr>
              <w:pStyle w:val="Akapitzlist"/>
              <w:numPr>
                <w:ilvl w:val="0"/>
                <w:numId w:val="1"/>
              </w:numPr>
              <w:spacing w:line="267" w:lineRule="auto"/>
              <w:ind w:left="594" w:right="-2" w:hanging="567"/>
              <w:jc w:val="both"/>
              <w:rPr>
                <w:rFonts w:ascii="Times New Roman" w:eastAsia="Times New Roman" w:hAnsi="Times New Roman" w:cs="Times New Roman"/>
                <w:b/>
                <w:color w:val="000000"/>
                <w:sz w:val="24"/>
                <w:szCs w:val="24"/>
                <w:lang w:eastAsia="pl-PL"/>
              </w:rPr>
            </w:pPr>
            <w:r w:rsidRPr="00642EFA">
              <w:rPr>
                <w:rFonts w:ascii="Times New Roman" w:eastAsia="Times New Roman" w:hAnsi="Times New Roman" w:cs="Times New Roman"/>
                <w:b/>
                <w:color w:val="000000"/>
                <w:sz w:val="24"/>
                <w:szCs w:val="24"/>
                <w:lang w:eastAsia="pl-PL"/>
              </w:rPr>
              <w:t xml:space="preserve">Informacja, czy Zamawiający przewiduje wybór najkorzystniejszej oferty </w:t>
            </w:r>
            <w:r>
              <w:rPr>
                <w:rFonts w:ascii="Times New Roman" w:eastAsia="Times New Roman" w:hAnsi="Times New Roman" w:cs="Times New Roman"/>
                <w:b/>
                <w:color w:val="000000"/>
                <w:sz w:val="24"/>
                <w:szCs w:val="24"/>
                <w:lang w:eastAsia="pl-PL"/>
              </w:rPr>
              <w:br/>
            </w:r>
            <w:r w:rsidRPr="00642EFA">
              <w:rPr>
                <w:rFonts w:ascii="Times New Roman" w:eastAsia="Times New Roman" w:hAnsi="Times New Roman" w:cs="Times New Roman"/>
                <w:b/>
                <w:color w:val="000000"/>
                <w:sz w:val="24"/>
                <w:szCs w:val="24"/>
                <w:lang w:eastAsia="pl-PL"/>
              </w:rPr>
              <w:t xml:space="preserve">z możliwością prowadzenia negocjacji </w:t>
            </w:r>
          </w:p>
        </w:tc>
      </w:tr>
    </w:tbl>
    <w:p w14:paraId="45E73B8A" w14:textId="77777777" w:rsidR="00642EFA" w:rsidRDefault="00642EFA" w:rsidP="00642EFA">
      <w:pPr>
        <w:spacing w:after="5" w:line="267" w:lineRule="auto"/>
        <w:ind w:right="-2"/>
        <w:jc w:val="both"/>
        <w:rPr>
          <w:rFonts w:ascii="Times New Roman" w:eastAsia="Times New Roman" w:hAnsi="Times New Roman" w:cs="Times New Roman"/>
          <w:b/>
          <w:color w:val="000000"/>
          <w:sz w:val="24"/>
          <w:szCs w:val="24"/>
          <w:lang w:eastAsia="pl-PL"/>
        </w:rPr>
      </w:pPr>
    </w:p>
    <w:p w14:paraId="52E3FB64" w14:textId="77777777" w:rsidR="00642EFA" w:rsidRPr="0089290D" w:rsidRDefault="00642EFA" w:rsidP="00642EFA">
      <w:pPr>
        <w:spacing w:after="5" w:line="267" w:lineRule="auto"/>
        <w:ind w:right="-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w:t>
      </w:r>
      <w:r w:rsidRPr="007350E9">
        <w:rPr>
          <w:rFonts w:ascii="Times New Roman" w:eastAsia="Times New Roman" w:hAnsi="Times New Roman" w:cs="Times New Roman"/>
          <w:b/>
          <w:color w:val="000000"/>
          <w:sz w:val="24"/>
          <w:szCs w:val="24"/>
          <w:u w:val="single"/>
          <w:lang w:eastAsia="pl-PL"/>
        </w:rPr>
        <w:t>nie przewiduje</w:t>
      </w:r>
      <w:r w:rsidRPr="0089290D">
        <w:rPr>
          <w:rFonts w:ascii="Times New Roman" w:eastAsia="Times New Roman" w:hAnsi="Times New Roman" w:cs="Times New Roman"/>
          <w:color w:val="000000"/>
          <w:sz w:val="24"/>
          <w:szCs w:val="24"/>
          <w:lang w:eastAsia="pl-PL"/>
        </w:rPr>
        <w:t xml:space="preserve"> </w:t>
      </w:r>
      <w:r w:rsidR="0089290D" w:rsidRPr="0089290D">
        <w:rPr>
          <w:rFonts w:ascii="Times New Roman" w:eastAsia="Times New Roman" w:hAnsi="Times New Roman" w:cs="Times New Roman"/>
          <w:color w:val="000000"/>
          <w:sz w:val="24"/>
          <w:szCs w:val="24"/>
          <w:lang w:eastAsia="pl-PL"/>
        </w:rPr>
        <w:t xml:space="preserve">wyboru najkorzystniejszej oferty z możliwością prowadzenia </w:t>
      </w:r>
      <w:r w:rsidRPr="0089290D">
        <w:rPr>
          <w:rFonts w:ascii="Times New Roman" w:eastAsia="Times New Roman" w:hAnsi="Times New Roman" w:cs="Times New Roman"/>
          <w:color w:val="000000"/>
          <w:sz w:val="24"/>
          <w:szCs w:val="24"/>
          <w:lang w:eastAsia="pl-PL"/>
        </w:rPr>
        <w:t>negocjacji.</w:t>
      </w:r>
    </w:p>
    <w:p w14:paraId="0F301880" w14:textId="77777777" w:rsidR="00642EFA" w:rsidRDefault="00642EFA" w:rsidP="00642EFA">
      <w:pPr>
        <w:spacing w:after="5" w:line="267" w:lineRule="auto"/>
        <w:ind w:right="-2"/>
        <w:jc w:val="both"/>
        <w:rPr>
          <w:rFonts w:ascii="Times New Roman" w:eastAsia="Times New Roman" w:hAnsi="Times New Roman" w:cs="Times New Roman"/>
          <w:color w:val="FF0000"/>
          <w:sz w:val="24"/>
          <w:szCs w:val="24"/>
          <w:lang w:eastAsia="pl-PL"/>
        </w:rPr>
      </w:pPr>
    </w:p>
    <w:p w14:paraId="4328B2ED" w14:textId="77777777" w:rsidR="0089290D" w:rsidRDefault="0089290D" w:rsidP="00642EFA">
      <w:pPr>
        <w:spacing w:after="5" w:line="267" w:lineRule="auto"/>
        <w:ind w:right="-2"/>
        <w:jc w:val="both"/>
        <w:rPr>
          <w:rFonts w:ascii="Times New Roman" w:eastAsia="Times New Roman" w:hAnsi="Times New Roman" w:cs="Times New Roman"/>
          <w:color w:val="FF0000"/>
          <w:sz w:val="24"/>
          <w:szCs w:val="24"/>
          <w:lang w:eastAsia="pl-PL"/>
        </w:rPr>
      </w:pPr>
    </w:p>
    <w:p w14:paraId="0B65126E" w14:textId="77777777" w:rsidR="0089290D" w:rsidRDefault="0089290D" w:rsidP="00642EFA">
      <w:pPr>
        <w:spacing w:after="5" w:line="267" w:lineRule="auto"/>
        <w:ind w:right="-2"/>
        <w:jc w:val="both"/>
        <w:rPr>
          <w:rFonts w:ascii="Times New Roman" w:eastAsia="Times New Roman" w:hAnsi="Times New Roman" w:cs="Times New Roman"/>
          <w:color w:val="FF0000"/>
          <w:sz w:val="24"/>
          <w:szCs w:val="24"/>
          <w:lang w:eastAsia="pl-PL"/>
        </w:rPr>
      </w:pPr>
    </w:p>
    <w:p w14:paraId="3F80C1C1" w14:textId="77777777" w:rsidR="0089290D" w:rsidRDefault="0089290D" w:rsidP="00642EFA">
      <w:pPr>
        <w:spacing w:after="5"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322E03" w14:paraId="29F7214C" w14:textId="77777777" w:rsidTr="00322E03">
        <w:tc>
          <w:tcPr>
            <w:tcW w:w="9060" w:type="dxa"/>
            <w:shd w:val="clear" w:color="auto" w:fill="E7E6E6" w:themeFill="background2"/>
          </w:tcPr>
          <w:p w14:paraId="15E5BFAE" w14:textId="77777777" w:rsidR="00322E03" w:rsidRPr="00322E03" w:rsidRDefault="00322E03" w:rsidP="00805D88">
            <w:pPr>
              <w:pStyle w:val="Akapitzlist"/>
              <w:numPr>
                <w:ilvl w:val="0"/>
                <w:numId w:val="1"/>
              </w:numPr>
              <w:spacing w:line="267" w:lineRule="auto"/>
              <w:ind w:left="594" w:right="-2" w:hanging="567"/>
              <w:jc w:val="both"/>
              <w:rPr>
                <w:rFonts w:ascii="Times New Roman" w:eastAsia="Times New Roman" w:hAnsi="Times New Roman" w:cs="Times New Roman"/>
                <w:b/>
                <w:color w:val="FF0000"/>
                <w:sz w:val="24"/>
                <w:szCs w:val="24"/>
                <w:lang w:eastAsia="pl-PL"/>
              </w:rPr>
            </w:pPr>
            <w:r w:rsidRPr="0089290D">
              <w:rPr>
                <w:rFonts w:ascii="Times New Roman" w:eastAsia="Times New Roman" w:hAnsi="Times New Roman" w:cs="Times New Roman"/>
                <w:b/>
                <w:sz w:val="24"/>
                <w:szCs w:val="24"/>
                <w:lang w:eastAsia="pl-PL"/>
              </w:rPr>
              <w:t xml:space="preserve">Opis przedmiotu zamówienia </w:t>
            </w:r>
          </w:p>
        </w:tc>
      </w:tr>
    </w:tbl>
    <w:p w14:paraId="08C52519" w14:textId="77777777" w:rsidR="007350E9" w:rsidRDefault="007350E9" w:rsidP="00F049A3">
      <w:pPr>
        <w:spacing w:after="0" w:line="267" w:lineRule="auto"/>
        <w:ind w:right="-2"/>
        <w:jc w:val="both"/>
        <w:rPr>
          <w:rFonts w:ascii="Times New Roman" w:eastAsia="Times New Roman" w:hAnsi="Times New Roman" w:cs="Times New Roman"/>
          <w:color w:val="000000"/>
          <w:sz w:val="24"/>
          <w:szCs w:val="24"/>
          <w:lang w:eastAsia="pl-PL"/>
        </w:rPr>
      </w:pPr>
    </w:p>
    <w:p w14:paraId="4D18026C" w14:textId="1DA951CE" w:rsidR="008C56A4" w:rsidRPr="008C56A4" w:rsidRDefault="007350E9" w:rsidP="008C56A4">
      <w:pPr>
        <w:spacing w:after="120" w:line="276" w:lineRule="auto"/>
        <w:jc w:val="both"/>
        <w:rPr>
          <w:rFonts w:ascii="Times New Roman" w:eastAsia="Times New Roman" w:hAnsi="Times New Roman" w:cs="Times New Roman"/>
          <w:b/>
          <w:sz w:val="24"/>
          <w:szCs w:val="24"/>
          <w:lang w:eastAsia="pl-PL"/>
        </w:rPr>
      </w:pPr>
      <w:r w:rsidRPr="007350E9">
        <w:rPr>
          <w:rFonts w:ascii="Times New Roman" w:eastAsia="Times New Roman" w:hAnsi="Times New Roman" w:cs="Times New Roman"/>
          <w:color w:val="000000"/>
          <w:sz w:val="24"/>
          <w:szCs w:val="24"/>
          <w:lang w:eastAsia="ar-SA"/>
        </w:rPr>
        <w:t xml:space="preserve">Przedmiotem zamówienia </w:t>
      </w:r>
      <w:r w:rsidR="00FD4FF4">
        <w:rPr>
          <w:rFonts w:ascii="Times New Roman" w:eastAsia="Times New Roman" w:hAnsi="Times New Roman" w:cs="Times New Roman"/>
          <w:color w:val="000000"/>
          <w:sz w:val="24"/>
          <w:szCs w:val="24"/>
          <w:lang w:eastAsia="ar-SA"/>
        </w:rPr>
        <w:t>są</w:t>
      </w:r>
      <w:r w:rsidRPr="007350E9">
        <w:rPr>
          <w:rFonts w:ascii="Times New Roman" w:eastAsia="Times New Roman" w:hAnsi="Times New Roman" w:cs="Times New Roman"/>
          <w:color w:val="000000"/>
          <w:sz w:val="24"/>
          <w:szCs w:val="24"/>
          <w:lang w:eastAsia="ar-SA"/>
        </w:rPr>
        <w:t>:</w:t>
      </w:r>
      <w:r w:rsidRPr="007350E9">
        <w:rPr>
          <w:rFonts w:ascii="Times New Roman" w:eastAsia="Times New Roman" w:hAnsi="Times New Roman" w:cs="Times New Roman"/>
          <w:color w:val="FF0000"/>
          <w:sz w:val="24"/>
          <w:szCs w:val="24"/>
          <w:lang w:eastAsia="ar-SA"/>
        </w:rPr>
        <w:t xml:space="preserve"> </w:t>
      </w:r>
      <w:r w:rsidR="008C56A4">
        <w:rPr>
          <w:rFonts w:ascii="Times New Roman" w:eastAsia="Times New Roman" w:hAnsi="Times New Roman" w:cs="Times New Roman"/>
          <w:b/>
          <w:sz w:val="24"/>
          <w:szCs w:val="24"/>
          <w:lang w:eastAsia="pl-PL"/>
        </w:rPr>
        <w:t>R</w:t>
      </w:r>
      <w:r w:rsidR="008C56A4" w:rsidRPr="008C56A4">
        <w:rPr>
          <w:rFonts w:ascii="Times New Roman" w:eastAsia="Times New Roman" w:hAnsi="Times New Roman" w:cs="Times New Roman"/>
          <w:b/>
          <w:sz w:val="24"/>
          <w:szCs w:val="24"/>
          <w:lang w:eastAsia="pl-PL"/>
        </w:rPr>
        <w:t xml:space="preserve">oboty remontowe ogólnobudowlane i sanitarne </w:t>
      </w:r>
      <w:r w:rsidR="008C56A4" w:rsidRPr="008C56A4">
        <w:rPr>
          <w:rFonts w:ascii="Times New Roman" w:eastAsia="Times New Roman" w:hAnsi="Times New Roman" w:cs="Times New Roman"/>
          <w:b/>
          <w:sz w:val="24"/>
          <w:szCs w:val="24"/>
          <w:lang w:eastAsia="pl-PL"/>
        </w:rPr>
        <w:br/>
        <w:t>w budynku nr 23 w kompleksie wojskowym m. Ustka.</w:t>
      </w:r>
    </w:p>
    <w:p w14:paraId="6B3F7553" w14:textId="60202AD4" w:rsidR="0089290D" w:rsidRPr="00970722" w:rsidRDefault="0089290D" w:rsidP="00B110A7">
      <w:pPr>
        <w:spacing w:after="120" w:line="276" w:lineRule="auto"/>
        <w:jc w:val="both"/>
        <w:rPr>
          <w:rFonts w:ascii="Times New Roman" w:eastAsia="Times New Roman" w:hAnsi="Times New Roman" w:cs="Times New Roman"/>
          <w:b/>
          <w:sz w:val="24"/>
          <w:szCs w:val="24"/>
          <w:lang w:eastAsia="pl-PL"/>
        </w:rPr>
      </w:pPr>
    </w:p>
    <w:p w14:paraId="7C84EE0E" w14:textId="77777777" w:rsidR="007350E9" w:rsidRPr="007350E9" w:rsidRDefault="007350E9" w:rsidP="007350E9">
      <w:pPr>
        <w:suppressAutoHyphens/>
        <w:spacing w:after="0" w:line="240" w:lineRule="auto"/>
        <w:jc w:val="both"/>
        <w:rPr>
          <w:rFonts w:ascii="Times New Roman" w:eastAsia="Times New Roman" w:hAnsi="Times New Roman" w:cs="Times New Roman"/>
          <w:color w:val="000000"/>
          <w:sz w:val="24"/>
          <w:szCs w:val="24"/>
          <w:lang w:eastAsia="ar-SA"/>
        </w:rPr>
      </w:pPr>
      <w:r w:rsidRPr="007350E9">
        <w:rPr>
          <w:rFonts w:ascii="Times New Roman" w:eastAsia="Times New Roman" w:hAnsi="Times New Roman" w:cs="Times New Roman"/>
          <w:color w:val="000000"/>
          <w:sz w:val="24"/>
          <w:szCs w:val="24"/>
          <w:lang w:eastAsia="ar-SA"/>
        </w:rPr>
        <w:t xml:space="preserve">Kod CPV: </w:t>
      </w:r>
    </w:p>
    <w:p w14:paraId="5900786E" w14:textId="77777777" w:rsidR="008C56A4" w:rsidRPr="008C56A4" w:rsidRDefault="008C56A4" w:rsidP="008C56A4">
      <w:pPr>
        <w:autoSpaceDE w:val="0"/>
        <w:autoSpaceDN w:val="0"/>
        <w:adjustRightInd w:val="0"/>
        <w:spacing w:after="0" w:line="240" w:lineRule="auto"/>
        <w:rPr>
          <w:rFonts w:ascii="Times New Roman" w:hAnsi="Times New Roman" w:cs="Times New Roman"/>
          <w:sz w:val="24"/>
          <w:szCs w:val="24"/>
        </w:rPr>
      </w:pPr>
      <w:r w:rsidRPr="008C56A4">
        <w:rPr>
          <w:rFonts w:ascii="Times New Roman" w:hAnsi="Times New Roman" w:cs="Times New Roman"/>
          <w:sz w:val="24"/>
          <w:szCs w:val="24"/>
        </w:rPr>
        <w:t>45450000-6 - Roboty budowlane wykończeniowe, pozostałe;</w:t>
      </w:r>
    </w:p>
    <w:p w14:paraId="0218F0CD" w14:textId="77777777" w:rsidR="008C56A4" w:rsidRPr="008C56A4" w:rsidRDefault="008C56A4" w:rsidP="008C56A4">
      <w:pPr>
        <w:autoSpaceDE w:val="0"/>
        <w:autoSpaceDN w:val="0"/>
        <w:adjustRightInd w:val="0"/>
        <w:spacing w:after="0" w:line="240" w:lineRule="auto"/>
        <w:rPr>
          <w:rFonts w:ascii="Times New Roman" w:hAnsi="Times New Roman" w:cs="Times New Roman"/>
          <w:sz w:val="24"/>
          <w:szCs w:val="24"/>
        </w:rPr>
      </w:pPr>
      <w:r w:rsidRPr="008C56A4">
        <w:rPr>
          <w:rFonts w:ascii="Times New Roman" w:hAnsi="Times New Roman" w:cs="Times New Roman"/>
          <w:sz w:val="24"/>
          <w:szCs w:val="24"/>
        </w:rPr>
        <w:t>45000000-7 - Roboty budowlane;</w:t>
      </w:r>
    </w:p>
    <w:p w14:paraId="11DA9DF9" w14:textId="77777777" w:rsidR="008C56A4" w:rsidRPr="008C56A4" w:rsidRDefault="008C56A4" w:rsidP="008C56A4">
      <w:pPr>
        <w:autoSpaceDE w:val="0"/>
        <w:autoSpaceDN w:val="0"/>
        <w:adjustRightInd w:val="0"/>
        <w:spacing w:after="0" w:line="240" w:lineRule="auto"/>
        <w:rPr>
          <w:rFonts w:ascii="Times New Roman" w:hAnsi="Times New Roman" w:cs="Times New Roman"/>
          <w:sz w:val="24"/>
          <w:szCs w:val="24"/>
        </w:rPr>
      </w:pPr>
      <w:r w:rsidRPr="008C56A4">
        <w:rPr>
          <w:rFonts w:ascii="Times New Roman" w:hAnsi="Times New Roman" w:cs="Times New Roman"/>
          <w:sz w:val="24"/>
          <w:szCs w:val="24"/>
        </w:rPr>
        <w:t>45311200-2 - Roboty w zakresie instalacji elektrycznych;</w:t>
      </w:r>
    </w:p>
    <w:p w14:paraId="0AEB2777" w14:textId="77777777" w:rsidR="008C56A4" w:rsidRPr="008C56A4" w:rsidRDefault="008C56A4" w:rsidP="008C56A4">
      <w:pPr>
        <w:suppressAutoHyphens/>
        <w:spacing w:after="0" w:line="360" w:lineRule="auto"/>
        <w:jc w:val="both"/>
        <w:rPr>
          <w:rFonts w:ascii="Times New Roman" w:eastAsia="Times New Roman" w:hAnsi="Times New Roman" w:cs="Times New Roman"/>
          <w:sz w:val="24"/>
          <w:szCs w:val="24"/>
          <w:lang w:eastAsia="ar-SA"/>
        </w:rPr>
      </w:pPr>
      <w:r w:rsidRPr="008C56A4">
        <w:rPr>
          <w:rFonts w:ascii="Times New Roman" w:hAnsi="Times New Roman" w:cs="Times New Roman"/>
          <w:sz w:val="24"/>
          <w:szCs w:val="24"/>
        </w:rPr>
        <w:t>45330000-9 - Roboty instalacyjne wodno-kanalizacyjne i sanitarne;</w:t>
      </w:r>
    </w:p>
    <w:p w14:paraId="0E8C5959" w14:textId="77777777" w:rsidR="00441F54" w:rsidRDefault="00441F54" w:rsidP="00945A3F">
      <w:pPr>
        <w:spacing w:after="0" w:line="240" w:lineRule="auto"/>
        <w:jc w:val="both"/>
        <w:rPr>
          <w:rFonts w:ascii="Times New Roman" w:eastAsia="Times New Roman" w:hAnsi="Times New Roman" w:cs="Times New Roman"/>
          <w:sz w:val="24"/>
          <w:szCs w:val="24"/>
          <w:lang w:eastAsia="pl-PL"/>
        </w:rPr>
      </w:pPr>
    </w:p>
    <w:p w14:paraId="639F4E97" w14:textId="09FA7095" w:rsidR="00970722" w:rsidRPr="00945A3F" w:rsidRDefault="00970722" w:rsidP="00970722">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Szczegółowy zakres prac do wykonania określa przedmiar robót, specyfikacj</w:t>
      </w:r>
      <w:r>
        <w:rPr>
          <w:rFonts w:ascii="Times New Roman" w:eastAsia="Times New Roman" w:hAnsi="Times New Roman" w:cs="Times New Roman"/>
          <w:sz w:val="24"/>
          <w:szCs w:val="24"/>
          <w:lang w:eastAsia="pl-PL"/>
        </w:rPr>
        <w:t>a</w:t>
      </w:r>
      <w:r w:rsidRPr="00945A3F">
        <w:rPr>
          <w:rFonts w:ascii="Times New Roman" w:eastAsia="Times New Roman" w:hAnsi="Times New Roman" w:cs="Times New Roman"/>
          <w:sz w:val="24"/>
          <w:szCs w:val="24"/>
          <w:lang w:eastAsia="pl-PL"/>
        </w:rPr>
        <w:t xml:space="preserve"> techniczn</w:t>
      </w:r>
      <w:r>
        <w:rPr>
          <w:rFonts w:ascii="Times New Roman" w:eastAsia="Times New Roman" w:hAnsi="Times New Roman" w:cs="Times New Roman"/>
          <w:sz w:val="24"/>
          <w:szCs w:val="24"/>
          <w:lang w:eastAsia="pl-PL"/>
        </w:rPr>
        <w:t>a</w:t>
      </w:r>
      <w:r w:rsidRPr="00945A3F">
        <w:rPr>
          <w:rFonts w:ascii="Times New Roman" w:eastAsia="Times New Roman" w:hAnsi="Times New Roman" w:cs="Times New Roman"/>
          <w:sz w:val="24"/>
          <w:szCs w:val="24"/>
          <w:lang w:eastAsia="pl-PL"/>
        </w:rPr>
        <w:t xml:space="preserve"> wykonania i odbioru robót</w:t>
      </w:r>
      <w:r>
        <w:rPr>
          <w:rFonts w:ascii="Times New Roman" w:eastAsia="Times New Roman" w:hAnsi="Times New Roman" w:cs="Times New Roman"/>
          <w:sz w:val="24"/>
          <w:szCs w:val="24"/>
          <w:lang w:eastAsia="pl-PL"/>
        </w:rPr>
        <w:t xml:space="preserve"> budowlanych, który stanowi załącznik do S</w:t>
      </w:r>
      <w:r w:rsidRPr="00945A3F">
        <w:rPr>
          <w:rFonts w:ascii="Times New Roman" w:eastAsia="Times New Roman" w:hAnsi="Times New Roman" w:cs="Times New Roman"/>
          <w:sz w:val="24"/>
          <w:szCs w:val="24"/>
          <w:lang w:eastAsia="pl-PL"/>
        </w:rPr>
        <w:t>WZ:</w:t>
      </w:r>
    </w:p>
    <w:p w14:paraId="7196DA95" w14:textId="77777777" w:rsidR="00970722" w:rsidRPr="00945A3F" w:rsidRDefault="00970722" w:rsidP="00970722">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załącznik nr 4</w:t>
      </w:r>
      <w:r w:rsidRPr="00945A3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945A3F">
        <w:rPr>
          <w:rFonts w:ascii="Times New Roman" w:eastAsia="Times New Roman" w:hAnsi="Times New Roman" w:cs="Times New Roman"/>
          <w:sz w:val="24"/>
          <w:szCs w:val="24"/>
          <w:lang w:eastAsia="pl-PL"/>
        </w:rPr>
        <w:t xml:space="preserve"> przedmia</w:t>
      </w:r>
      <w:r>
        <w:rPr>
          <w:rFonts w:ascii="Times New Roman" w:eastAsia="Times New Roman" w:hAnsi="Times New Roman" w:cs="Times New Roman"/>
          <w:sz w:val="24"/>
          <w:szCs w:val="24"/>
          <w:lang w:eastAsia="pl-PL"/>
        </w:rPr>
        <w:t xml:space="preserve">r </w:t>
      </w:r>
      <w:r w:rsidRPr="00945A3F">
        <w:rPr>
          <w:rFonts w:ascii="Times New Roman" w:eastAsia="Times New Roman" w:hAnsi="Times New Roman" w:cs="Times New Roman"/>
          <w:sz w:val="24"/>
          <w:szCs w:val="24"/>
          <w:lang w:eastAsia="pl-PL"/>
        </w:rPr>
        <w:t>robót;</w:t>
      </w:r>
    </w:p>
    <w:p w14:paraId="434C7D44" w14:textId="76C3071B" w:rsidR="00970722" w:rsidRDefault="00970722" w:rsidP="00970722">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załącznik</w:t>
      </w:r>
      <w:r>
        <w:rPr>
          <w:rFonts w:ascii="Times New Roman" w:eastAsia="Times New Roman" w:hAnsi="Times New Roman" w:cs="Times New Roman"/>
          <w:sz w:val="24"/>
          <w:szCs w:val="24"/>
          <w:lang w:eastAsia="pl-PL"/>
        </w:rPr>
        <w:t xml:space="preserve"> nr 5 –</w:t>
      </w:r>
      <w:r w:rsidRPr="00945A3F">
        <w:rPr>
          <w:rFonts w:ascii="Times New Roman" w:eastAsia="Times New Roman" w:hAnsi="Times New Roman" w:cs="Times New Roman"/>
          <w:sz w:val="24"/>
          <w:szCs w:val="24"/>
          <w:lang w:eastAsia="pl-PL"/>
        </w:rPr>
        <w:t xml:space="preserve"> specyfikacj</w:t>
      </w:r>
      <w:r>
        <w:rPr>
          <w:rFonts w:ascii="Times New Roman" w:eastAsia="Times New Roman" w:hAnsi="Times New Roman" w:cs="Times New Roman"/>
          <w:sz w:val="24"/>
          <w:szCs w:val="24"/>
          <w:lang w:eastAsia="pl-PL"/>
        </w:rPr>
        <w:t xml:space="preserve">a </w:t>
      </w:r>
      <w:r w:rsidRPr="00945A3F">
        <w:rPr>
          <w:rFonts w:ascii="Times New Roman" w:eastAsia="Times New Roman" w:hAnsi="Times New Roman" w:cs="Times New Roman"/>
          <w:sz w:val="24"/>
          <w:szCs w:val="24"/>
          <w:lang w:eastAsia="pl-PL"/>
        </w:rPr>
        <w:t>techniczna wykona</w:t>
      </w:r>
      <w:r>
        <w:rPr>
          <w:rFonts w:ascii="Times New Roman" w:eastAsia="Times New Roman" w:hAnsi="Times New Roman" w:cs="Times New Roman"/>
          <w:sz w:val="24"/>
          <w:szCs w:val="24"/>
          <w:lang w:eastAsia="pl-PL"/>
        </w:rPr>
        <w:t>nia i odbioru robót budowlanych;</w:t>
      </w:r>
    </w:p>
    <w:p w14:paraId="6F3F7995" w14:textId="77777777" w:rsidR="00970722" w:rsidRPr="00945A3F" w:rsidRDefault="00970722" w:rsidP="00970722">
      <w:pPr>
        <w:spacing w:after="0" w:line="240" w:lineRule="auto"/>
        <w:jc w:val="both"/>
        <w:rPr>
          <w:rFonts w:ascii="Times New Roman" w:eastAsia="Times New Roman" w:hAnsi="Times New Roman" w:cs="Times New Roman"/>
          <w:sz w:val="24"/>
          <w:szCs w:val="24"/>
          <w:lang w:eastAsia="pl-PL"/>
        </w:rPr>
      </w:pPr>
    </w:p>
    <w:p w14:paraId="71282E81" w14:textId="5AA431E0" w:rsidR="00970722" w:rsidRPr="00945A3F" w:rsidRDefault="00970722" w:rsidP="00970722">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Wykonawca zobowiązany jest do wykonania przedmiotu zamówienia zgodnie z przedmiarem robót</w:t>
      </w:r>
      <w:r>
        <w:rPr>
          <w:rFonts w:ascii="Times New Roman" w:eastAsia="Times New Roman" w:hAnsi="Times New Roman" w:cs="Times New Roman"/>
          <w:sz w:val="24"/>
          <w:szCs w:val="24"/>
          <w:lang w:eastAsia="pl-PL"/>
        </w:rPr>
        <w:t xml:space="preserve"> i </w:t>
      </w:r>
      <w:r w:rsidRPr="00945A3F">
        <w:rPr>
          <w:rFonts w:ascii="Times New Roman" w:eastAsia="Times New Roman" w:hAnsi="Times New Roman" w:cs="Times New Roman"/>
          <w:sz w:val="24"/>
          <w:szCs w:val="24"/>
          <w:lang w:eastAsia="pl-PL"/>
        </w:rPr>
        <w:t>specyfikacj</w:t>
      </w:r>
      <w:r>
        <w:rPr>
          <w:rFonts w:ascii="Times New Roman" w:eastAsia="Times New Roman" w:hAnsi="Times New Roman" w:cs="Times New Roman"/>
          <w:sz w:val="24"/>
          <w:szCs w:val="24"/>
          <w:lang w:eastAsia="pl-PL"/>
        </w:rPr>
        <w:t xml:space="preserve">ą </w:t>
      </w:r>
      <w:r w:rsidRPr="00945A3F">
        <w:rPr>
          <w:rFonts w:ascii="Times New Roman" w:eastAsia="Times New Roman" w:hAnsi="Times New Roman" w:cs="Times New Roman"/>
          <w:sz w:val="24"/>
          <w:szCs w:val="24"/>
          <w:lang w:eastAsia="pl-PL"/>
        </w:rPr>
        <w:t>techniczn</w:t>
      </w:r>
      <w:r>
        <w:rPr>
          <w:rFonts w:ascii="Times New Roman" w:eastAsia="Times New Roman" w:hAnsi="Times New Roman" w:cs="Times New Roman"/>
          <w:sz w:val="24"/>
          <w:szCs w:val="24"/>
          <w:lang w:eastAsia="pl-PL"/>
        </w:rPr>
        <w:t xml:space="preserve">ą </w:t>
      </w:r>
      <w:r w:rsidRPr="00945A3F">
        <w:rPr>
          <w:rFonts w:ascii="Times New Roman" w:eastAsia="Times New Roman" w:hAnsi="Times New Roman" w:cs="Times New Roman"/>
          <w:sz w:val="24"/>
          <w:szCs w:val="24"/>
          <w:lang w:eastAsia="pl-PL"/>
        </w:rPr>
        <w:t>wykonania i odbioru robót</w:t>
      </w:r>
      <w:r>
        <w:rPr>
          <w:rFonts w:ascii="Times New Roman" w:eastAsia="Times New Roman" w:hAnsi="Times New Roman" w:cs="Times New Roman"/>
          <w:sz w:val="24"/>
          <w:szCs w:val="24"/>
          <w:lang w:eastAsia="pl-PL"/>
        </w:rPr>
        <w:t xml:space="preserve"> budowlanych. </w:t>
      </w:r>
    </w:p>
    <w:p w14:paraId="2D8D01ED" w14:textId="77777777" w:rsidR="00970722" w:rsidRPr="00945A3F" w:rsidRDefault="00970722" w:rsidP="00970722">
      <w:pPr>
        <w:spacing w:after="0" w:line="240" w:lineRule="auto"/>
        <w:jc w:val="both"/>
        <w:rPr>
          <w:rFonts w:ascii="Times New Roman" w:eastAsia="Times New Roman" w:hAnsi="Times New Roman" w:cs="Times New Roman"/>
          <w:sz w:val="24"/>
          <w:szCs w:val="24"/>
          <w:lang w:eastAsia="pl-PL"/>
        </w:rPr>
      </w:pPr>
    </w:p>
    <w:p w14:paraId="158FACB4" w14:textId="1D6EBB0F" w:rsidR="00970722" w:rsidRPr="00945A3F" w:rsidRDefault="00970722" w:rsidP="00970722">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Materiały, które będą użyte do wykonania robót, muszą spełniać wymagania Zamawiającego określone w przedmiarze robót</w:t>
      </w:r>
      <w:r>
        <w:rPr>
          <w:rFonts w:ascii="Times New Roman" w:eastAsia="Times New Roman" w:hAnsi="Times New Roman" w:cs="Times New Roman"/>
          <w:sz w:val="24"/>
          <w:szCs w:val="24"/>
          <w:lang w:eastAsia="pl-PL"/>
        </w:rPr>
        <w:t xml:space="preserve"> oraz w specyfikacji</w:t>
      </w:r>
      <w:r w:rsidRPr="00945A3F">
        <w:rPr>
          <w:rFonts w:ascii="Times New Roman" w:eastAsia="Times New Roman" w:hAnsi="Times New Roman" w:cs="Times New Roman"/>
          <w:sz w:val="24"/>
          <w:szCs w:val="24"/>
          <w:lang w:eastAsia="pl-PL"/>
        </w:rPr>
        <w:t xml:space="preserve"> techniczn</w:t>
      </w:r>
      <w:r>
        <w:rPr>
          <w:rFonts w:ascii="Times New Roman" w:eastAsia="Times New Roman" w:hAnsi="Times New Roman" w:cs="Times New Roman"/>
          <w:sz w:val="24"/>
          <w:szCs w:val="24"/>
          <w:lang w:eastAsia="pl-PL"/>
        </w:rPr>
        <w:t xml:space="preserve">ej </w:t>
      </w:r>
      <w:r w:rsidRPr="00945A3F">
        <w:rPr>
          <w:rFonts w:ascii="Times New Roman" w:eastAsia="Times New Roman" w:hAnsi="Times New Roman" w:cs="Times New Roman"/>
          <w:sz w:val="24"/>
          <w:szCs w:val="24"/>
          <w:lang w:eastAsia="pl-PL"/>
        </w:rPr>
        <w:t>wykonania i odbioru robót</w:t>
      </w:r>
      <w:r>
        <w:rPr>
          <w:rFonts w:ascii="Times New Roman" w:eastAsia="Times New Roman" w:hAnsi="Times New Roman" w:cs="Times New Roman"/>
          <w:sz w:val="24"/>
          <w:szCs w:val="24"/>
          <w:lang w:eastAsia="pl-PL"/>
        </w:rPr>
        <w:t xml:space="preserve"> budowlanych.  </w:t>
      </w:r>
    </w:p>
    <w:p w14:paraId="1EBC9649" w14:textId="66FA2635" w:rsidR="0065294A" w:rsidRPr="00945A3F" w:rsidRDefault="0065294A" w:rsidP="00970722">
      <w:pPr>
        <w:spacing w:after="0" w:line="276" w:lineRule="auto"/>
        <w:jc w:val="both"/>
        <w:rPr>
          <w:rFonts w:ascii="Times New Roman" w:eastAsia="Times New Roman" w:hAnsi="Times New Roman" w:cs="Times New Roman"/>
          <w:sz w:val="24"/>
          <w:szCs w:val="24"/>
          <w:lang w:eastAsia="pl-PL"/>
        </w:rPr>
      </w:pPr>
    </w:p>
    <w:p w14:paraId="317EEC16" w14:textId="31B09109" w:rsidR="00970722" w:rsidRDefault="00970722" w:rsidP="00970722">
      <w:pPr>
        <w:spacing w:after="120" w:line="276" w:lineRule="auto"/>
        <w:jc w:val="both"/>
        <w:rPr>
          <w:rFonts w:ascii="Times New Roman" w:eastAsia="Times New Roman" w:hAnsi="Times New Roman" w:cs="Times New Roman"/>
          <w:sz w:val="24"/>
          <w:szCs w:val="24"/>
          <w:u w:val="single"/>
          <w:lang w:eastAsia="pl-PL"/>
        </w:rPr>
      </w:pPr>
      <w:r w:rsidRPr="00945A3F">
        <w:rPr>
          <w:rFonts w:ascii="Times New Roman" w:eastAsia="Times New Roman" w:hAnsi="Times New Roman" w:cs="Times New Roman"/>
          <w:sz w:val="24"/>
          <w:szCs w:val="24"/>
          <w:u w:val="single"/>
          <w:lang w:eastAsia="pl-PL"/>
        </w:rPr>
        <w:t xml:space="preserve">Kosztorys ofertowy uproszczony zawierający zestawienie robocizny, materiałów i sprzętu </w:t>
      </w:r>
      <w:r>
        <w:rPr>
          <w:rFonts w:ascii="Times New Roman" w:eastAsia="Times New Roman" w:hAnsi="Times New Roman" w:cs="Times New Roman"/>
          <w:sz w:val="24"/>
          <w:szCs w:val="24"/>
          <w:u w:val="single"/>
          <w:lang w:eastAsia="pl-PL"/>
        </w:rPr>
        <w:br/>
      </w:r>
      <w:r w:rsidRPr="00945A3F">
        <w:rPr>
          <w:rFonts w:ascii="Times New Roman" w:eastAsia="Times New Roman" w:hAnsi="Times New Roman" w:cs="Times New Roman"/>
          <w:sz w:val="24"/>
          <w:szCs w:val="24"/>
          <w:u w:val="single"/>
          <w:lang w:eastAsia="pl-PL"/>
        </w:rPr>
        <w:t xml:space="preserve">z </w:t>
      </w:r>
      <w:r w:rsidRPr="00945A3F">
        <w:rPr>
          <w:rFonts w:ascii="Times New Roman" w:eastAsia="Times New Roman" w:hAnsi="Times New Roman" w:cs="Times New Roman"/>
          <w:b/>
          <w:sz w:val="24"/>
          <w:szCs w:val="24"/>
          <w:u w:val="single"/>
          <w:lang w:eastAsia="pl-PL"/>
        </w:rPr>
        <w:t>cenami jednostkowymi i wartością</w:t>
      </w:r>
      <w:r>
        <w:rPr>
          <w:rFonts w:ascii="Times New Roman" w:eastAsia="Times New Roman" w:hAnsi="Times New Roman" w:cs="Times New Roman"/>
          <w:b/>
          <w:sz w:val="24"/>
          <w:szCs w:val="24"/>
          <w:u w:val="single"/>
          <w:lang w:eastAsia="pl-PL"/>
        </w:rPr>
        <w:t>,</w:t>
      </w:r>
      <w:r w:rsidRPr="0054586B">
        <w:rPr>
          <w:rFonts w:ascii="Times New Roman" w:eastAsia="Times New Roman" w:hAnsi="Times New Roman" w:cs="Times New Roman"/>
          <w:sz w:val="24"/>
          <w:szCs w:val="24"/>
          <w:u w:val="single"/>
          <w:lang w:eastAsia="pl-PL"/>
        </w:rPr>
        <w:t xml:space="preserve"> należy sporządzić na podstawie przedmiaru robót</w:t>
      </w:r>
      <w:r>
        <w:rPr>
          <w:rFonts w:ascii="Times New Roman" w:eastAsia="Times New Roman" w:hAnsi="Times New Roman" w:cs="Times New Roman"/>
          <w:sz w:val="24"/>
          <w:szCs w:val="24"/>
          <w:u w:val="single"/>
          <w:lang w:eastAsia="pl-PL"/>
        </w:rPr>
        <w:t xml:space="preserve">, </w:t>
      </w:r>
      <w:r w:rsidRPr="00945A3F">
        <w:rPr>
          <w:rFonts w:ascii="Times New Roman" w:eastAsia="Times New Roman" w:hAnsi="Times New Roman" w:cs="Times New Roman"/>
          <w:sz w:val="24"/>
          <w:szCs w:val="24"/>
          <w:u w:val="single"/>
          <w:lang w:eastAsia="pl-PL"/>
        </w:rPr>
        <w:t>specyfikacj</w:t>
      </w:r>
      <w:r>
        <w:rPr>
          <w:rFonts w:ascii="Times New Roman" w:eastAsia="Times New Roman" w:hAnsi="Times New Roman" w:cs="Times New Roman"/>
          <w:sz w:val="24"/>
          <w:szCs w:val="24"/>
          <w:u w:val="single"/>
          <w:lang w:eastAsia="pl-PL"/>
        </w:rPr>
        <w:t xml:space="preserve">i </w:t>
      </w:r>
      <w:r w:rsidRPr="00945A3F">
        <w:rPr>
          <w:rFonts w:ascii="Times New Roman" w:eastAsia="Times New Roman" w:hAnsi="Times New Roman" w:cs="Times New Roman"/>
          <w:sz w:val="24"/>
          <w:szCs w:val="24"/>
          <w:u w:val="single"/>
          <w:lang w:eastAsia="pl-PL"/>
        </w:rPr>
        <w:t>techniczn</w:t>
      </w:r>
      <w:r>
        <w:rPr>
          <w:rFonts w:ascii="Times New Roman" w:eastAsia="Times New Roman" w:hAnsi="Times New Roman" w:cs="Times New Roman"/>
          <w:sz w:val="24"/>
          <w:szCs w:val="24"/>
          <w:u w:val="single"/>
          <w:lang w:eastAsia="pl-PL"/>
        </w:rPr>
        <w:t xml:space="preserve">ej </w:t>
      </w:r>
      <w:r w:rsidRPr="00945A3F">
        <w:rPr>
          <w:rFonts w:ascii="Times New Roman" w:eastAsia="Times New Roman" w:hAnsi="Times New Roman" w:cs="Times New Roman"/>
          <w:sz w:val="24"/>
          <w:szCs w:val="24"/>
          <w:u w:val="single"/>
          <w:lang w:eastAsia="pl-PL"/>
        </w:rPr>
        <w:t>wykonania i odbioru robót budowlanych</w:t>
      </w:r>
      <w:r>
        <w:rPr>
          <w:rFonts w:ascii="Times New Roman" w:eastAsia="Times New Roman" w:hAnsi="Times New Roman" w:cs="Times New Roman"/>
          <w:sz w:val="24"/>
          <w:szCs w:val="24"/>
          <w:u w:val="single"/>
          <w:lang w:eastAsia="pl-PL"/>
        </w:rPr>
        <w:t xml:space="preserve">. </w:t>
      </w:r>
      <w:r w:rsidRPr="00945A3F">
        <w:rPr>
          <w:rFonts w:ascii="Times New Roman" w:eastAsia="Times New Roman" w:hAnsi="Times New Roman" w:cs="Times New Roman"/>
          <w:sz w:val="24"/>
          <w:szCs w:val="24"/>
          <w:u w:val="single"/>
          <w:lang w:eastAsia="pl-PL"/>
        </w:rPr>
        <w:t xml:space="preserve"> </w:t>
      </w:r>
    </w:p>
    <w:p w14:paraId="6D33DBC2" w14:textId="77777777" w:rsidR="00970722" w:rsidRPr="00F9067A" w:rsidRDefault="00970722" w:rsidP="00970722">
      <w:pPr>
        <w:spacing w:after="120" w:line="276" w:lineRule="auto"/>
        <w:jc w:val="both"/>
        <w:rPr>
          <w:rFonts w:ascii="Times New Roman" w:eastAsia="Times New Roman" w:hAnsi="Times New Roman" w:cs="Times New Roman"/>
          <w:sz w:val="24"/>
          <w:szCs w:val="24"/>
          <w:u w:val="single"/>
          <w:lang w:eastAsia="pl-PL"/>
        </w:rPr>
      </w:pPr>
      <w:r w:rsidRPr="00B80B9E">
        <w:rPr>
          <w:rFonts w:ascii="Times New Roman" w:hAnsi="Times New Roman" w:cs="Times New Roman"/>
          <w:sz w:val="24"/>
          <w:szCs w:val="24"/>
        </w:rPr>
        <w:t xml:space="preserve">Kosztorys musi być złożony w formie elektronicznej (kwalifikowanym podpisem elektronicznym) lub w postaci elektronicznej opatrzonej podpisem zaufanym lub podpisem osobistym osoby upoważnionej do reprezentowania wykonawców zgodnie z formą </w:t>
      </w:r>
      <w:r w:rsidRPr="00F9067A">
        <w:rPr>
          <w:rFonts w:ascii="Times New Roman" w:hAnsi="Times New Roman" w:cs="Times New Roman"/>
          <w:sz w:val="24"/>
          <w:szCs w:val="24"/>
        </w:rPr>
        <w:t>reprezentacji określoną w dokumencie rejestrowym właściwym dla formy organizacyjnej lub innym dokumencie.</w:t>
      </w:r>
    </w:p>
    <w:p w14:paraId="069AF58F" w14:textId="77777777" w:rsidR="00E95223" w:rsidRDefault="00970722" w:rsidP="00E95223">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Wynagrodzenie za wykonanie prac jest wynagrodzeniem</w:t>
      </w:r>
      <w:r w:rsidRPr="00945A3F">
        <w:rPr>
          <w:rFonts w:ascii="Times New Roman" w:eastAsia="Times New Roman" w:hAnsi="Times New Roman" w:cs="Times New Roman"/>
          <w:b/>
          <w:sz w:val="24"/>
          <w:szCs w:val="24"/>
          <w:lang w:eastAsia="pl-PL"/>
        </w:rPr>
        <w:t xml:space="preserve"> kosztorysowym.</w:t>
      </w:r>
      <w:r w:rsidR="00E95223" w:rsidRPr="00E95223">
        <w:rPr>
          <w:rFonts w:ascii="Times New Roman" w:eastAsia="Times New Roman" w:hAnsi="Times New Roman" w:cs="Times New Roman"/>
          <w:sz w:val="24"/>
          <w:szCs w:val="24"/>
          <w:lang w:eastAsia="pl-PL"/>
        </w:rPr>
        <w:t xml:space="preserve"> </w:t>
      </w:r>
    </w:p>
    <w:p w14:paraId="3F78F26F" w14:textId="01D5EABD" w:rsidR="00E95223" w:rsidRPr="007350E9" w:rsidRDefault="00E95223" w:rsidP="00E95223">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Po wykonaniu prac komisja dokona odbioru, sporządzając protokół odbioru końcowego.</w:t>
      </w:r>
    </w:p>
    <w:p w14:paraId="7982A486" w14:textId="2BE5C986" w:rsidR="00970722" w:rsidRPr="00945A3F" w:rsidRDefault="00E95223" w:rsidP="00E95223">
      <w:pPr>
        <w:spacing w:before="120" w:after="120" w:line="276" w:lineRule="auto"/>
        <w:jc w:val="both"/>
        <w:rPr>
          <w:rFonts w:ascii="Times New Roman" w:eastAsia="Times New Roman" w:hAnsi="Times New Roman" w:cs="Times New Roman"/>
          <w:sz w:val="24"/>
          <w:szCs w:val="24"/>
          <w:lang w:eastAsia="pl-PL"/>
        </w:rPr>
      </w:pPr>
      <w:r w:rsidRPr="00E95223">
        <w:rPr>
          <w:rFonts w:ascii="Times New Roman" w:eastAsia="Times New Roman" w:hAnsi="Times New Roman" w:cs="Times New Roman"/>
          <w:sz w:val="24"/>
          <w:szCs w:val="24"/>
          <w:lang w:eastAsia="pl-PL"/>
        </w:rPr>
        <w:t xml:space="preserve">Pod rygorem odstąpienia od umowy, Wykonawca zobowiązany jest do ścisłego przestrzegania obowiązujących na terenie kompleksu wojskowego zasad używania wszelkich urządzeń służących do rejestracji, przekazywania lub udostępniania obrazu i dźwięku, </w:t>
      </w:r>
      <w:r w:rsidRPr="00E95223">
        <w:rPr>
          <w:rFonts w:ascii="Times New Roman" w:eastAsia="Times New Roman" w:hAnsi="Times New Roman" w:cs="Times New Roman"/>
          <w:sz w:val="24"/>
          <w:szCs w:val="24"/>
          <w:lang w:eastAsia="pl-PL"/>
        </w:rPr>
        <w:br/>
        <w:t>w szczególności: telefony komórkowe, smartfony, aparaty fotograficzne, smartwatche, kamery, tablety, laptopy, komputery.</w:t>
      </w:r>
    </w:p>
    <w:p w14:paraId="23EE9D0C" w14:textId="77777777" w:rsidR="00970722" w:rsidRPr="00945A3F" w:rsidRDefault="00970722" w:rsidP="00970722">
      <w:pPr>
        <w:spacing w:after="12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Zabrania się Wykonawcy, pod rygorem wypowiedzenia lub odstąpienia od umowy, wykorzystywania bezzałogowych statków powietrznych typu „Dron” i innych aparatów latających nad obiektami i kompleksami wojskowymi.</w:t>
      </w:r>
    </w:p>
    <w:p w14:paraId="5609BD97" w14:textId="77777777" w:rsidR="007350E9" w:rsidRDefault="007350E9" w:rsidP="007350E9">
      <w:pPr>
        <w:suppressAutoHyphens/>
        <w:spacing w:after="0" w:line="240" w:lineRule="auto"/>
        <w:jc w:val="both"/>
        <w:rPr>
          <w:rFonts w:ascii="Times New Roman" w:eastAsia="Times New Roman" w:hAnsi="Times New Roman" w:cs="Times New Roman"/>
          <w:b/>
          <w:spacing w:val="-3"/>
          <w:sz w:val="24"/>
          <w:szCs w:val="24"/>
          <w:lang w:eastAsia="pl-PL"/>
        </w:rPr>
      </w:pPr>
    </w:p>
    <w:tbl>
      <w:tblPr>
        <w:tblStyle w:val="Tabela-Siatka"/>
        <w:tblW w:w="0" w:type="auto"/>
        <w:tblLook w:val="04A0" w:firstRow="1" w:lastRow="0" w:firstColumn="1" w:lastColumn="0" w:noHBand="0" w:noVBand="1"/>
      </w:tblPr>
      <w:tblGrid>
        <w:gridCol w:w="9060"/>
      </w:tblGrid>
      <w:tr w:rsidR="0095282A" w14:paraId="57EE2C23" w14:textId="77777777" w:rsidTr="0095282A">
        <w:tc>
          <w:tcPr>
            <w:tcW w:w="9060" w:type="dxa"/>
            <w:shd w:val="clear" w:color="auto" w:fill="E7E6E6" w:themeFill="background2"/>
          </w:tcPr>
          <w:p w14:paraId="7E2120A4" w14:textId="09153502" w:rsidR="0095282A" w:rsidRPr="00805D88" w:rsidRDefault="0095282A" w:rsidP="007350E9">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2F1AC0">
              <w:rPr>
                <w:rFonts w:ascii="Times New Roman" w:eastAsia="Times New Roman" w:hAnsi="Times New Roman" w:cs="Times New Roman"/>
                <w:b/>
                <w:spacing w:val="-3"/>
                <w:sz w:val="24"/>
                <w:szCs w:val="24"/>
                <w:lang w:eastAsia="pl-PL"/>
              </w:rPr>
              <w:t xml:space="preserve">Termin wykonania zamówienia </w:t>
            </w:r>
          </w:p>
        </w:tc>
      </w:tr>
    </w:tbl>
    <w:p w14:paraId="67201E98" w14:textId="77777777" w:rsidR="0095282A" w:rsidRDefault="0095282A" w:rsidP="007350E9">
      <w:pPr>
        <w:suppressAutoHyphens/>
        <w:spacing w:after="0" w:line="240" w:lineRule="auto"/>
        <w:jc w:val="both"/>
        <w:rPr>
          <w:rFonts w:ascii="Times New Roman" w:eastAsia="Times New Roman" w:hAnsi="Times New Roman" w:cs="Times New Roman"/>
          <w:b/>
          <w:spacing w:val="-3"/>
          <w:sz w:val="24"/>
          <w:szCs w:val="24"/>
          <w:lang w:eastAsia="pl-PL"/>
        </w:rPr>
      </w:pPr>
    </w:p>
    <w:p w14:paraId="51FEF3B7" w14:textId="21FF7A0E" w:rsidR="007B5B02" w:rsidRDefault="00945A3F" w:rsidP="002F1AC0">
      <w:pPr>
        <w:suppressAutoHyphen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8C56A4">
        <w:rPr>
          <w:rFonts w:ascii="Times New Roman" w:hAnsi="Times New Roman" w:cs="Times New Roman"/>
          <w:b/>
          <w:sz w:val="24"/>
          <w:szCs w:val="24"/>
          <w:lang w:eastAsia="pl-PL"/>
        </w:rPr>
        <w:t>6</w:t>
      </w:r>
      <w:r w:rsidR="00C9611F">
        <w:rPr>
          <w:rFonts w:ascii="Times New Roman" w:hAnsi="Times New Roman" w:cs="Times New Roman"/>
          <w:b/>
          <w:sz w:val="24"/>
          <w:szCs w:val="24"/>
          <w:lang w:eastAsia="pl-PL"/>
        </w:rPr>
        <w:t>0</w:t>
      </w:r>
      <w:r w:rsidRPr="00945A3F">
        <w:rPr>
          <w:rFonts w:ascii="Times New Roman" w:hAnsi="Times New Roman" w:cs="Times New Roman"/>
          <w:b/>
          <w:sz w:val="24"/>
          <w:szCs w:val="24"/>
          <w:lang w:eastAsia="pl-PL"/>
        </w:rPr>
        <w:t xml:space="preserve"> dni roboczych (od poniedziałku do piątku) </w:t>
      </w:r>
      <w:r w:rsidRPr="00945A3F">
        <w:rPr>
          <w:rFonts w:ascii="Times New Roman" w:hAnsi="Times New Roman" w:cs="Times New Roman"/>
          <w:sz w:val="24"/>
          <w:szCs w:val="24"/>
          <w:lang w:eastAsia="pl-PL"/>
        </w:rPr>
        <w:t>od dnia przekazania/przyjęcia terenu budowy</w:t>
      </w:r>
      <w:r w:rsidR="00425681">
        <w:rPr>
          <w:rFonts w:ascii="Times New Roman" w:hAnsi="Times New Roman" w:cs="Times New Roman"/>
          <w:sz w:val="24"/>
          <w:szCs w:val="24"/>
          <w:lang w:eastAsia="pl-PL"/>
        </w:rPr>
        <w:t>.</w:t>
      </w:r>
    </w:p>
    <w:p w14:paraId="1C31ECAA" w14:textId="441A0561" w:rsidR="00425681" w:rsidRDefault="00425681" w:rsidP="002F1AC0">
      <w:pPr>
        <w:suppressAutoHyphens/>
        <w:spacing w:after="0" w:line="240" w:lineRule="auto"/>
        <w:jc w:val="both"/>
        <w:rPr>
          <w:rFonts w:ascii="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425681" w14:paraId="587F6D14" w14:textId="77777777" w:rsidTr="00A25161">
        <w:tc>
          <w:tcPr>
            <w:tcW w:w="9060" w:type="dxa"/>
            <w:shd w:val="clear" w:color="auto" w:fill="E7E6E6" w:themeFill="background2"/>
          </w:tcPr>
          <w:p w14:paraId="06327356" w14:textId="77777777" w:rsidR="00425681" w:rsidRPr="0097193A" w:rsidRDefault="00425681" w:rsidP="00A25161">
            <w:pPr>
              <w:suppressAutoHyphens/>
              <w:ind w:left="599" w:hanging="599"/>
              <w:jc w:val="both"/>
              <w:rPr>
                <w:rFonts w:ascii="Times New Roman" w:hAnsi="Times New Roman" w:cs="Times New Roman"/>
                <w:b/>
                <w:sz w:val="24"/>
                <w:szCs w:val="24"/>
              </w:rPr>
            </w:pPr>
            <w:r w:rsidRPr="0097193A">
              <w:rPr>
                <w:rFonts w:ascii="Times New Roman" w:hAnsi="Times New Roman" w:cs="Times New Roman"/>
                <w:b/>
                <w:sz w:val="24"/>
                <w:szCs w:val="24"/>
              </w:rPr>
              <w:t>VII. Warunki udziału w postępowaniu</w:t>
            </w:r>
          </w:p>
        </w:tc>
      </w:tr>
    </w:tbl>
    <w:p w14:paraId="2B887301" w14:textId="77777777" w:rsidR="00425681" w:rsidRDefault="00425681" w:rsidP="00425681">
      <w:pPr>
        <w:suppressAutoHyphens/>
        <w:spacing w:after="0" w:line="240" w:lineRule="auto"/>
        <w:jc w:val="both"/>
        <w:rPr>
          <w:rFonts w:ascii="Times New Roman" w:hAnsi="Times New Roman" w:cs="Times New Roman"/>
          <w:sz w:val="24"/>
          <w:szCs w:val="24"/>
        </w:rPr>
      </w:pPr>
    </w:p>
    <w:p w14:paraId="2CB0C5EE" w14:textId="77777777" w:rsidR="00425681" w:rsidRDefault="00425681" w:rsidP="00425681">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O udzielenie zamówienia określonego w niniejszym SWZ mogą ubiegać się Wykonawcy, którzy spełniają następujące warunki udziału w postępowaniu określone przez Zamawiającego, dotyczące:</w:t>
      </w:r>
    </w:p>
    <w:p w14:paraId="14A609C4" w14:textId="77777777" w:rsidR="00425681" w:rsidRPr="00C724DF" w:rsidRDefault="00425681" w:rsidP="00425681">
      <w:pPr>
        <w:suppressAutoHyphens/>
        <w:spacing w:after="120" w:line="240" w:lineRule="auto"/>
        <w:ind w:left="851" w:hanging="284"/>
        <w:jc w:val="both"/>
        <w:rPr>
          <w:rFonts w:ascii="Times New Roman" w:hAnsi="Times New Roman" w:cs="Times New Roman"/>
          <w:b/>
          <w:sz w:val="24"/>
          <w:szCs w:val="24"/>
        </w:rPr>
      </w:pPr>
      <w:r w:rsidRPr="00C724DF">
        <w:rPr>
          <w:rFonts w:ascii="Times New Roman" w:hAnsi="Times New Roman" w:cs="Times New Roman"/>
          <w:b/>
          <w:sz w:val="24"/>
          <w:szCs w:val="24"/>
        </w:rPr>
        <w:t>a) zdolności do występowania w obrocie gospodarczym:</w:t>
      </w:r>
    </w:p>
    <w:p w14:paraId="40D15090" w14:textId="77777777" w:rsidR="00425681" w:rsidRDefault="00425681" w:rsidP="00425681">
      <w:pPr>
        <w:suppressAutoHyphens/>
        <w:spacing w:after="120" w:line="240"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14:paraId="390C6C2B" w14:textId="77777777" w:rsidR="00425681" w:rsidRPr="00C724DF" w:rsidRDefault="00425681" w:rsidP="00425681">
      <w:pPr>
        <w:suppressAutoHyphens/>
        <w:spacing w:after="120" w:line="240" w:lineRule="auto"/>
        <w:ind w:left="851" w:hanging="284"/>
        <w:jc w:val="both"/>
        <w:rPr>
          <w:rFonts w:ascii="Times New Roman" w:hAnsi="Times New Roman" w:cs="Times New Roman"/>
          <w:b/>
          <w:sz w:val="24"/>
          <w:szCs w:val="24"/>
        </w:rPr>
      </w:pPr>
      <w:r w:rsidRPr="00C724DF">
        <w:rPr>
          <w:rFonts w:ascii="Times New Roman" w:hAnsi="Times New Roman" w:cs="Times New Roman"/>
          <w:b/>
          <w:sz w:val="24"/>
          <w:szCs w:val="24"/>
        </w:rPr>
        <w:t>b) uprawnień do prowadzenia określonej działalności zawodowej, o ile wynika to z odrębnych przepisów:</w:t>
      </w:r>
    </w:p>
    <w:p w14:paraId="2C9E8EE1" w14:textId="77777777" w:rsidR="00425681" w:rsidRDefault="00425681" w:rsidP="00425681">
      <w:pPr>
        <w:suppressAutoHyphens/>
        <w:spacing w:after="120" w:line="240"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14:paraId="59DC1EBC" w14:textId="77777777" w:rsidR="00425681" w:rsidRDefault="00425681" w:rsidP="00425681">
      <w:pPr>
        <w:suppressAutoHyphens/>
        <w:spacing w:after="12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c</w:t>
      </w:r>
      <w:r w:rsidRPr="00C724DF">
        <w:rPr>
          <w:rFonts w:ascii="Times New Roman" w:hAnsi="Times New Roman" w:cs="Times New Roman"/>
          <w:b/>
          <w:sz w:val="24"/>
          <w:szCs w:val="24"/>
        </w:rPr>
        <w:t>)</w:t>
      </w:r>
      <w:r>
        <w:rPr>
          <w:rFonts w:ascii="Times New Roman" w:hAnsi="Times New Roman" w:cs="Times New Roman"/>
          <w:b/>
          <w:sz w:val="24"/>
          <w:szCs w:val="24"/>
        </w:rPr>
        <w:t xml:space="preserve"> sytuacji ekonomicznej lub finansowej</w:t>
      </w:r>
      <w:r w:rsidRPr="00C724DF">
        <w:rPr>
          <w:rFonts w:ascii="Times New Roman" w:hAnsi="Times New Roman" w:cs="Times New Roman"/>
          <w:b/>
          <w:sz w:val="24"/>
          <w:szCs w:val="24"/>
        </w:rPr>
        <w:t>:</w:t>
      </w:r>
    </w:p>
    <w:p w14:paraId="55D7D178" w14:textId="77777777" w:rsidR="00425681" w:rsidRDefault="00425681" w:rsidP="00425681">
      <w:pPr>
        <w:suppressAutoHyphens/>
        <w:spacing w:after="120" w:line="240"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14:paraId="2034A9A4" w14:textId="77777777" w:rsidR="00425681" w:rsidRDefault="00425681" w:rsidP="00425681">
      <w:pPr>
        <w:suppressAutoHyphens/>
        <w:spacing w:after="12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d</w:t>
      </w:r>
      <w:r w:rsidRPr="00C724DF">
        <w:rPr>
          <w:rFonts w:ascii="Times New Roman" w:hAnsi="Times New Roman" w:cs="Times New Roman"/>
          <w:b/>
          <w:sz w:val="24"/>
          <w:szCs w:val="24"/>
        </w:rPr>
        <w:t>)</w:t>
      </w:r>
      <w:r>
        <w:rPr>
          <w:rFonts w:ascii="Times New Roman" w:hAnsi="Times New Roman" w:cs="Times New Roman"/>
          <w:b/>
          <w:sz w:val="24"/>
          <w:szCs w:val="24"/>
        </w:rPr>
        <w:t xml:space="preserve"> zdolności technicznej lub zawodowej: </w:t>
      </w:r>
    </w:p>
    <w:p w14:paraId="60B9DAA3" w14:textId="77777777" w:rsidR="00970722" w:rsidRDefault="00970722" w:rsidP="00970722">
      <w:pPr>
        <w:suppressAutoHyphens/>
        <w:spacing w:after="120" w:line="240" w:lineRule="auto"/>
        <w:ind w:left="567"/>
        <w:jc w:val="both"/>
        <w:rPr>
          <w:rFonts w:ascii="Times New Roman" w:hAnsi="Times New Roman" w:cs="Times New Roman"/>
          <w:i/>
          <w:sz w:val="24"/>
          <w:szCs w:val="24"/>
        </w:rPr>
      </w:pPr>
      <w:r>
        <w:rPr>
          <w:rFonts w:ascii="Times New Roman" w:hAnsi="Times New Roman" w:cs="Times New Roman"/>
          <w:i/>
          <w:sz w:val="24"/>
          <w:szCs w:val="24"/>
        </w:rPr>
        <w:t>Zamawiający nie precyzuje w tym zakresie żadnych wymagań, których spełnienie Wykonawca zobowiązany jest wykazać w sposób szczególny.</w:t>
      </w:r>
    </w:p>
    <w:p w14:paraId="658749FE" w14:textId="23B8BD69" w:rsidR="00945A3F" w:rsidRDefault="00945A3F"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firstRow="1" w:lastRow="0" w:firstColumn="1" w:lastColumn="0" w:noHBand="0" w:noVBand="1"/>
      </w:tblPr>
      <w:tblGrid>
        <w:gridCol w:w="9060"/>
      </w:tblGrid>
      <w:tr w:rsidR="001F57E3" w14:paraId="61760E4A" w14:textId="77777777" w:rsidTr="00A25161">
        <w:tc>
          <w:tcPr>
            <w:tcW w:w="9060" w:type="dxa"/>
            <w:shd w:val="clear" w:color="auto" w:fill="E7E6E6" w:themeFill="background2"/>
          </w:tcPr>
          <w:p w14:paraId="6F4266FE" w14:textId="77777777" w:rsidR="001F57E3" w:rsidRPr="00472F5A" w:rsidRDefault="001F57E3" w:rsidP="00A25161">
            <w:pPr>
              <w:suppressAutoHyphens/>
              <w:ind w:left="599" w:hanging="599"/>
              <w:jc w:val="both"/>
              <w:rPr>
                <w:rFonts w:ascii="Times New Roman" w:hAnsi="Times New Roman" w:cs="Times New Roman"/>
                <w:b/>
                <w:sz w:val="24"/>
                <w:szCs w:val="24"/>
              </w:rPr>
            </w:pPr>
            <w:r w:rsidRPr="00472F5A">
              <w:rPr>
                <w:rFonts w:ascii="Times New Roman" w:hAnsi="Times New Roman" w:cs="Times New Roman"/>
                <w:b/>
                <w:sz w:val="24"/>
                <w:szCs w:val="24"/>
              </w:rPr>
              <w:t>VIII. Wykonawcy wspólnie ubiegający się o zamówienie</w:t>
            </w:r>
          </w:p>
        </w:tc>
      </w:tr>
    </w:tbl>
    <w:p w14:paraId="090F1C01" w14:textId="77777777" w:rsidR="001F57E3" w:rsidRDefault="001F57E3" w:rsidP="001F57E3">
      <w:pPr>
        <w:suppressAutoHyphens/>
        <w:spacing w:after="0" w:line="240" w:lineRule="auto"/>
        <w:jc w:val="both"/>
        <w:rPr>
          <w:rFonts w:ascii="Times New Roman" w:hAnsi="Times New Roman" w:cs="Times New Roman"/>
          <w:sz w:val="24"/>
          <w:szCs w:val="24"/>
        </w:rPr>
      </w:pPr>
    </w:p>
    <w:p w14:paraId="23B21427" w14:textId="77777777" w:rsidR="001F57E3" w:rsidRDefault="001F57E3" w:rsidP="001F57E3">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Oferty składane wspólnie:</w:t>
      </w:r>
    </w:p>
    <w:p w14:paraId="01BBE215" w14:textId="77777777" w:rsidR="001F57E3" w:rsidRDefault="001F57E3" w:rsidP="001F57E3">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Wykonawcy mogą wspólnie ubiegać się o udzielenie zamówienia.</w:t>
      </w:r>
    </w:p>
    <w:p w14:paraId="1FDCDECD" w14:textId="77777777" w:rsidR="001F57E3" w:rsidRDefault="001F57E3" w:rsidP="001F57E3">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Wykonawcy składający ofertę wspólną ustanawiają pełnomocnika do reprezentowania ich w postępowaniu o udziale zamówienia albo reprezentowania w postepowaniu </w:t>
      </w:r>
      <w:r>
        <w:rPr>
          <w:rFonts w:ascii="Times New Roman" w:hAnsi="Times New Roman" w:cs="Times New Roman"/>
          <w:sz w:val="24"/>
          <w:szCs w:val="24"/>
        </w:rPr>
        <w:br/>
        <w:t>i zawarcia umowy.</w:t>
      </w:r>
    </w:p>
    <w:p w14:paraId="775C2787" w14:textId="77777777" w:rsidR="001F57E3" w:rsidRDefault="001F57E3" w:rsidP="001F57E3">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Do oferty wspólnej Wykonawcy dołączają pełnomocnictwo.</w:t>
      </w:r>
    </w:p>
    <w:p w14:paraId="25655AB5" w14:textId="77777777" w:rsidR="001F57E3" w:rsidRDefault="001F57E3" w:rsidP="001F57E3">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Wszelką korespondencję w postępowaniu Zamawiający kierować będzie do wskazanego pełnomocnika.</w:t>
      </w:r>
    </w:p>
    <w:p w14:paraId="3C55A48D" w14:textId="77777777" w:rsidR="001F57E3" w:rsidRDefault="001F57E3" w:rsidP="001F57E3">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Oferta wspólna, składana przez dwóch lub więcej Wykonawców, powinna spełniać następujące wymagania:</w:t>
      </w:r>
    </w:p>
    <w:p w14:paraId="3C96840C" w14:textId="77777777" w:rsidR="001F57E3" w:rsidRDefault="001F57E3" w:rsidP="001F57E3">
      <w:pPr>
        <w:suppressAutoHyphens/>
        <w:spacing w:after="12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oferta wspólna powinna być sporządzona zgodnie z SWZ;</w:t>
      </w:r>
    </w:p>
    <w:p w14:paraId="75549D7E" w14:textId="77777777" w:rsidR="001F57E3" w:rsidRDefault="001F57E3" w:rsidP="001F57E3">
      <w:pPr>
        <w:suppressAutoHyphens/>
        <w:spacing w:after="12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sposób składania dokumentów w ofercie wspólnej:</w:t>
      </w:r>
    </w:p>
    <w:p w14:paraId="4A2AE282" w14:textId="77777777" w:rsidR="001F57E3" w:rsidRDefault="001F57E3" w:rsidP="001F57E3">
      <w:pPr>
        <w:suppressAutoHyphens/>
        <w:spacing w:after="12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b/>
        <w:t xml:space="preserve">- dokumenty składane przez członków konsorcjum czy </w:t>
      </w:r>
      <w:r w:rsidRPr="002334A3">
        <w:rPr>
          <w:rFonts w:ascii="Times New Roman" w:hAnsi="Times New Roman" w:cs="Times New Roman"/>
          <w:b/>
          <w:sz w:val="24"/>
          <w:szCs w:val="24"/>
        </w:rPr>
        <w:t xml:space="preserve">wspólników spółki cywilnej, </w:t>
      </w:r>
      <w:r>
        <w:rPr>
          <w:rFonts w:ascii="Times New Roman" w:hAnsi="Times New Roman" w:cs="Times New Roman"/>
          <w:sz w:val="24"/>
          <w:szCs w:val="24"/>
        </w:rPr>
        <w:t>w tym oświadczenia muszą być podpisane przez wyznaczonego pełnomocnika lub osobę upoważnioną do reprezentowania danego podmiotu.</w:t>
      </w:r>
    </w:p>
    <w:p w14:paraId="6A407941" w14:textId="77777777" w:rsidR="001F57E3" w:rsidRDefault="001F57E3" w:rsidP="001F57E3">
      <w:pPr>
        <w:suppressAutoHyphen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2334A3">
        <w:rPr>
          <w:rFonts w:ascii="Times New Roman" w:hAnsi="Times New Roman" w:cs="Times New Roman"/>
          <w:b/>
          <w:sz w:val="24"/>
          <w:szCs w:val="24"/>
        </w:rPr>
        <w:t>Wspólnicy spółki cywilnej są traktowani jak Wykonawcy składający ofertę wspólną.</w:t>
      </w:r>
    </w:p>
    <w:p w14:paraId="01473446" w14:textId="3CFB7F50" w:rsidR="001F57E3" w:rsidRDefault="001F57E3"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Ind w:w="-5" w:type="dxa"/>
        <w:tblLook w:val="04A0" w:firstRow="1" w:lastRow="0" w:firstColumn="1" w:lastColumn="0" w:noHBand="0" w:noVBand="1"/>
      </w:tblPr>
      <w:tblGrid>
        <w:gridCol w:w="9065"/>
      </w:tblGrid>
      <w:tr w:rsidR="001F57E3" w14:paraId="10BB5ECF" w14:textId="77777777" w:rsidTr="00A25161">
        <w:tc>
          <w:tcPr>
            <w:tcW w:w="9065" w:type="dxa"/>
            <w:shd w:val="clear" w:color="auto" w:fill="E7E6E6" w:themeFill="background2"/>
          </w:tcPr>
          <w:p w14:paraId="4A14883D" w14:textId="77777777" w:rsidR="001F57E3" w:rsidRDefault="001F57E3" w:rsidP="00A25161">
            <w:pPr>
              <w:suppressAutoHyphens/>
              <w:ind w:left="599" w:hanging="599"/>
              <w:jc w:val="both"/>
              <w:rPr>
                <w:rFonts w:ascii="Times New Roman" w:hAnsi="Times New Roman" w:cs="Times New Roman"/>
                <w:b/>
                <w:sz w:val="24"/>
                <w:szCs w:val="24"/>
              </w:rPr>
            </w:pPr>
            <w:r>
              <w:rPr>
                <w:rFonts w:ascii="Times New Roman" w:hAnsi="Times New Roman" w:cs="Times New Roman"/>
                <w:b/>
                <w:sz w:val="24"/>
                <w:szCs w:val="24"/>
              </w:rPr>
              <w:t>IX. Wykaz podmiotowych środków dowodowych</w:t>
            </w:r>
          </w:p>
        </w:tc>
      </w:tr>
    </w:tbl>
    <w:p w14:paraId="7F30EC15" w14:textId="77777777" w:rsidR="001F57E3" w:rsidRDefault="001F57E3" w:rsidP="001F57E3">
      <w:pPr>
        <w:suppressAutoHyphens/>
        <w:spacing w:after="0" w:line="240" w:lineRule="auto"/>
        <w:ind w:left="567" w:hanging="567"/>
        <w:jc w:val="both"/>
        <w:rPr>
          <w:rFonts w:ascii="Times New Roman" w:hAnsi="Times New Roman" w:cs="Times New Roman"/>
          <w:b/>
          <w:sz w:val="24"/>
          <w:szCs w:val="24"/>
        </w:rPr>
      </w:pPr>
    </w:p>
    <w:p w14:paraId="12DDED60" w14:textId="3DD6E908" w:rsidR="001F57E3" w:rsidRDefault="001F57E3" w:rsidP="001F57E3">
      <w:pPr>
        <w:suppressAutoHyphens/>
        <w:spacing w:after="120" w:line="240" w:lineRule="auto"/>
        <w:ind w:left="567" w:hanging="567"/>
        <w:jc w:val="both"/>
        <w:rPr>
          <w:rFonts w:ascii="Times New Roman" w:hAnsi="Times New Roman" w:cs="Times New Roman"/>
          <w:sz w:val="24"/>
          <w:szCs w:val="24"/>
        </w:rPr>
      </w:pPr>
      <w:r w:rsidRPr="009622D0">
        <w:rPr>
          <w:rFonts w:ascii="Times New Roman" w:hAnsi="Times New Roman" w:cs="Times New Roman"/>
          <w:sz w:val="24"/>
          <w:szCs w:val="24"/>
        </w:rPr>
        <w:t>1.</w:t>
      </w:r>
      <w:r w:rsidRPr="009622D0">
        <w:rPr>
          <w:rFonts w:ascii="Times New Roman" w:hAnsi="Times New Roman" w:cs="Times New Roman"/>
          <w:sz w:val="24"/>
          <w:szCs w:val="24"/>
        </w:rPr>
        <w:tab/>
      </w:r>
      <w:r>
        <w:rPr>
          <w:rFonts w:ascii="Times New Roman" w:hAnsi="Times New Roman" w:cs="Times New Roman"/>
          <w:sz w:val="24"/>
          <w:szCs w:val="24"/>
        </w:rPr>
        <w:t xml:space="preserve">Do składanej oferty Wykonawca dołączy oświadczenie o niepodleganiu wykluczeniu </w:t>
      </w:r>
      <w:r>
        <w:rPr>
          <w:rFonts w:ascii="Times New Roman" w:hAnsi="Times New Roman" w:cs="Times New Roman"/>
          <w:sz w:val="24"/>
          <w:szCs w:val="24"/>
        </w:rPr>
        <w:br/>
        <w:t>i spełnieniu warunków udziału w postepowaniu w zakresie wskazanym przez Zamawiającego. Wzór oświadczenia z art. 1</w:t>
      </w:r>
      <w:r w:rsidR="001E1FE3">
        <w:rPr>
          <w:rFonts w:ascii="Times New Roman" w:hAnsi="Times New Roman" w:cs="Times New Roman"/>
          <w:sz w:val="24"/>
          <w:szCs w:val="24"/>
        </w:rPr>
        <w:t>25 ust. 1 stanowi załącznik nr 1</w:t>
      </w:r>
      <w:r>
        <w:rPr>
          <w:rFonts w:ascii="Times New Roman" w:hAnsi="Times New Roman" w:cs="Times New Roman"/>
          <w:sz w:val="24"/>
          <w:szCs w:val="24"/>
        </w:rPr>
        <w:t xml:space="preserve"> do SWZ.</w:t>
      </w:r>
    </w:p>
    <w:p w14:paraId="66E82635" w14:textId="22F96BD5" w:rsidR="001F57E3" w:rsidRPr="008F7B17" w:rsidRDefault="001F57E3" w:rsidP="001F57E3">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Pr>
          <w:rFonts w:ascii="Times New Roman" w:hAnsi="Times New Roman" w:cs="Times New Roman"/>
          <w:sz w:val="24"/>
          <w:szCs w:val="24"/>
        </w:rPr>
        <w:br/>
        <w:t>w postepowaniu, w zakresie w jakim Wykonawca powołuje si</w:t>
      </w:r>
      <w:r w:rsidR="00576223">
        <w:rPr>
          <w:rFonts w:ascii="Times New Roman" w:hAnsi="Times New Roman" w:cs="Times New Roman"/>
          <w:sz w:val="24"/>
          <w:szCs w:val="24"/>
        </w:rPr>
        <w:t>ę na jego zasoby (</w:t>
      </w:r>
      <w:r w:rsidR="009600A1">
        <w:rPr>
          <w:rFonts w:ascii="Times New Roman" w:hAnsi="Times New Roman" w:cs="Times New Roman"/>
          <w:sz w:val="24"/>
          <w:szCs w:val="24"/>
        </w:rPr>
        <w:t>jeżeli dotyczy</w:t>
      </w:r>
      <w:r w:rsidRPr="008F7B17">
        <w:rPr>
          <w:rFonts w:ascii="Times New Roman" w:hAnsi="Times New Roman" w:cs="Times New Roman"/>
          <w:sz w:val="24"/>
          <w:szCs w:val="24"/>
        </w:rPr>
        <w:t>).</w:t>
      </w:r>
    </w:p>
    <w:p w14:paraId="730EB124" w14:textId="77777777" w:rsidR="001F57E3" w:rsidRDefault="001F57E3" w:rsidP="001F57E3">
      <w:pPr>
        <w:suppressAutoHyphens/>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W przypadku wspólnego ubiegania się o zamówienie przez Wykonawców oświadczenie o którym mowa w ust. 1, składa każdy z Wykonawców wspólnie ubiegających się </w:t>
      </w:r>
      <w:r>
        <w:rPr>
          <w:rFonts w:ascii="Times New Roman" w:hAnsi="Times New Roman" w:cs="Times New Roman"/>
          <w:sz w:val="24"/>
          <w:szCs w:val="24"/>
        </w:rPr>
        <w:br/>
        <w:t xml:space="preserve">o zamówienie. Oświadczenia te potwierdzają brak podstaw wykluczenia oraz spełnianie warunków udziału w postępowaniu w zakresie, w jakim każdy z Wykonawców wykazuje spełnienie warunków udziału w postępowaniu. </w:t>
      </w:r>
    </w:p>
    <w:p w14:paraId="15AEB5E1" w14:textId="742F164C" w:rsidR="001F57E3" w:rsidRPr="00576223" w:rsidRDefault="001F57E3" w:rsidP="001F57E3">
      <w:pPr>
        <w:suppressAutoHyphens/>
        <w:spacing w:after="120" w:line="240" w:lineRule="auto"/>
        <w:ind w:left="567" w:hanging="567"/>
        <w:jc w:val="both"/>
        <w:rPr>
          <w:rFonts w:ascii="Times New Roman" w:hAnsi="Times New Roman" w:cs="Times New Roman"/>
          <w:sz w:val="24"/>
          <w:szCs w:val="24"/>
        </w:rPr>
      </w:pPr>
      <w:r w:rsidRPr="00576223">
        <w:rPr>
          <w:rFonts w:ascii="Times New Roman" w:hAnsi="Times New Roman" w:cs="Times New Roman"/>
          <w:sz w:val="24"/>
          <w:szCs w:val="24"/>
        </w:rPr>
        <w:t>2.</w:t>
      </w:r>
      <w:r w:rsidRPr="00576223">
        <w:rPr>
          <w:rFonts w:ascii="Times New Roman" w:hAnsi="Times New Roman" w:cs="Times New Roman"/>
          <w:sz w:val="24"/>
          <w:szCs w:val="24"/>
        </w:rPr>
        <w:tab/>
        <w:t xml:space="preserve">Zamawiający przed wyborem najkorzystniejszej  oferty wezwie Wykonawcę, którego oferta została najwyżej oceniona, do złożenia w wyznaczonym terminie, nie krótszym niż 5 dni, aktualnych na dzień złożenia </w:t>
      </w:r>
      <w:r w:rsidR="00576223">
        <w:rPr>
          <w:rFonts w:ascii="Times New Roman" w:hAnsi="Times New Roman" w:cs="Times New Roman"/>
          <w:sz w:val="24"/>
          <w:szCs w:val="24"/>
        </w:rPr>
        <w:t>podmiotowych środków dowodowych – jeżeli dotyczy;</w:t>
      </w:r>
    </w:p>
    <w:p w14:paraId="04B5A57E" w14:textId="77777777" w:rsidR="001F57E3" w:rsidRDefault="001F57E3" w:rsidP="001F57E3">
      <w:pPr>
        <w:suppressAutoHyphens/>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t xml:space="preserve">Jeżeli Wykonawca nie złożył oświadczenia, o którym mowa w art. 125,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poprawienie lub uzupełnienie, lub zachodzą przesłanki unieważnienia postępowania. </w:t>
      </w:r>
    </w:p>
    <w:p w14:paraId="479A81FA" w14:textId="77777777" w:rsidR="001F57E3" w:rsidRPr="00D0254D" w:rsidRDefault="001F57E3" w:rsidP="001F57E3">
      <w:pPr>
        <w:suppressAutoHyphens/>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sz w:val="24"/>
          <w:szCs w:val="24"/>
          <w:lang w:eastAsia="pl-PL"/>
        </w:rPr>
        <w:tab/>
        <w:t xml:space="preserve">Wykonawca składa podmiotowe środki dowodowe na wezwanie, aktualne na dzień ich złożenia. </w:t>
      </w:r>
    </w:p>
    <w:p w14:paraId="174FFC4D" w14:textId="67D79D7F" w:rsidR="001F57E3" w:rsidRDefault="001F57E3"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firstRow="1" w:lastRow="0" w:firstColumn="1" w:lastColumn="0" w:noHBand="0" w:noVBand="1"/>
      </w:tblPr>
      <w:tblGrid>
        <w:gridCol w:w="9060"/>
      </w:tblGrid>
      <w:tr w:rsidR="001F57E3" w14:paraId="45E6721F" w14:textId="77777777" w:rsidTr="00A25161">
        <w:tc>
          <w:tcPr>
            <w:tcW w:w="9060" w:type="dxa"/>
            <w:shd w:val="clear" w:color="auto" w:fill="E7E6E6" w:themeFill="background2"/>
          </w:tcPr>
          <w:p w14:paraId="77A31195" w14:textId="77777777" w:rsidR="001F57E3" w:rsidRPr="00851150" w:rsidRDefault="001F57E3" w:rsidP="00A25161">
            <w:pPr>
              <w:suppressAutoHyphens/>
              <w:ind w:left="589" w:hanging="589"/>
              <w:jc w:val="both"/>
              <w:rPr>
                <w:rFonts w:ascii="Times New Roman" w:hAnsi="Times New Roman" w:cs="Times New Roman"/>
                <w:b/>
                <w:sz w:val="24"/>
                <w:szCs w:val="24"/>
              </w:rPr>
            </w:pPr>
            <w:r w:rsidRPr="00851150">
              <w:rPr>
                <w:rFonts w:ascii="Times New Roman" w:hAnsi="Times New Roman" w:cs="Times New Roman"/>
                <w:b/>
                <w:sz w:val="24"/>
                <w:szCs w:val="24"/>
              </w:rPr>
              <w:t>X.   Poleganie na zasobach innych podmiotów</w:t>
            </w:r>
          </w:p>
        </w:tc>
      </w:tr>
    </w:tbl>
    <w:p w14:paraId="34B4E5CE" w14:textId="77777777" w:rsidR="001F57E3" w:rsidRDefault="001F57E3" w:rsidP="001F57E3">
      <w:pPr>
        <w:suppressAutoHyphens/>
        <w:spacing w:after="0" w:line="240" w:lineRule="auto"/>
        <w:jc w:val="both"/>
        <w:rPr>
          <w:rFonts w:ascii="Times New Roman" w:hAnsi="Times New Roman" w:cs="Times New Roman"/>
          <w:sz w:val="24"/>
          <w:szCs w:val="24"/>
        </w:rPr>
      </w:pPr>
    </w:p>
    <w:p w14:paraId="1AE0E1CF" w14:textId="77777777" w:rsidR="001F57E3" w:rsidRPr="00EF310B" w:rsidRDefault="001F57E3" w:rsidP="001F57E3">
      <w:pPr>
        <w:numPr>
          <w:ilvl w:val="1"/>
          <w:numId w:val="43"/>
        </w:numPr>
        <w:spacing w:after="120" w:line="240" w:lineRule="auto"/>
        <w:ind w:left="567" w:hanging="567"/>
        <w:jc w:val="both"/>
        <w:rPr>
          <w:rFonts w:ascii="Times New Roman" w:eastAsia="Times New Roman" w:hAnsi="Times New Roman" w:cs="Times New Roman"/>
          <w:sz w:val="24"/>
          <w:szCs w:val="24"/>
          <w:lang w:eastAsia="pl-PL"/>
        </w:rPr>
      </w:pPr>
      <w:r w:rsidRPr="00EF310B">
        <w:rPr>
          <w:rFonts w:ascii="Times New Roman" w:eastAsia="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0439119" w14:textId="77777777" w:rsidR="001F57E3" w:rsidRPr="00EF310B" w:rsidRDefault="001F57E3" w:rsidP="001F57E3">
      <w:pPr>
        <w:numPr>
          <w:ilvl w:val="1"/>
          <w:numId w:val="43"/>
        </w:numPr>
        <w:spacing w:after="120" w:line="240" w:lineRule="auto"/>
        <w:ind w:left="567" w:hanging="567"/>
        <w:jc w:val="both"/>
        <w:rPr>
          <w:rFonts w:ascii="Times New Roman" w:eastAsia="Times New Roman" w:hAnsi="Times New Roman" w:cs="Times New Roman"/>
          <w:sz w:val="24"/>
          <w:szCs w:val="24"/>
          <w:lang w:eastAsia="pl-PL"/>
        </w:rPr>
      </w:pPr>
      <w:r w:rsidRPr="00EF310B">
        <w:rPr>
          <w:rFonts w:ascii="Times New Roman" w:eastAsia="Times New Roman" w:hAnsi="Times New Roman" w:cs="Times New Roman"/>
          <w:sz w:val="24"/>
          <w:szCs w:val="24"/>
          <w:lang w:eastAsia="pl-PL"/>
        </w:rPr>
        <w:t>Wykonawca, który polega na zdolnościach lub sytuacji innych podmiotów udostępni</w:t>
      </w:r>
      <w:r>
        <w:rPr>
          <w:rFonts w:ascii="Times New Roman" w:eastAsia="Times New Roman" w:hAnsi="Times New Roman" w:cs="Times New Roman"/>
          <w:sz w:val="24"/>
          <w:szCs w:val="24"/>
          <w:lang w:eastAsia="pl-PL"/>
        </w:rPr>
        <w:t>ających zasoby, musi udowodnić Z</w:t>
      </w:r>
      <w:r w:rsidRPr="00EF310B">
        <w:rPr>
          <w:rFonts w:ascii="Times New Roman" w:eastAsia="Times New Roman" w:hAnsi="Times New Roman" w:cs="Times New Roman"/>
          <w:sz w:val="24"/>
          <w:szCs w:val="24"/>
          <w:lang w:eastAsia="pl-PL"/>
        </w:rPr>
        <w:t xml:space="preserve">amawiającemu, że realizując zamówienie, będzie dysponował niezbędnymi zasobami tych podmiotów, w szczególności przedstawiając wraz z ofertą </w:t>
      </w:r>
      <w:r w:rsidRPr="009C061D">
        <w:rPr>
          <w:rFonts w:ascii="Times New Roman" w:eastAsia="Times New Roman" w:hAnsi="Times New Roman" w:cs="Times New Roman"/>
          <w:b/>
          <w:sz w:val="24"/>
          <w:szCs w:val="24"/>
          <w:lang w:eastAsia="pl-PL"/>
        </w:rPr>
        <w:t>zobowiązanie tych podmiotów</w:t>
      </w:r>
      <w:r w:rsidRPr="00EF310B">
        <w:rPr>
          <w:rFonts w:ascii="Times New Roman" w:eastAsia="Times New Roman" w:hAnsi="Times New Roman" w:cs="Times New Roman"/>
          <w:sz w:val="24"/>
          <w:szCs w:val="24"/>
          <w:lang w:eastAsia="pl-PL"/>
        </w:rPr>
        <w:t xml:space="preserve"> do oddania mu</w:t>
      </w:r>
      <w:r>
        <w:rPr>
          <w:rFonts w:ascii="Times New Roman" w:eastAsia="Times New Roman" w:hAnsi="Times New Roman" w:cs="Times New Roman"/>
          <w:sz w:val="24"/>
          <w:szCs w:val="24"/>
          <w:lang w:eastAsia="pl-PL"/>
        </w:rPr>
        <w:t xml:space="preserve"> </w:t>
      </w:r>
      <w:r w:rsidRPr="00EF310B">
        <w:rPr>
          <w:rFonts w:ascii="Times New Roman" w:eastAsia="Times New Roman" w:hAnsi="Times New Roman" w:cs="Times New Roman"/>
          <w:sz w:val="24"/>
          <w:szCs w:val="24"/>
          <w:lang w:eastAsia="pl-PL"/>
        </w:rPr>
        <w:t xml:space="preserve">do dyspozycji niezbędnych zasobów na potrzeby realizacji zamówienia. </w:t>
      </w:r>
    </w:p>
    <w:p w14:paraId="7B22502F" w14:textId="77777777" w:rsidR="001F57E3" w:rsidRPr="009C061D" w:rsidRDefault="001F57E3" w:rsidP="001F57E3">
      <w:pPr>
        <w:numPr>
          <w:ilvl w:val="1"/>
          <w:numId w:val="43"/>
        </w:numPr>
        <w:spacing w:after="12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W</w:t>
      </w:r>
      <w:r w:rsidRPr="009C061D">
        <w:rPr>
          <w:rFonts w:ascii="Times New Roman" w:eastAsia="Times New Roman" w:hAnsi="Times New Roman" w:cs="Times New Roman"/>
          <w:sz w:val="24"/>
          <w:szCs w:val="24"/>
          <w:lang w:eastAsia="pl-PL"/>
        </w:rPr>
        <w:t xml:space="preserve">ykonawca, w celu potwierdzenia spełniania warunków udziału w postępowaniu będzie powoływał się na zasoby innego podmiotu zamawiający będzie badał, czy nie zachodzą wobec takiego podmiotu podstawy wykluczenia wskazane </w:t>
      </w:r>
      <w:r>
        <w:rPr>
          <w:rFonts w:ascii="Times New Roman" w:eastAsia="Times New Roman" w:hAnsi="Times New Roman" w:cs="Times New Roman"/>
          <w:sz w:val="24"/>
          <w:szCs w:val="24"/>
          <w:lang w:eastAsia="pl-PL"/>
        </w:rPr>
        <w:br/>
      </w:r>
      <w:r w:rsidRPr="009C061D">
        <w:rPr>
          <w:rFonts w:ascii="Times New Roman" w:eastAsia="Times New Roman" w:hAnsi="Times New Roman" w:cs="Times New Roman"/>
          <w:sz w:val="24"/>
          <w:szCs w:val="24"/>
          <w:lang w:eastAsia="pl-PL"/>
        </w:rPr>
        <w:t xml:space="preserve">w rozdziale VII SWZ. Wykonawca, który powołuje się na zasoby innych podmiotów, </w:t>
      </w:r>
      <w:r>
        <w:rPr>
          <w:rFonts w:ascii="Times New Roman" w:eastAsia="Times New Roman" w:hAnsi="Times New Roman" w:cs="Times New Roman"/>
          <w:sz w:val="24"/>
          <w:szCs w:val="24"/>
          <w:lang w:eastAsia="pl-PL"/>
        </w:rPr>
        <w:br/>
      </w:r>
      <w:r w:rsidRPr="009C061D">
        <w:rPr>
          <w:rFonts w:ascii="Times New Roman" w:eastAsia="Times New Roman" w:hAnsi="Times New Roman" w:cs="Times New Roman"/>
          <w:sz w:val="24"/>
          <w:szCs w:val="24"/>
          <w:lang w:eastAsia="pl-PL"/>
        </w:rPr>
        <w:t xml:space="preserve">w celu wykazania braku istnienia </w:t>
      </w:r>
      <w:r>
        <w:rPr>
          <w:rFonts w:ascii="Times New Roman" w:eastAsia="Times New Roman" w:hAnsi="Times New Roman" w:cs="Times New Roman"/>
          <w:sz w:val="24"/>
          <w:szCs w:val="24"/>
          <w:lang w:eastAsia="pl-PL"/>
        </w:rPr>
        <w:t xml:space="preserve">wobec nich podstaw wykluczenia </w:t>
      </w:r>
      <w:r w:rsidRPr="009C061D">
        <w:rPr>
          <w:rFonts w:ascii="Times New Roman" w:eastAsia="Times New Roman" w:hAnsi="Times New Roman" w:cs="Times New Roman"/>
          <w:sz w:val="24"/>
          <w:szCs w:val="24"/>
          <w:lang w:eastAsia="pl-PL"/>
        </w:rPr>
        <w:t xml:space="preserve">oraz spełnienia warunków udziału - w zakresie, w jakim powołuje się na ich zasoby </w:t>
      </w:r>
      <w:r w:rsidRPr="009C061D">
        <w:rPr>
          <w:rFonts w:ascii="Times New Roman" w:eastAsia="Times New Roman" w:hAnsi="Times New Roman" w:cs="Times New Roman"/>
          <w:bCs/>
          <w:sz w:val="24"/>
          <w:szCs w:val="24"/>
          <w:lang w:eastAsia="pl-PL"/>
        </w:rPr>
        <w:t xml:space="preserve">składa wraz z ofertą dokumenty potwierdzające brak podstaw do wykluczenia. </w:t>
      </w:r>
    </w:p>
    <w:p w14:paraId="6E6B0EB0" w14:textId="77777777" w:rsidR="001F57E3" w:rsidRDefault="001F57E3" w:rsidP="001F57E3">
      <w:pPr>
        <w:spacing w:after="0" w:line="240" w:lineRule="auto"/>
        <w:jc w:val="both"/>
        <w:rPr>
          <w:rFonts w:ascii="Times New Roman" w:eastAsia="Times New Roman" w:hAnsi="Times New Roman" w:cs="Times New Roman"/>
          <w:sz w:val="24"/>
          <w:szCs w:val="24"/>
          <w:u w:val="single"/>
          <w:lang w:eastAsia="pl-PL"/>
        </w:rPr>
      </w:pPr>
      <w:r w:rsidRPr="00EF310B">
        <w:rPr>
          <w:rFonts w:ascii="Times New Roman" w:eastAsia="Times New Roman" w:hAnsi="Times New Roman" w:cs="Times New Roman"/>
          <w:sz w:val="24"/>
          <w:szCs w:val="24"/>
          <w:u w:val="single"/>
          <w:lang w:eastAsia="pl-PL"/>
        </w:rPr>
        <w:t>UWAGA: Kwesti</w:t>
      </w:r>
      <w:r>
        <w:rPr>
          <w:rFonts w:ascii="Times New Roman" w:eastAsia="Times New Roman" w:hAnsi="Times New Roman" w:cs="Times New Roman"/>
          <w:sz w:val="24"/>
          <w:szCs w:val="24"/>
          <w:u w:val="single"/>
          <w:lang w:eastAsia="pl-PL"/>
        </w:rPr>
        <w:t>e</w:t>
      </w:r>
      <w:r w:rsidRPr="00EF310B">
        <w:rPr>
          <w:rFonts w:ascii="Times New Roman" w:eastAsia="Times New Roman" w:hAnsi="Times New Roman" w:cs="Times New Roman"/>
          <w:sz w:val="24"/>
          <w:szCs w:val="24"/>
          <w:u w:val="single"/>
          <w:lang w:eastAsia="pl-PL"/>
        </w:rPr>
        <w:t xml:space="preserve"> polegania na zasobie podmiotu trzeciego reguluje szczegółowo </w:t>
      </w:r>
      <w:r w:rsidRPr="00EF310B">
        <w:rPr>
          <w:rFonts w:ascii="Times New Roman" w:eastAsia="Times New Roman" w:hAnsi="Times New Roman" w:cs="Times New Roman"/>
          <w:sz w:val="24"/>
          <w:szCs w:val="24"/>
          <w:u w:val="single"/>
          <w:lang w:eastAsia="pl-PL"/>
        </w:rPr>
        <w:br/>
        <w:t>art. 118-123 ustawy Pzp.</w:t>
      </w:r>
    </w:p>
    <w:p w14:paraId="55C21203" w14:textId="77777777" w:rsidR="001F57E3" w:rsidRPr="00945A3F" w:rsidRDefault="001F57E3"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firstRow="1" w:lastRow="0" w:firstColumn="1" w:lastColumn="0" w:noHBand="0" w:noVBand="1"/>
      </w:tblPr>
      <w:tblGrid>
        <w:gridCol w:w="9060"/>
      </w:tblGrid>
      <w:tr w:rsidR="0095282A" w14:paraId="5ABAF412" w14:textId="77777777" w:rsidTr="0095282A">
        <w:tc>
          <w:tcPr>
            <w:tcW w:w="9060" w:type="dxa"/>
            <w:shd w:val="clear" w:color="auto" w:fill="E7E6E6" w:themeFill="background2"/>
          </w:tcPr>
          <w:p w14:paraId="3CD88D8B" w14:textId="10415C6C" w:rsidR="0095282A" w:rsidRPr="00F56FA3" w:rsidRDefault="00F56FA3" w:rsidP="00F56FA3">
            <w:pPr>
              <w:suppressAutoHyphens/>
              <w:ind w:left="360" w:hanging="338"/>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 xml:space="preserve">XI. </w:t>
            </w:r>
            <w:r w:rsidR="0095282A" w:rsidRPr="00F56FA3">
              <w:rPr>
                <w:rFonts w:ascii="Times New Roman" w:eastAsia="Times New Roman" w:hAnsi="Times New Roman" w:cs="Times New Roman"/>
                <w:b/>
                <w:spacing w:val="-3"/>
                <w:sz w:val="24"/>
                <w:szCs w:val="24"/>
                <w:lang w:eastAsia="pl-PL"/>
              </w:rPr>
              <w:t>Projektow</w:t>
            </w:r>
            <w:r w:rsidR="007B5B02" w:rsidRPr="00F56FA3">
              <w:rPr>
                <w:rFonts w:ascii="Times New Roman" w:eastAsia="Times New Roman" w:hAnsi="Times New Roman" w:cs="Times New Roman"/>
                <w:b/>
                <w:spacing w:val="-3"/>
                <w:sz w:val="24"/>
                <w:szCs w:val="24"/>
                <w:lang w:eastAsia="pl-PL"/>
              </w:rPr>
              <w:t>ane</w:t>
            </w:r>
            <w:r w:rsidR="0095282A" w:rsidRPr="00F56FA3">
              <w:rPr>
                <w:rFonts w:ascii="Times New Roman" w:eastAsia="Times New Roman" w:hAnsi="Times New Roman" w:cs="Times New Roman"/>
                <w:b/>
                <w:spacing w:val="-3"/>
                <w:sz w:val="24"/>
                <w:szCs w:val="24"/>
                <w:lang w:eastAsia="pl-PL"/>
              </w:rPr>
              <w:t xml:space="preserve"> postanowienia umowy w sprawie zamówienia publicznego, które zostaną wprowadzone do treści tej umowy </w:t>
            </w:r>
          </w:p>
        </w:tc>
      </w:tr>
    </w:tbl>
    <w:p w14:paraId="513249EE" w14:textId="77777777" w:rsidR="0095282A" w:rsidRDefault="0095282A" w:rsidP="002F1AC0">
      <w:pPr>
        <w:suppressAutoHyphens/>
        <w:spacing w:after="0" w:line="240" w:lineRule="auto"/>
        <w:jc w:val="both"/>
        <w:rPr>
          <w:rFonts w:ascii="Times New Roman" w:eastAsia="Times New Roman" w:hAnsi="Times New Roman" w:cs="Times New Roman"/>
          <w:spacing w:val="-3"/>
          <w:sz w:val="24"/>
          <w:szCs w:val="24"/>
          <w:lang w:eastAsia="pl-PL"/>
        </w:rPr>
      </w:pPr>
    </w:p>
    <w:p w14:paraId="7C9D1859" w14:textId="77777777" w:rsidR="00945A3F" w:rsidRPr="00F56FA3" w:rsidRDefault="00945A3F" w:rsidP="00945A3F">
      <w:pPr>
        <w:spacing w:after="120" w:line="276" w:lineRule="auto"/>
        <w:jc w:val="both"/>
        <w:rPr>
          <w:rFonts w:ascii="Times New Roman" w:eastAsia="Times New Roman" w:hAnsi="Times New Roman" w:cs="Times New Roman"/>
          <w:sz w:val="24"/>
          <w:szCs w:val="24"/>
          <w:lang w:eastAsia="pl-PL"/>
        </w:rPr>
      </w:pPr>
      <w:r w:rsidRPr="00F56FA3">
        <w:rPr>
          <w:rFonts w:ascii="Times New Roman" w:eastAsia="Times New Roman" w:hAnsi="Times New Roman" w:cs="Times New Roman"/>
          <w:sz w:val="24"/>
          <w:szCs w:val="24"/>
          <w:lang w:eastAsia="pl-PL"/>
        </w:rPr>
        <w:t>Zamawiający zgodnie z art. 455 ustawy PZP przewiduje możliwość wprowadzenia istotnych zmian do treści zawartej umowy w następującym zakresie:</w:t>
      </w:r>
    </w:p>
    <w:p w14:paraId="1A97441F" w14:textId="5ED6BDE9" w:rsidR="00F60B70" w:rsidRPr="00FB3FF1" w:rsidRDefault="00945A3F" w:rsidP="00FB3FF1">
      <w:pPr>
        <w:widowControl w:val="0"/>
        <w:numPr>
          <w:ilvl w:val="0"/>
          <w:numId w:val="29"/>
        </w:numPr>
        <w:tabs>
          <w:tab w:val="left" w:pos="567"/>
          <w:tab w:val="num" w:pos="1080"/>
        </w:tabs>
        <w:suppressAutoHyphens/>
        <w:spacing w:after="120" w:line="288" w:lineRule="auto"/>
        <w:ind w:left="567" w:hanging="567"/>
        <w:jc w:val="both"/>
        <w:rPr>
          <w:rFonts w:ascii="Times New Roman" w:eastAsia="Lucida Sans Unicode" w:hAnsi="Times New Roman" w:cs="Times New Roman"/>
          <w:sz w:val="24"/>
          <w:lang w:eastAsia="pl-PL"/>
        </w:rPr>
      </w:pPr>
      <w:r w:rsidRPr="00F56FA3">
        <w:rPr>
          <w:rFonts w:ascii="Times New Roman" w:eastAsia="Lucida Sans Unicode" w:hAnsi="Times New Roman" w:cs="Times New Roman"/>
          <w:b/>
          <w:sz w:val="24"/>
          <w:lang w:eastAsia="pl-PL"/>
        </w:rPr>
        <w:t>terminu</w:t>
      </w:r>
      <w:r w:rsidRPr="00F56FA3">
        <w:rPr>
          <w:rFonts w:ascii="Times New Roman" w:eastAsia="Lucida Sans Unicode" w:hAnsi="Times New Roman" w:cs="Times New Roman"/>
          <w:sz w:val="24"/>
          <w:lang w:eastAsia="pl-PL"/>
        </w:rPr>
        <w:t xml:space="preserve"> realizacji umowy na skutek:</w:t>
      </w:r>
    </w:p>
    <w:p w14:paraId="13533474" w14:textId="31B944DF" w:rsidR="00945A3F" w:rsidRPr="00945A3F" w:rsidRDefault="00945A3F" w:rsidP="000A67B4">
      <w:pPr>
        <w:widowControl w:val="0"/>
        <w:numPr>
          <w:ilvl w:val="0"/>
          <w:numId w:val="30"/>
        </w:numPr>
        <w:tabs>
          <w:tab w:val="left" w:pos="851"/>
        </w:tabs>
        <w:suppressAutoHyphens/>
        <w:autoSpaceDE w:val="0"/>
        <w:autoSpaceDN w:val="0"/>
        <w:adjustRightInd w:val="0"/>
        <w:spacing w:after="0" w:line="288" w:lineRule="auto"/>
        <w:ind w:left="851" w:hanging="284"/>
        <w:jc w:val="both"/>
        <w:rPr>
          <w:rFonts w:ascii="Times New Roman" w:eastAsia="Times New Roman" w:hAnsi="Times New Roman" w:cs="Times New Roman"/>
          <w:color w:val="FF0000"/>
          <w:sz w:val="24"/>
          <w:lang w:eastAsia="pl-PL"/>
        </w:rPr>
      </w:pPr>
      <w:r w:rsidRPr="00F56FA3">
        <w:rPr>
          <w:rFonts w:ascii="Times New Roman" w:eastAsia="Times New Roman" w:hAnsi="Times New Roman" w:cs="Times New Roman"/>
          <w:sz w:val="24"/>
          <w:lang w:eastAsia="pl-PL"/>
        </w:rPr>
        <w:t>konieczności zmian dokumentacji technicznej (projektowej) oraz realizacji ro</w:t>
      </w:r>
      <w:r w:rsidRPr="00945A3F">
        <w:rPr>
          <w:rFonts w:ascii="Times New Roman" w:eastAsia="Times New Roman" w:hAnsi="Times New Roman" w:cs="Times New Roman"/>
          <w:sz w:val="24"/>
          <w:lang w:eastAsia="pl-PL"/>
        </w:rPr>
        <w:t>bót dodatkowych lub zamiennych, podyktowanych m.in. zwiększeniem bezpieczeństwa wykonywanych robót, zapobieżeniem pow</w:t>
      </w:r>
      <w:r w:rsidR="000A67B4">
        <w:rPr>
          <w:rFonts w:ascii="Times New Roman" w:eastAsia="Times New Roman" w:hAnsi="Times New Roman" w:cs="Times New Roman"/>
          <w:sz w:val="24"/>
          <w:lang w:eastAsia="pl-PL"/>
        </w:rPr>
        <w:t xml:space="preserve">stania strat dla Zamawiającego, </w:t>
      </w:r>
      <w:r w:rsidRPr="00945A3F">
        <w:rPr>
          <w:rFonts w:ascii="Times New Roman" w:eastAsia="Times New Roman" w:hAnsi="Times New Roman" w:cs="Times New Roman"/>
          <w:sz w:val="24"/>
          <w:lang w:eastAsia="pl-PL"/>
        </w:rPr>
        <w:t>uzyskaniem założonego efektu użytkowego, wystąpieniem wad uk</w:t>
      </w:r>
      <w:r w:rsidR="00152BE9">
        <w:rPr>
          <w:rFonts w:ascii="Times New Roman" w:eastAsia="Times New Roman" w:hAnsi="Times New Roman" w:cs="Times New Roman"/>
          <w:sz w:val="24"/>
          <w:lang w:eastAsia="pl-PL"/>
        </w:rPr>
        <w:t xml:space="preserve">rytych </w:t>
      </w:r>
      <w:r w:rsidR="000A67B4">
        <w:rPr>
          <w:rFonts w:ascii="Times New Roman" w:eastAsia="Times New Roman" w:hAnsi="Times New Roman" w:cs="Times New Roman"/>
          <w:sz w:val="24"/>
          <w:lang w:eastAsia="pl-PL"/>
        </w:rPr>
        <w:br/>
      </w:r>
      <w:r w:rsidRPr="00945A3F">
        <w:rPr>
          <w:rFonts w:ascii="Times New Roman" w:eastAsia="Times New Roman" w:hAnsi="Times New Roman" w:cs="Times New Roman"/>
          <w:sz w:val="24"/>
          <w:lang w:eastAsia="pl-PL"/>
        </w:rPr>
        <w:t>w dokumentacji technicznej (projektowej) ujawnionych podczas realizacji robót, koniecznością wykonania robót związanych z likwidacją szkód powstałych w wyniku zdarzenia losowego,</w:t>
      </w:r>
    </w:p>
    <w:p w14:paraId="7A0FF857" w14:textId="5B6953CA" w:rsidR="00945A3F" w:rsidRPr="00945A3F" w:rsidRDefault="00945A3F" w:rsidP="00F871F1">
      <w:pPr>
        <w:widowControl w:val="0"/>
        <w:numPr>
          <w:ilvl w:val="0"/>
          <w:numId w:val="30"/>
        </w:numPr>
        <w:tabs>
          <w:tab w:val="left" w:pos="240"/>
          <w:tab w:val="left" w:pos="426"/>
          <w:tab w:val="left" w:pos="567"/>
          <w:tab w:val="left" w:pos="1560"/>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opóźnienia w przekazaniu placu budowy z przyczyn leżących po stronie Zamawiającego,</w:t>
      </w:r>
    </w:p>
    <w:p w14:paraId="51B71645" w14:textId="2E5F62E4" w:rsidR="00945A3F" w:rsidRPr="00945A3F" w:rsidRDefault="00945A3F" w:rsidP="00F871F1">
      <w:pPr>
        <w:widowControl w:val="0"/>
        <w:numPr>
          <w:ilvl w:val="0"/>
          <w:numId w:val="30"/>
        </w:numPr>
        <w:tabs>
          <w:tab w:val="left" w:pos="240"/>
          <w:tab w:val="left" w:pos="426"/>
          <w:tab w:val="left" w:pos="720"/>
          <w:tab w:val="left" w:pos="1560"/>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zawieszenia robót przez Zamawiającego z przyczyn nieleżących po stronie</w:t>
      </w:r>
      <w:r w:rsidR="000A67B4">
        <w:rPr>
          <w:rFonts w:ascii="Times New Roman" w:eastAsia="Lucida Sans Unicode" w:hAnsi="Times New Roman" w:cs="Times New Roman"/>
          <w:color w:val="000000"/>
          <w:sz w:val="24"/>
          <w:lang w:eastAsia="pl-PL"/>
        </w:rPr>
        <w:t xml:space="preserve"> </w:t>
      </w:r>
      <w:r w:rsidRPr="00945A3F">
        <w:rPr>
          <w:rFonts w:ascii="Times New Roman" w:eastAsia="Lucida Sans Unicode" w:hAnsi="Times New Roman" w:cs="Times New Roman"/>
          <w:color w:val="000000"/>
          <w:sz w:val="24"/>
          <w:lang w:eastAsia="pl-PL"/>
        </w:rPr>
        <w:t>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14:paraId="77DE27DC" w14:textId="3AC75520" w:rsidR="00945A3F" w:rsidRPr="00945A3F" w:rsidRDefault="00945A3F" w:rsidP="00F871F1">
      <w:pPr>
        <w:widowControl w:val="0"/>
        <w:numPr>
          <w:ilvl w:val="0"/>
          <w:numId w:val="30"/>
        </w:numPr>
        <w:tabs>
          <w:tab w:val="left" w:pos="240"/>
          <w:tab w:val="left" w:pos="426"/>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wstrzymania robót do całości lub części przez Zamawiającego z przyczyn nieleżących po stronie Wykonawcy, na wskutek wstrzymania tych robót dla zapewnienia względów bezpieczeństwa lub prawidłowej technologii wykonania </w:t>
      </w:r>
      <w:r w:rsidRPr="00945A3F">
        <w:rPr>
          <w:rFonts w:ascii="Times New Roman" w:eastAsia="Lucida Sans Unicode" w:hAnsi="Times New Roman" w:cs="Times New Roman"/>
          <w:sz w:val="24"/>
          <w:lang w:eastAsia="pl-PL"/>
        </w:rPr>
        <w:t>robót, przedłużenie</w:t>
      </w:r>
      <w:r w:rsidRPr="00945A3F">
        <w:rPr>
          <w:rFonts w:ascii="Times New Roman" w:eastAsia="Lucida Sans Unicode" w:hAnsi="Times New Roman" w:cs="Times New Roman"/>
          <w:color w:val="000000"/>
          <w:sz w:val="24"/>
          <w:lang w:eastAsia="pl-PL"/>
        </w:rPr>
        <w:t xml:space="preserve"> terminu wykonania umowy nastąpi o okres wstrzymania robót adekwatnie do czasookresu koniecznego do realizacji robót (części robót) wstr</w:t>
      </w:r>
      <w:r w:rsidR="00152BE9">
        <w:rPr>
          <w:rFonts w:ascii="Times New Roman" w:eastAsia="Lucida Sans Unicode" w:hAnsi="Times New Roman" w:cs="Times New Roman"/>
          <w:color w:val="000000"/>
          <w:sz w:val="24"/>
          <w:lang w:eastAsia="pl-PL"/>
        </w:rPr>
        <w:t xml:space="preserve">zymanych w oparciu </w:t>
      </w:r>
      <w:r w:rsidRPr="00945A3F">
        <w:rPr>
          <w:rFonts w:ascii="Times New Roman" w:eastAsia="Lucida Sans Unicode" w:hAnsi="Times New Roman" w:cs="Times New Roman"/>
          <w:color w:val="000000"/>
          <w:sz w:val="24"/>
          <w:lang w:eastAsia="pl-PL"/>
        </w:rPr>
        <w:t xml:space="preserve">o </w:t>
      </w:r>
      <w:r w:rsidRPr="00945A3F">
        <w:rPr>
          <w:rFonts w:ascii="Times New Roman" w:eastAsia="Times New Roman" w:hAnsi="Times New Roman" w:cs="Times New Roman"/>
          <w:bCs/>
          <w:iCs/>
          <w:color w:val="000000"/>
          <w:sz w:val="24"/>
          <w:lang w:eastAsia="pl-PL"/>
        </w:rPr>
        <w:t>Katalog Nakładów Rzeczowych (KNR), a w przypa</w:t>
      </w:r>
      <w:r w:rsidR="000A67B4">
        <w:rPr>
          <w:rFonts w:ascii="Times New Roman" w:eastAsia="Times New Roman" w:hAnsi="Times New Roman" w:cs="Times New Roman"/>
          <w:bCs/>
          <w:iCs/>
          <w:color w:val="000000"/>
          <w:sz w:val="24"/>
          <w:lang w:eastAsia="pl-PL"/>
        </w:rPr>
        <w:t xml:space="preserve">dku braku odpowiednich pozycji </w:t>
      </w:r>
      <w:r w:rsidRPr="00945A3F">
        <w:rPr>
          <w:rFonts w:ascii="Times New Roman" w:eastAsia="Times New Roman" w:hAnsi="Times New Roman" w:cs="Times New Roman"/>
          <w:bCs/>
          <w:iCs/>
          <w:color w:val="000000"/>
          <w:sz w:val="24"/>
          <w:lang w:eastAsia="pl-PL"/>
        </w:rPr>
        <w:t>w KNR-ach zastosowane zostaną Katalogi Norm Nakładów Rzeczowych (KNNR) oraz liczby pracowników,</w:t>
      </w:r>
    </w:p>
    <w:p w14:paraId="20AC181D" w14:textId="25EA03E4" w:rsidR="00945A3F" w:rsidRPr="00945A3F" w:rsidRDefault="00945A3F" w:rsidP="00F871F1">
      <w:pPr>
        <w:widowControl w:val="0"/>
        <w:numPr>
          <w:ilvl w:val="0"/>
          <w:numId w:val="30"/>
        </w:numPr>
        <w:tabs>
          <w:tab w:val="left" w:pos="240"/>
          <w:tab w:val="left" w:pos="426"/>
        </w:tabs>
        <w:suppressAutoHyphens/>
        <w:spacing w:after="0" w:line="276"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Cs/>
          <w:iCs/>
          <w:color w:val="000000"/>
          <w:sz w:val="24"/>
          <w:lang w:eastAsia="pl-PL"/>
        </w:rPr>
        <w:t>wystąpienia sytuacji losowych i okoliczności niemożliwych do przewidzenia w chwili zawarcia umowy, w tym m.in.: czynniki</w:t>
      </w:r>
      <w:r w:rsidR="00F56FA3">
        <w:rPr>
          <w:rFonts w:ascii="Times New Roman" w:eastAsia="Times New Roman" w:hAnsi="Times New Roman" w:cs="Times New Roman"/>
          <w:bCs/>
          <w:iCs/>
          <w:color w:val="000000"/>
          <w:sz w:val="24"/>
          <w:lang w:eastAsia="pl-PL"/>
        </w:rPr>
        <w:t xml:space="preserve"> atmosferyczne uniemożliwiające </w:t>
      </w:r>
      <w:r w:rsidRPr="00945A3F">
        <w:rPr>
          <w:rFonts w:ascii="Times New Roman" w:eastAsia="Times New Roman" w:hAnsi="Times New Roman" w:cs="Times New Roman"/>
          <w:bCs/>
          <w:iCs/>
          <w:color w:val="000000"/>
          <w:sz w:val="24"/>
          <w:lang w:eastAsia="pl-PL"/>
        </w:rPr>
        <w:t>prowadzenie robót np. opady deszczu, mróz, uniemożliwienie prowadzenia prac przez użytkowników obiektów,</w:t>
      </w:r>
    </w:p>
    <w:p w14:paraId="0525C750" w14:textId="24B45E97" w:rsidR="00945A3F" w:rsidRDefault="00945A3F" w:rsidP="000A67B4">
      <w:pPr>
        <w:widowControl w:val="0"/>
        <w:numPr>
          <w:ilvl w:val="0"/>
          <w:numId w:val="30"/>
        </w:numPr>
        <w:tabs>
          <w:tab w:val="left" w:pos="851"/>
        </w:tabs>
        <w:suppressAutoHyphens/>
        <w:spacing w:after="120" w:line="276"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zawieszenia prac (realizacji umowy) z powodu okoliczności związanych </w:t>
      </w:r>
      <w:r w:rsidRPr="00945A3F">
        <w:rPr>
          <w:rFonts w:ascii="Times New Roman" w:eastAsia="Lucida Sans Unicode" w:hAnsi="Times New Roman" w:cs="Times New Roman"/>
          <w:color w:val="000000"/>
          <w:sz w:val="24"/>
          <w:lang w:eastAsia="pl-PL"/>
        </w:rPr>
        <w:br/>
        <w:t xml:space="preserve">z wystąpieniem COVID-19, o ile taki wpływ wystąpił lub może wystąpić w trybie i na zasadach wskazanych w art. 15r. ustawy z dnia 31 marca 2020 r. o zmianie ustawy </w:t>
      </w:r>
      <w:r w:rsidRPr="00945A3F">
        <w:rPr>
          <w:rFonts w:ascii="Times New Roman" w:eastAsia="Lucida Sans Unicode" w:hAnsi="Times New Roman" w:cs="Times New Roman"/>
          <w:color w:val="000000"/>
          <w:sz w:val="24"/>
          <w:lang w:eastAsia="pl-PL"/>
        </w:rPr>
        <w:br/>
        <w:t xml:space="preserve">o szczególnych rozwiązaniach związanych z zapobieganiem, przeciwdziałaniem </w:t>
      </w:r>
      <w:r w:rsidRPr="00945A3F">
        <w:rPr>
          <w:rFonts w:ascii="Times New Roman" w:eastAsia="Lucida Sans Unicode" w:hAnsi="Times New Roman" w:cs="Times New Roman"/>
          <w:color w:val="000000"/>
          <w:sz w:val="24"/>
          <w:lang w:eastAsia="pl-PL"/>
        </w:rPr>
        <w:br/>
        <w:t>i zwalczaniem COVID-19, innych chorób zakaźnych oraz wywołanych nimi sytuacji kryzysowych</w:t>
      </w:r>
      <w:r w:rsidR="00E04B1F">
        <w:rPr>
          <w:rFonts w:ascii="Times New Roman" w:eastAsia="Lucida Sans Unicode" w:hAnsi="Times New Roman" w:cs="Times New Roman"/>
          <w:color w:val="000000"/>
          <w:sz w:val="24"/>
          <w:lang w:eastAsia="pl-PL"/>
        </w:rPr>
        <w:t xml:space="preserve"> oraz niektórych innych ustaw</w:t>
      </w:r>
      <w:r w:rsidRPr="00945A3F">
        <w:rPr>
          <w:rFonts w:ascii="Times New Roman" w:eastAsia="Lucida Sans Unicode" w:hAnsi="Times New Roman" w:cs="Times New Roman"/>
          <w:color w:val="000000"/>
          <w:sz w:val="24"/>
          <w:lang w:eastAsia="pl-PL"/>
        </w:rPr>
        <w:t xml:space="preserve"> (Dz.U.2020.1842 t.j.),</w:t>
      </w:r>
    </w:p>
    <w:p w14:paraId="155BF313" w14:textId="0F3B81B5" w:rsidR="00945A3F" w:rsidRPr="00945A3F" w:rsidRDefault="00013ADC" w:rsidP="00013ADC">
      <w:pPr>
        <w:widowControl w:val="0"/>
        <w:tabs>
          <w:tab w:val="left" w:pos="0"/>
        </w:tabs>
        <w:suppressAutoHyphens/>
        <w:spacing w:after="120" w:line="276" w:lineRule="auto"/>
        <w:jc w:val="both"/>
        <w:rPr>
          <w:rFonts w:ascii="Times New Roman" w:eastAsia="Lucida Sans Unicode" w:hAnsi="Times New Roman" w:cs="Times New Roman"/>
          <w:color w:val="000000"/>
          <w:sz w:val="24"/>
          <w:lang w:eastAsia="pl-PL"/>
        </w:rPr>
      </w:pPr>
      <w:r>
        <w:rPr>
          <w:rFonts w:ascii="Times New Roman" w:eastAsia="Lucida Sans Unicode" w:hAnsi="Times New Roman" w:cs="Times New Roman"/>
          <w:color w:val="000000"/>
          <w:sz w:val="24"/>
          <w:lang w:eastAsia="pl-PL"/>
        </w:rPr>
        <w:t>- o ile okoliczności te powodują konieczność zmiany terminu i zmiany w tym zakresie będą</w:t>
      </w:r>
      <w:r w:rsidR="00945A3F" w:rsidRPr="00945A3F">
        <w:rPr>
          <w:rFonts w:ascii="Times New Roman" w:eastAsia="Times New Roman" w:hAnsi="Times New Roman" w:cs="Times New Roman"/>
          <w:sz w:val="24"/>
          <w:lang w:eastAsia="pl-PL"/>
        </w:rPr>
        <w:t xml:space="preserve"> dokonane, z uwzględnieniem okresów niezbędnych do przesunięcia terminu wykonania umowy o czas (okres w dniach), w którym z powodu w/w okoliczności roboty nie mogły być wykonywane </w:t>
      </w:r>
      <w:r w:rsidR="00945A3F" w:rsidRPr="00945A3F">
        <w:rPr>
          <w:rFonts w:ascii="Times New Roman" w:eastAsia="Lucida Sans Unicode" w:hAnsi="Times New Roman" w:cs="Times New Roman"/>
          <w:color w:val="000000"/>
          <w:sz w:val="24"/>
          <w:lang w:eastAsia="pl-PL"/>
        </w:rPr>
        <w:t xml:space="preserve">w oparciu o </w:t>
      </w:r>
      <w:r w:rsidR="00945A3F" w:rsidRPr="00945A3F">
        <w:rPr>
          <w:rFonts w:ascii="Times New Roman" w:eastAsia="Times New Roman" w:hAnsi="Times New Roman" w:cs="Times New Roman"/>
          <w:bCs/>
          <w:iCs/>
          <w:color w:val="000000"/>
          <w:sz w:val="24"/>
          <w:lang w:eastAsia="pl-PL"/>
        </w:rPr>
        <w:t>Katalog Nakładów Rzeczowych (KNR), a w przypadku braku odpowiednich pozycji w KNR-ach zastosowane zostaną Katalogi Norm Nakładów Rzeczowych (KNNR) oraz liczby pracowników</w:t>
      </w:r>
      <w:r w:rsidR="00945A3F" w:rsidRPr="00945A3F">
        <w:rPr>
          <w:rFonts w:ascii="Times New Roman" w:eastAsia="Times New Roman" w:hAnsi="Times New Roman" w:cs="Times New Roman"/>
          <w:sz w:val="24"/>
          <w:lang w:eastAsia="pl-PL"/>
        </w:rPr>
        <w:t xml:space="preserve">; </w:t>
      </w:r>
    </w:p>
    <w:p w14:paraId="0388DD6C" w14:textId="77777777" w:rsidR="00945A3F" w:rsidRPr="00945A3F" w:rsidRDefault="00945A3F" w:rsidP="00013ADC">
      <w:pPr>
        <w:widowControl w:val="0"/>
        <w:tabs>
          <w:tab w:val="left" w:pos="142"/>
          <w:tab w:val="left" w:pos="240"/>
          <w:tab w:val="left" w:pos="720"/>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nadto </w:t>
      </w:r>
      <w:r w:rsidRPr="00945A3F">
        <w:rPr>
          <w:rFonts w:ascii="Times New Roman" w:eastAsia="Lucida Sans Unicode" w:hAnsi="Times New Roman" w:cs="Times New Roman"/>
          <w:b/>
          <w:color w:val="000000"/>
          <w:sz w:val="24"/>
          <w:lang w:eastAsia="pl-PL"/>
        </w:rPr>
        <w:t>przewiduje się zmianę</w:t>
      </w:r>
      <w:r w:rsidRPr="00945A3F">
        <w:rPr>
          <w:rFonts w:ascii="Times New Roman" w:eastAsia="Lucida Sans Unicode" w:hAnsi="Times New Roman" w:cs="Times New Roman"/>
          <w:color w:val="000000"/>
          <w:sz w:val="24"/>
          <w:lang w:eastAsia="pl-PL"/>
        </w:rPr>
        <w:t>:</w:t>
      </w:r>
    </w:p>
    <w:p w14:paraId="548203CF" w14:textId="285FA682" w:rsidR="00F60B70" w:rsidRPr="00FB3FF1" w:rsidRDefault="00945A3F" w:rsidP="00FB3FF1">
      <w:pPr>
        <w:widowControl w:val="0"/>
        <w:numPr>
          <w:ilvl w:val="0"/>
          <w:numId w:val="29"/>
        </w:numPr>
        <w:tabs>
          <w:tab w:val="left" w:pos="567"/>
        </w:tabs>
        <w:suppressAutoHyphens/>
        <w:spacing w:after="4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ceny</w:t>
      </w:r>
      <w:r w:rsidRPr="00945A3F">
        <w:rPr>
          <w:rFonts w:ascii="Times New Roman" w:eastAsia="Lucida Sans Unicode" w:hAnsi="Times New Roman" w:cs="Times New Roman"/>
          <w:color w:val="000000"/>
          <w:sz w:val="24"/>
          <w:lang w:eastAsia="pl-PL"/>
        </w:rPr>
        <w:t>, na skutek:</w:t>
      </w:r>
    </w:p>
    <w:p w14:paraId="738B8E61" w14:textId="77777777" w:rsidR="00945A3F" w:rsidRPr="00945A3F" w:rsidRDefault="00945A3F" w:rsidP="00013ADC">
      <w:pPr>
        <w:widowControl w:val="0"/>
        <w:numPr>
          <w:ilvl w:val="0"/>
          <w:numId w:val="31"/>
        </w:numPr>
        <w:tabs>
          <w:tab w:val="left" w:pos="567"/>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color w:val="000000"/>
          <w:sz w:val="24"/>
          <w:lang w:eastAsia="pl-PL"/>
        </w:rPr>
        <w:t>zmiany obowiązującej stawki podatku od towarów i usług VAT, o ile okoliczności te powodują konieczność zmiany ceny, przy czym cena netto jest stała,</w:t>
      </w:r>
    </w:p>
    <w:p w14:paraId="4BE21FAA" w14:textId="77777777" w:rsidR="00945A3F" w:rsidRPr="00945A3F" w:rsidRDefault="00945A3F" w:rsidP="00013ADC">
      <w:pPr>
        <w:widowControl w:val="0"/>
        <w:numPr>
          <w:ilvl w:val="0"/>
          <w:numId w:val="31"/>
        </w:numPr>
        <w:tabs>
          <w:tab w:val="left" w:pos="567"/>
        </w:tabs>
        <w:suppressAutoHyphens/>
        <w:spacing w:after="0" w:line="288" w:lineRule="auto"/>
        <w:ind w:left="851" w:hanging="284"/>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color w:val="000000"/>
          <w:sz w:val="24"/>
          <w:lang w:eastAsia="pl-PL"/>
        </w:rPr>
        <w:t xml:space="preserve">odstąpienia Zamawiającego od realizacji części przedmiotu zamówienia w efekcie </w:t>
      </w:r>
      <w:r w:rsidRPr="00945A3F">
        <w:rPr>
          <w:rFonts w:ascii="Times New Roman" w:eastAsia="Lucida Sans Unicode" w:hAnsi="Times New Roman" w:cs="Times New Roman"/>
          <w:sz w:val="24"/>
          <w:lang w:eastAsia="pl-PL"/>
        </w:rPr>
        <w:t>okoliczności, których nie można było wcześniej przewidzieć – wówczas wynagrodzenie Wykonawcy ulegnie obniżeniu o wartość robót, od realizacji których odstąpiono,</w:t>
      </w:r>
    </w:p>
    <w:p w14:paraId="50BDA702" w14:textId="0AEDF745" w:rsidR="00945A3F" w:rsidRPr="00945A3F" w:rsidRDefault="00945A3F" w:rsidP="00013ADC">
      <w:pPr>
        <w:widowControl w:val="0"/>
        <w:tabs>
          <w:tab w:val="left" w:pos="284"/>
          <w:tab w:val="left" w:pos="426"/>
          <w:tab w:val="left" w:pos="567"/>
        </w:tabs>
        <w:suppressAutoHyphens/>
        <w:spacing w:after="12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sz w:val="24"/>
          <w:lang w:eastAsia="pl-PL"/>
        </w:rPr>
        <w:t>- jeżeli zmiany te będą miały wpływ na koszty wykonania zamówienia przez Wykonawcę;</w:t>
      </w:r>
      <w:r w:rsidR="00013ADC">
        <w:rPr>
          <w:rFonts w:ascii="Times New Roman" w:eastAsia="Lucida Sans Unicode" w:hAnsi="Times New Roman" w:cs="Times New Roman"/>
          <w:sz w:val="24"/>
          <w:lang w:eastAsia="pl-PL"/>
        </w:rPr>
        <w:t xml:space="preserve"> </w:t>
      </w:r>
      <w:r w:rsidR="00013ADC">
        <w:rPr>
          <w:rFonts w:ascii="Times New Roman" w:eastAsia="Lucida Sans Unicode" w:hAnsi="Times New Roman" w:cs="Times New Roman"/>
          <w:sz w:val="24"/>
          <w:lang w:eastAsia="pl-PL"/>
        </w:rPr>
        <w:br/>
        <w:t>pkt. 5 stosuje się odpowiednio;</w:t>
      </w:r>
    </w:p>
    <w:p w14:paraId="16BCE533" w14:textId="1AC90E4B" w:rsidR="00945A3F" w:rsidRPr="00945A3F" w:rsidRDefault="00945A3F" w:rsidP="00013ADC">
      <w:pPr>
        <w:widowControl w:val="0"/>
        <w:numPr>
          <w:ilvl w:val="0"/>
          <w:numId w:val="29"/>
        </w:numPr>
        <w:tabs>
          <w:tab w:val="left" w:pos="567"/>
        </w:tabs>
        <w:suppressAutoHyphens/>
        <w:spacing w:after="12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przedstawiciela Zamawiającego</w:t>
      </w:r>
      <w:r w:rsidRPr="00945A3F">
        <w:rPr>
          <w:rFonts w:ascii="Times New Roman" w:eastAsia="Lucida Sans Unicode" w:hAnsi="Times New Roman" w:cs="Times New Roman"/>
          <w:b/>
          <w:sz w:val="24"/>
          <w:lang w:eastAsia="pl-PL"/>
        </w:rPr>
        <w:t xml:space="preserve"> i przedstawiciela Wykonawcy</w:t>
      </w:r>
      <w:r w:rsidRPr="00945A3F">
        <w:rPr>
          <w:rFonts w:ascii="Times New Roman" w:eastAsia="Lucida Sans Unicode" w:hAnsi="Times New Roman" w:cs="Times New Roman"/>
          <w:sz w:val="24"/>
          <w:lang w:eastAsia="pl-PL"/>
        </w:rPr>
        <w:t>, przy czym</w:t>
      </w:r>
      <w:r w:rsidRPr="00945A3F">
        <w:rPr>
          <w:rFonts w:ascii="Times New Roman" w:eastAsia="Lucida Sans Unicode" w:hAnsi="Times New Roman" w:cs="Times New Roman"/>
          <w:color w:val="000000"/>
          <w:sz w:val="24"/>
          <w:lang w:eastAsia="pl-PL"/>
        </w:rPr>
        <w:t xml:space="preserve"> nowo wskazana osoba powinna spełniać wymagania określone przez Zamawiającego tj. posiadać stosowne uprawnienia budowlane oraz aktualną pr</w:t>
      </w:r>
      <w:r w:rsidR="00013ADC">
        <w:rPr>
          <w:rFonts w:ascii="Times New Roman" w:eastAsia="Lucida Sans Unicode" w:hAnsi="Times New Roman" w:cs="Times New Roman"/>
          <w:color w:val="000000"/>
          <w:sz w:val="24"/>
          <w:lang w:eastAsia="pl-PL"/>
        </w:rPr>
        <w:t>zynależność do izby inżynierów;</w:t>
      </w:r>
    </w:p>
    <w:p w14:paraId="67B19776" w14:textId="77777777" w:rsidR="00945A3F" w:rsidRPr="00945A3F" w:rsidRDefault="00945A3F" w:rsidP="00013ADC">
      <w:pPr>
        <w:widowControl w:val="0"/>
        <w:numPr>
          <w:ilvl w:val="0"/>
          <w:numId w:val="29"/>
        </w:numPr>
        <w:tabs>
          <w:tab w:val="left" w:pos="567"/>
        </w:tabs>
        <w:suppressAutoHyphens/>
        <w:spacing w:after="12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 xml:space="preserve">sposobu spełnienia świadczenia, </w:t>
      </w:r>
      <w:r w:rsidRPr="00945A3F">
        <w:rPr>
          <w:rFonts w:ascii="Times New Roman" w:eastAsia="Lucida Sans Unicode" w:hAnsi="Times New Roman" w:cs="Times New Roman"/>
          <w:color w:val="000000"/>
          <w:sz w:val="24"/>
          <w:lang w:eastAsia="pl-PL"/>
        </w:rPr>
        <w:t>w przypadku</w:t>
      </w:r>
      <w:r w:rsidRPr="00945A3F">
        <w:rPr>
          <w:rFonts w:ascii="Times New Roman" w:eastAsia="Lucida Sans Unicode" w:hAnsi="Times New Roman" w:cs="Times New Roman"/>
          <w:b/>
          <w:color w:val="000000"/>
          <w:sz w:val="24"/>
          <w:lang w:eastAsia="pl-PL"/>
        </w:rPr>
        <w:t>:</w:t>
      </w:r>
    </w:p>
    <w:p w14:paraId="230C8414" w14:textId="65CB29A3" w:rsidR="00945A3F" w:rsidRPr="00945A3F" w:rsidRDefault="00945A3F" w:rsidP="00013ADC">
      <w:pPr>
        <w:widowControl w:val="0"/>
        <w:numPr>
          <w:ilvl w:val="0"/>
          <w:numId w:val="32"/>
        </w:numPr>
        <w:tabs>
          <w:tab w:val="left" w:pos="851"/>
        </w:tabs>
        <w:suppressAutoHyphens/>
        <w:spacing w:after="4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w:t>
      </w:r>
      <w:r w:rsidRPr="00945A3F">
        <w:rPr>
          <w:rFonts w:ascii="Times New Roman" w:eastAsia="Lucida Sans Unicode" w:hAnsi="Times New Roman" w:cs="Times New Roman"/>
          <w:color w:val="000000"/>
          <w:sz w:val="24"/>
          <w:lang w:eastAsia="pl-PL"/>
        </w:rPr>
        <w:br/>
        <w:t>o ile okoliczności te powodują konieczność zmiany sposobu spełnienia świadczenia.</w:t>
      </w:r>
    </w:p>
    <w:p w14:paraId="3233B08F" w14:textId="77777777" w:rsidR="00945A3F" w:rsidRPr="00945A3F" w:rsidRDefault="00945A3F" w:rsidP="00013ADC">
      <w:pPr>
        <w:widowControl w:val="0"/>
        <w:tabs>
          <w:tab w:val="left" w:pos="851"/>
        </w:tabs>
        <w:suppressAutoHyphens/>
        <w:spacing w:after="0" w:line="288" w:lineRule="auto"/>
        <w:ind w:left="851"/>
        <w:jc w:val="both"/>
        <w:rPr>
          <w:rFonts w:ascii="Times New Roman" w:eastAsia="Times New Roman" w:hAnsi="Times New Roman" w:cs="Times New Roman"/>
          <w:bCs/>
          <w:iCs/>
          <w:color w:val="000000"/>
          <w:sz w:val="24"/>
          <w:lang w:eastAsia="pl-PL"/>
        </w:rPr>
      </w:pPr>
      <w:r w:rsidRPr="00945A3F">
        <w:rPr>
          <w:rFonts w:ascii="Times New Roman" w:eastAsia="Times New Roman" w:hAnsi="Times New Roman" w:cs="Times New Roman"/>
          <w:bCs/>
          <w:iCs/>
          <w:color w:val="000000"/>
          <w:sz w:val="24"/>
          <w:lang w:eastAsia="pl-PL"/>
        </w:rPr>
        <w:tab/>
        <w:t xml:space="preserve">Wartość robót zamiennych zostanie ustalona na podstawie kosztorysu zamiennego </w:t>
      </w:r>
      <w:r w:rsidRPr="00945A3F">
        <w:rPr>
          <w:rFonts w:ascii="Times New Roman" w:eastAsia="Times New Roman" w:hAnsi="Times New Roman" w:cs="Times New Roman"/>
          <w:bCs/>
          <w:iCs/>
          <w:color w:val="000000"/>
          <w:sz w:val="24"/>
          <w:lang w:eastAsia="pl-PL"/>
        </w:rPr>
        <w:br/>
        <w:t xml:space="preserve">w oparciu o ceny z kosztorysu ofertowego, a w przypadku ich braku w oparciu </w:t>
      </w:r>
      <w:r w:rsidRPr="00945A3F">
        <w:rPr>
          <w:rFonts w:ascii="Times New Roman" w:eastAsia="Times New Roman" w:hAnsi="Times New Roman" w:cs="Times New Roman"/>
          <w:bCs/>
          <w:iCs/>
          <w:color w:val="000000"/>
          <w:sz w:val="24"/>
          <w:lang w:eastAsia="pl-PL"/>
        </w:rPr>
        <w:br/>
        <w:t>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14:paraId="040927C2" w14:textId="019387FD" w:rsidR="00945A3F" w:rsidRPr="00945A3F" w:rsidRDefault="00945A3F" w:rsidP="00013ADC">
      <w:pPr>
        <w:widowControl w:val="0"/>
        <w:numPr>
          <w:ilvl w:val="0"/>
          <w:numId w:val="32"/>
        </w:numPr>
        <w:tabs>
          <w:tab w:val="left" w:pos="851"/>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zmiany powszechnie obowiązujących przepisów prawa, w zakresie mającym wpływ na realizację przedmiotu zamówienia,</w:t>
      </w:r>
    </w:p>
    <w:p w14:paraId="6E46EDBA" w14:textId="16B46AA0" w:rsidR="00945A3F" w:rsidRPr="00945A3F" w:rsidRDefault="00945A3F" w:rsidP="00013ADC">
      <w:pPr>
        <w:widowControl w:val="0"/>
        <w:numPr>
          <w:ilvl w:val="0"/>
          <w:numId w:val="32"/>
        </w:numPr>
        <w:tabs>
          <w:tab w:val="left" w:pos="851"/>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wystąpienia Siły Wyższej, mającej wpływ na realizację przedmiotu zamówienia,</w:t>
      </w:r>
    </w:p>
    <w:p w14:paraId="321AF7E0" w14:textId="692A0B33" w:rsidR="00945A3F" w:rsidRPr="00945A3F" w:rsidRDefault="00945A3F" w:rsidP="00013ADC">
      <w:pPr>
        <w:widowControl w:val="0"/>
        <w:numPr>
          <w:ilvl w:val="0"/>
          <w:numId w:val="32"/>
        </w:numPr>
        <w:tabs>
          <w:tab w:val="left" w:pos="851"/>
        </w:tabs>
        <w:suppressAutoHyphens/>
        <w:spacing w:after="0" w:line="288"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zmian dotyczących przedmiotu zamówienia, które wynikają z zaleceń organów administracji publicznej,</w:t>
      </w:r>
    </w:p>
    <w:p w14:paraId="4FA4173A" w14:textId="77777777" w:rsidR="00945A3F" w:rsidRPr="00945A3F" w:rsidRDefault="00945A3F" w:rsidP="00013ADC">
      <w:pPr>
        <w:widowControl w:val="0"/>
        <w:numPr>
          <w:ilvl w:val="0"/>
          <w:numId w:val="32"/>
        </w:numPr>
        <w:tabs>
          <w:tab w:val="left" w:pos="851"/>
        </w:tabs>
        <w:suppressAutoHyphens/>
        <w:spacing w:after="0" w:line="276" w:lineRule="auto"/>
        <w:ind w:left="851"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 powodu okoliczności związanych z wystąpieniem COVID-19, o ile taki wpływ wystąpił lub może wystąpić w trybie i na zasadach wskazanych w art. 15r. ustawy </w:t>
      </w:r>
      <w:r w:rsidRPr="00945A3F">
        <w:rPr>
          <w:rFonts w:ascii="Times New Roman" w:eastAsia="Lucida Sans Unicode" w:hAnsi="Times New Roman" w:cs="Times New Roman"/>
          <w:color w:val="000000"/>
          <w:sz w:val="24"/>
          <w:lang w:eastAsia="pl-PL"/>
        </w:rPr>
        <w:br/>
        <w:t>z dnia 31 marca 2020 r. o zmianie ustawy o szczególnych rozwiązaniach związanych z zapobieganiem, przeciwdziałaniem i zwalczaniem COVID-19, innych chorób zakaźnych oraz wywołanych nimi sytuacji kryzysowych (Dz.U.2020.1842 t.j.),</w:t>
      </w:r>
    </w:p>
    <w:p w14:paraId="651BF784" w14:textId="3C9424DC" w:rsidR="00945A3F" w:rsidRPr="00945A3F" w:rsidRDefault="00945A3F" w:rsidP="00013ADC">
      <w:pPr>
        <w:widowControl w:val="0"/>
        <w:tabs>
          <w:tab w:val="left" w:pos="284"/>
          <w:tab w:val="left" w:pos="567"/>
        </w:tabs>
        <w:suppressAutoHyphens/>
        <w:spacing w:after="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w zakresie wynikającym z wyżej wymienionych zdarzeń – bez pra</w:t>
      </w:r>
      <w:r w:rsidR="00013ADC">
        <w:rPr>
          <w:rFonts w:ascii="Times New Roman" w:eastAsia="Lucida Sans Unicode" w:hAnsi="Times New Roman" w:cs="Times New Roman"/>
          <w:color w:val="000000"/>
          <w:sz w:val="24"/>
          <w:lang w:eastAsia="pl-PL"/>
        </w:rPr>
        <w:t>wa do dodatkowego wynagrodzenia;</w:t>
      </w:r>
    </w:p>
    <w:p w14:paraId="7CF36EEC" w14:textId="67FD64BD" w:rsidR="00945A3F" w:rsidRPr="00F60B70" w:rsidRDefault="00945A3F" w:rsidP="00013ADC">
      <w:pPr>
        <w:widowControl w:val="0"/>
        <w:numPr>
          <w:ilvl w:val="0"/>
          <w:numId w:val="29"/>
        </w:numPr>
        <w:tabs>
          <w:tab w:val="left" w:pos="567"/>
        </w:tabs>
        <w:suppressAutoHyphens/>
        <w:spacing w:after="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
          <w:sz w:val="24"/>
          <w:lang w:eastAsia="pl-PL"/>
        </w:rPr>
        <w:t>zmiany podwykonawcy</w:t>
      </w:r>
      <w:r w:rsidRPr="00945A3F">
        <w:rPr>
          <w:rFonts w:ascii="Times New Roman" w:eastAsia="Times New Roman" w:hAnsi="Times New Roman" w:cs="Times New Roman"/>
          <w:sz w:val="24"/>
          <w:lang w:eastAsia="pl-PL"/>
        </w:rPr>
        <w:t xml:space="preserve"> wskazanego w ofercie, bądź też rezygnacji z tego podwykonawcy;</w:t>
      </w:r>
    </w:p>
    <w:p w14:paraId="21F34A20" w14:textId="77777777" w:rsidR="00945A3F" w:rsidRPr="00945A3F" w:rsidRDefault="00945A3F" w:rsidP="00013ADC">
      <w:pPr>
        <w:widowControl w:val="0"/>
        <w:numPr>
          <w:ilvl w:val="0"/>
          <w:numId w:val="29"/>
        </w:numPr>
        <w:tabs>
          <w:tab w:val="left" w:pos="567"/>
        </w:tabs>
        <w:suppressAutoHyphens/>
        <w:spacing w:after="120" w:line="288" w:lineRule="auto"/>
        <w:ind w:left="567" w:hanging="567"/>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sz w:val="24"/>
          <w:lang w:eastAsia="pl-PL"/>
        </w:rPr>
        <w:t>zmiany dokonywane są poprzez złożenie wniosku o zmianę w formie pisemnej przez jedną ze Stron wraz z określeniem zmiany, podaniem uzasadnienia, czasu wykonania pracy.</w:t>
      </w:r>
    </w:p>
    <w:p w14:paraId="0D6F60CE" w14:textId="77777777" w:rsidR="00945A3F" w:rsidRPr="00945A3F" w:rsidRDefault="00945A3F" w:rsidP="005E0B58">
      <w:pPr>
        <w:widowControl w:val="0"/>
        <w:tabs>
          <w:tab w:val="left" w:pos="567"/>
        </w:tabs>
        <w:suppressAutoHyphens/>
        <w:spacing w:after="0" w:line="288" w:lineRule="auto"/>
        <w:jc w:val="both"/>
        <w:rPr>
          <w:rFonts w:ascii="Times New Roman" w:eastAsia="Times New Roman" w:hAnsi="Times New Roman" w:cs="Times New Roman"/>
          <w:color w:val="000000"/>
          <w:sz w:val="24"/>
          <w:u w:val="single"/>
          <w:lang w:eastAsia="pl-PL"/>
        </w:rPr>
      </w:pPr>
      <w:r w:rsidRPr="00945A3F">
        <w:rPr>
          <w:rFonts w:ascii="Times New Roman" w:eastAsia="Times New Roman" w:hAnsi="Times New Roman" w:cs="Times New Roman"/>
          <w:color w:val="000000"/>
          <w:sz w:val="24"/>
          <w:u w:val="single"/>
          <w:lang w:eastAsia="pl-PL"/>
        </w:rPr>
        <w:t>Każda zmiana umowy musi być dokonana na piśmie w formie aneksu pod rygorem nieważności oraz wymaga zgody drugiej strony.</w:t>
      </w:r>
    </w:p>
    <w:p w14:paraId="051E32C1" w14:textId="77777777" w:rsidR="00732985" w:rsidRDefault="00732985" w:rsidP="00F049A3">
      <w:pPr>
        <w:spacing w:after="0" w:line="267" w:lineRule="auto"/>
        <w:ind w:right="-2"/>
        <w:jc w:val="both"/>
        <w:rPr>
          <w:rFonts w:ascii="Times New Roman" w:eastAsia="Times New Roman" w:hAnsi="Times New Roman" w:cs="Times New Roman"/>
          <w:color w:val="000000"/>
          <w:sz w:val="24"/>
          <w:szCs w:val="24"/>
          <w:highlight w:val="yellow"/>
          <w:lang w:eastAsia="pl-PL"/>
        </w:rPr>
      </w:pPr>
    </w:p>
    <w:tbl>
      <w:tblPr>
        <w:tblStyle w:val="Tabela-Siatka"/>
        <w:tblW w:w="0" w:type="auto"/>
        <w:tblLook w:val="04A0" w:firstRow="1" w:lastRow="0" w:firstColumn="1" w:lastColumn="0" w:noHBand="0" w:noVBand="1"/>
      </w:tblPr>
      <w:tblGrid>
        <w:gridCol w:w="9060"/>
      </w:tblGrid>
      <w:tr w:rsidR="0095282A" w14:paraId="44A3B5B7" w14:textId="77777777" w:rsidTr="0095282A">
        <w:tc>
          <w:tcPr>
            <w:tcW w:w="9060" w:type="dxa"/>
            <w:shd w:val="clear" w:color="auto" w:fill="E7E6E6" w:themeFill="background2"/>
          </w:tcPr>
          <w:p w14:paraId="728DCAA3" w14:textId="7BDC659A" w:rsidR="0095282A" w:rsidRPr="00F56FA3" w:rsidRDefault="00F56FA3" w:rsidP="00F56FA3">
            <w:pPr>
              <w:spacing w:line="267" w:lineRule="auto"/>
              <w:ind w:left="360" w:right="-2" w:hanging="36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XII. </w:t>
            </w:r>
            <w:r w:rsidR="0095282A" w:rsidRPr="00F56FA3">
              <w:rPr>
                <w:rFonts w:ascii="Times New Roman" w:eastAsia="Times New Roman" w:hAnsi="Times New Roman" w:cs="Times New Roman"/>
                <w:b/>
                <w:color w:val="000000"/>
                <w:sz w:val="24"/>
                <w:szCs w:val="24"/>
                <w:lang w:eastAsia="pl-PL"/>
              </w:rPr>
              <w:t xml:space="preserve">Informacje o środkach komunikacji elektronicznej, przy użyciu których Zamawiający będzie komunikował się w Wykonawcami, oraz informacje </w:t>
            </w:r>
            <w:r w:rsidR="0095282A" w:rsidRPr="00F56FA3">
              <w:rPr>
                <w:rFonts w:ascii="Times New Roman" w:eastAsia="Times New Roman" w:hAnsi="Times New Roman" w:cs="Times New Roman"/>
                <w:b/>
                <w:color w:val="000000"/>
                <w:sz w:val="24"/>
                <w:szCs w:val="24"/>
                <w:lang w:eastAsia="pl-PL"/>
              </w:rPr>
              <w:br/>
              <w:t xml:space="preserve">o wymaganiach technicznych i organizacyjnych sporządzania, wysyłania </w:t>
            </w:r>
            <w:r w:rsidR="0095282A" w:rsidRPr="00F56FA3">
              <w:rPr>
                <w:rFonts w:ascii="Times New Roman" w:eastAsia="Times New Roman" w:hAnsi="Times New Roman" w:cs="Times New Roman"/>
                <w:b/>
                <w:color w:val="000000"/>
                <w:sz w:val="24"/>
                <w:szCs w:val="24"/>
                <w:lang w:eastAsia="pl-PL"/>
              </w:rPr>
              <w:br/>
              <w:t xml:space="preserve">i odbierania korespondencji elektronicznej </w:t>
            </w:r>
          </w:p>
        </w:tc>
      </w:tr>
    </w:tbl>
    <w:p w14:paraId="577F19E7" w14:textId="77777777" w:rsidR="0095282A" w:rsidRDefault="0095282A" w:rsidP="00F049A3">
      <w:pPr>
        <w:spacing w:after="0" w:line="267" w:lineRule="auto"/>
        <w:ind w:right="-2"/>
        <w:jc w:val="both"/>
        <w:rPr>
          <w:rFonts w:ascii="Times New Roman" w:eastAsia="Times New Roman" w:hAnsi="Times New Roman" w:cs="Times New Roman"/>
          <w:color w:val="000000"/>
          <w:sz w:val="24"/>
          <w:szCs w:val="24"/>
          <w:highlight w:val="yellow"/>
          <w:lang w:eastAsia="pl-PL"/>
        </w:rPr>
      </w:pPr>
    </w:p>
    <w:p w14:paraId="42118663" w14:textId="77777777" w:rsidR="009A5E80" w:rsidRPr="009A5E80" w:rsidRDefault="005C61BF"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w:t>
      </w:r>
      <w:r w:rsidR="009A5E80" w:rsidRPr="009A5E80">
        <w:rPr>
          <w:rFonts w:ascii="Times New Roman" w:eastAsia="Times New Roman" w:hAnsi="Times New Roman" w:cs="Times New Roman"/>
          <w:color w:val="000000"/>
          <w:sz w:val="24"/>
          <w:szCs w:val="24"/>
          <w:lang w:eastAsia="pl-PL"/>
        </w:rPr>
        <w:t>ostępowani</w:t>
      </w:r>
      <w:r>
        <w:rPr>
          <w:rFonts w:ascii="Times New Roman" w:eastAsia="Times New Roman" w:hAnsi="Times New Roman" w:cs="Times New Roman"/>
          <w:color w:val="000000"/>
          <w:sz w:val="24"/>
          <w:szCs w:val="24"/>
          <w:lang w:eastAsia="pl-PL"/>
        </w:rPr>
        <w:t xml:space="preserve">u o udzielenie zamówienia komunikacja między Zamawiającym </w:t>
      </w:r>
      <w:r w:rsidR="00046678">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a Wykonawcami odbywa się droga elektroniczną </w:t>
      </w:r>
      <w:r w:rsidR="009A5E80" w:rsidRPr="009A5E80">
        <w:rPr>
          <w:rFonts w:ascii="Times New Roman" w:eastAsia="Times New Roman" w:hAnsi="Times New Roman" w:cs="Times New Roman"/>
          <w:color w:val="000000"/>
          <w:sz w:val="24"/>
          <w:szCs w:val="24"/>
          <w:lang w:eastAsia="pl-PL"/>
        </w:rPr>
        <w:t xml:space="preserve">za pośrednictwem platformy zakupowej (dalej jako „Platforma”) pod adresem:  </w:t>
      </w:r>
    </w:p>
    <w:p w14:paraId="355D6B24" w14:textId="77777777" w:rsidR="009A5E80" w:rsidRPr="009A5E80" w:rsidRDefault="00B3307C" w:rsidP="00322E03">
      <w:pPr>
        <w:spacing w:after="120" w:line="248" w:lineRule="auto"/>
        <w:ind w:right="-2" w:hanging="15"/>
        <w:jc w:val="center"/>
        <w:rPr>
          <w:rFonts w:ascii="Times New Roman" w:eastAsia="Times New Roman" w:hAnsi="Times New Roman" w:cs="Times New Roman"/>
          <w:color w:val="000000"/>
          <w:sz w:val="24"/>
          <w:szCs w:val="24"/>
          <w:lang w:eastAsia="pl-PL"/>
        </w:rPr>
      </w:pPr>
      <w:hyperlink r:id="rId13" w:history="1">
        <w:r w:rsidR="009A5E80" w:rsidRPr="009A5E80">
          <w:rPr>
            <w:rFonts w:ascii="Times New Roman" w:eastAsia="Times New Roman" w:hAnsi="Times New Roman" w:cs="Times New Roman"/>
            <w:color w:val="0000FF"/>
            <w:sz w:val="24"/>
            <w:szCs w:val="24"/>
            <w:u w:val="single" w:color="0000FF"/>
            <w:lang w:eastAsia="pl-PL"/>
          </w:rPr>
          <w:t>https://platformazakupowa.pl/pn/6wog</w:t>
        </w:r>
      </w:hyperlink>
      <w:hyperlink r:id="rId14">
        <w:r w:rsidR="009A5E80" w:rsidRPr="009A5E80">
          <w:rPr>
            <w:rFonts w:ascii="Times New Roman" w:eastAsia="Times New Roman" w:hAnsi="Times New Roman" w:cs="Times New Roman"/>
            <w:color w:val="000000"/>
            <w:sz w:val="24"/>
            <w:szCs w:val="24"/>
            <w:lang w:eastAsia="pl-PL"/>
          </w:rPr>
          <w:t xml:space="preserve"> </w:t>
        </w:r>
      </w:hyperlink>
    </w:p>
    <w:p w14:paraId="5BE4227D" w14:textId="77777777" w:rsidR="009A5E80" w:rsidRPr="009A5E80" w:rsidRDefault="009A5E80" w:rsidP="007A106F">
      <w:pPr>
        <w:numPr>
          <w:ilvl w:val="0"/>
          <w:numId w:val="4"/>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w:t>
      </w:r>
      <w:r>
        <w:rPr>
          <w:rFonts w:ascii="Times New Roman" w:eastAsia="Times New Roman" w:hAnsi="Times New Roman" w:cs="Times New Roman"/>
          <w:color w:val="000000"/>
          <w:sz w:val="24"/>
          <w:szCs w:val="24"/>
          <w:lang w:eastAsia="pl-PL"/>
        </w:rPr>
        <w:t xml:space="preserve">były </w:t>
      </w:r>
      <w:r w:rsidRPr="009A5E80">
        <w:rPr>
          <w:rFonts w:ascii="Times New Roman" w:eastAsia="Times New Roman" w:hAnsi="Times New Roman" w:cs="Times New Roman"/>
          <w:color w:val="000000"/>
          <w:sz w:val="24"/>
          <w:szCs w:val="24"/>
          <w:lang w:eastAsia="pl-PL"/>
        </w:rPr>
        <w:t xml:space="preserve">w formie elektronicznej za pośrednictwem </w:t>
      </w:r>
      <w:r w:rsidRPr="009A5E80">
        <w:rPr>
          <w:rFonts w:ascii="Times New Roman" w:eastAsia="Times New Roman" w:hAnsi="Times New Roman" w:cs="Times New Roman"/>
          <w:color w:val="1155CC"/>
          <w:sz w:val="24"/>
          <w:szCs w:val="24"/>
          <w:u w:val="single" w:color="1155CC"/>
          <w:lang w:eastAsia="pl-PL"/>
        </w:rPr>
        <w:t>platformazakupowa.pl</w:t>
      </w:r>
      <w:r w:rsidRPr="009A5E80">
        <w:rPr>
          <w:rFonts w:ascii="Times New Roman" w:eastAsia="Times New Roman" w:hAnsi="Times New Roman" w:cs="Times New Roman"/>
          <w:color w:val="000000"/>
          <w:sz w:val="24"/>
          <w:szCs w:val="24"/>
          <w:lang w:eastAsia="pl-PL"/>
        </w:rPr>
        <w:t xml:space="preserve"> i formularza „Wyślij wiadomość do Zamawiającego”.  </w:t>
      </w:r>
    </w:p>
    <w:p w14:paraId="5A0BEA27" w14:textId="77777777" w:rsidR="009A5E80" w:rsidRPr="009A5E80" w:rsidRDefault="009A5E80" w:rsidP="00CF4EAC">
      <w:pPr>
        <w:spacing w:after="120" w:line="267" w:lineRule="auto"/>
        <w:ind w:left="567"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r w:rsidRPr="009A5E80">
          <w:rPr>
            <w:rFonts w:ascii="Times New Roman" w:eastAsia="Times New Roman" w:hAnsi="Times New Roman" w:cs="Times New Roman"/>
            <w:color w:val="1155CC"/>
            <w:sz w:val="24"/>
            <w:szCs w:val="24"/>
            <w:u w:val="single" w:color="1155CC"/>
            <w:lang w:eastAsia="pl-PL"/>
          </w:rPr>
          <w:t>platformazakupowa.pl</w:t>
        </w:r>
      </w:hyperlink>
      <w:hyperlink r:id="rId16">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poprzez kliknięcie przycisku „Wyślij wiadomość do Zamawiającego” po których pojawi się komunikat, że wiadomość została wysłana do Zamawiającego. </w:t>
      </w:r>
    </w:p>
    <w:p w14:paraId="1622C4B8" w14:textId="77777777" w:rsidR="009A5E80" w:rsidRPr="009A5E80" w:rsidRDefault="009A5E80"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7">
        <w:r w:rsidRPr="009A5E80">
          <w:rPr>
            <w:rFonts w:ascii="Times New Roman" w:eastAsia="Times New Roman" w:hAnsi="Times New Roman" w:cs="Times New Roman"/>
            <w:color w:val="1155CC"/>
            <w:sz w:val="24"/>
            <w:szCs w:val="24"/>
            <w:u w:val="single" w:color="1155CC"/>
            <w:lang w:eastAsia="pl-PL"/>
          </w:rPr>
          <w:t>platformazakupowa.pl</w:t>
        </w:r>
      </w:hyperlink>
      <w:hyperlink r:id="rId18">
        <w:r w:rsidRPr="009A5E80">
          <w:rPr>
            <w:rFonts w:ascii="Times New Roman" w:eastAsia="Times New Roman" w:hAnsi="Times New Roman" w:cs="Times New Roman"/>
            <w:color w:val="000000"/>
            <w:sz w:val="24"/>
            <w:szCs w:val="24"/>
            <w:lang w:eastAsia="pl-PL"/>
          </w:rPr>
          <w:t>.</w:t>
        </w:r>
      </w:hyperlink>
      <w:r w:rsidRPr="009A5E8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w:t>
      </w:r>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z obowiązującymi przepisami adresatem jest konkretny Wykonawca, będzie przekazywana w formie elektronicznej za pośrednictwem </w:t>
      </w:r>
      <w:hyperlink r:id="rId19">
        <w:r w:rsidRPr="009A5E80">
          <w:rPr>
            <w:rFonts w:ascii="Times New Roman" w:eastAsia="Times New Roman" w:hAnsi="Times New Roman" w:cs="Times New Roman"/>
            <w:color w:val="1155CC"/>
            <w:sz w:val="24"/>
            <w:szCs w:val="24"/>
            <w:u w:val="single" w:color="1155CC"/>
            <w:lang w:eastAsia="pl-PL"/>
          </w:rPr>
          <w:t>platformazakupowa.pl</w:t>
        </w:r>
      </w:hyperlink>
      <w:hyperlink r:id="rId20">
        <w:r w:rsidRPr="009A5E80">
          <w:rPr>
            <w:rFonts w:ascii="Times New Roman" w:eastAsia="Times New Roman" w:hAnsi="Times New Roman" w:cs="Times New Roman"/>
            <w:color w:val="000000"/>
            <w:sz w:val="24"/>
            <w:szCs w:val="24"/>
            <w:lang w:eastAsia="pl-PL"/>
          </w:rPr>
          <w:t xml:space="preserve"> </w:t>
        </w:r>
      </w:hyperlink>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do konkretnego Wykonawcy. </w:t>
      </w:r>
    </w:p>
    <w:p w14:paraId="4EE1858F" w14:textId="77777777" w:rsidR="009A5E80" w:rsidRDefault="009A5E80" w:rsidP="007A106F">
      <w:pPr>
        <w:numPr>
          <w:ilvl w:val="0"/>
          <w:numId w:val="4"/>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Wykonawca ma obowiązek sprawdzania komunikatów i wiadomości bezpośrednio na </w:t>
      </w:r>
      <w:hyperlink r:id="rId21">
        <w:r w:rsidR="00CF4EAC" w:rsidRPr="009A5E80">
          <w:rPr>
            <w:rFonts w:ascii="Times New Roman" w:eastAsia="Times New Roman" w:hAnsi="Times New Roman" w:cs="Times New Roman"/>
            <w:color w:val="1155CC"/>
            <w:sz w:val="24"/>
            <w:szCs w:val="24"/>
            <w:u w:val="single" w:color="1155CC"/>
            <w:lang w:eastAsia="pl-PL"/>
          </w:rPr>
          <w:t>platformazakupowa.pl</w:t>
        </w:r>
      </w:hyperlink>
      <w:r w:rsidR="00CF4EAC" w:rsidRPr="00CF4EAC">
        <w:rPr>
          <w:rFonts w:ascii="Times New Roman" w:eastAsia="Times New Roman" w:hAnsi="Times New Roman" w:cs="Times New Roman"/>
          <w:color w:val="1155CC"/>
          <w:sz w:val="24"/>
          <w:szCs w:val="24"/>
          <w:lang w:eastAsia="pl-PL"/>
        </w:rPr>
        <w:t xml:space="preserve"> </w:t>
      </w:r>
      <w:r w:rsidRPr="009A5E80">
        <w:rPr>
          <w:rFonts w:ascii="Times New Roman" w:eastAsia="Times New Roman" w:hAnsi="Times New Roman" w:cs="Times New Roman"/>
          <w:color w:val="000000"/>
          <w:sz w:val="24"/>
          <w:szCs w:val="24"/>
          <w:lang w:eastAsia="pl-PL"/>
        </w:rPr>
        <w:t xml:space="preserve">przesłanych przez Zamawiającego, gdyż system powiadomień może ulec awarii lub powiadomienie może trafić do folderu SPAM. </w:t>
      </w:r>
    </w:p>
    <w:p w14:paraId="3CCD9A10" w14:textId="77777777" w:rsidR="0065091F" w:rsidRPr="008E25D1" w:rsidRDefault="0065091F" w:rsidP="007A106F">
      <w:pPr>
        <w:numPr>
          <w:ilvl w:val="0"/>
          <w:numId w:val="4"/>
        </w:numPr>
        <w:spacing w:after="120" w:line="267" w:lineRule="auto"/>
        <w:ind w:left="567" w:right="-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Zamawiający wymaga przesyłania </w:t>
      </w:r>
      <w:r w:rsidR="005211D2">
        <w:rPr>
          <w:rFonts w:ascii="Times New Roman" w:eastAsia="Times New Roman" w:hAnsi="Times New Roman" w:cs="Times New Roman"/>
          <w:color w:val="000000"/>
          <w:sz w:val="24"/>
          <w:szCs w:val="24"/>
          <w:lang w:eastAsia="pl-PL"/>
        </w:rPr>
        <w:t xml:space="preserve">dokumentów </w:t>
      </w:r>
      <w:r>
        <w:rPr>
          <w:rFonts w:ascii="Times New Roman" w:eastAsia="Times New Roman" w:hAnsi="Times New Roman" w:cs="Times New Roman"/>
          <w:color w:val="000000"/>
          <w:sz w:val="24"/>
          <w:szCs w:val="24"/>
          <w:lang w:eastAsia="pl-PL"/>
        </w:rPr>
        <w:t xml:space="preserve"> w postaci elektronicznej dokumentów określonych </w:t>
      </w:r>
      <w:r w:rsidRPr="008E25D1">
        <w:rPr>
          <w:rFonts w:ascii="Times New Roman" w:eastAsia="Times New Roman" w:hAnsi="Times New Roman" w:cs="Times New Roman"/>
          <w:sz w:val="24"/>
          <w:szCs w:val="24"/>
          <w:lang w:eastAsia="pl-PL"/>
        </w:rPr>
        <w:t>w § 2</w:t>
      </w:r>
      <w:r w:rsidR="009A5E80" w:rsidRPr="008E25D1">
        <w:rPr>
          <w:rFonts w:ascii="Times New Roman" w:eastAsia="Times New Roman" w:hAnsi="Times New Roman" w:cs="Times New Roman"/>
          <w:sz w:val="24"/>
          <w:szCs w:val="24"/>
          <w:lang w:eastAsia="pl-PL"/>
        </w:rPr>
        <w:t xml:space="preserve"> ust. </w:t>
      </w:r>
      <w:r w:rsidRPr="008E25D1">
        <w:rPr>
          <w:rFonts w:ascii="Times New Roman" w:eastAsia="Times New Roman" w:hAnsi="Times New Roman" w:cs="Times New Roman"/>
          <w:sz w:val="24"/>
          <w:szCs w:val="24"/>
          <w:lang w:eastAsia="pl-PL"/>
        </w:rPr>
        <w:t>1</w:t>
      </w:r>
      <w:r w:rsidR="009A5E80" w:rsidRPr="008E25D1">
        <w:rPr>
          <w:rFonts w:ascii="Times New Roman" w:eastAsia="Times New Roman" w:hAnsi="Times New Roman" w:cs="Times New Roman"/>
          <w:sz w:val="24"/>
          <w:szCs w:val="24"/>
          <w:lang w:eastAsia="pl-PL"/>
        </w:rPr>
        <w:t xml:space="preserve"> Rozporządzenia Prezesa Rady Ministrów w sprawie </w:t>
      </w:r>
      <w:r w:rsidRPr="008E25D1">
        <w:rPr>
          <w:rFonts w:ascii="Times New Roman" w:eastAsia="Times New Roman" w:hAnsi="Times New Roman" w:cs="Times New Roman"/>
          <w:sz w:val="24"/>
          <w:szCs w:val="24"/>
          <w:lang w:eastAsia="pl-PL"/>
        </w:rPr>
        <w:t xml:space="preserve">sposobu sporządzania i przekazywania informacji oraz wymagań technicznych dla dokumentów elektronicznych oraz </w:t>
      </w:r>
      <w:r w:rsidR="009A5E80" w:rsidRPr="008E25D1">
        <w:rPr>
          <w:rFonts w:ascii="Times New Roman" w:eastAsia="Times New Roman" w:hAnsi="Times New Roman" w:cs="Times New Roman"/>
          <w:sz w:val="24"/>
          <w:szCs w:val="24"/>
          <w:lang w:eastAsia="pl-PL"/>
        </w:rPr>
        <w:t>środków komunikacji elektronicznej w postępowaniu o udzielenie zamówienia publicznego</w:t>
      </w:r>
      <w:r w:rsidRPr="008E25D1">
        <w:rPr>
          <w:rFonts w:ascii="Times New Roman" w:eastAsia="Times New Roman" w:hAnsi="Times New Roman" w:cs="Times New Roman"/>
          <w:sz w:val="24"/>
          <w:szCs w:val="24"/>
          <w:lang w:eastAsia="pl-PL"/>
        </w:rPr>
        <w:t xml:space="preserve"> lub konkursie </w:t>
      </w:r>
      <w:r w:rsidR="009A5E80" w:rsidRPr="008E25D1">
        <w:rPr>
          <w:rFonts w:ascii="Times New Roman" w:eastAsia="Times New Roman" w:hAnsi="Times New Roman" w:cs="Times New Roman"/>
          <w:sz w:val="24"/>
          <w:szCs w:val="24"/>
          <w:lang w:eastAsia="pl-PL"/>
        </w:rPr>
        <w:t>(Dz. U. z 20</w:t>
      </w:r>
      <w:r w:rsidRPr="008E25D1">
        <w:rPr>
          <w:rFonts w:ascii="Times New Roman" w:eastAsia="Times New Roman" w:hAnsi="Times New Roman" w:cs="Times New Roman"/>
          <w:sz w:val="24"/>
          <w:szCs w:val="24"/>
          <w:lang w:eastAsia="pl-PL"/>
        </w:rPr>
        <w:t>20</w:t>
      </w:r>
      <w:r w:rsidR="009A5E80" w:rsidRPr="008E25D1">
        <w:rPr>
          <w:rFonts w:ascii="Times New Roman" w:eastAsia="Times New Roman" w:hAnsi="Times New Roman" w:cs="Times New Roman"/>
          <w:sz w:val="24"/>
          <w:szCs w:val="24"/>
          <w:lang w:eastAsia="pl-PL"/>
        </w:rPr>
        <w:t xml:space="preserve"> r. poz. </w:t>
      </w:r>
      <w:r w:rsidRPr="008E25D1">
        <w:rPr>
          <w:rFonts w:ascii="Times New Roman" w:eastAsia="Times New Roman" w:hAnsi="Times New Roman" w:cs="Times New Roman"/>
          <w:sz w:val="24"/>
          <w:szCs w:val="24"/>
          <w:lang w:eastAsia="pl-PL"/>
        </w:rPr>
        <w:t>2452</w:t>
      </w:r>
      <w:r w:rsidR="009A5E80" w:rsidRPr="008E25D1">
        <w:rPr>
          <w:rFonts w:ascii="Times New Roman" w:eastAsia="Times New Roman" w:hAnsi="Times New Roman" w:cs="Times New Roman"/>
          <w:sz w:val="24"/>
          <w:szCs w:val="24"/>
          <w:lang w:eastAsia="pl-PL"/>
        </w:rPr>
        <w:t>; dalej: “Rozporządzenie w sprawie środków komunikacji”)</w:t>
      </w:r>
      <w:r w:rsidRPr="008E25D1">
        <w:rPr>
          <w:rFonts w:ascii="Times New Roman" w:eastAsia="Times New Roman" w:hAnsi="Times New Roman" w:cs="Times New Roman"/>
          <w:sz w:val="24"/>
          <w:szCs w:val="24"/>
          <w:lang w:eastAsia="pl-PL"/>
        </w:rPr>
        <w:t xml:space="preserve">. </w:t>
      </w:r>
    </w:p>
    <w:p w14:paraId="7D7768CD" w14:textId="77777777" w:rsidR="00F60B70" w:rsidRPr="00F60B70" w:rsidRDefault="0086544D"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sidRPr="008E25D1">
        <w:rPr>
          <w:rFonts w:ascii="Times New Roman" w:hAnsi="Times New Roman" w:cs="Times New Roman"/>
          <w:sz w:val="24"/>
          <w:szCs w:val="24"/>
          <w:u w:val="single"/>
        </w:rPr>
        <w:t>Ofertę,</w:t>
      </w:r>
      <w:r w:rsidRPr="008E25D1">
        <w:rPr>
          <w:rFonts w:ascii="Times New Roman" w:hAnsi="Times New Roman" w:cs="Times New Roman"/>
          <w:sz w:val="24"/>
          <w:szCs w:val="24"/>
        </w:rPr>
        <w:t xml:space="preserve"> oświadczenia </w:t>
      </w:r>
      <w:r w:rsidR="005211D2" w:rsidRPr="008E25D1">
        <w:rPr>
          <w:rFonts w:ascii="Times New Roman" w:hAnsi="Times New Roman" w:cs="Times New Roman"/>
          <w:sz w:val="24"/>
          <w:szCs w:val="24"/>
        </w:rPr>
        <w:t>o których mowa w art. 125 ust. 1 ustawy</w:t>
      </w:r>
      <w:r w:rsidRPr="008E25D1">
        <w:rPr>
          <w:rFonts w:ascii="Times New Roman" w:hAnsi="Times New Roman" w:cs="Times New Roman"/>
          <w:sz w:val="24"/>
          <w:szCs w:val="24"/>
        </w:rPr>
        <w:t xml:space="preserve"> Pzp</w:t>
      </w:r>
      <w:r w:rsidR="005211D2" w:rsidRPr="008E25D1">
        <w:rPr>
          <w:rFonts w:ascii="Times New Roman" w:hAnsi="Times New Roman" w:cs="Times New Roman"/>
          <w:sz w:val="24"/>
          <w:szCs w:val="24"/>
        </w:rPr>
        <w:t>, podmiotowe środki dowodowe</w:t>
      </w:r>
      <w:r w:rsidRPr="008E25D1">
        <w:rPr>
          <w:rFonts w:ascii="Times New Roman" w:hAnsi="Times New Roman" w:cs="Times New Roman"/>
          <w:sz w:val="24"/>
          <w:szCs w:val="24"/>
        </w:rPr>
        <w:t xml:space="preserve"> (jeśli dotyczy)</w:t>
      </w:r>
      <w:r w:rsidR="005211D2" w:rsidRPr="008E25D1">
        <w:rPr>
          <w:rFonts w:ascii="Times New Roman" w:hAnsi="Times New Roman" w:cs="Times New Roman"/>
          <w:sz w:val="24"/>
          <w:szCs w:val="24"/>
        </w:rPr>
        <w:t xml:space="preserve">, w tym oświadczenie, o którym mowa w art. 117 ust. 4 ustawy, </w:t>
      </w:r>
    </w:p>
    <w:p w14:paraId="369C2CDB" w14:textId="40CFC2F8" w:rsidR="005211D2" w:rsidRPr="009238A5" w:rsidRDefault="005211D2" w:rsidP="00F60B70">
      <w:pPr>
        <w:spacing w:after="120" w:line="250" w:lineRule="auto"/>
        <w:ind w:left="567"/>
        <w:jc w:val="both"/>
        <w:rPr>
          <w:rFonts w:ascii="Times New Roman" w:eastAsia="Times New Roman" w:hAnsi="Times New Roman" w:cs="Times New Roman"/>
          <w:sz w:val="24"/>
          <w:szCs w:val="24"/>
          <w:lang w:eastAsia="pl-PL"/>
        </w:rPr>
      </w:pPr>
      <w:r w:rsidRPr="008E25D1">
        <w:rPr>
          <w:rFonts w:ascii="Times New Roman" w:hAnsi="Times New Roman" w:cs="Times New Roman"/>
          <w:sz w:val="24"/>
          <w:szCs w:val="24"/>
        </w:rPr>
        <w:t>oraz zobowiązanie podmiotu udostępniającego zasoby, o którym mowa w art. 118 ust. 3 ustawy, zwane dalej „zobowiązaniem podmiotu udostępniającego zasoby”, przedmiotowe środki dowodowe</w:t>
      </w:r>
      <w:r w:rsidR="0086544D" w:rsidRPr="008E25D1">
        <w:rPr>
          <w:rFonts w:ascii="Times New Roman" w:hAnsi="Times New Roman" w:cs="Times New Roman"/>
          <w:sz w:val="24"/>
          <w:szCs w:val="24"/>
        </w:rPr>
        <w:t xml:space="preserve"> (jeśli dotyczy)</w:t>
      </w:r>
      <w:r w:rsidR="00D873BC" w:rsidRPr="008E25D1">
        <w:rPr>
          <w:rFonts w:ascii="Times New Roman" w:hAnsi="Times New Roman" w:cs="Times New Roman"/>
          <w:sz w:val="24"/>
          <w:szCs w:val="24"/>
        </w:rPr>
        <w:t>, pełnomocnictwo</w:t>
      </w:r>
      <w:r w:rsidRPr="008E25D1">
        <w:rPr>
          <w:rFonts w:ascii="Times New Roman" w:hAnsi="Times New Roman" w:cs="Times New Roman"/>
          <w:sz w:val="24"/>
          <w:szCs w:val="24"/>
        </w:rPr>
        <w:t xml:space="preserve"> </w:t>
      </w:r>
      <w:r w:rsidRPr="008E25D1">
        <w:rPr>
          <w:rFonts w:ascii="Times New Roman" w:hAnsi="Times New Roman" w:cs="Times New Roman"/>
          <w:sz w:val="24"/>
          <w:szCs w:val="24"/>
          <w:u w:val="single"/>
        </w:rPr>
        <w:t xml:space="preserve">sporządza się </w:t>
      </w:r>
      <w:r w:rsidR="00D873BC" w:rsidRPr="008E25D1">
        <w:rPr>
          <w:rFonts w:ascii="Times New Roman" w:hAnsi="Times New Roman" w:cs="Times New Roman"/>
          <w:sz w:val="24"/>
          <w:szCs w:val="24"/>
          <w:u w:val="single"/>
        </w:rPr>
        <w:br/>
      </w:r>
      <w:r w:rsidRPr="008E25D1">
        <w:rPr>
          <w:rFonts w:ascii="Times New Roman" w:hAnsi="Times New Roman" w:cs="Times New Roman"/>
          <w:sz w:val="24"/>
          <w:szCs w:val="24"/>
          <w:u w:val="single"/>
        </w:rPr>
        <w:t>w postaci elektronicznej, w formatach danych określonych w przepisach wydanych na</w:t>
      </w:r>
      <w:r w:rsidRPr="008E25D1">
        <w:rPr>
          <w:rFonts w:ascii="Times New Roman" w:hAnsi="Times New Roman" w:cs="Times New Roman"/>
          <w:sz w:val="24"/>
          <w:szCs w:val="24"/>
        </w:rPr>
        <w:t xml:space="preserve"> podstawie art. 18 ustawy z dnia 17 lutego 2005 r. o informatyzacji działalności podmiotów realizujących zadania publiczne (Dz. U. z 2020 r. poz. 346, 568, 695, 1517 </w:t>
      </w:r>
      <w:r w:rsidR="00D873BC" w:rsidRPr="008E25D1">
        <w:rPr>
          <w:rFonts w:ascii="Times New Roman" w:hAnsi="Times New Roman" w:cs="Times New Roman"/>
          <w:sz w:val="24"/>
          <w:szCs w:val="24"/>
        </w:rPr>
        <w:br/>
      </w:r>
      <w:r w:rsidRPr="008E25D1">
        <w:rPr>
          <w:rFonts w:ascii="Times New Roman" w:hAnsi="Times New Roman" w:cs="Times New Roman"/>
          <w:sz w:val="24"/>
          <w:szCs w:val="24"/>
        </w:rPr>
        <w:t xml:space="preserve">i 2320), z zastrzeżeniem formatów, o których mowa w art. 66 ust. 1 ustawy, </w:t>
      </w:r>
      <w:r w:rsidR="00D873BC" w:rsidRPr="008E25D1">
        <w:rPr>
          <w:rFonts w:ascii="Times New Roman" w:hAnsi="Times New Roman" w:cs="Times New Roman"/>
          <w:sz w:val="24"/>
          <w:szCs w:val="24"/>
        </w:rPr>
        <w:br/>
      </w:r>
      <w:r w:rsidRPr="008E25D1">
        <w:rPr>
          <w:rFonts w:ascii="Times New Roman" w:hAnsi="Times New Roman" w:cs="Times New Roman"/>
          <w:sz w:val="24"/>
          <w:szCs w:val="24"/>
        </w:rPr>
        <w:t>z uwzględnieniem rodzaju przekazywanych danych.</w:t>
      </w:r>
    </w:p>
    <w:p w14:paraId="1EB18AA7" w14:textId="56F24528" w:rsidR="009238A5" w:rsidRPr="009238A5" w:rsidRDefault="009238A5"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zakresie nie uregulowanym w niniejszym SWZ, zastosowanie mają przepisy Rozporządzenia Ministra Rozwoju, Pracy i Technologii z dnia 23 grudnia 2020 r. w sprawie podmiotowych środków dowodowych oraz innych dokumentów lub oświadczeń, jakich może żądać Zamawiający od Wykonawcy (t.j. Dz. U. z 2020 r. poz. 2415).</w:t>
      </w:r>
    </w:p>
    <w:p w14:paraId="2753E926" w14:textId="4DA29B42" w:rsidR="009238A5" w:rsidRPr="009238A5" w:rsidRDefault="009238A5"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(skan) opatrzone kwalifikowanym podpisem elektronicznym, podpisem zaufanym lub podpisem osobistym, poświadczające zgodność cyfrowego odwzorowania z dokumentem w postaci papierowej.</w:t>
      </w:r>
    </w:p>
    <w:p w14:paraId="722B1EF2" w14:textId="4AFF1D99" w:rsidR="009238A5" w:rsidRDefault="009238A5" w:rsidP="009238A5">
      <w:pPr>
        <w:pStyle w:val="Akapitzlist"/>
        <w:numPr>
          <w:ilvl w:val="0"/>
          <w:numId w:val="41"/>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Poświadczenia zgodności cyfrowego odwzorowania z dokumentem w postaci papierowej (skan), o którym mowa w pkt. 8, dokonuje w przypadku:</w:t>
      </w:r>
    </w:p>
    <w:p w14:paraId="381F4BDA" w14:textId="3CC116B9" w:rsidR="009238A5" w:rsidRDefault="009238A5" w:rsidP="009238A5">
      <w:pPr>
        <w:pStyle w:val="Akapitzlist"/>
        <w:numPr>
          <w:ilvl w:val="0"/>
          <w:numId w:val="42"/>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Podmiotowych środków dowodowych oraz </w:t>
      </w:r>
      <w:r w:rsidR="00BE159B">
        <w:rPr>
          <w:rFonts w:ascii="Times New Roman" w:eastAsia="Times New Roman" w:hAnsi="Times New Roman" w:cs="Times New Roman"/>
          <w:sz w:val="24"/>
          <w:szCs w:val="24"/>
          <w:lang w:eastAsia="pl-PL"/>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6917FD0" w14:textId="793D0A1F" w:rsidR="00BE159B" w:rsidRDefault="00BE159B" w:rsidP="009238A5">
      <w:pPr>
        <w:pStyle w:val="Akapitzlist"/>
        <w:numPr>
          <w:ilvl w:val="0"/>
          <w:numId w:val="42"/>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Przedmiotowych środków dowodowych – odpowiednio Wykonawca lub Wykonawca wspólnie ubiegający się o udzielenie zamówienia;</w:t>
      </w:r>
    </w:p>
    <w:p w14:paraId="38F75274" w14:textId="1F7672D7" w:rsidR="00447C5E" w:rsidRDefault="00447C5E" w:rsidP="00447C5E">
      <w:pPr>
        <w:pStyle w:val="Akapitzlist"/>
        <w:numPr>
          <w:ilvl w:val="0"/>
          <w:numId w:val="42"/>
        </w:numPr>
        <w:spacing w:after="120" w:line="25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1E206099" w14:textId="036AB34B" w:rsidR="00447C5E" w:rsidRPr="00447C5E" w:rsidRDefault="00447C5E" w:rsidP="00447C5E">
      <w:pPr>
        <w:pStyle w:val="Akapitzlist"/>
        <w:numPr>
          <w:ilvl w:val="0"/>
          <w:numId w:val="41"/>
        </w:numPr>
        <w:spacing w:after="120" w:line="250" w:lineRule="auto"/>
        <w:ind w:left="924" w:hanging="357"/>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Poświadczenia zgodności cyfrowego odwzorowania z dokumentem w postaci papierowej, o którym mowa w pkt. 8, może dokonać również notariusz. </w:t>
      </w:r>
    </w:p>
    <w:p w14:paraId="2071AD9E" w14:textId="7027EF77" w:rsidR="004C1BDE" w:rsidRPr="004C1BDE" w:rsidRDefault="0065091F" w:rsidP="007A106F">
      <w:pPr>
        <w:pStyle w:val="Akapitzlist"/>
        <w:numPr>
          <w:ilvl w:val="0"/>
          <w:numId w:val="4"/>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8E25D1">
        <w:rPr>
          <w:rFonts w:ascii="Times New Roman" w:eastAsia="Times New Roman" w:hAnsi="Times New Roman" w:cs="Times New Roman"/>
          <w:sz w:val="24"/>
          <w:szCs w:val="24"/>
          <w:lang w:eastAsia="pl-PL"/>
        </w:rPr>
        <w:t xml:space="preserve">Wymagania </w:t>
      </w:r>
      <w:r w:rsidR="004C1BDE" w:rsidRPr="008E25D1">
        <w:rPr>
          <w:rFonts w:ascii="Times New Roman" w:eastAsia="Times New Roman" w:hAnsi="Times New Roman" w:cs="Times New Roman"/>
          <w:sz w:val="24"/>
          <w:szCs w:val="24"/>
          <w:lang w:eastAsia="pl-PL"/>
        </w:rPr>
        <w:t xml:space="preserve">techniczne i organizacyjne wysyłania i odbierania korespondencji elektronicznej opisane zostały w Regulaminie korzystania </w:t>
      </w:r>
      <w:r w:rsidRPr="008E25D1">
        <w:rPr>
          <w:rFonts w:ascii="Times New Roman" w:eastAsia="Times New Roman" w:hAnsi="Times New Roman" w:cs="Times New Roman"/>
          <w:sz w:val="24"/>
          <w:szCs w:val="24"/>
          <w:lang w:eastAsia="pl-PL"/>
        </w:rPr>
        <w:t xml:space="preserve">przesyłania </w:t>
      </w:r>
      <w:r w:rsidR="004C1BDE" w:rsidRPr="008E25D1">
        <w:rPr>
          <w:rFonts w:ascii="Times New Roman" w:eastAsia="Times New Roman" w:hAnsi="Times New Roman" w:cs="Times New Roman"/>
          <w:sz w:val="24"/>
          <w:szCs w:val="24"/>
          <w:lang w:eastAsia="pl-PL"/>
        </w:rPr>
        <w:t xml:space="preserve">dokumentów dostępnych pod adresem </w:t>
      </w:r>
      <w:hyperlink r:id="rId22" w:history="1">
        <w:r w:rsidR="004C1BDE" w:rsidRPr="008E25D1">
          <w:rPr>
            <w:rStyle w:val="Hipercze"/>
            <w:rFonts w:ascii="Times New Roman" w:eastAsia="Times New Roman" w:hAnsi="Times New Roman" w:cs="Times New Roman"/>
            <w:color w:val="auto"/>
            <w:sz w:val="24"/>
            <w:szCs w:val="24"/>
            <w:lang w:eastAsia="pl-PL"/>
          </w:rPr>
          <w:t>https://platformazakupowa.pl/strona/1-regulamin</w:t>
        </w:r>
      </w:hyperlink>
      <w:r w:rsidR="008E25D1">
        <w:rPr>
          <w:rStyle w:val="Hipercze"/>
          <w:rFonts w:ascii="Times New Roman" w:eastAsia="Times New Roman" w:hAnsi="Times New Roman" w:cs="Times New Roman"/>
          <w:color w:val="auto"/>
          <w:sz w:val="24"/>
          <w:szCs w:val="24"/>
          <w:lang w:eastAsia="pl-PL"/>
        </w:rPr>
        <w:tab/>
      </w:r>
      <w:r w:rsidR="008E25D1">
        <w:rPr>
          <w:rStyle w:val="Hipercze"/>
          <w:rFonts w:ascii="Times New Roman" w:eastAsia="Times New Roman" w:hAnsi="Times New Roman" w:cs="Times New Roman"/>
          <w:color w:val="auto"/>
          <w:sz w:val="24"/>
          <w:szCs w:val="24"/>
          <w:lang w:eastAsia="pl-PL"/>
        </w:rPr>
        <w:tab/>
      </w:r>
      <w:r w:rsidR="004C1BDE" w:rsidRPr="008E25D1">
        <w:rPr>
          <w:rFonts w:ascii="Times New Roman" w:eastAsia="Times New Roman" w:hAnsi="Times New Roman" w:cs="Times New Roman"/>
          <w:sz w:val="24"/>
          <w:szCs w:val="24"/>
          <w:lang w:eastAsia="pl-PL"/>
        </w:rPr>
        <w:tab/>
        <w:t xml:space="preserve"> oraz Instrukcji dostępnej </w:t>
      </w:r>
      <w:r w:rsidR="004C1BDE" w:rsidRPr="004C1BDE">
        <w:rPr>
          <w:rFonts w:ascii="Times New Roman" w:eastAsia="Times New Roman" w:hAnsi="Times New Roman" w:cs="Times New Roman"/>
          <w:color w:val="000000"/>
          <w:sz w:val="24"/>
          <w:szCs w:val="24"/>
          <w:lang w:eastAsia="pl-PL"/>
        </w:rPr>
        <w:t xml:space="preserve">na stronie internetowej pod adresem: </w:t>
      </w:r>
      <w:hyperlink r:id="rId23">
        <w:r w:rsidR="004C1BDE" w:rsidRPr="004C1BDE">
          <w:rPr>
            <w:rFonts w:ascii="Times New Roman" w:eastAsia="Times New Roman" w:hAnsi="Times New Roman" w:cs="Times New Roman"/>
            <w:color w:val="1155CC"/>
            <w:sz w:val="24"/>
            <w:szCs w:val="24"/>
            <w:u w:val="single" w:color="1155CC"/>
            <w:lang w:eastAsia="pl-PL"/>
          </w:rPr>
          <w:t>https://platformazakupowa.pl/strona/45</w:t>
        </w:r>
      </w:hyperlink>
      <w:hyperlink r:id="rId24">
        <w:r w:rsidR="004C1BDE" w:rsidRPr="004C1BDE">
          <w:rPr>
            <w:rFonts w:ascii="Times New Roman" w:eastAsia="Times New Roman" w:hAnsi="Times New Roman" w:cs="Times New Roman"/>
            <w:color w:val="1155CC"/>
            <w:sz w:val="24"/>
            <w:szCs w:val="24"/>
            <w:u w:val="single" w:color="1155CC"/>
            <w:lang w:eastAsia="pl-PL"/>
          </w:rPr>
          <w:t>-</w:t>
        </w:r>
      </w:hyperlink>
      <w:hyperlink r:id="rId25">
        <w:r w:rsidR="004C1BDE" w:rsidRPr="004C1BDE">
          <w:rPr>
            <w:rFonts w:ascii="Times New Roman" w:eastAsia="Times New Roman" w:hAnsi="Times New Roman" w:cs="Times New Roman"/>
            <w:color w:val="1155CC"/>
            <w:sz w:val="24"/>
            <w:szCs w:val="24"/>
            <w:u w:val="single" w:color="1155CC"/>
            <w:lang w:eastAsia="pl-PL"/>
          </w:rPr>
          <w:t>instrukcje</w:t>
        </w:r>
      </w:hyperlink>
      <w:hyperlink r:id="rId26">
        <w:r w:rsidR="004C1BDE" w:rsidRPr="004C1BDE">
          <w:rPr>
            <w:rFonts w:ascii="Times New Roman" w:eastAsia="Times New Roman" w:hAnsi="Times New Roman" w:cs="Times New Roman"/>
            <w:color w:val="000000"/>
            <w:sz w:val="24"/>
            <w:szCs w:val="24"/>
            <w:lang w:eastAsia="pl-PL"/>
          </w:rPr>
          <w:t xml:space="preserve"> </w:t>
        </w:r>
      </w:hyperlink>
    </w:p>
    <w:p w14:paraId="441E5AFE" w14:textId="77777777" w:rsidR="009A5E80" w:rsidRPr="004C1BDE" w:rsidRDefault="009A5E80"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4C1BDE">
        <w:rPr>
          <w:rFonts w:ascii="Arial" w:eastAsia="Arial" w:hAnsi="Arial" w:cs="Arial"/>
          <w:color w:val="000000"/>
          <w:sz w:val="24"/>
          <w:szCs w:val="24"/>
          <w:lang w:eastAsia="pl-PL"/>
        </w:rPr>
        <w:tab/>
      </w:r>
      <w:r w:rsidRPr="004C1BDE">
        <w:rPr>
          <w:rFonts w:ascii="Times New Roman" w:eastAsia="Times New Roman" w:hAnsi="Times New Roman" w:cs="Times New Roman"/>
          <w:color w:val="000000"/>
          <w:sz w:val="24"/>
          <w:szCs w:val="24"/>
          <w:lang w:eastAsia="pl-PL"/>
        </w:rPr>
        <w:t xml:space="preserve">Wykonawca, przystępując do niniejszego postępowania o udzielenie zamówienia publicznego: </w:t>
      </w:r>
    </w:p>
    <w:p w14:paraId="5B959EE2" w14:textId="66124BA7" w:rsidR="009A5E80" w:rsidRDefault="009A5E80" w:rsidP="007A106F">
      <w:pPr>
        <w:numPr>
          <w:ilvl w:val="0"/>
          <w:numId w:val="5"/>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akceptuje warunki korzystania z </w:t>
      </w:r>
      <w:hyperlink r:id="rId27">
        <w:r w:rsidRPr="009A5E80">
          <w:rPr>
            <w:rFonts w:ascii="Times New Roman" w:eastAsia="Times New Roman" w:hAnsi="Times New Roman" w:cs="Times New Roman"/>
            <w:color w:val="1155CC"/>
            <w:sz w:val="24"/>
            <w:szCs w:val="24"/>
            <w:u w:val="single" w:color="1155CC"/>
            <w:lang w:eastAsia="pl-PL"/>
          </w:rPr>
          <w:t>platformazakupowa.pl</w:t>
        </w:r>
      </w:hyperlink>
      <w:hyperlink r:id="rId28">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określone w Regulaminie zamieszczonym na stronie internetowej </w:t>
      </w:r>
      <w:hyperlink r:id="rId29">
        <w:r w:rsidRPr="009A5E80">
          <w:rPr>
            <w:rFonts w:ascii="Times New Roman" w:eastAsia="Times New Roman" w:hAnsi="Times New Roman" w:cs="Times New Roman"/>
            <w:color w:val="000000"/>
            <w:sz w:val="24"/>
            <w:szCs w:val="24"/>
            <w:lang w:eastAsia="pl-PL"/>
          </w:rPr>
          <w:t>pod linkiem</w:t>
        </w:r>
      </w:hyperlink>
      <w:hyperlink r:id="rId30">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 w zakładce „Regula</w:t>
      </w:r>
      <w:r w:rsidR="005E663C">
        <w:rPr>
          <w:rFonts w:ascii="Times New Roman" w:eastAsia="Times New Roman" w:hAnsi="Times New Roman" w:cs="Times New Roman"/>
          <w:color w:val="000000"/>
          <w:sz w:val="24"/>
          <w:szCs w:val="24"/>
          <w:lang w:eastAsia="pl-PL"/>
        </w:rPr>
        <w:t>min" oraz uznaje go za wiążący;</w:t>
      </w:r>
    </w:p>
    <w:p w14:paraId="66ED4186" w14:textId="77777777" w:rsidR="00F60B70" w:rsidRPr="009A5E80" w:rsidRDefault="00F60B70" w:rsidP="00F60B70">
      <w:pPr>
        <w:spacing w:after="5" w:line="267" w:lineRule="auto"/>
        <w:ind w:left="851" w:right="-2"/>
        <w:jc w:val="both"/>
        <w:rPr>
          <w:rFonts w:ascii="Times New Roman" w:eastAsia="Times New Roman" w:hAnsi="Times New Roman" w:cs="Times New Roman"/>
          <w:color w:val="000000"/>
          <w:sz w:val="24"/>
          <w:szCs w:val="24"/>
          <w:lang w:eastAsia="pl-PL"/>
        </w:rPr>
      </w:pPr>
    </w:p>
    <w:p w14:paraId="15FD316D" w14:textId="77777777" w:rsidR="009A5E80" w:rsidRPr="009A5E80" w:rsidRDefault="009A5E80" w:rsidP="007A106F">
      <w:pPr>
        <w:numPr>
          <w:ilvl w:val="0"/>
          <w:numId w:val="5"/>
        </w:numPr>
        <w:spacing w:after="120" w:line="267" w:lineRule="auto"/>
        <w:ind w:left="851" w:right="-2" w:hanging="284"/>
        <w:jc w:val="both"/>
        <w:rPr>
          <w:rFonts w:ascii="Times New Roman" w:eastAsia="Times New Roman" w:hAnsi="Times New Roman" w:cs="Times New Roman"/>
          <w:color w:val="FF0000"/>
          <w:sz w:val="24"/>
          <w:szCs w:val="24"/>
          <w:lang w:eastAsia="pl-PL"/>
        </w:rPr>
      </w:pPr>
      <w:r w:rsidRPr="008E25D1">
        <w:rPr>
          <w:rFonts w:ascii="Times New Roman" w:eastAsia="Times New Roman" w:hAnsi="Times New Roman" w:cs="Times New Roman"/>
          <w:sz w:val="24"/>
          <w:szCs w:val="24"/>
          <w:lang w:eastAsia="pl-PL"/>
        </w:rPr>
        <w:t>zapoznał i stosuje się do Instrukcji składania ofert/wniosków dostępnej</w:t>
      </w:r>
      <w:r w:rsidR="005F176E" w:rsidRPr="008E25D1">
        <w:rPr>
          <w:rFonts w:ascii="Times New Roman" w:eastAsia="Times New Roman" w:hAnsi="Times New Roman" w:cs="Times New Roman"/>
          <w:sz w:val="24"/>
          <w:szCs w:val="24"/>
          <w:lang w:eastAsia="pl-PL"/>
        </w:rPr>
        <w:t xml:space="preserve"> pod linkiem </w:t>
      </w:r>
      <w:r w:rsidRPr="008E25D1">
        <w:rPr>
          <w:rFonts w:ascii="Times New Roman" w:eastAsia="Times New Roman" w:hAnsi="Times New Roman" w:cs="Times New Roman"/>
          <w:sz w:val="24"/>
          <w:szCs w:val="24"/>
          <w:lang w:eastAsia="pl-PL"/>
        </w:rPr>
        <w:t xml:space="preserve"> </w:t>
      </w:r>
      <w:hyperlink r:id="rId31" w:history="1">
        <w:r w:rsidR="005F176E" w:rsidRPr="00EF6E11">
          <w:rPr>
            <w:rStyle w:val="Hipercze"/>
            <w:rFonts w:ascii="Times New Roman" w:eastAsia="Times New Roman" w:hAnsi="Times New Roman" w:cs="Times New Roman"/>
            <w:sz w:val="24"/>
            <w:szCs w:val="24"/>
            <w:lang w:eastAsia="pl-PL"/>
          </w:rPr>
          <w:t>https://drive.google.com/file/d/1Kd1DttbBeiNWt4q4slS4t76lZVKPbkyD/view</w:t>
        </w:r>
      </w:hyperlink>
      <w:r w:rsidR="005F176E">
        <w:rPr>
          <w:rFonts w:ascii="Times New Roman" w:eastAsia="Times New Roman" w:hAnsi="Times New Roman" w:cs="Times New Roman"/>
          <w:color w:val="FF0000"/>
          <w:sz w:val="24"/>
          <w:szCs w:val="24"/>
          <w:lang w:eastAsia="pl-PL"/>
        </w:rPr>
        <w:tab/>
      </w:r>
      <w:r w:rsidRPr="009A5E80">
        <w:rPr>
          <w:rFonts w:ascii="Times New Roman" w:eastAsia="Times New Roman" w:hAnsi="Times New Roman" w:cs="Times New Roman"/>
          <w:color w:val="FF0000"/>
          <w:sz w:val="24"/>
          <w:szCs w:val="24"/>
          <w:lang w:eastAsia="pl-PL"/>
        </w:rPr>
        <w:t xml:space="preserve">  </w:t>
      </w:r>
    </w:p>
    <w:p w14:paraId="2D5DD699" w14:textId="117786EA" w:rsidR="009A5E80" w:rsidRPr="00046678" w:rsidRDefault="009A5E80" w:rsidP="007A106F">
      <w:pPr>
        <w:pStyle w:val="Akapitzlist"/>
        <w:numPr>
          <w:ilvl w:val="0"/>
          <w:numId w:val="4"/>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4C1BDE">
        <w:rPr>
          <w:rFonts w:ascii="Times New Roman" w:eastAsia="Times New Roman" w:hAnsi="Times New Roman" w:cs="Times New Roman"/>
          <w:b/>
          <w:color w:val="000000"/>
          <w:sz w:val="24"/>
          <w:szCs w:val="24"/>
          <w:lang w:eastAsia="pl-PL"/>
        </w:rPr>
        <w:t xml:space="preserve">Zamawiający nie ponosi odpowiedzialności za złożenie oferty w sposób niezgodny </w:t>
      </w:r>
      <w:r w:rsidR="0086544D">
        <w:rPr>
          <w:rFonts w:ascii="Times New Roman" w:eastAsia="Times New Roman" w:hAnsi="Times New Roman" w:cs="Times New Roman"/>
          <w:b/>
          <w:color w:val="000000"/>
          <w:sz w:val="24"/>
          <w:szCs w:val="24"/>
          <w:lang w:eastAsia="pl-PL"/>
        </w:rPr>
        <w:br/>
      </w:r>
      <w:r w:rsidRPr="004C1BDE">
        <w:rPr>
          <w:rFonts w:ascii="Times New Roman" w:eastAsia="Times New Roman" w:hAnsi="Times New Roman" w:cs="Times New Roman"/>
          <w:b/>
          <w:color w:val="000000"/>
          <w:sz w:val="24"/>
          <w:szCs w:val="24"/>
          <w:lang w:eastAsia="pl-PL"/>
        </w:rPr>
        <w:t xml:space="preserve">z Instrukcją korzystania z </w:t>
      </w:r>
      <w:hyperlink r:id="rId32">
        <w:r w:rsidRPr="004C1BDE">
          <w:rPr>
            <w:rFonts w:ascii="Times New Roman" w:eastAsia="Times New Roman" w:hAnsi="Times New Roman" w:cs="Times New Roman"/>
            <w:b/>
            <w:color w:val="1155CC"/>
            <w:sz w:val="24"/>
            <w:szCs w:val="24"/>
            <w:u w:val="single" w:color="1155CC"/>
            <w:lang w:eastAsia="pl-PL"/>
          </w:rPr>
          <w:t>platformazakupowa.pl</w:t>
        </w:r>
      </w:hyperlink>
      <w:hyperlink r:id="rId33">
        <w:r w:rsidRPr="004C1BDE">
          <w:rPr>
            <w:rFonts w:ascii="Times New Roman" w:eastAsia="Times New Roman" w:hAnsi="Times New Roman" w:cs="Times New Roman"/>
            <w:color w:val="000000"/>
            <w:sz w:val="24"/>
            <w:szCs w:val="24"/>
            <w:lang w:eastAsia="pl-PL"/>
          </w:rPr>
          <w:t>,</w:t>
        </w:r>
      </w:hyperlink>
      <w:r w:rsidRPr="004C1BDE">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046678">
        <w:rPr>
          <w:rFonts w:ascii="Times New Roman" w:eastAsia="Times New Roman" w:hAnsi="Times New Roman" w:cs="Times New Roman"/>
          <w:color w:val="000000"/>
          <w:sz w:val="24"/>
          <w:szCs w:val="24"/>
          <w:lang w:eastAsia="pl-PL"/>
        </w:rPr>
        <w:t>Taka oferta zostanie uznana przez Zamawiającego za ofertę handlową i nie będzie brana pod uwagę w przedmiotowym postępowaniu</w:t>
      </w:r>
      <w:r w:rsidR="005E663C" w:rsidRPr="00046678">
        <w:rPr>
          <w:rFonts w:ascii="Times New Roman" w:eastAsia="Times New Roman" w:hAnsi="Times New Roman" w:cs="Times New Roman"/>
          <w:color w:val="000000"/>
          <w:sz w:val="24"/>
          <w:szCs w:val="24"/>
          <w:lang w:eastAsia="pl-PL"/>
        </w:rPr>
        <w:t>,</w:t>
      </w:r>
      <w:r w:rsidRPr="00046678">
        <w:rPr>
          <w:rFonts w:ascii="Times New Roman" w:eastAsia="Times New Roman" w:hAnsi="Times New Roman" w:cs="Times New Roman"/>
          <w:color w:val="000000"/>
          <w:sz w:val="24"/>
          <w:szCs w:val="24"/>
          <w:lang w:eastAsia="pl-PL"/>
        </w:rPr>
        <w:t xml:space="preserve"> ponieważ nie został spełniony obowiązek</w:t>
      </w:r>
      <w:r w:rsidR="006E456C">
        <w:rPr>
          <w:rFonts w:ascii="Times New Roman" w:eastAsia="Times New Roman" w:hAnsi="Times New Roman" w:cs="Times New Roman"/>
          <w:color w:val="000000"/>
          <w:sz w:val="24"/>
          <w:szCs w:val="24"/>
          <w:lang w:eastAsia="pl-PL"/>
        </w:rPr>
        <w:t xml:space="preserve"> </w:t>
      </w:r>
      <w:r w:rsidR="006E456C" w:rsidRPr="00D873BC">
        <w:rPr>
          <w:rFonts w:ascii="Times New Roman" w:eastAsia="Times New Roman" w:hAnsi="Times New Roman" w:cs="Times New Roman"/>
          <w:color w:val="000000"/>
          <w:sz w:val="24"/>
          <w:szCs w:val="24"/>
          <w:lang w:eastAsia="pl-PL"/>
        </w:rPr>
        <w:t xml:space="preserve">wymagany </w:t>
      </w:r>
      <w:r w:rsidR="005211D2" w:rsidRPr="00D873BC">
        <w:rPr>
          <w:rFonts w:ascii="Times New Roman" w:eastAsia="Times New Roman" w:hAnsi="Times New Roman" w:cs="Times New Roman"/>
          <w:color w:val="000000"/>
          <w:sz w:val="24"/>
          <w:szCs w:val="24"/>
          <w:lang w:eastAsia="pl-PL"/>
        </w:rPr>
        <w:t xml:space="preserve">w </w:t>
      </w:r>
      <w:r w:rsidR="005211D2" w:rsidRPr="00046678">
        <w:rPr>
          <w:rFonts w:ascii="Times New Roman" w:eastAsia="Times New Roman" w:hAnsi="Times New Roman" w:cs="Times New Roman"/>
          <w:color w:val="000000"/>
          <w:sz w:val="24"/>
          <w:szCs w:val="24"/>
          <w:lang w:eastAsia="pl-PL"/>
        </w:rPr>
        <w:t>art. 221 u</w:t>
      </w:r>
      <w:r w:rsidR="005F176E" w:rsidRPr="00046678">
        <w:rPr>
          <w:rFonts w:ascii="Times New Roman" w:eastAsia="Times New Roman" w:hAnsi="Times New Roman" w:cs="Times New Roman"/>
          <w:color w:val="000000"/>
          <w:sz w:val="24"/>
          <w:szCs w:val="24"/>
          <w:lang w:eastAsia="pl-PL"/>
        </w:rPr>
        <w:t>stawy Prawo zam</w:t>
      </w:r>
      <w:r w:rsidR="005211D2" w:rsidRPr="00046678">
        <w:rPr>
          <w:rFonts w:ascii="Times New Roman" w:eastAsia="Times New Roman" w:hAnsi="Times New Roman" w:cs="Times New Roman"/>
          <w:color w:val="000000"/>
          <w:sz w:val="24"/>
          <w:szCs w:val="24"/>
          <w:lang w:eastAsia="pl-PL"/>
        </w:rPr>
        <w:t>ówień p</w:t>
      </w:r>
      <w:r w:rsidRPr="00046678">
        <w:rPr>
          <w:rFonts w:ascii="Times New Roman" w:eastAsia="Times New Roman" w:hAnsi="Times New Roman" w:cs="Times New Roman"/>
          <w:color w:val="000000"/>
          <w:sz w:val="24"/>
          <w:szCs w:val="24"/>
          <w:lang w:eastAsia="pl-PL"/>
        </w:rPr>
        <w:t xml:space="preserve">ublicznych. </w:t>
      </w:r>
    </w:p>
    <w:p w14:paraId="03FE87AC" w14:textId="77777777"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75007363" w14:textId="77777777" w:rsidTr="00322E03">
        <w:tc>
          <w:tcPr>
            <w:tcW w:w="9060" w:type="dxa"/>
            <w:shd w:val="clear" w:color="auto" w:fill="E7E6E6" w:themeFill="background2"/>
          </w:tcPr>
          <w:p w14:paraId="56A78E06" w14:textId="720447A1" w:rsidR="00322E03" w:rsidRPr="00F56FA3" w:rsidRDefault="00F56FA3" w:rsidP="00F56FA3">
            <w:pPr>
              <w:spacing w:line="267" w:lineRule="auto"/>
              <w:ind w:left="360" w:right="-2"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XIII. </w:t>
            </w:r>
            <w:r w:rsidR="00322E03" w:rsidRPr="00F56FA3">
              <w:rPr>
                <w:rFonts w:ascii="Times New Roman" w:eastAsia="Times New Roman" w:hAnsi="Times New Roman" w:cs="Times New Roman"/>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F56FA3">
              <w:rPr>
                <w:rFonts w:ascii="Times New Roman" w:eastAsia="Times New Roman" w:hAnsi="Times New Roman" w:cs="Times New Roman"/>
                <w:b/>
                <w:color w:val="000000"/>
                <w:sz w:val="24"/>
                <w:szCs w:val="24"/>
                <w:lang w:eastAsia="pl-PL"/>
              </w:rPr>
              <w:t xml:space="preserve">rt. 65 ust. 1, art. 66 </w:t>
            </w:r>
            <w:r w:rsidR="00322E03" w:rsidRPr="00F56FA3">
              <w:rPr>
                <w:rFonts w:ascii="Times New Roman" w:eastAsia="Times New Roman" w:hAnsi="Times New Roman" w:cs="Times New Roman"/>
                <w:b/>
                <w:color w:val="000000"/>
                <w:sz w:val="24"/>
                <w:szCs w:val="24"/>
                <w:lang w:eastAsia="pl-PL"/>
              </w:rPr>
              <w:t xml:space="preserve"> </w:t>
            </w:r>
          </w:p>
        </w:tc>
      </w:tr>
    </w:tbl>
    <w:p w14:paraId="2D579CCB" w14:textId="77777777"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p w14:paraId="1526ED18" w14:textId="77777777" w:rsidR="0086544D" w:rsidRDefault="0086544D" w:rsidP="0086544D">
      <w:pPr>
        <w:spacing w:after="0" w:line="267" w:lineRule="auto"/>
        <w:ind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nie przewiduje </w:t>
      </w:r>
      <w:r>
        <w:rPr>
          <w:rFonts w:ascii="Times New Roman" w:eastAsia="Times New Roman" w:hAnsi="Times New Roman" w:cs="Times New Roman"/>
          <w:color w:val="000000"/>
          <w:sz w:val="24"/>
          <w:szCs w:val="24"/>
          <w:lang w:eastAsia="pl-PL"/>
        </w:rPr>
        <w:t xml:space="preserve">innego </w:t>
      </w:r>
      <w:r w:rsidRPr="009A5E80">
        <w:rPr>
          <w:rFonts w:ascii="Times New Roman" w:eastAsia="Times New Roman" w:hAnsi="Times New Roman" w:cs="Times New Roman"/>
          <w:color w:val="000000"/>
          <w:sz w:val="24"/>
          <w:szCs w:val="24"/>
          <w:lang w:eastAsia="pl-PL"/>
        </w:rPr>
        <w:t xml:space="preserve">sposobu komunikowania się z Wykonawcami niż przy użyciu środków komunikacji elektronicznej, wskazanych w SWZ. </w:t>
      </w:r>
    </w:p>
    <w:p w14:paraId="2D22D5D5" w14:textId="77777777" w:rsidR="00805D88" w:rsidRDefault="00805D88"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0D6C575E" w14:textId="77777777" w:rsidTr="00322E03">
        <w:tc>
          <w:tcPr>
            <w:tcW w:w="9060" w:type="dxa"/>
            <w:shd w:val="clear" w:color="auto" w:fill="E7E6E6" w:themeFill="background2"/>
          </w:tcPr>
          <w:p w14:paraId="062D2836" w14:textId="72CEC65E" w:rsidR="00322E03" w:rsidRPr="00F56FA3" w:rsidRDefault="00F56FA3" w:rsidP="00F56FA3">
            <w:pPr>
              <w:spacing w:line="267" w:lineRule="auto"/>
              <w:ind w:left="360" w:right="-2" w:hanging="338"/>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XIV. </w:t>
            </w:r>
            <w:r w:rsidR="00322E03" w:rsidRPr="00F56FA3">
              <w:rPr>
                <w:rFonts w:ascii="Times New Roman" w:eastAsia="Times New Roman" w:hAnsi="Times New Roman" w:cs="Times New Roman"/>
                <w:b/>
                <w:color w:val="000000"/>
                <w:sz w:val="24"/>
                <w:szCs w:val="24"/>
                <w:lang w:eastAsia="pl-PL"/>
              </w:rPr>
              <w:t xml:space="preserve">Wskazanie osób uprawnionych do komunikowania się z Wykonawcami </w:t>
            </w:r>
          </w:p>
        </w:tc>
      </w:tr>
    </w:tbl>
    <w:p w14:paraId="5402C153" w14:textId="2378216C" w:rsidR="006F14D0" w:rsidRPr="006F14D0" w:rsidRDefault="006F14D0" w:rsidP="006F14D0">
      <w:pPr>
        <w:spacing w:after="0"/>
        <w:rPr>
          <w:rFonts w:ascii="Times New Roman" w:eastAsia="Times New Roman" w:hAnsi="Times New Roman" w:cs="Times New Roman"/>
          <w:color w:val="000000"/>
          <w:sz w:val="24"/>
          <w:szCs w:val="24"/>
          <w:lang w:eastAsia="pl-PL"/>
        </w:rPr>
      </w:pPr>
    </w:p>
    <w:p w14:paraId="7BF4E6FD" w14:textId="36E56F5B" w:rsidR="006F14D0" w:rsidRPr="00630C4E" w:rsidRDefault="00630C4E" w:rsidP="00576223">
      <w:pPr>
        <w:spacing w:after="5" w:line="267" w:lineRule="auto"/>
        <w:ind w:left="-5" w:right="-2" w:hanging="10"/>
        <w:jc w:val="both"/>
        <w:rPr>
          <w:rFonts w:ascii="Times New Roman" w:eastAsia="Times New Roman" w:hAnsi="Times New Roman" w:cs="Times New Roman"/>
          <w:color w:val="000000" w:themeColor="text1"/>
          <w:sz w:val="24"/>
          <w:szCs w:val="24"/>
          <w:lang w:eastAsia="pl-PL"/>
        </w:rPr>
      </w:pPr>
      <w:r w:rsidRPr="00630C4E">
        <w:rPr>
          <w:rFonts w:ascii="Times New Roman" w:eastAsia="Times New Roman" w:hAnsi="Times New Roman" w:cs="Times New Roman"/>
          <w:color w:val="000000" w:themeColor="text1"/>
          <w:sz w:val="24"/>
          <w:szCs w:val="24"/>
          <w:lang w:eastAsia="pl-PL"/>
        </w:rPr>
        <w:t xml:space="preserve">Osobą uprawnioną do porozumiewania się z Wykonawcami jest p. </w:t>
      </w:r>
      <w:r w:rsidR="00576223">
        <w:rPr>
          <w:rFonts w:ascii="Times New Roman" w:eastAsia="Times New Roman" w:hAnsi="Times New Roman" w:cs="Times New Roman"/>
          <w:color w:val="000000" w:themeColor="text1"/>
          <w:sz w:val="24"/>
          <w:szCs w:val="24"/>
          <w:lang w:eastAsia="pl-PL"/>
        </w:rPr>
        <w:t>Iwona Małolepsza-Mazur</w:t>
      </w:r>
    </w:p>
    <w:p w14:paraId="37951DE7" w14:textId="62EDD082" w:rsidR="00630C4E" w:rsidRPr="00630C4E" w:rsidRDefault="00630C4E" w:rsidP="00630C4E">
      <w:pPr>
        <w:spacing w:after="5" w:line="267" w:lineRule="auto"/>
        <w:ind w:left="-5" w:right="873" w:hanging="10"/>
        <w:jc w:val="both"/>
        <w:rPr>
          <w:rFonts w:ascii="Times New Roman" w:eastAsia="Times New Roman" w:hAnsi="Times New Roman" w:cs="Times New Roman"/>
          <w:color w:val="000000" w:themeColor="text1"/>
          <w:sz w:val="24"/>
          <w:szCs w:val="24"/>
          <w:lang w:eastAsia="pl-PL"/>
        </w:rPr>
      </w:pPr>
      <w:r w:rsidRPr="00630C4E">
        <w:rPr>
          <w:rFonts w:ascii="Times New Roman" w:eastAsia="Times New Roman" w:hAnsi="Times New Roman" w:cs="Times New Roman"/>
          <w:color w:val="000000" w:themeColor="text1"/>
          <w:sz w:val="24"/>
          <w:szCs w:val="24"/>
          <w:lang w:eastAsia="pl-PL"/>
        </w:rPr>
        <w:t>Komunikacja z Zamawiającym za pośrednictwem platformy zakupowej</w:t>
      </w:r>
    </w:p>
    <w:p w14:paraId="5864E870" w14:textId="41BB4ADB" w:rsidR="00630C4E" w:rsidRPr="00F56FA3" w:rsidRDefault="00B3307C" w:rsidP="00630C4E">
      <w:pPr>
        <w:spacing w:after="5" w:line="267" w:lineRule="auto"/>
        <w:ind w:left="-5" w:right="873" w:hanging="10"/>
        <w:jc w:val="both"/>
        <w:rPr>
          <w:rFonts w:ascii="Times New Roman" w:eastAsia="Times New Roman" w:hAnsi="Times New Roman" w:cs="Times New Roman"/>
          <w:color w:val="FF0000"/>
          <w:sz w:val="24"/>
          <w:szCs w:val="24"/>
          <w:lang w:eastAsia="pl-PL"/>
        </w:rPr>
      </w:pPr>
      <w:hyperlink r:id="rId34" w:history="1">
        <w:r w:rsidR="00630C4E" w:rsidRPr="00083469">
          <w:rPr>
            <w:rStyle w:val="Hipercze"/>
            <w:rFonts w:ascii="Times New Roman" w:eastAsia="Times New Roman" w:hAnsi="Times New Roman" w:cs="Times New Roman"/>
            <w:sz w:val="24"/>
            <w:szCs w:val="24"/>
            <w:lang w:eastAsia="pl-PL"/>
          </w:rPr>
          <w:t>https://platformazakupowa.pl/pn/6wog</w:t>
        </w:r>
      </w:hyperlink>
      <w:r w:rsidR="00630C4E">
        <w:rPr>
          <w:rFonts w:ascii="Times New Roman" w:eastAsia="Times New Roman" w:hAnsi="Times New Roman" w:cs="Times New Roman"/>
          <w:color w:val="FF0000"/>
          <w:sz w:val="24"/>
          <w:szCs w:val="24"/>
          <w:lang w:eastAsia="pl-PL"/>
        </w:rPr>
        <w:tab/>
      </w:r>
    </w:p>
    <w:p w14:paraId="7D4E70FE" w14:textId="77777777" w:rsidR="00322E03" w:rsidRDefault="00322E03" w:rsidP="00F049A3">
      <w:pPr>
        <w:spacing w:after="0" w:line="267" w:lineRule="auto"/>
        <w:ind w:left="-5" w:right="873" w:hanging="10"/>
        <w:jc w:val="both"/>
        <w:rPr>
          <w:rFonts w:ascii="Times New Roman" w:eastAsia="Times New Roman" w:hAnsi="Times New Roman" w:cs="Times New Roman"/>
          <w:color w:val="000000"/>
          <w:sz w:val="24"/>
          <w:szCs w:val="24"/>
          <w:lang w:eastAsia="pl-PL"/>
        </w:rPr>
      </w:pPr>
    </w:p>
    <w:tbl>
      <w:tblPr>
        <w:tblStyle w:val="Tabela-Siatka"/>
        <w:tblW w:w="0" w:type="auto"/>
        <w:tblInd w:w="-5" w:type="dxa"/>
        <w:tblLook w:val="04A0" w:firstRow="1" w:lastRow="0" w:firstColumn="1" w:lastColumn="0" w:noHBand="0" w:noVBand="1"/>
      </w:tblPr>
      <w:tblGrid>
        <w:gridCol w:w="9060"/>
      </w:tblGrid>
      <w:tr w:rsidR="00322E03" w14:paraId="699FF91A" w14:textId="77777777" w:rsidTr="00322E03">
        <w:tc>
          <w:tcPr>
            <w:tcW w:w="9060" w:type="dxa"/>
            <w:shd w:val="clear" w:color="auto" w:fill="E7E6E6" w:themeFill="background2"/>
          </w:tcPr>
          <w:p w14:paraId="4551AE7E" w14:textId="2E7C0430" w:rsidR="00322E03" w:rsidRPr="00630C4E" w:rsidRDefault="00630C4E" w:rsidP="00630C4E">
            <w:pPr>
              <w:spacing w:line="267" w:lineRule="auto"/>
              <w:ind w:left="360" w:right="873" w:hanging="323"/>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XV. </w:t>
            </w:r>
            <w:r w:rsidR="00322E03" w:rsidRPr="00630C4E">
              <w:rPr>
                <w:rFonts w:ascii="Times New Roman" w:eastAsia="Times New Roman" w:hAnsi="Times New Roman" w:cs="Times New Roman"/>
                <w:b/>
                <w:color w:val="000000"/>
                <w:sz w:val="24"/>
                <w:szCs w:val="24"/>
                <w:lang w:eastAsia="pl-PL"/>
              </w:rPr>
              <w:t xml:space="preserve">Termin związania ofertą </w:t>
            </w:r>
          </w:p>
        </w:tc>
      </w:tr>
    </w:tbl>
    <w:p w14:paraId="392458C6" w14:textId="77777777" w:rsidR="00B24755" w:rsidRDefault="00B24755" w:rsidP="00B24755">
      <w:pPr>
        <w:spacing w:after="0" w:line="267" w:lineRule="auto"/>
        <w:ind w:right="873"/>
        <w:jc w:val="both"/>
        <w:rPr>
          <w:rFonts w:ascii="Times New Roman" w:eastAsia="Times New Roman" w:hAnsi="Times New Roman" w:cs="Times New Roman"/>
          <w:b/>
          <w:color w:val="000000"/>
          <w:sz w:val="24"/>
          <w:szCs w:val="24"/>
          <w:lang w:eastAsia="pl-PL"/>
        </w:rPr>
      </w:pPr>
    </w:p>
    <w:p w14:paraId="426E8736" w14:textId="73D65538" w:rsidR="00B24755" w:rsidRPr="00630C4E" w:rsidRDefault="00B24755" w:rsidP="007A106F">
      <w:pPr>
        <w:numPr>
          <w:ilvl w:val="0"/>
          <w:numId w:val="6"/>
        </w:numPr>
        <w:spacing w:after="120" w:line="267" w:lineRule="auto"/>
        <w:ind w:left="567" w:right="-2" w:hanging="567"/>
        <w:jc w:val="both"/>
        <w:rPr>
          <w:rFonts w:ascii="Times New Roman" w:eastAsia="Times New Roman" w:hAnsi="Times New Roman" w:cs="Times New Roman"/>
          <w:color w:val="000000" w:themeColor="text1"/>
          <w:sz w:val="24"/>
          <w:szCs w:val="24"/>
          <w:lang w:eastAsia="pl-PL"/>
        </w:rPr>
      </w:pPr>
      <w:r w:rsidRPr="00630C4E">
        <w:rPr>
          <w:rFonts w:ascii="Times New Roman" w:eastAsia="Times New Roman" w:hAnsi="Times New Roman" w:cs="Times New Roman"/>
          <w:color w:val="000000" w:themeColor="text1"/>
          <w:sz w:val="24"/>
          <w:szCs w:val="24"/>
          <w:lang w:eastAsia="pl-PL"/>
        </w:rPr>
        <w:t xml:space="preserve">Wykonawca jest związany złożoną ofertą od dnia upływu terminu składania ofert do dnia </w:t>
      </w:r>
      <w:r w:rsidR="003502F5">
        <w:rPr>
          <w:rFonts w:ascii="Times New Roman" w:eastAsia="Times New Roman" w:hAnsi="Times New Roman" w:cs="Times New Roman"/>
          <w:b/>
          <w:color w:val="000000" w:themeColor="text1"/>
          <w:sz w:val="24"/>
          <w:szCs w:val="24"/>
          <w:lang w:eastAsia="pl-PL"/>
        </w:rPr>
        <w:t>11</w:t>
      </w:r>
      <w:r w:rsidR="00945A3F" w:rsidRPr="00630C4E">
        <w:rPr>
          <w:rFonts w:ascii="Times New Roman" w:eastAsia="Times New Roman" w:hAnsi="Times New Roman" w:cs="Times New Roman"/>
          <w:b/>
          <w:color w:val="000000" w:themeColor="text1"/>
          <w:sz w:val="24"/>
          <w:szCs w:val="24"/>
          <w:lang w:eastAsia="pl-PL"/>
        </w:rPr>
        <w:t>.0</w:t>
      </w:r>
      <w:r w:rsidR="00F56DFF">
        <w:rPr>
          <w:rFonts w:ascii="Times New Roman" w:eastAsia="Times New Roman" w:hAnsi="Times New Roman" w:cs="Times New Roman"/>
          <w:b/>
          <w:color w:val="000000" w:themeColor="text1"/>
          <w:sz w:val="24"/>
          <w:szCs w:val="24"/>
          <w:lang w:eastAsia="pl-PL"/>
        </w:rPr>
        <w:t>3</w:t>
      </w:r>
      <w:r w:rsidR="00C9611F">
        <w:rPr>
          <w:rFonts w:ascii="Times New Roman" w:eastAsia="Times New Roman" w:hAnsi="Times New Roman" w:cs="Times New Roman"/>
          <w:b/>
          <w:color w:val="000000" w:themeColor="text1"/>
          <w:sz w:val="24"/>
          <w:szCs w:val="24"/>
          <w:lang w:eastAsia="pl-PL"/>
        </w:rPr>
        <w:t>.2022</w:t>
      </w:r>
      <w:r w:rsidRPr="00630C4E">
        <w:rPr>
          <w:rFonts w:ascii="Times New Roman" w:eastAsia="Times New Roman" w:hAnsi="Times New Roman" w:cs="Times New Roman"/>
          <w:b/>
          <w:color w:val="000000" w:themeColor="text1"/>
          <w:sz w:val="24"/>
          <w:szCs w:val="24"/>
          <w:lang w:eastAsia="pl-PL"/>
        </w:rPr>
        <w:t xml:space="preserve"> r.   </w:t>
      </w:r>
    </w:p>
    <w:p w14:paraId="2545EFF2" w14:textId="77777777" w:rsidR="00B24755" w:rsidRPr="00B24755" w:rsidRDefault="00B24755" w:rsidP="007A106F">
      <w:pPr>
        <w:numPr>
          <w:ilvl w:val="0"/>
          <w:numId w:val="6"/>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630C4E">
        <w:rPr>
          <w:rFonts w:ascii="Times New Roman" w:eastAsia="Times New Roman" w:hAnsi="Times New Roman" w:cs="Times New Roman"/>
          <w:color w:val="000000" w:themeColor="text1"/>
          <w:sz w:val="24"/>
          <w:szCs w:val="24"/>
          <w:lang w:eastAsia="pl-PL"/>
        </w:rPr>
        <w:t xml:space="preserve">W przypadku gdy wybór najkorzystniejszej oferty nie nastąpi </w:t>
      </w:r>
      <w:r w:rsidRPr="00B24755">
        <w:rPr>
          <w:rFonts w:ascii="Times New Roman" w:eastAsia="Times New Roman" w:hAnsi="Times New Roman" w:cs="Times New Roman"/>
          <w:color w:val="000000"/>
          <w:sz w:val="24"/>
          <w:szCs w:val="24"/>
          <w:lang w:eastAsia="pl-PL"/>
        </w:rPr>
        <w:t>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określonego w SWZ, Zamawiający 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zwraca się jednokrotnie do Wykonawców o wyrażenie zgody na przedłużenie tego terminu o wskazywany przez niego okres, nie dłuższy niż 30 dni. </w:t>
      </w:r>
    </w:p>
    <w:p w14:paraId="0712DBC7" w14:textId="77777777" w:rsidR="00B24755" w:rsidRDefault="00B24755" w:rsidP="007A106F">
      <w:pPr>
        <w:numPr>
          <w:ilvl w:val="0"/>
          <w:numId w:val="6"/>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Przedłużenie terminu związania oferta, o którym mowa w ust. 2, wymaga złoż</w:t>
      </w:r>
      <w:r>
        <w:rPr>
          <w:rFonts w:ascii="Times New Roman" w:eastAsia="Times New Roman" w:hAnsi="Times New Roman" w:cs="Times New Roman"/>
          <w:color w:val="000000"/>
          <w:sz w:val="24"/>
          <w:szCs w:val="24"/>
          <w:lang w:eastAsia="pl-PL"/>
        </w:rPr>
        <w:t xml:space="preserve">enia przez Wykonawcę pisemnego </w:t>
      </w:r>
      <w:r w:rsidRPr="00B24755">
        <w:rPr>
          <w:rFonts w:ascii="Times New Roman" w:eastAsia="Times New Roman" w:hAnsi="Times New Roman" w:cs="Times New Roman"/>
          <w:color w:val="000000"/>
          <w:sz w:val="24"/>
          <w:szCs w:val="24"/>
          <w:lang w:eastAsia="pl-PL"/>
        </w:rPr>
        <w:t>oświadczenia o wyrażeniu zgody na przedłużenie terminu</w:t>
      </w:r>
      <w:r w:rsidRPr="00B24755">
        <w:rPr>
          <w:rFonts w:ascii="Times New Roman" w:eastAsia="Times New Roman" w:hAnsi="Times New Roman" w:cs="Times New Roman"/>
          <w:color w:val="000000"/>
          <w:lang w:eastAsia="pl-PL"/>
        </w:rPr>
        <w:t xml:space="preserve"> </w:t>
      </w:r>
      <w:r w:rsidRPr="00B24755">
        <w:rPr>
          <w:rFonts w:ascii="Times New Roman" w:eastAsia="Times New Roman" w:hAnsi="Times New Roman" w:cs="Times New Roman"/>
          <w:color w:val="000000"/>
          <w:sz w:val="24"/>
          <w:szCs w:val="24"/>
          <w:lang w:eastAsia="pl-PL"/>
        </w:rPr>
        <w:t xml:space="preserve">związania ofertą. </w:t>
      </w:r>
    </w:p>
    <w:p w14:paraId="71C21E76" w14:textId="77777777" w:rsidR="001A6AAF" w:rsidRDefault="001A6AAF" w:rsidP="00B24755">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14:paraId="253DFEAC" w14:textId="77777777" w:rsidTr="00A8474F">
        <w:tc>
          <w:tcPr>
            <w:tcW w:w="9060" w:type="dxa"/>
            <w:shd w:val="clear" w:color="auto" w:fill="E7E6E6" w:themeFill="background2"/>
          </w:tcPr>
          <w:p w14:paraId="276D4006" w14:textId="0E1EF3EE" w:rsidR="00322E03" w:rsidRPr="00A25161" w:rsidRDefault="00A25161" w:rsidP="00A25161">
            <w:pPr>
              <w:spacing w:line="267" w:lineRule="auto"/>
              <w:ind w:left="360" w:right="-2" w:hanging="338"/>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XVI. </w:t>
            </w:r>
            <w:r w:rsidR="00A8474F" w:rsidRPr="00A25161">
              <w:rPr>
                <w:rFonts w:ascii="Times New Roman" w:eastAsia="Times New Roman" w:hAnsi="Times New Roman" w:cs="Times New Roman"/>
                <w:b/>
                <w:color w:val="000000"/>
                <w:sz w:val="24"/>
                <w:szCs w:val="24"/>
                <w:lang w:eastAsia="pl-PL"/>
              </w:rPr>
              <w:t xml:space="preserve">Opis sposobu przygotowania oferty </w:t>
            </w:r>
          </w:p>
        </w:tc>
      </w:tr>
    </w:tbl>
    <w:p w14:paraId="565FD3D1" w14:textId="77777777" w:rsidR="00322E03" w:rsidRDefault="00322E03" w:rsidP="00B24755">
      <w:pPr>
        <w:spacing w:after="0" w:line="267" w:lineRule="auto"/>
        <w:ind w:right="-2"/>
        <w:jc w:val="both"/>
        <w:rPr>
          <w:rFonts w:ascii="Times New Roman" w:eastAsia="Times New Roman" w:hAnsi="Times New Roman" w:cs="Times New Roman"/>
          <w:color w:val="000000"/>
          <w:sz w:val="24"/>
          <w:szCs w:val="24"/>
          <w:lang w:eastAsia="pl-PL"/>
        </w:rPr>
      </w:pPr>
    </w:p>
    <w:p w14:paraId="70DBACFF" w14:textId="17F9333B" w:rsidR="00A63E16" w:rsidRPr="00AF6BB3" w:rsidRDefault="00A63E16" w:rsidP="007A106F">
      <w:pPr>
        <w:numPr>
          <w:ilvl w:val="0"/>
          <w:numId w:val="18"/>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sidR="00C413C3">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sidR="00C413C3">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 xml:space="preserve">zostać </w:t>
      </w:r>
      <w:r w:rsidRPr="00F9067A">
        <w:rPr>
          <w:rFonts w:ascii="Times New Roman" w:eastAsia="Times New Roman" w:hAnsi="Times New Roman" w:cs="Times New Roman"/>
          <w:sz w:val="24"/>
          <w:szCs w:val="24"/>
          <w:lang w:eastAsia="pl-PL"/>
        </w:rPr>
        <w:t>podpisan</w:t>
      </w:r>
      <w:r w:rsidR="00C413C3" w:rsidRPr="00F9067A">
        <w:rPr>
          <w:rFonts w:ascii="Times New Roman" w:eastAsia="Times New Roman" w:hAnsi="Times New Roman" w:cs="Times New Roman"/>
          <w:sz w:val="24"/>
          <w:szCs w:val="24"/>
          <w:lang w:eastAsia="pl-PL"/>
        </w:rPr>
        <w:t>a</w:t>
      </w:r>
      <w:r w:rsidRPr="00F9067A">
        <w:rPr>
          <w:rFonts w:ascii="Times New Roman" w:eastAsia="Times New Roman" w:hAnsi="Times New Roman" w:cs="Times New Roman"/>
          <w:sz w:val="24"/>
          <w:szCs w:val="24"/>
          <w:lang w:eastAsia="pl-PL"/>
        </w:rPr>
        <w:t xml:space="preserve"> elektronicznym kwalifikowanym </w:t>
      </w:r>
      <w:r w:rsidRPr="00AF6BB3">
        <w:rPr>
          <w:rFonts w:ascii="Times New Roman" w:eastAsia="Times New Roman" w:hAnsi="Times New Roman" w:cs="Times New Roman"/>
          <w:color w:val="000000"/>
          <w:sz w:val="24"/>
          <w:szCs w:val="24"/>
          <w:lang w:eastAsia="pl-PL"/>
        </w:rPr>
        <w:t>podpisem lub podpisem zaufanym lub podpisem osobisty</w:t>
      </w:r>
      <w:r w:rsidR="00C413C3">
        <w:rPr>
          <w:rFonts w:ascii="Times New Roman" w:eastAsia="Times New Roman" w:hAnsi="Times New Roman" w:cs="Times New Roman"/>
          <w:color w:val="000000"/>
          <w:sz w:val="24"/>
          <w:szCs w:val="24"/>
          <w:lang w:eastAsia="pl-PL"/>
        </w:rPr>
        <w:t xml:space="preserve">m. W procesie składania oferty </w:t>
      </w:r>
      <w:r w:rsidRPr="00AF6BB3">
        <w:rPr>
          <w:rFonts w:ascii="Times New Roman" w:eastAsia="Times New Roman" w:hAnsi="Times New Roman" w:cs="Times New Roman"/>
          <w:color w:val="000000"/>
          <w:sz w:val="24"/>
          <w:szCs w:val="24"/>
          <w:lang w:eastAsia="pl-PL"/>
        </w:rPr>
        <w:t>na platformie,  kwalifikowany podpis elektroniczny wykonawca może złożyć bezpośrednio na dokumencie, który następnie przesyła do systemu</w:t>
      </w:r>
      <w:r w:rsidR="00C413C3">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5"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14:paraId="3688A9B3" w14:textId="77777777" w:rsidR="00A63E16" w:rsidRPr="00A63E16" w:rsidRDefault="00A63E16" w:rsidP="007A106F">
      <w:pPr>
        <w:numPr>
          <w:ilvl w:val="0"/>
          <w:numId w:val="18"/>
        </w:numPr>
        <w:tabs>
          <w:tab w:val="clear" w:pos="720"/>
          <w:tab w:val="num" w:pos="567"/>
        </w:tabs>
        <w:spacing w:after="120" w:line="240" w:lineRule="auto"/>
        <w:ind w:left="567" w:hanging="567"/>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63E16">
        <w:rPr>
          <w:rFonts w:ascii="Calibri" w:eastAsia="Times New Roman" w:hAnsi="Calibri" w:cs="Calibri"/>
          <w:color w:val="000000"/>
          <w:lang w:eastAsia="pl-PL"/>
        </w:rPr>
        <w:t>. </w:t>
      </w:r>
    </w:p>
    <w:p w14:paraId="33E303A2" w14:textId="77777777" w:rsidR="00A63E16" w:rsidRPr="00FA08A2" w:rsidRDefault="00A63E16" w:rsidP="007A106F">
      <w:pPr>
        <w:numPr>
          <w:ilvl w:val="0"/>
          <w:numId w:val="18"/>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 powinna być:</w:t>
      </w:r>
    </w:p>
    <w:p w14:paraId="270F1BE5" w14:textId="77777777" w:rsidR="00A63E16" w:rsidRPr="00FA08A2" w:rsidRDefault="00A63E16" w:rsidP="007A106F">
      <w:pPr>
        <w:numPr>
          <w:ilvl w:val="1"/>
          <w:numId w:val="19"/>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sporządzona na podstawie załączników niniejszej SWZ w języku polskim,</w:t>
      </w:r>
    </w:p>
    <w:p w14:paraId="09ADE2F5" w14:textId="77777777" w:rsidR="00A63E16" w:rsidRPr="00FA08A2" w:rsidRDefault="00A63E16" w:rsidP="007A106F">
      <w:pPr>
        <w:numPr>
          <w:ilvl w:val="1"/>
          <w:numId w:val="19"/>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36" w:history="1">
        <w:r w:rsidRPr="00FA08A2">
          <w:rPr>
            <w:rFonts w:ascii="Times New Roman" w:eastAsia="Times New Roman" w:hAnsi="Times New Roman" w:cs="Times New Roman"/>
            <w:color w:val="1155CC"/>
            <w:sz w:val="24"/>
            <w:szCs w:val="24"/>
            <w:u w:val="single"/>
            <w:lang w:eastAsia="pl-PL"/>
          </w:rPr>
          <w:t>platformazakupowa.pl</w:t>
        </w:r>
      </w:hyperlink>
      <w:r w:rsidRPr="00FA08A2">
        <w:rPr>
          <w:rFonts w:ascii="Times New Roman" w:eastAsia="Times New Roman" w:hAnsi="Times New Roman" w:cs="Times New Roman"/>
          <w:color w:val="000000"/>
          <w:sz w:val="24"/>
          <w:szCs w:val="24"/>
          <w:lang w:eastAsia="pl-PL"/>
        </w:rPr>
        <w:t>,</w:t>
      </w:r>
    </w:p>
    <w:p w14:paraId="6EE87E68" w14:textId="30E49540" w:rsidR="00A63E16" w:rsidRPr="00FA08A2" w:rsidRDefault="00A63E16" w:rsidP="007A106F">
      <w:pPr>
        <w:numPr>
          <w:ilvl w:val="1"/>
          <w:numId w:val="19"/>
        </w:numPr>
        <w:spacing w:after="12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podpisana kwalifikowanym podpisem elektronicznym lub podpisem zaufanym lub podpisem osobistym przez osobę/osoby upoważnioną/upoważnione</w:t>
      </w:r>
      <w:r w:rsidR="00F049A3">
        <w:rPr>
          <w:rFonts w:ascii="Times New Roman" w:eastAsia="Times New Roman" w:hAnsi="Times New Roman" w:cs="Times New Roman"/>
          <w:color w:val="000000"/>
          <w:sz w:val="24"/>
          <w:szCs w:val="24"/>
          <w:lang w:eastAsia="pl-PL"/>
        </w:rPr>
        <w:t>.</w:t>
      </w:r>
    </w:p>
    <w:p w14:paraId="6EB0DF60" w14:textId="77777777" w:rsidR="00A63E16" w:rsidRPr="00FA08A2" w:rsidRDefault="00A63E16" w:rsidP="007A106F">
      <w:pPr>
        <w:numPr>
          <w:ilvl w:val="0"/>
          <w:numId w:val="20"/>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2766974" w14:textId="77777777" w:rsidR="00A63E16" w:rsidRPr="00FA08A2" w:rsidRDefault="00A63E16" w:rsidP="007A106F">
      <w:pPr>
        <w:numPr>
          <w:ilvl w:val="0"/>
          <w:numId w:val="21"/>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XAdES.</w:t>
      </w:r>
    </w:p>
    <w:p w14:paraId="63B8391E" w14:textId="77777777" w:rsidR="00A63E16" w:rsidRPr="00FA08A2" w:rsidRDefault="00A63E16" w:rsidP="007A106F">
      <w:pPr>
        <w:numPr>
          <w:ilvl w:val="0"/>
          <w:numId w:val="22"/>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7413A9" w14:textId="77777777" w:rsidR="00A63E16" w:rsidRPr="00FA08A2" w:rsidRDefault="00A63E16" w:rsidP="007A106F">
      <w:pPr>
        <w:numPr>
          <w:ilvl w:val="0"/>
          <w:numId w:val="23"/>
        </w:numPr>
        <w:spacing w:after="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Wykonawca, za pośrednictwem </w:t>
      </w:r>
      <w:hyperlink r:id="rId37" w:history="1">
        <w:r w:rsidRPr="00FA08A2">
          <w:rPr>
            <w:rFonts w:ascii="Times New Roman" w:eastAsia="Times New Roman" w:hAnsi="Times New Roman" w:cs="Times New Roman"/>
            <w:color w:val="1155CC"/>
            <w:sz w:val="24"/>
            <w:szCs w:val="24"/>
            <w:u w:val="single"/>
            <w:lang w:eastAsia="pl-PL"/>
          </w:rPr>
          <w:t>platformazakupowa.pl</w:t>
        </w:r>
      </w:hyperlink>
      <w:r w:rsidRPr="00FA08A2">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5922F31D" w14:textId="77777777" w:rsidR="00A63E16" w:rsidRPr="00FA08A2" w:rsidRDefault="00B3307C" w:rsidP="00F049A3">
      <w:pPr>
        <w:spacing w:after="120" w:line="240" w:lineRule="auto"/>
        <w:ind w:left="567"/>
        <w:jc w:val="both"/>
        <w:rPr>
          <w:rFonts w:ascii="Times New Roman" w:eastAsia="Times New Roman" w:hAnsi="Times New Roman" w:cs="Times New Roman"/>
          <w:sz w:val="24"/>
          <w:szCs w:val="24"/>
          <w:lang w:eastAsia="pl-PL"/>
        </w:rPr>
      </w:pPr>
      <w:hyperlink r:id="rId38" w:history="1">
        <w:r w:rsidR="00A63E16" w:rsidRPr="00FA08A2">
          <w:rPr>
            <w:rFonts w:ascii="Times New Roman" w:eastAsia="Times New Roman" w:hAnsi="Times New Roman" w:cs="Times New Roman"/>
            <w:color w:val="1155CC"/>
            <w:sz w:val="24"/>
            <w:szCs w:val="24"/>
            <w:u w:val="single"/>
            <w:lang w:eastAsia="pl-PL"/>
          </w:rPr>
          <w:t>https://platformazakupowa.pl/strona/45-instrukcje</w:t>
        </w:r>
      </w:hyperlink>
    </w:p>
    <w:p w14:paraId="2CD58CA2" w14:textId="77777777" w:rsidR="00A63E16" w:rsidRPr="00FA08A2" w:rsidRDefault="00A63E16" w:rsidP="007A106F">
      <w:pPr>
        <w:numPr>
          <w:ilvl w:val="0"/>
          <w:numId w:val="24"/>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1780E850" w14:textId="77777777" w:rsidR="00A63E16" w:rsidRPr="00FA08A2" w:rsidRDefault="00A63E16" w:rsidP="007A106F">
      <w:pPr>
        <w:numPr>
          <w:ilvl w:val="0"/>
          <w:numId w:val="25"/>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82972F8" w14:textId="77777777" w:rsidR="00D6710A" w:rsidRPr="00FA08A2" w:rsidRDefault="00A63E16" w:rsidP="007A106F">
      <w:pPr>
        <w:numPr>
          <w:ilvl w:val="0"/>
          <w:numId w:val="26"/>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Dokumenty i oświadczenia składane przez wykonawcę powinny być w języku polskim</w:t>
      </w:r>
      <w:r w:rsidR="00D6710A" w:rsidRPr="00FA08A2">
        <w:rPr>
          <w:rFonts w:ascii="Times New Roman" w:eastAsia="Times New Roman" w:hAnsi="Times New Roman" w:cs="Times New Roman"/>
          <w:color w:val="000000"/>
          <w:sz w:val="24"/>
          <w:szCs w:val="24"/>
          <w:lang w:eastAsia="pl-PL"/>
        </w:rPr>
        <w:t xml:space="preserve">. </w:t>
      </w:r>
    </w:p>
    <w:p w14:paraId="24421AC2" w14:textId="77777777" w:rsidR="00F60B70" w:rsidRDefault="00A63E16" w:rsidP="007A106F">
      <w:pPr>
        <w:numPr>
          <w:ilvl w:val="0"/>
          <w:numId w:val="26"/>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w:t>
      </w:r>
    </w:p>
    <w:p w14:paraId="56E81E96" w14:textId="33216C3C" w:rsidR="00A63E16" w:rsidRPr="00FA08A2" w:rsidRDefault="00A63E16" w:rsidP="00F60B70">
      <w:pPr>
        <w:spacing w:after="120" w:line="240" w:lineRule="auto"/>
        <w:ind w:left="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przez innego wykonawcę ubiegającego się wspólnie z nim o udzielenie zamówienia, przez podmiot, na którego zdolnościach lub sytuacji polega wykonawca, albo przez podwykonawcę.</w:t>
      </w:r>
    </w:p>
    <w:p w14:paraId="21EA3BE8" w14:textId="6648DDC6" w:rsidR="00A63E16" w:rsidRDefault="00A63E16" w:rsidP="007A106F">
      <w:pPr>
        <w:numPr>
          <w:ilvl w:val="0"/>
          <w:numId w:val="27"/>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CB5C685" w14:textId="21558E47" w:rsidR="00A8474F" w:rsidRPr="00FA08A2" w:rsidRDefault="00A8474F" w:rsidP="007A106F">
      <w:pPr>
        <w:pStyle w:val="Akapitzlist"/>
        <w:numPr>
          <w:ilvl w:val="4"/>
          <w:numId w:val="3"/>
        </w:numPr>
        <w:spacing w:after="120" w:line="267" w:lineRule="auto"/>
        <w:ind w:left="567" w:right="873" w:hanging="567"/>
        <w:jc w:val="both"/>
        <w:rPr>
          <w:rFonts w:ascii="Times New Roman" w:eastAsia="Times New Roman" w:hAnsi="Times New Roman" w:cs="Times New Roman"/>
          <w:b/>
          <w:color w:val="000000"/>
          <w:sz w:val="24"/>
          <w:szCs w:val="24"/>
          <w:u w:val="single"/>
          <w:lang w:eastAsia="pl-PL"/>
        </w:rPr>
      </w:pPr>
      <w:r w:rsidRPr="00FA08A2">
        <w:rPr>
          <w:rFonts w:ascii="Times New Roman" w:eastAsia="Times New Roman" w:hAnsi="Times New Roman" w:cs="Times New Roman"/>
          <w:b/>
          <w:color w:val="000000"/>
          <w:sz w:val="24"/>
          <w:szCs w:val="24"/>
          <w:u w:val="single"/>
          <w:lang w:eastAsia="pl-PL"/>
        </w:rPr>
        <w:t xml:space="preserve">Dokumenty stanowiące ofertę, które należy złożyć: </w:t>
      </w:r>
    </w:p>
    <w:p w14:paraId="55C8E49F" w14:textId="77777777" w:rsidR="00011782" w:rsidRPr="000C0099" w:rsidRDefault="00011782" w:rsidP="00011782">
      <w:pPr>
        <w:numPr>
          <w:ilvl w:val="1"/>
          <w:numId w:val="7"/>
        </w:numPr>
        <w:spacing w:after="0" w:line="269" w:lineRule="auto"/>
        <w:ind w:left="851"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ofertowy</w:t>
      </w:r>
      <w:r>
        <w:rPr>
          <w:rFonts w:ascii="Times New Roman" w:eastAsia="Times New Roman" w:hAnsi="Times New Roman" w:cs="Times New Roman"/>
          <w:color w:val="000000"/>
          <w:sz w:val="24"/>
          <w:szCs w:val="24"/>
          <w:lang w:eastAsia="pl-PL"/>
        </w:rPr>
        <w:t>,</w:t>
      </w:r>
    </w:p>
    <w:p w14:paraId="16F78A85" w14:textId="77777777" w:rsidR="00011782" w:rsidRPr="00EB7062" w:rsidRDefault="00011782" w:rsidP="00011782">
      <w:pPr>
        <w:numPr>
          <w:ilvl w:val="1"/>
          <w:numId w:val="7"/>
        </w:numPr>
        <w:spacing w:after="0" w:line="269"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Kosztorys ofertowy uproszczony </w:t>
      </w:r>
      <w:r w:rsidRPr="00447C5E">
        <w:rPr>
          <w:rFonts w:ascii="Times New Roman" w:eastAsia="Times New Roman" w:hAnsi="Times New Roman" w:cs="Times New Roman"/>
          <w:b/>
          <w:color w:val="000000"/>
          <w:sz w:val="24"/>
          <w:szCs w:val="24"/>
          <w:u w:val="single"/>
          <w:lang w:eastAsia="pl-PL"/>
        </w:rPr>
        <w:t>z zestawieniem materiałów, robocizny i sprzętu</w:t>
      </w:r>
      <w:r>
        <w:rPr>
          <w:rFonts w:ascii="Times New Roman" w:eastAsia="Times New Roman" w:hAnsi="Times New Roman" w:cs="Times New Roman"/>
          <w:color w:val="000000"/>
          <w:sz w:val="24"/>
          <w:szCs w:val="24"/>
          <w:lang w:eastAsia="pl-PL"/>
        </w:rPr>
        <w:t>,</w:t>
      </w:r>
      <w:r w:rsidRPr="00EB7062">
        <w:rPr>
          <w:rFonts w:ascii="Times New Roman" w:eastAsia="Times New Roman" w:hAnsi="Times New Roman" w:cs="Times New Roman"/>
          <w:color w:val="000000"/>
          <w:sz w:val="24"/>
          <w:szCs w:val="24"/>
          <w:lang w:eastAsia="pl-PL"/>
        </w:rPr>
        <w:t xml:space="preserve"> </w:t>
      </w:r>
    </w:p>
    <w:p w14:paraId="3189D33B" w14:textId="77777777" w:rsidR="00011782" w:rsidRPr="00EB7062" w:rsidRDefault="00011782" w:rsidP="00011782">
      <w:pPr>
        <w:numPr>
          <w:ilvl w:val="1"/>
          <w:numId w:val="7"/>
        </w:numPr>
        <w:spacing w:after="0" w:line="269"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cenowy</w:t>
      </w:r>
      <w:r>
        <w:rPr>
          <w:rFonts w:ascii="Times New Roman" w:eastAsia="Times New Roman" w:hAnsi="Times New Roman" w:cs="Times New Roman"/>
          <w:b/>
          <w:color w:val="000000"/>
          <w:sz w:val="24"/>
          <w:szCs w:val="24"/>
          <w:lang w:eastAsia="pl-PL"/>
        </w:rPr>
        <w:t>,</w:t>
      </w:r>
      <w:r w:rsidRPr="00EB7062">
        <w:rPr>
          <w:rFonts w:ascii="Times New Roman" w:eastAsia="Times New Roman" w:hAnsi="Times New Roman" w:cs="Times New Roman"/>
          <w:b/>
          <w:color w:val="000000"/>
          <w:sz w:val="24"/>
          <w:szCs w:val="24"/>
          <w:lang w:eastAsia="pl-PL"/>
        </w:rPr>
        <w:t xml:space="preserve"> </w:t>
      </w:r>
    </w:p>
    <w:p w14:paraId="4E565194" w14:textId="2DD3334A" w:rsidR="00447C5E" w:rsidRDefault="00A8474F" w:rsidP="000C0099">
      <w:pPr>
        <w:numPr>
          <w:ilvl w:val="1"/>
          <w:numId w:val="7"/>
        </w:numPr>
        <w:spacing w:after="0" w:line="267"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Oświadczenie Wykonawcy o niepodleganiu wykluczeniu z postępowania</w:t>
      </w:r>
      <w:r w:rsidR="00A925CD">
        <w:rPr>
          <w:rFonts w:ascii="Times New Roman" w:eastAsia="Times New Roman" w:hAnsi="Times New Roman" w:cs="Times New Roman"/>
          <w:b/>
          <w:color w:val="000000"/>
          <w:sz w:val="24"/>
          <w:szCs w:val="24"/>
          <w:lang w:eastAsia="pl-PL"/>
        </w:rPr>
        <w:t xml:space="preserve"> składane na podstawie art. 125 ust. 1 ustawy Pzp.</w:t>
      </w:r>
      <w:r w:rsidRPr="00EB7062">
        <w:rPr>
          <w:rFonts w:ascii="Times New Roman" w:eastAsia="Times New Roman" w:hAnsi="Times New Roman" w:cs="Times New Roman"/>
          <w:color w:val="000000"/>
          <w:sz w:val="24"/>
          <w:szCs w:val="24"/>
          <w:lang w:eastAsia="pl-PL"/>
        </w:rPr>
        <w:t xml:space="preserve"> – </w:t>
      </w:r>
      <w:r w:rsidR="00EB7062" w:rsidRPr="00EB7062">
        <w:rPr>
          <w:rFonts w:ascii="Times New Roman" w:eastAsia="Times New Roman" w:hAnsi="Times New Roman" w:cs="Times New Roman"/>
          <w:color w:val="000000"/>
          <w:sz w:val="24"/>
          <w:szCs w:val="24"/>
          <w:lang w:eastAsia="pl-PL"/>
        </w:rPr>
        <w:t xml:space="preserve">wzór oświadczenia </w:t>
      </w:r>
      <w:r w:rsidR="00A925CD">
        <w:rPr>
          <w:rFonts w:ascii="Times New Roman" w:eastAsia="Times New Roman" w:hAnsi="Times New Roman" w:cs="Times New Roman"/>
          <w:color w:val="000000"/>
          <w:sz w:val="24"/>
          <w:szCs w:val="24"/>
          <w:lang w:eastAsia="pl-PL"/>
        </w:rPr>
        <w:br/>
      </w:r>
      <w:r w:rsidR="00EB7062" w:rsidRPr="00EB7062">
        <w:rPr>
          <w:rFonts w:ascii="Times New Roman" w:eastAsia="Times New Roman" w:hAnsi="Times New Roman" w:cs="Times New Roman"/>
          <w:color w:val="000000"/>
          <w:sz w:val="24"/>
          <w:szCs w:val="24"/>
          <w:lang w:eastAsia="pl-PL"/>
        </w:rPr>
        <w:t xml:space="preserve">o niepodleganiu wykluczeniu stanowi </w:t>
      </w:r>
      <w:r w:rsidR="00EB7062" w:rsidRPr="00F049A3">
        <w:rPr>
          <w:rFonts w:ascii="Times New Roman" w:eastAsia="Times New Roman" w:hAnsi="Times New Roman" w:cs="Times New Roman"/>
          <w:sz w:val="24"/>
          <w:szCs w:val="24"/>
          <w:lang w:eastAsia="pl-PL"/>
        </w:rPr>
        <w:t xml:space="preserve">załącznik nr </w:t>
      </w:r>
      <w:r w:rsidR="00152BE9">
        <w:rPr>
          <w:rFonts w:ascii="Times New Roman" w:eastAsia="Times New Roman" w:hAnsi="Times New Roman" w:cs="Times New Roman"/>
          <w:sz w:val="24"/>
          <w:szCs w:val="24"/>
          <w:lang w:eastAsia="pl-PL"/>
        </w:rPr>
        <w:t>3</w:t>
      </w:r>
      <w:r w:rsidR="00EB7062" w:rsidRPr="00F049A3">
        <w:rPr>
          <w:rFonts w:ascii="Times New Roman" w:eastAsia="Times New Roman" w:hAnsi="Times New Roman" w:cs="Times New Roman"/>
          <w:sz w:val="24"/>
          <w:szCs w:val="24"/>
          <w:lang w:eastAsia="pl-PL"/>
        </w:rPr>
        <w:t xml:space="preserve"> do </w:t>
      </w:r>
      <w:r w:rsidR="00EB7062" w:rsidRPr="00EB7062">
        <w:rPr>
          <w:rFonts w:ascii="Times New Roman" w:eastAsia="Times New Roman" w:hAnsi="Times New Roman" w:cs="Times New Roman"/>
          <w:color w:val="000000"/>
          <w:sz w:val="24"/>
          <w:szCs w:val="24"/>
          <w:lang w:eastAsia="pl-PL"/>
        </w:rPr>
        <w:t>SWZ.</w:t>
      </w:r>
    </w:p>
    <w:p w14:paraId="0F635EFB" w14:textId="67A28C06" w:rsidR="00A8474F" w:rsidRPr="00437BD1" w:rsidRDefault="00EB7062" w:rsidP="00437BD1">
      <w:pPr>
        <w:spacing w:after="0" w:line="267" w:lineRule="auto"/>
        <w:ind w:left="567" w:right="-2"/>
        <w:jc w:val="both"/>
        <w:rPr>
          <w:rFonts w:ascii="Times New Roman" w:eastAsia="Times New Roman" w:hAnsi="Times New Roman" w:cs="Times New Roman"/>
          <w:b/>
          <w:color w:val="000000"/>
          <w:sz w:val="24"/>
          <w:szCs w:val="24"/>
          <w:lang w:eastAsia="pl-PL"/>
        </w:rPr>
      </w:pPr>
      <w:r w:rsidRPr="00437BD1">
        <w:rPr>
          <w:rFonts w:ascii="Times New Roman" w:eastAsia="Times New Roman" w:hAnsi="Times New Roman" w:cs="Times New Roman"/>
          <w:b/>
          <w:color w:val="000000"/>
          <w:sz w:val="24"/>
          <w:szCs w:val="24"/>
          <w:lang w:eastAsia="pl-PL"/>
        </w:rPr>
        <w:t>W</w:t>
      </w:r>
      <w:r w:rsidR="00A8474F" w:rsidRPr="00437BD1">
        <w:rPr>
          <w:rFonts w:ascii="Times New Roman" w:eastAsia="Times New Roman" w:hAnsi="Times New Roman" w:cs="Times New Roman"/>
          <w:b/>
          <w:color w:val="000000"/>
          <w:sz w:val="24"/>
          <w:szCs w:val="24"/>
          <w:lang w:eastAsia="pl-PL"/>
        </w:rPr>
        <w:t xml:space="preserve"> przypadku wspólnego ubiegania się o zamówienie przez Wykonawców, oświadczenie o niepoleganiu wyklucz</w:t>
      </w:r>
      <w:r w:rsidR="00A73981" w:rsidRPr="00437BD1">
        <w:rPr>
          <w:rFonts w:ascii="Times New Roman" w:eastAsia="Times New Roman" w:hAnsi="Times New Roman" w:cs="Times New Roman"/>
          <w:b/>
          <w:color w:val="000000"/>
          <w:sz w:val="24"/>
          <w:szCs w:val="24"/>
          <w:lang w:eastAsia="pl-PL"/>
        </w:rPr>
        <w:t>eniu składa każdy z Wykonawców.</w:t>
      </w:r>
    </w:p>
    <w:p w14:paraId="723F77B5" w14:textId="77777777" w:rsidR="00A8474F" w:rsidRDefault="00A8474F" w:rsidP="007A106F">
      <w:pPr>
        <w:numPr>
          <w:ilvl w:val="1"/>
          <w:numId w:val="7"/>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w:t>
      </w:r>
      <w:r w:rsidR="00BB3DCC" w:rsidRPr="00BB3DCC">
        <w:rPr>
          <w:rFonts w:ascii="Times New Roman" w:eastAsia="Times New Roman" w:hAnsi="Times New Roman" w:cs="Times New Roman"/>
          <w:color w:val="000000"/>
          <w:sz w:val="24"/>
          <w:szCs w:val="24"/>
          <w:lang w:eastAsia="pl-PL"/>
        </w:rPr>
        <w:t xml:space="preserve"> ile o</w:t>
      </w:r>
      <w:r w:rsidR="00BB3DCC">
        <w:rPr>
          <w:rFonts w:ascii="Times New Roman" w:eastAsia="Times New Roman" w:hAnsi="Times New Roman" w:cs="Times New Roman"/>
          <w:color w:val="000000"/>
          <w:sz w:val="24"/>
          <w:szCs w:val="24"/>
          <w:lang w:eastAsia="pl-PL"/>
        </w:rPr>
        <w:t>fertę składa pełnomocnik;</w:t>
      </w:r>
    </w:p>
    <w:p w14:paraId="07E04142" w14:textId="4972C371" w:rsidR="00BB3DCC" w:rsidRDefault="00BB3DCC" w:rsidP="007A106F">
      <w:pPr>
        <w:numPr>
          <w:ilvl w:val="1"/>
          <w:numId w:val="7"/>
        </w:numPr>
        <w:spacing w:after="120" w:line="267"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Pełnomocnictwo </w:t>
      </w:r>
      <w:r w:rsidRPr="00BB3DCC">
        <w:rPr>
          <w:rFonts w:ascii="Times New Roman" w:eastAsia="Times New Roman" w:hAnsi="Times New Roman" w:cs="Times New Roman"/>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52C0A150" w14:textId="778DFDE4" w:rsidR="00437BD1" w:rsidRDefault="00437BD1" w:rsidP="007A106F">
      <w:pPr>
        <w:numPr>
          <w:ilvl w:val="1"/>
          <w:numId w:val="7"/>
        </w:numPr>
        <w:spacing w:after="120" w:line="267"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Zobowiązanie </w:t>
      </w:r>
      <w:r w:rsidRPr="00437BD1">
        <w:rPr>
          <w:rFonts w:ascii="Times New Roman" w:eastAsia="Times New Roman" w:hAnsi="Times New Roman" w:cs="Times New Roman"/>
          <w:color w:val="000000"/>
          <w:sz w:val="24"/>
          <w:szCs w:val="24"/>
          <w:lang w:eastAsia="pl-PL"/>
        </w:rPr>
        <w:t>podmiotu trzeciego.</w:t>
      </w:r>
      <w:r>
        <w:rPr>
          <w:rFonts w:ascii="Times New Roman" w:eastAsia="Times New Roman" w:hAnsi="Times New Roman" w:cs="Times New Roman"/>
          <w:b/>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W przypadku, gdy Wykonawca będzie polegał na zasobach podmiotu trzeciego, oświadczenie o którym mowa powyżej składa również podmiot udostępniający zasoby. Oświadczenie to ma potwierdzać spełnianie warunków udziału w postępowaniu oraz brak podstaw wykluczenia podmiotu trzeciego – </w:t>
      </w:r>
      <w:r w:rsidR="00DA09C9">
        <w:rPr>
          <w:rFonts w:ascii="Times New Roman" w:eastAsia="Times New Roman" w:hAnsi="Times New Roman" w:cs="Times New Roman"/>
          <w:color w:val="000000"/>
          <w:sz w:val="24"/>
          <w:szCs w:val="24"/>
          <w:lang w:eastAsia="pl-PL"/>
        </w:rPr>
        <w:t>jeżeli dotyczy</w:t>
      </w:r>
      <w:r>
        <w:rPr>
          <w:rFonts w:ascii="Times New Roman" w:eastAsia="Times New Roman" w:hAnsi="Times New Roman" w:cs="Times New Roman"/>
          <w:color w:val="000000"/>
          <w:sz w:val="24"/>
          <w:szCs w:val="24"/>
          <w:lang w:eastAsia="pl-PL"/>
        </w:rPr>
        <w:t>;</w:t>
      </w:r>
    </w:p>
    <w:p w14:paraId="2008579D" w14:textId="246F412A" w:rsidR="00437BD1" w:rsidRPr="00437BD1" w:rsidRDefault="00437BD1" w:rsidP="007A106F">
      <w:pPr>
        <w:numPr>
          <w:ilvl w:val="1"/>
          <w:numId w:val="7"/>
        </w:numPr>
        <w:spacing w:after="120" w:line="267" w:lineRule="auto"/>
        <w:ind w:left="851" w:right="-2" w:hanging="284"/>
        <w:jc w:val="both"/>
        <w:rPr>
          <w:rFonts w:ascii="Times New Roman" w:eastAsia="Times New Roman" w:hAnsi="Times New Roman" w:cs="Times New Roman"/>
          <w:color w:val="000000"/>
          <w:sz w:val="24"/>
          <w:szCs w:val="24"/>
          <w:lang w:eastAsia="pl-PL"/>
        </w:rPr>
      </w:pPr>
      <w:r w:rsidRPr="00437BD1">
        <w:rPr>
          <w:rFonts w:ascii="Times New Roman" w:eastAsia="Times New Roman" w:hAnsi="Times New Roman" w:cs="Times New Roman"/>
          <w:color w:val="000000"/>
          <w:sz w:val="24"/>
          <w:szCs w:val="24"/>
          <w:lang w:eastAsia="pl-PL"/>
        </w:rPr>
        <w:t>W przypadku, o którym mowa w art. 117 ust. 2 i 3 ustawy Pzp, Wykonawcy</w:t>
      </w:r>
      <w:r>
        <w:rPr>
          <w:rFonts w:ascii="Times New Roman" w:eastAsia="Times New Roman" w:hAnsi="Times New Roman" w:cs="Times New Roman"/>
          <w:b/>
          <w:color w:val="000000"/>
          <w:sz w:val="24"/>
          <w:szCs w:val="24"/>
          <w:lang w:eastAsia="pl-PL"/>
        </w:rPr>
        <w:t xml:space="preserve"> wspólnie ubiegający się o udzielenie zamówienia </w:t>
      </w:r>
      <w:r w:rsidRPr="00437BD1">
        <w:rPr>
          <w:rFonts w:ascii="Times New Roman" w:eastAsia="Times New Roman" w:hAnsi="Times New Roman" w:cs="Times New Roman"/>
          <w:color w:val="000000"/>
          <w:sz w:val="24"/>
          <w:szCs w:val="24"/>
          <w:lang w:eastAsia="pl-PL"/>
        </w:rPr>
        <w:t>dołączają do oferty oświadczenie z którego wynika, które usługi wykonują poszczególni Wykonawcy.</w:t>
      </w:r>
    </w:p>
    <w:p w14:paraId="41344709" w14:textId="3F3C792A" w:rsidR="00A8474F" w:rsidRPr="00FA08A2" w:rsidRDefault="00A8474F" w:rsidP="007A106F">
      <w:pPr>
        <w:pStyle w:val="Akapitzlist"/>
        <w:numPr>
          <w:ilvl w:val="4"/>
          <w:numId w:val="3"/>
        </w:numPr>
        <w:spacing w:after="120" w:line="266" w:lineRule="auto"/>
        <w:ind w:left="567" w:hanging="567"/>
        <w:contextualSpacing w:val="0"/>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w:t>
      </w:r>
      <w:r w:rsidR="002C52F1" w:rsidRPr="00FA08A2">
        <w:rPr>
          <w:rFonts w:ascii="Times New Roman" w:eastAsia="Times New Roman" w:hAnsi="Times New Roman" w:cs="Times New Roman"/>
          <w:color w:val="000000"/>
          <w:sz w:val="24"/>
          <w:szCs w:val="24"/>
          <w:lang w:eastAsia="pl-PL"/>
        </w:rPr>
        <w:t xml:space="preserve"> (formularz cenowy i ofertowy</w:t>
      </w:r>
      <w:r w:rsidR="002C52F1" w:rsidRPr="00BE7AEF">
        <w:rPr>
          <w:rFonts w:ascii="Times New Roman" w:eastAsia="Times New Roman" w:hAnsi="Times New Roman" w:cs="Times New Roman"/>
          <w:sz w:val="24"/>
          <w:szCs w:val="24"/>
          <w:lang w:eastAsia="pl-PL"/>
        </w:rPr>
        <w:t>)</w:t>
      </w:r>
      <w:r w:rsidRPr="00BE7AEF">
        <w:rPr>
          <w:rFonts w:ascii="Times New Roman" w:eastAsia="Times New Roman" w:hAnsi="Times New Roman" w:cs="Times New Roman"/>
          <w:sz w:val="24"/>
          <w:szCs w:val="24"/>
          <w:lang w:eastAsia="pl-PL"/>
        </w:rPr>
        <w:t xml:space="preserve">, </w:t>
      </w:r>
      <w:r w:rsidR="003B056B" w:rsidRPr="00BE7AEF">
        <w:rPr>
          <w:rFonts w:ascii="Times New Roman" w:eastAsia="Times New Roman" w:hAnsi="Times New Roman" w:cs="Times New Roman"/>
          <w:sz w:val="24"/>
          <w:szCs w:val="24"/>
          <w:lang w:eastAsia="pl-PL"/>
        </w:rPr>
        <w:t>kosztorys</w:t>
      </w:r>
      <w:r w:rsidR="00A10B14" w:rsidRPr="00BE7AEF">
        <w:rPr>
          <w:rFonts w:ascii="Times New Roman" w:eastAsia="Times New Roman" w:hAnsi="Times New Roman" w:cs="Times New Roman"/>
          <w:sz w:val="24"/>
          <w:szCs w:val="24"/>
          <w:lang w:eastAsia="pl-PL"/>
        </w:rPr>
        <w:t xml:space="preserve"> oraz </w:t>
      </w:r>
      <w:r w:rsidRPr="00FA08A2">
        <w:rPr>
          <w:rFonts w:ascii="Times New Roman" w:eastAsia="Times New Roman" w:hAnsi="Times New Roman" w:cs="Times New Roman"/>
          <w:color w:val="000000"/>
          <w:sz w:val="24"/>
          <w:szCs w:val="24"/>
          <w:lang w:eastAsia="pl-PL"/>
        </w:rPr>
        <w:t xml:space="preserve">oświadczenie o niepodleganiu wykluczeniu w postępowaniu muszą być złożone w oryginale. </w:t>
      </w:r>
    </w:p>
    <w:p w14:paraId="0D95F7BE" w14:textId="2284CCBA" w:rsidR="00A8474F" w:rsidRPr="00FA08A2" w:rsidRDefault="00A8474F" w:rsidP="007A106F">
      <w:pPr>
        <w:pStyle w:val="Akapitzlist"/>
        <w:numPr>
          <w:ilvl w:val="4"/>
          <w:numId w:val="3"/>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Pełnomocnictwo do złożenia oferty musi być złożone w oryginale w takiej samej formie, jak składana oferta (t.j</w:t>
      </w:r>
      <w:r w:rsidRPr="00BE7AEF">
        <w:rPr>
          <w:rFonts w:ascii="Times New Roman" w:eastAsia="Times New Roman" w:hAnsi="Times New Roman" w:cs="Times New Roman"/>
          <w:sz w:val="24"/>
          <w:szCs w:val="24"/>
          <w:lang w:eastAsia="pl-PL"/>
        </w:rPr>
        <w:t xml:space="preserve">. w formie elektronicznej </w:t>
      </w:r>
      <w:r w:rsidRPr="00FA08A2">
        <w:rPr>
          <w:rFonts w:ascii="Times New Roman" w:eastAsia="Times New Roman" w:hAnsi="Times New Roman" w:cs="Times New Roman"/>
          <w:color w:val="000000"/>
          <w:sz w:val="24"/>
          <w:szCs w:val="24"/>
          <w:lang w:eastAsia="pl-PL"/>
        </w:rPr>
        <w:t xml:space="preserve">lub </w:t>
      </w:r>
      <w:r w:rsidR="00A10B14">
        <w:rPr>
          <w:rFonts w:ascii="Times New Roman" w:eastAsia="Times New Roman" w:hAnsi="Times New Roman" w:cs="Times New Roman"/>
          <w:color w:val="000000"/>
          <w:sz w:val="24"/>
          <w:szCs w:val="24"/>
          <w:lang w:eastAsia="pl-PL"/>
        </w:rPr>
        <w:t xml:space="preserve">w </w:t>
      </w:r>
      <w:r w:rsidRPr="00FA08A2">
        <w:rPr>
          <w:rFonts w:ascii="Times New Roman" w:eastAsia="Times New Roman" w:hAnsi="Times New Roman" w:cs="Times New Roman"/>
          <w:color w:val="000000"/>
          <w:sz w:val="24"/>
          <w:szCs w:val="24"/>
          <w:lang w:eastAsia="pl-PL"/>
        </w:rPr>
        <w:t xml:space="preserve">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D4DF4D6" w14:textId="77777777" w:rsidR="00D33336" w:rsidRDefault="00D33336" w:rsidP="00D91C23">
      <w:pPr>
        <w:spacing w:after="0" w:line="267" w:lineRule="auto"/>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D33336" w14:paraId="715E70E9" w14:textId="77777777" w:rsidTr="005B3C0D">
        <w:tc>
          <w:tcPr>
            <w:tcW w:w="9060" w:type="dxa"/>
            <w:shd w:val="clear" w:color="auto" w:fill="E7E6E6" w:themeFill="background2"/>
          </w:tcPr>
          <w:p w14:paraId="42B69427" w14:textId="2DCEB72D" w:rsidR="00D33336" w:rsidRPr="00D56750" w:rsidRDefault="00D56750" w:rsidP="00D56750">
            <w:pPr>
              <w:spacing w:line="267" w:lineRule="auto"/>
              <w:ind w:left="360" w:hanging="338"/>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XVII. </w:t>
            </w:r>
            <w:r w:rsidR="005B3C0D" w:rsidRPr="00D56750">
              <w:rPr>
                <w:rFonts w:ascii="Times New Roman" w:eastAsia="Times New Roman" w:hAnsi="Times New Roman" w:cs="Times New Roman"/>
                <w:b/>
                <w:color w:val="000000"/>
                <w:sz w:val="24"/>
                <w:szCs w:val="24"/>
                <w:lang w:eastAsia="pl-PL"/>
              </w:rPr>
              <w:t>Sposób oraz termin składania ofert</w:t>
            </w:r>
          </w:p>
        </w:tc>
      </w:tr>
    </w:tbl>
    <w:p w14:paraId="4F1E8531" w14:textId="77777777" w:rsidR="00D33336" w:rsidRDefault="00D33336" w:rsidP="00D91C23">
      <w:pPr>
        <w:spacing w:after="0" w:line="267" w:lineRule="auto"/>
        <w:jc w:val="both"/>
        <w:rPr>
          <w:rFonts w:ascii="Times New Roman" w:eastAsia="Times New Roman" w:hAnsi="Times New Roman" w:cs="Times New Roman"/>
          <w:color w:val="000000"/>
          <w:sz w:val="24"/>
          <w:szCs w:val="24"/>
          <w:lang w:eastAsia="pl-PL"/>
        </w:rPr>
      </w:pPr>
    </w:p>
    <w:p w14:paraId="60E88E07" w14:textId="135DBED9" w:rsidR="005B3C0D" w:rsidRPr="005B3C0D" w:rsidRDefault="005B3C0D" w:rsidP="003B056B">
      <w:pPr>
        <w:numPr>
          <w:ilvl w:val="0"/>
          <w:numId w:val="8"/>
        </w:numPr>
        <w:spacing w:after="120" w:line="267" w:lineRule="auto"/>
        <w:ind w:left="567" w:right="52" w:hanging="567"/>
        <w:rPr>
          <w:rFonts w:ascii="Times New Roman" w:eastAsia="Times New Roman" w:hAnsi="Times New Roman" w:cs="Times New Roman"/>
          <w:color w:val="000000"/>
          <w:sz w:val="24"/>
          <w:szCs w:val="24"/>
          <w:lang w:eastAsia="pl-PL"/>
        </w:rPr>
      </w:pPr>
      <w:r w:rsidRPr="005B3C0D">
        <w:rPr>
          <w:rFonts w:ascii="Times New Roman" w:eastAsia="Times New Roman" w:hAnsi="Times New Roman" w:cs="Times New Roman"/>
          <w:color w:val="000000"/>
          <w:sz w:val="24"/>
          <w:szCs w:val="24"/>
          <w:lang w:eastAsia="pl-PL"/>
        </w:rPr>
        <w:t>Ofertę wraz z wymaganymi dokumentami należy</w:t>
      </w:r>
      <w:r w:rsidR="00FA08A2">
        <w:rPr>
          <w:rFonts w:ascii="Times New Roman" w:eastAsia="Times New Roman" w:hAnsi="Times New Roman" w:cs="Times New Roman"/>
          <w:color w:val="000000"/>
          <w:sz w:val="24"/>
          <w:szCs w:val="24"/>
          <w:lang w:eastAsia="pl-PL"/>
        </w:rPr>
        <w:t xml:space="preserve"> umieścić </w:t>
      </w:r>
      <w:r w:rsidR="006E456C">
        <w:rPr>
          <w:rFonts w:ascii="Times New Roman" w:eastAsia="Times New Roman" w:hAnsi="Times New Roman" w:cs="Times New Roman"/>
          <w:color w:val="000000"/>
          <w:sz w:val="24"/>
          <w:szCs w:val="24"/>
          <w:lang w:eastAsia="pl-PL"/>
        </w:rPr>
        <w:t xml:space="preserve">wyłącznie </w:t>
      </w:r>
      <w:r w:rsidR="003B056B">
        <w:rPr>
          <w:rFonts w:ascii="Times New Roman" w:eastAsia="Times New Roman" w:hAnsi="Times New Roman" w:cs="Times New Roman"/>
          <w:color w:val="000000"/>
          <w:sz w:val="24"/>
          <w:szCs w:val="24"/>
          <w:lang w:eastAsia="pl-PL"/>
        </w:rPr>
        <w:t xml:space="preserve">za </w:t>
      </w:r>
      <w:r w:rsidR="002C52F1">
        <w:rPr>
          <w:rFonts w:ascii="Times New Roman" w:eastAsia="Times New Roman" w:hAnsi="Times New Roman" w:cs="Times New Roman"/>
          <w:color w:val="000000"/>
          <w:sz w:val="24"/>
          <w:szCs w:val="24"/>
          <w:lang w:eastAsia="pl-PL"/>
        </w:rPr>
        <w:t xml:space="preserve">pośrednictwem Platformy </w:t>
      </w:r>
      <w:r w:rsidR="00BC0AA5">
        <w:rPr>
          <w:rFonts w:ascii="Times New Roman" w:eastAsia="Times New Roman" w:hAnsi="Times New Roman" w:cs="Times New Roman"/>
          <w:color w:val="000000"/>
          <w:sz w:val="24"/>
          <w:szCs w:val="24"/>
          <w:lang w:eastAsia="pl-PL"/>
        </w:rPr>
        <w:t xml:space="preserve">Zakupowej: </w:t>
      </w:r>
      <w:hyperlink r:id="rId39" w:history="1">
        <w:r w:rsidR="00BC0AA5" w:rsidRPr="00EF6E11">
          <w:rPr>
            <w:rStyle w:val="Hipercze"/>
            <w:rFonts w:ascii="Times New Roman" w:eastAsia="Times New Roman" w:hAnsi="Times New Roman" w:cs="Times New Roman"/>
            <w:sz w:val="24"/>
            <w:szCs w:val="24"/>
            <w:lang w:eastAsia="pl-PL"/>
          </w:rPr>
          <w:t>www.platformazakupowa.pl</w:t>
        </w:r>
      </w:hyperlink>
      <w:r w:rsidR="002C52F1">
        <w:rPr>
          <w:rFonts w:ascii="Times New Roman" w:eastAsia="Times New Roman" w:hAnsi="Times New Roman" w:cs="Times New Roman"/>
          <w:color w:val="000000"/>
          <w:sz w:val="24"/>
          <w:szCs w:val="24"/>
          <w:lang w:eastAsia="pl-PL"/>
        </w:rPr>
        <w:tab/>
        <w:t xml:space="preserve">  </w:t>
      </w:r>
      <w:r w:rsidR="00FA08A2">
        <w:rPr>
          <w:rFonts w:ascii="Times New Roman" w:eastAsia="Times New Roman" w:hAnsi="Times New Roman" w:cs="Times New Roman"/>
          <w:color w:val="000000"/>
          <w:sz w:val="24"/>
          <w:szCs w:val="24"/>
          <w:lang w:eastAsia="pl-PL"/>
        </w:rPr>
        <w:t xml:space="preserve">pod </w:t>
      </w:r>
      <w:r w:rsidR="002C52F1">
        <w:rPr>
          <w:rFonts w:ascii="Times New Roman" w:eastAsia="Times New Roman" w:hAnsi="Times New Roman" w:cs="Times New Roman"/>
          <w:color w:val="000000"/>
          <w:sz w:val="24"/>
          <w:szCs w:val="24"/>
          <w:lang w:eastAsia="pl-PL"/>
        </w:rPr>
        <w:t xml:space="preserve">adresem </w:t>
      </w:r>
      <w:r w:rsidR="00FB3FF1" w:rsidRPr="00C9611F">
        <w:rPr>
          <w:rFonts w:ascii="Times New Roman" w:eastAsia="Times New Roman" w:hAnsi="Times New Roman" w:cs="Times New Roman"/>
          <w:b/>
          <w:sz w:val="24"/>
          <w:szCs w:val="24"/>
          <w:lang w:eastAsia="pl-PL"/>
        </w:rPr>
        <w:t>https://platformazakup</w:t>
      </w:r>
      <w:r w:rsidR="00C9611F">
        <w:rPr>
          <w:rFonts w:ascii="Times New Roman" w:eastAsia="Times New Roman" w:hAnsi="Times New Roman" w:cs="Times New Roman"/>
          <w:b/>
          <w:sz w:val="24"/>
          <w:szCs w:val="24"/>
          <w:lang w:eastAsia="pl-PL"/>
        </w:rPr>
        <w:t xml:space="preserve">owa.pl/pn/6wog </w:t>
      </w:r>
      <w:r w:rsidR="00C9611F">
        <w:rPr>
          <w:rFonts w:ascii="Times New Roman" w:eastAsia="Times New Roman" w:hAnsi="Times New Roman" w:cs="Times New Roman"/>
          <w:b/>
          <w:sz w:val="24"/>
          <w:szCs w:val="24"/>
          <w:lang w:eastAsia="pl-PL"/>
        </w:rPr>
        <w:tab/>
        <w:t xml:space="preserve">  do dnia  </w:t>
      </w:r>
      <w:r w:rsidR="003502F5">
        <w:rPr>
          <w:rFonts w:ascii="Times New Roman" w:eastAsia="Times New Roman" w:hAnsi="Times New Roman" w:cs="Times New Roman"/>
          <w:b/>
          <w:sz w:val="24"/>
          <w:szCs w:val="24"/>
          <w:lang w:eastAsia="pl-PL"/>
        </w:rPr>
        <w:t>10</w:t>
      </w:r>
      <w:r w:rsidR="00C9611F">
        <w:rPr>
          <w:rFonts w:ascii="Times New Roman" w:eastAsia="Times New Roman" w:hAnsi="Times New Roman" w:cs="Times New Roman"/>
          <w:b/>
          <w:sz w:val="24"/>
          <w:szCs w:val="24"/>
          <w:lang w:eastAsia="pl-PL"/>
        </w:rPr>
        <w:t>.02.202</w:t>
      </w:r>
      <w:r w:rsidR="00C9611F">
        <w:rPr>
          <w:rFonts w:ascii="Times New Roman" w:eastAsia="Times New Roman" w:hAnsi="Times New Roman" w:cs="Times New Roman"/>
          <w:color w:val="000000"/>
          <w:sz w:val="24"/>
          <w:szCs w:val="24"/>
          <w:lang w:eastAsia="pl-PL"/>
        </w:rPr>
        <w:t>2</w:t>
      </w:r>
      <w:r w:rsidR="00BC0AA5">
        <w:rPr>
          <w:rFonts w:ascii="Times New Roman" w:eastAsia="Times New Roman" w:hAnsi="Times New Roman" w:cs="Times New Roman"/>
          <w:color w:val="000000"/>
          <w:sz w:val="24"/>
          <w:szCs w:val="24"/>
          <w:lang w:eastAsia="pl-PL"/>
        </w:rPr>
        <w:t xml:space="preserve"> </w:t>
      </w:r>
      <w:r w:rsidR="00BC0AA5" w:rsidRPr="00BE7AEF">
        <w:rPr>
          <w:rFonts w:ascii="Times New Roman" w:eastAsia="Times New Roman" w:hAnsi="Times New Roman" w:cs="Times New Roman"/>
          <w:b/>
          <w:sz w:val="24"/>
          <w:szCs w:val="24"/>
          <w:lang w:eastAsia="pl-PL"/>
        </w:rPr>
        <w:t>r</w:t>
      </w:r>
      <w:r w:rsidR="00BC0AA5" w:rsidRPr="00B327C5">
        <w:rPr>
          <w:rFonts w:ascii="Times New Roman" w:eastAsia="Times New Roman" w:hAnsi="Times New Roman" w:cs="Times New Roman"/>
          <w:b/>
          <w:color w:val="000000" w:themeColor="text1"/>
          <w:sz w:val="24"/>
          <w:szCs w:val="24"/>
          <w:lang w:eastAsia="pl-PL"/>
        </w:rPr>
        <w:t xml:space="preserve">. </w:t>
      </w:r>
      <w:r w:rsidR="00D05607">
        <w:rPr>
          <w:rFonts w:ascii="Times New Roman" w:eastAsia="Times New Roman" w:hAnsi="Times New Roman" w:cs="Times New Roman"/>
          <w:b/>
          <w:sz w:val="24"/>
          <w:szCs w:val="24"/>
          <w:lang w:eastAsia="pl-PL"/>
        </w:rPr>
        <w:t>do godz. 09</w:t>
      </w:r>
      <w:r w:rsidR="00BC0AA5" w:rsidRPr="00A74C92">
        <w:rPr>
          <w:rFonts w:ascii="Times New Roman" w:eastAsia="Times New Roman" w:hAnsi="Times New Roman" w:cs="Times New Roman"/>
          <w:b/>
          <w:sz w:val="24"/>
          <w:szCs w:val="24"/>
          <w:lang w:eastAsia="pl-PL"/>
        </w:rPr>
        <w:t>:</w:t>
      </w:r>
      <w:r w:rsidR="00D05607">
        <w:rPr>
          <w:rFonts w:ascii="Times New Roman" w:eastAsia="Times New Roman" w:hAnsi="Times New Roman" w:cs="Times New Roman"/>
          <w:b/>
          <w:sz w:val="24"/>
          <w:szCs w:val="24"/>
          <w:lang w:eastAsia="pl-PL"/>
        </w:rPr>
        <w:t>30</w:t>
      </w:r>
      <w:r w:rsidR="002F20A2" w:rsidRPr="00A74C92">
        <w:rPr>
          <w:rFonts w:ascii="Times New Roman" w:eastAsia="Times New Roman" w:hAnsi="Times New Roman" w:cs="Times New Roman"/>
          <w:b/>
          <w:sz w:val="24"/>
          <w:szCs w:val="24"/>
          <w:lang w:eastAsia="pl-PL"/>
        </w:rPr>
        <w:t>.</w:t>
      </w:r>
      <w:r w:rsidRPr="00A74C92">
        <w:rPr>
          <w:rFonts w:ascii="Times New Roman" w:eastAsia="Times New Roman" w:hAnsi="Times New Roman" w:cs="Times New Roman"/>
          <w:sz w:val="24"/>
          <w:szCs w:val="24"/>
          <w:lang w:eastAsia="pl-PL"/>
        </w:rPr>
        <w:t xml:space="preserve"> </w:t>
      </w:r>
    </w:p>
    <w:p w14:paraId="6BF69792" w14:textId="77777777"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Do oferty należy dołączyć wszystkie wymagane w SWZ dokumenty.</w:t>
      </w:r>
    </w:p>
    <w:p w14:paraId="6E21A443" w14:textId="77777777"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Po wypełnieniu Formularza składania oferty lub wniosku i dołączenia  wszystkich wymaganych załączników należy kliknąć przycisk „Przejdź do podsumowania”.</w:t>
      </w:r>
    </w:p>
    <w:p w14:paraId="1BA791A8" w14:textId="77777777"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 xml:space="preserve">Oferta lub wniosek składana elektronicznie musi zostać podpisana elektronicznym podpisem kwalifikowanym, podpisem zaufanym lub podpisem osobistym. W procesie składania oferty za pośrednictwem </w:t>
      </w:r>
      <w:hyperlink r:id="rId40" w:history="1">
        <w:r w:rsidRPr="008E25D1">
          <w:rPr>
            <w:rStyle w:val="Hipercze"/>
            <w:color w:val="1155CC"/>
          </w:rPr>
          <w:t>platformazakupowa.pl</w:t>
        </w:r>
      </w:hyperlink>
      <w:r w:rsidRPr="008E25D1">
        <w:rPr>
          <w:color w:val="000000"/>
        </w:rPr>
        <w:t xml:space="preserve">, wykonawca powinien złożyć podpis bezpośrednio na dokumentach przesłanych za pośrednictwem </w:t>
      </w:r>
      <w:hyperlink r:id="rId41" w:history="1">
        <w:r w:rsidRPr="008E25D1">
          <w:rPr>
            <w:rStyle w:val="Hipercze"/>
            <w:color w:val="1155CC"/>
          </w:rPr>
          <w:t>platformazakupowa.pl</w:t>
        </w:r>
      </w:hyperlink>
      <w:r w:rsidRPr="008E25D1">
        <w:rPr>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68BA27E" w14:textId="77777777" w:rsidR="00CF3F59" w:rsidRPr="00EA202A"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EA202A">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A5F9151" w14:textId="55288C67" w:rsidR="00BE7AEF" w:rsidRPr="00437BD1" w:rsidRDefault="00CF3F59" w:rsidP="00D56750">
      <w:pPr>
        <w:pStyle w:val="NormalnyWeb"/>
        <w:numPr>
          <w:ilvl w:val="0"/>
          <w:numId w:val="8"/>
        </w:numPr>
        <w:spacing w:before="0" w:beforeAutospacing="0" w:after="0" w:afterAutospacing="0"/>
        <w:ind w:left="567" w:hanging="567"/>
        <w:jc w:val="both"/>
        <w:textAlignment w:val="baseline"/>
        <w:rPr>
          <w:rStyle w:val="Hipercze"/>
          <w:color w:val="000000"/>
          <w:u w:val="none"/>
        </w:rPr>
      </w:pPr>
      <w:r w:rsidRPr="00EA202A">
        <w:rPr>
          <w:color w:val="000000"/>
        </w:rPr>
        <w:t xml:space="preserve">Szczegółowa instrukcja dla Wykonawców dotycząca złożenia, zmiany i wycofania oferty znajduje </w:t>
      </w:r>
      <w:r w:rsidR="00F00ED5">
        <w:rPr>
          <w:color w:val="000000"/>
        </w:rPr>
        <w:t xml:space="preserve">się na stronie internetowej </w:t>
      </w:r>
      <w:r w:rsidRPr="00EA202A">
        <w:rPr>
          <w:color w:val="000000"/>
        </w:rPr>
        <w:t xml:space="preserve">pod adresem:  </w:t>
      </w:r>
      <w:r w:rsidR="00F00ED5">
        <w:rPr>
          <w:color w:val="000000"/>
        </w:rPr>
        <w:br/>
      </w:r>
      <w:hyperlink r:id="rId42" w:history="1">
        <w:r w:rsidRPr="00EA202A">
          <w:rPr>
            <w:rStyle w:val="Hipercze"/>
            <w:color w:val="1155CC"/>
          </w:rPr>
          <w:t>https://platformazakupowa.pl/strona/45-instrukcje</w:t>
        </w:r>
      </w:hyperlink>
    </w:p>
    <w:p w14:paraId="0F9F3CDD" w14:textId="77777777" w:rsidR="00437BD1" w:rsidRPr="00D56750" w:rsidRDefault="00437BD1" w:rsidP="00437BD1">
      <w:pPr>
        <w:pStyle w:val="NormalnyWeb"/>
        <w:spacing w:before="0" w:beforeAutospacing="0" w:after="0" w:afterAutospacing="0"/>
        <w:ind w:left="567"/>
        <w:jc w:val="both"/>
        <w:textAlignment w:val="baseline"/>
        <w:rPr>
          <w:color w:val="000000"/>
        </w:rPr>
      </w:pPr>
    </w:p>
    <w:tbl>
      <w:tblPr>
        <w:tblStyle w:val="Tabela-Siatka"/>
        <w:tblW w:w="0" w:type="auto"/>
        <w:tblLook w:val="04A0" w:firstRow="1" w:lastRow="0" w:firstColumn="1" w:lastColumn="0" w:noHBand="0" w:noVBand="1"/>
      </w:tblPr>
      <w:tblGrid>
        <w:gridCol w:w="9060"/>
      </w:tblGrid>
      <w:tr w:rsidR="005B3C0D" w14:paraId="303321BD" w14:textId="77777777" w:rsidTr="00B46324">
        <w:tc>
          <w:tcPr>
            <w:tcW w:w="9060" w:type="dxa"/>
            <w:shd w:val="clear" w:color="auto" w:fill="E7E6E6" w:themeFill="background2"/>
          </w:tcPr>
          <w:p w14:paraId="40BD109D" w14:textId="71AA3A3D" w:rsidR="005B3C0D" w:rsidRPr="00B46324" w:rsidRDefault="00B46324" w:rsidP="00B46324">
            <w:pPr>
              <w:spacing w:line="267" w:lineRule="auto"/>
              <w:ind w:left="594" w:right="52" w:hanging="594"/>
              <w:jc w:val="both"/>
              <w:rPr>
                <w:rFonts w:ascii="Times New Roman" w:eastAsia="Times New Roman" w:hAnsi="Times New Roman" w:cs="Times New Roman"/>
                <w:b/>
                <w:color w:val="000000"/>
                <w:sz w:val="24"/>
                <w:szCs w:val="24"/>
                <w:lang w:eastAsia="pl-PL"/>
              </w:rPr>
            </w:pPr>
            <w:r w:rsidRPr="00B46324">
              <w:rPr>
                <w:rFonts w:ascii="Times New Roman" w:eastAsia="Times New Roman" w:hAnsi="Times New Roman" w:cs="Times New Roman"/>
                <w:b/>
                <w:color w:val="000000"/>
                <w:sz w:val="24"/>
                <w:szCs w:val="24"/>
                <w:lang w:eastAsia="pl-PL"/>
              </w:rPr>
              <w:t>X</w:t>
            </w:r>
            <w:r w:rsidR="00D56750">
              <w:rPr>
                <w:rFonts w:ascii="Times New Roman" w:eastAsia="Times New Roman" w:hAnsi="Times New Roman" w:cs="Times New Roman"/>
                <w:b/>
                <w:color w:val="000000"/>
                <w:sz w:val="24"/>
                <w:szCs w:val="24"/>
                <w:lang w:eastAsia="pl-PL"/>
              </w:rPr>
              <w:t>VIII</w:t>
            </w:r>
            <w:r w:rsidRPr="00B46324">
              <w:rPr>
                <w:rFonts w:ascii="Times New Roman" w:eastAsia="Times New Roman" w:hAnsi="Times New Roman" w:cs="Times New Roman"/>
                <w:b/>
                <w:color w:val="000000"/>
                <w:sz w:val="24"/>
                <w:szCs w:val="24"/>
                <w:lang w:eastAsia="pl-PL"/>
              </w:rPr>
              <w:t>. Termin otwarcia ofert</w:t>
            </w:r>
          </w:p>
        </w:tc>
      </w:tr>
    </w:tbl>
    <w:p w14:paraId="34A22D2C" w14:textId="77777777" w:rsidR="005B3C0D" w:rsidRDefault="005B3C0D" w:rsidP="005B3C0D">
      <w:pPr>
        <w:spacing w:after="0" w:line="267" w:lineRule="auto"/>
        <w:ind w:right="52"/>
        <w:jc w:val="both"/>
        <w:rPr>
          <w:rFonts w:ascii="Times New Roman" w:eastAsia="Times New Roman" w:hAnsi="Times New Roman" w:cs="Times New Roman"/>
          <w:color w:val="000000"/>
          <w:sz w:val="24"/>
          <w:szCs w:val="24"/>
          <w:lang w:eastAsia="pl-PL"/>
        </w:rPr>
      </w:pPr>
    </w:p>
    <w:p w14:paraId="4CABBED6" w14:textId="04C7D51D" w:rsidR="00B46324" w:rsidRPr="000503AE"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FF0000"/>
          <w:sz w:val="24"/>
          <w:szCs w:val="24"/>
          <w:lang w:eastAsia="pl-PL"/>
        </w:rPr>
      </w:pPr>
      <w:r w:rsidRPr="00B46324">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Pr="00BE7AEF">
        <w:rPr>
          <w:rFonts w:ascii="Times New Roman" w:eastAsia="Times New Roman" w:hAnsi="Times New Roman" w:cs="Times New Roman"/>
          <w:sz w:val="24"/>
          <w:szCs w:val="24"/>
          <w:lang w:eastAsia="pl-PL"/>
        </w:rPr>
        <w:t>.</w:t>
      </w:r>
      <w:r w:rsidR="006B1A71" w:rsidRPr="00BE7AEF">
        <w:rPr>
          <w:rFonts w:ascii="Times New Roman" w:eastAsia="Times New Roman" w:hAnsi="Times New Roman" w:cs="Times New Roman"/>
          <w:sz w:val="24"/>
          <w:szCs w:val="24"/>
          <w:lang w:eastAsia="pl-PL"/>
        </w:rPr>
        <w:t xml:space="preserve"> </w:t>
      </w:r>
      <w:r w:rsidR="003502F5">
        <w:rPr>
          <w:rFonts w:ascii="Times New Roman" w:eastAsia="Times New Roman" w:hAnsi="Times New Roman" w:cs="Times New Roman"/>
          <w:b/>
          <w:sz w:val="24"/>
          <w:szCs w:val="24"/>
          <w:u w:val="single"/>
          <w:lang w:eastAsia="pl-PL"/>
        </w:rPr>
        <w:t>10</w:t>
      </w:r>
      <w:r w:rsidR="006B1A71" w:rsidRPr="00A74C92">
        <w:rPr>
          <w:rFonts w:ascii="Times New Roman" w:eastAsia="Times New Roman" w:hAnsi="Times New Roman" w:cs="Times New Roman"/>
          <w:b/>
          <w:sz w:val="24"/>
          <w:szCs w:val="24"/>
          <w:u w:val="single"/>
          <w:lang w:eastAsia="pl-PL"/>
        </w:rPr>
        <w:t>.</w:t>
      </w:r>
      <w:r w:rsidR="00BE7AEF" w:rsidRPr="00A74C92">
        <w:rPr>
          <w:rFonts w:ascii="Times New Roman" w:eastAsia="Times New Roman" w:hAnsi="Times New Roman" w:cs="Times New Roman"/>
          <w:b/>
          <w:sz w:val="24"/>
          <w:szCs w:val="24"/>
          <w:u w:val="single"/>
          <w:lang w:eastAsia="pl-PL"/>
        </w:rPr>
        <w:t>0</w:t>
      </w:r>
      <w:r w:rsidR="00C9611F">
        <w:rPr>
          <w:rFonts w:ascii="Times New Roman" w:eastAsia="Times New Roman" w:hAnsi="Times New Roman" w:cs="Times New Roman"/>
          <w:b/>
          <w:sz w:val="24"/>
          <w:szCs w:val="24"/>
          <w:u w:val="single"/>
          <w:lang w:eastAsia="pl-PL"/>
        </w:rPr>
        <w:t>2.2022</w:t>
      </w:r>
      <w:r w:rsidR="00E73F1F" w:rsidRPr="00A74C92">
        <w:rPr>
          <w:rFonts w:ascii="Times New Roman" w:eastAsia="Times New Roman" w:hAnsi="Times New Roman" w:cs="Times New Roman"/>
          <w:b/>
          <w:sz w:val="24"/>
          <w:szCs w:val="24"/>
          <w:u w:val="single"/>
          <w:lang w:eastAsia="pl-PL"/>
        </w:rPr>
        <w:t xml:space="preserve"> r. o godz. 1</w:t>
      </w:r>
      <w:r w:rsidR="00D56750">
        <w:rPr>
          <w:rFonts w:ascii="Times New Roman" w:eastAsia="Times New Roman" w:hAnsi="Times New Roman" w:cs="Times New Roman"/>
          <w:b/>
          <w:sz w:val="24"/>
          <w:szCs w:val="24"/>
          <w:u w:val="single"/>
          <w:lang w:eastAsia="pl-PL"/>
        </w:rPr>
        <w:t>0</w:t>
      </w:r>
      <w:r w:rsidR="00E73F1F" w:rsidRPr="00A74C92">
        <w:rPr>
          <w:rFonts w:ascii="Times New Roman" w:eastAsia="Times New Roman" w:hAnsi="Times New Roman" w:cs="Times New Roman"/>
          <w:b/>
          <w:sz w:val="24"/>
          <w:szCs w:val="24"/>
          <w:u w:val="single"/>
          <w:lang w:eastAsia="pl-PL"/>
        </w:rPr>
        <w:t>:</w:t>
      </w:r>
      <w:r w:rsidR="00D56750">
        <w:rPr>
          <w:rFonts w:ascii="Times New Roman" w:eastAsia="Times New Roman" w:hAnsi="Times New Roman" w:cs="Times New Roman"/>
          <w:b/>
          <w:sz w:val="24"/>
          <w:szCs w:val="24"/>
          <w:u w:val="single"/>
          <w:lang w:eastAsia="pl-PL"/>
        </w:rPr>
        <w:t>0</w:t>
      </w:r>
      <w:r w:rsidR="00E73F1F" w:rsidRPr="00A74C92">
        <w:rPr>
          <w:rFonts w:ascii="Times New Roman" w:eastAsia="Times New Roman" w:hAnsi="Times New Roman" w:cs="Times New Roman"/>
          <w:b/>
          <w:sz w:val="24"/>
          <w:szCs w:val="24"/>
          <w:u w:val="single"/>
          <w:lang w:eastAsia="pl-PL"/>
        </w:rPr>
        <w:t>0.</w:t>
      </w:r>
      <w:r w:rsidRPr="00A74C92">
        <w:rPr>
          <w:rFonts w:ascii="Times New Roman" w:eastAsia="Times New Roman" w:hAnsi="Times New Roman" w:cs="Times New Roman"/>
          <w:sz w:val="24"/>
          <w:szCs w:val="24"/>
          <w:lang w:eastAsia="pl-PL"/>
        </w:rPr>
        <w:t xml:space="preserve"> </w:t>
      </w:r>
    </w:p>
    <w:p w14:paraId="73C4E703" w14:textId="0C1797C4" w:rsidR="00B46324" w:rsidRPr="00B46324" w:rsidRDefault="006E456C"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B46324" w:rsidRPr="00B46324">
        <w:rPr>
          <w:rFonts w:ascii="Times New Roman" w:eastAsia="Times New Roman" w:hAnsi="Times New Roman" w:cs="Times New Roman"/>
          <w:color w:val="000000"/>
          <w:sz w:val="24"/>
          <w:szCs w:val="24"/>
          <w:lang w:eastAsia="pl-PL"/>
        </w:rPr>
        <w:t xml:space="preserve"> przypadku awarii systemu, która powoduje brak możliwości otwarcia ofert w terminie określonym przez Zamawiającego, otwarcie ofert następuje niezwłocznie po usunięciu awarii. </w:t>
      </w:r>
    </w:p>
    <w:p w14:paraId="63DF6509" w14:textId="77777777"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poinformuje o zmianie terminu otwarcia ofert na stronie internetowej prowadzonego postępowania.  </w:t>
      </w:r>
    </w:p>
    <w:p w14:paraId="0C33E95B" w14:textId="77777777"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3E8C0ECB" w14:textId="77777777"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14:paraId="1E204735" w14:textId="77777777" w:rsidR="00B46324" w:rsidRPr="00B46324" w:rsidRDefault="00B46324" w:rsidP="007A106F">
      <w:pPr>
        <w:numPr>
          <w:ilvl w:val="1"/>
          <w:numId w:val="9"/>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57587E57" w14:textId="1615616A" w:rsidR="00B46324" w:rsidRDefault="00B46324" w:rsidP="007A106F">
      <w:pPr>
        <w:numPr>
          <w:ilvl w:val="1"/>
          <w:numId w:val="9"/>
        </w:numPr>
        <w:spacing w:after="120"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cenach lub kosztach zawartych w ofertach. </w:t>
      </w:r>
    </w:p>
    <w:p w14:paraId="4D46E783" w14:textId="77777777" w:rsidR="00F60B70" w:rsidRPr="00B46324" w:rsidRDefault="00F60B70" w:rsidP="00F60B70">
      <w:pPr>
        <w:spacing w:after="120" w:line="267" w:lineRule="auto"/>
        <w:ind w:left="851" w:right="-2"/>
        <w:jc w:val="both"/>
        <w:rPr>
          <w:rFonts w:ascii="Times New Roman" w:eastAsia="Times New Roman" w:hAnsi="Times New Roman" w:cs="Times New Roman"/>
          <w:color w:val="000000"/>
          <w:sz w:val="24"/>
          <w:szCs w:val="24"/>
          <w:lang w:eastAsia="pl-PL"/>
        </w:rPr>
      </w:pPr>
    </w:p>
    <w:p w14:paraId="78F3B162" w14:textId="77777777" w:rsidR="00B46324" w:rsidRPr="00B46324" w:rsidRDefault="00B46324" w:rsidP="007A106F">
      <w:pPr>
        <w:pStyle w:val="Akapitzlist"/>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Informacja </w:t>
      </w:r>
      <w:r w:rsidR="00B901E3">
        <w:rPr>
          <w:rFonts w:ascii="Times New Roman" w:eastAsia="Times New Roman" w:hAnsi="Times New Roman" w:cs="Times New Roman"/>
          <w:color w:val="000000"/>
          <w:sz w:val="24"/>
          <w:szCs w:val="24"/>
          <w:lang w:eastAsia="pl-PL"/>
        </w:rPr>
        <w:t xml:space="preserve">z otwarcia ofert </w:t>
      </w:r>
      <w:r w:rsidRPr="00B46324">
        <w:rPr>
          <w:rFonts w:ascii="Times New Roman" w:eastAsia="Times New Roman" w:hAnsi="Times New Roman" w:cs="Times New Roman"/>
          <w:color w:val="000000"/>
          <w:sz w:val="24"/>
          <w:szCs w:val="24"/>
          <w:lang w:eastAsia="pl-PL"/>
        </w:rPr>
        <w:t xml:space="preserve">zostanie opublikowana na stronie postępowania na platformazakupowa.pl </w:t>
      </w:r>
      <w:r w:rsidR="00B901E3">
        <w:rPr>
          <w:rFonts w:ascii="Times New Roman" w:eastAsia="Times New Roman" w:hAnsi="Times New Roman" w:cs="Times New Roman"/>
          <w:color w:val="000000"/>
          <w:sz w:val="24"/>
          <w:szCs w:val="24"/>
          <w:lang w:eastAsia="pl-PL"/>
        </w:rPr>
        <w:t>w sekcji ,,Komunikaty”</w:t>
      </w:r>
      <w:r w:rsidRPr="00B46324">
        <w:rPr>
          <w:rFonts w:ascii="Times New Roman" w:eastAsia="Times New Roman" w:hAnsi="Times New Roman" w:cs="Times New Roman"/>
          <w:color w:val="000000"/>
          <w:sz w:val="24"/>
          <w:szCs w:val="24"/>
          <w:lang w:eastAsia="pl-PL"/>
        </w:rPr>
        <w:t xml:space="preserve">. </w:t>
      </w:r>
    </w:p>
    <w:p w14:paraId="37E8FE61" w14:textId="77777777" w:rsidR="00B901E3" w:rsidRPr="00B901E3" w:rsidRDefault="00B901E3" w:rsidP="007A106F">
      <w:pPr>
        <w:numPr>
          <w:ilvl w:val="0"/>
          <w:numId w:val="9"/>
        </w:numPr>
        <w:spacing w:after="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u</w:t>
      </w:r>
      <w:r w:rsidRPr="00B901E3">
        <w:rPr>
          <w:rFonts w:ascii="Times New Roman" w:eastAsia="Times New Roman" w:hAnsi="Times New Roman" w:cs="Times New Roman"/>
          <w:color w:val="000000"/>
          <w:sz w:val="24"/>
          <w:szCs w:val="24"/>
          <w:lang w:eastAsia="pl-PL"/>
        </w:rPr>
        <w:t>stawą Pz</w:t>
      </w:r>
      <w:r>
        <w:rPr>
          <w:rFonts w:ascii="Times New Roman" w:eastAsia="Times New Roman" w:hAnsi="Times New Roman" w:cs="Times New Roman"/>
          <w:color w:val="000000"/>
          <w:sz w:val="24"/>
          <w:szCs w:val="24"/>
          <w:lang w:eastAsia="pl-PL"/>
        </w:rPr>
        <w:t>p</w:t>
      </w:r>
      <w:r w:rsidR="00B46324" w:rsidRPr="00B46324">
        <w:rPr>
          <w:rFonts w:ascii="Times New Roman" w:eastAsia="Times New Roman" w:hAnsi="Times New Roman" w:cs="Times New Roman"/>
          <w:color w:val="000000"/>
          <w:sz w:val="24"/>
          <w:szCs w:val="24"/>
          <w:lang w:eastAsia="pl-PL"/>
        </w:rPr>
        <w:t xml:space="preserve"> Zamawiający nie ma obowiązku przeprowadzania </w:t>
      </w:r>
      <w:r w:rsidRPr="00B901E3">
        <w:rPr>
          <w:rFonts w:ascii="Times New Roman" w:eastAsia="Times New Roman" w:hAnsi="Times New Roman" w:cs="Times New Roman"/>
          <w:color w:val="000000"/>
          <w:sz w:val="24"/>
          <w:szCs w:val="24"/>
          <w:lang w:eastAsia="pl-PL"/>
        </w:rPr>
        <w:t xml:space="preserve">publicznego </w:t>
      </w:r>
      <w:r w:rsidR="00B46324" w:rsidRPr="00B46324">
        <w:rPr>
          <w:rFonts w:ascii="Times New Roman" w:eastAsia="Times New Roman" w:hAnsi="Times New Roman" w:cs="Times New Roman"/>
          <w:color w:val="000000"/>
          <w:sz w:val="24"/>
          <w:szCs w:val="24"/>
          <w:lang w:eastAsia="pl-PL"/>
        </w:rPr>
        <w:t>otwarcia ofert</w:t>
      </w:r>
      <w:r w:rsidRPr="00B901E3">
        <w:rPr>
          <w:rFonts w:ascii="Times New Roman" w:eastAsia="Times New Roman" w:hAnsi="Times New Roman" w:cs="Times New Roman"/>
          <w:color w:val="000000"/>
          <w:sz w:val="24"/>
          <w:szCs w:val="24"/>
          <w:lang w:eastAsia="pl-PL"/>
        </w:rPr>
        <w:t>.</w:t>
      </w:r>
    </w:p>
    <w:p w14:paraId="007399CC" w14:textId="77777777" w:rsidR="00B46324" w:rsidRPr="00B901E3" w:rsidRDefault="00B46324" w:rsidP="00B901E3">
      <w:pPr>
        <w:spacing w:after="0" w:line="267" w:lineRule="auto"/>
        <w:ind w:left="567" w:right="873"/>
        <w:jc w:val="both"/>
        <w:rPr>
          <w:rFonts w:ascii="Times New Roman" w:eastAsia="Times New Roman" w:hAnsi="Times New Roman" w:cs="Times New Roman"/>
          <w:color w:val="000000"/>
          <w:sz w:val="24"/>
          <w:szCs w:val="24"/>
          <w:highlight w:val="yellow"/>
          <w:lang w:eastAsia="pl-PL"/>
        </w:rPr>
      </w:pPr>
      <w:r w:rsidRPr="00B46324">
        <w:rPr>
          <w:rFonts w:ascii="Times New Roman" w:eastAsia="Times New Roman" w:hAnsi="Times New Roman" w:cs="Times New Roman"/>
          <w:color w:val="000000"/>
          <w:sz w:val="24"/>
          <w:szCs w:val="24"/>
          <w:highlight w:val="yellow"/>
          <w:lang w:eastAsia="pl-PL"/>
        </w:rPr>
        <w:t xml:space="preserve"> </w:t>
      </w:r>
    </w:p>
    <w:tbl>
      <w:tblPr>
        <w:tblStyle w:val="Tabela-Siatka"/>
        <w:tblW w:w="0" w:type="auto"/>
        <w:tblLook w:val="04A0" w:firstRow="1" w:lastRow="0" w:firstColumn="1" w:lastColumn="0" w:noHBand="0" w:noVBand="1"/>
      </w:tblPr>
      <w:tblGrid>
        <w:gridCol w:w="9060"/>
      </w:tblGrid>
      <w:tr w:rsidR="00916604" w:rsidRPr="00916604" w14:paraId="3E47AFE2" w14:textId="77777777" w:rsidTr="00B46324">
        <w:tc>
          <w:tcPr>
            <w:tcW w:w="9060" w:type="dxa"/>
            <w:shd w:val="clear" w:color="auto" w:fill="E7E6E6" w:themeFill="background2"/>
          </w:tcPr>
          <w:p w14:paraId="6DDFD051" w14:textId="2F4DE81E" w:rsidR="00B46324" w:rsidRPr="00F15980" w:rsidRDefault="00F15980" w:rsidP="00F15980">
            <w:pPr>
              <w:spacing w:line="267" w:lineRule="auto"/>
              <w:ind w:left="2739" w:right="873" w:hanging="2717"/>
              <w:jc w:val="both"/>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sz w:val="24"/>
                <w:szCs w:val="24"/>
                <w:lang w:eastAsia="pl-PL"/>
              </w:rPr>
              <w:t xml:space="preserve">XIX. </w:t>
            </w:r>
            <w:r w:rsidR="00B46324" w:rsidRPr="00F15980">
              <w:rPr>
                <w:rFonts w:ascii="Times New Roman" w:eastAsia="Times New Roman" w:hAnsi="Times New Roman" w:cs="Times New Roman"/>
                <w:b/>
                <w:sz w:val="24"/>
                <w:szCs w:val="24"/>
                <w:lang w:eastAsia="pl-PL"/>
              </w:rPr>
              <w:t>Podstawy wykluczenia</w:t>
            </w:r>
            <w:r w:rsidR="00B901E3" w:rsidRPr="00F15980">
              <w:rPr>
                <w:rFonts w:ascii="Times New Roman" w:eastAsia="Times New Roman" w:hAnsi="Times New Roman" w:cs="Times New Roman"/>
                <w:b/>
                <w:sz w:val="24"/>
                <w:szCs w:val="24"/>
                <w:lang w:eastAsia="pl-PL"/>
              </w:rPr>
              <w:t>,</w:t>
            </w:r>
            <w:r w:rsidR="00B46324" w:rsidRPr="00F15980">
              <w:rPr>
                <w:rFonts w:ascii="Times New Roman" w:eastAsia="Times New Roman" w:hAnsi="Times New Roman" w:cs="Times New Roman"/>
                <w:b/>
                <w:sz w:val="24"/>
                <w:szCs w:val="24"/>
                <w:lang w:eastAsia="pl-PL"/>
              </w:rPr>
              <w:t xml:space="preserve"> o których mowa w art. 108 ust. 1</w:t>
            </w:r>
          </w:p>
        </w:tc>
      </w:tr>
    </w:tbl>
    <w:p w14:paraId="5F334B3D" w14:textId="77777777" w:rsidR="00B46324" w:rsidRPr="00B46324" w:rsidRDefault="00B46324" w:rsidP="00B46324">
      <w:pPr>
        <w:spacing w:after="0" w:line="267" w:lineRule="auto"/>
        <w:ind w:right="873"/>
        <w:jc w:val="both"/>
        <w:rPr>
          <w:rFonts w:ascii="Times New Roman" w:eastAsia="Times New Roman" w:hAnsi="Times New Roman" w:cs="Times New Roman"/>
          <w:color w:val="FF0000"/>
          <w:sz w:val="24"/>
          <w:szCs w:val="24"/>
          <w:highlight w:val="yellow"/>
          <w:lang w:eastAsia="pl-PL"/>
        </w:rPr>
      </w:pPr>
    </w:p>
    <w:p w14:paraId="4DDA50B4" w14:textId="77777777" w:rsidR="00B46324" w:rsidRPr="00CF3F59" w:rsidRDefault="00B46324" w:rsidP="00A0549A">
      <w:pPr>
        <w:spacing w:after="120" w:line="267" w:lineRule="auto"/>
        <w:ind w:left="567" w:right="-2" w:hanging="582"/>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w:t>
      </w:r>
      <w:r w:rsidR="00072C4E">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ab/>
      </w:r>
      <w:r w:rsidRPr="00CF3F59">
        <w:rPr>
          <w:rFonts w:ascii="Times New Roman" w:eastAsia="Times New Roman" w:hAnsi="Times New Roman" w:cs="Times New Roman"/>
          <w:sz w:val="24"/>
          <w:szCs w:val="24"/>
          <w:lang w:eastAsia="pl-PL"/>
        </w:rPr>
        <w:t>Z postępowania o udzielenie zamówienia wyklucza się z zastrzeżeniem art. 110 ust. 2 pzp, Wykonawc</w:t>
      </w:r>
      <w:r w:rsidR="00A0549A" w:rsidRPr="00CF3F59">
        <w:rPr>
          <w:rFonts w:ascii="Times New Roman" w:eastAsia="Times New Roman" w:hAnsi="Times New Roman" w:cs="Times New Roman"/>
          <w:sz w:val="24"/>
          <w:szCs w:val="24"/>
          <w:lang w:eastAsia="pl-PL"/>
        </w:rPr>
        <w:t>ę</w:t>
      </w:r>
      <w:r w:rsidRPr="00CF3F59">
        <w:rPr>
          <w:rFonts w:ascii="Times New Roman" w:eastAsia="Times New Roman" w:hAnsi="Times New Roman" w:cs="Times New Roman"/>
          <w:sz w:val="24"/>
          <w:szCs w:val="24"/>
          <w:lang w:eastAsia="pl-PL"/>
        </w:rPr>
        <w:t xml:space="preserve">: </w:t>
      </w:r>
    </w:p>
    <w:p w14:paraId="4B56F8A9" w14:textId="1DFA0746" w:rsidR="00B46324" w:rsidRPr="00CF3F59" w:rsidRDefault="00A62A28" w:rsidP="00A62A28">
      <w:pPr>
        <w:spacing w:after="120" w:line="267" w:lineRule="auto"/>
        <w:ind w:left="993" w:right="-2"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072C4E"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będącego osobą fizyczną, którego prawomocnie skazano za przestępstwo: </w:t>
      </w:r>
    </w:p>
    <w:p w14:paraId="628E3B1E" w14:textId="77777777"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a)</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14:paraId="057ED1EE" w14:textId="77777777"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b)</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handlu ludźmi, o którym mowa w art. 189a Kodeksu karnego,  </w:t>
      </w:r>
    </w:p>
    <w:p w14:paraId="6D485DBE" w14:textId="10175497"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8C56A4">
        <w:rPr>
          <w:rFonts w:ascii="Times New Roman" w:eastAsia="Times New Roman" w:hAnsi="Times New Roman" w:cs="Times New Roman"/>
          <w:sz w:val="24"/>
          <w:szCs w:val="24"/>
          <w:lang w:eastAsia="pl-PL"/>
        </w:rPr>
        <w:t>c)</w:t>
      </w:r>
      <w:r w:rsidRPr="008C56A4">
        <w:rPr>
          <w:rFonts w:ascii="Times New Roman" w:eastAsia="Times New Roman" w:hAnsi="Times New Roman" w:cs="Times New Roman"/>
          <w:sz w:val="24"/>
          <w:szCs w:val="24"/>
          <w:lang w:eastAsia="pl-PL"/>
        </w:rPr>
        <w:tab/>
      </w:r>
      <w:r w:rsidR="00B46324" w:rsidRPr="008C56A4">
        <w:rPr>
          <w:rFonts w:ascii="Times New Roman" w:eastAsia="Times New Roman" w:hAnsi="Times New Roman" w:cs="Times New Roman"/>
          <w:sz w:val="24"/>
          <w:szCs w:val="24"/>
          <w:lang w:eastAsia="pl-PL"/>
        </w:rPr>
        <w:t xml:space="preserve">o którym mowa w art. 228–230a, art. 250a Kodeksu karnego lub w art. 46 </w:t>
      </w:r>
      <w:r w:rsidR="008C56A4" w:rsidRPr="008C56A4">
        <w:rPr>
          <w:rFonts w:ascii="Times New Roman" w:eastAsia="Times New Roman" w:hAnsi="Times New Roman" w:cs="Times New Roman"/>
          <w:sz w:val="24"/>
          <w:szCs w:val="24"/>
          <w:lang w:eastAsia="pl-PL"/>
        </w:rPr>
        <w:t>-</w:t>
      </w:r>
      <w:r w:rsidR="00B46324" w:rsidRPr="008C56A4">
        <w:rPr>
          <w:rFonts w:ascii="Times New Roman" w:eastAsia="Times New Roman" w:hAnsi="Times New Roman" w:cs="Times New Roman"/>
          <w:sz w:val="24"/>
          <w:szCs w:val="24"/>
          <w:lang w:eastAsia="pl-PL"/>
        </w:rPr>
        <w:t xml:space="preserve"> 48 ustawy z dnia 25 czerwca 2010 r. o sporcie,</w:t>
      </w:r>
      <w:r w:rsidR="008C56A4">
        <w:rPr>
          <w:rFonts w:ascii="Times New Roman" w:eastAsia="Times New Roman" w:hAnsi="Times New Roman" w:cs="Times New Roman"/>
          <w:sz w:val="24"/>
          <w:szCs w:val="24"/>
          <w:lang w:eastAsia="pl-PL"/>
        </w:rPr>
        <w:t xml:space="preserve"> (Dz.U. z 2020 r. poz. 1133 oraz z 2021 r. poz. 2054) lub w art.54 ust. 1-4 ustawy z dnia 12 maja 2011 r. o refundacji leków, </w:t>
      </w:r>
      <w:r w:rsidR="00863581">
        <w:rPr>
          <w:rFonts w:ascii="Times New Roman" w:eastAsia="Times New Roman" w:hAnsi="Times New Roman" w:cs="Times New Roman"/>
          <w:sz w:val="24"/>
          <w:szCs w:val="24"/>
          <w:lang w:eastAsia="pl-PL"/>
        </w:rPr>
        <w:t>środków</w:t>
      </w:r>
      <w:r w:rsidR="008C56A4">
        <w:rPr>
          <w:rFonts w:ascii="Times New Roman" w:eastAsia="Times New Roman" w:hAnsi="Times New Roman" w:cs="Times New Roman"/>
          <w:sz w:val="24"/>
          <w:szCs w:val="24"/>
          <w:lang w:eastAsia="pl-PL"/>
        </w:rPr>
        <w:t xml:space="preserve"> spożywczych specjalnego przeznaczenia żywieniowego </w:t>
      </w:r>
      <w:r w:rsidR="00863581">
        <w:rPr>
          <w:rFonts w:ascii="Times New Roman" w:eastAsia="Times New Roman" w:hAnsi="Times New Roman" w:cs="Times New Roman"/>
          <w:sz w:val="24"/>
          <w:szCs w:val="24"/>
          <w:lang w:eastAsia="pl-PL"/>
        </w:rPr>
        <w:t>oraz wyrobów medycznych (Dz. U. z 2021 r. poz. 523, 1292,1559 i 2054),</w:t>
      </w:r>
      <w:r w:rsidR="00B46324" w:rsidRPr="00CF3F59">
        <w:rPr>
          <w:rFonts w:ascii="Times New Roman" w:eastAsia="Times New Roman" w:hAnsi="Times New Roman" w:cs="Times New Roman"/>
          <w:b/>
          <w:sz w:val="24"/>
          <w:szCs w:val="24"/>
          <w:lang w:eastAsia="pl-PL"/>
        </w:rPr>
        <w:t xml:space="preserve"> </w:t>
      </w:r>
    </w:p>
    <w:p w14:paraId="0C412A67"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0465F1"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charakterze terrorystycznym, o którym mowa w art. 115 § 20 Kodeksu karnego, lub mające na celu popełnienie tego przestępstwa, </w:t>
      </w:r>
    </w:p>
    <w:p w14:paraId="32C7B50E"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14:paraId="3279A025" w14:textId="77777777"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F017EE8" w14:textId="260AFB6C" w:rsidR="00B46324" w:rsidRPr="00CF3F59" w:rsidRDefault="00B46324" w:rsidP="007A106F">
      <w:pPr>
        <w:numPr>
          <w:ilvl w:val="0"/>
          <w:numId w:val="10"/>
        </w:numPr>
        <w:spacing w:after="12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którym mowa w art. 9 ust. 1 i 3 lub art. 10 ustawy z dnia 15 czerwca 2012 r. </w:t>
      </w:r>
      <w:r w:rsidR="00440B48">
        <w:rPr>
          <w:rFonts w:ascii="Times New Roman" w:eastAsia="Times New Roman" w:hAnsi="Times New Roman" w:cs="Times New Roman"/>
          <w:sz w:val="24"/>
          <w:szCs w:val="24"/>
          <w:lang w:eastAsia="pl-PL"/>
        </w:rPr>
        <w:br/>
      </w:r>
      <w:r w:rsidRPr="00CF3F59">
        <w:rPr>
          <w:rFonts w:ascii="Times New Roman" w:eastAsia="Times New Roman" w:hAnsi="Times New Roman" w:cs="Times New Roman"/>
          <w:sz w:val="24"/>
          <w:szCs w:val="24"/>
          <w:lang w:eastAsia="pl-PL"/>
        </w:rPr>
        <w:t xml:space="preserve">o skutkach powierzania wykonywania pracy cudzoziemcom przebywającym wbrew przepisom na terytorium Rzeczypospolitej Polskiej – lub za odpowiedni czyn zabroniony określony w przepisach prawa obcego; </w:t>
      </w:r>
    </w:p>
    <w:p w14:paraId="776E97D1" w14:textId="07566967" w:rsidR="00B46324" w:rsidRPr="00A62A28" w:rsidRDefault="00B46324" w:rsidP="00A73981">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DA9BDCA" w14:textId="77777777" w:rsidR="00F60B70"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t>
      </w:r>
      <w:r w:rsidR="00440B48">
        <w:rPr>
          <w:rFonts w:ascii="Times New Roman" w:eastAsia="Times New Roman" w:hAnsi="Times New Roman" w:cs="Times New Roman"/>
          <w:sz w:val="24"/>
          <w:szCs w:val="24"/>
          <w:lang w:eastAsia="pl-PL"/>
        </w:rPr>
        <w:br/>
      </w:r>
      <w:r w:rsidRPr="00A62A28">
        <w:rPr>
          <w:rFonts w:ascii="Times New Roman" w:eastAsia="Times New Roman" w:hAnsi="Times New Roman" w:cs="Times New Roman"/>
          <w:sz w:val="24"/>
          <w:szCs w:val="24"/>
          <w:lang w:eastAsia="pl-PL"/>
        </w:rPr>
        <w:t xml:space="preserve">w postepowaniu albo przed upływem terminu składania ofert dokonał płatności </w:t>
      </w:r>
    </w:p>
    <w:p w14:paraId="68C331C5" w14:textId="0977A2B5" w:rsidR="00B46324" w:rsidRPr="00A62A28" w:rsidRDefault="00B46324" w:rsidP="00F60B70">
      <w:pPr>
        <w:pStyle w:val="Akapitzlist"/>
        <w:spacing w:after="120" w:line="266" w:lineRule="auto"/>
        <w:ind w:left="992"/>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należnych podatków, opłat lub składek na ubezpieczenie społeczne lub zdrowotne wraz z odsetkami lub grzywnami lub zawarł wiążące porozumienie w sprawie spłaty tych należności; </w:t>
      </w:r>
    </w:p>
    <w:p w14:paraId="235954B8" w14:textId="66AA7F6B"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orzeczono zakaz ubiegania się̨ o zamówienia publiczne; </w:t>
      </w:r>
    </w:p>
    <w:p w14:paraId="3513DDE0" w14:textId="29FFE439"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lutego2007 r. o ochronie konkurencji i konsumentów, złożyli odrębne oferty, oferty częściowe lub wnioski </w:t>
      </w:r>
      <w:r w:rsidRPr="00A62A28">
        <w:rPr>
          <w:rFonts w:ascii="Times New Roman" w:eastAsia="Times New Roman" w:hAnsi="Times New Roman" w:cs="Times New Roman"/>
          <w:sz w:val="24"/>
          <w:szCs w:val="24"/>
          <w:lang w:eastAsia="pl-PL"/>
        </w:rPr>
        <w:br/>
        <w:t xml:space="preserve">o dopuszczenie do udziału w postepowaniu, chyba że wykażą̨, że przygotowali te oferty lub wnioski niezależnie od siebie; </w:t>
      </w:r>
    </w:p>
    <w:p w14:paraId="5633BBB5" w14:textId="43CFB4E8" w:rsidR="00B46324" w:rsidRPr="00A62A28" w:rsidRDefault="00B46324" w:rsidP="007A106F">
      <w:pPr>
        <w:pStyle w:val="Akapitzlist"/>
        <w:numPr>
          <w:ilvl w:val="0"/>
          <w:numId w:val="3"/>
        </w:numPr>
        <w:spacing w:after="120" w:line="267" w:lineRule="auto"/>
        <w:ind w:left="993" w:right="-2" w:hanging="426"/>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9B4E6B9" w14:textId="77777777" w:rsidR="005B3C0D" w:rsidRDefault="00072C4E"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2.</w:t>
      </w:r>
      <w:r w:rsidRPr="002C52F1">
        <w:rPr>
          <w:rFonts w:ascii="Times New Roman" w:eastAsia="Times New Roman" w:hAnsi="Times New Roman" w:cs="Times New Roman"/>
          <w:color w:val="FF0000"/>
          <w:sz w:val="24"/>
          <w:szCs w:val="24"/>
          <w:lang w:eastAsia="pl-PL"/>
        </w:rPr>
        <w:tab/>
      </w:r>
      <w:r w:rsidR="006E456C">
        <w:rPr>
          <w:rFonts w:ascii="Times New Roman" w:eastAsia="Times New Roman" w:hAnsi="Times New Roman" w:cs="Times New Roman"/>
          <w:sz w:val="24"/>
          <w:szCs w:val="24"/>
          <w:lang w:eastAsia="pl-PL"/>
        </w:rPr>
        <w:t>Wykonawca może zostać</w:t>
      </w:r>
      <w:r w:rsidR="00B46324" w:rsidRPr="00B9399C">
        <w:rPr>
          <w:rFonts w:ascii="Times New Roman" w:eastAsia="Times New Roman" w:hAnsi="Times New Roman" w:cs="Times New Roman"/>
          <w:sz w:val="24"/>
          <w:szCs w:val="24"/>
          <w:lang w:eastAsia="pl-PL"/>
        </w:rPr>
        <w:t xml:space="preserve"> wykluczony przez Zamawiającego na każdym etapie postępowania o udzielenie zamówienia.</w:t>
      </w:r>
      <w:r w:rsidR="00B46324" w:rsidRPr="00B9399C">
        <w:rPr>
          <w:rFonts w:ascii="Times New Roman" w:eastAsia="Times New Roman" w:hAnsi="Times New Roman" w:cs="Times New Roman"/>
          <w:b/>
          <w:sz w:val="24"/>
          <w:szCs w:val="24"/>
          <w:lang w:eastAsia="pl-PL"/>
        </w:rPr>
        <w:t xml:space="preserve"> </w:t>
      </w:r>
    </w:p>
    <w:p w14:paraId="4C040420" w14:textId="32A8E4B2" w:rsidR="006E456C" w:rsidRDefault="006E456C"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3.</w:t>
      </w:r>
      <w:r w:rsidRPr="00543F47">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Zamawiający ocenia podstawy wykluczenia </w:t>
      </w:r>
      <w:r w:rsidR="002E6035">
        <w:rPr>
          <w:rFonts w:ascii="Times New Roman" w:eastAsia="Times New Roman" w:hAnsi="Times New Roman" w:cs="Times New Roman"/>
          <w:b/>
          <w:sz w:val="24"/>
          <w:szCs w:val="24"/>
          <w:lang w:eastAsia="pl-PL"/>
        </w:rPr>
        <w:t xml:space="preserve">zgodnie z przepisami </w:t>
      </w:r>
      <w:r w:rsidR="002E6035" w:rsidRPr="00EA202A">
        <w:rPr>
          <w:rFonts w:ascii="Times New Roman" w:eastAsia="Times New Roman" w:hAnsi="Times New Roman" w:cs="Times New Roman"/>
          <w:b/>
          <w:sz w:val="24"/>
          <w:szCs w:val="24"/>
          <w:lang w:eastAsia="pl-PL"/>
        </w:rPr>
        <w:t>art. 110 -111</w:t>
      </w:r>
      <w:r w:rsidR="00543F47">
        <w:rPr>
          <w:rFonts w:ascii="Times New Roman" w:eastAsia="Times New Roman" w:hAnsi="Times New Roman" w:cs="Times New Roman"/>
          <w:b/>
          <w:sz w:val="24"/>
          <w:szCs w:val="24"/>
          <w:lang w:eastAsia="pl-PL"/>
        </w:rPr>
        <w:t xml:space="preserve"> P</w:t>
      </w:r>
      <w:r w:rsidR="002E6035">
        <w:rPr>
          <w:rFonts w:ascii="Times New Roman" w:eastAsia="Times New Roman" w:hAnsi="Times New Roman" w:cs="Times New Roman"/>
          <w:b/>
          <w:sz w:val="24"/>
          <w:szCs w:val="24"/>
          <w:lang w:eastAsia="pl-PL"/>
        </w:rPr>
        <w:t>zp</w:t>
      </w:r>
      <w:r w:rsidR="00543F47">
        <w:rPr>
          <w:rFonts w:ascii="Times New Roman" w:eastAsia="Times New Roman" w:hAnsi="Times New Roman" w:cs="Times New Roman"/>
          <w:b/>
          <w:sz w:val="24"/>
          <w:szCs w:val="24"/>
          <w:lang w:eastAsia="pl-PL"/>
        </w:rPr>
        <w:t>.</w:t>
      </w:r>
    </w:p>
    <w:p w14:paraId="7FD605C2" w14:textId="77777777" w:rsidR="00440B48" w:rsidRDefault="00440B48" w:rsidP="00072C4E">
      <w:pPr>
        <w:spacing w:after="34" w:line="267" w:lineRule="auto"/>
        <w:ind w:left="567" w:right="-2" w:hanging="582"/>
        <w:jc w:val="both"/>
        <w:rPr>
          <w:rFonts w:ascii="Times New Roman" w:eastAsia="Times New Roman" w:hAnsi="Times New Roman" w:cs="Times New Roman"/>
          <w:b/>
          <w:color w:val="000000"/>
          <w:sz w:val="24"/>
          <w:szCs w:val="24"/>
          <w:lang w:eastAsia="pl-PL"/>
        </w:rPr>
      </w:pPr>
    </w:p>
    <w:tbl>
      <w:tblPr>
        <w:tblStyle w:val="Tabela-Siatka"/>
        <w:tblW w:w="0" w:type="auto"/>
        <w:tblInd w:w="-5" w:type="dxa"/>
        <w:tblLook w:val="04A0" w:firstRow="1" w:lastRow="0" w:firstColumn="1" w:lastColumn="0" w:noHBand="0" w:noVBand="1"/>
      </w:tblPr>
      <w:tblGrid>
        <w:gridCol w:w="9065"/>
      </w:tblGrid>
      <w:tr w:rsidR="00FC6D77" w14:paraId="5B92EBEC" w14:textId="77777777" w:rsidTr="00370050">
        <w:tc>
          <w:tcPr>
            <w:tcW w:w="9065" w:type="dxa"/>
            <w:shd w:val="clear" w:color="auto" w:fill="E7E6E6" w:themeFill="background2"/>
          </w:tcPr>
          <w:p w14:paraId="69256B51" w14:textId="48116561" w:rsidR="00FC6D77" w:rsidRPr="00FC6D77" w:rsidRDefault="00F15980" w:rsidP="00F15980">
            <w:pPr>
              <w:pStyle w:val="Akapitzlist"/>
              <w:spacing w:line="267" w:lineRule="auto"/>
              <w:ind w:left="605" w:right="-2" w:hanging="568"/>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XX. </w:t>
            </w:r>
            <w:r w:rsidR="00FC6D77">
              <w:rPr>
                <w:rFonts w:ascii="Times New Roman" w:eastAsia="Times New Roman" w:hAnsi="Times New Roman" w:cs="Times New Roman"/>
                <w:b/>
                <w:color w:val="000000"/>
                <w:sz w:val="24"/>
                <w:szCs w:val="24"/>
                <w:lang w:eastAsia="pl-PL"/>
              </w:rPr>
              <w:t>Podstawy wykluczenia, o których mowa w art. 109</w:t>
            </w:r>
            <w:r w:rsidR="00370050">
              <w:rPr>
                <w:rFonts w:ascii="Times New Roman" w:eastAsia="Times New Roman" w:hAnsi="Times New Roman" w:cs="Times New Roman"/>
                <w:b/>
                <w:color w:val="000000"/>
                <w:sz w:val="24"/>
                <w:szCs w:val="24"/>
                <w:lang w:eastAsia="pl-PL"/>
              </w:rPr>
              <w:t xml:space="preserve"> ust. 1 </w:t>
            </w:r>
          </w:p>
        </w:tc>
      </w:tr>
    </w:tbl>
    <w:p w14:paraId="73A2BAB0" w14:textId="4DC058A2" w:rsidR="00FC6D77" w:rsidRDefault="00FC6D77" w:rsidP="00440B48">
      <w:pPr>
        <w:spacing w:after="0" w:line="267" w:lineRule="auto"/>
        <w:ind w:left="567" w:right="-2" w:hanging="582"/>
        <w:jc w:val="both"/>
        <w:rPr>
          <w:rFonts w:ascii="Times New Roman" w:eastAsia="Times New Roman" w:hAnsi="Times New Roman" w:cs="Times New Roman"/>
          <w:b/>
          <w:color w:val="000000"/>
          <w:sz w:val="24"/>
          <w:szCs w:val="24"/>
          <w:lang w:eastAsia="pl-PL"/>
        </w:rPr>
      </w:pPr>
    </w:p>
    <w:p w14:paraId="5A414645" w14:textId="77777777" w:rsidR="00F411DE" w:rsidRDefault="00F411DE" w:rsidP="00F411DE">
      <w:pPr>
        <w:spacing w:after="0" w:line="267" w:lineRule="auto"/>
        <w:ind w:left="567" w:right="-2" w:hanging="58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Zamawiający nie przewiduje podstaw wykluczenia, o których mowa w art. 109 ust. 1.</w:t>
      </w:r>
    </w:p>
    <w:p w14:paraId="23E01BBA" w14:textId="77777777" w:rsidR="00370050" w:rsidRPr="00370050" w:rsidRDefault="00370050"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tbl>
      <w:tblPr>
        <w:tblStyle w:val="Tabela-Siatka"/>
        <w:tblW w:w="9072" w:type="dxa"/>
        <w:tblInd w:w="-5" w:type="dxa"/>
        <w:tblLook w:val="04A0" w:firstRow="1" w:lastRow="0" w:firstColumn="1" w:lastColumn="0" w:noHBand="0" w:noVBand="1"/>
      </w:tblPr>
      <w:tblGrid>
        <w:gridCol w:w="9072"/>
      </w:tblGrid>
      <w:tr w:rsidR="00072C4E" w14:paraId="5FE65291" w14:textId="77777777" w:rsidTr="00072C4E">
        <w:tc>
          <w:tcPr>
            <w:tcW w:w="9072" w:type="dxa"/>
            <w:shd w:val="clear" w:color="auto" w:fill="E7E6E6" w:themeFill="background2"/>
          </w:tcPr>
          <w:p w14:paraId="2F40B180" w14:textId="4F81208E" w:rsidR="00072C4E" w:rsidRPr="00072C4E" w:rsidRDefault="005A6F63" w:rsidP="00805D88">
            <w:pPr>
              <w:spacing w:line="267" w:lineRule="auto"/>
              <w:ind w:right="-2"/>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XXI</w:t>
            </w:r>
            <w:r w:rsidR="00072C4E" w:rsidRPr="00072C4E">
              <w:rPr>
                <w:rFonts w:ascii="Times New Roman" w:eastAsia="Times New Roman" w:hAnsi="Times New Roman" w:cs="Times New Roman"/>
                <w:b/>
                <w:color w:val="000000"/>
                <w:sz w:val="24"/>
                <w:szCs w:val="24"/>
                <w:lang w:eastAsia="pl-PL"/>
              </w:rPr>
              <w:t>. Sposób obliczenia ceny</w:t>
            </w:r>
          </w:p>
        </w:tc>
      </w:tr>
    </w:tbl>
    <w:p w14:paraId="21FA6111" w14:textId="77777777" w:rsidR="00072C4E" w:rsidRDefault="00072C4E"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p w14:paraId="455143B4" w14:textId="4D565D54" w:rsidR="00F411DE" w:rsidRPr="004D6823" w:rsidRDefault="00F411DE" w:rsidP="00F411DE">
      <w:pPr>
        <w:pStyle w:val="Tytu"/>
        <w:numPr>
          <w:ilvl w:val="0"/>
          <w:numId w:val="11"/>
        </w:numPr>
        <w:tabs>
          <w:tab w:val="num" w:pos="567"/>
        </w:tabs>
        <w:spacing w:after="120"/>
        <w:ind w:left="567" w:hanging="567"/>
        <w:jc w:val="both"/>
        <w:rPr>
          <w:b w:val="0"/>
          <w:sz w:val="24"/>
        </w:rPr>
      </w:pPr>
      <w:r>
        <w:rPr>
          <w:b w:val="0"/>
          <w:sz w:val="24"/>
        </w:rPr>
        <w:t>W formularzu cenowym,</w:t>
      </w:r>
      <w:r>
        <w:rPr>
          <w:sz w:val="24"/>
        </w:rPr>
        <w:t xml:space="preserve"> </w:t>
      </w:r>
      <w:r>
        <w:rPr>
          <w:b w:val="0"/>
          <w:sz w:val="24"/>
        </w:rPr>
        <w:t>który stanowi załącznik nr 3 do SWZ</w:t>
      </w:r>
      <w:r w:rsidRPr="00640610">
        <w:rPr>
          <w:b w:val="0"/>
          <w:sz w:val="24"/>
        </w:rPr>
        <w:t>,</w:t>
      </w:r>
      <w:r>
        <w:rPr>
          <w:b w:val="0"/>
          <w:sz w:val="24"/>
        </w:rPr>
        <w:t xml:space="preserve"> </w:t>
      </w:r>
      <w:r w:rsidRPr="004D6823">
        <w:rPr>
          <w:b w:val="0"/>
          <w:sz w:val="24"/>
        </w:rPr>
        <w:t>należy podać cen</w:t>
      </w:r>
      <w:r>
        <w:rPr>
          <w:b w:val="0"/>
          <w:sz w:val="24"/>
        </w:rPr>
        <w:t>ę netto i brutto za wykonanie robót, uwzględniając wszystkie koszty zgodnie z przedmiarem robót i specyfikacją techniczną wykonania i odbioru robót budowlanych</w:t>
      </w:r>
      <w:r w:rsidRPr="004D6823">
        <w:rPr>
          <w:b w:val="0"/>
          <w:sz w:val="24"/>
        </w:rPr>
        <w:t>.</w:t>
      </w:r>
    </w:p>
    <w:p w14:paraId="599F2AC1" w14:textId="77777777" w:rsidR="00F411DE" w:rsidRPr="00346811" w:rsidRDefault="00F411DE" w:rsidP="00F411DE">
      <w:pPr>
        <w:pStyle w:val="Tytu"/>
        <w:numPr>
          <w:ilvl w:val="0"/>
          <w:numId w:val="11"/>
        </w:numPr>
        <w:tabs>
          <w:tab w:val="num" w:pos="567"/>
        </w:tabs>
        <w:suppressAutoHyphens w:val="0"/>
        <w:spacing w:after="120"/>
        <w:ind w:left="567" w:hanging="567"/>
        <w:jc w:val="both"/>
        <w:rPr>
          <w:b w:val="0"/>
          <w:color w:val="000000"/>
          <w:sz w:val="24"/>
        </w:rPr>
      </w:pPr>
      <w:r w:rsidRPr="00346811">
        <w:rPr>
          <w:b w:val="0"/>
          <w:color w:val="000000"/>
          <w:sz w:val="24"/>
        </w:rPr>
        <w:t xml:space="preserve">Wartości z formularza cenowego należy wstawić w odpowiednie miejsce w </w:t>
      </w:r>
      <w:r>
        <w:rPr>
          <w:b w:val="0"/>
          <w:color w:val="000000"/>
          <w:sz w:val="24"/>
        </w:rPr>
        <w:t xml:space="preserve">formularzu ofertowym. </w:t>
      </w:r>
    </w:p>
    <w:p w14:paraId="4A380A33" w14:textId="77777777" w:rsidR="00F411DE" w:rsidRPr="00346811" w:rsidRDefault="00F411DE" w:rsidP="00F411DE">
      <w:pPr>
        <w:pStyle w:val="Tytu"/>
        <w:numPr>
          <w:ilvl w:val="0"/>
          <w:numId w:val="11"/>
        </w:numPr>
        <w:tabs>
          <w:tab w:val="num" w:pos="567"/>
        </w:tabs>
        <w:suppressAutoHyphens w:val="0"/>
        <w:spacing w:after="120"/>
        <w:ind w:left="567" w:hanging="567"/>
        <w:jc w:val="both"/>
        <w:rPr>
          <w:b w:val="0"/>
          <w:color w:val="000000"/>
          <w:sz w:val="24"/>
        </w:rPr>
      </w:pPr>
      <w:r w:rsidRPr="00346811">
        <w:rPr>
          <w:b w:val="0"/>
          <w:color w:val="000000"/>
          <w:sz w:val="24"/>
        </w:rPr>
        <w:t>Wykonawca winien zaoferować cenę jednoznaczną i ostateczną, która nie będzie podlegała negocjacjom.</w:t>
      </w:r>
    </w:p>
    <w:p w14:paraId="62EC296E" w14:textId="77777777" w:rsidR="00F411DE" w:rsidRPr="00346811" w:rsidRDefault="00F411DE" w:rsidP="00F411DE">
      <w:pPr>
        <w:pStyle w:val="Tytu"/>
        <w:numPr>
          <w:ilvl w:val="0"/>
          <w:numId w:val="11"/>
        </w:numPr>
        <w:tabs>
          <w:tab w:val="num" w:pos="567"/>
        </w:tabs>
        <w:suppressAutoHyphens w:val="0"/>
        <w:ind w:left="567" w:hanging="567"/>
        <w:jc w:val="both"/>
        <w:rPr>
          <w:b w:val="0"/>
          <w:color w:val="000000"/>
          <w:sz w:val="24"/>
        </w:rPr>
      </w:pPr>
      <w:r w:rsidRPr="00346811">
        <w:rPr>
          <w:b w:val="0"/>
          <w:color w:val="000000"/>
          <w:sz w:val="24"/>
        </w:rPr>
        <w:t>Cena oferty i składające się na nią ceny j</w:t>
      </w:r>
      <w:r>
        <w:rPr>
          <w:b w:val="0"/>
          <w:color w:val="000000"/>
          <w:sz w:val="24"/>
        </w:rPr>
        <w:t xml:space="preserve">ednostkowe winny być określone </w:t>
      </w:r>
      <w:r w:rsidRPr="00346811">
        <w:rPr>
          <w:b w:val="0"/>
          <w:color w:val="000000"/>
          <w:sz w:val="24"/>
        </w:rPr>
        <w:t>w walucie polskiej z dokładnością do dwóch miejsc po przeci</w:t>
      </w:r>
      <w:r>
        <w:rPr>
          <w:b w:val="0"/>
          <w:color w:val="000000"/>
          <w:sz w:val="24"/>
        </w:rPr>
        <w:t xml:space="preserve">nku, ponieważ </w:t>
      </w:r>
      <w:r w:rsidRPr="00346811">
        <w:rPr>
          <w:b w:val="0"/>
          <w:color w:val="000000"/>
          <w:sz w:val="24"/>
        </w:rPr>
        <w:t>w takiej walucie będą dokonywane r</w:t>
      </w:r>
      <w:r>
        <w:rPr>
          <w:b w:val="0"/>
          <w:color w:val="000000"/>
          <w:sz w:val="24"/>
        </w:rPr>
        <w:t xml:space="preserve">ozliczenia między Zamawiającym </w:t>
      </w:r>
      <w:r w:rsidRPr="00346811">
        <w:rPr>
          <w:b w:val="0"/>
          <w:color w:val="000000"/>
          <w:sz w:val="24"/>
        </w:rPr>
        <w:t xml:space="preserve">a Wykonawcą, którego oferta zostanie uznana za najkorzystniejszą. </w:t>
      </w:r>
    </w:p>
    <w:p w14:paraId="0EDB4808" w14:textId="411FC2C1" w:rsidR="003D08FD" w:rsidRPr="0012780C" w:rsidRDefault="003D08FD" w:rsidP="0012780C">
      <w:pPr>
        <w:pStyle w:val="Tytu"/>
        <w:suppressAutoHyphens w:val="0"/>
        <w:spacing w:after="120"/>
        <w:jc w:val="both"/>
        <w:rPr>
          <w:b w:val="0"/>
          <w:color w:val="000000"/>
          <w:sz w:val="24"/>
        </w:rPr>
      </w:pPr>
    </w:p>
    <w:tbl>
      <w:tblPr>
        <w:tblStyle w:val="Tabela-Siatka"/>
        <w:tblW w:w="0" w:type="auto"/>
        <w:tblLook w:val="04A0" w:firstRow="1" w:lastRow="0" w:firstColumn="1" w:lastColumn="0" w:noHBand="0" w:noVBand="1"/>
      </w:tblPr>
      <w:tblGrid>
        <w:gridCol w:w="9060"/>
      </w:tblGrid>
      <w:tr w:rsidR="003D08FD" w14:paraId="44B9A19F" w14:textId="77777777" w:rsidTr="003D08FD">
        <w:tc>
          <w:tcPr>
            <w:tcW w:w="9060" w:type="dxa"/>
            <w:shd w:val="clear" w:color="auto" w:fill="E7E6E6" w:themeFill="background2"/>
          </w:tcPr>
          <w:p w14:paraId="0D670864" w14:textId="64B6B38F" w:rsidR="003D08FD" w:rsidRPr="005D3FB3" w:rsidRDefault="005D3FB3" w:rsidP="005D3FB3">
            <w:pPr>
              <w:spacing w:line="267" w:lineRule="auto"/>
              <w:ind w:left="873" w:right="-2" w:hanging="851"/>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XXII. </w:t>
            </w:r>
            <w:r w:rsidR="003D08FD" w:rsidRPr="005D3FB3">
              <w:rPr>
                <w:rFonts w:ascii="Times New Roman" w:eastAsia="Times New Roman" w:hAnsi="Times New Roman" w:cs="Times New Roman"/>
                <w:b/>
                <w:color w:val="000000"/>
                <w:sz w:val="24"/>
                <w:szCs w:val="24"/>
                <w:lang w:eastAsia="pl-PL"/>
              </w:rPr>
              <w:t>Opis kryteriów oceny ofert, wraz z podaniem wag tych kryteriów i sposobu oceny</w:t>
            </w:r>
          </w:p>
        </w:tc>
      </w:tr>
    </w:tbl>
    <w:p w14:paraId="36BFF5E5" w14:textId="0B9D4436" w:rsidR="00F00ED5" w:rsidRDefault="00F00ED5" w:rsidP="00F00ED5">
      <w:pPr>
        <w:spacing w:after="0" w:line="276" w:lineRule="auto"/>
        <w:jc w:val="both"/>
        <w:rPr>
          <w:rFonts w:ascii="Times New Roman" w:eastAsia="Times New Roman" w:hAnsi="Times New Roman" w:cs="Times New Roman"/>
          <w:sz w:val="24"/>
          <w:szCs w:val="24"/>
          <w:lang w:eastAsia="pl-PL"/>
        </w:rPr>
      </w:pPr>
    </w:p>
    <w:p w14:paraId="5E2F560A" w14:textId="702E1D25" w:rsid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Kryteria, którymi Zamawiający będzie się kierował przy wyborze oferty:</w:t>
      </w:r>
    </w:p>
    <w:p w14:paraId="3420F759" w14:textId="77777777" w:rsidR="00440B48" w:rsidRPr="00440B48" w:rsidRDefault="00440B48" w:rsidP="00F00ED5">
      <w:pPr>
        <w:spacing w:after="0" w:line="276" w:lineRule="auto"/>
        <w:jc w:val="both"/>
        <w:rPr>
          <w:rFonts w:ascii="Times New Roman" w:eastAsia="Times New Roman" w:hAnsi="Times New Roman" w:cs="Times New Roman"/>
          <w:sz w:val="24"/>
          <w:szCs w:val="24"/>
          <w:lang w:eastAsia="pl-PL"/>
        </w:rPr>
      </w:pPr>
    </w:p>
    <w:p w14:paraId="59049F0A" w14:textId="77777777" w:rsidR="00F00ED5" w:rsidRPr="00F00ED5" w:rsidRDefault="00F00ED5" w:rsidP="00FC152C">
      <w:pPr>
        <w:numPr>
          <w:ilvl w:val="0"/>
          <w:numId w:val="33"/>
        </w:numPr>
        <w:suppressAutoHyphens/>
        <w:spacing w:after="0" w:line="276"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 waga 60%</w:t>
      </w:r>
    </w:p>
    <w:p w14:paraId="21562192" w14:textId="2492A10B" w:rsidR="00F00ED5" w:rsidRPr="00F00ED5" w:rsidRDefault="00F411DE" w:rsidP="00A01DA0">
      <w:pPr>
        <w:numPr>
          <w:ilvl w:val="0"/>
          <w:numId w:val="33"/>
        </w:numPr>
        <w:suppressAutoHyphens/>
        <w:spacing w:after="0" w:line="276"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Okres gwarancji </w:t>
      </w:r>
      <w:r w:rsidR="00F00ED5" w:rsidRPr="00F00ED5">
        <w:rPr>
          <w:rFonts w:ascii="Times New Roman" w:eastAsia="Times New Roman" w:hAnsi="Times New Roman" w:cs="Times New Roman"/>
          <w:sz w:val="24"/>
          <w:szCs w:val="24"/>
          <w:lang w:eastAsia="pl-PL"/>
        </w:rPr>
        <w:t>– waga 40%</w:t>
      </w:r>
    </w:p>
    <w:p w14:paraId="7B715D71" w14:textId="7E91EA0E" w:rsidR="00F00ED5" w:rsidRPr="00F00ED5" w:rsidRDefault="00F00ED5" w:rsidP="00F00ED5">
      <w:pPr>
        <w:spacing w:after="0" w:line="240" w:lineRule="auto"/>
        <w:jc w:val="both"/>
        <w:rPr>
          <w:rFonts w:ascii="Times New Roman" w:eastAsia="Times New Roman" w:hAnsi="Times New Roman" w:cs="Times New Roman"/>
          <w:bCs/>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F00ED5" w:rsidRPr="00F00ED5" w14:paraId="018D9594" w14:textId="77777777" w:rsidTr="00440B48">
        <w:trPr>
          <w:cantSplit/>
          <w:jc w:val="center"/>
        </w:trPr>
        <w:tc>
          <w:tcPr>
            <w:tcW w:w="538" w:type="dxa"/>
            <w:tcBorders>
              <w:top w:val="single" w:sz="2" w:space="0" w:color="000000"/>
              <w:left w:val="single" w:sz="2" w:space="0" w:color="000000"/>
              <w:bottom w:val="single" w:sz="8" w:space="0" w:color="000000"/>
              <w:right w:val="nil"/>
            </w:tcBorders>
            <w:vAlign w:val="center"/>
            <w:hideMark/>
          </w:tcPr>
          <w:p w14:paraId="471A9FC1" w14:textId="77777777" w:rsidR="00F00ED5" w:rsidRPr="00F00ED5" w:rsidRDefault="00F00ED5" w:rsidP="007A106F">
            <w:pPr>
              <w:keepNext/>
              <w:keepLines/>
              <w:numPr>
                <w:ilvl w:val="0"/>
                <w:numId w:val="34"/>
              </w:numPr>
              <w:suppressAutoHyphen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14:paraId="636F7FF6" w14:textId="10BA9A8A" w:rsidR="00F00ED5" w:rsidRPr="00F00ED5" w:rsidRDefault="00F00ED5" w:rsidP="00A01DA0">
            <w:pPr>
              <w:keepNext/>
              <w:keepLine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14:paraId="478CD9D5" w14:textId="3BED856E" w:rsidR="00F00ED5" w:rsidRPr="00F00ED5" w:rsidRDefault="00F00ED5" w:rsidP="00A01DA0">
            <w:pPr>
              <w:keepNext/>
              <w:keepLine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Waga kryterium</w:t>
            </w:r>
          </w:p>
        </w:tc>
      </w:tr>
      <w:tr w:rsidR="00F00ED5" w:rsidRPr="00F00ED5" w14:paraId="67C0D1AF" w14:textId="77777777" w:rsidTr="00440B48">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14:paraId="2FAFF009"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14:paraId="0B9855A0"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14:paraId="6E199D9F"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60 pkt = 60%</w:t>
            </w:r>
          </w:p>
        </w:tc>
      </w:tr>
      <w:tr w:rsidR="00F00ED5" w:rsidRPr="00F00ED5" w14:paraId="0F79B05D" w14:textId="77777777" w:rsidTr="00440B48">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14:paraId="6B3924FA"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14:paraId="0A4C7512" w14:textId="79585DCE" w:rsidR="00F00ED5" w:rsidRPr="00F00ED5" w:rsidRDefault="00F411DE"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14:paraId="3233FCE5" w14:textId="77777777"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40 pkt = 40%</w:t>
            </w:r>
          </w:p>
        </w:tc>
      </w:tr>
    </w:tbl>
    <w:p w14:paraId="4A6FAB16" w14:textId="77777777" w:rsidR="00F00ED5" w:rsidRPr="00F00ED5" w:rsidRDefault="00F00ED5" w:rsidP="00F00ED5">
      <w:pPr>
        <w:spacing w:after="0" w:line="240" w:lineRule="auto"/>
        <w:ind w:left="709"/>
        <w:jc w:val="both"/>
        <w:rPr>
          <w:rFonts w:ascii="Times New Roman" w:eastAsia="Times New Roman" w:hAnsi="Times New Roman" w:cs="Times New Roman"/>
          <w:bCs/>
          <w:sz w:val="24"/>
          <w:szCs w:val="24"/>
          <w:lang w:eastAsia="pl-PL"/>
        </w:rPr>
      </w:pPr>
    </w:p>
    <w:p w14:paraId="390359E3" w14:textId="77777777" w:rsidR="00F00ED5" w:rsidRPr="00F00ED5" w:rsidRDefault="00F00ED5" w:rsidP="00A01DA0">
      <w:pPr>
        <w:spacing w:after="0" w:line="240" w:lineRule="auto"/>
        <w:jc w:val="both"/>
        <w:rPr>
          <w:rFonts w:ascii="Times New Roman" w:eastAsia="Times New Roman" w:hAnsi="Times New Roman" w:cs="Times New Roman"/>
          <w:bCs/>
          <w:sz w:val="24"/>
          <w:szCs w:val="24"/>
          <w:lang w:eastAsia="pl-PL"/>
        </w:rPr>
      </w:pPr>
      <w:r w:rsidRPr="00F00ED5">
        <w:rPr>
          <w:rFonts w:ascii="Times New Roman" w:eastAsia="Times New Roman" w:hAnsi="Times New Roman" w:cs="Times New Roman"/>
          <w:bCs/>
          <w:sz w:val="24"/>
          <w:szCs w:val="24"/>
          <w:lang w:eastAsia="pl-PL"/>
        </w:rPr>
        <w:t xml:space="preserve">Oferta będzie oceniana wg poniższych wzorów i zasad: </w:t>
      </w:r>
    </w:p>
    <w:p w14:paraId="126C1464" w14:textId="77777777" w:rsidR="00F00ED5" w:rsidRPr="00F00ED5" w:rsidRDefault="00F00ED5" w:rsidP="00F00ED5">
      <w:pPr>
        <w:tabs>
          <w:tab w:val="left" w:pos="1134"/>
        </w:tabs>
        <w:spacing w:after="0" w:line="240" w:lineRule="auto"/>
        <w:ind w:left="1134"/>
        <w:jc w:val="both"/>
        <w:rPr>
          <w:rFonts w:ascii="Times New Roman" w:eastAsia="Times New Roman" w:hAnsi="Times New Roman" w:cs="Times New Roman"/>
          <w:sz w:val="24"/>
          <w:szCs w:val="24"/>
          <w:u w:val="single"/>
          <w:lang w:eastAsia="pl-PL"/>
        </w:rPr>
      </w:pPr>
    </w:p>
    <w:p w14:paraId="575704BD" w14:textId="21B263A7" w:rsidR="00F00ED5" w:rsidRPr="00A01DA0" w:rsidRDefault="00F00ED5" w:rsidP="00A01DA0">
      <w:pPr>
        <w:tabs>
          <w:tab w:val="left" w:pos="1134"/>
        </w:tabs>
        <w:spacing w:after="0" w:line="240" w:lineRule="auto"/>
        <w:jc w:val="both"/>
        <w:rPr>
          <w:rFonts w:ascii="Times New Roman" w:eastAsia="Times New Roman" w:hAnsi="Times New Roman" w:cs="Times New Roman"/>
          <w:sz w:val="24"/>
          <w:szCs w:val="24"/>
          <w:lang w:eastAsia="pl-PL"/>
        </w:rPr>
      </w:pPr>
      <w:r w:rsidRPr="00A01DA0">
        <w:rPr>
          <w:rFonts w:ascii="Times New Roman" w:eastAsia="Times New Roman" w:hAnsi="Times New Roman" w:cs="Times New Roman"/>
          <w:b/>
          <w:sz w:val="24"/>
          <w:szCs w:val="24"/>
          <w:lang w:eastAsia="pl-PL"/>
        </w:rPr>
        <w:t xml:space="preserve">Kryterium </w:t>
      </w:r>
      <w:r w:rsidR="00A01DA0" w:rsidRPr="00A01DA0">
        <w:rPr>
          <w:rFonts w:ascii="Times New Roman" w:eastAsia="Times New Roman" w:hAnsi="Times New Roman" w:cs="Times New Roman"/>
          <w:b/>
          <w:sz w:val="24"/>
          <w:szCs w:val="24"/>
          <w:lang w:eastAsia="pl-PL"/>
        </w:rPr>
        <w:t>1</w:t>
      </w:r>
      <w:r w:rsidRPr="00A01DA0">
        <w:rPr>
          <w:rFonts w:ascii="Times New Roman" w:eastAsia="Times New Roman" w:hAnsi="Times New Roman" w:cs="Times New Roman"/>
          <w:sz w:val="24"/>
          <w:szCs w:val="24"/>
          <w:lang w:eastAsia="pl-PL"/>
        </w:rPr>
        <w:t xml:space="preserve"> – cena</w:t>
      </w:r>
      <w:r w:rsidR="00A01DA0" w:rsidRPr="00A01DA0">
        <w:rPr>
          <w:rFonts w:ascii="Times New Roman" w:eastAsia="Times New Roman" w:hAnsi="Times New Roman" w:cs="Times New Roman"/>
          <w:sz w:val="24"/>
          <w:szCs w:val="24"/>
          <w:lang w:eastAsia="pl-PL"/>
        </w:rPr>
        <w:t xml:space="preserve"> brutto oferty</w:t>
      </w:r>
      <w:r w:rsidRPr="00A01DA0">
        <w:rPr>
          <w:rFonts w:ascii="Times New Roman" w:eastAsia="Times New Roman" w:hAnsi="Times New Roman" w:cs="Times New Roman"/>
          <w:sz w:val="24"/>
          <w:szCs w:val="24"/>
          <w:lang w:eastAsia="pl-PL"/>
        </w:rPr>
        <w:t xml:space="preserve"> – </w:t>
      </w:r>
      <w:r w:rsidRPr="001F3721">
        <w:rPr>
          <w:rFonts w:ascii="Times New Roman" w:eastAsia="Times New Roman" w:hAnsi="Times New Roman" w:cs="Times New Roman"/>
          <w:b/>
          <w:sz w:val="24"/>
          <w:szCs w:val="24"/>
          <w:lang w:eastAsia="pl-PL"/>
        </w:rPr>
        <w:t>waga 60 pkt.</w:t>
      </w:r>
    </w:p>
    <w:p w14:paraId="53A5D3E9" w14:textId="77777777" w:rsidR="00A01DA0" w:rsidRPr="00F00ED5" w:rsidRDefault="00A01DA0" w:rsidP="00A01DA0">
      <w:pPr>
        <w:tabs>
          <w:tab w:val="left" w:pos="1134"/>
        </w:tabs>
        <w:spacing w:after="0" w:line="240" w:lineRule="auto"/>
        <w:jc w:val="both"/>
        <w:rPr>
          <w:rFonts w:ascii="Times New Roman" w:eastAsia="Times New Roman" w:hAnsi="Times New Roman" w:cs="Times New Roman"/>
          <w:sz w:val="24"/>
          <w:szCs w:val="24"/>
          <w:u w:val="single"/>
          <w:lang w:eastAsia="pl-PL"/>
        </w:rPr>
      </w:pPr>
    </w:p>
    <w:p w14:paraId="405D9A48" w14:textId="30B9A5B3" w:rsidR="00F00ED5" w:rsidRPr="00F00ED5" w:rsidRDefault="00A01DA0" w:rsidP="00A01DA0">
      <w:pPr>
        <w:spacing w:after="0" w:line="240" w:lineRule="auto"/>
        <w:ind w:left="4" w:firstLine="1"/>
        <w:jc w:val="both"/>
        <w:rPr>
          <w:rFonts w:ascii="Times New Roman" w:eastAsia="Times New Roman" w:hAnsi="Times New Roman" w:cs="Times New Roman"/>
          <w:sz w:val="24"/>
          <w:szCs w:val="24"/>
          <w:vertAlign w:val="subscript"/>
          <w:lang w:eastAsia="pl-PL"/>
        </w:rPr>
      </w:pPr>
      <w:r>
        <w:rPr>
          <w:rFonts w:ascii="Times New Roman" w:eastAsia="Times New Roman" w:hAnsi="Times New Roman" w:cs="Times New Roman"/>
          <w:sz w:val="24"/>
          <w:szCs w:val="24"/>
          <w:lang w:eastAsia="pl-PL"/>
        </w:rPr>
        <w:t xml:space="preserve">         </w:t>
      </w:r>
      <w:r w:rsidR="00F00ED5" w:rsidRPr="00F00ED5">
        <w:rPr>
          <w:rFonts w:ascii="Times New Roman" w:eastAsia="Times New Roman" w:hAnsi="Times New Roman" w:cs="Times New Roman"/>
          <w:sz w:val="24"/>
          <w:szCs w:val="24"/>
          <w:lang w:eastAsia="pl-PL"/>
        </w:rPr>
        <w:t>C</w:t>
      </w:r>
      <w:r w:rsidR="00F00ED5" w:rsidRPr="00F00ED5">
        <w:rPr>
          <w:rFonts w:ascii="Times New Roman" w:eastAsia="Times New Roman" w:hAnsi="Times New Roman" w:cs="Times New Roman"/>
          <w:sz w:val="24"/>
          <w:szCs w:val="24"/>
          <w:vertAlign w:val="subscript"/>
          <w:lang w:eastAsia="pl-PL"/>
        </w:rPr>
        <w:t>n</w:t>
      </w:r>
    </w:p>
    <w:p w14:paraId="33A2668D" w14:textId="77777777" w:rsidR="00A01DA0"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  x  60 </w:t>
      </w:r>
    </w:p>
    <w:p w14:paraId="7D81BC72" w14:textId="444C4A47" w:rsidR="00F00ED5" w:rsidRDefault="00A01DA0" w:rsidP="00A01DA0">
      <w:pPr>
        <w:spacing w:after="0" w:line="240" w:lineRule="auto"/>
        <w:ind w:firstLine="1"/>
        <w:jc w:val="both"/>
        <w:rPr>
          <w:rFonts w:ascii="Times New Roman" w:eastAsia="Times New Roman" w:hAnsi="Times New Roman" w:cs="Times New Roman"/>
          <w:sz w:val="24"/>
          <w:szCs w:val="24"/>
          <w:vertAlign w:val="subscript"/>
          <w:lang w:eastAsia="pl-PL"/>
        </w:rPr>
      </w:pPr>
      <w:r>
        <w:rPr>
          <w:rFonts w:ascii="Times New Roman" w:eastAsia="Times New Roman" w:hAnsi="Times New Roman" w:cs="Times New Roman"/>
          <w:sz w:val="24"/>
          <w:szCs w:val="24"/>
          <w:lang w:eastAsia="pl-PL"/>
        </w:rPr>
        <w:t xml:space="preserve">         </w:t>
      </w:r>
      <w:r w:rsidR="00F00ED5" w:rsidRPr="00F00ED5">
        <w:rPr>
          <w:rFonts w:ascii="Times New Roman" w:eastAsia="Times New Roman" w:hAnsi="Times New Roman" w:cs="Times New Roman"/>
          <w:sz w:val="24"/>
          <w:szCs w:val="24"/>
          <w:lang w:eastAsia="pl-PL"/>
        </w:rPr>
        <w:t>C</w:t>
      </w:r>
      <w:r w:rsidR="00F00ED5" w:rsidRPr="00F00ED5">
        <w:rPr>
          <w:rFonts w:ascii="Times New Roman" w:eastAsia="Times New Roman" w:hAnsi="Times New Roman" w:cs="Times New Roman"/>
          <w:sz w:val="24"/>
          <w:szCs w:val="24"/>
          <w:vertAlign w:val="subscript"/>
          <w:lang w:eastAsia="pl-PL"/>
        </w:rPr>
        <w:t>b</w:t>
      </w:r>
    </w:p>
    <w:p w14:paraId="3DCA66E7" w14:textId="77777777" w:rsidR="00A01DA0" w:rsidRPr="00A01DA0" w:rsidRDefault="00A01DA0" w:rsidP="00A01DA0">
      <w:pPr>
        <w:spacing w:after="0" w:line="240" w:lineRule="auto"/>
        <w:ind w:firstLine="1"/>
        <w:jc w:val="both"/>
        <w:rPr>
          <w:rFonts w:ascii="Times New Roman" w:eastAsia="Times New Roman" w:hAnsi="Times New Roman" w:cs="Times New Roman"/>
          <w:sz w:val="24"/>
          <w:szCs w:val="24"/>
          <w:lang w:eastAsia="pl-PL"/>
        </w:rPr>
      </w:pPr>
    </w:p>
    <w:p w14:paraId="75275D45" w14:textId="77777777"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14:paraId="023203A6" w14:textId="77777777"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ilość punktów </w:t>
      </w:r>
    </w:p>
    <w:p w14:paraId="53C2BA37" w14:textId="77777777" w:rsidR="00F00ED5" w:rsidRPr="00F00ED5" w:rsidRDefault="00F00ED5" w:rsidP="00A01DA0">
      <w:pPr>
        <w:spacing w:after="0" w:line="240" w:lineRule="auto"/>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 xml:space="preserve">n </w:t>
      </w:r>
      <w:r w:rsidRPr="00F00ED5">
        <w:rPr>
          <w:rFonts w:ascii="Times New Roman" w:eastAsia="Times New Roman" w:hAnsi="Times New Roman" w:cs="Times New Roman"/>
          <w:sz w:val="24"/>
          <w:szCs w:val="24"/>
          <w:lang w:eastAsia="pl-PL"/>
        </w:rPr>
        <w:t>– najniższa cena oferty /w złotych brutto/</w:t>
      </w:r>
    </w:p>
    <w:p w14:paraId="706EB1B0" w14:textId="77777777" w:rsidR="00F00ED5" w:rsidRPr="00F00ED5" w:rsidRDefault="00F00ED5" w:rsidP="00A01DA0">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 xml:space="preserve">b </w:t>
      </w:r>
      <w:r w:rsidRPr="00F00ED5">
        <w:rPr>
          <w:rFonts w:ascii="Times New Roman" w:eastAsia="Times New Roman" w:hAnsi="Times New Roman" w:cs="Times New Roman"/>
          <w:sz w:val="24"/>
          <w:szCs w:val="24"/>
          <w:lang w:eastAsia="pl-PL"/>
        </w:rPr>
        <w:t>– cena badanej oferty /w złotych brutto/</w:t>
      </w:r>
    </w:p>
    <w:p w14:paraId="61A39862" w14:textId="77777777" w:rsidR="00F00ED5" w:rsidRPr="00A01DA0" w:rsidRDefault="00F00ED5" w:rsidP="00F00ED5">
      <w:pPr>
        <w:spacing w:after="0" w:line="240" w:lineRule="auto"/>
        <w:ind w:left="1134"/>
        <w:jc w:val="both"/>
        <w:rPr>
          <w:rFonts w:ascii="Times New Roman" w:eastAsia="Times New Roman" w:hAnsi="Times New Roman" w:cs="Times New Roman"/>
          <w:sz w:val="24"/>
          <w:szCs w:val="24"/>
          <w:lang w:eastAsia="pl-PL"/>
        </w:rPr>
      </w:pPr>
    </w:p>
    <w:p w14:paraId="5C19D3B9" w14:textId="77777777" w:rsidR="00F00ED5" w:rsidRPr="00F00ED5" w:rsidRDefault="00F00ED5" w:rsidP="00A01DA0">
      <w:pPr>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o najniższej cenie.</w:t>
      </w:r>
    </w:p>
    <w:p w14:paraId="65DC3E2A" w14:textId="77777777" w:rsidR="00F00ED5" w:rsidRPr="00F00ED5" w:rsidRDefault="00F00ED5" w:rsidP="00F00ED5">
      <w:pPr>
        <w:spacing w:after="0" w:line="240" w:lineRule="auto"/>
        <w:ind w:left="1134"/>
        <w:jc w:val="both"/>
        <w:rPr>
          <w:rFonts w:ascii="Times New Roman" w:eastAsia="Times New Roman" w:hAnsi="Times New Roman" w:cs="Times New Roman"/>
          <w:b/>
          <w:sz w:val="24"/>
          <w:szCs w:val="24"/>
          <w:lang w:eastAsia="pl-PL"/>
        </w:rPr>
      </w:pPr>
    </w:p>
    <w:p w14:paraId="4BCDCD27" w14:textId="77777777" w:rsidR="00F411DE" w:rsidRPr="00F00ED5" w:rsidRDefault="00F411DE" w:rsidP="00F411DE">
      <w:pPr>
        <w:tabs>
          <w:tab w:val="left" w:pos="1134"/>
        </w:tabs>
        <w:spacing w:after="0" w:line="240" w:lineRule="auto"/>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 xml:space="preserve">Kryterium </w:t>
      </w:r>
      <w:r>
        <w:rPr>
          <w:rFonts w:ascii="Times New Roman" w:eastAsia="Times New Roman" w:hAnsi="Times New Roman" w:cs="Times New Roman"/>
          <w:sz w:val="24"/>
          <w:szCs w:val="24"/>
          <w:u w:val="single"/>
          <w:lang w:eastAsia="pl-PL"/>
        </w:rPr>
        <w:t>2</w:t>
      </w:r>
      <w:r w:rsidRPr="00F00ED5">
        <w:rPr>
          <w:rFonts w:ascii="Times New Roman" w:eastAsia="Times New Roman" w:hAnsi="Times New Roman" w:cs="Times New Roman"/>
          <w:sz w:val="24"/>
          <w:szCs w:val="24"/>
          <w:u w:val="single"/>
          <w:lang w:eastAsia="pl-PL"/>
        </w:rPr>
        <w:t xml:space="preserve"> – okres gwarancji – waga 40 pkt. (nie może być krótszy niż 12 m-cy i dłuższy niż 60 m-cy)</w:t>
      </w:r>
    </w:p>
    <w:p w14:paraId="3144417D" w14:textId="77777777" w:rsidR="00F411DE" w:rsidRDefault="00F411DE" w:rsidP="00F411DE">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
    <w:p w14:paraId="2291169A" w14:textId="77777777" w:rsidR="00F411DE" w:rsidRPr="00A01DA0" w:rsidRDefault="00F411DE" w:rsidP="00F411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Gb</w:t>
      </w:r>
    </w:p>
    <w:p w14:paraId="331CE2A5" w14:textId="77777777" w:rsidR="00F411DE" w:rsidRDefault="00F411DE" w:rsidP="00F411DE">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  x  40 </w:t>
      </w:r>
    </w:p>
    <w:p w14:paraId="762F9F77" w14:textId="77777777" w:rsidR="00F411DE" w:rsidRDefault="00F411DE" w:rsidP="00F411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Gn</w:t>
      </w:r>
    </w:p>
    <w:p w14:paraId="1C059C08" w14:textId="77777777" w:rsidR="00F411DE" w:rsidRDefault="00F411DE" w:rsidP="00F411DE">
      <w:pPr>
        <w:spacing w:after="0" w:line="240" w:lineRule="auto"/>
        <w:jc w:val="both"/>
        <w:rPr>
          <w:rFonts w:ascii="Times New Roman" w:eastAsia="Times New Roman" w:hAnsi="Times New Roman" w:cs="Times New Roman"/>
          <w:sz w:val="24"/>
          <w:szCs w:val="24"/>
          <w:lang w:eastAsia="pl-PL"/>
        </w:rPr>
      </w:pPr>
    </w:p>
    <w:p w14:paraId="1E3FA5DE" w14:textId="77777777" w:rsidR="00F411DE" w:rsidRPr="00F00ED5" w:rsidRDefault="00F411DE" w:rsidP="00F411DE">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14:paraId="0ACAE9A7" w14:textId="77777777" w:rsidR="00F411DE" w:rsidRPr="00F00ED5" w:rsidRDefault="00F411DE" w:rsidP="00F411DE">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okres gwarancji </w:t>
      </w:r>
    </w:p>
    <w:p w14:paraId="25726165" w14:textId="77777777" w:rsidR="00F411DE" w:rsidRPr="00F00ED5" w:rsidRDefault="00F411DE" w:rsidP="00F411DE">
      <w:pPr>
        <w:spacing w:after="0" w:line="240" w:lineRule="auto"/>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Gb – okres gwarancji oferty badanej</w:t>
      </w:r>
    </w:p>
    <w:p w14:paraId="300F1C3C" w14:textId="77777777" w:rsidR="00F411DE" w:rsidRPr="00F00ED5" w:rsidRDefault="00F411DE" w:rsidP="00F411DE">
      <w:pPr>
        <w:spacing w:after="0" w:line="240"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Gn </w:t>
      </w:r>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najdłuższy zaoferowany okres gwarancji za wszystkich ofert</w:t>
      </w:r>
      <w:r>
        <w:rPr>
          <w:rFonts w:ascii="Times New Roman" w:eastAsia="Times New Roman" w:hAnsi="Times New Roman" w:cs="Times New Roman"/>
          <w:sz w:val="24"/>
          <w:szCs w:val="24"/>
          <w:lang w:eastAsia="pl-PL"/>
        </w:rPr>
        <w:t>.</w:t>
      </w:r>
    </w:p>
    <w:p w14:paraId="4EBAFAA5" w14:textId="77777777" w:rsidR="00F411DE" w:rsidRPr="00F00ED5" w:rsidRDefault="00F411DE" w:rsidP="00F411DE">
      <w:pPr>
        <w:spacing w:after="0" w:line="276" w:lineRule="auto"/>
        <w:jc w:val="both"/>
        <w:rPr>
          <w:rFonts w:ascii="Times New Roman" w:eastAsia="Times New Roman" w:hAnsi="Times New Roman" w:cs="Times New Roman"/>
          <w:sz w:val="24"/>
          <w:szCs w:val="24"/>
          <w:lang w:eastAsia="pl-PL"/>
        </w:rPr>
      </w:pPr>
    </w:p>
    <w:p w14:paraId="762E6567" w14:textId="77777777" w:rsidR="00F411DE" w:rsidRPr="00F00ED5" w:rsidRDefault="00F411DE" w:rsidP="00F411DE">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14:paraId="6CF51BF9" w14:textId="77777777" w:rsidR="00F411DE" w:rsidRPr="00F00ED5" w:rsidRDefault="00F411DE" w:rsidP="00F411DE">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zaproponuje okres gwarancji dłuższy niż 60 miesięcy otrzyma punkty jak za okres 60 miesięcy.</w:t>
      </w:r>
    </w:p>
    <w:p w14:paraId="123F0D88" w14:textId="1FAEBC6F" w:rsidR="00F411DE" w:rsidRDefault="00F411DE" w:rsidP="00F411DE">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nie określi okresu gwarancji – zostanie przyjęty okres gwarancji 12 miesięcy.</w:t>
      </w:r>
    </w:p>
    <w:p w14:paraId="0D7FBF53" w14:textId="77777777" w:rsidR="00F60B70" w:rsidRPr="00F00ED5" w:rsidRDefault="00F60B70" w:rsidP="00F411DE">
      <w:pPr>
        <w:spacing w:after="120" w:line="276" w:lineRule="auto"/>
        <w:jc w:val="both"/>
        <w:rPr>
          <w:rFonts w:ascii="Times New Roman" w:eastAsia="Times New Roman" w:hAnsi="Times New Roman" w:cs="Times New Roman"/>
          <w:sz w:val="24"/>
          <w:szCs w:val="24"/>
          <w:lang w:eastAsia="pl-PL"/>
        </w:rPr>
      </w:pPr>
    </w:p>
    <w:p w14:paraId="17F6C771" w14:textId="77777777" w:rsidR="00F411DE" w:rsidRPr="00F00ED5" w:rsidRDefault="00F411DE" w:rsidP="00F411DE">
      <w:pPr>
        <w:spacing w:after="12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określi okres gwarancji krótszy niż 12 miesięcy – oferta zostanie odrzucona.</w:t>
      </w:r>
    </w:p>
    <w:p w14:paraId="714DF3E5" w14:textId="77777777" w:rsidR="00F411DE" w:rsidRPr="00F00ED5" w:rsidRDefault="00F411DE" w:rsidP="00F411DE">
      <w:pPr>
        <w:tabs>
          <w:tab w:val="left" w:pos="1134"/>
        </w:tabs>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z zaoferowanym najdłuższym okresem gwarancji.</w:t>
      </w:r>
    </w:p>
    <w:p w14:paraId="56927AB9" w14:textId="77777777" w:rsidR="00F411DE" w:rsidRPr="00F00ED5" w:rsidRDefault="00F411DE" w:rsidP="00F411DE">
      <w:pPr>
        <w:spacing w:after="0" w:line="240" w:lineRule="auto"/>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 xml:space="preserve">              </w:t>
      </w:r>
    </w:p>
    <w:p w14:paraId="4C7ADFA7" w14:textId="77777777" w:rsidR="00F411DE" w:rsidRPr="00F00ED5" w:rsidRDefault="00F411DE" w:rsidP="00F411DE">
      <w:pPr>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Najkorzystniejsza oferta to oferta z największą ilością punktów /po dodaniu punktów oceny we wszystkich kryteriach/</w:t>
      </w:r>
    </w:p>
    <w:p w14:paraId="04B8C3A0" w14:textId="5543D0D2" w:rsidR="00F775EF" w:rsidRDefault="00F775EF" w:rsidP="00805D88">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D08FD" w14:paraId="27767B37" w14:textId="77777777" w:rsidTr="003D08FD">
        <w:tc>
          <w:tcPr>
            <w:tcW w:w="9060" w:type="dxa"/>
            <w:shd w:val="clear" w:color="auto" w:fill="E7E6E6" w:themeFill="background2"/>
          </w:tcPr>
          <w:p w14:paraId="0F7570D6" w14:textId="482F968A" w:rsidR="003D08FD" w:rsidRPr="008F0D97" w:rsidRDefault="008F0D97" w:rsidP="008F0D97">
            <w:pPr>
              <w:spacing w:line="267" w:lineRule="auto"/>
              <w:ind w:left="589"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XXIII. </w:t>
            </w:r>
            <w:r w:rsidR="003D08FD" w:rsidRPr="008F0D97">
              <w:rPr>
                <w:rFonts w:ascii="Times New Roman" w:eastAsia="Times New Roman" w:hAnsi="Times New Roman" w:cs="Times New Roman"/>
                <w:b/>
                <w:color w:val="000000"/>
                <w:sz w:val="24"/>
                <w:szCs w:val="24"/>
                <w:lang w:eastAsia="pl-PL"/>
              </w:rPr>
              <w:t>Informacje o formalnościach, jakie muszą zostać dopełnione po wyborze oferty w celu zawarcia umowy w sprawie zamówienia publicznego</w:t>
            </w:r>
          </w:p>
        </w:tc>
      </w:tr>
    </w:tbl>
    <w:p w14:paraId="0761ACAC" w14:textId="77777777" w:rsidR="003D08FD" w:rsidRDefault="003D08FD" w:rsidP="00805D88">
      <w:pPr>
        <w:spacing w:after="0" w:line="267" w:lineRule="auto"/>
        <w:ind w:right="-2"/>
        <w:jc w:val="both"/>
        <w:rPr>
          <w:rFonts w:ascii="Times New Roman" w:eastAsia="Times New Roman" w:hAnsi="Times New Roman" w:cs="Times New Roman"/>
          <w:color w:val="000000"/>
          <w:sz w:val="24"/>
          <w:szCs w:val="24"/>
          <w:lang w:eastAsia="pl-PL"/>
        </w:rPr>
      </w:pPr>
    </w:p>
    <w:p w14:paraId="492A0518" w14:textId="46EB070D" w:rsidR="00916604" w:rsidRPr="00805D88" w:rsidRDefault="00916604" w:rsidP="007A106F">
      <w:pPr>
        <w:pStyle w:val="Tytu"/>
        <w:numPr>
          <w:ilvl w:val="0"/>
          <w:numId w:val="17"/>
        </w:numPr>
        <w:spacing w:after="120"/>
        <w:ind w:left="567" w:hanging="567"/>
        <w:jc w:val="both"/>
        <w:rPr>
          <w:b w:val="0"/>
          <w:bCs w:val="0"/>
          <w:sz w:val="24"/>
        </w:rPr>
      </w:pPr>
      <w:r w:rsidRPr="00805D88">
        <w:rPr>
          <w:b w:val="0"/>
          <w:bCs w:val="0"/>
          <w:sz w:val="24"/>
        </w:rPr>
        <w:t>Wskazanie osób reprezentujących Wykonawcę przy podpisywaniu umowy.</w:t>
      </w:r>
    </w:p>
    <w:p w14:paraId="2C9461EC" w14:textId="68EF9F53" w:rsidR="001F3721" w:rsidRPr="001F3721" w:rsidRDefault="00916604" w:rsidP="001F3721">
      <w:pPr>
        <w:pStyle w:val="Tytu"/>
        <w:numPr>
          <w:ilvl w:val="0"/>
          <w:numId w:val="17"/>
        </w:numPr>
        <w:spacing w:after="120"/>
        <w:ind w:left="567" w:hanging="567"/>
        <w:jc w:val="both"/>
        <w:rPr>
          <w:b w:val="0"/>
          <w:bCs w:val="0"/>
          <w:color w:val="000000"/>
          <w:sz w:val="24"/>
        </w:rPr>
      </w:pPr>
      <w:r w:rsidRPr="00346811">
        <w:rPr>
          <w:b w:val="0"/>
          <w:bCs w:val="0"/>
          <w:color w:val="000000"/>
          <w:sz w:val="24"/>
        </w:rPr>
        <w:t>Wskazanie banku, w którym Wykonawca posiada rachunek bankowy oraz podanie numeru rachunku bankowego, na który Zamawiający będzie dokonywał przelewu wynagrodzenia za zrealizowane zamówienie</w:t>
      </w:r>
      <w:r w:rsidR="00FC152C">
        <w:rPr>
          <w:b w:val="0"/>
          <w:bCs w:val="0"/>
          <w:color w:val="000000"/>
          <w:sz w:val="24"/>
        </w:rPr>
        <w:t>.</w:t>
      </w:r>
    </w:p>
    <w:p w14:paraId="68208270" w14:textId="3CC2F344" w:rsidR="00916604" w:rsidRDefault="00916604" w:rsidP="00FC152C">
      <w:pPr>
        <w:numPr>
          <w:ilvl w:val="0"/>
          <w:numId w:val="17"/>
        </w:numPr>
        <w:spacing w:after="120" w:line="267" w:lineRule="auto"/>
        <w:ind w:left="567" w:right="107" w:hanging="567"/>
        <w:jc w:val="both"/>
        <w:rPr>
          <w:rFonts w:ascii="Times New Roman" w:hAnsi="Times New Roman" w:cs="Times New Roman"/>
          <w:sz w:val="24"/>
          <w:szCs w:val="24"/>
        </w:rPr>
      </w:pPr>
      <w:r w:rsidRPr="00916604">
        <w:rPr>
          <w:rFonts w:ascii="Times New Roman" w:hAnsi="Times New Roman" w:cs="Times New Roman"/>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D58EACA" w14:textId="37CF409C" w:rsidR="00F00ED5" w:rsidRPr="00F00ED5" w:rsidRDefault="00F00ED5" w:rsidP="002617C9">
      <w:pPr>
        <w:numPr>
          <w:ilvl w:val="0"/>
          <w:numId w:val="17"/>
        </w:numPr>
        <w:suppressAutoHyphens/>
        <w:spacing w:after="120" w:line="240" w:lineRule="auto"/>
        <w:ind w:left="567" w:hanging="567"/>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Wykonawca przed podpisaniem umowy dostarczy:</w:t>
      </w:r>
    </w:p>
    <w:p w14:paraId="296EBE2F" w14:textId="77777777" w:rsidR="00863581" w:rsidRPr="00863581" w:rsidRDefault="00863581" w:rsidP="00863581">
      <w:pPr>
        <w:numPr>
          <w:ilvl w:val="0"/>
          <w:numId w:val="44"/>
        </w:numPr>
        <w:spacing w:after="0" w:line="276" w:lineRule="auto"/>
        <w:jc w:val="both"/>
        <w:rPr>
          <w:rFonts w:ascii="Times New Roman" w:hAnsi="Times New Roman" w:cs="Times New Roman"/>
          <w:b/>
          <w:sz w:val="24"/>
          <w:szCs w:val="24"/>
        </w:rPr>
      </w:pPr>
      <w:r w:rsidRPr="00863581">
        <w:rPr>
          <w:rFonts w:ascii="Times New Roman" w:hAnsi="Times New Roman" w:cs="Times New Roman"/>
          <w:sz w:val="24"/>
          <w:szCs w:val="24"/>
        </w:rPr>
        <w:t>uprawnienia budowlane przedstawiciela Wykonawcy (kierującego robotami)</w:t>
      </w:r>
      <w:r w:rsidRPr="00863581">
        <w:rPr>
          <w:rFonts w:ascii="Times New Roman" w:hAnsi="Times New Roman" w:cs="Times New Roman"/>
          <w:sz w:val="24"/>
          <w:szCs w:val="24"/>
        </w:rPr>
        <w:br/>
        <w:t>do kierowania robotami w branży budowlanej,</w:t>
      </w:r>
    </w:p>
    <w:p w14:paraId="1882D93C" w14:textId="77777777" w:rsidR="00863581" w:rsidRPr="00863581" w:rsidRDefault="00863581" w:rsidP="00863581">
      <w:pPr>
        <w:numPr>
          <w:ilvl w:val="0"/>
          <w:numId w:val="44"/>
        </w:numPr>
        <w:spacing w:after="0" w:line="276" w:lineRule="auto"/>
        <w:jc w:val="both"/>
        <w:rPr>
          <w:rFonts w:ascii="Times New Roman" w:hAnsi="Times New Roman" w:cs="Times New Roman"/>
          <w:b/>
          <w:sz w:val="24"/>
          <w:szCs w:val="24"/>
        </w:rPr>
      </w:pPr>
      <w:r w:rsidRPr="00863581">
        <w:rPr>
          <w:rFonts w:ascii="Times New Roman" w:hAnsi="Times New Roman" w:cs="Times New Roman"/>
          <w:sz w:val="24"/>
          <w:szCs w:val="24"/>
        </w:rPr>
        <w:t>uprawnienia eksploatacyjne i dozorowe przedstawiciela Wykonawcy (kierującego robotami) w branży elektrycznej,</w:t>
      </w:r>
    </w:p>
    <w:p w14:paraId="6ED48333" w14:textId="168921A1" w:rsidR="00863581" w:rsidRPr="00863581" w:rsidRDefault="00863581" w:rsidP="00863581">
      <w:pPr>
        <w:numPr>
          <w:ilvl w:val="0"/>
          <w:numId w:val="44"/>
        </w:numPr>
        <w:spacing w:after="0" w:line="276" w:lineRule="auto"/>
        <w:jc w:val="both"/>
        <w:rPr>
          <w:rFonts w:ascii="Times New Roman" w:hAnsi="Times New Roman" w:cs="Times New Roman"/>
          <w:b/>
          <w:sz w:val="24"/>
          <w:szCs w:val="24"/>
        </w:rPr>
      </w:pPr>
      <w:r w:rsidRPr="00863581">
        <w:rPr>
          <w:rFonts w:ascii="Times New Roman" w:hAnsi="Times New Roman" w:cs="Times New Roman"/>
          <w:sz w:val="24"/>
          <w:szCs w:val="24"/>
        </w:rPr>
        <w:t>aktualne zaświadczenie o przynależności przedstawiciela Wykonawcy (kierującego robotami w branży budowlanej) do Izby Inżynierów Budownictwa,</w:t>
      </w:r>
    </w:p>
    <w:p w14:paraId="4B8CE249" w14:textId="599D992C" w:rsidR="00F00ED5" w:rsidRPr="00863581" w:rsidRDefault="00767854" w:rsidP="00863581">
      <w:pPr>
        <w:numPr>
          <w:ilvl w:val="0"/>
          <w:numId w:val="44"/>
        </w:numPr>
        <w:spacing w:after="0" w:line="276" w:lineRule="auto"/>
        <w:jc w:val="both"/>
        <w:rPr>
          <w:rFonts w:ascii="Times New Roman" w:hAnsi="Times New Roman" w:cs="Times New Roman"/>
          <w:b/>
          <w:sz w:val="24"/>
          <w:szCs w:val="24"/>
        </w:rPr>
      </w:pPr>
      <w:r w:rsidRPr="00863581">
        <w:rPr>
          <w:rFonts w:ascii="Times New Roman" w:eastAsia="Times New Roman" w:hAnsi="Times New Roman" w:cs="Times New Roman"/>
          <w:sz w:val="24"/>
          <w:szCs w:val="24"/>
          <w:lang w:eastAsia="pl-PL"/>
        </w:rPr>
        <w:t>w</w:t>
      </w:r>
      <w:r w:rsidR="00F00ED5" w:rsidRPr="00863581">
        <w:rPr>
          <w:rFonts w:ascii="Times New Roman" w:eastAsia="Times New Roman" w:hAnsi="Times New Roman" w:cs="Times New Roman"/>
          <w:sz w:val="24"/>
          <w:szCs w:val="24"/>
          <w:lang w:eastAsia="pl-PL"/>
        </w:rPr>
        <w:t>ykaz osób zatrudnionych na umowę o pracę, skierowanych przez Wykonawcę do re</w:t>
      </w:r>
      <w:r w:rsidR="001F3721" w:rsidRPr="00863581">
        <w:rPr>
          <w:rFonts w:ascii="Times New Roman" w:eastAsia="Times New Roman" w:hAnsi="Times New Roman" w:cs="Times New Roman"/>
          <w:sz w:val="24"/>
          <w:szCs w:val="24"/>
          <w:lang w:eastAsia="pl-PL"/>
        </w:rPr>
        <w:t>alizacji zamówienia publicznego;</w:t>
      </w:r>
    </w:p>
    <w:p w14:paraId="0E0A02D1" w14:textId="1317A51D" w:rsidR="00863581" w:rsidRPr="00863581" w:rsidRDefault="00863581" w:rsidP="00863581">
      <w:pPr>
        <w:numPr>
          <w:ilvl w:val="0"/>
          <w:numId w:val="44"/>
        </w:numPr>
        <w:spacing w:after="0" w:line="276"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potwierdzenie wniesienia zabezpieczenia należytego wykonania umowy w wysokości 5 % wynagrodzenia brutto.</w:t>
      </w:r>
    </w:p>
    <w:p w14:paraId="4238E6F1" w14:textId="3BE454F8" w:rsidR="00916604" w:rsidRPr="00FC6D77" w:rsidRDefault="00916604" w:rsidP="007A106F">
      <w:pPr>
        <w:numPr>
          <w:ilvl w:val="0"/>
          <w:numId w:val="17"/>
        </w:numPr>
        <w:spacing w:after="0" w:line="267" w:lineRule="auto"/>
        <w:ind w:left="567" w:right="107" w:hanging="567"/>
        <w:jc w:val="both"/>
        <w:rPr>
          <w:rFonts w:ascii="Times New Roman" w:hAnsi="Times New Roman" w:cs="Times New Roman"/>
          <w:sz w:val="24"/>
          <w:szCs w:val="24"/>
        </w:rPr>
      </w:pPr>
      <w:r w:rsidRPr="00FC6D77">
        <w:rPr>
          <w:rFonts w:ascii="Times New Roman" w:hAnsi="Times New Roman" w:cs="Times New Roman"/>
          <w:sz w:val="24"/>
          <w:szCs w:val="24"/>
        </w:rPr>
        <w:t>Jeżeli Wykonawca, którego oferta została wybrana jako najkorzystniejsza, uchyla się od zawarcia umowy w sprawie zamówienia publi</w:t>
      </w:r>
      <w:r w:rsidR="00FC6D77">
        <w:rPr>
          <w:rFonts w:ascii="Times New Roman" w:hAnsi="Times New Roman" w:cs="Times New Roman"/>
          <w:sz w:val="24"/>
          <w:szCs w:val="24"/>
        </w:rPr>
        <w:t>cznego Zamawiający może dokonać</w:t>
      </w:r>
      <w:r w:rsidRPr="00FC6D77">
        <w:rPr>
          <w:rFonts w:ascii="Times New Roman" w:hAnsi="Times New Roman" w:cs="Times New Roman"/>
          <w:sz w:val="24"/>
          <w:szCs w:val="24"/>
        </w:rPr>
        <w:t xml:space="preserve"> ponownego badania i oceny ofert spośród ofert pozostałych w postępowaniu Wykonawców albo unieważnić́ postepowanie</w:t>
      </w:r>
      <w:r w:rsidRPr="00FC6D77">
        <w:rPr>
          <w:rFonts w:ascii="Times New Roman" w:hAnsi="Times New Roman" w:cs="Times New Roman"/>
          <w:b/>
          <w:sz w:val="24"/>
          <w:szCs w:val="24"/>
        </w:rPr>
        <w:t>.</w:t>
      </w:r>
    </w:p>
    <w:p w14:paraId="1C0086BE" w14:textId="77777777" w:rsidR="00916604" w:rsidRPr="00916604" w:rsidRDefault="00916604" w:rsidP="002617C9">
      <w:pPr>
        <w:spacing w:after="0" w:line="267" w:lineRule="auto"/>
        <w:ind w:left="567" w:right="107"/>
        <w:jc w:val="both"/>
        <w:rPr>
          <w:rFonts w:ascii="Times New Roman" w:hAnsi="Times New Roman" w:cs="Times New Roman"/>
          <w:sz w:val="24"/>
          <w:szCs w:val="24"/>
        </w:rPr>
      </w:pPr>
    </w:p>
    <w:tbl>
      <w:tblPr>
        <w:tblStyle w:val="Tabela-Siatka"/>
        <w:tblW w:w="9072" w:type="dxa"/>
        <w:tblInd w:w="-5" w:type="dxa"/>
        <w:tblLook w:val="04A0" w:firstRow="1" w:lastRow="0" w:firstColumn="1" w:lastColumn="0" w:noHBand="0" w:noVBand="1"/>
      </w:tblPr>
      <w:tblGrid>
        <w:gridCol w:w="9072"/>
      </w:tblGrid>
      <w:tr w:rsidR="00C37E1F" w14:paraId="6F478E6B" w14:textId="77777777" w:rsidTr="00BB55E9">
        <w:tc>
          <w:tcPr>
            <w:tcW w:w="9072" w:type="dxa"/>
            <w:shd w:val="clear" w:color="auto" w:fill="E7E6E6" w:themeFill="background2"/>
          </w:tcPr>
          <w:p w14:paraId="5B3DDCAC" w14:textId="07CE67D9" w:rsidR="00C37E1F" w:rsidRPr="00D41F25" w:rsidRDefault="00D41F25" w:rsidP="00D41F25">
            <w:pPr>
              <w:spacing w:line="267" w:lineRule="auto"/>
              <w:ind w:left="604"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XXIV. </w:t>
            </w:r>
            <w:r w:rsidR="00C37E1F" w:rsidRPr="00D41F25">
              <w:rPr>
                <w:rFonts w:ascii="Times New Roman" w:eastAsia="Times New Roman" w:hAnsi="Times New Roman" w:cs="Times New Roman"/>
                <w:b/>
                <w:color w:val="000000"/>
                <w:sz w:val="24"/>
                <w:szCs w:val="24"/>
                <w:lang w:eastAsia="pl-PL"/>
              </w:rPr>
              <w:t xml:space="preserve">Pouczenie </w:t>
            </w:r>
            <w:r w:rsidR="00BB55E9" w:rsidRPr="00D41F25">
              <w:rPr>
                <w:rFonts w:ascii="Times New Roman" w:eastAsia="Times New Roman" w:hAnsi="Times New Roman" w:cs="Times New Roman"/>
                <w:b/>
                <w:color w:val="000000"/>
                <w:sz w:val="24"/>
                <w:szCs w:val="24"/>
                <w:lang w:eastAsia="pl-PL"/>
              </w:rPr>
              <w:t>o środkach ochrony prawnej przysługujących Wykonawcy</w:t>
            </w:r>
          </w:p>
        </w:tc>
      </w:tr>
    </w:tbl>
    <w:p w14:paraId="272F9A34" w14:textId="77777777" w:rsidR="00072C4E" w:rsidRDefault="00072C4E" w:rsidP="002617C9">
      <w:pPr>
        <w:spacing w:after="0" w:line="267" w:lineRule="auto"/>
        <w:ind w:left="567" w:right="-2" w:hanging="582"/>
        <w:jc w:val="both"/>
        <w:rPr>
          <w:rFonts w:ascii="Times New Roman" w:eastAsia="Times New Roman" w:hAnsi="Times New Roman" w:cs="Times New Roman"/>
          <w:color w:val="000000"/>
          <w:sz w:val="24"/>
          <w:szCs w:val="24"/>
          <w:lang w:eastAsia="pl-PL"/>
        </w:rPr>
      </w:pPr>
    </w:p>
    <w:p w14:paraId="683B9621" w14:textId="77777777"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D41F25">
        <w:rPr>
          <w:rFonts w:ascii="Times New Roman" w:eastAsia="Times New Roman" w:hAnsi="Times New Roman" w:cs="Times New Roman"/>
          <w:color w:val="000000" w:themeColor="text1"/>
          <w:sz w:val="24"/>
          <w:szCs w:val="24"/>
          <w:lang w:eastAsia="pl-PL"/>
        </w:rPr>
        <w:t xml:space="preserve">Środki ochrony prawnej przysługują </w:t>
      </w:r>
      <w:r w:rsidRPr="00BB55E9">
        <w:rPr>
          <w:rFonts w:ascii="Times New Roman" w:eastAsia="Times New Roman" w:hAnsi="Times New Roman" w:cs="Times New Roman"/>
          <w:color w:val="000000"/>
          <w:sz w:val="24"/>
          <w:szCs w:val="24"/>
          <w:lang w:eastAsia="pl-PL"/>
        </w:rPr>
        <w:t>Wykonawcy, jeżeli̇ ma lub miał interes w uzyskaniu zamówieniá or</w:t>
      </w:r>
      <w:r w:rsidR="0000632D">
        <w:rPr>
          <w:rFonts w:ascii="Times New Roman" w:eastAsia="Times New Roman" w:hAnsi="Times New Roman" w:cs="Times New Roman"/>
          <w:color w:val="000000"/>
          <w:sz w:val="24"/>
          <w:szCs w:val="24"/>
          <w:lang w:eastAsia="pl-PL"/>
        </w:rPr>
        <w:t>az poniósł</w:t>
      </w:r>
      <w:r>
        <w:rPr>
          <w:rFonts w:ascii="Times New Roman" w:eastAsia="Times New Roman" w:hAnsi="Times New Roman" w:cs="Times New Roman"/>
          <w:color w:val="000000"/>
          <w:sz w:val="24"/>
          <w:szCs w:val="24"/>
          <w:lang w:eastAsia="pl-PL"/>
        </w:rPr>
        <w:t xml:space="preserve"> lub możė ponieść́ </w:t>
      </w:r>
      <w:r w:rsidRPr="00BB55E9">
        <w:rPr>
          <w:rFonts w:ascii="Times New Roman" w:eastAsia="Times New Roman" w:hAnsi="Times New Roman" w:cs="Times New Roman"/>
          <w:color w:val="000000"/>
          <w:sz w:val="24"/>
          <w:szCs w:val="24"/>
          <w:lang w:eastAsia="pl-PL"/>
        </w:rPr>
        <w:t xml:space="preserve">szkodę w wyniku naruszenia przez Zamawiającegǫ przepisów pzp. </w:t>
      </w:r>
    </w:p>
    <w:p w14:paraId="50FB56A4" w14:textId="77777777"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Odwołanie przysługuje na: </w:t>
      </w:r>
    </w:p>
    <w:p w14:paraId="5537A592" w14:textId="01797A7B" w:rsidR="00BB55E9" w:rsidRPr="0000632D" w:rsidRDefault="00370050" w:rsidP="007A106F">
      <w:pPr>
        <w:pStyle w:val="Akapitzlist"/>
        <w:numPr>
          <w:ilvl w:val="1"/>
          <w:numId w:val="12"/>
        </w:numPr>
        <w:spacing w:after="5" w:line="267" w:lineRule="auto"/>
        <w:ind w:left="993" w:right="-2"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niezgodną </w:t>
      </w:r>
      <w:r w:rsidR="00BB55E9" w:rsidRPr="0000632D">
        <w:rPr>
          <w:rFonts w:ascii="Times New Roman" w:eastAsia="Times New Roman" w:hAnsi="Times New Roman" w:cs="Times New Roman"/>
          <w:color w:val="000000"/>
          <w:sz w:val="24"/>
          <w:szCs w:val="24"/>
          <w:lang w:eastAsia="pl-PL"/>
        </w:rPr>
        <w:t>z przepisami ustawy czynność  Zamawiającego, podjętą w postepo</w:t>
      </w:r>
      <w:r w:rsidR="0000632D">
        <w:rPr>
          <w:rFonts w:ascii="Times New Roman" w:eastAsia="Times New Roman" w:hAnsi="Times New Roman" w:cs="Times New Roman"/>
          <w:color w:val="000000"/>
          <w:sz w:val="24"/>
          <w:szCs w:val="24"/>
          <w:lang w:eastAsia="pl-PL"/>
        </w:rPr>
        <w:t>wanių o udzielenie zamówienia,</w:t>
      </w:r>
      <w:r w:rsidR="00BB55E9" w:rsidRPr="0000632D">
        <w:rPr>
          <w:rFonts w:ascii="Times New Roman" w:eastAsia="Times New Roman" w:hAnsi="Times New Roman" w:cs="Times New Roman"/>
          <w:color w:val="000000"/>
          <w:sz w:val="24"/>
          <w:szCs w:val="24"/>
          <w:lang w:eastAsia="pl-PL"/>
        </w:rPr>
        <w:t xml:space="preserve"> w tym na projektowane postanowienie umowy;  </w:t>
      </w:r>
    </w:p>
    <w:p w14:paraId="52D7C3A1" w14:textId="6C5C289D" w:rsidR="00BB55E9" w:rsidRPr="00BB55E9" w:rsidRDefault="00BB55E9" w:rsidP="007A106F">
      <w:pPr>
        <w:numPr>
          <w:ilvl w:val="1"/>
          <w:numId w:val="12"/>
        </w:numPr>
        <w:spacing w:after="120" w:line="267" w:lineRule="auto"/>
        <w:ind w:left="993" w:right="-2" w:hanging="426"/>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zaniec</w:t>
      </w:r>
      <w:r w:rsidR="00370050">
        <w:rPr>
          <w:rFonts w:ascii="Times New Roman" w:eastAsia="Times New Roman" w:hAnsi="Times New Roman" w:cs="Times New Roman"/>
          <w:color w:val="000000"/>
          <w:sz w:val="24"/>
          <w:szCs w:val="24"/>
          <w:lang w:eastAsia="pl-PL"/>
        </w:rPr>
        <w:t>hanie czynnoścí w postepowaniu</w:t>
      </w:r>
      <w:r w:rsidRPr="00BB55E9">
        <w:rPr>
          <w:rFonts w:ascii="Times New Roman" w:eastAsia="Times New Roman" w:hAnsi="Times New Roman" w:cs="Times New Roman"/>
          <w:color w:val="000000"/>
          <w:sz w:val="24"/>
          <w:szCs w:val="24"/>
          <w:lang w:eastAsia="pl-PL"/>
        </w:rPr>
        <w:t xml:space="preserve"> o udzielenie zamówienia</w:t>
      </w:r>
      <w:r w:rsidR="0000632D">
        <w:rPr>
          <w:rFonts w:ascii="Times New Roman" w:eastAsia="Times New Roman" w:hAnsi="Times New Roman" w:cs="Times New Roman"/>
          <w:color w:val="000000"/>
          <w:sz w:val="24"/>
          <w:szCs w:val="24"/>
          <w:lang w:eastAsia="pl-PL"/>
        </w:rPr>
        <w:t>,</w:t>
      </w:r>
      <w:r w:rsidRPr="00BB55E9">
        <w:rPr>
          <w:rFonts w:ascii="Times New Roman" w:eastAsia="Times New Roman" w:hAnsi="Times New Roman" w:cs="Times New Roman"/>
          <w:color w:val="000000"/>
          <w:sz w:val="24"/>
          <w:szCs w:val="24"/>
          <w:lang w:eastAsia="pl-PL"/>
        </w:rPr>
        <w:t xml:space="preserve"> do której́ Zam</w:t>
      </w:r>
      <w:r w:rsidR="0000632D">
        <w:rPr>
          <w:rFonts w:ascii="Times New Roman" w:eastAsia="Times New Roman" w:hAnsi="Times New Roman" w:cs="Times New Roman"/>
          <w:color w:val="000000"/>
          <w:sz w:val="24"/>
          <w:szCs w:val="24"/>
          <w:lang w:eastAsia="pl-PL"/>
        </w:rPr>
        <w:t>awiający był obowiązany</w:t>
      </w:r>
      <w:r w:rsidRPr="00BB55E9">
        <w:rPr>
          <w:rFonts w:ascii="Times New Roman" w:eastAsia="Times New Roman" w:hAnsi="Times New Roman" w:cs="Times New Roman"/>
          <w:color w:val="000000"/>
          <w:sz w:val="24"/>
          <w:szCs w:val="24"/>
          <w:lang w:eastAsia="pl-PL"/>
        </w:rPr>
        <w:t xml:space="preserve"> na podstawie ustawy.  </w:t>
      </w:r>
    </w:p>
    <w:p w14:paraId="3A78DF6A" w14:textId="77777777" w:rsidR="00BB55E9" w:rsidRPr="00BB55E9" w:rsidRDefault="0000632D"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Odwołanie wnosi się</w:t>
      </w:r>
      <w:r w:rsidR="00BB55E9" w:rsidRPr="00BB55E9">
        <w:rPr>
          <w:rFonts w:ascii="Times New Roman" w:eastAsia="Times New Roman" w:hAnsi="Times New Roman" w:cs="Times New Roman"/>
          <w:color w:val="000000"/>
          <w:sz w:val="24"/>
          <w:szCs w:val="24"/>
          <w:lang w:eastAsia="pl-PL"/>
        </w:rPr>
        <w:t xml:space="preserve"> do Prezesa Krajowej Izby Odwoławczej w formie pisemnej albo w formie elektronicznej albo w postaci elektronicznej opatrzone podpisem zaufanym. </w:t>
      </w:r>
    </w:p>
    <w:p w14:paraId="4A1FBCE0" w14:textId="77777777"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Na orzeczenie Krajowej Izby Odwoławczej oraz postanowienie Prezesa Krajowej Izby Odwoławczej, o któryḿ mowa w art. 519 ust. 1 pzp, stron</w:t>
      </w:r>
      <w:r>
        <w:rPr>
          <w:rFonts w:ascii="Times New Roman" w:eastAsia="Times New Roman" w:hAnsi="Times New Roman" w:cs="Times New Roman"/>
          <w:color w:val="000000"/>
          <w:sz w:val="24"/>
          <w:szCs w:val="24"/>
          <w:lang w:eastAsia="pl-PL"/>
        </w:rPr>
        <w:t>om oraz uczestnikom postepowania</w:t>
      </w:r>
      <w:r w:rsidRPr="00BB55E9">
        <w:rPr>
          <w:rFonts w:ascii="Times New Roman" w:eastAsia="Times New Roman" w:hAnsi="Times New Roman" w:cs="Times New Roman"/>
          <w:color w:val="000000"/>
          <w:sz w:val="24"/>
          <w:szCs w:val="24"/>
          <w:lang w:eastAsia="pl-PL"/>
        </w:rPr>
        <w:t xml:space="preserve"> odwoławcz</w:t>
      </w:r>
      <w:r>
        <w:rPr>
          <w:rFonts w:ascii="Times New Roman" w:eastAsia="Times New Roman" w:hAnsi="Times New Roman" w:cs="Times New Roman"/>
          <w:color w:val="000000"/>
          <w:sz w:val="24"/>
          <w:szCs w:val="24"/>
          <w:lang w:eastAsia="pl-PL"/>
        </w:rPr>
        <w:t>ego przysługuje skarga do sadu.</w:t>
      </w:r>
      <w:r w:rsidRPr="00BB55E9">
        <w:rPr>
          <w:rFonts w:ascii="Times New Roman" w:eastAsia="Times New Roman" w:hAnsi="Times New Roman" w:cs="Times New Roman"/>
          <w:color w:val="000000"/>
          <w:sz w:val="24"/>
          <w:szCs w:val="24"/>
          <w:lang w:eastAsia="pl-PL"/>
        </w:rPr>
        <w:t xml:space="preserve"> Skargę̨ wnosi się do Sadų Okręgoweg</w:t>
      </w:r>
      <w:r>
        <w:rPr>
          <w:rFonts w:ascii="Times New Roman" w:eastAsia="Times New Roman" w:hAnsi="Times New Roman" w:cs="Times New Roman"/>
          <w:color w:val="000000"/>
          <w:sz w:val="24"/>
          <w:szCs w:val="24"/>
          <w:lang w:eastAsia="pl-PL"/>
        </w:rPr>
        <w:t xml:space="preserve">o </w:t>
      </w:r>
      <w:r w:rsidRPr="00BB55E9">
        <w:rPr>
          <w:rFonts w:ascii="Times New Roman" w:eastAsia="Times New Roman" w:hAnsi="Times New Roman" w:cs="Times New Roman"/>
          <w:color w:val="000000"/>
          <w:sz w:val="24"/>
          <w:szCs w:val="24"/>
          <w:lang w:eastAsia="pl-PL"/>
        </w:rPr>
        <w:t xml:space="preserve">w Warszawie za pośrednictweḿ Prezesa Krajowej Izby Odwoławczej. </w:t>
      </w:r>
    </w:p>
    <w:p w14:paraId="7B98812A" w14:textId="2AC93209" w:rsidR="00F775EF" w:rsidRPr="0081648C" w:rsidRDefault="00BB55E9" w:rsidP="0054476E">
      <w:pPr>
        <w:numPr>
          <w:ilvl w:val="0"/>
          <w:numId w:val="12"/>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Szczegółowe informacje dotyczące środków ochrony prawnej określone są w Dziale IX „Środki ochrony prawnej” pzp.</w:t>
      </w:r>
    </w:p>
    <w:p w14:paraId="5D1FA6CD" w14:textId="77777777" w:rsidR="00F775EF" w:rsidRDefault="00F775EF" w:rsidP="0054476E">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14:paraId="68CDCF26" w14:textId="77777777" w:rsidTr="00FC6D77">
        <w:tc>
          <w:tcPr>
            <w:tcW w:w="9060" w:type="dxa"/>
            <w:shd w:val="clear" w:color="auto" w:fill="E7E6E6" w:themeFill="background2"/>
          </w:tcPr>
          <w:p w14:paraId="387B2F2E" w14:textId="09E9535B" w:rsidR="00FC6D77" w:rsidRPr="00D41F25" w:rsidRDefault="00D41F25" w:rsidP="00D41F25">
            <w:pPr>
              <w:spacing w:line="267" w:lineRule="auto"/>
              <w:ind w:left="731" w:right="-2" w:hanging="709"/>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XXV. </w:t>
            </w:r>
            <w:r w:rsidR="00FC6D77" w:rsidRPr="00D41F25">
              <w:rPr>
                <w:rFonts w:ascii="Times New Roman" w:eastAsia="Times New Roman" w:hAnsi="Times New Roman" w:cs="Times New Roman"/>
                <w:b/>
                <w:color w:val="000000"/>
                <w:sz w:val="24"/>
                <w:szCs w:val="24"/>
                <w:lang w:eastAsia="pl-PL"/>
              </w:rPr>
              <w:t xml:space="preserve">Wymagania w zakresie zatrudnienia na podstawie stosunku pracy, </w:t>
            </w:r>
            <w:r w:rsidR="00F775EF" w:rsidRPr="00D41F25">
              <w:rPr>
                <w:rFonts w:ascii="Times New Roman" w:eastAsia="Times New Roman" w:hAnsi="Times New Roman" w:cs="Times New Roman"/>
                <w:b/>
                <w:color w:val="000000"/>
                <w:sz w:val="24"/>
                <w:szCs w:val="24"/>
                <w:lang w:eastAsia="pl-PL"/>
              </w:rPr>
              <w:br/>
            </w:r>
            <w:r w:rsidR="00FC6D77" w:rsidRPr="00D41F25">
              <w:rPr>
                <w:rFonts w:ascii="Times New Roman" w:eastAsia="Times New Roman" w:hAnsi="Times New Roman" w:cs="Times New Roman"/>
                <w:b/>
                <w:color w:val="000000"/>
                <w:sz w:val="24"/>
                <w:szCs w:val="24"/>
                <w:lang w:eastAsia="pl-PL"/>
              </w:rPr>
              <w:t>w okolicznościach, o których mowa w art. 95</w:t>
            </w:r>
          </w:p>
        </w:tc>
      </w:tr>
    </w:tbl>
    <w:p w14:paraId="032C4D11" w14:textId="3B62E3A1" w:rsidR="00FC6D77" w:rsidRDefault="00FC6D77" w:rsidP="0054476E">
      <w:pPr>
        <w:spacing w:after="0" w:line="267" w:lineRule="auto"/>
        <w:ind w:right="-2"/>
        <w:jc w:val="both"/>
        <w:rPr>
          <w:rFonts w:ascii="Times New Roman" w:eastAsia="Times New Roman" w:hAnsi="Times New Roman" w:cs="Times New Roman"/>
          <w:color w:val="000000"/>
          <w:sz w:val="24"/>
          <w:szCs w:val="24"/>
          <w:lang w:eastAsia="pl-PL"/>
        </w:rPr>
      </w:pPr>
    </w:p>
    <w:p w14:paraId="0C5AFB25" w14:textId="7822C955" w:rsidR="00FC6D77" w:rsidRPr="00A23201" w:rsidRDefault="00FC6D77" w:rsidP="007A106F">
      <w:pPr>
        <w:pStyle w:val="Akapitzlist"/>
        <w:numPr>
          <w:ilvl w:val="2"/>
          <w:numId w:val="16"/>
        </w:numPr>
        <w:tabs>
          <w:tab w:val="clear" w:pos="2056"/>
          <w:tab w:val="num" w:pos="567"/>
        </w:tabs>
        <w:spacing w:after="120" w:line="276" w:lineRule="auto"/>
        <w:ind w:left="567" w:hanging="567"/>
        <w:contextualSpacing w:val="0"/>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wymaga od </w:t>
      </w:r>
      <w:r w:rsidRPr="00A23201">
        <w:rPr>
          <w:rFonts w:ascii="Times New Roman" w:eastAsia="Times New Roman" w:hAnsi="Times New Roman" w:cs="Times New Roman"/>
          <w:b/>
          <w:sz w:val="24"/>
          <w:szCs w:val="24"/>
          <w:lang w:eastAsia="pl-PL"/>
        </w:rPr>
        <w:t>Wykonawcy</w:t>
      </w:r>
      <w:r w:rsidRPr="00A23201">
        <w:rPr>
          <w:rFonts w:ascii="Times New Roman" w:eastAsia="Times New Roman" w:hAnsi="Times New Roman" w:cs="Times New Roman"/>
          <w:sz w:val="24"/>
          <w:szCs w:val="24"/>
          <w:lang w:eastAsia="pl-PL"/>
        </w:rPr>
        <w:t xml:space="preserve"> zatrudnienia na umowę o pracę osób wykonujących w szczególności czynności</w:t>
      </w:r>
      <w:r w:rsidR="00D503FA">
        <w:rPr>
          <w:rFonts w:ascii="Times New Roman" w:eastAsia="Times New Roman" w:hAnsi="Times New Roman" w:cs="Times New Roman"/>
          <w:sz w:val="24"/>
          <w:szCs w:val="24"/>
          <w:lang w:eastAsia="pl-PL"/>
        </w:rPr>
        <w:t xml:space="preserve">: </w:t>
      </w:r>
      <w:r w:rsidR="00863581" w:rsidRPr="00863581">
        <w:rPr>
          <w:rFonts w:ascii="Times New Roman" w:hAnsi="Times New Roman" w:cs="Times New Roman"/>
          <w:color w:val="000000"/>
          <w:sz w:val="24"/>
          <w:szCs w:val="24"/>
          <w:lang w:eastAsia="x-none"/>
        </w:rPr>
        <w:t>roboty ogólnobudowlane: posadzkarskie, okładzinowe, murarskie, malarskie, częściowa wymiana stolarki drzwiowej wewnętrznej, wymiana ścianek kabinowych wc,  roboty sanitarne, wymiana osprzętu sanitarnego, roboty elektryczne</w:t>
      </w:r>
      <w:r w:rsidR="00D41F25" w:rsidRPr="00863581">
        <w:rPr>
          <w:rFonts w:ascii="Times New Roman" w:eastAsia="Times New Roman" w:hAnsi="Times New Roman" w:cs="Times New Roman"/>
          <w:sz w:val="24"/>
          <w:szCs w:val="24"/>
          <w:lang w:eastAsia="pl-PL"/>
        </w:rPr>
        <w:t xml:space="preserve"> </w:t>
      </w:r>
      <w:r w:rsidRPr="00A23201">
        <w:rPr>
          <w:rFonts w:ascii="Times New Roman" w:eastAsia="Times New Roman" w:hAnsi="Times New Roman" w:cs="Times New Roman"/>
          <w:sz w:val="24"/>
          <w:szCs w:val="24"/>
          <w:lang w:eastAsia="pl-PL"/>
        </w:rPr>
        <w:t>- w rozumieniu przepisów ustawy z dnia 26 czerwca</w:t>
      </w:r>
      <w:r w:rsidR="0081648C">
        <w:rPr>
          <w:rFonts w:ascii="Times New Roman" w:eastAsia="Times New Roman" w:hAnsi="Times New Roman" w:cs="Times New Roman"/>
          <w:sz w:val="24"/>
          <w:szCs w:val="24"/>
          <w:lang w:eastAsia="pl-PL"/>
        </w:rPr>
        <w:t xml:space="preserve"> 1974 r. – Kodeks pracy (Dz.U. </w:t>
      </w:r>
      <w:r w:rsidRPr="00A23201">
        <w:rPr>
          <w:rFonts w:ascii="Times New Roman" w:eastAsia="Times New Roman" w:hAnsi="Times New Roman" w:cs="Times New Roman"/>
          <w:sz w:val="24"/>
          <w:szCs w:val="24"/>
          <w:lang w:eastAsia="pl-PL"/>
        </w:rPr>
        <w:t xml:space="preserve">z 2020r. poz. 1320) o ile czynności te mieszczą się w zakresie art. 22 § 1 Kodeksu Pracy, który brzmi: ,,Przez nawiązanie stosunku pracy pracownik zobowiązuje się do wykonywania pracy określonego rodzaju na rzecz pracodawcy i pod jego kierownictwem oraz w miejscu i czasie wyznaczonym przez pracodawcę, a pracodawca – do zatrudnienia pracownika za wynagrodzeniem’’, wykaz osób realizacjach ww. czynności określa </w:t>
      </w:r>
      <w:r w:rsidRPr="00F775EF">
        <w:rPr>
          <w:rFonts w:ascii="Times New Roman" w:eastAsia="Times New Roman" w:hAnsi="Times New Roman" w:cs="Times New Roman"/>
          <w:sz w:val="24"/>
          <w:szCs w:val="24"/>
          <w:lang w:eastAsia="pl-PL"/>
        </w:rPr>
        <w:t>załącznik do umowy.</w:t>
      </w:r>
    </w:p>
    <w:p w14:paraId="196171E4" w14:textId="7C76B916" w:rsidR="00FC6D77" w:rsidRPr="00A23201" w:rsidRDefault="00FC6D77" w:rsidP="007A106F">
      <w:pPr>
        <w:pStyle w:val="Akapitzlist"/>
        <w:numPr>
          <w:ilvl w:val="1"/>
          <w:numId w:val="16"/>
        </w:numPr>
        <w:tabs>
          <w:tab w:val="clear" w:pos="1156"/>
          <w:tab w:val="num" w:pos="567"/>
          <w:tab w:val="left" w:pos="4253"/>
          <w:tab w:val="left" w:pos="4395"/>
        </w:tabs>
        <w:spacing w:after="120" w:line="276" w:lineRule="auto"/>
        <w:ind w:left="567" w:hanging="567"/>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sz w:val="24"/>
          <w:szCs w:val="24"/>
          <w:lang w:eastAsia="pl-PL"/>
        </w:rPr>
        <w:t xml:space="preserve">W trakcie realizacji zamówienia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A23201">
        <w:rPr>
          <w:rFonts w:ascii="Times New Roman" w:eastAsia="Times New Roman" w:hAnsi="Times New Roman" w:cs="Times New Roman"/>
          <w:b/>
          <w:sz w:val="24"/>
          <w:szCs w:val="24"/>
          <w:lang w:eastAsia="pl-PL"/>
        </w:rPr>
        <w:t>Wykonawcę</w:t>
      </w:r>
      <w:r w:rsidRPr="00A23201">
        <w:rPr>
          <w:rFonts w:ascii="Times New Roman" w:eastAsia="Times New Roman" w:hAnsi="Times New Roman" w:cs="Times New Roman"/>
          <w:sz w:val="24"/>
          <w:szCs w:val="24"/>
          <w:lang w:eastAsia="pl-PL"/>
        </w:rPr>
        <w:t xml:space="preserve"> wymogu zatrudnienia na podstawie umowy o pracę osób wykonujących wskazane w ust. 1 czynności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w szczególności do: </w:t>
      </w:r>
    </w:p>
    <w:p w14:paraId="4A5AFB30" w14:textId="77777777" w:rsidR="00FC6D77" w:rsidRPr="00BA2A1D" w:rsidRDefault="00FC6D77" w:rsidP="00BE528D">
      <w:pPr>
        <w:numPr>
          <w:ilvl w:val="0"/>
          <w:numId w:val="28"/>
        </w:numPr>
        <w:tabs>
          <w:tab w:val="num" w:pos="993"/>
        </w:tabs>
        <w:spacing w:after="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oświadczeń i dokumentów w zakresie potwierdzenia spełniania ww. wymogów i dokonywania ich oceny,</w:t>
      </w:r>
    </w:p>
    <w:p w14:paraId="1F634598" w14:textId="77777777" w:rsidR="00FC6D77" w:rsidRPr="00BA2A1D" w:rsidRDefault="00FC6D77" w:rsidP="00BE528D">
      <w:pPr>
        <w:numPr>
          <w:ilvl w:val="0"/>
          <w:numId w:val="28"/>
        </w:numPr>
        <w:tabs>
          <w:tab w:val="num" w:pos="993"/>
        </w:tabs>
        <w:spacing w:after="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14:paraId="542AE9FF" w14:textId="1E4F9C4A" w:rsidR="00A23201" w:rsidRDefault="00FC6D77" w:rsidP="00BE528D">
      <w:pPr>
        <w:numPr>
          <w:ilvl w:val="0"/>
          <w:numId w:val="28"/>
        </w:numPr>
        <w:tabs>
          <w:tab w:val="num" w:pos="993"/>
        </w:tabs>
        <w:spacing w:after="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p w14:paraId="6F2B8604" w14:textId="77777777" w:rsidR="00BE528D" w:rsidRDefault="00BE528D" w:rsidP="00BE528D">
      <w:pPr>
        <w:spacing w:after="0" w:line="276" w:lineRule="auto"/>
        <w:ind w:left="851"/>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FE3543" w14:paraId="22B9C718" w14:textId="77777777" w:rsidTr="00805D88">
        <w:trPr>
          <w:trHeight w:val="305"/>
        </w:trPr>
        <w:tc>
          <w:tcPr>
            <w:tcW w:w="9060" w:type="dxa"/>
            <w:shd w:val="clear" w:color="auto" w:fill="E7E6E6" w:themeFill="background2"/>
          </w:tcPr>
          <w:p w14:paraId="2CB47A04" w14:textId="5A714EB0" w:rsidR="00FE3543" w:rsidRPr="00FE3543" w:rsidRDefault="00D41F25" w:rsidP="00805D8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XXVI</w:t>
            </w:r>
            <w:r w:rsidR="00FE3543" w:rsidRPr="00FE3543">
              <w:rPr>
                <w:rFonts w:ascii="Times New Roman" w:hAnsi="Times New Roman" w:cs="Times New Roman"/>
                <w:b/>
                <w:bCs/>
                <w:color w:val="000000"/>
                <w:sz w:val="24"/>
                <w:szCs w:val="24"/>
              </w:rPr>
              <w:t xml:space="preserve">. </w:t>
            </w:r>
            <w:r w:rsidR="009646EC">
              <w:rPr>
                <w:rFonts w:ascii="Times New Roman" w:hAnsi="Times New Roman" w:cs="Times New Roman"/>
                <w:b/>
                <w:bCs/>
                <w:color w:val="000000"/>
                <w:sz w:val="24"/>
                <w:szCs w:val="24"/>
              </w:rPr>
              <w:t>Podwykonawstwo</w:t>
            </w:r>
            <w:r w:rsidR="00FE3543" w:rsidRPr="00FE3543">
              <w:rPr>
                <w:rFonts w:ascii="Times New Roman" w:hAnsi="Times New Roman" w:cs="Times New Roman"/>
                <w:b/>
                <w:bCs/>
                <w:color w:val="000000"/>
                <w:sz w:val="24"/>
                <w:szCs w:val="24"/>
              </w:rPr>
              <w:t xml:space="preserve"> </w:t>
            </w:r>
          </w:p>
        </w:tc>
      </w:tr>
    </w:tbl>
    <w:p w14:paraId="68DEAB8F" w14:textId="77777777" w:rsidR="00FE3543" w:rsidRPr="00FE3543" w:rsidRDefault="00FE3543" w:rsidP="00FE3543">
      <w:pPr>
        <w:autoSpaceDE w:val="0"/>
        <w:autoSpaceDN w:val="0"/>
        <w:adjustRightInd w:val="0"/>
        <w:spacing w:after="0" w:line="240" w:lineRule="auto"/>
        <w:rPr>
          <w:rFonts w:ascii="Cambria" w:hAnsi="Cambria" w:cs="Cambria"/>
          <w:color w:val="000000"/>
          <w:sz w:val="24"/>
          <w:szCs w:val="24"/>
        </w:rPr>
      </w:pPr>
    </w:p>
    <w:p w14:paraId="1E183E2D" w14:textId="77777777" w:rsidR="00A37C1B" w:rsidRPr="0060560B" w:rsidRDefault="00A37C1B" w:rsidP="00BE528D">
      <w:pPr>
        <w:numPr>
          <w:ilvl w:val="0"/>
          <w:numId w:val="40"/>
        </w:numPr>
        <w:autoSpaceDE w:val="0"/>
        <w:autoSpaceDN w:val="0"/>
        <w:adjustRightInd w:val="0"/>
        <w:spacing w:after="120" w:line="240" w:lineRule="auto"/>
        <w:ind w:left="567" w:hanging="567"/>
        <w:jc w:val="both"/>
        <w:rPr>
          <w:rFonts w:ascii="Times New Roman" w:hAnsi="Times New Roman" w:cs="Times New Roman"/>
          <w:sz w:val="24"/>
          <w:szCs w:val="24"/>
          <w:lang w:val="pl"/>
        </w:rPr>
      </w:pPr>
      <w:r w:rsidRPr="0060560B">
        <w:rPr>
          <w:rFonts w:ascii="Times New Roman" w:hAnsi="Times New Roman" w:cs="Times New Roman"/>
          <w:sz w:val="24"/>
          <w:szCs w:val="24"/>
          <w:lang w:val="pl"/>
        </w:rPr>
        <w:t xml:space="preserve">Wykonawca może powierzyć wykonanie części zamówienia podwykonawcy (podwykonawcom). </w:t>
      </w:r>
    </w:p>
    <w:p w14:paraId="2315F6C7" w14:textId="77777777" w:rsidR="00A37C1B" w:rsidRPr="0060560B" w:rsidRDefault="00A37C1B" w:rsidP="00BE528D">
      <w:pPr>
        <w:numPr>
          <w:ilvl w:val="0"/>
          <w:numId w:val="40"/>
        </w:numPr>
        <w:autoSpaceDE w:val="0"/>
        <w:autoSpaceDN w:val="0"/>
        <w:adjustRightInd w:val="0"/>
        <w:spacing w:after="120" w:line="240" w:lineRule="auto"/>
        <w:ind w:left="567" w:hanging="567"/>
        <w:jc w:val="both"/>
        <w:rPr>
          <w:rFonts w:ascii="Times New Roman" w:hAnsi="Times New Roman" w:cs="Times New Roman"/>
          <w:sz w:val="24"/>
          <w:szCs w:val="24"/>
          <w:lang w:val="pl"/>
        </w:rPr>
      </w:pPr>
      <w:r w:rsidRPr="0060560B">
        <w:rPr>
          <w:rFonts w:ascii="Times New Roman" w:hAnsi="Times New Roman" w:cs="Times New Roman"/>
          <w:sz w:val="24"/>
          <w:szCs w:val="24"/>
          <w:lang w:val="pl"/>
        </w:rPr>
        <w:t xml:space="preserve">Zamawiający </w:t>
      </w:r>
      <w:r w:rsidRPr="0060560B">
        <w:rPr>
          <w:rFonts w:ascii="Times New Roman" w:hAnsi="Times New Roman" w:cs="Times New Roman"/>
          <w:b/>
          <w:sz w:val="24"/>
          <w:szCs w:val="24"/>
          <w:lang w:val="pl"/>
        </w:rPr>
        <w:t>nie zastrzega</w:t>
      </w:r>
      <w:r w:rsidRPr="0060560B">
        <w:rPr>
          <w:rFonts w:ascii="Times New Roman" w:hAnsi="Times New Roman" w:cs="Times New Roman"/>
          <w:sz w:val="24"/>
          <w:szCs w:val="24"/>
          <w:lang w:val="pl"/>
        </w:rPr>
        <w:t xml:space="preserve"> obowiązku osobistego wykonania przez Wykonawcę kluczowych części zamówienia.</w:t>
      </w:r>
    </w:p>
    <w:p w14:paraId="1CA8ED23" w14:textId="757D8C7E" w:rsidR="00A37C1B" w:rsidRDefault="00A37C1B" w:rsidP="00BE528D">
      <w:pPr>
        <w:numPr>
          <w:ilvl w:val="0"/>
          <w:numId w:val="40"/>
        </w:numPr>
        <w:autoSpaceDE w:val="0"/>
        <w:autoSpaceDN w:val="0"/>
        <w:adjustRightInd w:val="0"/>
        <w:spacing w:after="0" w:line="240" w:lineRule="auto"/>
        <w:ind w:left="567" w:hanging="567"/>
        <w:jc w:val="both"/>
        <w:rPr>
          <w:rFonts w:ascii="Times New Roman" w:hAnsi="Times New Roman" w:cs="Times New Roman"/>
          <w:sz w:val="24"/>
          <w:szCs w:val="24"/>
          <w:lang w:val="pl"/>
        </w:rPr>
      </w:pPr>
      <w:r w:rsidRPr="0060560B">
        <w:rPr>
          <w:rFonts w:ascii="Times New Roman" w:hAnsi="Times New Roman" w:cs="Times New Roman"/>
          <w:sz w:val="24"/>
          <w:szCs w:val="24"/>
          <w:lang w:val="pl"/>
        </w:rPr>
        <w:t xml:space="preserve">Zamawiający wymaga, aby w przypadku powierzenia części zamówienia podwykonawcom, Wykonawca wskazał w </w:t>
      </w:r>
      <w:r>
        <w:rPr>
          <w:rFonts w:ascii="Times New Roman" w:hAnsi="Times New Roman" w:cs="Times New Roman"/>
          <w:sz w:val="24"/>
          <w:szCs w:val="24"/>
          <w:lang w:val="pl"/>
        </w:rPr>
        <w:t>formularz ofertowym</w:t>
      </w:r>
      <w:r w:rsidRPr="0060560B">
        <w:rPr>
          <w:rFonts w:ascii="Times New Roman" w:hAnsi="Times New Roman" w:cs="Times New Roman"/>
          <w:sz w:val="24"/>
          <w:szCs w:val="24"/>
          <w:lang w:val="pl"/>
        </w:rPr>
        <w:t xml:space="preserve"> części zamówienia, których wykonanie zamierza powierzyć podwykonawcom oraz podał (o ile są mu wiadome na tym etapie) nazwy (firmy) tych pod</w:t>
      </w:r>
      <w:r>
        <w:rPr>
          <w:rFonts w:ascii="Times New Roman" w:hAnsi="Times New Roman" w:cs="Times New Roman"/>
          <w:sz w:val="24"/>
          <w:szCs w:val="24"/>
          <w:lang w:val="pl"/>
        </w:rPr>
        <w:t>w</w:t>
      </w:r>
      <w:r w:rsidRPr="0060560B">
        <w:rPr>
          <w:rFonts w:ascii="Times New Roman" w:hAnsi="Times New Roman" w:cs="Times New Roman"/>
          <w:sz w:val="24"/>
          <w:szCs w:val="24"/>
          <w:lang w:val="pl"/>
        </w:rPr>
        <w:t>ykonawców.</w:t>
      </w:r>
    </w:p>
    <w:p w14:paraId="6C83B7AE" w14:textId="3F5FB3C3" w:rsidR="00F06661" w:rsidRDefault="00F06661" w:rsidP="00F06661">
      <w:pPr>
        <w:autoSpaceDE w:val="0"/>
        <w:autoSpaceDN w:val="0"/>
        <w:adjustRightInd w:val="0"/>
        <w:spacing w:after="0" w:line="240" w:lineRule="auto"/>
        <w:jc w:val="both"/>
        <w:rPr>
          <w:rFonts w:ascii="Times New Roman" w:hAnsi="Times New Roman" w:cs="Times New Roman"/>
          <w:sz w:val="24"/>
          <w:szCs w:val="24"/>
          <w:lang w:val="pl"/>
        </w:rPr>
      </w:pPr>
    </w:p>
    <w:tbl>
      <w:tblPr>
        <w:tblStyle w:val="Tabela-Siatka"/>
        <w:tblW w:w="0" w:type="auto"/>
        <w:tblLook w:val="04A0" w:firstRow="1" w:lastRow="0" w:firstColumn="1" w:lastColumn="0" w:noHBand="0" w:noVBand="1"/>
      </w:tblPr>
      <w:tblGrid>
        <w:gridCol w:w="9060"/>
      </w:tblGrid>
      <w:tr w:rsidR="00F06661" w14:paraId="77557574" w14:textId="77777777" w:rsidTr="007357BB">
        <w:trPr>
          <w:trHeight w:val="353"/>
        </w:trPr>
        <w:tc>
          <w:tcPr>
            <w:tcW w:w="9060" w:type="dxa"/>
            <w:shd w:val="clear" w:color="auto" w:fill="E7E6E6" w:themeFill="background2"/>
          </w:tcPr>
          <w:p w14:paraId="56BEF8A3" w14:textId="203DF8EC" w:rsidR="00F06661" w:rsidRPr="005A4926" w:rsidRDefault="005A4926" w:rsidP="005A4926">
            <w:pPr>
              <w:autoSpaceDE w:val="0"/>
              <w:autoSpaceDN w:val="0"/>
              <w:adjustRightInd w:val="0"/>
              <w:ind w:left="1080" w:hanging="1058"/>
              <w:jc w:val="both"/>
              <w:rPr>
                <w:rFonts w:ascii="Times New Roman" w:hAnsi="Times New Roman" w:cs="Times New Roman"/>
                <w:b/>
                <w:sz w:val="24"/>
                <w:szCs w:val="24"/>
                <w:lang w:val="pl"/>
              </w:rPr>
            </w:pPr>
            <w:r>
              <w:rPr>
                <w:rFonts w:ascii="Times New Roman" w:hAnsi="Times New Roman" w:cs="Times New Roman"/>
                <w:b/>
                <w:sz w:val="24"/>
                <w:szCs w:val="24"/>
                <w:lang w:val="pl"/>
              </w:rPr>
              <w:t xml:space="preserve">XXVII. </w:t>
            </w:r>
            <w:r w:rsidR="00F06661" w:rsidRPr="005A4926">
              <w:rPr>
                <w:rFonts w:ascii="Times New Roman" w:hAnsi="Times New Roman" w:cs="Times New Roman"/>
                <w:b/>
                <w:sz w:val="24"/>
                <w:szCs w:val="24"/>
                <w:lang w:val="pl"/>
              </w:rPr>
              <w:t>Wymagania dotyczące wadium.</w:t>
            </w:r>
          </w:p>
        </w:tc>
      </w:tr>
    </w:tbl>
    <w:p w14:paraId="55801F13" w14:textId="0C2DA573" w:rsidR="00F06661" w:rsidRDefault="00F06661" w:rsidP="00F06661">
      <w:pPr>
        <w:autoSpaceDE w:val="0"/>
        <w:autoSpaceDN w:val="0"/>
        <w:adjustRightInd w:val="0"/>
        <w:spacing w:after="0" w:line="240" w:lineRule="auto"/>
        <w:jc w:val="both"/>
        <w:rPr>
          <w:rFonts w:ascii="Times New Roman" w:hAnsi="Times New Roman" w:cs="Times New Roman"/>
          <w:sz w:val="24"/>
          <w:szCs w:val="24"/>
          <w:lang w:val="pl"/>
        </w:rPr>
      </w:pPr>
    </w:p>
    <w:p w14:paraId="6C9A82DB" w14:textId="684C970F" w:rsidR="00BD3E5C" w:rsidRPr="00F17268" w:rsidRDefault="00BD3E5C" w:rsidP="00BD3E5C">
      <w:pPr>
        <w:autoSpaceDE w:val="0"/>
        <w:autoSpaceDN w:val="0"/>
        <w:adjustRightInd w:val="0"/>
        <w:spacing w:after="0" w:line="276" w:lineRule="auto"/>
        <w:jc w:val="both"/>
        <w:rPr>
          <w:rFonts w:ascii="Times New Roman" w:hAnsi="Times New Roman" w:cs="Times New Roman"/>
          <w:color w:val="000000"/>
          <w:sz w:val="24"/>
          <w:szCs w:val="24"/>
        </w:rPr>
      </w:pPr>
      <w:r w:rsidRPr="00F17268">
        <w:rPr>
          <w:rFonts w:ascii="Times New Roman" w:hAnsi="Times New Roman" w:cs="Times New Roman"/>
          <w:color w:val="000000"/>
          <w:sz w:val="24"/>
          <w:szCs w:val="24"/>
        </w:rPr>
        <w:t xml:space="preserve">1) Wykonawca przystępujący do postępowania jest zobowiązany, przed upływem terminu składania ofert, wnieść wadium w kwocie: </w:t>
      </w:r>
      <w:r>
        <w:rPr>
          <w:rFonts w:ascii="Times New Roman" w:hAnsi="Times New Roman" w:cs="Times New Roman"/>
          <w:b/>
          <w:bCs/>
          <w:color w:val="000000"/>
          <w:sz w:val="24"/>
          <w:szCs w:val="24"/>
        </w:rPr>
        <w:t> </w:t>
      </w:r>
      <w:r w:rsidR="00863581">
        <w:rPr>
          <w:rFonts w:ascii="Times New Roman" w:hAnsi="Times New Roman" w:cs="Times New Roman"/>
          <w:b/>
          <w:bCs/>
          <w:color w:val="000000"/>
          <w:sz w:val="24"/>
          <w:szCs w:val="24"/>
        </w:rPr>
        <w:t>1 500</w:t>
      </w:r>
      <w:r>
        <w:rPr>
          <w:rFonts w:ascii="Times New Roman" w:hAnsi="Times New Roman" w:cs="Times New Roman"/>
          <w:b/>
          <w:bCs/>
          <w:color w:val="000000"/>
          <w:sz w:val="24"/>
          <w:szCs w:val="24"/>
        </w:rPr>
        <w:t>,00</w:t>
      </w:r>
      <w:r w:rsidRPr="00F17268">
        <w:rPr>
          <w:rFonts w:ascii="Times New Roman" w:hAnsi="Times New Roman" w:cs="Times New Roman"/>
          <w:b/>
          <w:bCs/>
          <w:color w:val="000000"/>
          <w:sz w:val="24"/>
          <w:szCs w:val="24"/>
        </w:rPr>
        <w:t xml:space="preserve"> zł. (słownie: </w:t>
      </w:r>
      <w:r w:rsidR="00863581">
        <w:rPr>
          <w:rFonts w:ascii="Times New Roman" w:hAnsi="Times New Roman" w:cs="Times New Roman"/>
          <w:b/>
          <w:bCs/>
          <w:color w:val="000000"/>
          <w:sz w:val="24"/>
          <w:szCs w:val="24"/>
        </w:rPr>
        <w:t xml:space="preserve">jeden tysiąc pięćset </w:t>
      </w:r>
      <w:r>
        <w:rPr>
          <w:rFonts w:ascii="Times New Roman" w:hAnsi="Times New Roman" w:cs="Times New Roman"/>
          <w:b/>
          <w:bCs/>
          <w:color w:val="000000"/>
          <w:sz w:val="24"/>
          <w:szCs w:val="24"/>
        </w:rPr>
        <w:t xml:space="preserve"> </w:t>
      </w:r>
      <w:r w:rsidRPr="00F17268">
        <w:rPr>
          <w:rFonts w:ascii="Times New Roman" w:hAnsi="Times New Roman" w:cs="Times New Roman"/>
          <w:b/>
          <w:bCs/>
          <w:color w:val="000000"/>
          <w:sz w:val="24"/>
          <w:szCs w:val="24"/>
        </w:rPr>
        <w:t xml:space="preserve">złotych). </w:t>
      </w:r>
    </w:p>
    <w:p w14:paraId="7E9AF4C1" w14:textId="21F66F2D" w:rsidR="00BD3E5C" w:rsidRPr="00F17268" w:rsidRDefault="00BD3E5C" w:rsidP="00BD3E5C">
      <w:pPr>
        <w:autoSpaceDE w:val="0"/>
        <w:autoSpaceDN w:val="0"/>
        <w:adjustRightInd w:val="0"/>
        <w:spacing w:after="0" w:line="276" w:lineRule="auto"/>
        <w:jc w:val="both"/>
        <w:rPr>
          <w:rFonts w:ascii="Times New Roman" w:hAnsi="Times New Roman" w:cs="Times New Roman"/>
          <w:color w:val="000000"/>
          <w:sz w:val="24"/>
          <w:szCs w:val="24"/>
        </w:rPr>
      </w:pPr>
      <w:r w:rsidRPr="00F17268">
        <w:rPr>
          <w:rFonts w:ascii="Times New Roman" w:hAnsi="Times New Roman" w:cs="Times New Roman"/>
          <w:color w:val="000000"/>
          <w:sz w:val="24"/>
          <w:szCs w:val="24"/>
        </w:rPr>
        <w:t xml:space="preserve">2) Wadium musi obejmować pełen okres związania ofertą tj. do dnia </w:t>
      </w:r>
      <w:r w:rsidR="003502F5">
        <w:rPr>
          <w:rFonts w:ascii="Times New Roman" w:hAnsi="Times New Roman" w:cs="Times New Roman"/>
          <w:color w:val="000000"/>
          <w:sz w:val="24"/>
          <w:szCs w:val="24"/>
        </w:rPr>
        <w:t>11</w:t>
      </w:r>
      <w:r w:rsidR="00F56DFF">
        <w:rPr>
          <w:rFonts w:ascii="Times New Roman" w:hAnsi="Times New Roman" w:cs="Times New Roman"/>
          <w:color w:val="000000"/>
          <w:sz w:val="24"/>
          <w:szCs w:val="24"/>
        </w:rPr>
        <w:t>.03</w:t>
      </w:r>
      <w:r>
        <w:rPr>
          <w:rFonts w:ascii="Times New Roman" w:hAnsi="Times New Roman" w:cs="Times New Roman"/>
          <w:color w:val="000000"/>
          <w:sz w:val="24"/>
          <w:szCs w:val="24"/>
        </w:rPr>
        <w:t>.2022</w:t>
      </w:r>
      <w:r w:rsidRPr="0074065E">
        <w:rPr>
          <w:rFonts w:ascii="Times New Roman" w:hAnsi="Times New Roman" w:cs="Times New Roman"/>
          <w:color w:val="000000"/>
          <w:sz w:val="24"/>
          <w:szCs w:val="24"/>
        </w:rPr>
        <w:t>r.</w:t>
      </w:r>
      <w:r w:rsidRPr="00F17268">
        <w:rPr>
          <w:rFonts w:ascii="Times New Roman" w:hAnsi="Times New Roman" w:cs="Times New Roman"/>
          <w:color w:val="000000"/>
          <w:sz w:val="24"/>
          <w:szCs w:val="24"/>
        </w:rPr>
        <w:t xml:space="preserve"> </w:t>
      </w:r>
    </w:p>
    <w:p w14:paraId="19AC9138" w14:textId="77777777" w:rsidR="00BD3E5C" w:rsidRDefault="00BD3E5C" w:rsidP="00BD3E5C">
      <w:pPr>
        <w:autoSpaceDE w:val="0"/>
        <w:autoSpaceDN w:val="0"/>
        <w:adjustRightInd w:val="0"/>
        <w:spacing w:after="0" w:line="276" w:lineRule="auto"/>
        <w:jc w:val="both"/>
        <w:rPr>
          <w:rFonts w:ascii="Times New Roman" w:hAnsi="Times New Roman" w:cs="Times New Roman"/>
          <w:color w:val="000000"/>
          <w:sz w:val="24"/>
          <w:szCs w:val="24"/>
        </w:rPr>
      </w:pPr>
      <w:r w:rsidRPr="00F17268">
        <w:rPr>
          <w:rFonts w:ascii="Times New Roman" w:hAnsi="Times New Roman" w:cs="Times New Roman"/>
          <w:color w:val="000000"/>
          <w:sz w:val="24"/>
          <w:szCs w:val="24"/>
        </w:rPr>
        <w:t>3) Wadium może być wniesione w jednej lub kilku formach wskazany</w:t>
      </w:r>
      <w:r>
        <w:rPr>
          <w:rFonts w:ascii="Times New Roman" w:hAnsi="Times New Roman" w:cs="Times New Roman"/>
          <w:color w:val="000000"/>
          <w:sz w:val="24"/>
          <w:szCs w:val="24"/>
        </w:rPr>
        <w:t>ch w art. 97 ust. 7 ustawy Pzp.:</w:t>
      </w:r>
    </w:p>
    <w:p w14:paraId="0C4BC3A0" w14:textId="77777777" w:rsidR="00BD3E5C" w:rsidRDefault="00BD3E5C" w:rsidP="00BD3E5C">
      <w:pPr>
        <w:autoSpaceDE w:val="0"/>
        <w:autoSpaceDN w:val="0"/>
        <w:adjustRightInd w:val="0"/>
        <w:spacing w:after="0" w:line="276"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 xml:space="preserve">a)  </w:t>
      </w:r>
      <w:r w:rsidRPr="001162FE">
        <w:rPr>
          <w:rFonts w:ascii="Times New Roman" w:hAnsi="Times New Roman" w:cs="Times New Roman"/>
          <w:color w:val="000000"/>
          <w:sz w:val="24"/>
          <w:szCs w:val="24"/>
          <w:lang w:val="pl"/>
        </w:rPr>
        <w:t xml:space="preserve">pieniądzu; </w:t>
      </w:r>
    </w:p>
    <w:p w14:paraId="519C8008" w14:textId="77777777" w:rsidR="00BD3E5C" w:rsidRDefault="00BD3E5C" w:rsidP="00BD3E5C">
      <w:pPr>
        <w:autoSpaceDE w:val="0"/>
        <w:autoSpaceDN w:val="0"/>
        <w:adjustRightInd w:val="0"/>
        <w:spacing w:after="0" w:line="276"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 xml:space="preserve">b) </w:t>
      </w:r>
      <w:r w:rsidRPr="001162FE">
        <w:rPr>
          <w:rFonts w:ascii="Times New Roman" w:hAnsi="Times New Roman" w:cs="Times New Roman"/>
          <w:color w:val="000000"/>
          <w:sz w:val="24"/>
          <w:szCs w:val="24"/>
          <w:lang w:val="pl"/>
        </w:rPr>
        <w:t>gwarancjach bankowych;</w:t>
      </w:r>
    </w:p>
    <w:p w14:paraId="7BE88181" w14:textId="77777777" w:rsidR="00BD3E5C" w:rsidRDefault="00BD3E5C" w:rsidP="00BD3E5C">
      <w:pPr>
        <w:autoSpaceDE w:val="0"/>
        <w:autoSpaceDN w:val="0"/>
        <w:adjustRightInd w:val="0"/>
        <w:spacing w:after="0" w:line="276"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 xml:space="preserve">c) </w:t>
      </w:r>
      <w:r w:rsidRPr="001162FE">
        <w:rPr>
          <w:rFonts w:ascii="Times New Roman" w:hAnsi="Times New Roman" w:cs="Times New Roman"/>
          <w:color w:val="000000"/>
          <w:sz w:val="24"/>
          <w:szCs w:val="24"/>
          <w:lang w:val="pl"/>
        </w:rPr>
        <w:t>gwarancjach ubezpieczeniowych;</w:t>
      </w:r>
    </w:p>
    <w:p w14:paraId="21BD2076" w14:textId="77777777" w:rsidR="00BD3E5C" w:rsidRPr="00274A4C" w:rsidRDefault="00BD3E5C" w:rsidP="00BD3E5C">
      <w:pPr>
        <w:autoSpaceDE w:val="0"/>
        <w:autoSpaceDN w:val="0"/>
        <w:adjustRightInd w:val="0"/>
        <w:spacing w:after="0" w:line="276" w:lineRule="auto"/>
        <w:jc w:val="both"/>
        <w:rPr>
          <w:rFonts w:ascii="Times New Roman" w:hAnsi="Times New Roman" w:cs="Times New Roman"/>
          <w:color w:val="000000"/>
          <w:sz w:val="24"/>
          <w:szCs w:val="24"/>
          <w:lang w:val="pl"/>
        </w:rPr>
      </w:pPr>
      <w:r>
        <w:rPr>
          <w:rFonts w:ascii="Times New Roman" w:hAnsi="Times New Roman" w:cs="Times New Roman"/>
          <w:color w:val="000000"/>
          <w:sz w:val="24"/>
          <w:szCs w:val="24"/>
          <w:lang w:val="pl"/>
        </w:rPr>
        <w:t xml:space="preserve">d) </w:t>
      </w:r>
      <w:r w:rsidRPr="001162FE">
        <w:rPr>
          <w:rFonts w:ascii="Times New Roman" w:hAnsi="Times New Roman" w:cs="Times New Roman"/>
          <w:color w:val="000000"/>
          <w:sz w:val="24"/>
          <w:szCs w:val="24"/>
          <w:lang w:val="pl"/>
        </w:rPr>
        <w:t>poręczeniach udzielanych przez podmioty, o których mowa w art. 6b ust. 5 pkt 2 ustawy z dnia 9 listopada 2000 r. o utworzeniu Polskiej Agencji Rozwoju Przedsiębiorczości (Dz. U. z 2020 r. poz. 299).</w:t>
      </w:r>
    </w:p>
    <w:p w14:paraId="66402448" w14:textId="31B5C004" w:rsidR="00863581" w:rsidRDefault="00BD3E5C" w:rsidP="00BD3E5C">
      <w:pPr>
        <w:spacing w:after="120" w:line="276" w:lineRule="auto"/>
        <w:jc w:val="both"/>
        <w:rPr>
          <w:rFonts w:ascii="Times New Roman" w:hAnsi="Times New Roman" w:cs="Times New Roman"/>
          <w:b/>
          <w:sz w:val="24"/>
          <w:szCs w:val="24"/>
        </w:rPr>
      </w:pPr>
      <w:r w:rsidRPr="00F17268">
        <w:rPr>
          <w:rFonts w:ascii="Times New Roman" w:hAnsi="Times New Roman" w:cs="Times New Roman"/>
          <w:color w:val="000000"/>
          <w:sz w:val="24"/>
          <w:szCs w:val="24"/>
        </w:rPr>
        <w:t xml:space="preserve">4) Wadium wnoszone w pieniądzu należy wpłacić przelewem na rachunek bankowy, numer rachunku </w:t>
      </w:r>
      <w:r w:rsidRPr="00F17268">
        <w:rPr>
          <w:rFonts w:ascii="Times New Roman" w:hAnsi="Times New Roman" w:cs="Times New Roman"/>
          <w:bCs/>
          <w:i/>
          <w:iCs/>
          <w:sz w:val="24"/>
          <w:szCs w:val="24"/>
          <w:u w:val="single"/>
          <w:lang w:eastAsia="pl-PL"/>
        </w:rPr>
        <w:t xml:space="preserve">30 1010 1140 0183 8213 9120 2000, </w:t>
      </w:r>
      <w:r w:rsidRPr="00F17268">
        <w:rPr>
          <w:rFonts w:ascii="Times New Roman" w:hAnsi="Times New Roman" w:cs="Times New Roman"/>
          <w:bCs/>
          <w:i/>
          <w:iCs/>
          <w:sz w:val="24"/>
          <w:szCs w:val="24"/>
          <w:lang w:eastAsia="pl-PL"/>
        </w:rPr>
        <w:t>prowadzony w Narodowym Banku Polskim Oddział w Gdańsku</w:t>
      </w:r>
      <w:r w:rsidRPr="00F17268">
        <w:rPr>
          <w:rFonts w:ascii="Times New Roman" w:hAnsi="Times New Roman" w:cs="Times New Roman"/>
          <w:bCs/>
          <w:sz w:val="24"/>
          <w:szCs w:val="24"/>
          <w:lang w:eastAsia="pl-PL"/>
        </w:rPr>
        <w:t xml:space="preserve"> z dopiskiem – Wadium w przetargu nieograniczonym na:</w:t>
      </w:r>
      <w:r w:rsidRPr="00F17268">
        <w:rPr>
          <w:rFonts w:ascii="Times New Roman" w:eastAsia="Times New Roman" w:hAnsi="Times New Roman" w:cs="Times New Roman"/>
          <w:b/>
          <w:sz w:val="24"/>
          <w:szCs w:val="24"/>
          <w:lang w:eastAsia="pl-PL"/>
        </w:rPr>
        <w:t xml:space="preserve"> </w:t>
      </w:r>
      <w:r w:rsidR="00863581" w:rsidRPr="00863581">
        <w:rPr>
          <w:rFonts w:ascii="Times New Roman" w:hAnsi="Times New Roman" w:cs="Times New Roman"/>
          <w:b/>
          <w:sz w:val="24"/>
          <w:szCs w:val="24"/>
        </w:rPr>
        <w:t xml:space="preserve">roboty remontowe </w:t>
      </w:r>
      <w:r w:rsidR="00863581">
        <w:rPr>
          <w:rFonts w:ascii="Times New Roman" w:hAnsi="Times New Roman" w:cs="Times New Roman"/>
          <w:b/>
          <w:sz w:val="24"/>
          <w:szCs w:val="24"/>
        </w:rPr>
        <w:t xml:space="preserve">ogólnobudowlane i sanitarne </w:t>
      </w:r>
      <w:r w:rsidR="00863581" w:rsidRPr="00863581">
        <w:rPr>
          <w:rFonts w:ascii="Times New Roman" w:hAnsi="Times New Roman" w:cs="Times New Roman"/>
          <w:b/>
          <w:sz w:val="24"/>
          <w:szCs w:val="24"/>
        </w:rPr>
        <w:t xml:space="preserve">w budynku nr 23 w kompleksie wojskowym </w:t>
      </w:r>
      <w:r w:rsidR="00863581">
        <w:rPr>
          <w:rFonts w:ascii="Times New Roman" w:hAnsi="Times New Roman" w:cs="Times New Roman"/>
          <w:b/>
          <w:sz w:val="24"/>
          <w:szCs w:val="24"/>
        </w:rPr>
        <w:br/>
      </w:r>
      <w:r w:rsidR="00863581" w:rsidRPr="00863581">
        <w:rPr>
          <w:rFonts w:ascii="Times New Roman" w:hAnsi="Times New Roman" w:cs="Times New Roman"/>
          <w:b/>
          <w:sz w:val="24"/>
          <w:szCs w:val="24"/>
        </w:rPr>
        <w:t>m. Ustka.</w:t>
      </w:r>
    </w:p>
    <w:p w14:paraId="766334EA" w14:textId="293EB8B1" w:rsidR="00BD3E5C" w:rsidRDefault="00BD3E5C" w:rsidP="00BD3E5C">
      <w:pPr>
        <w:spacing w:after="120" w:line="276" w:lineRule="auto"/>
        <w:jc w:val="both"/>
        <w:rPr>
          <w:rFonts w:ascii="Times New Roman" w:hAnsi="Times New Roman" w:cs="Times New Roman"/>
          <w:color w:val="000000"/>
          <w:sz w:val="24"/>
          <w:szCs w:val="24"/>
        </w:rPr>
      </w:pPr>
      <w:r w:rsidRPr="001F577E">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Pr>
          <w:rFonts w:ascii="Times New Roman" w:hAnsi="Times New Roman" w:cs="Times New Roman"/>
          <w:color w:val="000000"/>
          <w:sz w:val="24"/>
          <w:szCs w:val="24"/>
        </w:rPr>
        <w:t>W</w:t>
      </w:r>
      <w:r w:rsidRPr="001F577E">
        <w:rPr>
          <w:rFonts w:ascii="Times New Roman" w:hAnsi="Times New Roman" w:cs="Times New Roman"/>
          <w:color w:val="000000"/>
          <w:sz w:val="24"/>
          <w:szCs w:val="24"/>
        </w:rPr>
        <w:t xml:space="preserve">adium musi wpłynąć na wskazany rachunek bankowy zamawiającego najpóźniej przed upływem terminu składania ofert (decyduje data wpływu na rachunek bankowy zamawiającego).  </w:t>
      </w:r>
    </w:p>
    <w:p w14:paraId="56F1DE6E" w14:textId="77777777" w:rsidR="00BD3E5C" w:rsidRPr="001F577E" w:rsidRDefault="00BD3E5C" w:rsidP="00BD3E5C">
      <w:pPr>
        <w:spacing w:after="120" w:line="276"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6</w:t>
      </w:r>
      <w:r w:rsidRPr="001F577E">
        <w:rPr>
          <w:rFonts w:ascii="Times New Roman" w:hAnsi="Times New Roman" w:cs="Times New Roman"/>
          <w:sz w:val="24"/>
          <w:szCs w:val="24"/>
        </w:rPr>
        <w:t xml:space="preserve">) Wadium wnoszone w poręczeniach lub gwarancjach należy załączyć do oferty w oryginale w postaci dokumentu elektronicznego podpisanego kwalifikowanym podpisem elektronicznym przez wystawcę dokumentu i powinno zawierać następujące elementy: </w:t>
      </w:r>
    </w:p>
    <w:p w14:paraId="17EF11AF" w14:textId="77777777" w:rsidR="00BD3E5C" w:rsidRPr="00F17268" w:rsidRDefault="00BD3E5C" w:rsidP="00BD3E5C">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nazwę dającego zlecenie (wykonawcy), beneficjenta gwarancji (zamawiającego), gwaranta/poręczyciela oraz wskazanie ich siedzib. Beneficjentem wskazanym w gwarancji lub poręczeniu musi być Zamawiający. </w:t>
      </w:r>
    </w:p>
    <w:p w14:paraId="49861362" w14:textId="77777777" w:rsidR="00BD3E5C" w:rsidRPr="00F17268" w:rsidRDefault="00BD3E5C" w:rsidP="00BD3E5C">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określenie wierzytelności, która ma być zabezpieczona gwarancją/poręczeniem, </w:t>
      </w:r>
    </w:p>
    <w:p w14:paraId="37A261E8" w14:textId="77777777" w:rsidR="00BD3E5C" w:rsidRPr="00F17268" w:rsidRDefault="00BD3E5C" w:rsidP="00BD3E5C">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kwotę gwarancji/poręczenia, </w:t>
      </w:r>
    </w:p>
    <w:p w14:paraId="6B92C9CF" w14:textId="77777777" w:rsidR="00BD3E5C" w:rsidRPr="00F17268" w:rsidRDefault="00BD3E5C" w:rsidP="00BD3E5C">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termin ważności gwarancji/poręczenia, </w:t>
      </w:r>
    </w:p>
    <w:p w14:paraId="795503CE" w14:textId="77777777" w:rsidR="00BD3E5C" w:rsidRDefault="00BD3E5C" w:rsidP="00BD3E5C">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zobowiązanie gwaranta do zapłacenia kwoty gwarancji/poręczenia </w:t>
      </w:r>
      <w:r>
        <w:rPr>
          <w:rFonts w:ascii="Times New Roman" w:hAnsi="Times New Roman" w:cs="Times New Roman"/>
          <w:sz w:val="24"/>
          <w:szCs w:val="24"/>
        </w:rPr>
        <w:t xml:space="preserve">nieodwołanie </w:t>
      </w:r>
      <w:r>
        <w:rPr>
          <w:rFonts w:ascii="Times New Roman" w:hAnsi="Times New Roman" w:cs="Times New Roman"/>
          <w:sz w:val="24"/>
          <w:szCs w:val="24"/>
        </w:rPr>
        <w:br/>
        <w:t xml:space="preserve">i </w:t>
      </w:r>
      <w:r w:rsidRPr="00F17268">
        <w:rPr>
          <w:rFonts w:ascii="Times New Roman" w:hAnsi="Times New Roman" w:cs="Times New Roman"/>
          <w:sz w:val="24"/>
          <w:szCs w:val="24"/>
        </w:rPr>
        <w:t xml:space="preserve">bezwarunkowo, na pierwsze pisemne żądanie zamawiającego, w sytuacjach określonych </w:t>
      </w:r>
      <w:r>
        <w:rPr>
          <w:rFonts w:ascii="Times New Roman" w:hAnsi="Times New Roman" w:cs="Times New Roman"/>
          <w:sz w:val="24"/>
          <w:szCs w:val="24"/>
        </w:rPr>
        <w:br/>
      </w:r>
      <w:r w:rsidRPr="00F17268">
        <w:rPr>
          <w:rFonts w:ascii="Times New Roman" w:hAnsi="Times New Roman" w:cs="Times New Roman"/>
          <w:sz w:val="24"/>
          <w:szCs w:val="24"/>
        </w:rPr>
        <w:t xml:space="preserve">w art. 98 ust. 6 ustawy Pzp. </w:t>
      </w:r>
    </w:p>
    <w:p w14:paraId="4D7FEE8C" w14:textId="77777777" w:rsidR="00BD3E5C" w:rsidRPr="00274A4C" w:rsidRDefault="00BD3E5C" w:rsidP="00BD3E5C">
      <w:pPr>
        <w:autoSpaceDE w:val="0"/>
        <w:autoSpaceDN w:val="0"/>
        <w:adjustRightInd w:val="0"/>
        <w:spacing w:after="0" w:line="276" w:lineRule="auto"/>
        <w:jc w:val="both"/>
        <w:rPr>
          <w:rFonts w:ascii="Times New Roman" w:hAnsi="Times New Roman" w:cs="Times New Roman"/>
          <w:sz w:val="24"/>
          <w:szCs w:val="24"/>
          <w:lang w:val="pl"/>
        </w:rPr>
      </w:pPr>
      <w:r>
        <w:rPr>
          <w:rFonts w:ascii="Times New Roman" w:hAnsi="Times New Roman" w:cs="Times New Roman"/>
          <w:sz w:val="24"/>
          <w:szCs w:val="24"/>
          <w:lang w:val="pl"/>
        </w:rPr>
        <w:t xml:space="preserve">- </w:t>
      </w:r>
      <w:r w:rsidRPr="00274A4C">
        <w:rPr>
          <w:rFonts w:ascii="Times New Roman" w:hAnsi="Times New Roman" w:cs="Times New Roman"/>
          <w:sz w:val="24"/>
          <w:szCs w:val="24"/>
          <w:lang w:val="pl"/>
        </w:rPr>
        <w:t xml:space="preserve">w przypadku Wykonawców wspólnie ubiegających się o udzielenie zamówienia (art. 58 </w:t>
      </w:r>
      <w:r>
        <w:rPr>
          <w:rFonts w:ascii="Times New Roman" w:hAnsi="Times New Roman" w:cs="Times New Roman"/>
          <w:sz w:val="24"/>
          <w:szCs w:val="24"/>
          <w:lang w:val="pl"/>
        </w:rPr>
        <w:t>Pzp</w:t>
      </w:r>
      <w:r w:rsidRPr="00274A4C">
        <w:rPr>
          <w:rFonts w:ascii="Times New Roman" w:hAnsi="Times New Roman" w:cs="Times New Roman"/>
          <w:sz w:val="24"/>
          <w:szCs w:val="24"/>
          <w:lang w:val="pl"/>
        </w:rPr>
        <w:t xml:space="preserve">), Zamawiający wymaga aby poręczenie lub gwarancja obejmowała swą treścią </w:t>
      </w:r>
      <w:r>
        <w:rPr>
          <w:rFonts w:ascii="Times New Roman" w:hAnsi="Times New Roman" w:cs="Times New Roman"/>
          <w:sz w:val="24"/>
          <w:szCs w:val="24"/>
          <w:lang w:val="pl"/>
        </w:rPr>
        <w:br/>
      </w:r>
      <w:r w:rsidRPr="00274A4C">
        <w:rPr>
          <w:rFonts w:ascii="Times New Roman" w:hAnsi="Times New Roman" w:cs="Times New Roman"/>
          <w:sz w:val="24"/>
          <w:szCs w:val="24"/>
          <w:lang w:val="p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FEF3C50" w14:textId="77777777" w:rsidR="00BD3E5C" w:rsidRPr="00F17268" w:rsidRDefault="00BD3E5C" w:rsidP="00BD3E5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Pr="00F17268">
        <w:rPr>
          <w:rFonts w:ascii="Times New Roman" w:hAnsi="Times New Roman" w:cs="Times New Roman"/>
          <w:sz w:val="24"/>
          <w:szCs w:val="24"/>
        </w:rPr>
        <w:t xml:space="preserve">)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57E99F87" w14:textId="77777777" w:rsidR="00BD3E5C" w:rsidRPr="00F17268" w:rsidRDefault="00BD3E5C" w:rsidP="00BD3E5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sidRPr="00F17268">
        <w:rPr>
          <w:rFonts w:ascii="Times New Roman" w:hAnsi="Times New Roman" w:cs="Times New Roman"/>
          <w:sz w:val="24"/>
          <w:szCs w:val="24"/>
        </w:rPr>
        <w:t xml:space="preserve">) Zamawiający dokona zwrotu wadium na zasadach określonych w art. 98 ust. 1–5 ustawy Pzp. </w:t>
      </w:r>
    </w:p>
    <w:p w14:paraId="3899EF69" w14:textId="77777777" w:rsidR="00BD3E5C" w:rsidRDefault="00BD3E5C" w:rsidP="00BD3E5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Pr="00F17268">
        <w:rPr>
          <w:rFonts w:ascii="Times New Roman" w:hAnsi="Times New Roman" w:cs="Times New Roman"/>
          <w:sz w:val="24"/>
          <w:szCs w:val="24"/>
        </w:rPr>
        <w:t>) Zamawiający zatrzymuje wadium wraz z odsetkami na podstawie art. 98 ust. 6 ustawy Pzp.</w:t>
      </w:r>
    </w:p>
    <w:p w14:paraId="6FB01051" w14:textId="1B1B064F" w:rsidR="00FE3543" w:rsidRDefault="00FE3543" w:rsidP="00FE3543">
      <w:pPr>
        <w:autoSpaceDE w:val="0"/>
        <w:autoSpaceDN w:val="0"/>
        <w:adjustRightInd w:val="0"/>
        <w:spacing w:after="0" w:line="240" w:lineRule="auto"/>
        <w:rPr>
          <w:rFonts w:ascii="Times New Roman" w:hAnsi="Times New Roman" w:cs="Times New Roman"/>
          <w:sz w:val="24"/>
          <w:szCs w:val="24"/>
        </w:rPr>
      </w:pPr>
      <w:r w:rsidRPr="00FE3543">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9060"/>
      </w:tblGrid>
      <w:tr w:rsidR="00EB61D4" w14:paraId="70CD6FED" w14:textId="77777777" w:rsidTr="00EB61D4">
        <w:tc>
          <w:tcPr>
            <w:tcW w:w="9060" w:type="dxa"/>
            <w:shd w:val="clear" w:color="auto" w:fill="E7E6E6" w:themeFill="background2"/>
          </w:tcPr>
          <w:p w14:paraId="5EEE234F" w14:textId="6DF3A0CF" w:rsidR="00EB61D4" w:rsidRPr="005A4926" w:rsidRDefault="005A4926" w:rsidP="005A4926">
            <w:pPr>
              <w:autoSpaceDE w:val="0"/>
              <w:autoSpaceDN w:val="0"/>
              <w:adjustRightInd w:val="0"/>
              <w:ind w:left="1080" w:hanging="1058"/>
              <w:rPr>
                <w:rFonts w:ascii="Times New Roman" w:hAnsi="Times New Roman" w:cs="Times New Roman"/>
                <w:b/>
                <w:sz w:val="24"/>
                <w:szCs w:val="24"/>
              </w:rPr>
            </w:pPr>
            <w:r>
              <w:rPr>
                <w:rFonts w:ascii="Times New Roman" w:hAnsi="Times New Roman" w:cs="Times New Roman"/>
                <w:b/>
                <w:sz w:val="24"/>
                <w:szCs w:val="24"/>
              </w:rPr>
              <w:t xml:space="preserve">XXVIII. </w:t>
            </w:r>
            <w:r w:rsidR="00EB61D4" w:rsidRPr="005A4926">
              <w:rPr>
                <w:rFonts w:ascii="Times New Roman" w:hAnsi="Times New Roman" w:cs="Times New Roman"/>
                <w:b/>
                <w:sz w:val="24"/>
                <w:szCs w:val="24"/>
              </w:rPr>
              <w:t>Zabezpieczenie należytego wykonania umowy</w:t>
            </w:r>
          </w:p>
        </w:tc>
      </w:tr>
    </w:tbl>
    <w:p w14:paraId="76CDB673" w14:textId="44B579DC" w:rsidR="00EB61D4" w:rsidRDefault="00EB61D4" w:rsidP="00FE3543">
      <w:pPr>
        <w:autoSpaceDE w:val="0"/>
        <w:autoSpaceDN w:val="0"/>
        <w:adjustRightInd w:val="0"/>
        <w:spacing w:after="0" w:line="240" w:lineRule="auto"/>
        <w:rPr>
          <w:rFonts w:ascii="Times New Roman" w:hAnsi="Times New Roman" w:cs="Times New Roman"/>
          <w:sz w:val="24"/>
          <w:szCs w:val="24"/>
        </w:rPr>
      </w:pPr>
    </w:p>
    <w:p w14:paraId="00AF545D" w14:textId="77777777" w:rsidR="00B35052" w:rsidRPr="00274A4C" w:rsidRDefault="00B35052" w:rsidP="00B35052">
      <w:pPr>
        <w:pStyle w:val="Default"/>
        <w:spacing w:line="276" w:lineRule="auto"/>
        <w:jc w:val="both"/>
      </w:pPr>
      <w:r w:rsidRPr="00274A4C">
        <w:rPr>
          <w:rFonts w:eastAsia="Times New Roman"/>
          <w:lang w:eastAsia="ar-SA"/>
        </w:rPr>
        <w:t>Zamawiający żąda wniesienia, przed zawarciem umowy, zabezpieczenia należytego wykonania umowy w wysokości 5% ceny całkowitej podanej w ofercie.  Zabezpieczenie może by</w:t>
      </w:r>
      <w:r w:rsidRPr="00274A4C">
        <w:rPr>
          <w:rFonts w:eastAsia="TimesNewRoman"/>
          <w:lang w:eastAsia="ar-SA"/>
        </w:rPr>
        <w:t xml:space="preserve">ć </w:t>
      </w:r>
      <w:r w:rsidRPr="00274A4C">
        <w:rPr>
          <w:rFonts w:eastAsia="Times New Roman"/>
          <w:lang w:eastAsia="ar-SA"/>
        </w:rPr>
        <w:t>wnoszone według wyboru wykonawcy w jednej lub w kilku nast</w:t>
      </w:r>
      <w:r w:rsidRPr="00274A4C">
        <w:rPr>
          <w:rFonts w:eastAsia="TimesNewRoman"/>
          <w:lang w:eastAsia="ar-SA"/>
        </w:rPr>
        <w:t>ę</w:t>
      </w:r>
      <w:r w:rsidRPr="00274A4C">
        <w:rPr>
          <w:rFonts w:eastAsia="Times New Roman"/>
          <w:lang w:eastAsia="ar-SA"/>
        </w:rPr>
        <w:t>puj</w:t>
      </w:r>
      <w:r w:rsidRPr="00274A4C">
        <w:rPr>
          <w:rFonts w:eastAsia="TimesNewRoman"/>
          <w:lang w:eastAsia="ar-SA"/>
        </w:rPr>
        <w:t>ą</w:t>
      </w:r>
      <w:r w:rsidRPr="00274A4C">
        <w:rPr>
          <w:rFonts w:eastAsia="Times New Roman"/>
          <w:lang w:eastAsia="ar-SA"/>
        </w:rPr>
        <w:t>cych formach</w:t>
      </w:r>
      <w:r w:rsidRPr="00274A4C">
        <w:t xml:space="preserve"> </w:t>
      </w:r>
    </w:p>
    <w:p w14:paraId="61443160" w14:textId="77777777" w:rsidR="00B35052" w:rsidRPr="00274A4C" w:rsidRDefault="00B35052" w:rsidP="00B35052">
      <w:pPr>
        <w:autoSpaceDE w:val="0"/>
        <w:autoSpaceDN w:val="0"/>
        <w:adjustRightInd w:val="0"/>
        <w:spacing w:after="0" w:line="276" w:lineRule="auto"/>
        <w:jc w:val="both"/>
        <w:rPr>
          <w:rFonts w:ascii="Times New Roman" w:hAnsi="Times New Roman" w:cs="Times New Roman"/>
          <w:color w:val="000000"/>
          <w:sz w:val="24"/>
          <w:szCs w:val="24"/>
        </w:rPr>
      </w:pPr>
      <w:r w:rsidRPr="00274A4C">
        <w:rPr>
          <w:rFonts w:ascii="Times New Roman" w:hAnsi="Times New Roman" w:cs="Times New Roman"/>
          <w:color w:val="000000"/>
          <w:sz w:val="24"/>
          <w:szCs w:val="24"/>
        </w:rPr>
        <w:t xml:space="preserve">wskazanych w art. 450 ust. 1 ustawy Pzp: </w:t>
      </w:r>
    </w:p>
    <w:p w14:paraId="1027158F" w14:textId="77777777" w:rsidR="00B35052" w:rsidRPr="00274A4C" w:rsidRDefault="00B35052" w:rsidP="00B35052">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1) pieni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dzu;</w:t>
      </w:r>
    </w:p>
    <w:p w14:paraId="4672BA2F" w14:textId="77777777" w:rsidR="00B35052" w:rsidRPr="00274A4C" w:rsidRDefault="00B35052" w:rsidP="00B35052">
      <w:pPr>
        <w:suppressAutoHyphens/>
        <w:autoSpaceDE w:val="0"/>
        <w:spacing w:after="0" w:line="276" w:lineRule="auto"/>
        <w:ind w:left="284" w:hanging="284"/>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2) 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bankowych lub 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spółdzielczej kasy oszcz</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dno</w:t>
      </w:r>
      <w:r w:rsidRPr="00274A4C">
        <w:rPr>
          <w:rFonts w:ascii="Times New Roman" w:eastAsia="TimesNewRoman" w:hAnsi="Times New Roman" w:cs="Times New Roman"/>
          <w:color w:val="000000"/>
          <w:sz w:val="24"/>
          <w:szCs w:val="24"/>
          <w:lang w:eastAsia="ar-SA"/>
        </w:rPr>
        <w:t>ś</w:t>
      </w:r>
      <w:r w:rsidRPr="00274A4C">
        <w:rPr>
          <w:rFonts w:ascii="Times New Roman" w:eastAsia="Times New Roman" w:hAnsi="Times New Roman" w:cs="Times New Roman"/>
          <w:color w:val="000000"/>
          <w:sz w:val="24"/>
          <w:szCs w:val="24"/>
          <w:lang w:eastAsia="ar-SA"/>
        </w:rPr>
        <w:t>ciowo-kredytowej, z tym, że zobowi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zanie kasy jest zawsze zobowi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zaniem pieni</w:t>
      </w:r>
      <w:r w:rsidRPr="00274A4C">
        <w:rPr>
          <w:rFonts w:ascii="Times New Roman" w:eastAsia="TimesNewRoman" w:hAnsi="Times New Roman" w:cs="Times New Roman"/>
          <w:color w:val="000000"/>
          <w:sz w:val="24"/>
          <w:szCs w:val="24"/>
          <w:lang w:eastAsia="ar-SA"/>
        </w:rPr>
        <w:t>ęż</w:t>
      </w:r>
      <w:r w:rsidRPr="00274A4C">
        <w:rPr>
          <w:rFonts w:ascii="Times New Roman" w:eastAsia="Times New Roman" w:hAnsi="Times New Roman" w:cs="Times New Roman"/>
          <w:color w:val="000000"/>
          <w:sz w:val="24"/>
          <w:szCs w:val="24"/>
          <w:lang w:eastAsia="ar-SA"/>
        </w:rPr>
        <w:t>nym;</w:t>
      </w:r>
    </w:p>
    <w:p w14:paraId="3A5D6F7F" w14:textId="77777777" w:rsidR="00B35052" w:rsidRPr="00274A4C" w:rsidRDefault="00B35052" w:rsidP="00B35052">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3) gwarancjach bankowych;</w:t>
      </w:r>
    </w:p>
    <w:p w14:paraId="2D8B2D7C" w14:textId="77777777" w:rsidR="00B35052" w:rsidRPr="00274A4C" w:rsidRDefault="00B35052" w:rsidP="00B35052">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4) gwarancjach ubezpieczeniowych;</w:t>
      </w:r>
    </w:p>
    <w:p w14:paraId="4F5CB96D" w14:textId="77777777" w:rsidR="00B35052" w:rsidRPr="00274A4C" w:rsidRDefault="00B35052" w:rsidP="00B35052">
      <w:pPr>
        <w:suppressAutoHyphens/>
        <w:autoSpaceDE w:val="0"/>
        <w:spacing w:after="0" w:line="276" w:lineRule="auto"/>
        <w:ind w:left="284" w:hanging="284"/>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5) 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udzielanych przez podmioty, o których mowa w art. 6b ust. 5 pkt ustawy z dnia 9 listopada 2000 r. o utworzeniu Polskiej Agencji Rozwoju Przedsi</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biorczo</w:t>
      </w:r>
      <w:r w:rsidRPr="00274A4C">
        <w:rPr>
          <w:rFonts w:ascii="Times New Roman" w:eastAsia="TimesNewRoman" w:hAnsi="Times New Roman" w:cs="Times New Roman"/>
          <w:color w:val="000000"/>
          <w:sz w:val="24"/>
          <w:szCs w:val="24"/>
          <w:lang w:eastAsia="ar-SA"/>
        </w:rPr>
        <w:t>ś</w:t>
      </w:r>
      <w:r w:rsidRPr="00274A4C">
        <w:rPr>
          <w:rFonts w:ascii="Times New Roman" w:eastAsia="Times New Roman" w:hAnsi="Times New Roman" w:cs="Times New Roman"/>
          <w:color w:val="000000"/>
          <w:sz w:val="24"/>
          <w:szCs w:val="24"/>
          <w:lang w:eastAsia="ar-SA"/>
        </w:rPr>
        <w:t xml:space="preserve">ci. </w:t>
      </w:r>
    </w:p>
    <w:p w14:paraId="33425A19" w14:textId="3052A4E1" w:rsidR="00B35052" w:rsidRPr="001F577E" w:rsidRDefault="00B35052" w:rsidP="00B35052">
      <w:pPr>
        <w:spacing w:after="120" w:line="276" w:lineRule="auto"/>
        <w:jc w:val="both"/>
        <w:rPr>
          <w:rFonts w:ascii="Times New Roman" w:eastAsia="Times New Roman" w:hAnsi="Times New Roman" w:cs="Times New Roman"/>
          <w:b/>
          <w:sz w:val="24"/>
          <w:szCs w:val="24"/>
          <w:lang w:eastAsia="pl-PL"/>
        </w:rPr>
      </w:pPr>
      <w:r w:rsidRPr="00274A4C">
        <w:rPr>
          <w:rFonts w:ascii="Times New Roman" w:eastAsia="Times New Roman" w:hAnsi="Times New Roman" w:cs="Times New Roman"/>
          <w:color w:val="000000"/>
          <w:sz w:val="24"/>
          <w:szCs w:val="24"/>
          <w:lang w:eastAsia="ar-SA"/>
        </w:rPr>
        <w:t>Zabezpieczenie wnoszone w pieni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 xml:space="preserve">dzu wykonawca wpłaca przelewem, z dopiskiem </w:t>
      </w:r>
      <w:r w:rsidRPr="00274A4C">
        <w:rPr>
          <w:rFonts w:ascii="Times New Roman" w:eastAsia="Times New Roman" w:hAnsi="Times New Roman" w:cs="Times New Roman"/>
          <w:color w:val="000000"/>
          <w:sz w:val="24"/>
          <w:szCs w:val="24"/>
          <w:lang w:eastAsia="ar-SA"/>
        </w:rPr>
        <w:br/>
        <w:t>„Zabezpieczenie należytego wykonania umowy –</w:t>
      </w:r>
      <w:r w:rsidRPr="00274A4C">
        <w:rPr>
          <w:rFonts w:ascii="Times New Roman" w:eastAsia="Times New Roman" w:hAnsi="Times New Roman" w:cs="Times New Roman"/>
          <w:b/>
          <w:sz w:val="24"/>
          <w:szCs w:val="24"/>
          <w:lang w:eastAsia="ar-SA"/>
        </w:rPr>
        <w:t xml:space="preserve"> </w:t>
      </w:r>
      <w:r w:rsidR="00863581" w:rsidRPr="00863581">
        <w:rPr>
          <w:rFonts w:ascii="Times New Roman" w:hAnsi="Times New Roman" w:cs="Times New Roman"/>
          <w:b/>
          <w:sz w:val="24"/>
          <w:szCs w:val="24"/>
        </w:rPr>
        <w:t xml:space="preserve">roboty remontowe </w:t>
      </w:r>
      <w:r w:rsidR="00863581">
        <w:rPr>
          <w:rFonts w:ascii="Times New Roman" w:hAnsi="Times New Roman" w:cs="Times New Roman"/>
          <w:b/>
          <w:sz w:val="24"/>
          <w:szCs w:val="24"/>
        </w:rPr>
        <w:t>ogólnobudowlane</w:t>
      </w:r>
      <w:r w:rsidR="00863581">
        <w:rPr>
          <w:rFonts w:ascii="Times New Roman" w:hAnsi="Times New Roman" w:cs="Times New Roman"/>
          <w:b/>
          <w:sz w:val="24"/>
          <w:szCs w:val="24"/>
        </w:rPr>
        <w:br/>
        <w:t xml:space="preserve"> i sanitarne </w:t>
      </w:r>
      <w:r w:rsidR="00863581" w:rsidRPr="00863581">
        <w:rPr>
          <w:rFonts w:ascii="Times New Roman" w:hAnsi="Times New Roman" w:cs="Times New Roman"/>
          <w:b/>
          <w:sz w:val="24"/>
          <w:szCs w:val="24"/>
        </w:rPr>
        <w:t>w budynku nr 23 w kompleksie wojskowym m. Ustka</w:t>
      </w:r>
      <w:r w:rsidR="00863581">
        <w:rPr>
          <w:b/>
        </w:rPr>
        <w:t>.</w:t>
      </w:r>
      <w:r w:rsidRPr="008650BC">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00863581">
        <w:rPr>
          <w:rFonts w:ascii="Times New Roman" w:eastAsia="Times New Roman" w:hAnsi="Times New Roman" w:cs="Times New Roman"/>
          <w:b/>
          <w:sz w:val="24"/>
          <w:szCs w:val="24"/>
          <w:lang w:eastAsia="ar-SA"/>
        </w:rPr>
        <w:t>Nr  spr. 06</w:t>
      </w:r>
      <w:r>
        <w:rPr>
          <w:rFonts w:ascii="Times New Roman" w:eastAsia="Times New Roman" w:hAnsi="Times New Roman" w:cs="Times New Roman"/>
          <w:b/>
          <w:sz w:val="24"/>
          <w:szCs w:val="24"/>
          <w:lang w:eastAsia="ar-SA"/>
        </w:rPr>
        <w:t>/INFR/6WOG/2022</w:t>
      </w:r>
      <w:r w:rsidRPr="001F577E">
        <w:rPr>
          <w:rFonts w:ascii="Times New Roman" w:eastAsia="Times New Roman" w:hAnsi="Times New Roman" w:cs="Times New Roman"/>
          <w:bCs/>
          <w:color w:val="000000"/>
          <w:sz w:val="24"/>
          <w:szCs w:val="24"/>
          <w:lang w:eastAsia="ar-SA"/>
        </w:rPr>
        <w:t>,</w:t>
      </w:r>
      <w:r w:rsidRPr="001F577E">
        <w:rPr>
          <w:rFonts w:ascii="Times New Roman" w:eastAsia="Times New Roman" w:hAnsi="Times New Roman" w:cs="Times New Roman"/>
          <w:color w:val="000000"/>
          <w:sz w:val="24"/>
          <w:szCs w:val="24"/>
          <w:lang w:eastAsia="ar-SA"/>
        </w:rPr>
        <w:t xml:space="preserve"> na rachunek bankowy zamawiaj</w:t>
      </w:r>
      <w:r w:rsidRPr="001F577E">
        <w:rPr>
          <w:rFonts w:ascii="Times New Roman" w:eastAsia="TimesNewRoman" w:hAnsi="Times New Roman" w:cs="Times New Roman"/>
          <w:color w:val="000000"/>
          <w:sz w:val="24"/>
          <w:szCs w:val="24"/>
          <w:lang w:eastAsia="ar-SA"/>
        </w:rPr>
        <w:t>ą</w:t>
      </w:r>
      <w:r w:rsidRPr="001F577E">
        <w:rPr>
          <w:rFonts w:ascii="Times New Roman" w:eastAsia="Times New Roman" w:hAnsi="Times New Roman" w:cs="Times New Roman"/>
          <w:color w:val="000000"/>
          <w:sz w:val="24"/>
          <w:szCs w:val="24"/>
          <w:lang w:eastAsia="ar-SA"/>
        </w:rPr>
        <w:t xml:space="preserve">cego:  </w:t>
      </w:r>
      <w:r w:rsidRPr="001F577E">
        <w:rPr>
          <w:rFonts w:ascii="Times New Roman" w:eastAsia="Times New Roman" w:hAnsi="Times New Roman" w:cs="Times New Roman"/>
          <w:b/>
          <w:color w:val="000000"/>
          <w:sz w:val="24"/>
          <w:szCs w:val="24"/>
          <w:lang w:eastAsia="ar-SA"/>
        </w:rPr>
        <w:t>64 1010 1140 0183 8213 9120 1000</w:t>
      </w:r>
    </w:p>
    <w:p w14:paraId="13874036" w14:textId="77777777" w:rsidR="00B35052" w:rsidRPr="001F577E" w:rsidRDefault="00B35052" w:rsidP="00B35052">
      <w:pPr>
        <w:suppressAutoHyphens/>
        <w:spacing w:after="0" w:line="276" w:lineRule="auto"/>
        <w:ind w:left="709"/>
        <w:jc w:val="both"/>
        <w:rPr>
          <w:rFonts w:ascii="Times New Roman" w:eastAsia="Times New Roman" w:hAnsi="Times New Roman" w:cs="Times New Roman"/>
          <w:color w:val="000000"/>
          <w:sz w:val="20"/>
          <w:szCs w:val="20"/>
          <w:lang w:eastAsia="ar-SA"/>
        </w:rPr>
      </w:pPr>
    </w:p>
    <w:p w14:paraId="46B703E6" w14:textId="77777777" w:rsidR="00B35052" w:rsidRPr="001F577E" w:rsidRDefault="00B35052" w:rsidP="00B35052">
      <w:pPr>
        <w:tabs>
          <w:tab w:val="left" w:pos="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F577E">
        <w:rPr>
          <w:rFonts w:ascii="Times New Roman" w:eastAsia="Times New Roman" w:hAnsi="Times New Roman" w:cs="Times New Roman"/>
          <w:color w:val="000000"/>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14:paraId="761D75CE" w14:textId="77777777" w:rsidR="00B35052" w:rsidRPr="001F577E" w:rsidRDefault="00B35052" w:rsidP="00B35052">
      <w:pPr>
        <w:suppressAutoHyphens/>
        <w:autoSpaceDE w:val="0"/>
        <w:spacing w:after="0" w:line="240" w:lineRule="auto"/>
        <w:jc w:val="both"/>
        <w:rPr>
          <w:rFonts w:ascii="Times New Roman" w:eastAsia="Times New Roman" w:hAnsi="Times New Roman" w:cs="Times New Roman"/>
          <w:color w:val="000000"/>
          <w:sz w:val="20"/>
          <w:szCs w:val="20"/>
          <w:lang w:eastAsia="ar-SA"/>
        </w:rPr>
      </w:pPr>
    </w:p>
    <w:p w14:paraId="633D4536" w14:textId="77777777" w:rsidR="00B35052" w:rsidRPr="001F577E" w:rsidRDefault="00B35052" w:rsidP="00B35052">
      <w:pPr>
        <w:suppressAutoHyphens/>
        <w:spacing w:after="0" w:line="240" w:lineRule="auto"/>
        <w:jc w:val="both"/>
        <w:rPr>
          <w:rFonts w:ascii="Times New Roman" w:eastAsia="Times New Roman" w:hAnsi="Times New Roman" w:cs="Times New Roman"/>
          <w:color w:val="000000"/>
          <w:sz w:val="24"/>
          <w:szCs w:val="24"/>
          <w:lang w:eastAsia="ar-SA"/>
        </w:rPr>
      </w:pPr>
      <w:r w:rsidRPr="001F577E">
        <w:rPr>
          <w:rFonts w:ascii="Times New Roman" w:eastAsia="Times New Roman" w:hAnsi="Times New Roman" w:cs="Times New Roman"/>
          <w:color w:val="000000"/>
          <w:sz w:val="24"/>
          <w:szCs w:val="24"/>
          <w:lang w:eastAsia="ar-SA"/>
        </w:rPr>
        <w:t xml:space="preserve">W przypadku należytego wykonania przedmiotu umowy – 70 % zabezpieczenie zostanie zwrócone w terminie 30 dni od daty końcowego odbioru robót potwierdzonego protokółem odbioru robót, a pozostała część tj. 30% zostanie zwrócona w terminie 15 dni po upływie okresu rękojmi za wady. </w:t>
      </w:r>
    </w:p>
    <w:p w14:paraId="0110BF59" w14:textId="77777777" w:rsidR="00EB61D4" w:rsidRPr="00FE3543" w:rsidRDefault="00EB61D4" w:rsidP="00FE3543">
      <w:pPr>
        <w:autoSpaceDE w:val="0"/>
        <w:autoSpaceDN w:val="0"/>
        <w:adjustRightInd w:val="0"/>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0"/>
      </w:tblGrid>
      <w:tr w:rsidR="00FE3543" w14:paraId="05AD5F8E" w14:textId="77777777" w:rsidTr="00440B48">
        <w:tc>
          <w:tcPr>
            <w:tcW w:w="9060" w:type="dxa"/>
            <w:shd w:val="clear" w:color="auto" w:fill="E7E6E6" w:themeFill="background2"/>
          </w:tcPr>
          <w:p w14:paraId="09CFD865" w14:textId="02D7800C" w:rsidR="00FE3543" w:rsidRPr="005A4926" w:rsidRDefault="005A4926" w:rsidP="005A4926">
            <w:pPr>
              <w:spacing w:line="267" w:lineRule="auto"/>
              <w:ind w:left="731" w:right="-2" w:hanging="709"/>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XXIX. </w:t>
            </w:r>
            <w:r w:rsidR="00FE3543" w:rsidRPr="005A4926">
              <w:rPr>
                <w:rFonts w:ascii="Times New Roman" w:eastAsia="Times New Roman" w:hAnsi="Times New Roman" w:cs="Times New Roman"/>
                <w:b/>
                <w:color w:val="000000"/>
                <w:sz w:val="24"/>
                <w:szCs w:val="24"/>
                <w:lang w:eastAsia="pl-PL"/>
              </w:rPr>
              <w:t>Klauzula informacyjna z art. 13 RODO 1 do zastosowania przez Zamawiających w celu związanym z postępowaniem o udzielenie zamówienia publicznego</w:t>
            </w:r>
          </w:p>
        </w:tc>
      </w:tr>
    </w:tbl>
    <w:p w14:paraId="67377B4A" w14:textId="77777777" w:rsidR="00FE3543" w:rsidRPr="00BB55E9" w:rsidRDefault="00FE3543" w:rsidP="00FE3543">
      <w:pPr>
        <w:spacing w:after="0" w:line="267" w:lineRule="auto"/>
        <w:ind w:right="-2"/>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 </w:t>
      </w:r>
    </w:p>
    <w:p w14:paraId="5681A245" w14:textId="77777777" w:rsidR="00FE3543" w:rsidRPr="00BB3DCC" w:rsidRDefault="00FE3543" w:rsidP="00FE3543">
      <w:pPr>
        <w:suppressAutoHyphens/>
        <w:spacing w:after="120" w:line="240" w:lineRule="auto"/>
        <w:jc w:val="both"/>
        <w:rPr>
          <w:rFonts w:ascii="Times New Roman" w:eastAsia="Times New Roman" w:hAnsi="Times New Roman" w:cs="Times New Roman"/>
          <w:b/>
          <w:sz w:val="24"/>
          <w:szCs w:val="24"/>
          <w:lang w:eastAsia="pl-PL"/>
        </w:rPr>
      </w:pPr>
      <w:r w:rsidRPr="00BB3DCC">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BB3DCC">
        <w:rPr>
          <w:rFonts w:ascii="Times New Roman" w:eastAsia="Times New Roman" w:hAnsi="Times New Roman" w:cs="Times New Roman"/>
          <w:sz w:val="24"/>
          <w:szCs w:val="24"/>
          <w:lang w:eastAsia="pl-PL"/>
        </w:rPr>
        <w:br/>
        <w:t xml:space="preserve">z 04.05.2016, str. 1), dalej „RODO”, informuję, że: </w:t>
      </w:r>
    </w:p>
    <w:p w14:paraId="463B097B" w14:textId="77777777" w:rsidR="00FE3543" w:rsidRPr="00BB3DCC" w:rsidRDefault="00FE3543" w:rsidP="007A106F">
      <w:pPr>
        <w:numPr>
          <w:ilvl w:val="0"/>
          <w:numId w:val="13"/>
        </w:numPr>
        <w:tabs>
          <w:tab w:val="left" w:pos="567"/>
        </w:tabs>
        <w:spacing w:after="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 xml:space="preserve">administratorem Pani/Pana danych osobowych jest:  </w:t>
      </w:r>
    </w:p>
    <w:p w14:paraId="61E79A69" w14:textId="77777777" w:rsidR="00FE3543" w:rsidRPr="00BB3DCC" w:rsidRDefault="00FE3543" w:rsidP="00FE3543">
      <w:pPr>
        <w:tabs>
          <w:tab w:val="left" w:pos="709"/>
        </w:tabs>
        <w:spacing w:after="12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ab/>
        <w:t xml:space="preserve">Komendant 6 Wojskowego Oddziału Gospodarczego, Lędowo – Osiedle 1N, </w:t>
      </w:r>
      <w:r w:rsidRPr="00BB3DCC">
        <w:rPr>
          <w:rFonts w:ascii="Times New Roman" w:eastAsia="Times New Roman" w:hAnsi="Times New Roman" w:cs="Times New Roman"/>
          <w:bCs/>
          <w:sz w:val="24"/>
          <w:szCs w:val="24"/>
        </w:rPr>
        <w:br/>
        <w:t>76 – 271 Ustka, nr fax: 261 231 578;</w:t>
      </w:r>
    </w:p>
    <w:p w14:paraId="0D1B891C" w14:textId="77777777"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inspektorem ochrony danych osobowych w 6 WOG Ustka jest Pani Dagmara Stecka -Giedrojć, tel. 261 231 377;</w:t>
      </w:r>
    </w:p>
    <w:p w14:paraId="7467BE47" w14:textId="01E03E64"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 xml:space="preserve">Pani/Pana dane osobowe przetwarzane będą na podstawie art. 6 ust. 1 lit. c RODO </w:t>
      </w:r>
      <w:r w:rsidRPr="00BB3DCC">
        <w:rPr>
          <w:rFonts w:ascii="Times New Roman" w:eastAsia="Times New Roman" w:hAnsi="Times New Roman" w:cs="Times New Roman"/>
          <w:sz w:val="24"/>
          <w:szCs w:val="24"/>
          <w:lang w:eastAsia="pl-PL"/>
        </w:rPr>
        <w:br/>
        <w:t xml:space="preserve">w celu związanym z postępowaniem o udzielenie zamówienia publicznego </w:t>
      </w:r>
      <w:r w:rsidRPr="00BB3DCC">
        <w:rPr>
          <w:rFonts w:ascii="Times New Roman" w:eastAsia="Times New Roman" w:hAnsi="Times New Roman" w:cs="Times New Roman"/>
          <w:sz w:val="24"/>
          <w:szCs w:val="24"/>
          <w:lang w:eastAsia="pl-PL"/>
        </w:rPr>
        <w:br/>
        <w:t xml:space="preserve">Nr </w:t>
      </w:r>
      <w:r w:rsidR="00863581">
        <w:rPr>
          <w:rFonts w:ascii="Times New Roman" w:eastAsia="Times New Roman" w:hAnsi="Times New Roman" w:cs="Times New Roman"/>
          <w:sz w:val="24"/>
          <w:szCs w:val="24"/>
          <w:lang w:eastAsia="pl-PL"/>
        </w:rPr>
        <w:t>06</w:t>
      </w:r>
      <w:r w:rsidRPr="00BB3DCC">
        <w:rPr>
          <w:rFonts w:ascii="Times New Roman" w:eastAsia="Times New Roman" w:hAnsi="Times New Roman" w:cs="Times New Roman"/>
          <w:sz w:val="24"/>
          <w:szCs w:val="24"/>
          <w:lang w:eastAsia="pl-PL"/>
        </w:rPr>
        <w:t>/INFR/6WOG/202</w:t>
      </w:r>
      <w:r w:rsidR="00E95223">
        <w:rPr>
          <w:rFonts w:ascii="Times New Roman" w:eastAsia="Times New Roman" w:hAnsi="Times New Roman" w:cs="Times New Roman"/>
          <w:sz w:val="24"/>
          <w:szCs w:val="24"/>
          <w:lang w:eastAsia="pl-PL"/>
        </w:rPr>
        <w:t>2</w:t>
      </w:r>
      <w:r w:rsidRPr="00BB3DCC">
        <w:rPr>
          <w:rFonts w:ascii="Times New Roman" w:eastAsia="Times New Roman" w:hAnsi="Times New Roman" w:cs="Times New Roman"/>
          <w:sz w:val="24"/>
          <w:szCs w:val="24"/>
          <w:lang w:eastAsia="pl-PL"/>
        </w:rPr>
        <w:t xml:space="preserve"> prowadzonym w trybie </w:t>
      </w:r>
      <w:r w:rsidR="0063341A">
        <w:rPr>
          <w:rFonts w:ascii="Times New Roman" w:eastAsia="Times New Roman" w:hAnsi="Times New Roman" w:cs="Times New Roman"/>
          <w:sz w:val="24"/>
          <w:szCs w:val="24"/>
          <w:lang w:eastAsia="pl-PL"/>
        </w:rPr>
        <w:t>podstawowym bez negocjacji</w:t>
      </w:r>
      <w:r w:rsidRPr="00BB3DCC">
        <w:rPr>
          <w:rFonts w:ascii="Times New Roman" w:eastAsia="Times New Roman" w:hAnsi="Times New Roman" w:cs="Times New Roman"/>
          <w:sz w:val="24"/>
          <w:szCs w:val="24"/>
          <w:lang w:eastAsia="pl-PL"/>
        </w:rPr>
        <w:t>;</w:t>
      </w:r>
    </w:p>
    <w:p w14:paraId="4AFB9218" w14:textId="20E92BBB"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zam</w:t>
      </w:r>
      <w:r w:rsidR="001E1FE3">
        <w:rPr>
          <w:rFonts w:ascii="Times New Roman" w:eastAsia="Times New Roman" w:hAnsi="Times New Roman" w:cs="Times New Roman"/>
          <w:sz w:val="24"/>
          <w:szCs w:val="24"/>
          <w:lang w:eastAsia="pl-PL"/>
        </w:rPr>
        <w:t>ówień publicznych (Dz. U. z 2021</w:t>
      </w:r>
      <w:r w:rsidRPr="00BB3DCC">
        <w:rPr>
          <w:rFonts w:ascii="Times New Roman" w:eastAsia="Times New Roman" w:hAnsi="Times New Roman" w:cs="Times New Roman"/>
          <w:sz w:val="24"/>
          <w:szCs w:val="24"/>
          <w:lang w:eastAsia="pl-PL"/>
        </w:rPr>
        <w:t xml:space="preserve"> poz. </w:t>
      </w:r>
      <w:r w:rsidR="001E1FE3">
        <w:rPr>
          <w:rFonts w:ascii="Times New Roman" w:eastAsia="Times New Roman" w:hAnsi="Times New Roman" w:cs="Times New Roman"/>
          <w:sz w:val="24"/>
          <w:szCs w:val="24"/>
          <w:lang w:eastAsia="pl-PL"/>
        </w:rPr>
        <w:t>1129</w:t>
      </w:r>
      <w:r w:rsidRPr="00BB3DCC">
        <w:rPr>
          <w:rFonts w:ascii="Times New Roman" w:eastAsia="Times New Roman" w:hAnsi="Times New Roman" w:cs="Times New Roman"/>
          <w:sz w:val="24"/>
          <w:szCs w:val="24"/>
          <w:lang w:eastAsia="pl-PL"/>
        </w:rPr>
        <w:t>) oraz art. 2 ust. 1 ustawy z dnia 06.09.2001 r. o dostępie do informacji publicznej, tj. Dz. U. z 2018 r. poz. 1330;</w:t>
      </w:r>
    </w:p>
    <w:p w14:paraId="30207691" w14:textId="77777777"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14:paraId="687155F7"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FBD4E6"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7E23522B" w14:textId="77777777"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posiada Pani/Pan:</w:t>
      </w:r>
    </w:p>
    <w:p w14:paraId="2C143AED" w14:textId="77777777"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15 RODO prawo dostępu do danych osobowych Pani/Pana dotyczących;</w:t>
      </w:r>
    </w:p>
    <w:p w14:paraId="3F8D2426" w14:textId="2BD4D6F2" w:rsidR="00F60B70" w:rsidRPr="0012780C" w:rsidRDefault="00FE3543" w:rsidP="00F60B70">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16 RODO prawo do sprostowania Pani/Pana </w:t>
      </w:r>
      <w:r>
        <w:rPr>
          <w:rFonts w:ascii="Times New Roman" w:eastAsia="Times New Roman" w:hAnsi="Times New Roman" w:cs="Times New Roman"/>
          <w:sz w:val="24"/>
          <w:szCs w:val="24"/>
          <w:lang w:eastAsia="pl-PL"/>
        </w:rPr>
        <w:t>danych osobowych, przy czym skorzystanie z prawa do sprostowania lub uzupełnienia nie może skutkować zmianą wyniku postępowania o udzielenie zamówienia publicznego ani zmiana postanowień umowy w zakresie niezgodnym z ustawą Pzp. oraz nie może naruszać integralności protokołu oraz jego załączników;</w:t>
      </w:r>
    </w:p>
    <w:p w14:paraId="780535B9" w14:textId="77777777"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w:t>
      </w:r>
      <w:r>
        <w:rPr>
          <w:rFonts w:ascii="Times New Roman" w:eastAsia="Times New Roman" w:hAnsi="Times New Roman" w:cs="Times New Roman"/>
          <w:sz w:val="24"/>
          <w:szCs w:val="24"/>
          <w:lang w:eastAsia="pl-PL"/>
        </w:rPr>
        <w:t>ych mowa 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14:paraId="7AEAE62D" w14:textId="77777777" w:rsidR="00FE3543" w:rsidRPr="00BB3DCC" w:rsidRDefault="00FE3543" w:rsidP="007A106F">
      <w:pPr>
        <w:numPr>
          <w:ilvl w:val="0"/>
          <w:numId w:val="14"/>
        </w:numPr>
        <w:spacing w:after="12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208D42D0" w14:textId="389B9856" w:rsidR="00FE3543" w:rsidRPr="00F56DFF" w:rsidRDefault="00FE3543" w:rsidP="007A106F">
      <w:pPr>
        <w:numPr>
          <w:ilvl w:val="0"/>
          <w:numId w:val="13"/>
        </w:numPr>
        <w:spacing w:after="120" w:line="254" w:lineRule="auto"/>
        <w:ind w:left="567" w:hanging="567"/>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nie przysługuje Pani/Panu:</w:t>
      </w:r>
    </w:p>
    <w:p w14:paraId="442FFB13" w14:textId="50C593D8" w:rsidR="00F56DFF" w:rsidRPr="00BB3DCC" w:rsidRDefault="00F56DFF" w:rsidP="00F56DFF">
      <w:pPr>
        <w:spacing w:after="120" w:line="254" w:lineRule="auto"/>
        <w:ind w:left="567"/>
        <w:jc w:val="both"/>
        <w:rPr>
          <w:rFonts w:ascii="Times New Roman" w:eastAsia="Times New Roman" w:hAnsi="Times New Roman" w:cs="Times New Roman"/>
          <w:color w:val="00B0F0"/>
          <w:sz w:val="24"/>
          <w:szCs w:val="24"/>
          <w:lang w:eastAsia="pl-PL"/>
        </w:rPr>
      </w:pPr>
    </w:p>
    <w:p w14:paraId="6648DFC8" w14:textId="77777777"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w związku z art. 17 ust. 3 lit. b, d lub e RODO prawo do usunięcia danych osobowych;</w:t>
      </w:r>
    </w:p>
    <w:p w14:paraId="14BDDAAB" w14:textId="77777777"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przenoszenia danych osobowych, o którym mowa w art. 20 RODO;</w:t>
      </w:r>
    </w:p>
    <w:p w14:paraId="527A91E2" w14:textId="77777777"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433B7B0B" w14:textId="77777777" w:rsidR="00FE3543" w:rsidRDefault="00FE3543" w:rsidP="000A5879">
      <w:pPr>
        <w:tabs>
          <w:tab w:val="left" w:pos="1418"/>
        </w:tabs>
        <w:spacing w:after="0"/>
        <w:jc w:val="both"/>
        <w:rPr>
          <w:color w:val="FF0000"/>
          <w:lang w:eastAsia="pl-PL"/>
        </w:rPr>
      </w:pPr>
    </w:p>
    <w:tbl>
      <w:tblPr>
        <w:tblStyle w:val="Tabela-Siatka"/>
        <w:tblW w:w="0" w:type="auto"/>
        <w:tblLook w:val="04A0" w:firstRow="1" w:lastRow="0" w:firstColumn="1" w:lastColumn="0" w:noHBand="0" w:noVBand="1"/>
      </w:tblPr>
      <w:tblGrid>
        <w:gridCol w:w="9060"/>
      </w:tblGrid>
      <w:tr w:rsidR="00FE3543" w14:paraId="10EFC0D8" w14:textId="77777777" w:rsidTr="00440B48">
        <w:tc>
          <w:tcPr>
            <w:tcW w:w="9060" w:type="dxa"/>
            <w:shd w:val="clear" w:color="auto" w:fill="E7E6E6" w:themeFill="background2"/>
          </w:tcPr>
          <w:p w14:paraId="5BEC3D12" w14:textId="609721D6" w:rsidR="00FE3543" w:rsidRPr="005A4926" w:rsidRDefault="005A4926" w:rsidP="005A4926">
            <w:pPr>
              <w:spacing w:line="267" w:lineRule="auto"/>
              <w:ind w:left="1080" w:right="-2" w:hanging="1058"/>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XXX. </w:t>
            </w:r>
            <w:r w:rsidR="00FE3543" w:rsidRPr="005A4926">
              <w:rPr>
                <w:rFonts w:ascii="Times New Roman" w:eastAsia="Times New Roman" w:hAnsi="Times New Roman" w:cs="Times New Roman"/>
                <w:b/>
                <w:color w:val="000000"/>
                <w:sz w:val="24"/>
                <w:szCs w:val="24"/>
                <w:lang w:eastAsia="pl-PL"/>
              </w:rPr>
              <w:t>Dodatkowe informacje</w:t>
            </w:r>
          </w:p>
        </w:tc>
      </w:tr>
    </w:tbl>
    <w:p w14:paraId="58C5E81F" w14:textId="77777777" w:rsidR="00FE3543" w:rsidRDefault="00FE3543" w:rsidP="00FE3543">
      <w:pPr>
        <w:tabs>
          <w:tab w:val="left" w:pos="426"/>
        </w:tabs>
        <w:spacing w:after="0"/>
        <w:ind w:left="284" w:hanging="284"/>
        <w:jc w:val="both"/>
        <w:rPr>
          <w:rFonts w:ascii="Times New Roman" w:hAnsi="Times New Roman" w:cs="Times New Roman"/>
          <w:sz w:val="24"/>
          <w:szCs w:val="24"/>
        </w:rPr>
      </w:pPr>
    </w:p>
    <w:p w14:paraId="4286187E" w14:textId="6EE19990" w:rsidR="00FE3543" w:rsidRDefault="002602E9" w:rsidP="000A5879">
      <w:pPr>
        <w:tabs>
          <w:tab w:val="left" w:pos="567"/>
        </w:tabs>
        <w:spacing w:after="120"/>
        <w:ind w:left="567" w:hanging="567"/>
        <w:jc w:val="both"/>
        <w:rPr>
          <w:rFonts w:ascii="Times New Roman" w:hAnsi="Times New Roman" w:cs="Times New Roman"/>
          <w:color w:val="000000"/>
          <w:sz w:val="24"/>
        </w:rPr>
      </w:pPr>
      <w:r>
        <w:rPr>
          <w:rFonts w:ascii="Times New Roman" w:hAnsi="Times New Roman" w:cs="Times New Roman"/>
          <w:color w:val="000000"/>
          <w:sz w:val="24"/>
        </w:rPr>
        <w:t>1</w:t>
      </w:r>
      <w:r w:rsidR="00FE3543">
        <w:rPr>
          <w:rFonts w:ascii="Times New Roman" w:hAnsi="Times New Roman" w:cs="Times New Roman"/>
          <w:color w:val="000000"/>
          <w:sz w:val="24"/>
        </w:rPr>
        <w:t xml:space="preserve">. </w:t>
      </w:r>
      <w:r w:rsidR="00FE3543">
        <w:rPr>
          <w:rFonts w:ascii="Times New Roman" w:hAnsi="Times New Roman" w:cs="Times New Roman"/>
          <w:color w:val="000000"/>
          <w:sz w:val="24"/>
        </w:rPr>
        <w:tab/>
      </w:r>
      <w:r w:rsidR="00FE3543">
        <w:rPr>
          <w:rFonts w:ascii="Times New Roman" w:hAnsi="Times New Roman" w:cs="Times New Roman"/>
          <w:color w:val="000000"/>
          <w:sz w:val="24"/>
        </w:rPr>
        <w:tab/>
        <w:t>Zamawiający nie wymaga odbycia przez Wykonawcę wizji lokalnej lub sprawdzenia przez niego dokumentów niezbędnych do realizacji zamówienia.</w:t>
      </w:r>
    </w:p>
    <w:p w14:paraId="550004B5" w14:textId="3C1AA115" w:rsidR="00F40DD2" w:rsidRDefault="0063341A" w:rsidP="000A5879">
      <w:pPr>
        <w:tabs>
          <w:tab w:val="left" w:pos="567"/>
        </w:tabs>
        <w:ind w:left="567" w:hanging="567"/>
        <w:jc w:val="both"/>
        <w:rPr>
          <w:rFonts w:ascii="Times New Roman" w:hAnsi="Times New Roman" w:cs="Times New Roman"/>
          <w:sz w:val="24"/>
          <w:szCs w:val="24"/>
        </w:rPr>
      </w:pPr>
      <w:r>
        <w:rPr>
          <w:rFonts w:ascii="Times New Roman" w:hAnsi="Times New Roman" w:cs="Times New Roman"/>
          <w:color w:val="000000"/>
          <w:sz w:val="24"/>
        </w:rPr>
        <w:t>2</w:t>
      </w:r>
      <w:r w:rsidR="00F40DD2">
        <w:rPr>
          <w:rFonts w:ascii="Times New Roman" w:hAnsi="Times New Roman" w:cs="Times New Roman"/>
          <w:color w:val="000000"/>
          <w:sz w:val="24"/>
        </w:rPr>
        <w:t>.</w:t>
      </w:r>
      <w:r w:rsidR="00AF205A">
        <w:rPr>
          <w:rFonts w:ascii="Times New Roman" w:hAnsi="Times New Roman" w:cs="Times New Roman"/>
          <w:color w:val="000000"/>
          <w:sz w:val="24"/>
        </w:rPr>
        <w:tab/>
      </w:r>
      <w:r w:rsidR="00F40DD2" w:rsidRPr="00F40DD2">
        <w:rPr>
          <w:rFonts w:ascii="Times New Roman" w:hAnsi="Times New Roman" w:cs="Times New Roman"/>
          <w:sz w:val="24"/>
          <w:szCs w:val="24"/>
        </w:rPr>
        <w:t xml:space="preserve">Zamawiający nie dopuszcza możliwości złożenia oferty wariantowej, o której mowa </w:t>
      </w:r>
      <w:r w:rsidR="007357BB">
        <w:rPr>
          <w:rFonts w:ascii="Times New Roman" w:hAnsi="Times New Roman" w:cs="Times New Roman"/>
          <w:sz w:val="24"/>
          <w:szCs w:val="24"/>
        </w:rPr>
        <w:br/>
      </w:r>
      <w:r w:rsidR="00F40DD2" w:rsidRPr="00F40DD2">
        <w:rPr>
          <w:rFonts w:ascii="Times New Roman" w:hAnsi="Times New Roman" w:cs="Times New Roman"/>
          <w:sz w:val="24"/>
          <w:szCs w:val="24"/>
        </w:rPr>
        <w:t>w art. 92 ustawy Pzp tzn. oferty przewidującej odmienny sposób wykonania zamówienia niż określony w SWZ.</w:t>
      </w:r>
    </w:p>
    <w:p w14:paraId="5C43C03D" w14:textId="1DB4DEF2" w:rsidR="00F40DD2" w:rsidRDefault="0063341A" w:rsidP="00A965BE">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3</w:t>
      </w:r>
      <w:r w:rsidR="00F40DD2">
        <w:rPr>
          <w:rFonts w:ascii="Times New Roman" w:hAnsi="Times New Roman" w:cs="Times New Roman"/>
          <w:sz w:val="24"/>
          <w:szCs w:val="24"/>
        </w:rPr>
        <w:t>.</w:t>
      </w:r>
      <w:r w:rsidR="00AF205A">
        <w:rPr>
          <w:rFonts w:ascii="Times New Roman" w:hAnsi="Times New Roman" w:cs="Times New Roman"/>
          <w:sz w:val="24"/>
          <w:szCs w:val="24"/>
        </w:rPr>
        <w:tab/>
      </w:r>
      <w:r w:rsidR="00A965BE">
        <w:rPr>
          <w:rFonts w:ascii="Times New Roman" w:hAnsi="Times New Roman" w:cs="Times New Roman"/>
          <w:sz w:val="24"/>
          <w:szCs w:val="24"/>
        </w:rPr>
        <w:tab/>
      </w:r>
      <w:r w:rsidR="00F40DD2" w:rsidRPr="00F40DD2">
        <w:rPr>
          <w:rFonts w:ascii="Times New Roman" w:hAnsi="Times New Roman" w:cs="Times New Roman"/>
          <w:sz w:val="24"/>
          <w:szCs w:val="24"/>
        </w:rPr>
        <w:t>Zamawiający nie dokonuje podziału zamówienia na części. Tym samym zamawiający nie dopuszcza składania ofert częściowych, o których mowa w art. 7 pkt 15 ustawy Pzp.</w:t>
      </w:r>
    </w:p>
    <w:p w14:paraId="254BA6BB" w14:textId="45E49FB3" w:rsidR="009646EC" w:rsidRDefault="0063341A" w:rsidP="002D4208">
      <w:pPr>
        <w:tabs>
          <w:tab w:val="left" w:pos="567"/>
        </w:tabs>
        <w:spacing w:after="0"/>
        <w:ind w:left="567" w:hanging="567"/>
        <w:jc w:val="both"/>
        <w:rPr>
          <w:rFonts w:ascii="Times New Roman" w:hAnsi="Times New Roman" w:cs="Times New Roman"/>
          <w:sz w:val="24"/>
          <w:szCs w:val="24"/>
          <w:lang w:val="pl"/>
        </w:rPr>
      </w:pPr>
      <w:r>
        <w:rPr>
          <w:rFonts w:ascii="Times New Roman" w:hAnsi="Times New Roman" w:cs="Times New Roman"/>
          <w:sz w:val="24"/>
          <w:szCs w:val="24"/>
        </w:rPr>
        <w:t>4</w:t>
      </w:r>
      <w:r w:rsidR="009646EC">
        <w:rPr>
          <w:rFonts w:ascii="Times New Roman" w:hAnsi="Times New Roman" w:cs="Times New Roman"/>
          <w:sz w:val="24"/>
          <w:szCs w:val="24"/>
        </w:rPr>
        <w:t>.</w:t>
      </w:r>
      <w:r w:rsidR="00A965BE">
        <w:rPr>
          <w:rFonts w:ascii="Times New Roman" w:hAnsi="Times New Roman" w:cs="Times New Roman"/>
          <w:sz w:val="24"/>
          <w:szCs w:val="24"/>
        </w:rPr>
        <w:tab/>
      </w:r>
      <w:r w:rsidR="009646EC" w:rsidRPr="00023F24">
        <w:rPr>
          <w:rFonts w:ascii="Times New Roman" w:hAnsi="Times New Roman" w:cs="Times New Roman"/>
          <w:sz w:val="24"/>
          <w:szCs w:val="24"/>
          <w:lang w:val="pl"/>
        </w:rPr>
        <w:t xml:space="preserve">Zamawiający nie zastrzega możliwości ubiegania się o udzielenie zamówienia wyłącznie przez Wykonawców, o których mowa w art. 94 </w:t>
      </w:r>
      <w:r w:rsidR="009646EC">
        <w:rPr>
          <w:rFonts w:ascii="Times New Roman" w:hAnsi="Times New Roman" w:cs="Times New Roman"/>
          <w:sz w:val="24"/>
          <w:szCs w:val="24"/>
          <w:lang w:val="pl"/>
        </w:rPr>
        <w:t>Pzp.</w:t>
      </w:r>
      <w:r w:rsidR="009646EC" w:rsidRPr="00023F24">
        <w:rPr>
          <w:rFonts w:ascii="Times New Roman" w:hAnsi="Times New Roman" w:cs="Times New Roman"/>
          <w:sz w:val="24"/>
          <w:szCs w:val="24"/>
          <w:lang w:val="pl"/>
        </w:rPr>
        <w:t xml:space="preserve"> </w:t>
      </w:r>
    </w:p>
    <w:p w14:paraId="6ECF6094" w14:textId="3A992ECF" w:rsidR="001E1FE3" w:rsidRDefault="001E1FE3" w:rsidP="002D4208">
      <w:pPr>
        <w:tabs>
          <w:tab w:val="left" w:pos="567"/>
        </w:tabs>
        <w:spacing w:after="0"/>
        <w:ind w:left="567" w:hanging="567"/>
        <w:jc w:val="both"/>
        <w:rPr>
          <w:rFonts w:ascii="Times New Roman" w:hAnsi="Times New Roman" w:cs="Times New Roman"/>
          <w:sz w:val="24"/>
          <w:szCs w:val="24"/>
          <w:lang w:val="pl"/>
        </w:rPr>
      </w:pPr>
    </w:p>
    <w:p w14:paraId="21A58814" w14:textId="36515F37" w:rsidR="001E1FE3" w:rsidRDefault="001E1FE3" w:rsidP="002D4208">
      <w:pPr>
        <w:tabs>
          <w:tab w:val="left" w:pos="567"/>
        </w:tabs>
        <w:spacing w:after="0"/>
        <w:ind w:left="567" w:hanging="567"/>
        <w:jc w:val="both"/>
        <w:rPr>
          <w:rFonts w:ascii="Times New Roman" w:hAnsi="Times New Roman" w:cs="Times New Roman"/>
          <w:sz w:val="24"/>
          <w:szCs w:val="24"/>
          <w:lang w:val="pl"/>
        </w:rPr>
      </w:pPr>
    </w:p>
    <w:p w14:paraId="6ABEA070" w14:textId="253EF024" w:rsidR="001E1FE3" w:rsidRDefault="001E1FE3" w:rsidP="002D4208">
      <w:pPr>
        <w:tabs>
          <w:tab w:val="left" w:pos="567"/>
        </w:tabs>
        <w:spacing w:after="0"/>
        <w:ind w:left="567" w:hanging="567"/>
        <w:jc w:val="both"/>
        <w:rPr>
          <w:rFonts w:ascii="Times New Roman" w:hAnsi="Times New Roman" w:cs="Times New Roman"/>
          <w:sz w:val="24"/>
          <w:szCs w:val="24"/>
          <w:lang w:val="pl"/>
        </w:rPr>
      </w:pPr>
    </w:p>
    <w:p w14:paraId="7A8F5BE2" w14:textId="77777777" w:rsidR="001E1FE3" w:rsidRDefault="001E1FE3" w:rsidP="002D4208">
      <w:pPr>
        <w:tabs>
          <w:tab w:val="left" w:pos="567"/>
        </w:tabs>
        <w:spacing w:after="0"/>
        <w:ind w:left="567" w:hanging="567"/>
        <w:jc w:val="both"/>
        <w:rPr>
          <w:rFonts w:ascii="Times New Roman" w:hAnsi="Times New Roman" w:cs="Times New Roman"/>
          <w:sz w:val="24"/>
          <w:szCs w:val="24"/>
          <w:lang w:val="pl"/>
        </w:rPr>
      </w:pPr>
    </w:p>
    <w:p w14:paraId="2E2D0911" w14:textId="614C8D6D" w:rsidR="00BE1DE4" w:rsidRDefault="00BE1DE4" w:rsidP="002D4208">
      <w:pPr>
        <w:tabs>
          <w:tab w:val="left" w:pos="567"/>
        </w:tabs>
        <w:spacing w:after="0"/>
        <w:jc w:val="both"/>
        <w:rPr>
          <w:rFonts w:ascii="Times New Roman" w:hAnsi="Times New Roman" w:cs="Times New Roman"/>
          <w:sz w:val="24"/>
          <w:szCs w:val="24"/>
          <w:lang w:val="pl"/>
        </w:rPr>
      </w:pPr>
      <w:bookmarkStart w:id="1" w:name="_GoBack"/>
      <w:bookmarkEnd w:id="1"/>
    </w:p>
    <w:sectPr w:rsidR="00BE1DE4" w:rsidSect="00F60B70">
      <w:headerReference w:type="default" r:id="rId43"/>
      <w:footerReference w:type="default" r:id="rId44"/>
      <w:pgSz w:w="11906" w:h="16838"/>
      <w:pgMar w:top="1134"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F3D9" w14:textId="77777777" w:rsidR="00C10799" w:rsidRDefault="00C10799" w:rsidP="0092114C">
      <w:pPr>
        <w:spacing w:after="0" w:line="240" w:lineRule="auto"/>
      </w:pPr>
      <w:r>
        <w:separator/>
      </w:r>
    </w:p>
  </w:endnote>
  <w:endnote w:type="continuationSeparator" w:id="0">
    <w:p w14:paraId="16884CFB" w14:textId="77777777" w:rsidR="00C10799" w:rsidRDefault="00C10799"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Content>
      <w:sdt>
        <w:sdtPr>
          <w:id w:val="-1769616900"/>
          <w:docPartObj>
            <w:docPartGallery w:val="Page Numbers (Top of Page)"/>
            <w:docPartUnique/>
          </w:docPartObj>
        </w:sdtPr>
        <w:sdtContent>
          <w:p w14:paraId="5ABF7ACA" w14:textId="44CEDB38" w:rsidR="00B3307C" w:rsidRDefault="00B3307C">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C10799">
              <w:rPr>
                <w:rFonts w:ascii="Times New Roman" w:hAnsi="Times New Roman" w:cs="Times New Roman"/>
                <w:b/>
                <w:bCs/>
                <w:noProof/>
                <w:sz w:val="18"/>
                <w:szCs w:val="18"/>
              </w:rPr>
              <w:t>1</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C10799">
              <w:rPr>
                <w:rFonts w:ascii="Times New Roman" w:hAnsi="Times New Roman" w:cs="Times New Roman"/>
                <w:b/>
                <w:bCs/>
                <w:noProof/>
                <w:sz w:val="18"/>
                <w:szCs w:val="18"/>
              </w:rPr>
              <w:t>1</w:t>
            </w:r>
            <w:r w:rsidRPr="00226F99">
              <w:rPr>
                <w:rFonts w:ascii="Times New Roman" w:hAnsi="Times New Roman" w:cs="Times New Roman"/>
                <w:b/>
                <w:bCs/>
                <w:sz w:val="18"/>
                <w:szCs w:val="18"/>
              </w:rPr>
              <w:fldChar w:fldCharType="end"/>
            </w:r>
          </w:p>
        </w:sdtContent>
      </w:sdt>
    </w:sdtContent>
  </w:sdt>
  <w:p w14:paraId="7ED67903" w14:textId="77777777" w:rsidR="00B3307C" w:rsidRDefault="00B330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109B0" w14:textId="77777777" w:rsidR="00C10799" w:rsidRDefault="00C10799" w:rsidP="0092114C">
      <w:pPr>
        <w:spacing w:after="0" w:line="240" w:lineRule="auto"/>
      </w:pPr>
      <w:r>
        <w:separator/>
      </w:r>
    </w:p>
  </w:footnote>
  <w:footnote w:type="continuationSeparator" w:id="0">
    <w:p w14:paraId="395BCD58" w14:textId="77777777" w:rsidR="00C10799" w:rsidRDefault="00C10799" w:rsidP="0092114C">
      <w:pPr>
        <w:spacing w:after="0" w:line="240" w:lineRule="auto"/>
      </w:pPr>
      <w:r>
        <w:continuationSeparator/>
      </w:r>
    </w:p>
  </w:footnote>
  <w:footnote w:id="1">
    <w:p w14:paraId="784EF748" w14:textId="5E20F4AA" w:rsidR="00B3307C" w:rsidRPr="00C413C3" w:rsidRDefault="00B3307C"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4A3A" w14:textId="0F3265C5" w:rsidR="00B3307C" w:rsidRPr="0000632D" w:rsidRDefault="00B3307C"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06/INFR/6WOG/2022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9D4BF6"/>
    <w:multiLevelType w:val="hybridMultilevel"/>
    <w:tmpl w:val="E7344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30C19"/>
    <w:multiLevelType w:val="hybridMultilevel"/>
    <w:tmpl w:val="944E1B2C"/>
    <w:lvl w:ilvl="0" w:tplc="DD06DD1C">
      <w:start w:val="1"/>
      <w:numFmt w:val="upperRoman"/>
      <w:lvlText w:val="%1."/>
      <w:lvlJc w:val="left"/>
      <w:pPr>
        <w:ind w:left="1080" w:hanging="72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B84FAE"/>
    <w:multiLevelType w:val="hybridMultilevel"/>
    <w:tmpl w:val="275A2C2E"/>
    <w:lvl w:ilvl="0" w:tplc="39F4C8EA">
      <w:start w:val="3"/>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603117"/>
    <w:multiLevelType w:val="hybridMultilevel"/>
    <w:tmpl w:val="12CEEE14"/>
    <w:lvl w:ilvl="0" w:tplc="161219F2">
      <w:start w:val="4"/>
      <w:numFmt w:val="bullet"/>
      <w:lvlText w:val="–"/>
      <w:lvlJc w:val="left"/>
      <w:pPr>
        <w:ind w:left="771" w:hanging="360"/>
      </w:pPr>
      <w:rPr>
        <w:rFonts w:ascii="Calibri" w:eastAsia="Times New Roman" w:hAnsi="Calibri" w:cs="Times New Roman" w:hint="default"/>
        <w:color w:val="auto"/>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14" w15:restartNumberingAfterBreak="0">
    <w:nsid w:val="2C4761B1"/>
    <w:multiLevelType w:val="multilevel"/>
    <w:tmpl w:val="DDD284D6"/>
    <w:lvl w:ilvl="0">
      <w:start w:val="4"/>
      <w:numFmt w:val="decimal"/>
      <w:lvlText w:val="%1."/>
      <w:lvlJc w:val="left"/>
      <w:pPr>
        <w:tabs>
          <w:tab w:val="num" w:pos="720"/>
        </w:tabs>
        <w:ind w:left="720" w:hanging="360"/>
      </w:pPr>
    </w:lvl>
    <w:lvl w:ilvl="1">
      <w:start w:val="2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6922BD7"/>
    <w:multiLevelType w:val="hybridMultilevel"/>
    <w:tmpl w:val="1DF0078A"/>
    <w:lvl w:ilvl="0" w:tplc="04150017">
      <w:start w:val="1"/>
      <w:numFmt w:val="lowerLetter"/>
      <w:lvlText w:val="%1)"/>
      <w:lvlJc w:val="left"/>
      <w:pPr>
        <w:tabs>
          <w:tab w:val="num" w:pos="939"/>
        </w:tabs>
        <w:ind w:left="939" w:hanging="360"/>
      </w:pPr>
    </w:lvl>
    <w:lvl w:ilvl="1" w:tplc="62AE2AC4">
      <w:start w:val="1"/>
      <w:numFmt w:val="decimal"/>
      <w:lvlText w:val="%2."/>
      <w:lvlJc w:val="left"/>
      <w:pPr>
        <w:tabs>
          <w:tab w:val="num" w:pos="1659"/>
        </w:tabs>
        <w:ind w:left="1659" w:hanging="360"/>
      </w:pPr>
      <w:rPr>
        <w:rFonts w:hint="default"/>
      </w:rPr>
    </w:lvl>
    <w:lvl w:ilvl="2" w:tplc="0415001B">
      <w:start w:val="1"/>
      <w:numFmt w:val="lowerRoman"/>
      <w:lvlText w:val="%3."/>
      <w:lvlJc w:val="right"/>
      <w:pPr>
        <w:tabs>
          <w:tab w:val="num" w:pos="2379"/>
        </w:tabs>
        <w:ind w:left="2379" w:hanging="180"/>
      </w:pPr>
    </w:lvl>
    <w:lvl w:ilvl="3" w:tplc="90C8AF3A">
      <w:start w:val="15"/>
      <w:numFmt w:val="upperRoman"/>
      <w:lvlText w:val="%4."/>
      <w:lvlJc w:val="left"/>
      <w:pPr>
        <w:ind w:left="3459" w:hanging="720"/>
      </w:pPr>
      <w:rPr>
        <w:rFonts w:hint="default"/>
        <w:color w:val="auto"/>
      </w:rPr>
    </w:lvl>
    <w:lvl w:ilvl="4" w:tplc="04150019" w:tentative="1">
      <w:start w:val="1"/>
      <w:numFmt w:val="lowerLetter"/>
      <w:lvlText w:val="%5."/>
      <w:lvlJc w:val="left"/>
      <w:pPr>
        <w:tabs>
          <w:tab w:val="num" w:pos="3819"/>
        </w:tabs>
        <w:ind w:left="3819" w:hanging="360"/>
      </w:pPr>
    </w:lvl>
    <w:lvl w:ilvl="5" w:tplc="0415001B" w:tentative="1">
      <w:start w:val="1"/>
      <w:numFmt w:val="lowerRoman"/>
      <w:lvlText w:val="%6."/>
      <w:lvlJc w:val="right"/>
      <w:pPr>
        <w:tabs>
          <w:tab w:val="num" w:pos="4539"/>
        </w:tabs>
        <w:ind w:left="4539" w:hanging="180"/>
      </w:pPr>
    </w:lvl>
    <w:lvl w:ilvl="6" w:tplc="0415000F" w:tentative="1">
      <w:start w:val="1"/>
      <w:numFmt w:val="decimal"/>
      <w:lvlText w:val="%7."/>
      <w:lvlJc w:val="left"/>
      <w:pPr>
        <w:tabs>
          <w:tab w:val="num" w:pos="5259"/>
        </w:tabs>
        <w:ind w:left="5259" w:hanging="360"/>
      </w:pPr>
    </w:lvl>
    <w:lvl w:ilvl="7" w:tplc="04150019" w:tentative="1">
      <w:start w:val="1"/>
      <w:numFmt w:val="lowerLetter"/>
      <w:lvlText w:val="%8."/>
      <w:lvlJc w:val="left"/>
      <w:pPr>
        <w:tabs>
          <w:tab w:val="num" w:pos="5979"/>
        </w:tabs>
        <w:ind w:left="5979" w:hanging="360"/>
      </w:pPr>
    </w:lvl>
    <w:lvl w:ilvl="8" w:tplc="0415001B" w:tentative="1">
      <w:start w:val="1"/>
      <w:numFmt w:val="lowerRoman"/>
      <w:lvlText w:val="%9."/>
      <w:lvlJc w:val="right"/>
      <w:pPr>
        <w:tabs>
          <w:tab w:val="num" w:pos="6699"/>
        </w:tabs>
        <w:ind w:left="6699" w:hanging="180"/>
      </w:pPr>
    </w:lvl>
  </w:abstractNum>
  <w:abstractNum w:abstractNumId="18" w15:restartNumberingAfterBreak="0">
    <w:nsid w:val="38857BD2"/>
    <w:multiLevelType w:val="hybridMultilevel"/>
    <w:tmpl w:val="E0E2D9C2"/>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7CD44AD2">
      <w:start w:val="1"/>
      <w:numFmt w:val="decimal"/>
      <w:lvlText w:val="%2."/>
      <w:lvlJc w:val="left"/>
      <w:pPr>
        <w:ind w:left="786"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1"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37F69CC"/>
    <w:multiLevelType w:val="multilevel"/>
    <w:tmpl w:val="A18045D6"/>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2E37E0"/>
    <w:multiLevelType w:val="hybridMultilevel"/>
    <w:tmpl w:val="3FA64D6C"/>
    <w:lvl w:ilvl="0" w:tplc="FD1259FA">
      <w:start w:val="1"/>
      <w:numFmt w:val="decimal"/>
      <w:lvlText w:val="%1)"/>
      <w:lvlJc w:val="left"/>
      <w:pPr>
        <w:ind w:left="927" w:hanging="360"/>
      </w:pPr>
      <w:rPr>
        <w:rFonts w:eastAsia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6459730D"/>
    <w:multiLevelType w:val="hybridMultilevel"/>
    <w:tmpl w:val="00FE5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613CD8"/>
    <w:multiLevelType w:val="multilevel"/>
    <w:tmpl w:val="0DE803CC"/>
    <w:lvl w:ilvl="0">
      <w:start w:val="8"/>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start w:val="18"/>
      <w:numFmt w:val="upperRoman"/>
      <w:lvlText w:val="%3."/>
      <w:lvlJc w:val="left"/>
      <w:pPr>
        <w:ind w:left="2520" w:hanging="720"/>
      </w:pPr>
      <w:rPr>
        <w:rFonts w:hint="default"/>
      </w:rPr>
    </w:lvl>
    <w:lvl w:ilvl="3">
      <w:start w:val="19"/>
      <w:numFmt w:val="upperRoman"/>
      <w:lvlText w:val="%4&gt;"/>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EB23B4"/>
    <w:multiLevelType w:val="hybridMultilevel"/>
    <w:tmpl w:val="1286F5E0"/>
    <w:lvl w:ilvl="0" w:tplc="EA821C9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71F34E84"/>
    <w:multiLevelType w:val="hybridMultilevel"/>
    <w:tmpl w:val="D47E69A6"/>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86BAF462">
      <w:start w:val="13"/>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C83A66"/>
    <w:multiLevelType w:val="hybridMultilevel"/>
    <w:tmpl w:val="290ABD1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6"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34"/>
  </w:num>
  <w:num w:numId="4">
    <w:abstractNumId w:val="22"/>
  </w:num>
  <w:num w:numId="5">
    <w:abstractNumId w:val="21"/>
  </w:num>
  <w:num w:numId="6">
    <w:abstractNumId w:val="9"/>
  </w:num>
  <w:num w:numId="7">
    <w:abstractNumId w:val="19"/>
  </w:num>
  <w:num w:numId="8">
    <w:abstractNumId w:val="32"/>
  </w:num>
  <w:num w:numId="9">
    <w:abstractNumId w:val="11"/>
  </w:num>
  <w:num w:numId="10">
    <w:abstractNumId w:val="5"/>
  </w:num>
  <w:num w:numId="11">
    <w:abstractNumId w:val="3"/>
  </w:num>
  <w:num w:numId="12">
    <w:abstractNumId w:val="12"/>
  </w:num>
  <w:num w:numId="13">
    <w:abstractNumId w:val="27"/>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0"/>
  </w:num>
  <w:num w:numId="18">
    <w:abstractNumId w:val="15"/>
  </w:num>
  <w:num w:numId="19">
    <w:abstractNumId w:val="15"/>
    <w:lvlOverride w:ilvl="1">
      <w:lvl w:ilvl="1">
        <w:numFmt w:val="lowerLetter"/>
        <w:lvlText w:val="%2."/>
        <w:lvlJc w:val="left"/>
      </w:lvl>
    </w:lvlOverride>
  </w:num>
  <w:num w:numId="20">
    <w:abstractNumId w:val="14"/>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30"/>
    <w:lvlOverride w:ilvl="0">
      <w:lvl w:ilvl="0">
        <w:numFmt w:val="decimal"/>
        <w:lvlText w:val="%1."/>
        <w:lvlJc w:val="left"/>
      </w:lvl>
    </w:lvlOverride>
  </w:num>
  <w:num w:numId="25">
    <w:abstractNumId w:val="30"/>
    <w:lvlOverride w:ilvl="0">
      <w:lvl w:ilvl="0">
        <w:numFmt w:val="decimal"/>
        <w:lvlText w:val="%1."/>
        <w:lvlJc w:val="left"/>
      </w:lvl>
    </w:lvlOverride>
  </w:num>
  <w:num w:numId="26">
    <w:abstractNumId w:val="30"/>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23"/>
  </w:num>
  <w:num w:numId="29">
    <w:abstractNumId w:val="28"/>
  </w:num>
  <w:num w:numId="30">
    <w:abstractNumId w:val="36"/>
  </w:num>
  <w:num w:numId="31">
    <w:abstractNumId w:val="8"/>
  </w:num>
  <w:num w:numId="32">
    <w:abstractNumId w:val="37"/>
  </w:num>
  <w:num w:numId="33">
    <w:abstractNumId w:val="16"/>
  </w:num>
  <w:num w:numId="34">
    <w:abstractNumId w:val="25"/>
  </w:num>
  <w:num w:numId="35">
    <w:abstractNumId w:val="35"/>
  </w:num>
  <w:num w:numId="36">
    <w:abstractNumId w:val="13"/>
  </w:num>
  <w:num w:numId="37">
    <w:abstractNumId w:val="4"/>
  </w:num>
  <w:num w:numId="38">
    <w:abstractNumId w:val="6"/>
  </w:num>
  <w:num w:numId="39">
    <w:abstractNumId w:val="10"/>
  </w:num>
  <w:num w:numId="40">
    <w:abstractNumId w:val="24"/>
  </w:num>
  <w:num w:numId="41">
    <w:abstractNumId w:val="26"/>
  </w:num>
  <w:num w:numId="42">
    <w:abstractNumId w:val="31"/>
  </w:num>
  <w:num w:numId="43">
    <w:abstractNumId w:val="18"/>
  </w:num>
  <w:num w:numId="44">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632D"/>
    <w:rsid w:val="00011782"/>
    <w:rsid w:val="00013ADC"/>
    <w:rsid w:val="00025A1D"/>
    <w:rsid w:val="00046678"/>
    <w:rsid w:val="000503AE"/>
    <w:rsid w:val="0006041A"/>
    <w:rsid w:val="0006532F"/>
    <w:rsid w:val="00072C4E"/>
    <w:rsid w:val="000A038E"/>
    <w:rsid w:val="000A1725"/>
    <w:rsid w:val="000A5879"/>
    <w:rsid w:val="000A67B4"/>
    <w:rsid w:val="000C0099"/>
    <w:rsid w:val="000F14A7"/>
    <w:rsid w:val="00102026"/>
    <w:rsid w:val="0012780C"/>
    <w:rsid w:val="00152BE9"/>
    <w:rsid w:val="0015627E"/>
    <w:rsid w:val="0016069E"/>
    <w:rsid w:val="00186353"/>
    <w:rsid w:val="001A00E1"/>
    <w:rsid w:val="001A05D1"/>
    <w:rsid w:val="001A6AAF"/>
    <w:rsid w:val="001B5397"/>
    <w:rsid w:val="001B5D08"/>
    <w:rsid w:val="001C43C0"/>
    <w:rsid w:val="001D10AD"/>
    <w:rsid w:val="001E1FE3"/>
    <w:rsid w:val="001F00C0"/>
    <w:rsid w:val="001F0BB5"/>
    <w:rsid w:val="001F3721"/>
    <w:rsid w:val="001F57E3"/>
    <w:rsid w:val="00226F99"/>
    <w:rsid w:val="0025161D"/>
    <w:rsid w:val="002576DA"/>
    <w:rsid w:val="002602E9"/>
    <w:rsid w:val="002617C9"/>
    <w:rsid w:val="002662A3"/>
    <w:rsid w:val="002741B9"/>
    <w:rsid w:val="00276C58"/>
    <w:rsid w:val="00280320"/>
    <w:rsid w:val="00294750"/>
    <w:rsid w:val="00294F0A"/>
    <w:rsid w:val="002C52F1"/>
    <w:rsid w:val="002D2348"/>
    <w:rsid w:val="002D4208"/>
    <w:rsid w:val="002D4B88"/>
    <w:rsid w:val="002E6035"/>
    <w:rsid w:val="002F1AC0"/>
    <w:rsid w:val="002F20A2"/>
    <w:rsid w:val="00303D6E"/>
    <w:rsid w:val="00322E03"/>
    <w:rsid w:val="00323F51"/>
    <w:rsid w:val="003320C8"/>
    <w:rsid w:val="00344025"/>
    <w:rsid w:val="003502F5"/>
    <w:rsid w:val="003665A7"/>
    <w:rsid w:val="00370050"/>
    <w:rsid w:val="00383F99"/>
    <w:rsid w:val="003B056B"/>
    <w:rsid w:val="003D08FD"/>
    <w:rsid w:val="003E32A2"/>
    <w:rsid w:val="003E55E4"/>
    <w:rsid w:val="003E7C4B"/>
    <w:rsid w:val="003F73F5"/>
    <w:rsid w:val="00404DF3"/>
    <w:rsid w:val="004205AB"/>
    <w:rsid w:val="00425681"/>
    <w:rsid w:val="00437BD1"/>
    <w:rsid w:val="0044044C"/>
    <w:rsid w:val="00440B48"/>
    <w:rsid w:val="00441F54"/>
    <w:rsid w:val="00444176"/>
    <w:rsid w:val="004448F5"/>
    <w:rsid w:val="00447C5E"/>
    <w:rsid w:val="004675A0"/>
    <w:rsid w:val="0048284B"/>
    <w:rsid w:val="00491F0F"/>
    <w:rsid w:val="004B7B6D"/>
    <w:rsid w:val="004C1BDE"/>
    <w:rsid w:val="004C1C6D"/>
    <w:rsid w:val="004D1262"/>
    <w:rsid w:val="004D3EC6"/>
    <w:rsid w:val="004E063A"/>
    <w:rsid w:val="004E0655"/>
    <w:rsid w:val="004F27AA"/>
    <w:rsid w:val="00507BD4"/>
    <w:rsid w:val="00510AA9"/>
    <w:rsid w:val="00512739"/>
    <w:rsid w:val="005211D2"/>
    <w:rsid w:val="00527084"/>
    <w:rsid w:val="00536F87"/>
    <w:rsid w:val="00543F47"/>
    <w:rsid w:val="0054476E"/>
    <w:rsid w:val="00545074"/>
    <w:rsid w:val="0054586B"/>
    <w:rsid w:val="005606EB"/>
    <w:rsid w:val="00561D38"/>
    <w:rsid w:val="005647B2"/>
    <w:rsid w:val="00576223"/>
    <w:rsid w:val="005A4926"/>
    <w:rsid w:val="005A6F63"/>
    <w:rsid w:val="005B13FD"/>
    <w:rsid w:val="005B3C0D"/>
    <w:rsid w:val="005B6468"/>
    <w:rsid w:val="005C61BF"/>
    <w:rsid w:val="005D3FB3"/>
    <w:rsid w:val="005E0197"/>
    <w:rsid w:val="005E0B58"/>
    <w:rsid w:val="005E22FF"/>
    <w:rsid w:val="005E584D"/>
    <w:rsid w:val="005E663C"/>
    <w:rsid w:val="005F1411"/>
    <w:rsid w:val="005F176E"/>
    <w:rsid w:val="00607A1D"/>
    <w:rsid w:val="00607D40"/>
    <w:rsid w:val="006240C8"/>
    <w:rsid w:val="00630C4E"/>
    <w:rsid w:val="0063341A"/>
    <w:rsid w:val="00642EFA"/>
    <w:rsid w:val="00645A4D"/>
    <w:rsid w:val="0065091F"/>
    <w:rsid w:val="0065294A"/>
    <w:rsid w:val="0066762F"/>
    <w:rsid w:val="006808D5"/>
    <w:rsid w:val="006852EB"/>
    <w:rsid w:val="006947E3"/>
    <w:rsid w:val="00696708"/>
    <w:rsid w:val="006B1A71"/>
    <w:rsid w:val="006E456C"/>
    <w:rsid w:val="006F14D0"/>
    <w:rsid w:val="006F64D0"/>
    <w:rsid w:val="00732985"/>
    <w:rsid w:val="007350E9"/>
    <w:rsid w:val="007357BB"/>
    <w:rsid w:val="00753F66"/>
    <w:rsid w:val="00767854"/>
    <w:rsid w:val="00770835"/>
    <w:rsid w:val="00791F31"/>
    <w:rsid w:val="007953AF"/>
    <w:rsid w:val="007A0C83"/>
    <w:rsid w:val="007A106F"/>
    <w:rsid w:val="007B057D"/>
    <w:rsid w:val="007B4DA5"/>
    <w:rsid w:val="007B5B02"/>
    <w:rsid w:val="007E16C1"/>
    <w:rsid w:val="00805D88"/>
    <w:rsid w:val="00806E48"/>
    <w:rsid w:val="00811A28"/>
    <w:rsid w:val="00813660"/>
    <w:rsid w:val="0081648C"/>
    <w:rsid w:val="008228B9"/>
    <w:rsid w:val="0083736D"/>
    <w:rsid w:val="0084281D"/>
    <w:rsid w:val="00844027"/>
    <w:rsid w:val="00861F43"/>
    <w:rsid w:val="00863581"/>
    <w:rsid w:val="0086544D"/>
    <w:rsid w:val="008660B7"/>
    <w:rsid w:val="0086622B"/>
    <w:rsid w:val="008823CA"/>
    <w:rsid w:val="0089290D"/>
    <w:rsid w:val="00895BBC"/>
    <w:rsid w:val="008A0C92"/>
    <w:rsid w:val="008A1A2A"/>
    <w:rsid w:val="008C56A4"/>
    <w:rsid w:val="008D3938"/>
    <w:rsid w:val="008E25D1"/>
    <w:rsid w:val="008F0D97"/>
    <w:rsid w:val="00915F93"/>
    <w:rsid w:val="00916604"/>
    <w:rsid w:val="00916692"/>
    <w:rsid w:val="0092114C"/>
    <w:rsid w:val="009238A5"/>
    <w:rsid w:val="00923CCE"/>
    <w:rsid w:val="00926449"/>
    <w:rsid w:val="00942D57"/>
    <w:rsid w:val="009436E1"/>
    <w:rsid w:val="00945A3F"/>
    <w:rsid w:val="0095282A"/>
    <w:rsid w:val="00952FA5"/>
    <w:rsid w:val="009600A1"/>
    <w:rsid w:val="009634AB"/>
    <w:rsid w:val="00963CFF"/>
    <w:rsid w:val="009646EC"/>
    <w:rsid w:val="00970722"/>
    <w:rsid w:val="00972BCC"/>
    <w:rsid w:val="00992857"/>
    <w:rsid w:val="0099696F"/>
    <w:rsid w:val="009A5E80"/>
    <w:rsid w:val="009B1DFD"/>
    <w:rsid w:val="009B24FA"/>
    <w:rsid w:val="009F2632"/>
    <w:rsid w:val="009F335E"/>
    <w:rsid w:val="00A00EC6"/>
    <w:rsid w:val="00A01DA0"/>
    <w:rsid w:val="00A02C06"/>
    <w:rsid w:val="00A0549A"/>
    <w:rsid w:val="00A07880"/>
    <w:rsid w:val="00A10B14"/>
    <w:rsid w:val="00A23201"/>
    <w:rsid w:val="00A25161"/>
    <w:rsid w:val="00A37C1B"/>
    <w:rsid w:val="00A6047D"/>
    <w:rsid w:val="00A62A28"/>
    <w:rsid w:val="00A63E16"/>
    <w:rsid w:val="00A65866"/>
    <w:rsid w:val="00A67B38"/>
    <w:rsid w:val="00A73981"/>
    <w:rsid w:val="00A74C92"/>
    <w:rsid w:val="00A8474F"/>
    <w:rsid w:val="00A84C50"/>
    <w:rsid w:val="00A87A93"/>
    <w:rsid w:val="00A925CD"/>
    <w:rsid w:val="00A95F70"/>
    <w:rsid w:val="00A965BE"/>
    <w:rsid w:val="00AA0496"/>
    <w:rsid w:val="00AB1494"/>
    <w:rsid w:val="00AD14E6"/>
    <w:rsid w:val="00AD3F0E"/>
    <w:rsid w:val="00AF205A"/>
    <w:rsid w:val="00AF6BB3"/>
    <w:rsid w:val="00B018F5"/>
    <w:rsid w:val="00B02F74"/>
    <w:rsid w:val="00B059CA"/>
    <w:rsid w:val="00B110A7"/>
    <w:rsid w:val="00B1414F"/>
    <w:rsid w:val="00B24755"/>
    <w:rsid w:val="00B30EB2"/>
    <w:rsid w:val="00B327C5"/>
    <w:rsid w:val="00B3307C"/>
    <w:rsid w:val="00B34911"/>
    <w:rsid w:val="00B35052"/>
    <w:rsid w:val="00B46324"/>
    <w:rsid w:val="00B62B78"/>
    <w:rsid w:val="00B633BD"/>
    <w:rsid w:val="00B752AA"/>
    <w:rsid w:val="00B80B9E"/>
    <w:rsid w:val="00B84B75"/>
    <w:rsid w:val="00B901E3"/>
    <w:rsid w:val="00B9389C"/>
    <w:rsid w:val="00B9399C"/>
    <w:rsid w:val="00BB3DCC"/>
    <w:rsid w:val="00BB55E9"/>
    <w:rsid w:val="00BC0AA5"/>
    <w:rsid w:val="00BD0527"/>
    <w:rsid w:val="00BD3E5C"/>
    <w:rsid w:val="00BE159B"/>
    <w:rsid w:val="00BE1DE4"/>
    <w:rsid w:val="00BE528D"/>
    <w:rsid w:val="00BE751E"/>
    <w:rsid w:val="00BE7AEF"/>
    <w:rsid w:val="00BF2507"/>
    <w:rsid w:val="00C10799"/>
    <w:rsid w:val="00C13C80"/>
    <w:rsid w:val="00C1426F"/>
    <w:rsid w:val="00C3104A"/>
    <w:rsid w:val="00C33024"/>
    <w:rsid w:val="00C37E1F"/>
    <w:rsid w:val="00C402F5"/>
    <w:rsid w:val="00C413C3"/>
    <w:rsid w:val="00C452CD"/>
    <w:rsid w:val="00C8399E"/>
    <w:rsid w:val="00C9611F"/>
    <w:rsid w:val="00CB7790"/>
    <w:rsid w:val="00CC2B0B"/>
    <w:rsid w:val="00CF1997"/>
    <w:rsid w:val="00CF3F59"/>
    <w:rsid w:val="00CF4EAC"/>
    <w:rsid w:val="00D05607"/>
    <w:rsid w:val="00D33336"/>
    <w:rsid w:val="00D35D3C"/>
    <w:rsid w:val="00D41F25"/>
    <w:rsid w:val="00D43C31"/>
    <w:rsid w:val="00D47937"/>
    <w:rsid w:val="00D503FA"/>
    <w:rsid w:val="00D56750"/>
    <w:rsid w:val="00D600DC"/>
    <w:rsid w:val="00D6710A"/>
    <w:rsid w:val="00D76318"/>
    <w:rsid w:val="00D873BC"/>
    <w:rsid w:val="00D91C23"/>
    <w:rsid w:val="00DA09C9"/>
    <w:rsid w:val="00DA1C58"/>
    <w:rsid w:val="00DC69A7"/>
    <w:rsid w:val="00DE26FA"/>
    <w:rsid w:val="00DE37D5"/>
    <w:rsid w:val="00DE697E"/>
    <w:rsid w:val="00E04B1F"/>
    <w:rsid w:val="00E22CE1"/>
    <w:rsid w:val="00E278FB"/>
    <w:rsid w:val="00E36587"/>
    <w:rsid w:val="00E52CA5"/>
    <w:rsid w:val="00E67F88"/>
    <w:rsid w:val="00E73F1F"/>
    <w:rsid w:val="00E95223"/>
    <w:rsid w:val="00EA202A"/>
    <w:rsid w:val="00EA6165"/>
    <w:rsid w:val="00EB61D4"/>
    <w:rsid w:val="00EB7062"/>
    <w:rsid w:val="00EC2BB4"/>
    <w:rsid w:val="00ED13F1"/>
    <w:rsid w:val="00ED558E"/>
    <w:rsid w:val="00F00ED5"/>
    <w:rsid w:val="00F020E2"/>
    <w:rsid w:val="00F036B0"/>
    <w:rsid w:val="00F049A3"/>
    <w:rsid w:val="00F064DF"/>
    <w:rsid w:val="00F06661"/>
    <w:rsid w:val="00F15980"/>
    <w:rsid w:val="00F20285"/>
    <w:rsid w:val="00F21643"/>
    <w:rsid w:val="00F40DD2"/>
    <w:rsid w:val="00F411DE"/>
    <w:rsid w:val="00F44969"/>
    <w:rsid w:val="00F4708F"/>
    <w:rsid w:val="00F51899"/>
    <w:rsid w:val="00F56DFF"/>
    <w:rsid w:val="00F56FA3"/>
    <w:rsid w:val="00F60B70"/>
    <w:rsid w:val="00F62454"/>
    <w:rsid w:val="00F72244"/>
    <w:rsid w:val="00F775EF"/>
    <w:rsid w:val="00F81BB7"/>
    <w:rsid w:val="00F86229"/>
    <w:rsid w:val="00F871F1"/>
    <w:rsid w:val="00F9067A"/>
    <w:rsid w:val="00F93569"/>
    <w:rsid w:val="00F97B43"/>
    <w:rsid w:val="00FA08A2"/>
    <w:rsid w:val="00FB2190"/>
    <w:rsid w:val="00FB21B3"/>
    <w:rsid w:val="00FB3FF1"/>
    <w:rsid w:val="00FC152C"/>
    <w:rsid w:val="00FC468F"/>
    <w:rsid w:val="00FC6D77"/>
    <w:rsid w:val="00FD4EE6"/>
    <w:rsid w:val="00FD4FF4"/>
    <w:rsid w:val="00FE3543"/>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5FE3"/>
  <w15:docId w15:val="{9914442C-9C76-4C94-8D06-91A5CA07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basedOn w:val="Normalny"/>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1-regulamin"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68169-E1F7-4DD6-AC71-0C42DD4D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22</Pages>
  <Words>7781</Words>
  <Characters>46691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Małolepsza Mazur Iwona</cp:lastModifiedBy>
  <cp:revision>25</cp:revision>
  <cp:lastPrinted>2022-01-26T07:58:00Z</cp:lastPrinted>
  <dcterms:created xsi:type="dcterms:W3CDTF">2021-08-06T12:09:00Z</dcterms:created>
  <dcterms:modified xsi:type="dcterms:W3CDTF">2022-01-26T13:39:00Z</dcterms:modified>
</cp:coreProperties>
</file>