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4C42" w14:textId="5D528266" w:rsid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4748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D151E">
        <w:rPr>
          <w:rFonts w:ascii="Times New Roman" w:hAnsi="Times New Roman" w:cs="Times New Roman"/>
          <w:sz w:val="24"/>
          <w:szCs w:val="24"/>
        </w:rPr>
        <w:t xml:space="preserve">7 </w:t>
      </w:r>
      <w:r w:rsidRPr="0044748E">
        <w:rPr>
          <w:rFonts w:ascii="Times New Roman" w:hAnsi="Times New Roman" w:cs="Times New Roman"/>
          <w:sz w:val="24"/>
          <w:szCs w:val="24"/>
        </w:rPr>
        <w:t>do SWZ</w:t>
      </w:r>
    </w:p>
    <w:p w14:paraId="7D3A8DA7" w14:textId="77777777" w:rsidR="0044748E" w:rsidRP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A4B42" w14:textId="5709F04B" w:rsidR="0044748E" w:rsidRPr="0044748E" w:rsidRDefault="0044748E" w:rsidP="004474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48E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t xml:space="preserve">wykonawcy, w zakresie art. 108 ust. 1 pkt 5 ustawy, o braku przynależności </w:t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t>do tej samej grupy kapitałowej</w:t>
      </w:r>
    </w:p>
    <w:p w14:paraId="343C673F" w14:textId="77777777" w:rsidR="0044748E" w:rsidRP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5D1E2" w14:textId="35017041" w:rsidR="0044748E" w:rsidRP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>Przystępując do postępowania w sprawie udzielenia zamówienia na:</w:t>
      </w:r>
    </w:p>
    <w:p w14:paraId="2F5199B4" w14:textId="12D0CE76" w:rsidR="0044748E" w:rsidRP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Zakup i dostawa węgla kamiennego</w:t>
      </w:r>
    </w:p>
    <w:p w14:paraId="6882569F" w14:textId="4A2B9798" w:rsidR="0044748E" w:rsidRPr="0044748E" w:rsidRDefault="0044748E" w:rsidP="0044748E">
      <w:pPr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Działając w imieniu wykonawcy: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...............................................................…………………………</w:t>
      </w:r>
    </w:p>
    <w:p w14:paraId="5D7B03A3" w14:textId="3AE73E84" w:rsidR="0044748E" w:rsidRPr="0044748E" w:rsidRDefault="0044748E" w:rsidP="0044748E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</w:t>
      </w:r>
      <w:r w:rsidRPr="0044748E">
        <w:rPr>
          <w:rFonts w:ascii="Times New Roman" w:hAnsi="Times New Roman" w:cs="Times New Roman"/>
          <w:i/>
          <w:iCs/>
          <w:sz w:val="16"/>
          <w:szCs w:val="16"/>
        </w:rPr>
        <w:t xml:space="preserve">(podać nazwę i adres wykonawcy) </w:t>
      </w:r>
    </w:p>
    <w:p w14:paraId="7579DF0A" w14:textId="77777777" w:rsidR="0044748E" w:rsidRDefault="0044748E" w:rsidP="0044748E">
      <w:pPr>
        <w:rPr>
          <w:rFonts w:ascii="Times New Roman" w:hAnsi="Times New Roman" w:cs="Times New Roman"/>
          <w:sz w:val="24"/>
          <w:szCs w:val="24"/>
        </w:rPr>
      </w:pPr>
    </w:p>
    <w:p w14:paraId="7077B370" w14:textId="77777777" w:rsidR="0044748E" w:rsidRPr="0044748E" w:rsidRDefault="0044748E" w:rsidP="00447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Informuję, że*: </w:t>
      </w:r>
    </w:p>
    <w:p w14:paraId="764AF1ED" w14:textId="05636CB4" w:rsidR="0044748E" w:rsidRDefault="0044748E" w:rsidP="0044748E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 nie należę do tej samej grupy kapitałowej w rozumieniu ustawy z dnia 16 lutego 2007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4748E">
        <w:rPr>
          <w:rFonts w:ascii="Times New Roman" w:hAnsi="Times New Roman" w:cs="Times New Roman"/>
          <w:sz w:val="24"/>
          <w:szCs w:val="24"/>
        </w:rPr>
        <w:t>o ochronie konkurencji i konsumentów (Dz. U. z 2021 r. poz. 275) co wykonawcy, którzy również złożyli oferty w powyższym postępowaniu.</w:t>
      </w:r>
    </w:p>
    <w:p w14:paraId="61589477" w14:textId="12ED4675" w:rsidR="0044748E" w:rsidRDefault="0044748E" w:rsidP="0044748E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 należę do tej samej grupy kapitałowej w rozumieniu ustawy z dnia 16 lutego 2007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4748E">
        <w:rPr>
          <w:rFonts w:ascii="Times New Roman" w:hAnsi="Times New Roman" w:cs="Times New Roman"/>
          <w:sz w:val="24"/>
          <w:szCs w:val="24"/>
        </w:rPr>
        <w:t xml:space="preserve">o ochronie konkurencji i konsumentów (Dz. U. z 2021 r. poz. 275), co wykonawca/y ……………………………….…………. </w:t>
      </w:r>
      <w:r w:rsidRPr="0044748E">
        <w:rPr>
          <w:rFonts w:ascii="Times New Roman" w:hAnsi="Times New Roman" w:cs="Times New Roman"/>
          <w:i/>
          <w:iCs/>
          <w:sz w:val="24"/>
          <w:szCs w:val="24"/>
        </w:rPr>
        <w:t xml:space="preserve">(nazwa i adres), </w:t>
      </w:r>
      <w:r w:rsidRPr="0044748E">
        <w:rPr>
          <w:rFonts w:ascii="Times New Roman" w:hAnsi="Times New Roman" w:cs="Times New Roman"/>
          <w:sz w:val="24"/>
          <w:szCs w:val="24"/>
        </w:rPr>
        <w:t>który/</w:t>
      </w:r>
      <w:proofErr w:type="spellStart"/>
      <w:r w:rsidRPr="0044748E">
        <w:rPr>
          <w:rFonts w:ascii="Times New Roman" w:hAnsi="Times New Roman" w:cs="Times New Roman"/>
          <w:sz w:val="24"/>
          <w:szCs w:val="24"/>
        </w:rPr>
        <w:t>rzy</w:t>
      </w:r>
      <w:proofErr w:type="spellEnd"/>
      <w:r w:rsidRPr="0044748E">
        <w:rPr>
          <w:rFonts w:ascii="Times New Roman" w:hAnsi="Times New Roman" w:cs="Times New Roman"/>
          <w:sz w:val="24"/>
          <w:szCs w:val="24"/>
        </w:rPr>
        <w:t xml:space="preserve"> również złożył/li ofertę we wskazanym powyżej postępowaniu. </w:t>
      </w:r>
    </w:p>
    <w:p w14:paraId="33B4BAEA" w14:textId="77777777" w:rsidR="0044748E" w:rsidRPr="0044748E" w:rsidRDefault="0044748E" w:rsidP="0044748E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1F379D" w14:textId="5BAE2893" w:rsidR="0044748E" w:rsidRDefault="0044748E" w:rsidP="0044748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Jednocześnie wykazuję, iż złożona oferta została przygotowana niezależnie od oferty wskazanego powyżej wykonawcy: …………………………………… </w:t>
      </w:r>
      <w:r w:rsidRPr="0044748E">
        <w:rPr>
          <w:rFonts w:ascii="Times New Roman" w:hAnsi="Times New Roman" w:cs="Times New Roman"/>
          <w:i/>
          <w:iCs/>
          <w:sz w:val="24"/>
          <w:szCs w:val="24"/>
        </w:rPr>
        <w:t>(wypełnić)</w:t>
      </w:r>
    </w:p>
    <w:p w14:paraId="43576DAA" w14:textId="377376A1" w:rsidR="0044748E" w:rsidRPr="0044748E" w:rsidRDefault="0044748E" w:rsidP="004474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9ACD3C" w14:textId="7D5EB138" w:rsidR="0044748E" w:rsidRPr="0044748E" w:rsidRDefault="0044748E" w:rsidP="0044748E">
      <w:pPr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i/>
          <w:iCs/>
          <w:sz w:val="18"/>
          <w:szCs w:val="18"/>
        </w:rPr>
        <w:t>*Zaznaczyć odpowiednie.</w:t>
      </w:r>
    </w:p>
    <w:sectPr w:rsidR="0044748E" w:rsidRPr="0044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321E" w14:textId="77777777" w:rsidR="002162E0" w:rsidRDefault="002162E0" w:rsidP="0044748E">
      <w:pPr>
        <w:spacing w:after="0" w:line="240" w:lineRule="auto"/>
      </w:pPr>
      <w:r>
        <w:separator/>
      </w:r>
    </w:p>
  </w:endnote>
  <w:endnote w:type="continuationSeparator" w:id="0">
    <w:p w14:paraId="219D87C6" w14:textId="77777777" w:rsidR="002162E0" w:rsidRDefault="002162E0" w:rsidP="0044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DA78" w14:textId="77777777" w:rsidR="002162E0" w:rsidRDefault="002162E0" w:rsidP="0044748E">
      <w:pPr>
        <w:spacing w:after="0" w:line="240" w:lineRule="auto"/>
      </w:pPr>
      <w:r>
        <w:separator/>
      </w:r>
    </w:p>
  </w:footnote>
  <w:footnote w:type="continuationSeparator" w:id="0">
    <w:p w14:paraId="6B29B04F" w14:textId="77777777" w:rsidR="002162E0" w:rsidRDefault="002162E0" w:rsidP="0044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A075B"/>
    <w:multiLevelType w:val="hybridMultilevel"/>
    <w:tmpl w:val="45565136"/>
    <w:lvl w:ilvl="0" w:tplc="3CE216C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8E"/>
    <w:rsid w:val="002162E0"/>
    <w:rsid w:val="0044748E"/>
    <w:rsid w:val="00A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F188"/>
  <w15:chartTrackingRefBased/>
  <w15:docId w15:val="{443CF82C-AAC4-4F60-89EB-80CE836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8E"/>
  </w:style>
  <w:style w:type="paragraph" w:styleId="Stopka">
    <w:name w:val="footer"/>
    <w:basedOn w:val="Normalny"/>
    <w:link w:val="StopkaZnak"/>
    <w:uiPriority w:val="99"/>
    <w:unhideWhenUsed/>
    <w:rsid w:val="0044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ANKOL</dc:creator>
  <cp:keywords/>
  <dc:description/>
  <cp:lastModifiedBy>ANKOL</cp:lastModifiedBy>
  <cp:revision>1</cp:revision>
  <dcterms:created xsi:type="dcterms:W3CDTF">2023-01-23T09:28:00Z</dcterms:created>
  <dcterms:modified xsi:type="dcterms:W3CDTF">2023-01-23T10:08:00Z</dcterms:modified>
</cp:coreProperties>
</file>