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CE6B" w14:textId="40FC4EB8" w:rsidR="004067DE" w:rsidRDefault="009B5E3B" w:rsidP="009B5E3B">
      <w:pPr>
        <w:spacing w:line="360" w:lineRule="auto"/>
        <w:jc w:val="center"/>
        <w:rPr>
          <w:rFonts w:ascii="Arial" w:eastAsia="Calibri" w:hAnsi="Arial"/>
          <w:b/>
        </w:rPr>
      </w:pPr>
      <w:r w:rsidRPr="006C46E7">
        <w:rPr>
          <w:rFonts w:ascii="Arial" w:hAnsi="Arial" w:cs="Arial"/>
          <w:b/>
        </w:rPr>
        <w:t xml:space="preserve">UMOWA </w:t>
      </w:r>
      <w:r>
        <w:rPr>
          <w:rFonts w:ascii="Arial" w:eastAsia="Calibri" w:hAnsi="Arial"/>
          <w:b/>
        </w:rPr>
        <w:t xml:space="preserve">nr </w:t>
      </w:r>
      <w:proofErr w:type="spellStart"/>
      <w:r w:rsidR="004067DE">
        <w:rPr>
          <w:rFonts w:ascii="Arial" w:eastAsia="Calibri" w:hAnsi="Arial"/>
          <w:b/>
        </w:rPr>
        <w:t>ROiK</w:t>
      </w:r>
      <w:proofErr w:type="spellEnd"/>
      <w:r w:rsidR="00AA4DBC">
        <w:rPr>
          <w:rFonts w:ascii="Arial" w:eastAsia="Calibri" w:hAnsi="Arial"/>
          <w:b/>
        </w:rPr>
        <w:t>….</w:t>
      </w:r>
      <w:r w:rsidR="004067DE">
        <w:rPr>
          <w:rFonts w:ascii="Arial" w:eastAsia="Calibri" w:hAnsi="Arial"/>
          <w:b/>
        </w:rPr>
        <w:t xml:space="preserve">. </w:t>
      </w:r>
    </w:p>
    <w:p w14:paraId="515E0993" w14:textId="586A4BA1" w:rsidR="009B5E3B" w:rsidRDefault="004067DE" w:rsidP="009B5E3B">
      <w:pPr>
        <w:spacing w:line="360" w:lineRule="auto"/>
        <w:jc w:val="center"/>
        <w:rPr>
          <w:rFonts w:ascii="Arial" w:eastAsia="Calibri" w:hAnsi="Arial"/>
          <w:b/>
        </w:rPr>
      </w:pPr>
      <w:r>
        <w:rPr>
          <w:rFonts w:ascii="Arial" w:eastAsia="Calibri" w:hAnsi="Arial"/>
          <w:b/>
        </w:rPr>
        <w:t xml:space="preserve">z dnia </w:t>
      </w:r>
      <w:r w:rsidR="00AA4DBC">
        <w:rPr>
          <w:rFonts w:ascii="Arial" w:eastAsia="Calibri" w:hAnsi="Arial"/>
          <w:b/>
        </w:rPr>
        <w:t>……</w:t>
      </w:r>
    </w:p>
    <w:p w14:paraId="1FA2280B" w14:textId="77777777" w:rsidR="009B5E3B" w:rsidRPr="002B7FE1" w:rsidRDefault="009B5E3B" w:rsidP="009B5E3B">
      <w:pPr>
        <w:spacing w:line="360" w:lineRule="auto"/>
        <w:jc w:val="center"/>
        <w:rPr>
          <w:rFonts w:ascii="Arial" w:eastAsia="Calibri" w:hAnsi="Arial"/>
        </w:rPr>
      </w:pPr>
      <w:r>
        <w:rPr>
          <w:rFonts w:ascii="Arial" w:eastAsia="Calibri" w:hAnsi="Arial"/>
          <w:b/>
        </w:rPr>
        <w:t xml:space="preserve">na prowadzenie audytu wewnętrznego w Gminie </w:t>
      </w:r>
      <w:r w:rsidR="00A3436A">
        <w:rPr>
          <w:rFonts w:ascii="Arial" w:eastAsia="Calibri" w:hAnsi="Arial"/>
          <w:b/>
        </w:rPr>
        <w:t>Dydnia</w:t>
      </w:r>
    </w:p>
    <w:p w14:paraId="2AE6E718" w14:textId="7840EE9F" w:rsidR="009B5E3B" w:rsidRPr="00A54C32" w:rsidRDefault="009B5E3B" w:rsidP="009B5E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A54C32">
        <w:rPr>
          <w:rFonts w:ascii="Arial" w:hAnsi="Arial"/>
        </w:rPr>
        <w:t xml:space="preserve">Gminą </w:t>
      </w:r>
      <w:r w:rsidR="004067DE">
        <w:rPr>
          <w:rFonts w:ascii="Arial" w:hAnsi="Arial"/>
        </w:rPr>
        <w:t xml:space="preserve">Dydnia, 36-204 Dydnia 224, NIP </w:t>
      </w:r>
      <w:r w:rsidRPr="00A54C32">
        <w:rPr>
          <w:rFonts w:ascii="Arial" w:hAnsi="Arial"/>
        </w:rPr>
        <w:t xml:space="preserve"> </w:t>
      </w:r>
      <w:r w:rsidR="004067DE" w:rsidRPr="004067DE">
        <w:rPr>
          <w:rFonts w:ascii="Arial" w:hAnsi="Arial"/>
        </w:rPr>
        <w:t>686 15 58</w:t>
      </w:r>
      <w:r w:rsidR="004067DE">
        <w:rPr>
          <w:rFonts w:ascii="Arial" w:hAnsi="Arial"/>
        </w:rPr>
        <w:t> </w:t>
      </w:r>
      <w:r w:rsidR="004067DE" w:rsidRPr="004067DE">
        <w:rPr>
          <w:rFonts w:ascii="Arial" w:hAnsi="Arial"/>
        </w:rPr>
        <w:t>830</w:t>
      </w:r>
      <w:r w:rsidR="004067DE">
        <w:rPr>
          <w:rFonts w:ascii="Arial" w:hAnsi="Arial"/>
        </w:rPr>
        <w:t xml:space="preserve"> </w:t>
      </w:r>
      <w:r w:rsidRPr="00A54C32">
        <w:rPr>
          <w:rFonts w:ascii="Arial" w:hAnsi="Arial"/>
        </w:rPr>
        <w:t>reprezentowaną przez:</w:t>
      </w:r>
    </w:p>
    <w:p w14:paraId="773C46ED" w14:textId="77777777" w:rsidR="009B5E3B" w:rsidRPr="00A54C32" w:rsidRDefault="009B5E3B" w:rsidP="009B5E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A54C32">
        <w:rPr>
          <w:rFonts w:ascii="Arial" w:hAnsi="Arial"/>
        </w:rPr>
        <w:t xml:space="preserve">Wójta  </w:t>
      </w:r>
      <w:r w:rsidRPr="00A54C32">
        <w:rPr>
          <w:rFonts w:ascii="Arial" w:hAnsi="Arial"/>
          <w:b/>
        </w:rPr>
        <w:t xml:space="preserve">P. Alicję </w:t>
      </w:r>
      <w:proofErr w:type="spellStart"/>
      <w:r w:rsidRPr="00A54C32">
        <w:rPr>
          <w:rFonts w:ascii="Arial" w:hAnsi="Arial"/>
          <w:b/>
        </w:rPr>
        <w:t>Pocałuń</w:t>
      </w:r>
      <w:proofErr w:type="spellEnd"/>
      <w:r w:rsidRPr="00A54C32">
        <w:rPr>
          <w:rFonts w:ascii="Arial" w:hAnsi="Arial"/>
        </w:rPr>
        <w:t xml:space="preserve">, przy kontrasygnacie Skarbnika P. Anny </w:t>
      </w:r>
      <w:proofErr w:type="spellStart"/>
      <w:r w:rsidRPr="00A54C32">
        <w:rPr>
          <w:rFonts w:ascii="Arial" w:hAnsi="Arial"/>
        </w:rPr>
        <w:t>Stachyrak</w:t>
      </w:r>
      <w:proofErr w:type="spellEnd"/>
      <w:r w:rsidRPr="00A54C32">
        <w:rPr>
          <w:rFonts w:ascii="Arial" w:hAnsi="Arial"/>
        </w:rPr>
        <w:t xml:space="preserve">, </w:t>
      </w:r>
    </w:p>
    <w:p w14:paraId="5E79EFAD" w14:textId="77777777" w:rsidR="009B5E3B" w:rsidRPr="00A54C32" w:rsidRDefault="009B5E3B" w:rsidP="009B5E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A54C32">
        <w:rPr>
          <w:rFonts w:ascii="Arial" w:hAnsi="Arial"/>
        </w:rPr>
        <w:t xml:space="preserve">zwaną dalej </w:t>
      </w:r>
      <w:r w:rsidRPr="00A54C32">
        <w:rPr>
          <w:rFonts w:ascii="Arial" w:hAnsi="Arial"/>
          <w:b/>
        </w:rPr>
        <w:t>Zamawiającym</w:t>
      </w:r>
      <w:r w:rsidRPr="00A54C32">
        <w:rPr>
          <w:rFonts w:ascii="Arial" w:hAnsi="Arial"/>
        </w:rPr>
        <w:t>,</w:t>
      </w:r>
    </w:p>
    <w:p w14:paraId="06ECAA2D" w14:textId="77777777" w:rsidR="009B5E3B" w:rsidRPr="00A54C32" w:rsidRDefault="009B5E3B" w:rsidP="009B5E3B">
      <w:pPr>
        <w:spacing w:line="360" w:lineRule="auto"/>
        <w:jc w:val="both"/>
        <w:rPr>
          <w:rFonts w:ascii="Arial" w:eastAsia="Calibri" w:hAnsi="Arial"/>
        </w:rPr>
      </w:pPr>
      <w:r w:rsidRPr="00A54C32">
        <w:rPr>
          <w:rFonts w:ascii="Arial" w:eastAsia="Calibri" w:hAnsi="Arial"/>
        </w:rPr>
        <w:t>a</w:t>
      </w:r>
    </w:p>
    <w:p w14:paraId="40492A28" w14:textId="50E061B9" w:rsidR="009B5E3B" w:rsidRPr="00A54C32" w:rsidRDefault="00AA4DBC" w:rsidP="009B5E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…..</w:t>
      </w:r>
      <w:r w:rsidR="009B5E3B" w:rsidRPr="00A54C32">
        <w:rPr>
          <w:rFonts w:ascii="Arial" w:hAnsi="Arial"/>
        </w:rPr>
        <w:t xml:space="preserve">, zwaną </w:t>
      </w:r>
      <w:r w:rsidR="009B5E3B" w:rsidRPr="00A54C32">
        <w:rPr>
          <w:rFonts w:ascii="Arial" w:hAnsi="Arial"/>
          <w:b/>
        </w:rPr>
        <w:t>dalej</w:t>
      </w:r>
      <w:r w:rsidR="009B5E3B" w:rsidRPr="00A54C32">
        <w:rPr>
          <w:rFonts w:ascii="Arial" w:hAnsi="Arial"/>
          <w:sz w:val="20"/>
          <w:szCs w:val="20"/>
        </w:rPr>
        <w:t xml:space="preserve"> </w:t>
      </w:r>
      <w:r w:rsidR="009B5E3B" w:rsidRPr="00A54C32">
        <w:rPr>
          <w:rFonts w:ascii="Arial" w:eastAsia="Calibri" w:hAnsi="Arial"/>
          <w:b/>
        </w:rPr>
        <w:t>Usługodawcą.</w:t>
      </w:r>
      <w:r w:rsidR="009B5E3B">
        <w:rPr>
          <w:rFonts w:ascii="Arial" w:eastAsia="Calibri" w:hAnsi="Arial"/>
          <w:b/>
        </w:rPr>
        <w:t xml:space="preserve"> </w:t>
      </w:r>
    </w:p>
    <w:p w14:paraId="51E32802" w14:textId="77777777" w:rsidR="009B5E3B" w:rsidRPr="006C46E7" w:rsidRDefault="009B5E3B" w:rsidP="009B5E3B">
      <w:pPr>
        <w:spacing w:line="360" w:lineRule="auto"/>
        <w:jc w:val="center"/>
        <w:rPr>
          <w:rFonts w:ascii="Arial" w:eastAsia="Calibri" w:hAnsi="Arial"/>
          <w:b/>
        </w:rPr>
      </w:pPr>
      <w:r>
        <w:rPr>
          <w:rFonts w:ascii="Arial" w:eastAsia="Calibri" w:hAnsi="Arial"/>
          <w:b/>
        </w:rPr>
        <w:t>§ 1</w:t>
      </w:r>
    </w:p>
    <w:p w14:paraId="1282A8A6" w14:textId="77777777" w:rsidR="009B5E3B" w:rsidRPr="00864AA8" w:rsidRDefault="009B5E3B" w:rsidP="009B5E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64AA8">
        <w:rPr>
          <w:rFonts w:ascii="Arial" w:hAnsi="Arial" w:cs="Arial"/>
        </w:rPr>
        <w:t xml:space="preserve">Zamawiający zamawia, a Usługodawca zobowiązuje się prowadzić audyt wewnętrzny w Gminie </w:t>
      </w:r>
      <w:r w:rsidR="00A3436A">
        <w:rPr>
          <w:rFonts w:ascii="Arial" w:hAnsi="Arial" w:cs="Arial"/>
        </w:rPr>
        <w:t>Dydnia</w:t>
      </w:r>
      <w:r w:rsidRPr="00864AA8">
        <w:rPr>
          <w:rFonts w:ascii="Arial" w:hAnsi="Arial" w:cs="Arial"/>
        </w:rPr>
        <w:t xml:space="preserve"> zgodnie z postanowieniami ustawy z dnia 27 sierpnia 2009 r. o finansach publicznych </w:t>
      </w:r>
      <w:r w:rsidRPr="00A54C32">
        <w:rPr>
          <w:rFonts w:ascii="Arial" w:hAnsi="Arial" w:cs="Arial"/>
        </w:rPr>
        <w:t>(</w:t>
      </w:r>
      <w:proofErr w:type="spellStart"/>
      <w:r w:rsidRPr="00A54C32">
        <w:rPr>
          <w:rFonts w:ascii="Arial" w:hAnsi="Arial" w:cs="Arial"/>
        </w:rPr>
        <w:t>t.j</w:t>
      </w:r>
      <w:proofErr w:type="spellEnd"/>
      <w:r w:rsidRPr="00A54C32">
        <w:rPr>
          <w:rFonts w:ascii="Arial" w:hAnsi="Arial" w:cs="Arial"/>
        </w:rPr>
        <w:t>. Dz.  U.  z  2021  r. poz. 305, z późn. zm.)</w:t>
      </w:r>
      <w:r w:rsidRPr="00864AA8">
        <w:rPr>
          <w:rFonts w:ascii="Arial" w:hAnsi="Arial" w:cs="Arial"/>
        </w:rPr>
        <w:t xml:space="preserve">, Rozporządzenia Ministra Finansów z dnia 4 września 2015 r. </w:t>
      </w:r>
      <w:r>
        <w:rPr>
          <w:rFonts w:ascii="Arial" w:hAnsi="Arial" w:cs="Arial"/>
        </w:rPr>
        <w:t xml:space="preserve">w sprawie </w:t>
      </w:r>
      <w:r w:rsidRPr="00864AA8">
        <w:rPr>
          <w:rFonts w:ascii="Arial" w:hAnsi="Arial" w:cs="Arial"/>
        </w:rPr>
        <w:t>audytu wewnętrznego oraz informacji o pracy i wynikach tego audytu (Dz. U.</w:t>
      </w:r>
      <w:r>
        <w:rPr>
          <w:rFonts w:ascii="Arial" w:hAnsi="Arial" w:cs="Arial"/>
        </w:rPr>
        <w:t xml:space="preserve"> z 2015 r., </w:t>
      </w:r>
      <w:r w:rsidRPr="00864AA8">
        <w:rPr>
          <w:rFonts w:ascii="Arial" w:hAnsi="Arial" w:cs="Arial"/>
        </w:rPr>
        <w:t>poz.</w:t>
      </w:r>
      <w:r>
        <w:rPr>
          <w:rFonts w:ascii="Arial" w:hAnsi="Arial" w:cs="Arial"/>
        </w:rPr>
        <w:t xml:space="preserve"> </w:t>
      </w:r>
      <w:r w:rsidRPr="00864AA8">
        <w:rPr>
          <w:rFonts w:ascii="Arial" w:hAnsi="Arial" w:cs="Arial"/>
        </w:rPr>
        <w:t>1480</w:t>
      </w:r>
      <w:r>
        <w:rPr>
          <w:rFonts w:ascii="Arial" w:hAnsi="Arial" w:cs="Arial"/>
        </w:rPr>
        <w:t xml:space="preserve"> </w:t>
      </w:r>
      <w:r w:rsidRPr="00A54C32">
        <w:rPr>
          <w:rFonts w:ascii="Arial" w:hAnsi="Arial" w:cs="Arial"/>
        </w:rPr>
        <w:t xml:space="preserve">z późn. zm.) </w:t>
      </w:r>
      <w:r w:rsidRPr="00864AA8">
        <w:rPr>
          <w:rFonts w:ascii="Arial" w:hAnsi="Arial" w:cs="Arial"/>
        </w:rPr>
        <w:t xml:space="preserve"> oraz powszechnie uznawanymi standardami audytu wewnętrznego przyjętymi przez Ministerstwo Finansów.</w:t>
      </w:r>
    </w:p>
    <w:p w14:paraId="398CAC91" w14:textId="77777777" w:rsidR="009B5E3B" w:rsidRPr="00E233F9" w:rsidRDefault="009B5E3B" w:rsidP="009B5E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r w:rsidRPr="00E233F9">
        <w:rPr>
          <w:rFonts w:ascii="Arial" w:hAnsi="Arial" w:cs="Arial"/>
        </w:rPr>
        <w:t>Usługodawca oświadcza, że posiada niezbędną wiedzę i kwalifikacje wymagane przepisami prawa do prowadzenia audytu wewnętrznego                           w jednostkach sektora finansów publicznych.</w:t>
      </w:r>
    </w:p>
    <w:p w14:paraId="64C4FC5B" w14:textId="77777777" w:rsidR="009B5E3B" w:rsidRPr="006C46E7" w:rsidRDefault="009B5E3B" w:rsidP="009B5E3B">
      <w:pPr>
        <w:tabs>
          <w:tab w:val="left" w:pos="426"/>
        </w:tabs>
        <w:spacing w:line="360" w:lineRule="auto"/>
        <w:ind w:left="426" w:hanging="426"/>
        <w:jc w:val="center"/>
        <w:rPr>
          <w:rFonts w:ascii="Arial" w:eastAsia="Calibri" w:hAnsi="Arial"/>
          <w:b/>
        </w:rPr>
      </w:pPr>
      <w:r>
        <w:rPr>
          <w:rFonts w:ascii="Arial" w:eastAsia="Calibri" w:hAnsi="Arial"/>
          <w:b/>
        </w:rPr>
        <w:t>§ 2</w:t>
      </w:r>
    </w:p>
    <w:p w14:paraId="74122C69" w14:textId="77777777" w:rsidR="009B5E3B" w:rsidRPr="00E233F9" w:rsidRDefault="009B5E3B" w:rsidP="009B5E3B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Arial" w:eastAsia="Calibri" w:hAnsi="Arial"/>
        </w:rPr>
      </w:pPr>
      <w:r w:rsidRPr="00E233F9">
        <w:rPr>
          <w:rFonts w:ascii="Arial" w:eastAsia="Calibri" w:hAnsi="Arial"/>
        </w:rPr>
        <w:t>Audyt wewnętrzny prowadzony jest w oparciu o dostarczoną przez Zamawiającego  dokumentację  i obejmuje w szczególności:</w:t>
      </w:r>
    </w:p>
    <w:p w14:paraId="02AF2677" w14:textId="77777777" w:rsidR="003A3DCF" w:rsidRPr="003A3DCF" w:rsidRDefault="003A3DCF" w:rsidP="003A3DCF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jc w:val="both"/>
        <w:rPr>
          <w:rFonts w:ascii="Arial" w:eastAsia="Calibri" w:hAnsi="Arial"/>
        </w:rPr>
      </w:pPr>
      <w:r w:rsidRPr="003A3DCF">
        <w:rPr>
          <w:rFonts w:ascii="Arial" w:eastAsia="Calibri" w:hAnsi="Arial"/>
        </w:rPr>
        <w:t>-   identyfikację obszarów potencjalnego ryzyka i dokonanie ich analizy,</w:t>
      </w:r>
    </w:p>
    <w:p w14:paraId="14635CB4" w14:textId="04059DF1" w:rsidR="003A3DCF" w:rsidRPr="003A3DCF" w:rsidRDefault="003A3DCF" w:rsidP="003A3DCF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jc w:val="both"/>
        <w:rPr>
          <w:rFonts w:ascii="Arial" w:eastAsia="Calibri" w:hAnsi="Arial"/>
        </w:rPr>
      </w:pPr>
      <w:r w:rsidRPr="003A3DCF">
        <w:rPr>
          <w:rFonts w:ascii="Arial" w:eastAsia="Calibri" w:hAnsi="Arial"/>
        </w:rPr>
        <w:t>-  opracowanie rocznego planu audytu wewnętrznego na rok 202</w:t>
      </w:r>
      <w:r w:rsidR="00AA4DBC">
        <w:rPr>
          <w:rFonts w:ascii="Arial" w:eastAsia="Calibri" w:hAnsi="Arial"/>
        </w:rPr>
        <w:t>5</w:t>
      </w:r>
      <w:r w:rsidRPr="003A3DCF">
        <w:rPr>
          <w:rFonts w:ascii="Arial" w:eastAsia="Calibri" w:hAnsi="Arial"/>
        </w:rPr>
        <w:t>, o którym mowa w art. 283 Ustawy o finansach publicznych, w oparciu o analizę ryzyka,</w:t>
      </w:r>
    </w:p>
    <w:p w14:paraId="289EA46A" w14:textId="2C4922E5" w:rsidR="00454561" w:rsidRDefault="003A3DCF" w:rsidP="003A3DCF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jc w:val="both"/>
        <w:rPr>
          <w:rFonts w:ascii="Arial" w:eastAsia="Calibri" w:hAnsi="Arial"/>
        </w:rPr>
      </w:pPr>
      <w:r w:rsidRPr="00454561">
        <w:rPr>
          <w:rFonts w:ascii="Arial" w:eastAsia="Calibri" w:hAnsi="Arial"/>
        </w:rPr>
        <w:t xml:space="preserve">-  przeprowadzenie </w:t>
      </w:r>
      <w:r w:rsidR="00AA2FC0" w:rsidRPr="00B8684C">
        <w:rPr>
          <w:rFonts w:ascii="Arial" w:eastAsia="Calibri" w:hAnsi="Arial"/>
        </w:rPr>
        <w:t>co najmniej</w:t>
      </w:r>
      <w:r w:rsidR="00AA2FC0" w:rsidRPr="00454561">
        <w:rPr>
          <w:rFonts w:ascii="Arial" w:eastAsia="Calibri" w:hAnsi="Arial"/>
        </w:rPr>
        <w:t xml:space="preserve"> </w:t>
      </w:r>
      <w:r w:rsidRPr="00454561">
        <w:rPr>
          <w:rFonts w:ascii="Arial" w:eastAsia="Calibri" w:hAnsi="Arial"/>
        </w:rPr>
        <w:t>dwóch zadań audytowych zgodnie z planem audytu na 202</w:t>
      </w:r>
      <w:r w:rsidR="00AA4DBC">
        <w:rPr>
          <w:rFonts w:ascii="Arial" w:eastAsia="Calibri" w:hAnsi="Arial"/>
        </w:rPr>
        <w:t>4</w:t>
      </w:r>
      <w:r w:rsidRPr="00454561">
        <w:rPr>
          <w:rFonts w:ascii="Arial" w:eastAsia="Calibri" w:hAnsi="Arial"/>
        </w:rPr>
        <w:t xml:space="preserve"> r.,</w:t>
      </w:r>
      <w:r w:rsidR="00454561" w:rsidRPr="00454561">
        <w:rPr>
          <w:rFonts w:ascii="Arial" w:eastAsia="Calibri" w:hAnsi="Arial"/>
        </w:rPr>
        <w:t xml:space="preserve"> </w:t>
      </w:r>
    </w:p>
    <w:p w14:paraId="5EE3703E" w14:textId="0432B6E2" w:rsidR="003A3DCF" w:rsidRPr="00454561" w:rsidRDefault="003A3DCF" w:rsidP="003A3DCF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jc w:val="both"/>
        <w:rPr>
          <w:rFonts w:ascii="Arial" w:eastAsia="Calibri" w:hAnsi="Arial"/>
        </w:rPr>
      </w:pPr>
      <w:r w:rsidRPr="00454561">
        <w:rPr>
          <w:rFonts w:ascii="Arial" w:eastAsia="Calibri" w:hAnsi="Arial"/>
        </w:rPr>
        <w:t xml:space="preserve">- świadczenie usług doradczych (co najmniej 2), </w:t>
      </w:r>
    </w:p>
    <w:p w14:paraId="5655DDA7" w14:textId="77777777" w:rsidR="003A3DCF" w:rsidRPr="003A3DCF" w:rsidRDefault="003A3DCF" w:rsidP="003A3DCF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jc w:val="both"/>
        <w:rPr>
          <w:rFonts w:ascii="Arial" w:eastAsia="Calibri" w:hAnsi="Arial"/>
        </w:rPr>
      </w:pPr>
      <w:r w:rsidRPr="003A3DCF">
        <w:rPr>
          <w:rFonts w:ascii="Arial" w:eastAsia="Calibri" w:hAnsi="Arial"/>
        </w:rPr>
        <w:t xml:space="preserve">- składanie wniosków mających na celu usprawnienie funkcjonowania obszarów podlegających audytowi, </w:t>
      </w:r>
    </w:p>
    <w:p w14:paraId="3725356C" w14:textId="77777777" w:rsidR="003A3DCF" w:rsidRPr="003A3DCF" w:rsidRDefault="003A3DCF" w:rsidP="003A3DCF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jc w:val="both"/>
        <w:rPr>
          <w:rFonts w:ascii="Arial" w:eastAsia="Calibri" w:hAnsi="Arial"/>
        </w:rPr>
      </w:pPr>
      <w:r w:rsidRPr="003A3DCF">
        <w:rPr>
          <w:rFonts w:ascii="Arial" w:eastAsia="Calibri" w:hAnsi="Arial"/>
        </w:rPr>
        <w:t>- terminowe sporządzenie rzetelnej dokumentacji z prowadzonych audytów,</w:t>
      </w:r>
    </w:p>
    <w:p w14:paraId="297F3D56" w14:textId="1CA83AA0" w:rsidR="003A3DCF" w:rsidRPr="003A3DCF" w:rsidRDefault="003A3DCF" w:rsidP="003A3DCF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jc w:val="both"/>
        <w:rPr>
          <w:rFonts w:ascii="Arial" w:eastAsia="Calibri" w:hAnsi="Arial"/>
        </w:rPr>
      </w:pPr>
      <w:r w:rsidRPr="003A3DCF">
        <w:rPr>
          <w:rFonts w:ascii="Arial" w:eastAsia="Calibri" w:hAnsi="Arial"/>
        </w:rPr>
        <w:t>- przygotowanie sprawozdania z wykonania audytu za 202</w:t>
      </w:r>
      <w:r w:rsidR="00AA4DBC">
        <w:rPr>
          <w:rFonts w:ascii="Arial" w:eastAsia="Calibri" w:hAnsi="Arial"/>
        </w:rPr>
        <w:t>4</w:t>
      </w:r>
      <w:r w:rsidRPr="003A3DCF">
        <w:rPr>
          <w:rFonts w:ascii="Arial" w:eastAsia="Calibri" w:hAnsi="Arial"/>
        </w:rPr>
        <w:t xml:space="preserve"> r., </w:t>
      </w:r>
    </w:p>
    <w:p w14:paraId="1160E290" w14:textId="5F40AC3B" w:rsidR="003A3DCF" w:rsidRDefault="003A3DCF" w:rsidP="003A3DCF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jc w:val="both"/>
        <w:rPr>
          <w:rFonts w:ascii="Arial" w:eastAsia="Calibri" w:hAnsi="Arial"/>
        </w:rPr>
      </w:pPr>
      <w:r w:rsidRPr="003A3DCF">
        <w:rPr>
          <w:rFonts w:ascii="Arial" w:eastAsia="Calibri" w:hAnsi="Arial"/>
        </w:rPr>
        <w:t>- prowadzenie akt stałych i bieżących audytu</w:t>
      </w:r>
    </w:p>
    <w:p w14:paraId="4F1C3E81" w14:textId="557392A6" w:rsidR="00AA2FC0" w:rsidRDefault="00AA2FC0" w:rsidP="00AA2FC0">
      <w:pPr>
        <w:pStyle w:val="Akapitzlist"/>
        <w:tabs>
          <w:tab w:val="left" w:pos="426"/>
        </w:tabs>
        <w:spacing w:line="360" w:lineRule="auto"/>
        <w:ind w:left="1500"/>
        <w:jc w:val="both"/>
        <w:rPr>
          <w:rFonts w:ascii="Arial" w:eastAsia="Calibri" w:hAnsi="Arial"/>
        </w:rPr>
      </w:pPr>
      <w:r>
        <w:rPr>
          <w:rFonts w:ascii="Arial" w:eastAsia="Calibri" w:hAnsi="Arial"/>
        </w:rPr>
        <w:lastRenderedPageBreak/>
        <w:t>Dodatkowo:</w:t>
      </w:r>
    </w:p>
    <w:p w14:paraId="46C9371F" w14:textId="77777777" w:rsidR="00AA2FC0" w:rsidRDefault="00AA2FC0" w:rsidP="003A3DCF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jc w:val="both"/>
        <w:rPr>
          <w:rFonts w:ascii="Arial" w:eastAsia="Calibri" w:hAnsi="Arial"/>
        </w:rPr>
      </w:pPr>
      <w:r>
        <w:rPr>
          <w:rFonts w:ascii="Arial" w:eastAsia="Calibri" w:hAnsi="Arial"/>
        </w:rPr>
        <w:t>– wykonywanie czynności doradczych,</w:t>
      </w:r>
    </w:p>
    <w:p w14:paraId="38DC5A7A" w14:textId="41D7E1EC" w:rsidR="00AA2FC0" w:rsidRPr="003A3DCF" w:rsidRDefault="00AA2FC0" w:rsidP="003A3DCF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jc w:val="both"/>
        <w:rPr>
          <w:rFonts w:ascii="Arial" w:eastAsia="Calibri" w:hAnsi="Arial"/>
        </w:rPr>
      </w:pPr>
      <w:r>
        <w:rPr>
          <w:rFonts w:ascii="Arial" w:eastAsia="Calibri" w:hAnsi="Arial"/>
        </w:rPr>
        <w:t>- współpraca w zakresie spraw bieżących</w:t>
      </w:r>
      <w:r w:rsidR="00B8684C">
        <w:rPr>
          <w:rFonts w:ascii="Arial" w:eastAsia="Calibri" w:hAnsi="Arial"/>
        </w:rPr>
        <w:t>.</w:t>
      </w:r>
    </w:p>
    <w:p w14:paraId="7806E01E" w14:textId="77777777" w:rsidR="009B5E3B" w:rsidRPr="00E233F9" w:rsidRDefault="009B5E3B" w:rsidP="00C3111D">
      <w:pPr>
        <w:pStyle w:val="Akapitzlist"/>
        <w:tabs>
          <w:tab w:val="left" w:pos="426"/>
        </w:tabs>
        <w:spacing w:line="360" w:lineRule="auto"/>
        <w:ind w:left="1500"/>
        <w:jc w:val="both"/>
        <w:rPr>
          <w:rFonts w:ascii="Arial" w:eastAsia="Calibri" w:hAnsi="Arial"/>
        </w:rPr>
      </w:pPr>
    </w:p>
    <w:p w14:paraId="3AD0E732" w14:textId="77777777" w:rsidR="009B5E3B" w:rsidRPr="006C46E7" w:rsidRDefault="009B5E3B" w:rsidP="009B5E3B">
      <w:pPr>
        <w:spacing w:line="360" w:lineRule="auto"/>
        <w:jc w:val="center"/>
        <w:rPr>
          <w:rFonts w:ascii="Arial" w:eastAsia="Calibri" w:hAnsi="Arial"/>
          <w:b/>
        </w:rPr>
      </w:pPr>
      <w:r>
        <w:rPr>
          <w:rFonts w:ascii="Arial" w:eastAsia="Calibri" w:hAnsi="Arial"/>
          <w:b/>
        </w:rPr>
        <w:t>§ 3</w:t>
      </w:r>
    </w:p>
    <w:p w14:paraId="454A3DF7" w14:textId="6B3EE398" w:rsidR="009F3311" w:rsidRDefault="009F3311" w:rsidP="009F3311">
      <w:pPr>
        <w:spacing w:line="360" w:lineRule="auto"/>
        <w:jc w:val="both"/>
      </w:pPr>
      <w:r>
        <w:rPr>
          <w:rFonts w:ascii="Arial" w:eastAsia="Calibri" w:hAnsi="Arial"/>
        </w:rPr>
        <w:t xml:space="preserve">1. </w:t>
      </w:r>
      <w:r w:rsidR="009B5E3B" w:rsidRPr="006C46E7">
        <w:rPr>
          <w:rFonts w:ascii="Arial" w:eastAsia="Calibri" w:hAnsi="Arial"/>
        </w:rPr>
        <w:t>Zamawiający zobowiązuje się do udostępnienia wsz</w:t>
      </w:r>
      <w:r w:rsidR="009B5E3B">
        <w:rPr>
          <w:rFonts w:ascii="Arial" w:eastAsia="Calibri" w:hAnsi="Arial"/>
        </w:rPr>
        <w:t>elkich niezbędnych informacji i </w:t>
      </w:r>
      <w:r w:rsidR="009B5E3B" w:rsidRPr="006C46E7">
        <w:rPr>
          <w:rFonts w:ascii="Arial" w:eastAsia="Calibri" w:hAnsi="Arial"/>
        </w:rPr>
        <w:t>dokumentów potrzebnych do należytego wyko</w:t>
      </w:r>
      <w:r w:rsidR="009B5E3B">
        <w:rPr>
          <w:rFonts w:ascii="Arial" w:eastAsia="Calibri" w:hAnsi="Arial"/>
        </w:rPr>
        <w:t>nania umowy, znajdujących się w </w:t>
      </w:r>
      <w:r w:rsidR="009B5E3B" w:rsidRPr="006C46E7">
        <w:rPr>
          <w:rFonts w:ascii="Arial" w:eastAsia="Calibri" w:hAnsi="Arial"/>
        </w:rPr>
        <w:t>jego posiadaniu.</w:t>
      </w:r>
      <w:r w:rsidRPr="009F3311">
        <w:t xml:space="preserve"> </w:t>
      </w:r>
    </w:p>
    <w:p w14:paraId="5116599B" w14:textId="4D17DEED" w:rsidR="009F3311" w:rsidRPr="009F3311" w:rsidRDefault="009F3311" w:rsidP="009F3311">
      <w:pPr>
        <w:spacing w:line="360" w:lineRule="auto"/>
        <w:jc w:val="both"/>
        <w:rPr>
          <w:rFonts w:ascii="Arial" w:eastAsia="Calibri" w:hAnsi="Arial"/>
        </w:rPr>
      </w:pPr>
      <w:r>
        <w:rPr>
          <w:rFonts w:ascii="Arial" w:eastAsia="Calibri" w:hAnsi="Arial"/>
        </w:rPr>
        <w:t>2.</w:t>
      </w:r>
      <w:r w:rsidRPr="009F3311">
        <w:rPr>
          <w:rFonts w:ascii="Arial" w:eastAsia="Calibri" w:hAnsi="Arial"/>
        </w:rPr>
        <w:t xml:space="preserve">Celem </w:t>
      </w:r>
      <w:r>
        <w:rPr>
          <w:rFonts w:ascii="Arial" w:eastAsia="Calibri" w:hAnsi="Arial"/>
        </w:rPr>
        <w:t xml:space="preserve">realizacji usług objętych umową </w:t>
      </w:r>
      <w:r w:rsidR="00D12CCA">
        <w:rPr>
          <w:rFonts w:ascii="Arial" w:eastAsia="Calibri" w:hAnsi="Arial"/>
        </w:rPr>
        <w:t xml:space="preserve">Usługodawca </w:t>
      </w:r>
      <w:r w:rsidR="00AA4DBC">
        <w:rPr>
          <w:rFonts w:ascii="Arial" w:eastAsia="Calibri" w:hAnsi="Arial"/>
        </w:rPr>
        <w:t xml:space="preserve">zapewni kontakt z Zamawiającym poprzez </w:t>
      </w:r>
      <w:r w:rsidRPr="009F3311">
        <w:rPr>
          <w:rFonts w:ascii="Arial" w:eastAsia="Calibri" w:hAnsi="Arial"/>
        </w:rPr>
        <w:t>dyżur w siedzibie Z</w:t>
      </w:r>
      <w:r w:rsidR="00D12CCA">
        <w:rPr>
          <w:rFonts w:ascii="Arial" w:eastAsia="Calibri" w:hAnsi="Arial"/>
        </w:rPr>
        <w:t>amawiaj</w:t>
      </w:r>
      <w:r w:rsidR="00037AB4">
        <w:rPr>
          <w:rFonts w:ascii="Arial" w:eastAsia="Calibri" w:hAnsi="Arial"/>
        </w:rPr>
        <w:t>ą</w:t>
      </w:r>
      <w:r w:rsidR="00D12CCA">
        <w:rPr>
          <w:rFonts w:ascii="Arial" w:eastAsia="Calibri" w:hAnsi="Arial"/>
        </w:rPr>
        <w:t>cego</w:t>
      </w:r>
      <w:r w:rsidRPr="009F3311">
        <w:rPr>
          <w:rFonts w:ascii="Arial" w:eastAsia="Calibri" w:hAnsi="Arial"/>
        </w:rPr>
        <w:t xml:space="preserve"> </w:t>
      </w:r>
      <w:r w:rsidR="00AA4DBC">
        <w:rPr>
          <w:rFonts w:ascii="Arial" w:eastAsia="Calibri" w:hAnsi="Arial"/>
        </w:rPr>
        <w:t>…..(</w:t>
      </w:r>
      <w:r w:rsidR="00AA4DBC" w:rsidRPr="00AA4DBC">
        <w:rPr>
          <w:rFonts w:ascii="Arial" w:eastAsia="Calibri" w:hAnsi="Arial"/>
          <w:i/>
          <w:iCs/>
        </w:rPr>
        <w:t>częstotliwość</w:t>
      </w:r>
      <w:r w:rsidR="00AA4DBC">
        <w:rPr>
          <w:rFonts w:ascii="Arial" w:eastAsia="Calibri" w:hAnsi="Arial"/>
        </w:rPr>
        <w:t xml:space="preserve">) </w:t>
      </w:r>
      <w:r w:rsidRPr="009F3311">
        <w:rPr>
          <w:rFonts w:ascii="Arial" w:eastAsia="Calibri" w:hAnsi="Arial"/>
        </w:rPr>
        <w:t xml:space="preserve">, </w:t>
      </w:r>
      <w:r w:rsidR="00B8684C">
        <w:rPr>
          <w:rFonts w:ascii="Arial" w:eastAsia="Calibri" w:hAnsi="Arial"/>
        </w:rPr>
        <w:t>w terminie uzgodnionym z Zamawiającym.</w:t>
      </w:r>
    </w:p>
    <w:p w14:paraId="617867B9" w14:textId="0B3B51C7" w:rsidR="009F3311" w:rsidRPr="009F3311" w:rsidRDefault="009F3311" w:rsidP="009F3311">
      <w:pPr>
        <w:spacing w:line="360" w:lineRule="auto"/>
        <w:jc w:val="both"/>
        <w:rPr>
          <w:rFonts w:ascii="Arial" w:eastAsia="Calibri" w:hAnsi="Arial"/>
        </w:rPr>
      </w:pPr>
      <w:r w:rsidRPr="009F3311">
        <w:rPr>
          <w:rFonts w:ascii="Arial" w:eastAsia="Calibri" w:hAnsi="Arial"/>
        </w:rPr>
        <w:t xml:space="preserve">- w razie pilnej potrzeby będzie udzielał konsultacji za pośrednictwem poczty elektronicznej pod adresem: </w:t>
      </w:r>
      <w:hyperlink r:id="rId7" w:history="1">
        <w:r w:rsidR="00AA4DBC">
          <w:rPr>
            <w:rStyle w:val="Hipercze"/>
            <w:rFonts w:ascii="Arial" w:eastAsia="Calibri" w:hAnsi="Arial"/>
          </w:rPr>
          <w:t>….</w:t>
        </w:r>
      </w:hyperlink>
      <w:r w:rsidR="00B8684C">
        <w:rPr>
          <w:rFonts w:ascii="Arial" w:eastAsia="Calibri" w:hAnsi="Arial"/>
        </w:rPr>
        <w:t xml:space="preserve"> </w:t>
      </w:r>
      <w:r w:rsidRPr="009F3311">
        <w:rPr>
          <w:rFonts w:ascii="Arial" w:eastAsia="Calibri" w:hAnsi="Arial"/>
        </w:rPr>
        <w:t>oraz telefonicznie pod nr</w:t>
      </w:r>
      <w:r w:rsidR="00B8684C">
        <w:rPr>
          <w:rFonts w:ascii="Arial" w:eastAsia="Calibri" w:hAnsi="Arial"/>
        </w:rPr>
        <w:t>:</w:t>
      </w:r>
      <w:r w:rsidRPr="009F3311">
        <w:rPr>
          <w:rFonts w:ascii="Arial" w:eastAsia="Calibri" w:hAnsi="Arial"/>
        </w:rPr>
        <w:t xml:space="preserve"> </w:t>
      </w:r>
      <w:r w:rsidR="00AA4DBC">
        <w:rPr>
          <w:rFonts w:ascii="Arial" w:eastAsia="Calibri" w:hAnsi="Arial"/>
        </w:rPr>
        <w:t>…..</w:t>
      </w:r>
      <w:r w:rsidR="00B8684C">
        <w:rPr>
          <w:rFonts w:ascii="Arial" w:eastAsia="Calibri" w:hAnsi="Arial"/>
        </w:rPr>
        <w:t xml:space="preserve"> </w:t>
      </w:r>
      <w:r w:rsidRPr="009F3311">
        <w:rPr>
          <w:rFonts w:ascii="Arial" w:eastAsia="Calibri" w:hAnsi="Arial"/>
        </w:rPr>
        <w:t xml:space="preserve">z terminem załatwienia do 3 dni, zaś w innych przypadkach niż pilne w terminie do 7 dni od dnia otrzymania zapytania. </w:t>
      </w:r>
    </w:p>
    <w:p w14:paraId="63300AEF" w14:textId="3F6D26F0" w:rsidR="009F3311" w:rsidRPr="009F3311" w:rsidRDefault="009F3311" w:rsidP="009F3311">
      <w:pPr>
        <w:spacing w:line="360" w:lineRule="auto"/>
        <w:jc w:val="both"/>
        <w:rPr>
          <w:rFonts w:ascii="Arial" w:eastAsia="Calibri" w:hAnsi="Arial"/>
        </w:rPr>
      </w:pPr>
    </w:p>
    <w:p w14:paraId="34A7765A" w14:textId="77777777" w:rsidR="009B5E3B" w:rsidRPr="006C46E7" w:rsidRDefault="009B5E3B" w:rsidP="009B5E3B">
      <w:pPr>
        <w:spacing w:line="360" w:lineRule="auto"/>
        <w:jc w:val="center"/>
        <w:rPr>
          <w:rFonts w:ascii="Arial" w:eastAsia="Calibri" w:hAnsi="Arial"/>
          <w:b/>
        </w:rPr>
      </w:pPr>
      <w:r>
        <w:rPr>
          <w:rFonts w:ascii="Arial" w:eastAsia="Calibri" w:hAnsi="Arial"/>
          <w:b/>
        </w:rPr>
        <w:t>§ 4</w:t>
      </w:r>
    </w:p>
    <w:p w14:paraId="1774270D" w14:textId="77777777" w:rsidR="009B5E3B" w:rsidRPr="00A54C32" w:rsidRDefault="009B5E3B" w:rsidP="009B5E3B">
      <w:pPr>
        <w:spacing w:line="360" w:lineRule="auto"/>
        <w:jc w:val="both"/>
        <w:rPr>
          <w:rFonts w:ascii="Arial" w:eastAsia="Calibri" w:hAnsi="Arial"/>
        </w:rPr>
      </w:pPr>
      <w:r w:rsidRPr="006C46E7">
        <w:rPr>
          <w:rFonts w:ascii="Arial" w:eastAsia="Calibri" w:hAnsi="Arial"/>
        </w:rPr>
        <w:t xml:space="preserve">Strony zobowiązują się do przestrzegania przepisów dotyczących prowadzenia audytu wewnętrznego w jednostkach sektora finansów publicznych oraz powszechnie uznawanymi standardami audytu </w:t>
      </w:r>
      <w:r>
        <w:rPr>
          <w:rFonts w:ascii="Arial" w:eastAsia="Calibri" w:hAnsi="Arial"/>
        </w:rPr>
        <w:t>wewnętrznego i</w:t>
      </w:r>
      <w:r w:rsidRPr="006C46E7">
        <w:rPr>
          <w:rFonts w:ascii="Arial" w:eastAsia="Calibri" w:hAnsi="Arial"/>
        </w:rPr>
        <w:t xml:space="preserve"> regulacji wewnętrznych tj. Karty audytu wewnętrznego oraz Książk</w:t>
      </w:r>
      <w:r>
        <w:rPr>
          <w:rFonts w:ascii="Arial" w:eastAsia="Calibri" w:hAnsi="Arial"/>
        </w:rPr>
        <w:t xml:space="preserve">i </w:t>
      </w:r>
      <w:r w:rsidRPr="00A54C32">
        <w:rPr>
          <w:rFonts w:ascii="Arial" w:eastAsia="Calibri" w:hAnsi="Arial"/>
        </w:rPr>
        <w:t>procedur audytu wewnętrznego.</w:t>
      </w:r>
    </w:p>
    <w:p w14:paraId="5E0AD4B8" w14:textId="77777777" w:rsidR="009B5E3B" w:rsidRPr="00A54C32" w:rsidRDefault="009B5E3B" w:rsidP="009B5E3B">
      <w:pPr>
        <w:spacing w:line="360" w:lineRule="auto"/>
        <w:jc w:val="center"/>
        <w:rPr>
          <w:rFonts w:ascii="Arial" w:eastAsia="Calibri" w:hAnsi="Arial"/>
        </w:rPr>
      </w:pPr>
      <w:r w:rsidRPr="00A54C32">
        <w:rPr>
          <w:rFonts w:ascii="Arial" w:eastAsia="Calibri" w:hAnsi="Arial"/>
          <w:b/>
        </w:rPr>
        <w:t>§ 5</w:t>
      </w:r>
    </w:p>
    <w:p w14:paraId="4A82033E" w14:textId="605E15E9" w:rsidR="003A3DCF" w:rsidRPr="0079488C" w:rsidRDefault="009B5E3B" w:rsidP="003A3DCF">
      <w:pPr>
        <w:pStyle w:val="Akapitzlist"/>
        <w:numPr>
          <w:ilvl w:val="0"/>
          <w:numId w:val="3"/>
        </w:numPr>
        <w:spacing w:line="360" w:lineRule="auto"/>
        <w:ind w:left="738"/>
        <w:jc w:val="both"/>
        <w:rPr>
          <w:rFonts w:ascii="Arial" w:eastAsia="Calibri" w:hAnsi="Arial"/>
          <w:strike/>
          <w:color w:val="538135" w:themeColor="accent6" w:themeShade="BF"/>
        </w:rPr>
      </w:pPr>
      <w:r w:rsidRPr="003A3DCF">
        <w:rPr>
          <w:rFonts w:ascii="Arial" w:eastAsia="Calibri" w:hAnsi="Arial"/>
        </w:rPr>
        <w:t xml:space="preserve">Za wykonanie czynności objętych umową </w:t>
      </w:r>
      <w:r w:rsidR="00D12CCA">
        <w:rPr>
          <w:rFonts w:ascii="Arial" w:eastAsia="Calibri" w:hAnsi="Arial"/>
        </w:rPr>
        <w:t>Usługodawca</w:t>
      </w:r>
      <w:r w:rsidR="003A3DCF" w:rsidRPr="003A3DCF">
        <w:rPr>
          <w:rFonts w:ascii="Arial" w:eastAsia="Calibri" w:hAnsi="Arial"/>
        </w:rPr>
        <w:t xml:space="preserve"> otrzyma </w:t>
      </w:r>
      <w:r w:rsidR="00AA4DBC">
        <w:rPr>
          <w:rFonts w:ascii="Arial" w:eastAsia="Calibri" w:hAnsi="Arial"/>
        </w:rPr>
        <w:t xml:space="preserve">…. </w:t>
      </w:r>
      <w:r w:rsidR="003A3DCF" w:rsidRPr="003A3DCF">
        <w:rPr>
          <w:rFonts w:ascii="Arial" w:eastAsia="Calibri" w:hAnsi="Arial"/>
        </w:rPr>
        <w:t xml:space="preserve">wynagrodzenie w wysokości </w:t>
      </w:r>
      <w:r w:rsidR="00AA4DBC">
        <w:rPr>
          <w:rFonts w:ascii="Arial" w:eastAsia="Calibri" w:hAnsi="Arial"/>
          <w:b/>
          <w:bCs/>
        </w:rPr>
        <w:t>….</w:t>
      </w:r>
      <w:r w:rsidR="003A3DCF" w:rsidRPr="003A3DCF">
        <w:rPr>
          <w:rFonts w:ascii="Arial" w:eastAsia="Calibri" w:hAnsi="Arial"/>
        </w:rPr>
        <w:t xml:space="preserve"> </w:t>
      </w:r>
      <w:r w:rsidR="00AA4DBC" w:rsidRPr="003A3DCF">
        <w:rPr>
          <w:rFonts w:ascii="Arial" w:eastAsia="Calibri" w:hAnsi="Arial"/>
        </w:rPr>
        <w:t>Z</w:t>
      </w:r>
      <w:r w:rsidR="003A3DCF" w:rsidRPr="003A3DCF">
        <w:rPr>
          <w:rFonts w:ascii="Arial" w:eastAsia="Calibri" w:hAnsi="Arial"/>
        </w:rPr>
        <w:t>ł</w:t>
      </w:r>
      <w:r w:rsidR="00AA4DBC">
        <w:rPr>
          <w:rFonts w:ascii="Arial" w:eastAsia="Calibri" w:hAnsi="Arial"/>
        </w:rPr>
        <w:t xml:space="preserve"> brutto…. Netto ….</w:t>
      </w:r>
      <w:r w:rsidR="003A3DCF" w:rsidRPr="003A3DCF">
        <w:rPr>
          <w:rFonts w:ascii="Arial" w:eastAsia="Calibri" w:hAnsi="Arial"/>
        </w:rPr>
        <w:t xml:space="preserve"> (słownie: </w:t>
      </w:r>
      <w:r w:rsidR="00AA4DBC">
        <w:rPr>
          <w:rFonts w:ascii="Arial" w:eastAsia="Calibri" w:hAnsi="Arial"/>
        </w:rPr>
        <w:t>…..)</w:t>
      </w:r>
    </w:p>
    <w:p w14:paraId="78C33C1C" w14:textId="6B4D8DAA" w:rsidR="003A3DCF" w:rsidRPr="003A3DCF" w:rsidRDefault="003A3DCF" w:rsidP="006A2DC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/>
        </w:rPr>
      </w:pPr>
      <w:r w:rsidRPr="003A3DCF">
        <w:rPr>
          <w:rFonts w:ascii="Arial" w:eastAsia="Calibri" w:hAnsi="Arial"/>
        </w:rPr>
        <w:t xml:space="preserve">Zapłata wynagrodzenia następować będzie raz w miesiącu na podstawie prawidłowo wystawionej faktury VAT przez </w:t>
      </w:r>
      <w:r w:rsidR="00D12CCA">
        <w:rPr>
          <w:rFonts w:ascii="Arial" w:eastAsia="Calibri" w:hAnsi="Arial"/>
        </w:rPr>
        <w:t>Usługodawcę</w:t>
      </w:r>
      <w:r w:rsidRPr="003A3DCF">
        <w:rPr>
          <w:rFonts w:ascii="Arial" w:eastAsia="Calibri" w:hAnsi="Arial"/>
        </w:rPr>
        <w:t>. Faktura za dany miesiąc będzie wystawiana ostatniego dnia każdego miesiąca, którego dotyczy rozliczenie.</w:t>
      </w:r>
    </w:p>
    <w:p w14:paraId="74E5EF29" w14:textId="00A15207" w:rsidR="003A3DCF" w:rsidRPr="003A3DCF" w:rsidRDefault="003A3DCF" w:rsidP="006A2DC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/>
        </w:rPr>
      </w:pPr>
      <w:r w:rsidRPr="003A3DCF">
        <w:rPr>
          <w:rFonts w:ascii="Arial" w:eastAsia="Calibri" w:hAnsi="Arial"/>
        </w:rPr>
        <w:t>Zapłata będzie realizowana przez Z</w:t>
      </w:r>
      <w:r w:rsidR="00D12CCA">
        <w:rPr>
          <w:rFonts w:ascii="Arial" w:eastAsia="Calibri" w:hAnsi="Arial"/>
        </w:rPr>
        <w:t>amawiającego</w:t>
      </w:r>
      <w:r w:rsidRPr="003A3DCF">
        <w:rPr>
          <w:rFonts w:ascii="Arial" w:eastAsia="Calibri" w:hAnsi="Arial"/>
        </w:rPr>
        <w:t xml:space="preserve"> na konto bankowe </w:t>
      </w:r>
      <w:r w:rsidR="00D12CCA">
        <w:rPr>
          <w:rFonts w:ascii="Arial" w:eastAsia="Calibri" w:hAnsi="Arial"/>
        </w:rPr>
        <w:t xml:space="preserve">Usługodawcy </w:t>
      </w:r>
      <w:r w:rsidRPr="003A3DCF">
        <w:rPr>
          <w:rFonts w:ascii="Arial" w:eastAsia="Calibri" w:hAnsi="Arial"/>
        </w:rPr>
        <w:t>wskazane na rachunku w ciągu 14 dni od otrzymania przez Z</w:t>
      </w:r>
      <w:r w:rsidR="00D12CCA">
        <w:rPr>
          <w:rFonts w:ascii="Arial" w:eastAsia="Calibri" w:hAnsi="Arial"/>
        </w:rPr>
        <w:t xml:space="preserve">amawiającego prawidłowo wystawionej </w:t>
      </w:r>
      <w:r w:rsidRPr="003A3DCF">
        <w:rPr>
          <w:rFonts w:ascii="Arial" w:eastAsia="Calibri" w:hAnsi="Arial"/>
        </w:rPr>
        <w:t xml:space="preserve"> faktury.</w:t>
      </w:r>
    </w:p>
    <w:p w14:paraId="1C7D31A8" w14:textId="77777777" w:rsidR="009B5E3B" w:rsidRPr="002D2610" w:rsidRDefault="009B5E3B" w:rsidP="009B5E3B">
      <w:pPr>
        <w:pStyle w:val="Akapitzlist"/>
        <w:spacing w:line="360" w:lineRule="auto"/>
        <w:ind w:left="738"/>
        <w:jc w:val="both"/>
        <w:rPr>
          <w:rFonts w:ascii="Arial" w:eastAsia="Calibri" w:hAnsi="Arial"/>
        </w:rPr>
      </w:pPr>
    </w:p>
    <w:p w14:paraId="09E6B90D" w14:textId="77777777" w:rsidR="009B5E3B" w:rsidRPr="003D46D5" w:rsidRDefault="009B5E3B" w:rsidP="009B5E3B">
      <w:pPr>
        <w:spacing w:line="360" w:lineRule="auto"/>
        <w:ind w:left="426"/>
        <w:jc w:val="center"/>
        <w:rPr>
          <w:rFonts w:ascii="Arial" w:eastAsia="Calibri" w:hAnsi="Arial"/>
        </w:rPr>
      </w:pPr>
      <w:r w:rsidRPr="003D46D5">
        <w:rPr>
          <w:rFonts w:ascii="Arial" w:eastAsia="Calibri" w:hAnsi="Arial"/>
          <w:b/>
        </w:rPr>
        <w:t>§ 6</w:t>
      </w:r>
    </w:p>
    <w:p w14:paraId="7355D1FB" w14:textId="77777777" w:rsidR="009B5E3B" w:rsidRPr="003D46D5" w:rsidRDefault="009B5E3B" w:rsidP="009B5E3B">
      <w:pPr>
        <w:pStyle w:val="Akapitzlist"/>
        <w:numPr>
          <w:ilvl w:val="0"/>
          <w:numId w:val="4"/>
        </w:numPr>
        <w:spacing w:line="360" w:lineRule="auto"/>
        <w:ind w:left="723"/>
        <w:jc w:val="both"/>
        <w:rPr>
          <w:rFonts w:ascii="Arial" w:hAnsi="Arial"/>
        </w:rPr>
      </w:pPr>
      <w:r w:rsidRPr="003D46D5">
        <w:rPr>
          <w:rFonts w:ascii="Arial" w:hAnsi="Arial"/>
        </w:rPr>
        <w:t xml:space="preserve">Zamawiający zobowiązany jest zapewnić warunki do niezależnego, obiektywnego i efektywnego prowadzenia audytu wewnętrznego, w tym </w:t>
      </w:r>
      <w:r w:rsidRPr="003D46D5">
        <w:rPr>
          <w:rFonts w:ascii="Arial" w:hAnsi="Arial"/>
        </w:rPr>
        <w:lastRenderedPageBreak/>
        <w:t>zapewni organizacyjną odrębność audytora usługodawcy oraz ciągłość prowadzenia audytu w jednostce.</w:t>
      </w:r>
    </w:p>
    <w:p w14:paraId="3E65751B" w14:textId="77777777" w:rsidR="009B5E3B" w:rsidRPr="00C56E51" w:rsidRDefault="009B5E3B" w:rsidP="009B5E3B">
      <w:pPr>
        <w:numPr>
          <w:ilvl w:val="0"/>
          <w:numId w:val="4"/>
        </w:numPr>
        <w:spacing w:line="360" w:lineRule="auto"/>
        <w:ind w:left="723"/>
        <w:jc w:val="both"/>
        <w:rPr>
          <w:rFonts w:ascii="Arial" w:hAnsi="Arial"/>
        </w:rPr>
      </w:pPr>
      <w:r>
        <w:rPr>
          <w:rFonts w:ascii="Arial" w:hAnsi="Arial"/>
        </w:rPr>
        <w:t>Zamawiający</w:t>
      </w:r>
      <w:r w:rsidRPr="00C56E51">
        <w:rPr>
          <w:rFonts w:ascii="Arial" w:hAnsi="Arial"/>
        </w:rPr>
        <w:t xml:space="preserve"> ma prawo żądać na bieżąco informacji o przebiegu i realizacji audytu wewnętrznego.</w:t>
      </w:r>
    </w:p>
    <w:p w14:paraId="554A6E70" w14:textId="77777777" w:rsidR="009B5E3B" w:rsidRPr="006C46E7" w:rsidRDefault="009B5E3B" w:rsidP="009B5E3B">
      <w:pPr>
        <w:numPr>
          <w:ilvl w:val="0"/>
          <w:numId w:val="4"/>
        </w:numPr>
        <w:spacing w:line="360" w:lineRule="auto"/>
        <w:ind w:left="723"/>
        <w:jc w:val="both"/>
        <w:rPr>
          <w:rFonts w:ascii="Arial" w:eastAsia="Calibri" w:hAnsi="Arial"/>
        </w:rPr>
      </w:pPr>
      <w:r w:rsidRPr="006C46E7">
        <w:rPr>
          <w:rFonts w:ascii="Arial" w:eastAsia="Calibri" w:hAnsi="Arial"/>
        </w:rPr>
        <w:t>Usługodawca jest odpowiedzialny za prawidłowość wykonywania czynności audytowych.</w:t>
      </w:r>
    </w:p>
    <w:p w14:paraId="237BB287" w14:textId="77777777" w:rsidR="009B5E3B" w:rsidRPr="006C46E7" w:rsidRDefault="009B5E3B" w:rsidP="009B5E3B">
      <w:pPr>
        <w:numPr>
          <w:ilvl w:val="0"/>
          <w:numId w:val="4"/>
        </w:numPr>
        <w:spacing w:line="360" w:lineRule="auto"/>
        <w:ind w:left="723"/>
        <w:jc w:val="both"/>
        <w:rPr>
          <w:rFonts w:ascii="Arial" w:eastAsia="Calibri" w:hAnsi="Arial"/>
        </w:rPr>
      </w:pPr>
      <w:r w:rsidRPr="006C46E7">
        <w:rPr>
          <w:rFonts w:ascii="Arial" w:eastAsia="Calibri" w:hAnsi="Arial"/>
        </w:rPr>
        <w:t xml:space="preserve">Usługodawca zobowiązany jest do zachowania bezstronności, poufności i niezależności w stosunku do komórek audytowanych oraz unikania konfliktu interesów. Informacji, które otrzyma w zakresie prowadzenia audytu wewnętrznego nie może używać do innych celów, jak tylko związanych z prowadzeniem audytu wewnętrznego w </w:t>
      </w:r>
      <w:r>
        <w:rPr>
          <w:rFonts w:ascii="Arial" w:eastAsia="Calibri" w:hAnsi="Arial"/>
        </w:rPr>
        <w:t>Urzędzie Gminy Dydnia</w:t>
      </w:r>
    </w:p>
    <w:p w14:paraId="5B7CB7D6" w14:textId="77777777" w:rsidR="009B5E3B" w:rsidRDefault="009B5E3B" w:rsidP="009B5E3B">
      <w:pPr>
        <w:spacing w:line="360" w:lineRule="auto"/>
        <w:jc w:val="center"/>
        <w:rPr>
          <w:rFonts w:ascii="Arial" w:eastAsia="Calibri" w:hAnsi="Arial"/>
          <w:b/>
        </w:rPr>
      </w:pPr>
      <w:r>
        <w:rPr>
          <w:rFonts w:ascii="Arial" w:eastAsia="Calibri" w:hAnsi="Arial"/>
          <w:b/>
        </w:rPr>
        <w:t>§ 7</w:t>
      </w:r>
    </w:p>
    <w:p w14:paraId="5AA581EE" w14:textId="77777777" w:rsidR="009B5E3B" w:rsidRPr="00034E30" w:rsidRDefault="009B5E3B" w:rsidP="009B5E3B">
      <w:pPr>
        <w:numPr>
          <w:ilvl w:val="0"/>
          <w:numId w:val="5"/>
        </w:numPr>
        <w:spacing w:line="360" w:lineRule="auto"/>
        <w:jc w:val="both"/>
        <w:rPr>
          <w:rFonts w:ascii="Arial" w:hAnsi="Arial"/>
        </w:rPr>
      </w:pPr>
      <w:r w:rsidRPr="00034E30">
        <w:rPr>
          <w:rFonts w:ascii="Arial" w:hAnsi="Arial"/>
        </w:rPr>
        <w:t>Strony określają następujący sposób postępowania z dokumentami, w tym także w formie elektronicznej, wytworzonymi dla celów prowadzenia audytu wewnętrznego, tak aby zapewnić ich dostępność, ochronę przed nieupoważnionym rozpowszechnianiem, uszkodzeniem lub zniszczeniem:</w:t>
      </w:r>
    </w:p>
    <w:p w14:paraId="1A766499" w14:textId="77777777" w:rsidR="009B5E3B" w:rsidRPr="003D46D5" w:rsidRDefault="009B5E3B" w:rsidP="009B5E3B">
      <w:pPr>
        <w:pStyle w:val="Akapitzlist"/>
        <w:numPr>
          <w:ilvl w:val="0"/>
          <w:numId w:val="6"/>
        </w:numPr>
        <w:spacing w:line="360" w:lineRule="auto"/>
        <w:ind w:left="1437"/>
        <w:jc w:val="both"/>
        <w:rPr>
          <w:rFonts w:ascii="Arial" w:hAnsi="Arial"/>
        </w:rPr>
      </w:pPr>
      <w:r w:rsidRPr="003D46D5">
        <w:rPr>
          <w:rFonts w:ascii="Arial" w:hAnsi="Arial"/>
        </w:rPr>
        <w:t>Usługodawca zobowiązuje się do ochrony przed nieupoważnionym rozpowszechnianiem, uszkodzeniem lub zniszczeniem udostępnionych mu dokumentów źródłowych oraz dokumentów wytworzonych dla potrzeb prowadzonego audytu</w:t>
      </w:r>
      <w:r>
        <w:rPr>
          <w:rFonts w:ascii="Arial" w:hAnsi="Arial"/>
        </w:rPr>
        <w:t>;</w:t>
      </w:r>
      <w:r w:rsidRPr="003D46D5">
        <w:rPr>
          <w:rFonts w:ascii="Arial" w:hAnsi="Arial"/>
        </w:rPr>
        <w:t xml:space="preserve"> </w:t>
      </w:r>
      <w:r>
        <w:rPr>
          <w:rFonts w:ascii="Arial" w:hAnsi="Arial"/>
        </w:rPr>
        <w:t>d</w:t>
      </w:r>
      <w:r w:rsidRPr="003D46D5">
        <w:rPr>
          <w:rFonts w:ascii="Arial" w:hAnsi="Arial"/>
        </w:rPr>
        <w:t>otyczy to również dokumentów przesłanych w formie elektronicznej</w:t>
      </w:r>
      <w:r>
        <w:rPr>
          <w:rFonts w:ascii="Arial" w:hAnsi="Arial"/>
        </w:rPr>
        <w:t>;</w:t>
      </w:r>
    </w:p>
    <w:p w14:paraId="4AFE12F4" w14:textId="77777777" w:rsidR="009B5E3B" w:rsidRPr="00611FD4" w:rsidRDefault="009B5E3B" w:rsidP="009B5E3B">
      <w:pPr>
        <w:numPr>
          <w:ilvl w:val="0"/>
          <w:numId w:val="6"/>
        </w:numPr>
        <w:tabs>
          <w:tab w:val="num" w:pos="435"/>
        </w:tabs>
        <w:spacing w:line="360" w:lineRule="auto"/>
        <w:ind w:left="1068"/>
        <w:jc w:val="both"/>
        <w:rPr>
          <w:rFonts w:ascii="Arial" w:hAnsi="Arial"/>
        </w:rPr>
      </w:pPr>
      <w:r w:rsidRPr="00611FD4">
        <w:rPr>
          <w:rFonts w:ascii="Arial" w:hAnsi="Arial"/>
        </w:rPr>
        <w:t xml:space="preserve">dokumentacja zapisana w formie papierowej, wytworzona dla celów prowadzenia audytu wewnętrznego będzie udostępniana przez Usługodawcę </w:t>
      </w:r>
      <w:r>
        <w:rPr>
          <w:rFonts w:ascii="Arial" w:hAnsi="Arial"/>
        </w:rPr>
        <w:t>Wójtowi</w:t>
      </w:r>
      <w:r w:rsidRPr="00611FD4">
        <w:rPr>
          <w:rFonts w:ascii="Arial" w:hAnsi="Arial"/>
        </w:rPr>
        <w:t xml:space="preserve"> Gminy </w:t>
      </w:r>
      <w:r>
        <w:rPr>
          <w:rFonts w:ascii="Arial" w:hAnsi="Arial"/>
        </w:rPr>
        <w:t>Dydnia</w:t>
      </w:r>
      <w:r w:rsidRPr="00611FD4">
        <w:rPr>
          <w:rFonts w:ascii="Arial" w:hAnsi="Arial"/>
        </w:rPr>
        <w:t>.</w:t>
      </w:r>
    </w:p>
    <w:p w14:paraId="1029FE86" w14:textId="77777777" w:rsidR="009B5E3B" w:rsidRPr="003D46D5" w:rsidRDefault="009B5E3B" w:rsidP="009B5E3B">
      <w:pPr>
        <w:pStyle w:val="Akapitzlist"/>
        <w:numPr>
          <w:ilvl w:val="0"/>
          <w:numId w:val="2"/>
        </w:numPr>
        <w:tabs>
          <w:tab w:val="num" w:pos="360"/>
        </w:tabs>
        <w:spacing w:line="360" w:lineRule="auto"/>
        <w:jc w:val="both"/>
        <w:rPr>
          <w:rFonts w:ascii="Arial" w:hAnsi="Arial"/>
        </w:rPr>
      </w:pPr>
      <w:r w:rsidRPr="003D46D5">
        <w:rPr>
          <w:rFonts w:ascii="Arial" w:hAnsi="Arial"/>
        </w:rPr>
        <w:t xml:space="preserve">Usługodawca zobowiązuje się do przetwarzania – zgodnie z przepisami </w:t>
      </w:r>
      <w:r w:rsidRPr="00F230B1">
        <w:rPr>
          <w:rFonts w:ascii="Arial" w:hAnsi="Arial"/>
        </w:rPr>
        <w:t>Rozporządzenia Parlamentu Europejskiego i Rady (UE) 2016/679 z dnia 27 kwietnia 2016r. w sprawie ochr</w:t>
      </w:r>
      <w:r>
        <w:rPr>
          <w:rFonts w:ascii="Arial" w:hAnsi="Arial"/>
        </w:rPr>
        <w:t>ony osób fizycznych w związku z </w:t>
      </w:r>
      <w:r w:rsidRPr="00F230B1">
        <w:rPr>
          <w:rFonts w:ascii="Arial" w:hAnsi="Arial"/>
        </w:rPr>
        <w:t>przetwarzaniem danych osobowych i w sprawie swobodnego przepływu takich danych oraz uchylenia Dyrektywy 95</w:t>
      </w:r>
      <w:r>
        <w:rPr>
          <w:rFonts w:ascii="Arial" w:hAnsi="Arial"/>
        </w:rPr>
        <w:t>/46/WE (ogólne rozporządzenie o </w:t>
      </w:r>
      <w:r w:rsidRPr="00F230B1">
        <w:rPr>
          <w:rFonts w:ascii="Arial" w:hAnsi="Arial"/>
        </w:rPr>
        <w:t>ochronie danych)</w:t>
      </w:r>
      <w:r>
        <w:rPr>
          <w:rFonts w:ascii="Arial" w:hAnsi="Arial"/>
        </w:rPr>
        <w:t xml:space="preserve"> </w:t>
      </w:r>
      <w:r w:rsidRPr="003D46D5">
        <w:rPr>
          <w:rFonts w:ascii="Arial" w:hAnsi="Arial"/>
        </w:rPr>
        <w:t xml:space="preserve">– danych osobowych otrzymanych od Usługodawcy lub pozyskanych w związku </w:t>
      </w:r>
      <w:r>
        <w:rPr>
          <w:rFonts w:ascii="Arial" w:hAnsi="Arial"/>
        </w:rPr>
        <w:t>z realizacją niniejszej umowy</w:t>
      </w:r>
      <w:r w:rsidRPr="003D46D5">
        <w:rPr>
          <w:rFonts w:ascii="Arial" w:hAnsi="Arial"/>
        </w:rPr>
        <w:t xml:space="preserve">. </w:t>
      </w:r>
    </w:p>
    <w:p w14:paraId="36161307" w14:textId="77777777" w:rsidR="009B5E3B" w:rsidRPr="003D46D5" w:rsidRDefault="009B5E3B" w:rsidP="009B5E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 w:rsidRPr="003D46D5">
        <w:rPr>
          <w:rFonts w:ascii="Arial" w:hAnsi="Arial"/>
        </w:rPr>
        <w:t xml:space="preserve">Usługodawca zobowiązuje się do przestrzegania przepisów ustawy, o której mowa w ust. 1, w szczególności do zachowania w tajemnicy danych osobowych, do których uzyskał dostęp w związku z wykonywaniem niniejszej umowy, również po jej rozwiązaniu. </w:t>
      </w:r>
    </w:p>
    <w:p w14:paraId="07E4BDCD" w14:textId="77777777" w:rsidR="009B5E3B" w:rsidRPr="006C46E7" w:rsidRDefault="009B5E3B" w:rsidP="009B5E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/>
        </w:rPr>
      </w:pPr>
      <w:r w:rsidRPr="006C46E7">
        <w:rPr>
          <w:rFonts w:ascii="Arial" w:eastAsia="Times New Roman" w:hAnsi="Arial"/>
        </w:rPr>
        <w:lastRenderedPageBreak/>
        <w:t>Usługodawca</w:t>
      </w:r>
      <w:r w:rsidRPr="007E7959">
        <w:rPr>
          <w:rFonts w:ascii="Arial" w:eastAsia="Times New Roman" w:hAnsi="Arial"/>
        </w:rPr>
        <w:t xml:space="preserve"> w trakcie trwania umowy, dokumenty, o których mowa w ust. 1, udostępnia wyłącznie</w:t>
      </w:r>
      <w:r>
        <w:rPr>
          <w:rFonts w:ascii="Arial" w:eastAsia="Times New Roman" w:hAnsi="Arial"/>
        </w:rPr>
        <w:t xml:space="preserve"> Wójtowi</w:t>
      </w:r>
      <w:r>
        <w:rPr>
          <w:rFonts w:ascii="Arial" w:hAnsi="Arial"/>
        </w:rPr>
        <w:t xml:space="preserve"> Gminy Dydnia</w:t>
      </w:r>
      <w:r>
        <w:rPr>
          <w:rFonts w:ascii="Arial" w:eastAsia="Times New Roman" w:hAnsi="Arial"/>
        </w:rPr>
        <w:t xml:space="preserve"> lub upoważnionej przez niego osobie.</w:t>
      </w:r>
    </w:p>
    <w:p w14:paraId="6D52152C" w14:textId="77777777" w:rsidR="009B5E3B" w:rsidRPr="006C46E7" w:rsidRDefault="009B5E3B" w:rsidP="009B5E3B">
      <w:pPr>
        <w:spacing w:line="360" w:lineRule="auto"/>
        <w:jc w:val="center"/>
        <w:rPr>
          <w:rFonts w:ascii="Arial" w:eastAsia="Calibri" w:hAnsi="Arial"/>
          <w:b/>
        </w:rPr>
      </w:pPr>
      <w:r>
        <w:rPr>
          <w:rFonts w:ascii="Arial" w:eastAsia="Calibri" w:hAnsi="Arial"/>
          <w:b/>
        </w:rPr>
        <w:t>§ 8</w:t>
      </w:r>
    </w:p>
    <w:p w14:paraId="01031F91" w14:textId="77777777" w:rsidR="009B5E3B" w:rsidRPr="009C2A9E" w:rsidRDefault="009B5E3B" w:rsidP="009B5E3B">
      <w:pPr>
        <w:pStyle w:val="Akapitzlist"/>
        <w:numPr>
          <w:ilvl w:val="1"/>
          <w:numId w:val="6"/>
        </w:numPr>
        <w:tabs>
          <w:tab w:val="num" w:pos="360"/>
        </w:tabs>
        <w:spacing w:line="360" w:lineRule="auto"/>
        <w:ind w:left="723"/>
        <w:jc w:val="both"/>
        <w:rPr>
          <w:rFonts w:ascii="Arial" w:hAnsi="Arial"/>
        </w:rPr>
      </w:pPr>
      <w:r w:rsidRPr="009C2A9E">
        <w:rPr>
          <w:rFonts w:ascii="Arial" w:hAnsi="Arial"/>
        </w:rPr>
        <w:t>Strony ustalają, że za niewykonanie lub nienależyte wykonanie umowy naliczać będą kary umowne z następujących tytułów oraz w następujących wysokościach:</w:t>
      </w:r>
    </w:p>
    <w:p w14:paraId="6FDEA469" w14:textId="7061D918" w:rsidR="009B5E3B" w:rsidRPr="009C2A9E" w:rsidRDefault="009B5E3B" w:rsidP="009B5E3B">
      <w:pPr>
        <w:pStyle w:val="Akapitzlist"/>
        <w:numPr>
          <w:ilvl w:val="1"/>
          <w:numId w:val="2"/>
        </w:numPr>
        <w:tabs>
          <w:tab w:val="num" w:pos="360"/>
        </w:tabs>
        <w:spacing w:line="360" w:lineRule="auto"/>
        <w:ind w:left="1497"/>
        <w:jc w:val="both"/>
        <w:rPr>
          <w:rFonts w:ascii="Arial" w:hAnsi="Arial"/>
        </w:rPr>
      </w:pPr>
      <w:r w:rsidRPr="009C2A9E">
        <w:rPr>
          <w:rFonts w:ascii="Arial" w:hAnsi="Arial"/>
        </w:rPr>
        <w:t xml:space="preserve">za </w:t>
      </w:r>
      <w:r>
        <w:rPr>
          <w:rFonts w:ascii="Arial" w:hAnsi="Arial"/>
        </w:rPr>
        <w:t xml:space="preserve">zwłokę w terminie </w:t>
      </w:r>
      <w:r w:rsidRPr="009C2A9E">
        <w:rPr>
          <w:rFonts w:ascii="Arial" w:hAnsi="Arial"/>
        </w:rPr>
        <w:t xml:space="preserve">wykonania przedmiotu umowy – 0,2% wynagrodzenia umownego brutto za każdy dzień zwłoki, </w:t>
      </w:r>
    </w:p>
    <w:p w14:paraId="4B564CD3" w14:textId="77777777" w:rsidR="009B5E3B" w:rsidRPr="009C2A9E" w:rsidRDefault="009B5E3B" w:rsidP="009B5E3B">
      <w:pPr>
        <w:pStyle w:val="Akapitzlist"/>
        <w:numPr>
          <w:ilvl w:val="1"/>
          <w:numId w:val="2"/>
        </w:numPr>
        <w:tabs>
          <w:tab w:val="num" w:pos="360"/>
        </w:tabs>
        <w:spacing w:line="360" w:lineRule="auto"/>
        <w:ind w:left="1497"/>
        <w:jc w:val="both"/>
        <w:rPr>
          <w:rFonts w:ascii="Arial" w:hAnsi="Arial"/>
        </w:rPr>
      </w:pPr>
      <w:r w:rsidRPr="009C2A9E">
        <w:rPr>
          <w:rFonts w:ascii="Arial" w:hAnsi="Arial"/>
        </w:rPr>
        <w:t>za odstąpienie od umowy w wyniku okoliczności, za które odpowiada Usługodawca – 5% wynagrodzenia umownego brutto.</w:t>
      </w:r>
    </w:p>
    <w:p w14:paraId="48CE299F" w14:textId="77777777" w:rsidR="009B5E3B" w:rsidRPr="009C2A9E" w:rsidRDefault="009B5E3B" w:rsidP="009B5E3B">
      <w:pPr>
        <w:pStyle w:val="Akapitzlist"/>
        <w:numPr>
          <w:ilvl w:val="1"/>
          <w:numId w:val="6"/>
        </w:numPr>
        <w:tabs>
          <w:tab w:val="num" w:pos="360"/>
        </w:tabs>
        <w:spacing w:line="360" w:lineRule="auto"/>
        <w:ind w:left="723"/>
        <w:jc w:val="both"/>
        <w:rPr>
          <w:rFonts w:ascii="Arial" w:hAnsi="Arial"/>
        </w:rPr>
      </w:pPr>
      <w:r w:rsidRPr="009C2A9E">
        <w:rPr>
          <w:rFonts w:ascii="Arial" w:hAnsi="Arial"/>
        </w:rPr>
        <w:t xml:space="preserve">Strony zastrzegają sobie prawo dochodzenia odszkodowania uzupełniającego do wysokości poniesionej szkody. </w:t>
      </w:r>
    </w:p>
    <w:p w14:paraId="281F92FA" w14:textId="77777777" w:rsidR="009B5E3B" w:rsidRPr="009C2A9E" w:rsidRDefault="009B5E3B" w:rsidP="009B5E3B">
      <w:pPr>
        <w:pStyle w:val="Akapitzlist"/>
        <w:numPr>
          <w:ilvl w:val="1"/>
          <w:numId w:val="6"/>
        </w:numPr>
        <w:spacing w:line="360" w:lineRule="auto"/>
        <w:ind w:left="723"/>
        <w:jc w:val="both"/>
        <w:rPr>
          <w:rFonts w:ascii="Arial" w:eastAsia="Calibri" w:hAnsi="Arial"/>
        </w:rPr>
      </w:pPr>
      <w:r w:rsidRPr="009C2A9E">
        <w:rPr>
          <w:rFonts w:ascii="Arial" w:eastAsia="Calibri" w:hAnsi="Arial"/>
        </w:rPr>
        <w:t>Dokumenty udostępnione w formie elektronicznej zostaną przez Usługodawcę w sposób trwały usunięte.</w:t>
      </w:r>
    </w:p>
    <w:p w14:paraId="30206B3E" w14:textId="77777777" w:rsidR="009B5E3B" w:rsidRPr="006C46E7" w:rsidRDefault="009B5E3B" w:rsidP="009B5E3B">
      <w:pPr>
        <w:spacing w:line="360" w:lineRule="auto"/>
        <w:jc w:val="center"/>
        <w:rPr>
          <w:rFonts w:ascii="Arial" w:eastAsia="Calibri" w:hAnsi="Arial"/>
          <w:b/>
        </w:rPr>
      </w:pPr>
      <w:r>
        <w:rPr>
          <w:rFonts w:ascii="Arial" w:eastAsia="Calibri" w:hAnsi="Arial"/>
          <w:b/>
        </w:rPr>
        <w:t>§ 9</w:t>
      </w:r>
    </w:p>
    <w:p w14:paraId="66BEF99F" w14:textId="620CFCE0" w:rsidR="009B5E3B" w:rsidRPr="006C46E7" w:rsidRDefault="009B5E3B" w:rsidP="009B5E3B">
      <w:pPr>
        <w:spacing w:line="360" w:lineRule="auto"/>
        <w:ind w:firstLine="540"/>
        <w:rPr>
          <w:rFonts w:ascii="Arial" w:eastAsia="Calibri" w:hAnsi="Arial"/>
          <w:b/>
        </w:rPr>
      </w:pPr>
      <w:r w:rsidRPr="006C46E7">
        <w:rPr>
          <w:rFonts w:ascii="Arial" w:eastAsia="Calibri" w:hAnsi="Arial"/>
          <w:bCs/>
        </w:rPr>
        <w:t>Umowa obowiązuje od dnia</w:t>
      </w:r>
      <w:r>
        <w:rPr>
          <w:rFonts w:ascii="Arial" w:eastAsia="Calibri" w:hAnsi="Arial"/>
          <w:bCs/>
        </w:rPr>
        <w:t xml:space="preserve"> </w:t>
      </w:r>
      <w:r w:rsidR="00037AB4">
        <w:rPr>
          <w:rFonts w:ascii="Arial" w:eastAsia="Calibri" w:hAnsi="Arial"/>
          <w:bCs/>
        </w:rPr>
        <w:t xml:space="preserve">podpisania </w:t>
      </w:r>
      <w:r w:rsidRPr="006C46E7">
        <w:rPr>
          <w:rFonts w:ascii="Arial" w:eastAsia="Calibri" w:hAnsi="Arial"/>
          <w:bCs/>
        </w:rPr>
        <w:t xml:space="preserve">do dnia </w:t>
      </w:r>
      <w:r>
        <w:rPr>
          <w:rFonts w:ascii="Arial" w:eastAsia="Calibri" w:hAnsi="Arial"/>
          <w:bCs/>
        </w:rPr>
        <w:t>31.12.202</w:t>
      </w:r>
      <w:r w:rsidR="00AA4DBC">
        <w:rPr>
          <w:rFonts w:ascii="Arial" w:eastAsia="Calibri" w:hAnsi="Arial"/>
          <w:bCs/>
        </w:rPr>
        <w:t>4</w:t>
      </w:r>
      <w:r w:rsidR="00EF1454">
        <w:rPr>
          <w:rFonts w:ascii="Arial" w:eastAsia="Calibri" w:hAnsi="Arial"/>
          <w:bCs/>
        </w:rPr>
        <w:t xml:space="preserve"> </w:t>
      </w:r>
      <w:r>
        <w:rPr>
          <w:rFonts w:ascii="Arial" w:eastAsia="Calibri" w:hAnsi="Arial"/>
          <w:bCs/>
        </w:rPr>
        <w:t>roku.</w:t>
      </w:r>
    </w:p>
    <w:p w14:paraId="477B2945" w14:textId="77777777" w:rsidR="009B5E3B" w:rsidRPr="006C46E7" w:rsidRDefault="009B5E3B" w:rsidP="009B5E3B">
      <w:pPr>
        <w:spacing w:line="360" w:lineRule="auto"/>
        <w:jc w:val="center"/>
        <w:rPr>
          <w:rFonts w:ascii="Arial" w:eastAsia="Calibri" w:hAnsi="Arial"/>
          <w:b/>
        </w:rPr>
      </w:pPr>
      <w:r>
        <w:rPr>
          <w:rFonts w:ascii="Arial" w:eastAsia="Calibri" w:hAnsi="Arial"/>
          <w:b/>
        </w:rPr>
        <w:t>§ 10</w:t>
      </w:r>
    </w:p>
    <w:p w14:paraId="5AEB141B" w14:textId="77777777" w:rsidR="009B5E3B" w:rsidRPr="006C46E7" w:rsidRDefault="009B5E3B" w:rsidP="009B5E3B">
      <w:pPr>
        <w:spacing w:line="360" w:lineRule="auto"/>
        <w:ind w:firstLine="426"/>
        <w:jc w:val="both"/>
        <w:rPr>
          <w:rFonts w:ascii="Arial" w:eastAsia="Calibri" w:hAnsi="Arial"/>
        </w:rPr>
      </w:pPr>
      <w:r w:rsidRPr="006C46E7">
        <w:rPr>
          <w:rFonts w:ascii="Arial" w:eastAsia="Calibri" w:hAnsi="Arial"/>
        </w:rPr>
        <w:t xml:space="preserve"> W sprawach nie uregulowanych niniejszą umową zastosowanie </w:t>
      </w:r>
      <w:r>
        <w:rPr>
          <w:rFonts w:ascii="Arial" w:eastAsia="Calibri" w:hAnsi="Arial"/>
        </w:rPr>
        <w:t>mają przepisy Kodeksu cywilnego oraz ustawy o finansach publicznych.</w:t>
      </w:r>
    </w:p>
    <w:p w14:paraId="076F3A10" w14:textId="77777777" w:rsidR="009B5E3B" w:rsidRPr="006C46E7" w:rsidRDefault="009B5E3B" w:rsidP="009B5E3B">
      <w:pPr>
        <w:spacing w:line="360" w:lineRule="auto"/>
        <w:jc w:val="center"/>
        <w:rPr>
          <w:rFonts w:ascii="Arial" w:eastAsia="Calibri" w:hAnsi="Arial"/>
          <w:b/>
        </w:rPr>
      </w:pPr>
      <w:r>
        <w:rPr>
          <w:rFonts w:ascii="Arial" w:eastAsia="Calibri" w:hAnsi="Arial"/>
          <w:b/>
        </w:rPr>
        <w:t>§ 11</w:t>
      </w:r>
    </w:p>
    <w:p w14:paraId="51131AA7" w14:textId="77777777" w:rsidR="009B5E3B" w:rsidRDefault="009B5E3B" w:rsidP="009B5E3B">
      <w:pPr>
        <w:spacing w:line="360" w:lineRule="auto"/>
        <w:ind w:firstLine="426"/>
        <w:jc w:val="both"/>
        <w:rPr>
          <w:rFonts w:ascii="Arial" w:eastAsia="Calibri" w:hAnsi="Arial"/>
        </w:rPr>
      </w:pPr>
      <w:r w:rsidRPr="006C46E7">
        <w:rPr>
          <w:rFonts w:ascii="Arial" w:eastAsia="Calibri" w:hAnsi="Arial"/>
        </w:rPr>
        <w:t>Zmiana niniejszej umowy wymaga formy pisemnej pod rygorem nieważności.</w:t>
      </w:r>
    </w:p>
    <w:p w14:paraId="64F26443" w14:textId="77777777" w:rsidR="009B5E3B" w:rsidRPr="006C46E7" w:rsidRDefault="009B5E3B" w:rsidP="009B5E3B">
      <w:pPr>
        <w:spacing w:line="360" w:lineRule="auto"/>
        <w:jc w:val="center"/>
        <w:rPr>
          <w:rFonts w:ascii="Arial" w:eastAsia="Calibri" w:hAnsi="Arial"/>
          <w:b/>
        </w:rPr>
      </w:pPr>
      <w:r>
        <w:rPr>
          <w:rFonts w:ascii="Arial" w:eastAsia="Calibri" w:hAnsi="Arial"/>
          <w:b/>
        </w:rPr>
        <w:t>§ 12</w:t>
      </w:r>
    </w:p>
    <w:p w14:paraId="41FD5840" w14:textId="77777777" w:rsidR="009B5E3B" w:rsidRDefault="009B5E3B" w:rsidP="009B5E3B">
      <w:pPr>
        <w:spacing w:line="360" w:lineRule="auto"/>
        <w:ind w:firstLine="426"/>
        <w:jc w:val="both"/>
        <w:rPr>
          <w:rFonts w:ascii="Arial" w:eastAsia="Calibri" w:hAnsi="Arial"/>
        </w:rPr>
      </w:pPr>
      <w:r w:rsidRPr="006C46E7">
        <w:rPr>
          <w:rFonts w:ascii="Arial" w:eastAsia="Calibri" w:hAnsi="Arial"/>
        </w:rPr>
        <w:t>Spory wynikłe na tle niniejszej umowy rozstrzygał będzie sąd miejscowo właściwy dla siedziby Zamawiającego.</w:t>
      </w:r>
    </w:p>
    <w:p w14:paraId="2F2F5708" w14:textId="77777777" w:rsidR="009B5E3B" w:rsidRPr="006C46E7" w:rsidRDefault="009B5E3B" w:rsidP="009B5E3B">
      <w:pPr>
        <w:spacing w:line="360" w:lineRule="auto"/>
        <w:jc w:val="center"/>
        <w:rPr>
          <w:rFonts w:ascii="Arial" w:eastAsia="Calibri" w:hAnsi="Arial"/>
          <w:b/>
        </w:rPr>
      </w:pPr>
      <w:r>
        <w:rPr>
          <w:rFonts w:ascii="Arial" w:eastAsia="Calibri" w:hAnsi="Arial"/>
          <w:b/>
        </w:rPr>
        <w:t>§ 13</w:t>
      </w:r>
    </w:p>
    <w:p w14:paraId="462AA832" w14:textId="77777777" w:rsidR="009B5E3B" w:rsidRPr="006C46E7" w:rsidRDefault="009B5E3B" w:rsidP="009B5E3B">
      <w:pPr>
        <w:spacing w:line="360" w:lineRule="auto"/>
        <w:ind w:firstLine="426"/>
        <w:jc w:val="both"/>
        <w:rPr>
          <w:rFonts w:ascii="Arial" w:eastAsia="Calibri" w:hAnsi="Arial"/>
          <w:b/>
        </w:rPr>
      </w:pPr>
      <w:r w:rsidRPr="006C46E7">
        <w:rPr>
          <w:rFonts w:ascii="Arial" w:eastAsia="Calibri" w:hAnsi="Arial"/>
        </w:rPr>
        <w:t>Umowę sporządzono w dwóch jednobrzmiących egzemplarzach, po jednym dla każdej ze stron.</w:t>
      </w:r>
    </w:p>
    <w:p w14:paraId="6D835B48" w14:textId="77777777" w:rsidR="009B5E3B" w:rsidRDefault="009B5E3B" w:rsidP="009B5E3B">
      <w:pPr>
        <w:tabs>
          <w:tab w:val="left" w:pos="5104"/>
        </w:tabs>
        <w:spacing w:line="360" w:lineRule="auto"/>
        <w:ind w:firstLine="426"/>
        <w:jc w:val="both"/>
        <w:rPr>
          <w:rFonts w:ascii="Arial" w:eastAsia="Calibri" w:hAnsi="Arial"/>
          <w:b/>
        </w:rPr>
      </w:pPr>
      <w:r>
        <w:rPr>
          <w:rFonts w:ascii="Arial" w:eastAsia="Calibri" w:hAnsi="Arial"/>
          <w:b/>
        </w:rPr>
        <w:t xml:space="preserve"> </w:t>
      </w:r>
    </w:p>
    <w:p w14:paraId="52469B9F" w14:textId="0B51051F" w:rsidR="00645B19" w:rsidRDefault="009B5E3B" w:rsidP="00037AB4">
      <w:pPr>
        <w:tabs>
          <w:tab w:val="left" w:pos="5104"/>
        </w:tabs>
        <w:spacing w:line="360" w:lineRule="auto"/>
        <w:ind w:firstLine="426"/>
        <w:jc w:val="both"/>
      </w:pPr>
      <w:r>
        <w:rPr>
          <w:rFonts w:ascii="Arial" w:eastAsia="Calibri" w:hAnsi="Arial"/>
          <w:b/>
        </w:rPr>
        <w:t xml:space="preserve"> ZAMAWIAJĄCY</w:t>
      </w:r>
      <w:r w:rsidRPr="006C46E7">
        <w:rPr>
          <w:rFonts w:ascii="Arial" w:eastAsia="Calibri" w:hAnsi="Arial"/>
          <w:b/>
        </w:rPr>
        <w:tab/>
      </w:r>
      <w:r w:rsidRPr="006C46E7">
        <w:rPr>
          <w:rFonts w:ascii="Arial" w:eastAsia="Calibri" w:hAnsi="Arial"/>
          <w:b/>
        </w:rPr>
        <w:tab/>
      </w:r>
      <w:r w:rsidRPr="006C46E7">
        <w:rPr>
          <w:rFonts w:ascii="Arial" w:eastAsia="Calibri" w:hAnsi="Arial"/>
          <w:b/>
        </w:rPr>
        <w:tab/>
        <w:t>USŁUGODAWCA</w:t>
      </w:r>
    </w:p>
    <w:sectPr w:rsidR="00645B19" w:rsidSect="002D2610">
      <w:pgSz w:w="11906" w:h="16838"/>
      <w:pgMar w:top="10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841F3" w14:textId="77777777" w:rsidR="00FE6632" w:rsidRDefault="00FE6632" w:rsidP="00454561">
      <w:r>
        <w:separator/>
      </w:r>
    </w:p>
  </w:endnote>
  <w:endnote w:type="continuationSeparator" w:id="0">
    <w:p w14:paraId="7EF814FB" w14:textId="77777777" w:rsidR="00FE6632" w:rsidRDefault="00FE6632" w:rsidP="0045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17236" w14:textId="77777777" w:rsidR="00FE6632" w:rsidRDefault="00FE6632" w:rsidP="00454561">
      <w:r>
        <w:separator/>
      </w:r>
    </w:p>
  </w:footnote>
  <w:footnote w:type="continuationSeparator" w:id="0">
    <w:p w14:paraId="2EB445F2" w14:textId="77777777" w:rsidR="00FE6632" w:rsidRDefault="00FE6632" w:rsidP="00454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21480"/>
    <w:multiLevelType w:val="hybridMultilevel"/>
    <w:tmpl w:val="3C9A6002"/>
    <w:lvl w:ilvl="0" w:tplc="33606AC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44BC7276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1743C"/>
    <w:multiLevelType w:val="hybridMultilevel"/>
    <w:tmpl w:val="6BC4D5B6"/>
    <w:lvl w:ilvl="0" w:tplc="53B259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12820A8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91C6E72"/>
    <w:multiLevelType w:val="hybridMultilevel"/>
    <w:tmpl w:val="BE9AA58C"/>
    <w:lvl w:ilvl="0" w:tplc="99D03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97FB5"/>
    <w:multiLevelType w:val="hybridMultilevel"/>
    <w:tmpl w:val="36AEFE16"/>
    <w:lvl w:ilvl="0" w:tplc="181E9FBA">
      <w:start w:val="1"/>
      <w:numFmt w:val="decimal"/>
      <w:lvlText w:val="%1."/>
      <w:lvlJc w:val="left"/>
      <w:pPr>
        <w:ind w:left="801" w:hanging="375"/>
      </w:pPr>
      <w:rPr>
        <w:rFonts w:ascii="Arial" w:hAnsi="Arial" w:cs="Arial" w:hint="default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9C956B2"/>
    <w:multiLevelType w:val="hybridMultilevel"/>
    <w:tmpl w:val="A8BE1C70"/>
    <w:lvl w:ilvl="0" w:tplc="99D03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C6E51FF"/>
    <w:multiLevelType w:val="hybridMultilevel"/>
    <w:tmpl w:val="CACA4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981545">
    <w:abstractNumId w:val="5"/>
  </w:num>
  <w:num w:numId="2" w16cid:durableId="785736952">
    <w:abstractNumId w:val="0"/>
  </w:num>
  <w:num w:numId="3" w16cid:durableId="1741243980">
    <w:abstractNumId w:val="3"/>
  </w:num>
  <w:num w:numId="4" w16cid:durableId="900753968">
    <w:abstractNumId w:val="4"/>
  </w:num>
  <w:num w:numId="5" w16cid:durableId="1553074850">
    <w:abstractNumId w:val="2"/>
  </w:num>
  <w:num w:numId="6" w16cid:durableId="1135295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E3B"/>
    <w:rsid w:val="00037AB4"/>
    <w:rsid w:val="00105D5B"/>
    <w:rsid w:val="0015352E"/>
    <w:rsid w:val="00225107"/>
    <w:rsid w:val="002D387C"/>
    <w:rsid w:val="00322A2C"/>
    <w:rsid w:val="003A3DCF"/>
    <w:rsid w:val="003C45F8"/>
    <w:rsid w:val="004067DE"/>
    <w:rsid w:val="00454561"/>
    <w:rsid w:val="004A2D51"/>
    <w:rsid w:val="004F07D2"/>
    <w:rsid w:val="00566112"/>
    <w:rsid w:val="00645B19"/>
    <w:rsid w:val="00697E9C"/>
    <w:rsid w:val="006A2DC9"/>
    <w:rsid w:val="006F2224"/>
    <w:rsid w:val="007378B8"/>
    <w:rsid w:val="0079488C"/>
    <w:rsid w:val="00806528"/>
    <w:rsid w:val="00911EAA"/>
    <w:rsid w:val="009B5E3B"/>
    <w:rsid w:val="009F2E7D"/>
    <w:rsid w:val="009F3311"/>
    <w:rsid w:val="00A3436A"/>
    <w:rsid w:val="00AA2FC0"/>
    <w:rsid w:val="00AA4684"/>
    <w:rsid w:val="00AA4DBC"/>
    <w:rsid w:val="00B46EED"/>
    <w:rsid w:val="00B8684C"/>
    <w:rsid w:val="00C3111D"/>
    <w:rsid w:val="00CC625E"/>
    <w:rsid w:val="00D12CCA"/>
    <w:rsid w:val="00E02DEE"/>
    <w:rsid w:val="00EF1454"/>
    <w:rsid w:val="00FE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8028"/>
  <w15:chartTrackingRefBased/>
  <w15:docId w15:val="{25629549-2FDF-5B4F-AFA9-F607A638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E3B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B5E3B"/>
    <w:pPr>
      <w:widowControl w:val="0"/>
      <w:suppressAutoHyphens/>
      <w:ind w:left="720"/>
    </w:pPr>
    <w:rPr>
      <w:rFonts w:eastAsia="Lucida Sans Unicode" w:cs="Tahoma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5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45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868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wronew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Edyta Kuczma</cp:lastModifiedBy>
  <cp:revision>3</cp:revision>
  <cp:lastPrinted>2023-01-12T08:13:00Z</cp:lastPrinted>
  <dcterms:created xsi:type="dcterms:W3CDTF">2023-12-29T08:26:00Z</dcterms:created>
  <dcterms:modified xsi:type="dcterms:W3CDTF">2023-12-29T08:30:00Z</dcterms:modified>
</cp:coreProperties>
</file>