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AE" w:rsidRDefault="004079AE" w:rsidP="004079A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Kalkulacja cenowa</w:t>
      </w:r>
    </w:p>
    <w:p w:rsidR="004079AE" w:rsidRDefault="004079AE" w:rsidP="004079AE">
      <w:pPr>
        <w:jc w:val="center"/>
      </w:pPr>
      <w:r w:rsidRPr="00D51C2C">
        <w:rPr>
          <w:rFonts w:asciiTheme="minorHAnsi" w:hAnsiTheme="minorHAnsi" w:cstheme="minorHAnsi"/>
          <w:b/>
        </w:rPr>
        <w:t>Przegląd instalacji i urządzeń przeciwpożarowych w budynkach Akademii Nauk Stosowanych w Tarnowie</w:t>
      </w:r>
    </w:p>
    <w:p w:rsidR="00D41D1C" w:rsidRDefault="00D41D1C" w:rsidP="00D41D1C">
      <w:pPr>
        <w:jc w:val="both"/>
        <w:rPr>
          <w:rFonts w:asciiTheme="minorHAnsi" w:hAnsiTheme="minorHAnsi"/>
          <w:bCs/>
        </w:rPr>
      </w:pPr>
    </w:p>
    <w:p w:rsidR="00D41D1C" w:rsidRDefault="00D41D1C" w:rsidP="00D41D1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Uwaga!</w:t>
      </w:r>
    </w:p>
    <w:p w:rsidR="00D41D1C" w:rsidRDefault="00D41D1C" w:rsidP="00D41D1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</w:t>
      </w:r>
      <w:r w:rsidRPr="00F72C98">
        <w:rPr>
          <w:rFonts w:asciiTheme="minorHAnsi" w:hAnsiTheme="minorHAnsi"/>
          <w:bCs/>
        </w:rPr>
        <w:t>p</w:t>
      </w:r>
      <w:r>
        <w:rPr>
          <w:rFonts w:asciiTheme="minorHAnsi" w:hAnsiTheme="minorHAnsi"/>
          <w:bCs/>
        </w:rPr>
        <w:t>ól</w:t>
      </w:r>
      <w:r w:rsidRPr="00F72C98">
        <w:rPr>
          <w:rFonts w:asciiTheme="minorHAnsi" w:hAnsiTheme="minorHAnsi"/>
          <w:bCs/>
        </w:rPr>
        <w:t xml:space="preserve"> z </w:t>
      </w:r>
      <w:proofErr w:type="spellStart"/>
      <w:r w:rsidRPr="00F72C98">
        <w:rPr>
          <w:rFonts w:asciiTheme="minorHAnsi" w:hAnsiTheme="minorHAnsi"/>
          <w:bCs/>
          <w:i/>
          <w:iCs/>
        </w:rPr>
        <w:t>n.d</w:t>
      </w:r>
      <w:proofErr w:type="spellEnd"/>
      <w:r w:rsidRPr="00F72C98">
        <w:rPr>
          <w:rFonts w:asciiTheme="minorHAnsi" w:hAnsiTheme="minorHAnsi"/>
          <w:bCs/>
          <w:i/>
          <w:iCs/>
        </w:rPr>
        <w:t>.</w:t>
      </w:r>
      <w:r w:rsidRPr="00F72C98">
        <w:rPr>
          <w:rFonts w:asciiTheme="minorHAnsi" w:hAnsiTheme="minorHAnsi"/>
          <w:bCs/>
        </w:rPr>
        <w:t xml:space="preserve"> nie należy wyceniać.</w:t>
      </w:r>
    </w:p>
    <w:p w:rsidR="00D41D1C" w:rsidRDefault="00D41D1C" w:rsidP="00D41D1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-brak wypełnienia jakiegokolwiek wymaganego pola spowoduje odrzucenie oferty.</w:t>
      </w:r>
    </w:p>
    <w:p w:rsidR="00D41D1C" w:rsidRPr="00F72C98" w:rsidRDefault="00D41D1C" w:rsidP="00D41D1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-cenę z</w:t>
      </w:r>
      <w:r>
        <w:rPr>
          <w:rFonts w:asciiTheme="minorHAnsi" w:hAnsiTheme="minorHAnsi"/>
          <w:bCs/>
        </w:rPr>
        <w:t xml:space="preserve"> ostatniego</w:t>
      </w:r>
      <w:r>
        <w:rPr>
          <w:rFonts w:asciiTheme="minorHAnsi" w:hAnsiTheme="minorHAnsi"/>
          <w:bCs/>
        </w:rPr>
        <w:t xml:space="preserve"> wiersza należy przenieść do formularza oferty.</w:t>
      </w:r>
    </w:p>
    <w:p w:rsidR="00D41D1C" w:rsidRDefault="00D41D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9"/>
        <w:gridCol w:w="2079"/>
        <w:gridCol w:w="664"/>
        <w:gridCol w:w="2790"/>
        <w:gridCol w:w="2258"/>
        <w:gridCol w:w="1459"/>
        <w:gridCol w:w="1269"/>
        <w:gridCol w:w="1125"/>
        <w:gridCol w:w="1445"/>
      </w:tblGrid>
      <w:tr w:rsidR="004079AE" w:rsidRPr="00297E9B" w:rsidTr="00297E9B">
        <w:trPr>
          <w:trHeight w:val="339"/>
        </w:trPr>
        <w:tc>
          <w:tcPr>
            <w:tcW w:w="8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Zakres</w:t>
            </w:r>
          </w:p>
        </w:tc>
        <w:tc>
          <w:tcPr>
            <w:tcW w:w="207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664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etap</w:t>
            </w:r>
          </w:p>
        </w:tc>
        <w:tc>
          <w:tcPr>
            <w:tcW w:w="6507" w:type="dxa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269" w:type="dxa"/>
            <w:vMerge w:val="restart"/>
            <w:tcBorders>
              <w:top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razem netto PLN</w:t>
            </w:r>
          </w:p>
        </w:tc>
        <w:tc>
          <w:tcPr>
            <w:tcW w:w="1125" w:type="dxa"/>
            <w:vMerge w:val="restart"/>
            <w:tcBorders>
              <w:top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7E9B">
              <w:rPr>
                <w:rFonts w:asciiTheme="minorHAnsi" w:hAnsiTheme="minorHAnsi" w:cstheme="minorHAnsi"/>
                <w:b/>
              </w:rPr>
              <w:t>Vat</w:t>
            </w:r>
            <w:proofErr w:type="spellEnd"/>
            <w:r w:rsidRPr="00297E9B">
              <w:rPr>
                <w:rFonts w:asciiTheme="minorHAnsi" w:hAnsiTheme="minorHAnsi" w:cstheme="minorHAnsi"/>
                <w:b/>
              </w:rPr>
              <w:t xml:space="preserve"> PLN</w:t>
            </w:r>
          </w:p>
        </w:tc>
        <w:tc>
          <w:tcPr>
            <w:tcW w:w="144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Brutto PLN</w:t>
            </w:r>
          </w:p>
        </w:tc>
      </w:tr>
      <w:tr w:rsidR="004079AE" w:rsidRPr="00297E9B" w:rsidTr="00297E9B">
        <w:trPr>
          <w:trHeight w:val="333"/>
        </w:trPr>
        <w:tc>
          <w:tcPr>
            <w:tcW w:w="8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Budynki A,B,CD</w:t>
            </w:r>
          </w:p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Budynki EF i G</w:t>
            </w: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E9B">
              <w:rPr>
                <w:rFonts w:asciiTheme="minorHAnsi" w:hAnsiTheme="minorHAnsi" w:cstheme="minorHAnsi"/>
                <w:b/>
              </w:rPr>
              <w:t>Dom Studenta</w:t>
            </w: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Merge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Systemy SAP</w:t>
            </w:r>
          </w:p>
        </w:tc>
        <w:tc>
          <w:tcPr>
            <w:tcW w:w="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454"/>
        </w:trPr>
        <w:tc>
          <w:tcPr>
            <w:tcW w:w="869" w:type="dxa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Systemy oddymiania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454"/>
        </w:trPr>
        <w:tc>
          <w:tcPr>
            <w:tcW w:w="869" w:type="dxa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Zasilacze buforowe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454"/>
        </w:trPr>
        <w:tc>
          <w:tcPr>
            <w:tcW w:w="869" w:type="dxa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 xml:space="preserve">Klapy </w:t>
            </w:r>
            <w:proofErr w:type="spellStart"/>
            <w:r w:rsidRPr="00297E9B">
              <w:rPr>
                <w:rFonts w:asciiTheme="minorHAnsi" w:hAnsiTheme="minorHAnsi" w:cstheme="minorHAnsi"/>
              </w:rPr>
              <w:t>ppoż</w:t>
            </w:r>
            <w:proofErr w:type="spellEnd"/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 w:val="restart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9" w:type="dxa"/>
            <w:vMerge w:val="restart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Detektory gazów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283"/>
        </w:trPr>
        <w:tc>
          <w:tcPr>
            <w:tcW w:w="869" w:type="dxa"/>
            <w:vMerge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Merge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454"/>
        </w:trPr>
        <w:tc>
          <w:tcPr>
            <w:tcW w:w="869" w:type="dxa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 xml:space="preserve">Wyłączniki prądu </w:t>
            </w:r>
            <w:proofErr w:type="spellStart"/>
            <w:r w:rsidRPr="00297E9B">
              <w:rPr>
                <w:rFonts w:asciiTheme="minorHAnsi" w:hAnsiTheme="minorHAnsi" w:cstheme="minorHAnsi"/>
              </w:rPr>
              <w:t>ppoż</w:t>
            </w:r>
            <w:proofErr w:type="spellEnd"/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454"/>
        </w:trPr>
        <w:tc>
          <w:tcPr>
            <w:tcW w:w="869" w:type="dxa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Przegrody pożarowe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297E9B">
        <w:trPr>
          <w:trHeight w:val="454"/>
        </w:trPr>
        <w:tc>
          <w:tcPr>
            <w:tcW w:w="869" w:type="dxa"/>
            <w:tcBorders>
              <w:lef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79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Gaśnice i hydranty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79AE" w:rsidRPr="00297E9B" w:rsidTr="008D5DD1">
        <w:trPr>
          <w:trHeight w:val="780"/>
        </w:trPr>
        <w:tc>
          <w:tcPr>
            <w:tcW w:w="86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2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297E9B">
              <w:rPr>
                <w:rFonts w:asciiTheme="minorHAnsi" w:hAnsiTheme="minorHAnsi" w:cstheme="minorHAnsi"/>
              </w:rPr>
              <w:t>Systemy podnoszenia ciśnienia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r w:rsidRPr="00297E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7E9B">
              <w:rPr>
                <w:rFonts w:asciiTheme="minorHAnsi" w:hAnsiTheme="minorHAnsi" w:cstheme="minorHAnsi"/>
              </w:rPr>
              <w:t>n.d</w:t>
            </w:r>
            <w:proofErr w:type="spellEnd"/>
            <w:r w:rsidRPr="00297E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079AE" w:rsidRPr="00297E9B" w:rsidRDefault="004079AE" w:rsidP="00B8407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FB2" w:rsidRPr="00297E9B" w:rsidTr="004B2D84">
        <w:trPr>
          <w:trHeight w:val="433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00FB2" w:rsidRPr="00A00FB2" w:rsidRDefault="00A00FB2" w:rsidP="00A00FB2">
            <w:pPr>
              <w:jc w:val="right"/>
              <w:rPr>
                <w:rFonts w:asciiTheme="minorHAnsi" w:hAnsiTheme="minorHAnsi" w:cstheme="minorHAnsi"/>
                <w:b/>
                <w:bCs/>
                <w:sz w:val="26"/>
              </w:rPr>
            </w:pPr>
            <w:r w:rsidRPr="00A00FB2">
              <w:rPr>
                <w:rFonts w:asciiTheme="minorHAnsi" w:hAnsiTheme="minorHAnsi" w:cstheme="minorHAnsi"/>
                <w:b/>
                <w:bCs/>
                <w:sz w:val="26"/>
              </w:rPr>
              <w:t>Cena oferty:</w:t>
            </w:r>
          </w:p>
          <w:p w:rsidR="00A00FB2" w:rsidRPr="00297E9B" w:rsidRDefault="00A00FB2" w:rsidP="005E40E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w</w:t>
            </w:r>
            <w:r w:rsidR="005E40E1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yliczoną cenę </w:t>
            </w:r>
            <w:r w:rsidRPr="00EB0FDE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należy przenieść do formularza oferty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00FB2" w:rsidRPr="00297E9B" w:rsidRDefault="00A00FB2" w:rsidP="00B840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00FB2" w:rsidRPr="00297E9B" w:rsidRDefault="00A00FB2" w:rsidP="00B840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0FB2" w:rsidRPr="00297E9B" w:rsidRDefault="00A00FB2" w:rsidP="00B840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9105B" w:rsidRDefault="0019105B"/>
    <w:p w:rsidR="00297E9B" w:rsidRDefault="00297E9B" w:rsidP="008D5DD1">
      <w:pPr>
        <w:tabs>
          <w:tab w:val="left" w:pos="0"/>
        </w:tabs>
        <w:spacing w:line="264" w:lineRule="auto"/>
        <w:ind w:left="426" w:right="1"/>
        <w:contextualSpacing/>
        <w:jc w:val="center"/>
      </w:pPr>
      <w:r>
        <w:rPr>
          <w:rFonts w:ascii="Calibri" w:eastAsia="Calibri" w:hAnsi="Calibri"/>
          <w:bCs/>
          <w:i/>
          <w:iCs/>
          <w:color w:val="FF0000"/>
          <w:lang w:eastAsia="en-US"/>
        </w:rPr>
        <w:t>Dokument</w:t>
      </w: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 musi być opatrzony przez osobę lub osoby uprawnione do reprezentowania Wykonawcy kwalifikowanym podpisem elektronicznym, podpisem zaufanym lub podpisem osobistym.</w:t>
      </w:r>
    </w:p>
    <w:sectPr w:rsidR="00297E9B" w:rsidSect="00D41D1C">
      <w:headerReference w:type="default" r:id="rId6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25" w:rsidRDefault="00640B25" w:rsidP="004079AE">
      <w:r>
        <w:separator/>
      </w:r>
    </w:p>
  </w:endnote>
  <w:endnote w:type="continuationSeparator" w:id="0">
    <w:p w:rsidR="00640B25" w:rsidRDefault="00640B25" w:rsidP="0040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25" w:rsidRDefault="00640B25" w:rsidP="004079AE">
      <w:r>
        <w:separator/>
      </w:r>
    </w:p>
  </w:footnote>
  <w:footnote w:type="continuationSeparator" w:id="0">
    <w:p w:rsidR="00640B25" w:rsidRDefault="00640B25" w:rsidP="0040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AE" w:rsidRDefault="004079AE" w:rsidP="004079AE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6A416F">
      <w:rPr>
        <w:rFonts w:asciiTheme="minorHAnsi" w:hAnsiTheme="minorHAnsi" w:cstheme="minorHAnsi"/>
        <w:i/>
        <w:sz w:val="20"/>
        <w:szCs w:val="20"/>
      </w:rPr>
      <w:t>/382-</w:t>
    </w:r>
    <w:r>
      <w:rPr>
        <w:rFonts w:asciiTheme="minorHAnsi" w:hAnsiTheme="minorHAnsi" w:cstheme="minorHAnsi"/>
        <w:i/>
        <w:sz w:val="20"/>
        <w:szCs w:val="20"/>
      </w:rPr>
      <w:t>7/2023</w:t>
    </w:r>
  </w:p>
  <w:p w:rsidR="004079AE" w:rsidRPr="008D5DD1" w:rsidRDefault="004E5458" w:rsidP="008D5DD1">
    <w:pPr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38"/>
    <w:rsid w:val="0019105B"/>
    <w:rsid w:val="00297E9B"/>
    <w:rsid w:val="004079AE"/>
    <w:rsid w:val="004E5458"/>
    <w:rsid w:val="005E40E1"/>
    <w:rsid w:val="00640B25"/>
    <w:rsid w:val="008D5DD1"/>
    <w:rsid w:val="00A00FB2"/>
    <w:rsid w:val="00B01A40"/>
    <w:rsid w:val="00C74F38"/>
    <w:rsid w:val="00D41D1C"/>
    <w:rsid w:val="00E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3A280-3DDA-4700-920D-AC00453A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9A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cp:lastPrinted>2023-04-28T06:15:00Z</cp:lastPrinted>
  <dcterms:created xsi:type="dcterms:W3CDTF">2023-04-27T23:13:00Z</dcterms:created>
  <dcterms:modified xsi:type="dcterms:W3CDTF">2023-04-28T21:00:00Z</dcterms:modified>
</cp:coreProperties>
</file>