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DE9B7" w14:textId="66327A59" w:rsidR="00F0390C" w:rsidRPr="00FA761A" w:rsidRDefault="00F0390C" w:rsidP="00F0390C">
      <w:pPr>
        <w:widowControl w:val="0"/>
        <w:ind w:left="426"/>
        <w:jc w:val="right"/>
        <w:rPr>
          <w:rFonts w:ascii="Arial" w:eastAsia="Arial" w:hAnsi="Arial" w:cs="Arial"/>
          <w:b/>
          <w:i/>
          <w:sz w:val="20"/>
          <w:szCs w:val="20"/>
        </w:rPr>
      </w:pPr>
      <w:r w:rsidRPr="00FA761A">
        <w:rPr>
          <w:rFonts w:ascii="Arial" w:eastAsia="Arial" w:hAnsi="Arial" w:cs="Arial"/>
          <w:b/>
          <w:i/>
          <w:sz w:val="20"/>
          <w:szCs w:val="20"/>
        </w:rPr>
        <w:t xml:space="preserve">Załącznik nr </w:t>
      </w:r>
      <w:r>
        <w:rPr>
          <w:rFonts w:ascii="Arial" w:eastAsia="Arial" w:hAnsi="Arial" w:cs="Arial"/>
          <w:b/>
          <w:i/>
          <w:sz w:val="20"/>
          <w:szCs w:val="20"/>
        </w:rPr>
        <w:t>3I</w:t>
      </w:r>
      <w:r>
        <w:rPr>
          <w:rFonts w:ascii="Arial" w:eastAsia="Arial" w:hAnsi="Arial" w:cs="Arial"/>
          <w:b/>
          <w:i/>
          <w:sz w:val="20"/>
          <w:szCs w:val="20"/>
        </w:rPr>
        <w:t>V</w:t>
      </w:r>
      <w:r w:rsidRPr="00FA761A">
        <w:rPr>
          <w:rFonts w:ascii="Arial" w:eastAsia="Arial" w:hAnsi="Arial" w:cs="Arial"/>
          <w:b/>
          <w:i/>
          <w:sz w:val="20"/>
          <w:szCs w:val="20"/>
        </w:rPr>
        <w:t xml:space="preserve"> do SWZ</w:t>
      </w:r>
      <w:r>
        <w:rPr>
          <w:rFonts w:ascii="Arial" w:eastAsia="Arial" w:hAnsi="Arial" w:cs="Arial"/>
          <w:b/>
          <w:i/>
          <w:sz w:val="20"/>
          <w:szCs w:val="20"/>
        </w:rPr>
        <w:t xml:space="preserve"> </w:t>
      </w:r>
    </w:p>
    <w:p w14:paraId="01DBFD88" w14:textId="77777777" w:rsidR="00F0390C" w:rsidRPr="00083A09" w:rsidRDefault="00F0390C" w:rsidP="00F0390C">
      <w:pPr>
        <w:rPr>
          <w:rFonts w:ascii="Arial Narrow" w:eastAsia="Arial" w:hAnsi="Arial Narrow" w:cs="Arial"/>
          <w:sz w:val="22"/>
          <w:szCs w:val="22"/>
        </w:rPr>
      </w:pPr>
      <w:r w:rsidRPr="00083A09">
        <w:rPr>
          <w:rFonts w:ascii="Arial Narrow" w:eastAsia="Arial" w:hAnsi="Arial Narrow" w:cs="Arial"/>
          <w:sz w:val="22"/>
          <w:szCs w:val="22"/>
        </w:rPr>
        <w:t>Oznaczenie sprawy (numer referencyjny):</w:t>
      </w:r>
    </w:p>
    <w:p w14:paraId="6F99FB08" w14:textId="77777777" w:rsidR="00F0390C" w:rsidRPr="00083A09" w:rsidRDefault="00F0390C" w:rsidP="00F0390C">
      <w:pPr>
        <w:keepNext/>
        <w:ind w:left="720" w:hanging="720"/>
        <w:outlineLvl w:val="2"/>
        <w:rPr>
          <w:rFonts w:ascii="Arial Narrow" w:hAnsi="Arial Narrow" w:cs="Arial"/>
          <w:i/>
          <w:iCs/>
          <w:sz w:val="22"/>
          <w:szCs w:val="22"/>
        </w:rPr>
      </w:pPr>
      <w:r w:rsidRPr="00083A09">
        <w:rPr>
          <w:rFonts w:ascii="Arial Narrow" w:eastAsia="Arial" w:hAnsi="Arial Narrow" w:cs="Arial"/>
          <w:b/>
          <w:sz w:val="22"/>
          <w:szCs w:val="22"/>
        </w:rPr>
        <w:t xml:space="preserve">CRZP/242/009/D/23, ZP/56/WETI/23 </w:t>
      </w:r>
      <w:r w:rsidRPr="00083A09">
        <w:rPr>
          <w:rFonts w:ascii="Arial Narrow" w:hAnsi="Arial Narrow" w:cs="Arial"/>
          <w:iCs/>
          <w:sz w:val="22"/>
          <w:szCs w:val="22"/>
        </w:rPr>
        <w:t xml:space="preserve">                                            </w:t>
      </w:r>
    </w:p>
    <w:p w14:paraId="01405DB2" w14:textId="77777777" w:rsidR="00F0390C" w:rsidRPr="00EF030B" w:rsidRDefault="00F0390C" w:rsidP="00F0390C">
      <w:pPr>
        <w:spacing w:line="276" w:lineRule="auto"/>
        <w:jc w:val="both"/>
        <w:rPr>
          <w:rFonts w:ascii="Arial Narrow" w:hAnsi="Arial Narrow" w:cs="Arial"/>
          <w:sz w:val="22"/>
          <w:szCs w:val="22"/>
        </w:rPr>
      </w:pPr>
    </w:p>
    <w:p w14:paraId="1D571C8E" w14:textId="77777777" w:rsidR="00F0390C" w:rsidRDefault="00F0390C" w:rsidP="00F0390C">
      <w:pPr>
        <w:keepNext/>
        <w:jc w:val="center"/>
        <w:outlineLvl w:val="1"/>
        <w:rPr>
          <w:rFonts w:ascii="Arial Narrow" w:hAnsi="Arial Narrow"/>
          <w:b/>
          <w:sz w:val="22"/>
          <w:szCs w:val="22"/>
        </w:rPr>
      </w:pPr>
      <w:r>
        <w:rPr>
          <w:rFonts w:ascii="Arial Narrow" w:hAnsi="Arial Narrow"/>
          <w:b/>
          <w:sz w:val="22"/>
          <w:szCs w:val="22"/>
        </w:rPr>
        <w:t>UMOWA NR ZP/56/WETI/23</w:t>
      </w:r>
      <w:r w:rsidRPr="00EF030B">
        <w:rPr>
          <w:rFonts w:ascii="Arial Narrow" w:hAnsi="Arial Narrow"/>
          <w:b/>
          <w:sz w:val="22"/>
          <w:szCs w:val="22"/>
        </w:rPr>
        <w:t xml:space="preserve">  - </w:t>
      </w:r>
      <w:r>
        <w:rPr>
          <w:rFonts w:ascii="Arial Narrow" w:hAnsi="Arial Narrow"/>
          <w:b/>
          <w:sz w:val="22"/>
          <w:szCs w:val="22"/>
        </w:rPr>
        <w:t>PROJEKTOWANE POSTANOWIENIA UMOWY</w:t>
      </w:r>
    </w:p>
    <w:p w14:paraId="31EF317B" w14:textId="2800E9A9" w:rsidR="00F0390C" w:rsidRPr="00EF030B" w:rsidRDefault="00F0390C" w:rsidP="00F0390C">
      <w:pPr>
        <w:keepNext/>
        <w:jc w:val="center"/>
        <w:outlineLvl w:val="1"/>
        <w:rPr>
          <w:rFonts w:ascii="Arial Narrow" w:hAnsi="Arial Narrow"/>
          <w:b/>
          <w:sz w:val="22"/>
          <w:szCs w:val="22"/>
        </w:rPr>
      </w:pPr>
      <w:r>
        <w:rPr>
          <w:rFonts w:ascii="Arial Narrow" w:hAnsi="Arial Narrow"/>
          <w:b/>
          <w:sz w:val="22"/>
          <w:szCs w:val="22"/>
        </w:rPr>
        <w:t>DLA CZĘŚCI I</w:t>
      </w:r>
      <w:r>
        <w:rPr>
          <w:rFonts w:ascii="Arial Narrow" w:hAnsi="Arial Narrow"/>
          <w:b/>
          <w:sz w:val="22"/>
          <w:szCs w:val="22"/>
        </w:rPr>
        <w:t>V</w:t>
      </w:r>
      <w:r>
        <w:rPr>
          <w:rFonts w:ascii="Arial Narrow" w:hAnsi="Arial Narrow"/>
          <w:b/>
          <w:sz w:val="22"/>
          <w:szCs w:val="22"/>
        </w:rPr>
        <w:t xml:space="preserve"> POSTĘPOWANIA</w:t>
      </w:r>
    </w:p>
    <w:p w14:paraId="4C42818A" w14:textId="77777777" w:rsidR="00B55B3A" w:rsidRPr="00EF030B" w:rsidRDefault="00B55B3A" w:rsidP="00B55B3A">
      <w:pPr>
        <w:spacing w:line="276" w:lineRule="auto"/>
        <w:jc w:val="both"/>
        <w:rPr>
          <w:rFonts w:ascii="Arial Narrow" w:hAnsi="Arial Narrow" w:cs="Arial"/>
          <w:sz w:val="22"/>
          <w:szCs w:val="22"/>
        </w:rPr>
      </w:pPr>
    </w:p>
    <w:p w14:paraId="2E706725" w14:textId="77777777" w:rsidR="00B55B3A" w:rsidRPr="00EF030B" w:rsidRDefault="00B55B3A" w:rsidP="00B55B3A">
      <w:pPr>
        <w:autoSpaceDE w:val="0"/>
        <w:autoSpaceDN w:val="0"/>
        <w:jc w:val="both"/>
        <w:rPr>
          <w:rFonts w:ascii="Arial Narrow" w:hAnsi="Arial Narrow"/>
          <w:sz w:val="22"/>
          <w:szCs w:val="22"/>
        </w:rPr>
      </w:pPr>
      <w:r w:rsidRPr="00EF030B">
        <w:rPr>
          <w:rFonts w:ascii="Arial Narrow" w:hAnsi="Arial Narrow"/>
          <w:sz w:val="22"/>
          <w:szCs w:val="22"/>
        </w:rPr>
        <w:t>zawarta w dniu</w:t>
      </w:r>
      <w:r w:rsidR="001250B1">
        <w:rPr>
          <w:rFonts w:ascii="Arial Narrow" w:hAnsi="Arial Narrow"/>
          <w:sz w:val="22"/>
          <w:szCs w:val="22"/>
          <w:vertAlign w:val="superscript"/>
        </w:rPr>
        <w:t>1</w:t>
      </w:r>
      <w:r w:rsidRPr="00EF030B">
        <w:rPr>
          <w:rFonts w:ascii="Arial Narrow" w:hAnsi="Arial Narrow"/>
          <w:sz w:val="22"/>
          <w:szCs w:val="22"/>
        </w:rPr>
        <w:t xml:space="preserve">   ..................... roku w Gdańsku pomiędzy:</w:t>
      </w:r>
    </w:p>
    <w:p w14:paraId="2931D261" w14:textId="77777777" w:rsidR="00B55B3A" w:rsidRPr="00EF030B" w:rsidRDefault="00B55B3A" w:rsidP="00B55B3A">
      <w:pPr>
        <w:jc w:val="both"/>
        <w:rPr>
          <w:rFonts w:ascii="Arial Narrow" w:hAnsi="Arial Narrow"/>
          <w:sz w:val="22"/>
          <w:szCs w:val="22"/>
        </w:rPr>
      </w:pPr>
      <w:r w:rsidRPr="00EF030B">
        <w:rPr>
          <w:rFonts w:ascii="Arial Narrow" w:hAnsi="Arial Narrow"/>
          <w:b/>
          <w:bCs/>
          <w:sz w:val="22"/>
          <w:szCs w:val="22"/>
        </w:rPr>
        <w:t>Politechniką Gdańską</w:t>
      </w:r>
      <w:r w:rsidRPr="00EF030B">
        <w:rPr>
          <w:rFonts w:ascii="Arial Narrow" w:hAnsi="Arial Narrow"/>
          <w:sz w:val="22"/>
          <w:szCs w:val="22"/>
        </w:rPr>
        <w:t xml:space="preserve"> Wydział Elektroniki, Telekomunikacji i Informatyki, z siedzibą w Gdańsku, </w:t>
      </w:r>
    </w:p>
    <w:p w14:paraId="7760A834" w14:textId="77777777" w:rsidR="00B55B3A" w:rsidRPr="00EF030B" w:rsidRDefault="00B55B3A" w:rsidP="00B55B3A">
      <w:pPr>
        <w:jc w:val="both"/>
        <w:rPr>
          <w:rFonts w:ascii="Arial Narrow" w:hAnsi="Arial Narrow"/>
          <w:sz w:val="22"/>
          <w:szCs w:val="22"/>
        </w:rPr>
      </w:pPr>
      <w:r w:rsidRPr="00EF030B">
        <w:rPr>
          <w:rFonts w:ascii="Arial Narrow" w:hAnsi="Arial Narrow"/>
          <w:sz w:val="22"/>
          <w:szCs w:val="22"/>
        </w:rPr>
        <w:t xml:space="preserve">ul. G. Narutowicza 11/12, </w:t>
      </w:r>
    </w:p>
    <w:p w14:paraId="5221D258" w14:textId="77777777" w:rsidR="00B55B3A" w:rsidRPr="00EF030B" w:rsidRDefault="00B55B3A" w:rsidP="00B55B3A">
      <w:pPr>
        <w:jc w:val="both"/>
        <w:rPr>
          <w:rFonts w:ascii="Arial Narrow" w:hAnsi="Arial Narrow"/>
          <w:sz w:val="22"/>
          <w:szCs w:val="22"/>
        </w:rPr>
      </w:pPr>
      <w:r w:rsidRPr="00EF030B">
        <w:rPr>
          <w:rFonts w:ascii="Arial Narrow" w:hAnsi="Arial Narrow"/>
          <w:sz w:val="22"/>
          <w:szCs w:val="22"/>
        </w:rPr>
        <w:t>Regon: 000001620   NIP: 584-020-35-93</w:t>
      </w:r>
    </w:p>
    <w:p w14:paraId="768F52C1" w14:textId="77777777" w:rsidR="00B55B3A" w:rsidRPr="00EF030B" w:rsidRDefault="00B55B3A" w:rsidP="00B55B3A">
      <w:pPr>
        <w:autoSpaceDE w:val="0"/>
        <w:autoSpaceDN w:val="0"/>
        <w:jc w:val="both"/>
        <w:rPr>
          <w:rFonts w:ascii="Arial Narrow" w:hAnsi="Arial Narrow"/>
          <w:sz w:val="22"/>
          <w:szCs w:val="22"/>
        </w:rPr>
      </w:pPr>
      <w:r w:rsidRPr="00EF030B">
        <w:rPr>
          <w:rFonts w:ascii="Arial Narrow" w:hAnsi="Arial Narrow"/>
          <w:sz w:val="22"/>
          <w:szCs w:val="22"/>
        </w:rPr>
        <w:t>reprezentowaną na podstawie Pełnomocnictwa Rektora Politechniki Gdańskiej przez:</w:t>
      </w:r>
    </w:p>
    <w:p w14:paraId="7366BFAE" w14:textId="77777777" w:rsidR="00B55B3A" w:rsidRPr="00EF030B" w:rsidRDefault="00B55B3A" w:rsidP="00B55B3A">
      <w:pPr>
        <w:autoSpaceDE w:val="0"/>
        <w:autoSpaceDN w:val="0"/>
        <w:jc w:val="both"/>
        <w:rPr>
          <w:rFonts w:ascii="Arial Narrow" w:hAnsi="Arial Narrow"/>
          <w:b/>
          <w:bCs/>
          <w:sz w:val="22"/>
          <w:szCs w:val="22"/>
        </w:rPr>
      </w:pPr>
      <w:r w:rsidRPr="003D1E17">
        <w:rPr>
          <w:rFonts w:ascii="Arial Narrow" w:hAnsi="Arial Narrow"/>
          <w:b/>
          <w:bCs/>
          <w:sz w:val="22"/>
          <w:szCs w:val="22"/>
        </w:rPr>
        <w:t>prof</w:t>
      </w:r>
      <w:r w:rsidR="00D93643" w:rsidRPr="003D1E17">
        <w:rPr>
          <w:rFonts w:ascii="Arial Narrow" w:hAnsi="Arial Narrow"/>
          <w:b/>
          <w:bCs/>
          <w:sz w:val="22"/>
          <w:szCs w:val="22"/>
        </w:rPr>
        <w:t>. dra hab. inż. Jacka Stefańskiego</w:t>
      </w:r>
      <w:r w:rsidRPr="003D1E17">
        <w:rPr>
          <w:rFonts w:ascii="Arial Narrow" w:hAnsi="Arial Narrow"/>
          <w:b/>
          <w:bCs/>
          <w:sz w:val="22"/>
          <w:szCs w:val="22"/>
        </w:rPr>
        <w:t xml:space="preserve"> –</w:t>
      </w:r>
      <w:r w:rsidRPr="003D1E17">
        <w:rPr>
          <w:rFonts w:ascii="Arial Narrow" w:hAnsi="Arial Narrow"/>
          <w:bCs/>
          <w:sz w:val="22"/>
          <w:szCs w:val="22"/>
        </w:rPr>
        <w:t xml:space="preserve"> Dziekana Wydziału Elektroniki, Telekomunikacji i Informatyki Politechniki Gdańskiej</w:t>
      </w:r>
    </w:p>
    <w:p w14:paraId="47D462EF" w14:textId="77777777" w:rsidR="00B55B3A" w:rsidRPr="00EF030B" w:rsidRDefault="00B55B3A" w:rsidP="00B55B3A">
      <w:pPr>
        <w:jc w:val="both"/>
        <w:rPr>
          <w:rFonts w:ascii="Arial Narrow" w:hAnsi="Arial Narrow"/>
          <w:sz w:val="22"/>
          <w:szCs w:val="22"/>
        </w:rPr>
      </w:pPr>
      <w:r w:rsidRPr="00EF030B">
        <w:rPr>
          <w:rFonts w:ascii="Arial Narrow" w:hAnsi="Arial Narrow"/>
          <w:sz w:val="22"/>
          <w:szCs w:val="22"/>
        </w:rPr>
        <w:t>zwaną w dalszej treści umowy „Zamawiającym”</w:t>
      </w:r>
    </w:p>
    <w:p w14:paraId="39E433E1" w14:textId="77777777" w:rsidR="00B55B3A" w:rsidRPr="00EF030B" w:rsidRDefault="00B55B3A" w:rsidP="00B55B3A">
      <w:pPr>
        <w:jc w:val="both"/>
        <w:rPr>
          <w:rFonts w:ascii="Arial Narrow" w:hAnsi="Arial Narrow"/>
          <w:sz w:val="22"/>
          <w:szCs w:val="22"/>
        </w:rPr>
      </w:pPr>
      <w:r w:rsidRPr="00EF030B">
        <w:rPr>
          <w:rFonts w:ascii="Arial Narrow" w:hAnsi="Arial Narrow"/>
          <w:sz w:val="22"/>
          <w:szCs w:val="22"/>
        </w:rPr>
        <w:t>a</w:t>
      </w:r>
    </w:p>
    <w:p w14:paraId="02A71C67" w14:textId="77777777" w:rsidR="00B55B3A" w:rsidRPr="00EF030B" w:rsidRDefault="00B55B3A" w:rsidP="00B55B3A">
      <w:pPr>
        <w:rPr>
          <w:rFonts w:ascii="Arial Narrow" w:hAnsi="Arial Narrow" w:cs="Arial"/>
          <w:i/>
          <w:sz w:val="22"/>
          <w:szCs w:val="22"/>
        </w:rPr>
      </w:pPr>
      <w:r w:rsidRPr="00EF030B">
        <w:rPr>
          <w:rFonts w:ascii="Arial Narrow" w:hAnsi="Arial Narrow" w:cs="Arial"/>
          <w:i/>
          <w:sz w:val="22"/>
          <w:szCs w:val="22"/>
        </w:rPr>
        <w:t xml:space="preserve">(w przypadku przedsiębiorcy wpisanego do KRS) </w:t>
      </w:r>
    </w:p>
    <w:p w14:paraId="5FF950D7" w14:textId="77777777" w:rsidR="00B55B3A" w:rsidRPr="00EF030B" w:rsidRDefault="00B55B3A" w:rsidP="00B55B3A">
      <w:pPr>
        <w:rPr>
          <w:rFonts w:ascii="Arial Narrow" w:hAnsi="Arial Narrow" w:cs="Arial"/>
          <w:sz w:val="22"/>
          <w:szCs w:val="22"/>
        </w:rPr>
      </w:pPr>
      <w:r w:rsidRPr="00EF030B">
        <w:rPr>
          <w:rFonts w:ascii="Arial Narrow" w:hAnsi="Arial Narrow" w:cs="Arial"/>
          <w:sz w:val="22"/>
          <w:szCs w:val="22"/>
        </w:rPr>
        <w:t xml:space="preserve">.......................z siedzibą w ............ przy ulicy .................., wpisanym do Centralnej Informacji Krajowego Rejestru Sądowego pod numerem     KRS: </w:t>
      </w:r>
    </w:p>
    <w:p w14:paraId="7A9F3580" w14:textId="77777777" w:rsidR="00B55B3A" w:rsidRPr="00EF030B" w:rsidRDefault="00B55B3A" w:rsidP="00B55B3A">
      <w:pPr>
        <w:rPr>
          <w:rFonts w:ascii="Arial Narrow" w:hAnsi="Arial Narrow" w:cs="Arial"/>
          <w:sz w:val="22"/>
          <w:szCs w:val="22"/>
        </w:rPr>
      </w:pPr>
      <w:r w:rsidRPr="00EF030B">
        <w:rPr>
          <w:rFonts w:ascii="Arial Narrow" w:hAnsi="Arial Narrow" w:cs="Arial"/>
          <w:sz w:val="22"/>
          <w:szCs w:val="22"/>
        </w:rPr>
        <w:t xml:space="preserve">NIP ....................REGON:.................... </w:t>
      </w:r>
    </w:p>
    <w:p w14:paraId="48D467D6" w14:textId="77777777" w:rsidR="00B55B3A" w:rsidRPr="00EF030B" w:rsidRDefault="00B55B3A" w:rsidP="00B55B3A">
      <w:pPr>
        <w:rPr>
          <w:rFonts w:ascii="Arial Narrow" w:hAnsi="Arial Narrow" w:cs="Arial"/>
          <w:sz w:val="22"/>
          <w:szCs w:val="22"/>
        </w:rPr>
      </w:pPr>
      <w:r w:rsidRPr="00EF030B">
        <w:rPr>
          <w:rFonts w:ascii="Arial Narrow" w:hAnsi="Arial Narrow" w:cs="Arial"/>
          <w:sz w:val="22"/>
          <w:szCs w:val="22"/>
        </w:rPr>
        <w:t>reprezentowanym przez:</w:t>
      </w:r>
    </w:p>
    <w:p w14:paraId="17A04BCB" w14:textId="77777777" w:rsidR="00B55B3A" w:rsidRPr="00EF030B" w:rsidRDefault="00B55B3A" w:rsidP="00B55B3A">
      <w:pPr>
        <w:rPr>
          <w:rFonts w:ascii="Arial Narrow" w:hAnsi="Arial Narrow" w:cs="Arial"/>
          <w:sz w:val="22"/>
          <w:szCs w:val="22"/>
        </w:rPr>
      </w:pPr>
      <w:r w:rsidRPr="00EF030B">
        <w:rPr>
          <w:rFonts w:ascii="Arial Narrow" w:hAnsi="Arial Narrow" w:cs="Arial"/>
          <w:sz w:val="22"/>
          <w:szCs w:val="22"/>
        </w:rPr>
        <w:t>1.</w:t>
      </w:r>
    </w:p>
    <w:p w14:paraId="7B88766C" w14:textId="77777777" w:rsidR="00B55B3A" w:rsidRPr="00EF030B" w:rsidRDefault="00B55B3A" w:rsidP="00B55B3A">
      <w:pPr>
        <w:rPr>
          <w:rFonts w:ascii="Arial Narrow" w:hAnsi="Arial Narrow" w:cs="Arial"/>
          <w:sz w:val="22"/>
          <w:szCs w:val="22"/>
        </w:rPr>
      </w:pPr>
      <w:r w:rsidRPr="00EF030B">
        <w:rPr>
          <w:rFonts w:ascii="Arial Narrow" w:hAnsi="Arial Narrow" w:cs="Arial"/>
          <w:sz w:val="22"/>
          <w:szCs w:val="22"/>
        </w:rPr>
        <w:t xml:space="preserve">............................................................................... </w:t>
      </w:r>
    </w:p>
    <w:p w14:paraId="3D33F89B" w14:textId="77777777" w:rsidR="00B55B3A" w:rsidRPr="00EF030B" w:rsidRDefault="00B55B3A" w:rsidP="00B55B3A">
      <w:pPr>
        <w:rPr>
          <w:rFonts w:ascii="Arial Narrow" w:hAnsi="Arial Narrow" w:cs="Arial"/>
          <w:i/>
          <w:sz w:val="22"/>
          <w:szCs w:val="22"/>
        </w:rPr>
      </w:pPr>
    </w:p>
    <w:p w14:paraId="0DD53764" w14:textId="77777777" w:rsidR="00B55B3A" w:rsidRPr="00EF030B" w:rsidRDefault="00B55B3A" w:rsidP="00B55B3A">
      <w:pPr>
        <w:rPr>
          <w:rFonts w:ascii="Arial Narrow" w:hAnsi="Arial Narrow" w:cs="Arial"/>
          <w:i/>
          <w:sz w:val="22"/>
          <w:szCs w:val="22"/>
        </w:rPr>
      </w:pPr>
      <w:r w:rsidRPr="00EF030B">
        <w:rPr>
          <w:rFonts w:ascii="Arial Narrow" w:hAnsi="Arial Narrow" w:cs="Arial"/>
          <w:i/>
          <w:sz w:val="22"/>
          <w:szCs w:val="22"/>
        </w:rPr>
        <w:t xml:space="preserve">albo (w przypadku przedsiębiorcy wpisanego do CEiIDG ) </w:t>
      </w:r>
    </w:p>
    <w:p w14:paraId="47BAAC14" w14:textId="77777777" w:rsidR="00B55B3A" w:rsidRPr="00EF030B" w:rsidRDefault="00B55B3A" w:rsidP="00B55B3A">
      <w:pPr>
        <w:rPr>
          <w:rFonts w:ascii="Arial Narrow" w:hAnsi="Arial Narrow" w:cs="Arial"/>
          <w:sz w:val="22"/>
          <w:szCs w:val="22"/>
        </w:rPr>
      </w:pPr>
      <w:r w:rsidRPr="00EF030B">
        <w:rPr>
          <w:rFonts w:ascii="Arial Narrow" w:hAnsi="Arial Narrow" w:cs="Arial"/>
          <w:sz w:val="22"/>
          <w:szCs w:val="22"/>
        </w:rPr>
        <w:t xml:space="preserve">Imię i nazwisko ............................................, działającym pod firmą ................................................., z siedzibą w ............................. przy ulicy ......................................., wpisanym do Centralnej Ewidencji i Informacji o Działalności Gospodarczej, NIP ................................, REGON ...................... </w:t>
      </w:r>
    </w:p>
    <w:p w14:paraId="5F68504F" w14:textId="77777777" w:rsidR="00B55B3A" w:rsidRPr="00EF030B" w:rsidRDefault="00B55B3A" w:rsidP="00B55B3A">
      <w:pPr>
        <w:rPr>
          <w:rFonts w:ascii="Arial Narrow" w:hAnsi="Arial Narrow" w:cs="Arial"/>
          <w:sz w:val="22"/>
          <w:szCs w:val="22"/>
        </w:rPr>
      </w:pPr>
      <w:r w:rsidRPr="00EF030B">
        <w:rPr>
          <w:rFonts w:ascii="Arial Narrow" w:hAnsi="Arial Narrow" w:cs="Arial"/>
          <w:sz w:val="22"/>
          <w:szCs w:val="22"/>
        </w:rPr>
        <w:t xml:space="preserve">zwanym w dalszej treści umowy „Wykonawcą”, </w:t>
      </w:r>
    </w:p>
    <w:p w14:paraId="3FDDC6C2" w14:textId="77777777" w:rsidR="000227BA" w:rsidRDefault="000227BA" w:rsidP="000227BA">
      <w:pPr>
        <w:pStyle w:val="Listagwna"/>
        <w:spacing w:after="0" w:line="240" w:lineRule="auto"/>
        <w:rPr>
          <w:rFonts w:ascii="Arial Narrow" w:eastAsia="Times New Roman" w:hAnsi="Arial Narrow" w:cs="Arial"/>
          <w:lang w:eastAsia="pl-PL"/>
        </w:rPr>
      </w:pPr>
    </w:p>
    <w:p w14:paraId="3A1ED512" w14:textId="194FDA03" w:rsidR="00B55B3A" w:rsidRPr="00C7562B" w:rsidRDefault="000227BA" w:rsidP="000227BA">
      <w:pPr>
        <w:pStyle w:val="Listagwna"/>
        <w:spacing w:after="0" w:line="240" w:lineRule="auto"/>
        <w:rPr>
          <w:rFonts w:ascii="Arial Narrow" w:hAnsi="Arial Narrow" w:cs="Arial"/>
        </w:rPr>
      </w:pPr>
      <w:r w:rsidRPr="00C7562B">
        <w:rPr>
          <w:rFonts w:ascii="Arial Narrow" w:eastAsia="Times New Roman" w:hAnsi="Arial Narrow" w:cs="Arial"/>
          <w:lang w:eastAsia="pl-PL"/>
        </w:rPr>
        <w:t>który wyłoniony został w postępowaniu o udzielenie zamówienia publicznego, p</w:t>
      </w:r>
      <w:r w:rsidR="00534D35" w:rsidRPr="00C7562B">
        <w:rPr>
          <w:rFonts w:ascii="Arial Narrow" w:eastAsia="Times New Roman" w:hAnsi="Arial Narrow" w:cs="Arial"/>
          <w:lang w:eastAsia="pl-PL"/>
        </w:rPr>
        <w:t>rowadzonym  w trybie przetargu nieograniczonego</w:t>
      </w:r>
      <w:r w:rsidRPr="00C7562B">
        <w:rPr>
          <w:rFonts w:ascii="Arial Narrow" w:eastAsia="Times New Roman" w:hAnsi="Arial Narrow" w:cs="Arial"/>
          <w:lang w:eastAsia="pl-PL"/>
        </w:rPr>
        <w:t>, zgodnie z przepisami ustawy z dnia 11 września  2019 r. Prawo zamówień publicznych (</w:t>
      </w:r>
      <w:r w:rsidR="00C7562B" w:rsidRPr="00C7562B">
        <w:rPr>
          <w:rFonts w:ascii="Arial Narrow" w:eastAsia="Times New Roman" w:hAnsi="Arial Narrow" w:cs="Arial"/>
          <w:lang w:eastAsia="pl-PL"/>
        </w:rPr>
        <w:t xml:space="preserve">tj. </w:t>
      </w:r>
      <w:r w:rsidRPr="00C7562B">
        <w:rPr>
          <w:rFonts w:ascii="Arial Narrow" w:hAnsi="Arial Narrow" w:cs="Arial"/>
        </w:rPr>
        <w:t>Dz. U. z 2</w:t>
      </w:r>
      <w:r w:rsidR="00826717" w:rsidRPr="00C7562B">
        <w:rPr>
          <w:rFonts w:ascii="Arial Narrow" w:hAnsi="Arial Narrow" w:cs="Arial"/>
        </w:rPr>
        <w:t>02</w:t>
      </w:r>
      <w:r w:rsidR="00F0390C" w:rsidRPr="00C7562B">
        <w:rPr>
          <w:rFonts w:ascii="Arial Narrow" w:hAnsi="Arial Narrow" w:cs="Arial"/>
        </w:rPr>
        <w:t>3</w:t>
      </w:r>
      <w:r w:rsidR="00826717" w:rsidRPr="00C7562B">
        <w:rPr>
          <w:rFonts w:ascii="Arial Narrow" w:hAnsi="Arial Narrow" w:cs="Arial"/>
        </w:rPr>
        <w:t xml:space="preserve"> r. poz. 1</w:t>
      </w:r>
      <w:r w:rsidR="00F0390C" w:rsidRPr="00C7562B">
        <w:rPr>
          <w:rFonts w:ascii="Arial Narrow" w:hAnsi="Arial Narrow" w:cs="Arial"/>
        </w:rPr>
        <w:t>605)</w:t>
      </w:r>
      <w:r w:rsidR="00B55B3A" w:rsidRPr="00C7562B">
        <w:rPr>
          <w:rFonts w:ascii="Arial Narrow" w:hAnsi="Arial Narrow"/>
        </w:rPr>
        <w:t xml:space="preserve">, na </w:t>
      </w:r>
      <w:r w:rsidR="007538A3" w:rsidRPr="00C7562B">
        <w:rPr>
          <w:rFonts w:ascii="Arial Narrow" w:hAnsi="Arial Narrow"/>
        </w:rPr>
        <w:t xml:space="preserve">dostawę </w:t>
      </w:r>
      <w:bookmarkStart w:id="0" w:name="_Hlk135118126"/>
      <w:r w:rsidR="00C7562B" w:rsidRPr="00C7562B">
        <w:rPr>
          <w:rFonts w:ascii="Arial Narrow" w:hAnsi="Arial Narrow" w:cs="Arial"/>
        </w:rPr>
        <w:t xml:space="preserve">urządzeń sieciowych, elementów systemu IoT oraz urządzeń VR/AR </w:t>
      </w:r>
      <w:bookmarkEnd w:id="0"/>
      <w:r w:rsidR="00C7562B" w:rsidRPr="00C7562B">
        <w:rPr>
          <w:rFonts w:ascii="Arial Narrow" w:hAnsi="Arial Narrow" w:cs="Arial"/>
        </w:rPr>
        <w:t xml:space="preserve">stanowiących wyposażenie laboratorium otoczenia sieci 5G dla </w:t>
      </w:r>
      <w:r w:rsidR="00C7562B" w:rsidRPr="00C7562B">
        <w:rPr>
          <w:rFonts w:ascii="Arial Narrow" w:eastAsia="Arial" w:hAnsi="Arial Narrow" w:cs="Arial"/>
          <w:color w:val="000000"/>
        </w:rPr>
        <w:t>Wydziału Elektroniki, Telekomunikacji i Informatyki Politechniki Gdańskiej</w:t>
      </w:r>
      <w:r w:rsidR="00384618" w:rsidRPr="00C7562B">
        <w:rPr>
          <w:rFonts w:ascii="Arial Narrow" w:hAnsi="Arial Narrow"/>
        </w:rPr>
        <w:t xml:space="preserve"> dla </w:t>
      </w:r>
      <w:r w:rsidR="00D93643" w:rsidRPr="00C7562B">
        <w:rPr>
          <w:rFonts w:ascii="Arial Narrow" w:hAnsi="Arial Narrow"/>
        </w:rPr>
        <w:t xml:space="preserve">Wydziału Elektroniki, Telekomunikacji i Informatyki Politechniki Gdańskiej, </w:t>
      </w:r>
      <w:r w:rsidR="00B55B3A" w:rsidRPr="00C7562B">
        <w:rPr>
          <w:rFonts w:ascii="Arial Narrow" w:hAnsi="Arial Narrow"/>
        </w:rPr>
        <w:t>nr postępo</w:t>
      </w:r>
      <w:r w:rsidR="000C7250" w:rsidRPr="00C7562B">
        <w:rPr>
          <w:rFonts w:ascii="Arial Narrow" w:hAnsi="Arial Narrow"/>
        </w:rPr>
        <w:t>wania CRZP/</w:t>
      </w:r>
      <w:r w:rsidR="00C7562B" w:rsidRPr="00C7562B">
        <w:rPr>
          <w:rFonts w:ascii="Arial Narrow" w:hAnsi="Arial Narrow"/>
        </w:rPr>
        <w:t>242</w:t>
      </w:r>
      <w:r w:rsidR="00826717" w:rsidRPr="00C7562B">
        <w:rPr>
          <w:rFonts w:ascii="Arial Narrow" w:hAnsi="Arial Narrow"/>
        </w:rPr>
        <w:t>/009/D/23</w:t>
      </w:r>
      <w:r w:rsidR="00B55B3A" w:rsidRPr="00C7562B">
        <w:rPr>
          <w:rFonts w:ascii="Arial Narrow" w:hAnsi="Arial Narrow"/>
        </w:rPr>
        <w:t>.</w:t>
      </w:r>
    </w:p>
    <w:p w14:paraId="4BE0F026" w14:textId="77777777" w:rsidR="00B55B3A" w:rsidRPr="00EF030B" w:rsidRDefault="00B55B3A" w:rsidP="00B55B3A">
      <w:pPr>
        <w:jc w:val="right"/>
        <w:rPr>
          <w:rFonts w:ascii="Arial Narrow" w:hAnsi="Arial Narrow" w:cs="Arial"/>
          <w:sz w:val="22"/>
          <w:szCs w:val="22"/>
        </w:rPr>
      </w:pPr>
    </w:p>
    <w:p w14:paraId="0F69CF21"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 1</w:t>
      </w:r>
    </w:p>
    <w:p w14:paraId="693BD8FD"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Przedmiot umowy</w:t>
      </w:r>
    </w:p>
    <w:p w14:paraId="38003DFF" w14:textId="19D3A4F7" w:rsidR="00B55B3A" w:rsidRPr="00EF030B" w:rsidRDefault="00B55B3A" w:rsidP="00B55B3A">
      <w:pPr>
        <w:numPr>
          <w:ilvl w:val="0"/>
          <w:numId w:val="4"/>
        </w:numPr>
        <w:ind w:left="426"/>
        <w:jc w:val="both"/>
        <w:rPr>
          <w:rFonts w:ascii="Arial Narrow" w:hAnsi="Arial Narrow"/>
          <w:sz w:val="22"/>
          <w:szCs w:val="22"/>
        </w:rPr>
      </w:pPr>
      <w:r w:rsidRPr="00EF030B">
        <w:rPr>
          <w:rFonts w:ascii="Arial Narrow" w:hAnsi="Arial Narrow"/>
          <w:sz w:val="22"/>
          <w:szCs w:val="22"/>
        </w:rPr>
        <w:t xml:space="preserve">Przedmiotem </w:t>
      </w:r>
      <w:r w:rsidR="00BF1793">
        <w:rPr>
          <w:rFonts w:ascii="Arial Narrow" w:hAnsi="Arial Narrow"/>
          <w:sz w:val="22"/>
          <w:szCs w:val="22"/>
        </w:rPr>
        <w:t xml:space="preserve">umowy jest </w:t>
      </w:r>
      <w:r w:rsidR="00456936">
        <w:rPr>
          <w:rFonts w:ascii="Arial Narrow" w:hAnsi="Arial Narrow"/>
          <w:sz w:val="22"/>
          <w:szCs w:val="22"/>
        </w:rPr>
        <w:t xml:space="preserve">dostawa </w:t>
      </w:r>
      <w:r w:rsidR="00C7562B">
        <w:rPr>
          <w:rFonts w:ascii="Arial Narrow" w:hAnsi="Arial Narrow"/>
          <w:sz w:val="22"/>
          <w:szCs w:val="22"/>
        </w:rPr>
        <w:t>urządzeń transmisji danych</w:t>
      </w:r>
      <w:r>
        <w:rPr>
          <w:rFonts w:ascii="Arial Narrow" w:hAnsi="Arial Narrow"/>
          <w:sz w:val="22"/>
          <w:szCs w:val="22"/>
        </w:rPr>
        <w:t xml:space="preserve"> dla </w:t>
      </w:r>
      <w:r w:rsidRPr="00EF030B">
        <w:rPr>
          <w:rFonts w:ascii="Arial Narrow" w:hAnsi="Arial Narrow"/>
          <w:sz w:val="22"/>
          <w:szCs w:val="22"/>
        </w:rPr>
        <w:t>Wydziału Elektroniki, Telekomunikacji i Informatyki Politechniki G</w:t>
      </w:r>
      <w:r w:rsidR="00CF5547">
        <w:rPr>
          <w:rFonts w:ascii="Arial Narrow" w:hAnsi="Arial Narrow"/>
          <w:sz w:val="22"/>
          <w:szCs w:val="22"/>
        </w:rPr>
        <w:t>dański</w:t>
      </w:r>
      <w:r w:rsidR="002601F4">
        <w:rPr>
          <w:rFonts w:ascii="Arial Narrow" w:hAnsi="Arial Narrow"/>
          <w:sz w:val="22"/>
          <w:szCs w:val="22"/>
        </w:rPr>
        <w:t>ej,  zgodnie opisem w SWZ</w:t>
      </w:r>
      <w:r w:rsidRPr="00EF030B">
        <w:rPr>
          <w:rFonts w:ascii="Arial Narrow" w:hAnsi="Arial Narrow"/>
          <w:sz w:val="22"/>
          <w:szCs w:val="22"/>
        </w:rPr>
        <w:t>, ofertą oraz formularzem rzeczowo-cenowym z dn. …… złożonymi przez wykonawcę, stanowiącymi załączniki do niniejszej umowy i będącymi jej integralną częścią.</w:t>
      </w:r>
    </w:p>
    <w:p w14:paraId="7C57428A" w14:textId="77777777" w:rsidR="00B55B3A" w:rsidRPr="00EF030B" w:rsidRDefault="00B55B3A" w:rsidP="00B55B3A">
      <w:pPr>
        <w:numPr>
          <w:ilvl w:val="0"/>
          <w:numId w:val="4"/>
        </w:numPr>
        <w:ind w:left="426"/>
        <w:jc w:val="both"/>
        <w:rPr>
          <w:rFonts w:ascii="Arial Narrow" w:hAnsi="Arial Narrow"/>
          <w:sz w:val="22"/>
          <w:szCs w:val="22"/>
        </w:rPr>
      </w:pPr>
      <w:r w:rsidRPr="00EF030B">
        <w:rPr>
          <w:rFonts w:ascii="Arial Narrow" w:hAnsi="Arial Narrow"/>
          <w:sz w:val="22"/>
          <w:szCs w:val="22"/>
        </w:rPr>
        <w:t>Wykonawca oświadcza, że przedmiot umowy jest fabrycznie nowy, wolny od wszelkich wad fizycznych i uszkodzeń, bez wcześniejszej eksploatacji i nie jest przedmiotem praw osób trzecich.</w:t>
      </w:r>
    </w:p>
    <w:p w14:paraId="3AA09F58" w14:textId="77777777" w:rsidR="00B55B3A" w:rsidRPr="00EF030B" w:rsidRDefault="00B55B3A" w:rsidP="00B55B3A">
      <w:pPr>
        <w:numPr>
          <w:ilvl w:val="0"/>
          <w:numId w:val="4"/>
        </w:numPr>
        <w:ind w:left="426"/>
        <w:jc w:val="both"/>
        <w:rPr>
          <w:rFonts w:ascii="Arial Narrow" w:hAnsi="Arial Narrow"/>
          <w:sz w:val="22"/>
          <w:szCs w:val="22"/>
        </w:rPr>
      </w:pPr>
      <w:r w:rsidRPr="00EF030B">
        <w:rPr>
          <w:rFonts w:ascii="Arial Narrow" w:hAnsi="Arial Narrow"/>
          <w:sz w:val="22"/>
          <w:szCs w:val="22"/>
        </w:rPr>
        <w:t>Wykonawca oświadcza, że dostarczony przedmiot umowy będzie spełniać wszystkie wymagania Za</w:t>
      </w:r>
      <w:r w:rsidR="002601F4">
        <w:rPr>
          <w:rFonts w:ascii="Arial Narrow" w:hAnsi="Arial Narrow"/>
          <w:sz w:val="22"/>
          <w:szCs w:val="22"/>
        </w:rPr>
        <w:t>mawiającego opisane w SWZ stanowiącej</w:t>
      </w:r>
      <w:r w:rsidRPr="00EF030B">
        <w:rPr>
          <w:rFonts w:ascii="Arial Narrow" w:hAnsi="Arial Narrow"/>
          <w:sz w:val="22"/>
          <w:szCs w:val="22"/>
        </w:rPr>
        <w:t xml:space="preserve"> załącznik do niniejszej umowy i będącej jej integralną częścią.</w:t>
      </w:r>
    </w:p>
    <w:p w14:paraId="3F0DCC82" w14:textId="77777777" w:rsidR="00B55B3A" w:rsidRPr="00EF030B" w:rsidRDefault="00B55B3A" w:rsidP="00B55B3A">
      <w:pPr>
        <w:rPr>
          <w:rFonts w:ascii="Arial Narrow" w:hAnsi="Arial Narrow"/>
          <w:b/>
          <w:sz w:val="22"/>
          <w:szCs w:val="22"/>
        </w:rPr>
      </w:pPr>
    </w:p>
    <w:p w14:paraId="0F6B7364"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 2</w:t>
      </w:r>
    </w:p>
    <w:p w14:paraId="283686D7" w14:textId="77777777" w:rsidR="00BC2AAA" w:rsidRPr="00EF030B" w:rsidRDefault="00B55B3A" w:rsidP="001072BB">
      <w:pPr>
        <w:jc w:val="center"/>
        <w:rPr>
          <w:rFonts w:ascii="Arial Narrow" w:hAnsi="Arial Narrow"/>
          <w:b/>
          <w:sz w:val="22"/>
          <w:szCs w:val="22"/>
        </w:rPr>
      </w:pPr>
      <w:r w:rsidRPr="00EF030B">
        <w:rPr>
          <w:rFonts w:ascii="Arial Narrow" w:hAnsi="Arial Narrow"/>
          <w:b/>
          <w:sz w:val="22"/>
          <w:szCs w:val="22"/>
        </w:rPr>
        <w:t>Wartość umowy i warunki płatności</w:t>
      </w:r>
    </w:p>
    <w:p w14:paraId="4EDFB2D5" w14:textId="77777777" w:rsidR="001250B1" w:rsidRPr="00687DDE" w:rsidRDefault="00BC2AAA" w:rsidP="001250B1">
      <w:pPr>
        <w:numPr>
          <w:ilvl w:val="0"/>
          <w:numId w:val="2"/>
        </w:numPr>
        <w:jc w:val="both"/>
        <w:rPr>
          <w:rFonts w:ascii="Arial Narrow" w:hAnsi="Arial Narrow"/>
          <w:sz w:val="22"/>
          <w:szCs w:val="22"/>
        </w:rPr>
      </w:pPr>
      <w:r w:rsidRPr="003D0FD3">
        <w:rPr>
          <w:rFonts w:ascii="Arial Narrow" w:hAnsi="Arial Narrow"/>
          <w:sz w:val="22"/>
          <w:szCs w:val="22"/>
        </w:rPr>
        <w:t>Za prawidłowe wykonanie przedmiotu umowy i zgodnie ze złożona</w:t>
      </w:r>
      <w:r w:rsidR="003D0FD3" w:rsidRPr="003D0FD3">
        <w:rPr>
          <w:rFonts w:ascii="Arial Narrow" w:hAnsi="Arial Narrow"/>
          <w:sz w:val="22"/>
          <w:szCs w:val="22"/>
        </w:rPr>
        <w:t xml:space="preserve"> ofertą ustala się cenę</w:t>
      </w:r>
      <w:r w:rsidRPr="003D0FD3">
        <w:rPr>
          <w:rFonts w:ascii="Arial Narrow" w:hAnsi="Arial Narrow"/>
          <w:sz w:val="22"/>
          <w:szCs w:val="22"/>
        </w:rPr>
        <w:t xml:space="preserve"> w kwocie brutto …</w:t>
      </w:r>
      <w:r w:rsidR="003D0FD3">
        <w:rPr>
          <w:rFonts w:ascii="Arial Narrow" w:hAnsi="Arial Narrow"/>
          <w:sz w:val="22"/>
          <w:szCs w:val="22"/>
        </w:rPr>
        <w:t>……...zł (............ złotych).</w:t>
      </w:r>
    </w:p>
    <w:p w14:paraId="76DC6F37" w14:textId="77777777" w:rsidR="001250B1" w:rsidRPr="0017575F" w:rsidRDefault="001250B1" w:rsidP="001250B1">
      <w:pPr>
        <w:spacing w:line="276" w:lineRule="auto"/>
        <w:rPr>
          <w:lang w:eastAsia="en-GB"/>
        </w:rPr>
      </w:pPr>
      <w:r>
        <w:rPr>
          <w:lang w:eastAsia="en-GB"/>
        </w:rPr>
        <w:t>_______________________</w:t>
      </w:r>
    </w:p>
    <w:p w14:paraId="01A38905" w14:textId="74E9F8A6" w:rsidR="001250B1" w:rsidRPr="00687DDE" w:rsidRDefault="001250B1" w:rsidP="00687DDE">
      <w:pPr>
        <w:pStyle w:val="Tekstprzypisudolnego"/>
        <w:rPr>
          <w:rFonts w:ascii="Arial" w:hAnsi="Arial" w:cs="Arial"/>
          <w:sz w:val="18"/>
          <w:szCs w:val="18"/>
        </w:rPr>
      </w:pPr>
      <w:r w:rsidRPr="00D55CC5">
        <w:rPr>
          <w:rStyle w:val="Odwoanieprzypisudolnego"/>
          <w:rFonts w:ascii="Arial" w:hAnsi="Arial" w:cs="Arial"/>
          <w:sz w:val="18"/>
          <w:szCs w:val="18"/>
        </w:rPr>
        <w:footnoteRef/>
      </w:r>
      <w:r w:rsidRPr="00D55CC5">
        <w:rPr>
          <w:rFonts w:ascii="Arial" w:hAnsi="Arial" w:cs="Arial"/>
          <w:sz w:val="18"/>
          <w:szCs w:val="18"/>
        </w:rPr>
        <w:t xml:space="preserve"> Za dzień zawarcia umowy ustala się datę podpisania umowy przez osobę upoważnioną przez </w:t>
      </w:r>
      <w:r w:rsidR="00C7562B">
        <w:rPr>
          <w:rFonts w:ascii="Arial" w:hAnsi="Arial" w:cs="Arial"/>
          <w:sz w:val="18"/>
          <w:szCs w:val="18"/>
        </w:rPr>
        <w:t>Rektora</w:t>
      </w:r>
    </w:p>
    <w:p w14:paraId="79CC37FD" w14:textId="77777777" w:rsidR="001250B1" w:rsidRDefault="001250B1" w:rsidP="001250B1">
      <w:pPr>
        <w:jc w:val="both"/>
        <w:rPr>
          <w:rFonts w:ascii="Arial Narrow" w:hAnsi="Arial Narrow"/>
          <w:sz w:val="22"/>
          <w:szCs w:val="22"/>
        </w:rPr>
      </w:pPr>
    </w:p>
    <w:p w14:paraId="2A8CE770" w14:textId="77777777" w:rsidR="001250B1" w:rsidRPr="001250B1" w:rsidRDefault="003D0FD3" w:rsidP="001250B1">
      <w:pPr>
        <w:numPr>
          <w:ilvl w:val="0"/>
          <w:numId w:val="2"/>
        </w:numPr>
        <w:jc w:val="both"/>
        <w:rPr>
          <w:rFonts w:ascii="Arial Narrow" w:hAnsi="Arial Narrow"/>
          <w:sz w:val="22"/>
          <w:szCs w:val="22"/>
        </w:rPr>
      </w:pPr>
      <w:r>
        <w:rPr>
          <w:rFonts w:ascii="Arial Narrow" w:hAnsi="Arial Narrow"/>
          <w:sz w:val="22"/>
          <w:szCs w:val="22"/>
        </w:rPr>
        <w:lastRenderedPageBreak/>
        <w:t>Cena  określona</w:t>
      </w:r>
      <w:r w:rsidR="00BC2AAA" w:rsidRPr="003D0FD3">
        <w:rPr>
          <w:rFonts w:ascii="Arial Narrow" w:hAnsi="Arial Narrow"/>
          <w:sz w:val="22"/>
          <w:szCs w:val="22"/>
        </w:rPr>
        <w:t xml:space="preserve"> w ust. 1 powyżej obejmuje wszelkie prace i wszystkie kosz</w:t>
      </w:r>
      <w:r>
        <w:rPr>
          <w:rFonts w:ascii="Arial Narrow" w:hAnsi="Arial Narrow"/>
          <w:sz w:val="22"/>
          <w:szCs w:val="22"/>
        </w:rPr>
        <w:t>ty związane z wykonaniem umowy</w:t>
      </w:r>
      <w:r w:rsidR="00BC2AAA" w:rsidRPr="003D0FD3">
        <w:rPr>
          <w:rFonts w:ascii="Arial Narrow" w:hAnsi="Arial Narrow"/>
          <w:sz w:val="22"/>
          <w:szCs w:val="22"/>
        </w:rPr>
        <w:t xml:space="preserve">. </w:t>
      </w:r>
    </w:p>
    <w:p w14:paraId="7A9782BC" w14:textId="77777777" w:rsidR="00BC2AAA" w:rsidRPr="00BC2AAA" w:rsidRDefault="003D0FD3" w:rsidP="00BC2AAA">
      <w:pPr>
        <w:numPr>
          <w:ilvl w:val="0"/>
          <w:numId w:val="2"/>
        </w:numPr>
        <w:jc w:val="both"/>
        <w:rPr>
          <w:rFonts w:ascii="Arial Narrow" w:hAnsi="Arial Narrow"/>
          <w:sz w:val="22"/>
          <w:szCs w:val="22"/>
        </w:rPr>
      </w:pPr>
      <w:r>
        <w:rPr>
          <w:rFonts w:ascii="Arial Narrow" w:hAnsi="Arial Narrow"/>
          <w:sz w:val="22"/>
          <w:szCs w:val="22"/>
        </w:rPr>
        <w:t xml:space="preserve">Zapłata </w:t>
      </w:r>
      <w:r w:rsidRPr="00D8153A">
        <w:rPr>
          <w:rFonts w:ascii="Arial Narrow" w:hAnsi="Arial Narrow"/>
          <w:sz w:val="22"/>
          <w:szCs w:val="22"/>
        </w:rPr>
        <w:t>za przedmiot umowy</w:t>
      </w:r>
      <w:r>
        <w:rPr>
          <w:rFonts w:ascii="Arial Narrow" w:hAnsi="Arial Narrow"/>
          <w:sz w:val="22"/>
          <w:szCs w:val="22"/>
        </w:rPr>
        <w:t xml:space="preserve"> </w:t>
      </w:r>
      <w:r w:rsidR="00BC2AAA" w:rsidRPr="00BC2AAA">
        <w:rPr>
          <w:rFonts w:ascii="Arial Narrow" w:hAnsi="Arial Narrow"/>
          <w:sz w:val="22"/>
          <w:szCs w:val="22"/>
        </w:rPr>
        <w:t xml:space="preserve">nastąpi przelewem na rachunek bankowy Wykonawcy wskazany w wykazie podmiotów prowadzonym przez Szefa Krajowej Administracji Skarbowej, o którym mowa w art. 96b ustawy o podatku od towarów i usług i na fakturze, w terminie 21 dni od dnia doręczenia prawidłowo wystawionej faktury. Faktura zostanie wystawiona na podstawie, obustronnie podpisanego, bez zastrzeżeń, protokołu zdawczo-odbiorczego, który będzie potwierdzeniem należytego wykonania Umowy. </w:t>
      </w:r>
    </w:p>
    <w:p w14:paraId="217F5857" w14:textId="77777777" w:rsidR="00BC2AAA" w:rsidRPr="00BC2AAA" w:rsidRDefault="00BC2AAA" w:rsidP="00BC2AAA">
      <w:pPr>
        <w:numPr>
          <w:ilvl w:val="0"/>
          <w:numId w:val="2"/>
        </w:numPr>
        <w:jc w:val="both"/>
        <w:rPr>
          <w:rFonts w:ascii="Arial Narrow" w:hAnsi="Arial Narrow"/>
          <w:sz w:val="22"/>
          <w:szCs w:val="22"/>
        </w:rPr>
      </w:pPr>
      <w:r w:rsidRPr="00BC2AAA">
        <w:rPr>
          <w:rFonts w:ascii="Arial Narrow" w:hAnsi="Arial Narrow"/>
          <w:sz w:val="22"/>
          <w:szCs w:val="22"/>
        </w:rPr>
        <w:t xml:space="preserve">Za dzień zapłaty uważać się będzie dzień obciążenia rachunku Zamawiającego. </w:t>
      </w:r>
    </w:p>
    <w:p w14:paraId="2D6CC6C4" w14:textId="77777777" w:rsidR="00BC2AAA" w:rsidRPr="00BC2AAA" w:rsidRDefault="00BC2AAA" w:rsidP="00BC2AAA">
      <w:pPr>
        <w:numPr>
          <w:ilvl w:val="0"/>
          <w:numId w:val="2"/>
        </w:numPr>
        <w:jc w:val="both"/>
        <w:rPr>
          <w:rFonts w:ascii="Arial Narrow" w:hAnsi="Arial Narrow"/>
          <w:sz w:val="22"/>
          <w:szCs w:val="22"/>
        </w:rPr>
      </w:pPr>
      <w:r w:rsidRPr="00BC2AAA">
        <w:rPr>
          <w:rFonts w:ascii="Arial Narrow" w:hAnsi="Arial Narrow"/>
          <w:sz w:val="22"/>
          <w:szCs w:val="22"/>
        </w:rPr>
        <w:t xml:space="preserve">Fakturę należy wystawić na następujące dane: </w:t>
      </w:r>
    </w:p>
    <w:p w14:paraId="411219C8" w14:textId="77777777" w:rsidR="00BC2AAA" w:rsidRPr="00BC2AAA" w:rsidRDefault="00BC2AAA" w:rsidP="00BC2AAA">
      <w:pPr>
        <w:ind w:left="360"/>
        <w:jc w:val="both"/>
        <w:rPr>
          <w:rFonts w:ascii="Arial Narrow" w:hAnsi="Arial Narrow"/>
          <w:sz w:val="22"/>
          <w:szCs w:val="22"/>
        </w:rPr>
      </w:pPr>
      <w:r w:rsidRPr="00BC2AAA">
        <w:rPr>
          <w:rFonts w:ascii="Arial Narrow" w:hAnsi="Arial Narrow"/>
          <w:sz w:val="22"/>
          <w:szCs w:val="22"/>
        </w:rPr>
        <w:t xml:space="preserve">Politechnika Gdańska </w:t>
      </w:r>
    </w:p>
    <w:p w14:paraId="6E73D98E" w14:textId="77777777" w:rsidR="00BC2AAA" w:rsidRPr="00BC2AAA" w:rsidRDefault="00BC2AAA" w:rsidP="00BC2AAA">
      <w:pPr>
        <w:ind w:left="360"/>
        <w:jc w:val="both"/>
        <w:rPr>
          <w:rFonts w:ascii="Arial Narrow" w:hAnsi="Arial Narrow"/>
          <w:sz w:val="22"/>
          <w:szCs w:val="22"/>
        </w:rPr>
      </w:pPr>
      <w:r w:rsidRPr="00BC2AAA">
        <w:rPr>
          <w:rFonts w:ascii="Arial Narrow" w:hAnsi="Arial Narrow"/>
          <w:sz w:val="22"/>
          <w:szCs w:val="22"/>
        </w:rPr>
        <w:t xml:space="preserve">ul. G. Narutowicza 11/12 </w:t>
      </w:r>
    </w:p>
    <w:p w14:paraId="6D6E1CDC" w14:textId="77777777" w:rsidR="00BC2AAA" w:rsidRPr="00BC2AAA" w:rsidRDefault="00BC2AAA" w:rsidP="00BC2AAA">
      <w:pPr>
        <w:ind w:left="360"/>
        <w:jc w:val="both"/>
        <w:rPr>
          <w:rFonts w:ascii="Arial Narrow" w:hAnsi="Arial Narrow"/>
          <w:sz w:val="22"/>
          <w:szCs w:val="22"/>
        </w:rPr>
      </w:pPr>
      <w:r w:rsidRPr="00BC2AAA">
        <w:rPr>
          <w:rFonts w:ascii="Arial Narrow" w:hAnsi="Arial Narrow"/>
          <w:sz w:val="22"/>
          <w:szCs w:val="22"/>
        </w:rPr>
        <w:t xml:space="preserve">80-233 Gdańsk </w:t>
      </w:r>
    </w:p>
    <w:p w14:paraId="345622ED" w14:textId="77777777" w:rsidR="00BC2AAA" w:rsidRDefault="00BC2AAA" w:rsidP="00BC2AAA">
      <w:pPr>
        <w:ind w:left="360"/>
        <w:jc w:val="both"/>
        <w:rPr>
          <w:rFonts w:ascii="Arial Narrow" w:hAnsi="Arial Narrow"/>
          <w:sz w:val="22"/>
          <w:szCs w:val="22"/>
        </w:rPr>
      </w:pPr>
      <w:r w:rsidRPr="00BC2AAA">
        <w:rPr>
          <w:rFonts w:ascii="Arial Narrow" w:hAnsi="Arial Narrow"/>
          <w:sz w:val="22"/>
          <w:szCs w:val="22"/>
        </w:rPr>
        <w:t xml:space="preserve">NIP 584-020-35-93 </w:t>
      </w:r>
    </w:p>
    <w:p w14:paraId="6786B370" w14:textId="77777777" w:rsidR="005463D0" w:rsidRPr="00BC2AAA" w:rsidRDefault="005463D0" w:rsidP="00BC2AAA">
      <w:pPr>
        <w:ind w:left="360"/>
        <w:jc w:val="both"/>
        <w:rPr>
          <w:rFonts w:ascii="Arial Narrow" w:hAnsi="Arial Narrow"/>
          <w:sz w:val="22"/>
          <w:szCs w:val="22"/>
        </w:rPr>
      </w:pPr>
      <w:r>
        <w:rPr>
          <w:rFonts w:ascii="Arial Narrow" w:hAnsi="Arial Narrow"/>
          <w:sz w:val="22"/>
          <w:szCs w:val="22"/>
        </w:rPr>
        <w:t>Faktura, o której mowa w ustępie 3 niniejszego paragrafu, w swej treści, zawierać musi numer  niniejszej umowy</w:t>
      </w:r>
    </w:p>
    <w:p w14:paraId="359ECB9F" w14:textId="77777777" w:rsidR="00BC2AAA" w:rsidRPr="00BC2AAA" w:rsidRDefault="00BC2AAA" w:rsidP="00BC2AAA">
      <w:pPr>
        <w:numPr>
          <w:ilvl w:val="0"/>
          <w:numId w:val="2"/>
        </w:numPr>
        <w:jc w:val="both"/>
        <w:rPr>
          <w:rFonts w:ascii="Arial Narrow" w:hAnsi="Arial Narrow"/>
          <w:sz w:val="22"/>
          <w:szCs w:val="22"/>
        </w:rPr>
      </w:pPr>
      <w:r w:rsidRPr="00BC2AAA">
        <w:rPr>
          <w:rFonts w:ascii="Arial Narrow" w:hAnsi="Arial Narrow"/>
          <w:sz w:val="22"/>
          <w:szCs w:val="22"/>
        </w:rPr>
        <w:t xml:space="preserve">Wykonawca oświadcza, że faktura wystawiona w formie papierowej nie będzie wystawiona w formie elektronicznej, i na odwrót. </w:t>
      </w:r>
    </w:p>
    <w:p w14:paraId="27F656E0" w14:textId="77777777" w:rsidR="00BC2AAA" w:rsidRPr="00BC2AAA" w:rsidRDefault="00BC2AAA" w:rsidP="00BC2AAA">
      <w:pPr>
        <w:numPr>
          <w:ilvl w:val="0"/>
          <w:numId w:val="2"/>
        </w:numPr>
        <w:jc w:val="both"/>
        <w:rPr>
          <w:rFonts w:ascii="Arial Narrow" w:hAnsi="Arial Narrow"/>
          <w:sz w:val="22"/>
          <w:szCs w:val="22"/>
        </w:rPr>
      </w:pPr>
      <w:r w:rsidRPr="00BC2AAA">
        <w:rPr>
          <w:rFonts w:ascii="Arial Narrow" w:hAnsi="Arial Narrow"/>
          <w:sz w:val="22"/>
          <w:szCs w:val="22"/>
        </w:rPr>
        <w:t xml:space="preserve">W przypadku faktury papierowej lub w formacie elektronicznym np. PDF (Portable Document Format) może być ona przesłana przez Wykonawcę drogą mailową na adres Zamawiającego: efaktury@pg.edu.pl. </w:t>
      </w:r>
    </w:p>
    <w:p w14:paraId="306F871F" w14:textId="77777777" w:rsidR="00BC2AAA" w:rsidRPr="00BC2AAA" w:rsidRDefault="00BC2AAA" w:rsidP="00BC2AAA">
      <w:pPr>
        <w:numPr>
          <w:ilvl w:val="0"/>
          <w:numId w:val="2"/>
        </w:numPr>
        <w:jc w:val="both"/>
        <w:rPr>
          <w:rFonts w:ascii="Arial Narrow" w:hAnsi="Arial Narrow"/>
          <w:sz w:val="22"/>
          <w:szCs w:val="22"/>
        </w:rPr>
      </w:pPr>
      <w:r w:rsidRPr="00BC2AAA">
        <w:rPr>
          <w:rFonts w:ascii="Arial Narrow" w:hAnsi="Arial Narrow"/>
          <w:sz w:val="22"/>
          <w:szCs w:val="22"/>
        </w:rPr>
        <w:t xml:space="preserve">Wykonawca oświadcza, że zapewnia autentyczność pochodzenia, integralność treści i czytelność faktury przesłanej drogą elektroniczną. </w:t>
      </w:r>
    </w:p>
    <w:p w14:paraId="419F8F7F" w14:textId="77777777" w:rsidR="00BC2AAA" w:rsidRDefault="00BC2AAA" w:rsidP="00BC2AAA">
      <w:pPr>
        <w:numPr>
          <w:ilvl w:val="0"/>
          <w:numId w:val="2"/>
        </w:numPr>
        <w:jc w:val="both"/>
        <w:rPr>
          <w:rFonts w:ascii="Arial Narrow" w:hAnsi="Arial Narrow"/>
          <w:sz w:val="22"/>
          <w:szCs w:val="22"/>
        </w:rPr>
      </w:pPr>
      <w:r w:rsidRPr="00BC2AAA">
        <w:rPr>
          <w:rFonts w:ascii="Arial Narrow" w:hAnsi="Arial Narrow"/>
          <w:sz w:val="22"/>
          <w:szCs w:val="22"/>
        </w:rPr>
        <w:t>Wykonawca nie jest zobowiązany do wysyłania ustrukturyzowanej faktury elektronicznej do Zamawiającego za pośrednictwem platformy zgodnie z przepisami ustawy z dnia 9 listopada 2018r. o elektronicznym fakturowaniu w zamówieniach publicznych, koncesjach na roboty budowlane lub usługi oraz partnerstwie publiczno-prywatnym (j.t. Dz.U. z 2020r. poz. 1666 z późn.</w:t>
      </w:r>
      <w:r w:rsidR="00D8153A">
        <w:rPr>
          <w:rFonts w:ascii="Arial Narrow" w:hAnsi="Arial Narrow"/>
          <w:sz w:val="22"/>
          <w:szCs w:val="22"/>
        </w:rPr>
        <w:t>).</w:t>
      </w:r>
    </w:p>
    <w:p w14:paraId="2150CFCF" w14:textId="2C225092" w:rsidR="004B22FC" w:rsidRPr="00BC2AAA" w:rsidRDefault="004B22FC" w:rsidP="00BC2AAA">
      <w:pPr>
        <w:numPr>
          <w:ilvl w:val="0"/>
          <w:numId w:val="2"/>
        </w:numPr>
        <w:jc w:val="both"/>
        <w:rPr>
          <w:rFonts w:ascii="Arial Narrow" w:hAnsi="Arial Narrow"/>
          <w:sz w:val="22"/>
          <w:szCs w:val="22"/>
        </w:rPr>
      </w:pPr>
      <w:r w:rsidRPr="00BC2AAA">
        <w:rPr>
          <w:rFonts w:ascii="Arial Narrow" w:hAnsi="Arial Narrow"/>
          <w:sz w:val="22"/>
          <w:szCs w:val="22"/>
        </w:rPr>
        <w:t>Zgodnie z możliwościami, jakie daje ustawa z dnia 11 marca 2004 r. o podatku od towarów i usług (art. 83 ust. 1 pkt 26 lit. a</w:t>
      </w:r>
      <w:r w:rsidR="003D1E17">
        <w:rPr>
          <w:rFonts w:ascii="Arial Narrow" w:hAnsi="Arial Narrow"/>
          <w:sz w:val="22"/>
          <w:szCs w:val="22"/>
        </w:rPr>
        <w:t xml:space="preserve"> tej ustawy – t.j. Dz. U. z 202</w:t>
      </w:r>
      <w:r w:rsidR="00C7562B">
        <w:rPr>
          <w:rFonts w:ascii="Arial Narrow" w:hAnsi="Arial Narrow"/>
          <w:sz w:val="22"/>
          <w:szCs w:val="22"/>
        </w:rPr>
        <w:t>3</w:t>
      </w:r>
      <w:r w:rsidR="003D1E17">
        <w:rPr>
          <w:rFonts w:ascii="Arial Narrow" w:hAnsi="Arial Narrow"/>
          <w:sz w:val="22"/>
          <w:szCs w:val="22"/>
        </w:rPr>
        <w:t xml:space="preserve"> r. poz. </w:t>
      </w:r>
      <w:r w:rsidR="00C7562B">
        <w:rPr>
          <w:rFonts w:ascii="Arial Narrow" w:hAnsi="Arial Narrow"/>
          <w:sz w:val="22"/>
          <w:szCs w:val="22"/>
        </w:rPr>
        <w:t>996</w:t>
      </w:r>
      <w:r w:rsidRPr="00BC2AAA">
        <w:rPr>
          <w:rFonts w:ascii="Arial Narrow" w:hAnsi="Arial Narrow"/>
          <w:sz w:val="22"/>
          <w:szCs w:val="22"/>
        </w:rPr>
        <w:t>) Zamawiający podejmie działania w kierunku zastosowania „zerowej” stawki podatku VAT do urządzeń będących przedmiotem zamówienia, które ujęte są w załączniku nr 8 do tej ustawy. Zamawiający dostarczy Wykonawcy zaświadczenie Ministers</w:t>
      </w:r>
      <w:r w:rsidR="000A4515">
        <w:rPr>
          <w:rFonts w:ascii="Arial Narrow" w:hAnsi="Arial Narrow"/>
          <w:sz w:val="22"/>
          <w:szCs w:val="22"/>
        </w:rPr>
        <w:t>twa Edukacji i Nauki</w:t>
      </w:r>
      <w:r w:rsidRPr="00BC2AAA">
        <w:rPr>
          <w:rFonts w:ascii="Arial Narrow" w:hAnsi="Arial Narrow"/>
          <w:sz w:val="22"/>
          <w:szCs w:val="22"/>
        </w:rPr>
        <w:t xml:space="preserve"> będące podstawą do naliczenia stawki VAT 0% na przedmiot zamówienia opisany w załączniku nr </w:t>
      </w:r>
      <w:r w:rsidR="00C7562B">
        <w:rPr>
          <w:rFonts w:ascii="Arial Narrow" w:hAnsi="Arial Narrow"/>
          <w:sz w:val="22"/>
          <w:szCs w:val="22"/>
        </w:rPr>
        <w:t>4IV</w:t>
      </w:r>
      <w:r w:rsidRPr="00BC2AAA">
        <w:rPr>
          <w:rFonts w:ascii="Arial Narrow" w:hAnsi="Arial Narrow"/>
          <w:sz w:val="22"/>
          <w:szCs w:val="22"/>
        </w:rPr>
        <w:t xml:space="preserve"> do SWZ. Jeżeli Ministers</w:t>
      </w:r>
      <w:r w:rsidR="007538A3">
        <w:rPr>
          <w:rFonts w:ascii="Arial Narrow" w:hAnsi="Arial Narrow"/>
          <w:sz w:val="22"/>
          <w:szCs w:val="22"/>
        </w:rPr>
        <w:t>two Edukacji i Nauki</w:t>
      </w:r>
      <w:r w:rsidRPr="00BC2AAA">
        <w:rPr>
          <w:rFonts w:ascii="Arial Narrow" w:hAnsi="Arial Narrow"/>
          <w:sz w:val="22"/>
          <w:szCs w:val="22"/>
        </w:rPr>
        <w:t xml:space="preserve"> nie przyśle stosownego zaświadczenia w terminie wystawiania faktury, Wykonawca wystawi fakturę z podatkiem VAT, a po otrzymaniu zaświadczenia wystawi</w:t>
      </w:r>
      <w:r w:rsidR="007538A3">
        <w:rPr>
          <w:rFonts w:ascii="Arial Narrow" w:hAnsi="Arial Narrow"/>
          <w:sz w:val="22"/>
          <w:szCs w:val="22"/>
        </w:rPr>
        <w:t xml:space="preserve"> fakturę korygującą podatek VAT</w:t>
      </w:r>
      <w:r w:rsidR="007538A3">
        <w:rPr>
          <w:rFonts w:ascii="Arial Narrow" w:hAnsi="Arial Narrow"/>
          <w:sz w:val="22"/>
          <w:szCs w:val="22"/>
          <w:vertAlign w:val="superscript"/>
        </w:rPr>
        <w:t>2)</w:t>
      </w:r>
      <w:r w:rsidR="007538A3">
        <w:rPr>
          <w:rFonts w:ascii="Arial Narrow" w:hAnsi="Arial Narrow"/>
          <w:sz w:val="22"/>
          <w:szCs w:val="22"/>
        </w:rPr>
        <w:t>.</w:t>
      </w:r>
    </w:p>
    <w:p w14:paraId="3440F56B" w14:textId="77777777" w:rsidR="00B55B3A" w:rsidRPr="00EF030B" w:rsidRDefault="00B55B3A" w:rsidP="00687DDE">
      <w:pPr>
        <w:rPr>
          <w:rFonts w:ascii="Arial Narrow" w:hAnsi="Arial Narrow"/>
          <w:b/>
          <w:bCs/>
          <w:sz w:val="22"/>
          <w:szCs w:val="22"/>
        </w:rPr>
      </w:pPr>
    </w:p>
    <w:p w14:paraId="3B13CCB5" w14:textId="77777777" w:rsidR="00B55B3A" w:rsidRPr="00EF030B" w:rsidRDefault="00B55B3A" w:rsidP="00B55B3A">
      <w:pPr>
        <w:jc w:val="center"/>
        <w:rPr>
          <w:rFonts w:ascii="Arial Narrow" w:hAnsi="Arial Narrow"/>
          <w:b/>
          <w:bCs/>
          <w:sz w:val="22"/>
          <w:szCs w:val="22"/>
        </w:rPr>
      </w:pPr>
      <w:r w:rsidRPr="00EF030B">
        <w:rPr>
          <w:rFonts w:ascii="Arial Narrow" w:hAnsi="Arial Narrow"/>
          <w:b/>
          <w:bCs/>
          <w:sz w:val="22"/>
          <w:szCs w:val="22"/>
        </w:rPr>
        <w:t>§ 3</w:t>
      </w:r>
    </w:p>
    <w:p w14:paraId="01A1167F"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Termin i warunki realizacji Umowy</w:t>
      </w:r>
    </w:p>
    <w:p w14:paraId="1BE8B857" w14:textId="23AE9F58" w:rsidR="00B55B3A" w:rsidRPr="00EF030B" w:rsidRDefault="00B55B3A" w:rsidP="00B55B3A">
      <w:pPr>
        <w:numPr>
          <w:ilvl w:val="0"/>
          <w:numId w:val="6"/>
        </w:numPr>
        <w:ind w:left="426" w:hanging="426"/>
        <w:contextualSpacing/>
        <w:jc w:val="both"/>
        <w:rPr>
          <w:rFonts w:ascii="Arial Narrow" w:hAnsi="Arial Narrow"/>
          <w:sz w:val="22"/>
          <w:szCs w:val="22"/>
        </w:rPr>
      </w:pPr>
      <w:r w:rsidRPr="00EF030B">
        <w:rPr>
          <w:rFonts w:ascii="Arial Narrow" w:hAnsi="Arial Narrow"/>
          <w:sz w:val="22"/>
          <w:szCs w:val="22"/>
        </w:rPr>
        <w:t xml:space="preserve">Dostawa przedmiotu </w:t>
      </w:r>
      <w:r>
        <w:rPr>
          <w:rFonts w:ascii="Arial Narrow" w:hAnsi="Arial Narrow"/>
          <w:sz w:val="22"/>
          <w:szCs w:val="22"/>
        </w:rPr>
        <w:t xml:space="preserve">umowy nastąpi w terminie do </w:t>
      </w:r>
      <w:r w:rsidR="00C7562B">
        <w:rPr>
          <w:rFonts w:ascii="Arial Narrow" w:hAnsi="Arial Narrow"/>
          <w:sz w:val="22"/>
          <w:szCs w:val="22"/>
        </w:rPr>
        <w:t xml:space="preserve">…… </w:t>
      </w:r>
      <w:r>
        <w:rPr>
          <w:rFonts w:ascii="Arial Narrow" w:hAnsi="Arial Narrow"/>
          <w:sz w:val="22"/>
          <w:szCs w:val="22"/>
        </w:rPr>
        <w:t>dni</w:t>
      </w:r>
      <w:r w:rsidRPr="00EF030B">
        <w:rPr>
          <w:rFonts w:ascii="Arial Narrow" w:hAnsi="Arial Narrow"/>
          <w:sz w:val="22"/>
          <w:szCs w:val="22"/>
        </w:rPr>
        <w:t xml:space="preserve"> </w:t>
      </w:r>
      <w:r>
        <w:rPr>
          <w:rFonts w:ascii="Arial Narrow" w:hAnsi="Arial Narrow"/>
          <w:sz w:val="22"/>
          <w:szCs w:val="22"/>
        </w:rPr>
        <w:t>kalendarzowych od dnia popisania umowy</w:t>
      </w:r>
      <w:r w:rsidR="00C7562B">
        <w:rPr>
          <w:rFonts w:ascii="Arial Narrow" w:hAnsi="Arial Narrow"/>
          <w:sz w:val="22"/>
          <w:szCs w:val="22"/>
        </w:rPr>
        <w:t>.</w:t>
      </w:r>
    </w:p>
    <w:p w14:paraId="49F4AFE8" w14:textId="77777777" w:rsidR="00B55B3A" w:rsidRPr="00EF030B" w:rsidRDefault="00B55B3A" w:rsidP="00B55B3A">
      <w:pPr>
        <w:numPr>
          <w:ilvl w:val="0"/>
          <w:numId w:val="6"/>
        </w:numPr>
        <w:ind w:left="426" w:hanging="426"/>
        <w:contextualSpacing/>
        <w:jc w:val="both"/>
        <w:rPr>
          <w:rFonts w:ascii="Arial Narrow" w:hAnsi="Arial Narrow"/>
          <w:sz w:val="22"/>
          <w:szCs w:val="22"/>
        </w:rPr>
      </w:pPr>
      <w:r w:rsidRPr="003D1E17">
        <w:rPr>
          <w:rFonts w:ascii="Arial Narrow" w:hAnsi="Arial Narrow"/>
          <w:sz w:val="22"/>
          <w:szCs w:val="22"/>
        </w:rPr>
        <w:t>Miejsce dostawy przedmiotu umowy: Politechnika Gdańska, Wydział Elektroniki, Telekomunikacji i Informatyki, ul. Gabriela Narutowicza 11/12, 80-233 Gdańsk, pok. 116. Koszty przewozu, opakowań i ubezpieczenia na czas przewozu i dostawy w ww. miejsce ponosi Wykonawca</w:t>
      </w:r>
      <w:r w:rsidRPr="00EF030B">
        <w:rPr>
          <w:rFonts w:ascii="Arial Narrow" w:hAnsi="Arial Narrow"/>
          <w:sz w:val="22"/>
          <w:szCs w:val="22"/>
        </w:rPr>
        <w:t xml:space="preserve">. </w:t>
      </w:r>
    </w:p>
    <w:p w14:paraId="4B0D3581" w14:textId="77777777" w:rsidR="00B55B3A" w:rsidRPr="00EF030B" w:rsidRDefault="00B55B3A" w:rsidP="00B55B3A">
      <w:pPr>
        <w:numPr>
          <w:ilvl w:val="0"/>
          <w:numId w:val="6"/>
        </w:numPr>
        <w:ind w:left="426" w:hanging="426"/>
        <w:contextualSpacing/>
        <w:jc w:val="both"/>
        <w:rPr>
          <w:rFonts w:ascii="Arial Narrow" w:hAnsi="Arial Narrow"/>
          <w:sz w:val="22"/>
          <w:szCs w:val="22"/>
        </w:rPr>
      </w:pPr>
      <w:r w:rsidRPr="00EF030B">
        <w:rPr>
          <w:rFonts w:ascii="Arial Narrow" w:hAnsi="Arial Narrow"/>
          <w:sz w:val="22"/>
          <w:szCs w:val="22"/>
        </w:rPr>
        <w:t>Nazwa, parametry techniczne oraz cena przedmiotu umowy, dostarczonego do Zamawiającego muszą być zgodne z ofertą Wykonawcy. W przypadku dostarczenia towaru wadliwego lub niespełniającego warunków zamówienia Zamawiający nie dokona jego odbioru.</w:t>
      </w:r>
    </w:p>
    <w:p w14:paraId="54CA6C54" w14:textId="77777777" w:rsidR="00B55B3A" w:rsidRPr="00EF030B" w:rsidRDefault="00B55B3A" w:rsidP="00B55B3A">
      <w:pPr>
        <w:numPr>
          <w:ilvl w:val="0"/>
          <w:numId w:val="6"/>
        </w:numPr>
        <w:ind w:left="426" w:hanging="426"/>
        <w:contextualSpacing/>
        <w:jc w:val="both"/>
        <w:rPr>
          <w:rFonts w:ascii="Arial Narrow" w:hAnsi="Arial Narrow"/>
          <w:sz w:val="22"/>
          <w:szCs w:val="22"/>
        </w:rPr>
      </w:pPr>
      <w:r w:rsidRPr="00EF030B">
        <w:rPr>
          <w:rFonts w:ascii="Arial Narrow" w:hAnsi="Arial Narrow"/>
          <w:sz w:val="22"/>
          <w:szCs w:val="22"/>
        </w:rPr>
        <w:t xml:space="preserve">Wykonawca oświadcza, że przedmiot umowy zostanie dostarczony w oryginalnych opakowaniach. </w:t>
      </w:r>
    </w:p>
    <w:p w14:paraId="74AAC3E1" w14:textId="77777777" w:rsidR="00B55B3A" w:rsidRPr="00EF030B" w:rsidRDefault="00B55B3A" w:rsidP="00B55B3A">
      <w:pPr>
        <w:numPr>
          <w:ilvl w:val="0"/>
          <w:numId w:val="6"/>
        </w:numPr>
        <w:ind w:left="426" w:hanging="426"/>
        <w:contextualSpacing/>
        <w:jc w:val="both"/>
        <w:rPr>
          <w:rFonts w:ascii="Arial Narrow" w:hAnsi="Arial Narrow"/>
          <w:sz w:val="22"/>
          <w:szCs w:val="22"/>
        </w:rPr>
      </w:pPr>
      <w:r w:rsidRPr="00EF030B">
        <w:rPr>
          <w:rFonts w:ascii="Arial Narrow" w:hAnsi="Arial Narrow"/>
          <w:sz w:val="22"/>
          <w:szCs w:val="22"/>
        </w:rPr>
        <w:t xml:space="preserve">Wykonawca oświadcza, że przedmiot umowy zostanie dostarczony w opakowaniach zabezpieczających przed uszkodzeniem. </w:t>
      </w:r>
    </w:p>
    <w:p w14:paraId="5629881F" w14:textId="77777777" w:rsidR="00B55B3A" w:rsidRPr="00EF030B" w:rsidRDefault="00B55B3A" w:rsidP="00B55B3A">
      <w:pPr>
        <w:numPr>
          <w:ilvl w:val="0"/>
          <w:numId w:val="6"/>
        </w:numPr>
        <w:ind w:left="426" w:hanging="426"/>
        <w:contextualSpacing/>
        <w:jc w:val="both"/>
        <w:rPr>
          <w:rFonts w:ascii="Arial Narrow" w:hAnsi="Arial Narrow"/>
          <w:sz w:val="22"/>
          <w:szCs w:val="22"/>
        </w:rPr>
      </w:pPr>
      <w:r w:rsidRPr="00EF030B">
        <w:rPr>
          <w:rFonts w:ascii="Arial Narrow" w:hAnsi="Arial Narrow"/>
          <w:sz w:val="22"/>
          <w:szCs w:val="22"/>
        </w:rPr>
        <w:t>Wraz z dostawą Wykonawca dostarczy Warunki Gwarancji dla każdego urządzenia oraz dokumentację w szczególności instrukcje obsługi.</w:t>
      </w:r>
    </w:p>
    <w:p w14:paraId="1257F0FF" w14:textId="77777777" w:rsidR="00B55B3A" w:rsidRPr="00EF030B" w:rsidRDefault="00B55B3A" w:rsidP="00B55B3A">
      <w:pPr>
        <w:numPr>
          <w:ilvl w:val="0"/>
          <w:numId w:val="6"/>
        </w:numPr>
        <w:ind w:left="426" w:hanging="426"/>
        <w:contextualSpacing/>
        <w:jc w:val="both"/>
        <w:rPr>
          <w:rFonts w:ascii="Arial Narrow" w:hAnsi="Arial Narrow"/>
          <w:sz w:val="22"/>
          <w:szCs w:val="22"/>
        </w:rPr>
      </w:pPr>
      <w:r w:rsidRPr="00EF030B">
        <w:rPr>
          <w:rFonts w:ascii="Arial Narrow" w:hAnsi="Arial Narrow"/>
          <w:sz w:val="22"/>
          <w:szCs w:val="22"/>
        </w:rPr>
        <w:t>W przypadku powierzenia realizacji umowy podwykonawcom, Wykonawca ponosi pełną odpowiedzialność wobec Zamawiającego za ich działania lub zaniechania.</w:t>
      </w:r>
    </w:p>
    <w:p w14:paraId="52C5110C" w14:textId="77777777" w:rsidR="00B55B3A" w:rsidRPr="00EF030B" w:rsidRDefault="00B55B3A" w:rsidP="00B55B3A">
      <w:pPr>
        <w:numPr>
          <w:ilvl w:val="0"/>
          <w:numId w:val="6"/>
        </w:numPr>
        <w:ind w:left="426" w:hanging="426"/>
        <w:contextualSpacing/>
        <w:jc w:val="both"/>
        <w:rPr>
          <w:rFonts w:ascii="Arial Narrow" w:hAnsi="Arial Narrow"/>
          <w:sz w:val="22"/>
          <w:szCs w:val="22"/>
        </w:rPr>
      </w:pPr>
      <w:r w:rsidRPr="00EF030B">
        <w:rPr>
          <w:rFonts w:ascii="Arial Narrow" w:hAnsi="Arial Narrow"/>
          <w:sz w:val="22"/>
          <w:szCs w:val="22"/>
        </w:rPr>
        <w:t xml:space="preserve">Dostawa musi nastąpić w dni robocze Zamawiającego, w godzinach 8.00-15.00 po telefonicznym zgłoszeniu z co najmniej 48 – godzinnym wyprzedzeniem. </w:t>
      </w:r>
    </w:p>
    <w:p w14:paraId="6D2BCBDA" w14:textId="77777777" w:rsidR="00B55B3A" w:rsidRPr="00EF030B" w:rsidRDefault="00B55B3A" w:rsidP="00B55B3A">
      <w:pPr>
        <w:numPr>
          <w:ilvl w:val="0"/>
          <w:numId w:val="6"/>
        </w:numPr>
        <w:ind w:left="426" w:hanging="426"/>
        <w:contextualSpacing/>
        <w:jc w:val="both"/>
        <w:rPr>
          <w:rFonts w:ascii="Arial Narrow" w:hAnsi="Arial Narrow"/>
          <w:sz w:val="22"/>
          <w:szCs w:val="22"/>
        </w:rPr>
      </w:pPr>
      <w:r w:rsidRPr="00EF030B">
        <w:rPr>
          <w:rFonts w:ascii="Arial Narrow" w:hAnsi="Arial Narrow"/>
          <w:sz w:val="22"/>
          <w:szCs w:val="22"/>
        </w:rPr>
        <w:t>Dostawa przedmiotu umowy obejmuje jego rozładunek oraz wniesienie przez Wykonawcę na miejsce uzgodnione wcześniej z Zamawiającym.</w:t>
      </w:r>
    </w:p>
    <w:p w14:paraId="443869E0" w14:textId="77777777" w:rsidR="00B55B3A" w:rsidRDefault="00B55B3A" w:rsidP="00B55B3A">
      <w:pPr>
        <w:numPr>
          <w:ilvl w:val="0"/>
          <w:numId w:val="6"/>
        </w:numPr>
        <w:ind w:left="426" w:hanging="426"/>
        <w:contextualSpacing/>
        <w:jc w:val="both"/>
        <w:rPr>
          <w:rFonts w:ascii="Arial Narrow" w:hAnsi="Arial Narrow"/>
          <w:sz w:val="22"/>
          <w:szCs w:val="22"/>
        </w:rPr>
      </w:pPr>
      <w:r w:rsidRPr="00EF030B">
        <w:rPr>
          <w:rFonts w:ascii="Arial Narrow" w:hAnsi="Arial Narrow"/>
          <w:sz w:val="22"/>
          <w:szCs w:val="22"/>
        </w:rPr>
        <w:t>Odbioru przedmiotu dostawy pod względem zgodności z ofertą dokonają upoważnieni prz</w:t>
      </w:r>
      <w:r>
        <w:rPr>
          <w:rFonts w:ascii="Arial Narrow" w:hAnsi="Arial Narrow"/>
          <w:sz w:val="22"/>
          <w:szCs w:val="22"/>
        </w:rPr>
        <w:t xml:space="preserve">ez Zamawiającego pracownicy </w:t>
      </w:r>
      <w:r w:rsidRPr="00EF030B">
        <w:rPr>
          <w:rFonts w:ascii="Arial Narrow" w:hAnsi="Arial Narrow"/>
          <w:sz w:val="22"/>
          <w:szCs w:val="22"/>
        </w:rPr>
        <w:t xml:space="preserve"> spisując z Wykonawcą protokół zdawczo-odbiorczy. W przypadku uwag dotyczących realizacji </w:t>
      </w:r>
      <w:r w:rsidRPr="00EF030B">
        <w:rPr>
          <w:rFonts w:ascii="Arial Narrow" w:hAnsi="Arial Narrow"/>
          <w:sz w:val="22"/>
          <w:szCs w:val="22"/>
        </w:rPr>
        <w:lastRenderedPageBreak/>
        <w:t>przedmiotu umowy lub stwierdzonych wad przedmiotu umowy, strony ustalą sposób oraz termin usunięcia nieprawidłowości. Termin ten nie będzie dłuższy niż 14 dni kalendarzowych. Wystąpienie powyższych okoliczności nie uchyla uprawnień Zamawiającego oraz konsekwencji Wykonawcy związanych z niedotrzymaniem terminu realizacji umowy określonego w  ust. 1 niniejszego paragrafu i odpowiedzialności za niewykonanie lub nienależyte wykonanie zobowiązań umownych.</w:t>
      </w:r>
    </w:p>
    <w:p w14:paraId="43427DA2" w14:textId="77777777" w:rsidR="001072BB" w:rsidRPr="00CC4F21" w:rsidRDefault="001072BB" w:rsidP="00CC51B1">
      <w:pPr>
        <w:ind w:left="426"/>
        <w:contextualSpacing/>
        <w:jc w:val="both"/>
        <w:rPr>
          <w:rFonts w:ascii="Arial Narrow" w:hAnsi="Arial Narrow"/>
          <w:sz w:val="22"/>
          <w:szCs w:val="22"/>
        </w:rPr>
      </w:pPr>
    </w:p>
    <w:p w14:paraId="68DA7FB9"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 4</w:t>
      </w:r>
    </w:p>
    <w:p w14:paraId="2162CE2D" w14:textId="77777777" w:rsidR="00B55B3A" w:rsidRPr="00EF030B" w:rsidRDefault="00B55B3A" w:rsidP="00B55B3A">
      <w:pPr>
        <w:jc w:val="center"/>
        <w:rPr>
          <w:rFonts w:ascii="Arial Narrow" w:hAnsi="Arial Narrow"/>
          <w:sz w:val="22"/>
          <w:szCs w:val="22"/>
        </w:rPr>
      </w:pPr>
      <w:r w:rsidRPr="00EF030B">
        <w:rPr>
          <w:rFonts w:ascii="Arial Narrow" w:hAnsi="Arial Narrow" w:cs="Tahoma"/>
          <w:b/>
          <w:bCs/>
          <w:sz w:val="22"/>
          <w:szCs w:val="22"/>
        </w:rPr>
        <w:t>Gwarancja i warunki realizacji uprawnień z tytułu gwarancji i rękojmi</w:t>
      </w:r>
    </w:p>
    <w:p w14:paraId="668C5263" w14:textId="7D23C7C9" w:rsidR="00266A26" w:rsidRDefault="00B55B3A" w:rsidP="00B55B3A">
      <w:pPr>
        <w:jc w:val="both"/>
        <w:rPr>
          <w:rFonts w:ascii="Arial Narrow" w:hAnsi="Arial Narrow" w:cs="Tahoma"/>
          <w:sz w:val="22"/>
          <w:szCs w:val="22"/>
        </w:rPr>
      </w:pPr>
      <w:r w:rsidRPr="00EF030B">
        <w:rPr>
          <w:rFonts w:ascii="Arial Narrow" w:eastAsia="Tahoma" w:hAnsi="Arial Narrow" w:cs="Tahoma"/>
          <w:sz w:val="22"/>
          <w:szCs w:val="22"/>
        </w:rPr>
        <w:t>1.</w:t>
      </w:r>
      <w:r w:rsidRPr="00EF030B">
        <w:rPr>
          <w:rFonts w:ascii="Arial Narrow" w:eastAsia="Tahoma" w:hAnsi="Arial Narrow"/>
          <w:sz w:val="22"/>
          <w:szCs w:val="22"/>
        </w:rPr>
        <w:t xml:space="preserve">    </w:t>
      </w:r>
      <w:r w:rsidRPr="00EF030B">
        <w:rPr>
          <w:rFonts w:ascii="Arial Narrow" w:hAnsi="Arial Narrow" w:cs="Tahoma"/>
          <w:sz w:val="22"/>
          <w:szCs w:val="22"/>
        </w:rPr>
        <w:t>Wykonawca udziela gwarancji na dostarczony przedmiot umowy w wymiarze: ……</w:t>
      </w:r>
      <w:r w:rsidR="00266A26">
        <w:rPr>
          <w:rFonts w:ascii="Arial Narrow" w:hAnsi="Arial Narrow" w:cs="Tahoma"/>
          <w:sz w:val="22"/>
          <w:szCs w:val="22"/>
        </w:rPr>
        <w:t xml:space="preserve"> ,</w:t>
      </w:r>
      <w:r w:rsidR="00C7562B">
        <w:rPr>
          <w:rFonts w:ascii="Arial Narrow" w:hAnsi="Arial Narrow" w:cs="Tahoma"/>
          <w:sz w:val="22"/>
          <w:szCs w:val="22"/>
        </w:rPr>
        <w:t xml:space="preserve"> </w:t>
      </w:r>
      <w:r w:rsidR="00266A26">
        <w:rPr>
          <w:rFonts w:ascii="Arial Narrow" w:hAnsi="Arial Narrow" w:cs="Tahoma"/>
          <w:sz w:val="22"/>
          <w:szCs w:val="22"/>
        </w:rPr>
        <w:t xml:space="preserve">liczonej od daty </w:t>
      </w:r>
    </w:p>
    <w:p w14:paraId="30418917" w14:textId="77777777" w:rsidR="00B55B3A" w:rsidRPr="00B55B3A" w:rsidRDefault="00266A26" w:rsidP="00B55B3A">
      <w:pPr>
        <w:jc w:val="both"/>
        <w:rPr>
          <w:rFonts w:ascii="Arial Narrow" w:hAnsi="Arial Narrow" w:cs="Tahoma"/>
          <w:sz w:val="22"/>
          <w:szCs w:val="22"/>
        </w:rPr>
      </w:pPr>
      <w:r>
        <w:rPr>
          <w:rFonts w:ascii="Arial Narrow" w:hAnsi="Arial Narrow" w:cs="Tahoma"/>
          <w:sz w:val="22"/>
          <w:szCs w:val="22"/>
        </w:rPr>
        <w:t xml:space="preserve">    </w:t>
      </w:r>
      <w:r w:rsidR="00DD773F">
        <w:rPr>
          <w:rFonts w:ascii="Arial Narrow" w:hAnsi="Arial Narrow" w:cs="Tahoma"/>
          <w:sz w:val="22"/>
          <w:szCs w:val="22"/>
        </w:rPr>
        <w:t xml:space="preserve"> </w:t>
      </w:r>
      <w:r>
        <w:rPr>
          <w:rFonts w:ascii="Arial Narrow" w:hAnsi="Arial Narrow" w:cs="Tahoma"/>
          <w:sz w:val="22"/>
          <w:szCs w:val="22"/>
        </w:rPr>
        <w:t xml:space="preserve">  </w:t>
      </w:r>
      <w:r w:rsidR="00B55B3A" w:rsidRPr="00EF030B">
        <w:rPr>
          <w:rFonts w:ascii="Arial Narrow" w:hAnsi="Arial Narrow" w:cs="Tahoma"/>
          <w:sz w:val="22"/>
          <w:szCs w:val="22"/>
        </w:rPr>
        <w:t>podpisania protokołu zdawczo-odbiorczego, bez zastrzeżeń.</w:t>
      </w:r>
    </w:p>
    <w:p w14:paraId="5D350B20" w14:textId="77777777" w:rsidR="00B55B3A" w:rsidRPr="00EF030B" w:rsidRDefault="00B55B3A" w:rsidP="00B55B3A">
      <w:pPr>
        <w:tabs>
          <w:tab w:val="num" w:pos="360"/>
        </w:tabs>
        <w:ind w:left="357" w:hanging="360"/>
        <w:jc w:val="both"/>
        <w:rPr>
          <w:rFonts w:ascii="Arial Narrow" w:hAnsi="Arial Narrow"/>
          <w:sz w:val="22"/>
          <w:szCs w:val="22"/>
        </w:rPr>
      </w:pPr>
      <w:r w:rsidRPr="00EF030B">
        <w:rPr>
          <w:rFonts w:ascii="Arial Narrow" w:eastAsia="Tahoma" w:hAnsi="Arial Narrow" w:cs="Tahoma"/>
          <w:sz w:val="22"/>
          <w:szCs w:val="22"/>
        </w:rPr>
        <w:t>2.</w:t>
      </w:r>
      <w:r w:rsidRPr="00EF030B">
        <w:rPr>
          <w:rFonts w:ascii="Arial Narrow" w:eastAsia="Tahoma" w:hAnsi="Arial Narrow"/>
          <w:sz w:val="22"/>
          <w:szCs w:val="22"/>
        </w:rPr>
        <w:t xml:space="preserve">    </w:t>
      </w:r>
      <w:r w:rsidRPr="00EF030B">
        <w:rPr>
          <w:rFonts w:ascii="Arial Narrow" w:hAnsi="Arial Narrow" w:cs="Tahoma"/>
          <w:sz w:val="22"/>
          <w:szCs w:val="22"/>
        </w:rPr>
        <w:t>Obowiązki Wykonawcy w ramach udzielonej gwarancji polegają albo na wymianie przedmiotu umowy na nowy wolny od wad, albo na jego naprawie, albo na zwrocie zapłaconej ceny – ostateczna decyzja zostanie podjęta po konsultacji Zamawiającego z Wykonawcą.</w:t>
      </w:r>
      <w:r w:rsidR="00266A26">
        <w:rPr>
          <w:rFonts w:ascii="Arial Narrow" w:hAnsi="Arial Narrow" w:cs="Tahoma"/>
          <w:sz w:val="22"/>
          <w:szCs w:val="22"/>
        </w:rPr>
        <w:t xml:space="preserve"> </w:t>
      </w:r>
    </w:p>
    <w:p w14:paraId="56F8A74F" w14:textId="77777777" w:rsidR="00B55B3A" w:rsidRDefault="00B55B3A" w:rsidP="00B55B3A">
      <w:pPr>
        <w:tabs>
          <w:tab w:val="num" w:pos="360"/>
        </w:tabs>
        <w:ind w:left="357" w:hanging="360"/>
        <w:jc w:val="both"/>
        <w:rPr>
          <w:rFonts w:ascii="Arial Narrow" w:hAnsi="Arial Narrow" w:cs="Tahoma"/>
          <w:sz w:val="22"/>
          <w:szCs w:val="22"/>
        </w:rPr>
      </w:pPr>
      <w:r w:rsidRPr="00EF030B">
        <w:rPr>
          <w:rFonts w:ascii="Arial Narrow" w:eastAsia="Tahoma" w:hAnsi="Arial Narrow" w:cs="Tahoma"/>
          <w:sz w:val="22"/>
          <w:szCs w:val="22"/>
        </w:rPr>
        <w:t>3.</w:t>
      </w:r>
      <w:r w:rsidRPr="00EF030B">
        <w:rPr>
          <w:rFonts w:ascii="Arial Narrow" w:eastAsia="Tahoma" w:hAnsi="Arial Narrow"/>
          <w:sz w:val="22"/>
          <w:szCs w:val="22"/>
        </w:rPr>
        <w:t xml:space="preserve">    </w:t>
      </w:r>
      <w:r w:rsidRPr="00EF030B">
        <w:rPr>
          <w:rFonts w:ascii="Arial Narrow" w:hAnsi="Arial Narrow" w:cs="Tahoma"/>
          <w:sz w:val="22"/>
          <w:szCs w:val="22"/>
        </w:rPr>
        <w:t xml:space="preserve">Potrzeby napraw lub wymiany </w:t>
      </w:r>
      <w:r w:rsidR="00266A26">
        <w:rPr>
          <w:rFonts w:ascii="Arial Narrow" w:hAnsi="Arial Narrow" w:cs="Tahoma"/>
          <w:sz w:val="22"/>
          <w:szCs w:val="22"/>
        </w:rPr>
        <w:t xml:space="preserve"> </w:t>
      </w:r>
      <w:r w:rsidRPr="00EF030B">
        <w:rPr>
          <w:rFonts w:ascii="Arial Narrow" w:hAnsi="Arial Narrow" w:cs="Tahoma"/>
          <w:sz w:val="22"/>
          <w:szCs w:val="22"/>
        </w:rPr>
        <w:t>w okresie gwarancyjnym będą zgłaszane Wykonawcy przez osoby upoważnione przez Zamawiającego, wskazane w § 6 ust. 1, drogą elektroniczną, na adres e-mail wskazany w ofercie Wykonawcy: …………………………………………………………………..</w:t>
      </w:r>
    </w:p>
    <w:p w14:paraId="1C3775FE" w14:textId="77777777" w:rsidR="00B55B3A" w:rsidRPr="00EF030B" w:rsidRDefault="00B55B3A" w:rsidP="00B55B3A">
      <w:pPr>
        <w:tabs>
          <w:tab w:val="num" w:pos="360"/>
        </w:tabs>
        <w:ind w:left="357" w:hanging="360"/>
        <w:jc w:val="both"/>
        <w:rPr>
          <w:rFonts w:ascii="Arial Narrow" w:hAnsi="Arial Narrow"/>
          <w:sz w:val="22"/>
          <w:szCs w:val="22"/>
        </w:rPr>
      </w:pPr>
      <w:r w:rsidRPr="00EF030B">
        <w:rPr>
          <w:rFonts w:ascii="Arial Narrow" w:eastAsia="Tahoma" w:hAnsi="Arial Narrow" w:cs="Tahoma"/>
          <w:sz w:val="22"/>
          <w:szCs w:val="22"/>
        </w:rPr>
        <w:t>4.</w:t>
      </w:r>
      <w:r w:rsidRPr="00EF030B">
        <w:rPr>
          <w:rFonts w:ascii="Arial Narrow" w:eastAsia="Tahoma" w:hAnsi="Arial Narrow"/>
          <w:sz w:val="22"/>
          <w:szCs w:val="22"/>
        </w:rPr>
        <w:t xml:space="preserve">    </w:t>
      </w:r>
      <w:r w:rsidRPr="00EF030B">
        <w:rPr>
          <w:rFonts w:ascii="Arial Narrow" w:hAnsi="Arial Narrow" w:cs="Tahoma"/>
          <w:sz w:val="22"/>
          <w:szCs w:val="22"/>
        </w:rPr>
        <w:t>Wykonawca zobowiązany jest do niezwłoczne</w:t>
      </w:r>
      <w:r w:rsidR="00266A26">
        <w:rPr>
          <w:rFonts w:ascii="Arial Narrow" w:hAnsi="Arial Narrow" w:cs="Tahoma"/>
          <w:sz w:val="22"/>
          <w:szCs w:val="22"/>
        </w:rPr>
        <w:t>go potwierdzenia drogą elektron</w:t>
      </w:r>
      <w:r w:rsidR="00DF6A42">
        <w:rPr>
          <w:rFonts w:ascii="Arial Narrow" w:hAnsi="Arial Narrow" w:cs="Tahoma"/>
          <w:sz w:val="22"/>
          <w:szCs w:val="22"/>
        </w:rPr>
        <w:t>i</w:t>
      </w:r>
      <w:r w:rsidRPr="00EF030B">
        <w:rPr>
          <w:rFonts w:ascii="Arial Narrow" w:hAnsi="Arial Narrow" w:cs="Tahoma"/>
          <w:sz w:val="22"/>
          <w:szCs w:val="22"/>
        </w:rPr>
        <w:t>czną otrzymania od Zamawiającego zgłoszenia potrzeby dokonania naprawy gwarancyjnej lub wymiany (zgłoszonej reklamacji).</w:t>
      </w:r>
    </w:p>
    <w:p w14:paraId="16B64128" w14:textId="77777777" w:rsidR="00B55B3A" w:rsidRPr="00EF030B" w:rsidRDefault="00B55B3A" w:rsidP="00B55B3A">
      <w:pPr>
        <w:ind w:left="357"/>
        <w:jc w:val="both"/>
        <w:rPr>
          <w:rFonts w:ascii="Arial Narrow" w:hAnsi="Arial Narrow"/>
          <w:sz w:val="22"/>
          <w:szCs w:val="22"/>
        </w:rPr>
      </w:pPr>
      <w:r w:rsidRPr="00EF030B">
        <w:rPr>
          <w:rFonts w:ascii="Arial Narrow" w:hAnsi="Arial Narrow" w:cs="Tahoma"/>
          <w:sz w:val="22"/>
          <w:szCs w:val="22"/>
        </w:rPr>
        <w:t>Jeżeli Wykonawca nie potwierdzi otrzymania takiego zgłoszenia, zamawiającego będzie domniemywał, że dotarło ono do Wykonawcy, chyba, że udowodni on, że z przyczyn technicznych było to niemożliwe.</w:t>
      </w:r>
    </w:p>
    <w:p w14:paraId="68EE51A1" w14:textId="77777777" w:rsidR="00B55B3A" w:rsidRDefault="00B55B3A" w:rsidP="00B55B3A">
      <w:pPr>
        <w:jc w:val="both"/>
        <w:rPr>
          <w:rFonts w:ascii="Arial Narrow" w:hAnsi="Arial Narrow" w:cs="Tahoma"/>
          <w:sz w:val="22"/>
          <w:szCs w:val="22"/>
        </w:rPr>
      </w:pPr>
      <w:r>
        <w:rPr>
          <w:rFonts w:ascii="Arial Narrow" w:hAnsi="Arial Narrow" w:cs="Tahoma"/>
          <w:sz w:val="22"/>
          <w:szCs w:val="22"/>
        </w:rPr>
        <w:t xml:space="preserve">5.    </w:t>
      </w:r>
      <w:r w:rsidRPr="00EF030B">
        <w:rPr>
          <w:rFonts w:ascii="Arial Narrow" w:hAnsi="Arial Narrow" w:cs="Tahoma"/>
          <w:sz w:val="22"/>
          <w:szCs w:val="22"/>
        </w:rPr>
        <w:t xml:space="preserve">W zgłoszeniu reklamacyjnym Zamawiający po konsultacji z Wykonawcą wskaże oczekiwany sposób </w:t>
      </w:r>
    </w:p>
    <w:p w14:paraId="19BE6CE0" w14:textId="77777777" w:rsidR="00B55B3A" w:rsidRPr="00D93643" w:rsidRDefault="00B55B3A" w:rsidP="00B55B3A">
      <w:pPr>
        <w:jc w:val="both"/>
        <w:rPr>
          <w:rFonts w:ascii="Arial Narrow" w:hAnsi="Arial Narrow" w:cs="Tahoma"/>
          <w:sz w:val="22"/>
          <w:szCs w:val="22"/>
        </w:rPr>
      </w:pPr>
      <w:r>
        <w:rPr>
          <w:rFonts w:ascii="Arial Narrow" w:hAnsi="Arial Narrow" w:cs="Tahoma"/>
          <w:sz w:val="22"/>
          <w:szCs w:val="22"/>
        </w:rPr>
        <w:t xml:space="preserve">       </w:t>
      </w:r>
      <w:r w:rsidRPr="00EF030B">
        <w:rPr>
          <w:rFonts w:ascii="Arial Narrow" w:hAnsi="Arial Narrow" w:cs="Tahoma"/>
          <w:sz w:val="22"/>
          <w:szCs w:val="22"/>
        </w:rPr>
        <w:t>doprowadzenia do zgodności z umową wadliwego przedmiotu umowy (wymiana albo naprawa).</w:t>
      </w:r>
    </w:p>
    <w:p w14:paraId="3963899E" w14:textId="77777777" w:rsidR="00B55B3A" w:rsidRPr="001A224A" w:rsidRDefault="00B55B3A" w:rsidP="00B55B3A">
      <w:pPr>
        <w:tabs>
          <w:tab w:val="num" w:pos="360"/>
        </w:tabs>
        <w:ind w:left="357" w:hanging="360"/>
        <w:jc w:val="both"/>
        <w:rPr>
          <w:rFonts w:ascii="Arial Narrow" w:hAnsi="Arial Narrow" w:cs="Tahoma"/>
          <w:sz w:val="22"/>
          <w:szCs w:val="22"/>
        </w:rPr>
      </w:pPr>
      <w:r w:rsidRPr="00EF030B">
        <w:rPr>
          <w:rFonts w:ascii="Arial Narrow" w:eastAsia="Tahoma" w:hAnsi="Arial Narrow" w:cs="Tahoma"/>
          <w:sz w:val="22"/>
          <w:szCs w:val="22"/>
        </w:rPr>
        <w:t>6.</w:t>
      </w:r>
      <w:r w:rsidRPr="00EF030B">
        <w:rPr>
          <w:rFonts w:ascii="Arial Narrow" w:eastAsia="Tahoma" w:hAnsi="Arial Narrow"/>
          <w:sz w:val="22"/>
          <w:szCs w:val="22"/>
        </w:rPr>
        <w:t xml:space="preserve">    </w:t>
      </w:r>
      <w:r w:rsidRPr="00EF030B">
        <w:rPr>
          <w:rFonts w:ascii="Arial Narrow" w:hAnsi="Arial Narrow" w:cs="Tahoma"/>
          <w:sz w:val="22"/>
          <w:szCs w:val="22"/>
        </w:rPr>
        <w:t xml:space="preserve">W razie żądania przez Zamawiającego naprawy Wykonawca (lub wskazany w ofercie punkt serwisowy) uprawniony będzie do oceny możliwości dokonania naprawy na miejscu czy też konieczności dokonania naprawy w punkcie serwisowym </w:t>
      </w:r>
      <w:r w:rsidR="00266A26">
        <w:rPr>
          <w:rFonts w:ascii="Arial Narrow" w:hAnsi="Arial Narrow" w:cs="Tahoma"/>
          <w:sz w:val="22"/>
          <w:szCs w:val="22"/>
        </w:rPr>
        <w:t xml:space="preserve">*) </w:t>
      </w:r>
      <w:r w:rsidRPr="00EF030B">
        <w:rPr>
          <w:rFonts w:ascii="Arial Narrow" w:hAnsi="Arial Narrow" w:cs="Tahoma"/>
          <w:sz w:val="22"/>
          <w:szCs w:val="22"/>
        </w:rPr>
        <w:t>albo zasadności wymiany wadliwego przedmiotu umowy na nowy wolny od wad.</w:t>
      </w:r>
    </w:p>
    <w:p w14:paraId="3AA34DBD" w14:textId="77777777" w:rsidR="00B55B3A" w:rsidRPr="00EF030B" w:rsidRDefault="00B55B3A" w:rsidP="00B55B3A">
      <w:pPr>
        <w:tabs>
          <w:tab w:val="num" w:pos="360"/>
        </w:tabs>
        <w:ind w:left="360" w:hanging="360"/>
        <w:contextualSpacing/>
        <w:jc w:val="both"/>
        <w:rPr>
          <w:rFonts w:ascii="Arial Narrow" w:hAnsi="Arial Narrow"/>
          <w:sz w:val="22"/>
          <w:szCs w:val="22"/>
        </w:rPr>
      </w:pPr>
      <w:r w:rsidRPr="00EF030B">
        <w:rPr>
          <w:rFonts w:ascii="Arial Narrow" w:eastAsia="Tahoma" w:hAnsi="Arial Narrow" w:cs="Tahoma"/>
          <w:sz w:val="22"/>
          <w:szCs w:val="22"/>
        </w:rPr>
        <w:t>7.</w:t>
      </w:r>
      <w:r w:rsidRPr="00EF030B">
        <w:rPr>
          <w:rFonts w:ascii="Arial Narrow" w:eastAsia="Tahoma" w:hAnsi="Arial Narrow"/>
          <w:sz w:val="22"/>
          <w:szCs w:val="22"/>
        </w:rPr>
        <w:t xml:space="preserve">    </w:t>
      </w:r>
      <w:r w:rsidRPr="00EF030B">
        <w:rPr>
          <w:rFonts w:ascii="Arial Narrow" w:hAnsi="Arial Narrow" w:cs="Tahoma"/>
          <w:sz w:val="22"/>
          <w:szCs w:val="22"/>
        </w:rPr>
        <w:t>W ramach udzielonej gwarancji Wykonawca zobowiązuje się do:</w:t>
      </w:r>
    </w:p>
    <w:p w14:paraId="25EA0F3F" w14:textId="77777777" w:rsidR="00B55B3A" w:rsidRDefault="00B55B3A" w:rsidP="00B55B3A">
      <w:pPr>
        <w:ind w:left="357"/>
        <w:jc w:val="both"/>
        <w:rPr>
          <w:rFonts w:ascii="Arial Narrow" w:hAnsi="Arial Narrow" w:cs="Tahoma"/>
          <w:sz w:val="22"/>
          <w:szCs w:val="22"/>
        </w:rPr>
      </w:pPr>
      <w:r w:rsidRPr="00EF030B">
        <w:rPr>
          <w:rFonts w:ascii="Arial Narrow" w:hAnsi="Arial Narrow" w:cs="Tahoma"/>
          <w:sz w:val="22"/>
          <w:szCs w:val="22"/>
        </w:rPr>
        <w:t> </w:t>
      </w:r>
      <w:r w:rsidRPr="00EF030B">
        <w:rPr>
          <w:rFonts w:ascii="Arial Narrow" w:eastAsia="Tahoma" w:hAnsi="Arial Narrow" w:cs="Tahoma"/>
          <w:sz w:val="22"/>
          <w:szCs w:val="22"/>
        </w:rPr>
        <w:t>1)</w:t>
      </w:r>
      <w:r w:rsidRPr="00EF030B">
        <w:rPr>
          <w:rFonts w:ascii="Arial Narrow" w:eastAsia="Tahoma" w:hAnsi="Arial Narrow"/>
          <w:sz w:val="22"/>
          <w:szCs w:val="22"/>
        </w:rPr>
        <w:t xml:space="preserve">   </w:t>
      </w:r>
      <w:r w:rsidRPr="00EF030B">
        <w:rPr>
          <w:rFonts w:ascii="Arial Narrow" w:hAnsi="Arial Narrow" w:cs="Tahoma"/>
          <w:sz w:val="22"/>
          <w:szCs w:val="22"/>
        </w:rPr>
        <w:t xml:space="preserve">przystąpienia do realizacji obowiązków gwarancyjnych w czasie nie dłuższym niż… dni robocze, </w:t>
      </w:r>
    </w:p>
    <w:p w14:paraId="1F57B795" w14:textId="77777777" w:rsidR="00B55B3A" w:rsidRPr="00EF030B" w:rsidRDefault="00B55B3A" w:rsidP="00B55B3A">
      <w:pPr>
        <w:ind w:left="357"/>
        <w:jc w:val="both"/>
        <w:rPr>
          <w:rFonts w:ascii="Arial Narrow" w:hAnsi="Arial Narrow"/>
          <w:sz w:val="22"/>
          <w:szCs w:val="22"/>
        </w:rPr>
      </w:pPr>
      <w:r>
        <w:rPr>
          <w:rFonts w:ascii="Arial Narrow" w:hAnsi="Arial Narrow" w:cs="Tahoma"/>
          <w:sz w:val="22"/>
          <w:szCs w:val="22"/>
        </w:rPr>
        <w:t xml:space="preserve">       </w:t>
      </w:r>
      <w:r w:rsidRPr="00EF030B">
        <w:rPr>
          <w:rFonts w:ascii="Arial Narrow" w:hAnsi="Arial Narrow" w:cs="Tahoma"/>
          <w:sz w:val="22"/>
          <w:szCs w:val="22"/>
        </w:rPr>
        <w:t>liczonego od dnia zgłoszenia potrzeby naprawy gwarancyjnej przez Zamawiającego;</w:t>
      </w:r>
    </w:p>
    <w:p w14:paraId="032AA4DA" w14:textId="77777777" w:rsidR="00B55B3A" w:rsidRPr="00EF030B" w:rsidRDefault="00B55B3A" w:rsidP="00B55B3A">
      <w:pPr>
        <w:ind w:left="717" w:hanging="360"/>
        <w:contextualSpacing/>
        <w:jc w:val="both"/>
        <w:rPr>
          <w:rFonts w:ascii="Arial Narrow" w:hAnsi="Arial Narrow"/>
          <w:sz w:val="22"/>
          <w:szCs w:val="22"/>
        </w:rPr>
      </w:pPr>
      <w:r w:rsidRPr="00EF030B">
        <w:rPr>
          <w:rFonts w:ascii="Arial Narrow" w:eastAsia="Tahoma" w:hAnsi="Arial Narrow" w:cs="Tahoma"/>
          <w:sz w:val="22"/>
          <w:szCs w:val="22"/>
        </w:rPr>
        <w:t>2)</w:t>
      </w:r>
      <w:r w:rsidRPr="00EF030B">
        <w:rPr>
          <w:rFonts w:ascii="Arial Narrow" w:eastAsia="Tahoma" w:hAnsi="Arial Narrow"/>
          <w:sz w:val="22"/>
          <w:szCs w:val="22"/>
        </w:rPr>
        <w:t xml:space="preserve">   </w:t>
      </w:r>
      <w:r w:rsidRPr="00EF030B">
        <w:rPr>
          <w:rFonts w:ascii="Arial Narrow" w:hAnsi="Arial Narrow" w:cs="Tahoma"/>
          <w:sz w:val="22"/>
          <w:szCs w:val="22"/>
        </w:rPr>
        <w:t>wymiany wadliwego przedmiotu umowy na wolny od wad lub usunięcia wady w rozsądnym czasie bez nadmiernych niedogodności dla Zamawiającego;</w:t>
      </w:r>
    </w:p>
    <w:p w14:paraId="1602EAE2" w14:textId="77777777" w:rsidR="00B55B3A" w:rsidRPr="00EF030B" w:rsidRDefault="00B55B3A" w:rsidP="00B55B3A">
      <w:pPr>
        <w:ind w:left="717" w:hanging="360"/>
        <w:contextualSpacing/>
        <w:jc w:val="both"/>
        <w:rPr>
          <w:rFonts w:ascii="Arial Narrow" w:hAnsi="Arial Narrow" w:cs="Tahoma"/>
          <w:sz w:val="22"/>
          <w:szCs w:val="22"/>
        </w:rPr>
      </w:pPr>
      <w:r w:rsidRPr="00EF030B">
        <w:rPr>
          <w:rFonts w:ascii="Arial Narrow" w:eastAsia="Tahoma" w:hAnsi="Arial Narrow" w:cs="Tahoma"/>
          <w:sz w:val="22"/>
          <w:szCs w:val="22"/>
        </w:rPr>
        <w:t>3)</w:t>
      </w:r>
      <w:r w:rsidRPr="00EF030B">
        <w:rPr>
          <w:rFonts w:ascii="Arial Narrow" w:eastAsia="Tahoma" w:hAnsi="Arial Narrow"/>
          <w:sz w:val="22"/>
          <w:szCs w:val="22"/>
        </w:rPr>
        <w:t xml:space="preserve">   </w:t>
      </w:r>
      <w:r w:rsidRPr="00EF030B">
        <w:rPr>
          <w:rFonts w:ascii="Arial Narrow" w:hAnsi="Arial Narrow" w:cs="Tahoma"/>
          <w:sz w:val="22"/>
          <w:szCs w:val="22"/>
        </w:rPr>
        <w:t>dokonania naprawy w czasie nie dłuższym niż … dni roboczych od daty i godziny przystąpienia do usuwania usterki. Transport urządzenia „do” i „z” naprawy gwarancyjnej oraz ubezpieczenie w tym okresie nastąpi na koszt i ryzyko Wykonawcy;</w:t>
      </w:r>
    </w:p>
    <w:p w14:paraId="08F98F9D" w14:textId="77777777" w:rsidR="00B55B3A" w:rsidRPr="00EF030B" w:rsidRDefault="00B55B3A" w:rsidP="00B55B3A">
      <w:pPr>
        <w:ind w:left="717" w:hanging="360"/>
        <w:jc w:val="both"/>
        <w:rPr>
          <w:rFonts w:ascii="Arial Narrow" w:hAnsi="Arial Narrow"/>
          <w:sz w:val="22"/>
          <w:szCs w:val="22"/>
        </w:rPr>
      </w:pPr>
      <w:r w:rsidRPr="00EF030B">
        <w:rPr>
          <w:rFonts w:ascii="Arial Narrow" w:eastAsia="Tahoma" w:hAnsi="Arial Narrow" w:cs="Tahoma"/>
          <w:sz w:val="22"/>
          <w:szCs w:val="22"/>
        </w:rPr>
        <w:t>4)</w:t>
      </w:r>
      <w:r w:rsidRPr="00EF030B">
        <w:rPr>
          <w:rFonts w:ascii="Arial Narrow" w:eastAsia="Tahoma" w:hAnsi="Arial Narrow"/>
          <w:sz w:val="22"/>
          <w:szCs w:val="22"/>
        </w:rPr>
        <w:t xml:space="preserve">   </w:t>
      </w:r>
      <w:r w:rsidRPr="00EF030B">
        <w:rPr>
          <w:rFonts w:ascii="Arial Narrow" w:hAnsi="Arial Narrow" w:cs="Tahoma"/>
          <w:sz w:val="22"/>
          <w:szCs w:val="22"/>
        </w:rPr>
        <w:t>jeżeli termin wykonania naprawy określony w pkt 3) niniejszego paragrafu nie może być dotrzymany z przyczyn niezależnych od Wykonawcy (uzasadnienie na piśmie) czas naprawy gwarancyjnej może się wydłużyć, za zgodą Zamawiającego, do …. dni roboczych;</w:t>
      </w:r>
    </w:p>
    <w:p w14:paraId="6907244B" w14:textId="77777777" w:rsidR="00B55B3A" w:rsidRPr="00EF030B" w:rsidRDefault="00B55B3A" w:rsidP="00B55B3A">
      <w:pPr>
        <w:ind w:left="717" w:hanging="360"/>
        <w:jc w:val="both"/>
        <w:rPr>
          <w:rFonts w:ascii="Arial Narrow" w:hAnsi="Arial Narrow" w:cs="Tahoma"/>
          <w:sz w:val="22"/>
          <w:szCs w:val="22"/>
        </w:rPr>
      </w:pPr>
      <w:r w:rsidRPr="00EF030B">
        <w:rPr>
          <w:rFonts w:ascii="Arial Narrow" w:eastAsia="Tahoma" w:hAnsi="Arial Narrow" w:cs="Tahoma"/>
          <w:sz w:val="22"/>
          <w:szCs w:val="22"/>
        </w:rPr>
        <w:t>5)</w:t>
      </w:r>
      <w:r w:rsidRPr="00EF030B">
        <w:rPr>
          <w:rFonts w:ascii="Arial Narrow" w:eastAsia="Tahoma" w:hAnsi="Arial Narrow"/>
          <w:sz w:val="22"/>
          <w:szCs w:val="22"/>
        </w:rPr>
        <w:t xml:space="preserve">   </w:t>
      </w:r>
      <w:r w:rsidRPr="00EF030B">
        <w:rPr>
          <w:rFonts w:ascii="Arial Narrow" w:hAnsi="Arial Narrow" w:cs="Tahoma"/>
          <w:sz w:val="22"/>
          <w:szCs w:val="22"/>
        </w:rPr>
        <w:t xml:space="preserve">w przypadku niedopełnienia obowiązków gwarancyjnych w wymaganym terminie, Zamawiający może powierzyć naprawę osobie trzeciej, na koszt i ryzyko Wykonawcy; koszty zastępczego usunięcia awarii, poniesione przez Zamawiającego obciążają Wykonawcę; wykonanie zastępcze nie powoduje utraty praw gwarancji i rękojmi po stronie Zamawiającego; </w:t>
      </w:r>
    </w:p>
    <w:p w14:paraId="52083C2B" w14:textId="77777777" w:rsidR="00BC2AAA" w:rsidRPr="008B5AFE" w:rsidRDefault="00B55B3A" w:rsidP="00BC2AAA">
      <w:pPr>
        <w:tabs>
          <w:tab w:val="num" w:pos="360"/>
        </w:tabs>
        <w:ind w:left="360" w:hanging="360"/>
        <w:contextualSpacing/>
        <w:rPr>
          <w:rFonts w:ascii="Arial Narrow" w:hAnsi="Arial Narrow" w:cs="Tahoma"/>
          <w:sz w:val="22"/>
          <w:szCs w:val="22"/>
        </w:rPr>
      </w:pPr>
      <w:r w:rsidRPr="00EF030B">
        <w:rPr>
          <w:rFonts w:ascii="Arial Narrow" w:eastAsia="Tahoma" w:hAnsi="Arial Narrow" w:cs="Tahoma"/>
          <w:sz w:val="22"/>
          <w:szCs w:val="22"/>
        </w:rPr>
        <w:t>8</w:t>
      </w:r>
      <w:r w:rsidRPr="008B5AFE">
        <w:rPr>
          <w:rFonts w:ascii="Arial Narrow" w:eastAsia="Tahoma" w:hAnsi="Arial Narrow" w:cs="Tahoma"/>
          <w:sz w:val="22"/>
          <w:szCs w:val="22"/>
        </w:rPr>
        <w:t>.</w:t>
      </w:r>
      <w:r w:rsidR="00BC2AAA" w:rsidRPr="008B5AFE">
        <w:rPr>
          <w:rFonts w:ascii="Arial Narrow" w:eastAsia="Tahoma" w:hAnsi="Arial Narrow"/>
          <w:sz w:val="22"/>
          <w:szCs w:val="22"/>
        </w:rPr>
        <w:t>   </w:t>
      </w:r>
      <w:r w:rsidRPr="008B5AFE">
        <w:rPr>
          <w:rFonts w:ascii="Arial Narrow" w:hAnsi="Arial Narrow" w:cs="Tahoma"/>
          <w:sz w:val="22"/>
          <w:szCs w:val="22"/>
        </w:rPr>
        <w:t>Naprawy gwarancyjne będą dokonywane w siedzibie Zamawiające</w:t>
      </w:r>
      <w:r w:rsidR="00BC2AAA" w:rsidRPr="008B5AFE">
        <w:rPr>
          <w:rFonts w:ascii="Arial Narrow" w:hAnsi="Arial Narrow" w:cs="Tahoma"/>
          <w:sz w:val="22"/>
          <w:szCs w:val="22"/>
        </w:rPr>
        <w:t xml:space="preserve">go albo Wykonawcy lub w punkcie </w:t>
      </w:r>
    </w:p>
    <w:p w14:paraId="20F91F2E" w14:textId="77777777" w:rsidR="00BC2AAA" w:rsidRDefault="00BC2AAA" w:rsidP="00BC2AAA">
      <w:pPr>
        <w:tabs>
          <w:tab w:val="num" w:pos="360"/>
        </w:tabs>
        <w:ind w:left="360" w:hanging="360"/>
        <w:contextualSpacing/>
        <w:rPr>
          <w:rFonts w:ascii="Arial Narrow" w:hAnsi="Arial Narrow" w:cs="Tahoma"/>
          <w:sz w:val="22"/>
          <w:szCs w:val="22"/>
        </w:rPr>
      </w:pPr>
      <w:r w:rsidRPr="008B5AFE">
        <w:rPr>
          <w:rFonts w:ascii="Arial Narrow" w:hAnsi="Arial Narrow" w:cs="Tahoma"/>
          <w:sz w:val="22"/>
          <w:szCs w:val="22"/>
        </w:rPr>
        <w:t xml:space="preserve">      </w:t>
      </w:r>
      <w:r w:rsidR="00266A26" w:rsidRPr="008B5AFE">
        <w:rPr>
          <w:rFonts w:ascii="Arial Narrow" w:hAnsi="Arial Narrow" w:cs="Tahoma"/>
          <w:sz w:val="22"/>
          <w:szCs w:val="22"/>
        </w:rPr>
        <w:t>S</w:t>
      </w:r>
      <w:r w:rsidR="00B55B3A" w:rsidRPr="008B5AFE">
        <w:rPr>
          <w:rFonts w:ascii="Arial Narrow" w:hAnsi="Arial Narrow" w:cs="Tahoma"/>
          <w:sz w:val="22"/>
          <w:szCs w:val="22"/>
        </w:rPr>
        <w:t>erwisowym, realizującym zobowiązania gwarancyjne Wykonawcy wobec Zamawiającego,</w:t>
      </w:r>
      <w:r w:rsidR="00B55B3A" w:rsidRPr="00EF030B">
        <w:rPr>
          <w:rFonts w:ascii="Arial Narrow" w:hAnsi="Arial Narrow" w:cs="Tahoma"/>
          <w:sz w:val="22"/>
          <w:szCs w:val="22"/>
        </w:rPr>
        <w:t xml:space="preserve"> wskazanym w </w:t>
      </w:r>
    </w:p>
    <w:p w14:paraId="102DEE39" w14:textId="77777777" w:rsidR="00B55B3A" w:rsidRPr="008B5AFE" w:rsidRDefault="00BC2AAA" w:rsidP="008B5AFE">
      <w:pPr>
        <w:tabs>
          <w:tab w:val="num" w:pos="360"/>
        </w:tabs>
        <w:ind w:left="360" w:hanging="360"/>
        <w:contextualSpacing/>
        <w:rPr>
          <w:rFonts w:ascii="Arial Narrow" w:hAnsi="Arial Narrow" w:cs="Tahoma"/>
          <w:sz w:val="22"/>
          <w:szCs w:val="22"/>
        </w:rPr>
      </w:pPr>
      <w:r>
        <w:rPr>
          <w:rFonts w:ascii="Arial Narrow" w:hAnsi="Arial Narrow" w:cs="Tahoma"/>
          <w:sz w:val="22"/>
          <w:szCs w:val="22"/>
        </w:rPr>
        <w:t xml:space="preserve">      </w:t>
      </w:r>
      <w:r w:rsidR="008B5AFE" w:rsidRPr="00EF030B">
        <w:rPr>
          <w:rFonts w:ascii="Arial Narrow" w:hAnsi="Arial Narrow" w:cs="Tahoma"/>
          <w:sz w:val="22"/>
          <w:szCs w:val="22"/>
        </w:rPr>
        <w:t>O</w:t>
      </w:r>
      <w:r w:rsidR="00B55B3A" w:rsidRPr="00EF030B">
        <w:rPr>
          <w:rFonts w:ascii="Arial Narrow" w:hAnsi="Arial Narrow" w:cs="Tahoma"/>
          <w:sz w:val="22"/>
          <w:szCs w:val="22"/>
        </w:rPr>
        <w:t>fercie</w:t>
      </w:r>
      <w:r w:rsidR="008B5AFE">
        <w:rPr>
          <w:rFonts w:ascii="Arial Narrow" w:hAnsi="Arial Narrow" w:cs="Tahoma"/>
          <w:sz w:val="22"/>
          <w:szCs w:val="22"/>
        </w:rPr>
        <w:t>*) (w zależności od części)</w:t>
      </w:r>
      <w:r w:rsidR="00B55B3A" w:rsidRPr="00EF030B">
        <w:rPr>
          <w:rFonts w:ascii="Arial Narrow" w:hAnsi="Arial Narrow" w:cs="Tahoma"/>
          <w:sz w:val="22"/>
          <w:szCs w:val="22"/>
        </w:rPr>
        <w:t xml:space="preserve">. Potrzeby napraw lub wymiany w okresie gwarancyjnym będą </w:t>
      </w:r>
      <w:r w:rsidR="008B5AFE">
        <w:rPr>
          <w:rFonts w:ascii="Arial Narrow" w:hAnsi="Arial Narrow" w:cs="Tahoma"/>
          <w:sz w:val="22"/>
          <w:szCs w:val="22"/>
        </w:rPr>
        <w:t xml:space="preserve">zgłaszane Wykonawcy przez osoby </w:t>
      </w:r>
      <w:r w:rsidR="00B55B3A" w:rsidRPr="00EF030B">
        <w:rPr>
          <w:rFonts w:ascii="Arial Narrow" w:hAnsi="Arial Narrow" w:cs="Tahoma"/>
          <w:sz w:val="22"/>
          <w:szCs w:val="22"/>
        </w:rPr>
        <w:t>upoważnione przez Zamawiającego, drogą elektroniczną, na adres e-mail wskazany w ofercie Wykonawcy: ……………………………..</w:t>
      </w:r>
    </w:p>
    <w:p w14:paraId="4D18B143" w14:textId="77777777" w:rsidR="00B55B3A" w:rsidRPr="00EF030B" w:rsidRDefault="00B55B3A" w:rsidP="00BC2AAA">
      <w:pPr>
        <w:tabs>
          <w:tab w:val="num" w:pos="360"/>
        </w:tabs>
        <w:ind w:left="360" w:hanging="360"/>
        <w:contextualSpacing/>
        <w:rPr>
          <w:rFonts w:ascii="Arial Narrow" w:hAnsi="Arial Narrow"/>
          <w:sz w:val="22"/>
          <w:szCs w:val="22"/>
        </w:rPr>
      </w:pPr>
      <w:r w:rsidRPr="00EF030B">
        <w:rPr>
          <w:rFonts w:ascii="Arial Narrow" w:eastAsia="Tahoma" w:hAnsi="Arial Narrow" w:cs="Tahoma"/>
          <w:sz w:val="22"/>
          <w:szCs w:val="22"/>
        </w:rPr>
        <w:t>9.</w:t>
      </w:r>
      <w:r w:rsidR="00BC2AAA">
        <w:rPr>
          <w:rFonts w:ascii="Arial Narrow" w:eastAsia="Tahoma" w:hAnsi="Arial Narrow"/>
          <w:sz w:val="22"/>
          <w:szCs w:val="22"/>
        </w:rPr>
        <w:t xml:space="preserve">    </w:t>
      </w:r>
      <w:r w:rsidRPr="00EF030B">
        <w:rPr>
          <w:rFonts w:ascii="Arial Narrow" w:hAnsi="Arial Narrow" w:cs="Tahoma"/>
          <w:sz w:val="22"/>
          <w:szCs w:val="22"/>
        </w:rPr>
        <w:t>Przedstawiciel Wykonawcy lub wskazanego w ofercie punktu serwisowego po konsultacjach z przedstawicielem Zamawiającego oceniają możliwość dokonania naprawy na miejscu czy też konieczność dokonania naprawy w punkcie ser</w:t>
      </w:r>
      <w:r w:rsidR="008B5AFE">
        <w:rPr>
          <w:rFonts w:ascii="Arial Narrow" w:hAnsi="Arial Narrow" w:cs="Tahoma"/>
          <w:sz w:val="22"/>
          <w:szCs w:val="22"/>
        </w:rPr>
        <w:t>wisowym lub siedzibie Wykonawcy.(dotyczy tylko cz. I)</w:t>
      </w:r>
    </w:p>
    <w:p w14:paraId="475525CA" w14:textId="77777777" w:rsidR="00BC2AAA" w:rsidRDefault="00B55B3A" w:rsidP="00BC2AAA">
      <w:pPr>
        <w:tabs>
          <w:tab w:val="num" w:pos="360"/>
        </w:tabs>
        <w:ind w:left="360" w:hanging="360"/>
        <w:contextualSpacing/>
        <w:jc w:val="both"/>
        <w:rPr>
          <w:rFonts w:ascii="Arial Narrow" w:hAnsi="Arial Narrow" w:cs="Tahoma"/>
          <w:sz w:val="22"/>
          <w:szCs w:val="22"/>
        </w:rPr>
      </w:pPr>
      <w:r w:rsidRPr="00EF030B">
        <w:rPr>
          <w:rFonts w:ascii="Arial Narrow" w:eastAsia="Tahoma" w:hAnsi="Arial Narrow" w:cs="Tahoma"/>
          <w:sz w:val="22"/>
          <w:szCs w:val="22"/>
        </w:rPr>
        <w:t>10.</w:t>
      </w:r>
      <w:r w:rsidR="00BC2AAA">
        <w:rPr>
          <w:rFonts w:ascii="Arial Narrow" w:eastAsia="Tahoma" w:hAnsi="Arial Narrow"/>
          <w:sz w:val="22"/>
          <w:szCs w:val="22"/>
        </w:rPr>
        <w:t xml:space="preserve">  </w:t>
      </w:r>
      <w:r w:rsidRPr="00EF030B">
        <w:rPr>
          <w:rFonts w:ascii="Arial Narrow" w:hAnsi="Arial Narrow" w:cs="Tahoma"/>
          <w:sz w:val="22"/>
          <w:szCs w:val="22"/>
        </w:rPr>
        <w:t xml:space="preserve">Koszty transportu i ubezpieczenia oraz ryzyko utraty lub zniszczenia przedmiotu umowy w związku z </w:t>
      </w:r>
      <w:r w:rsidR="00BC2AAA">
        <w:rPr>
          <w:rFonts w:ascii="Arial Narrow" w:hAnsi="Arial Narrow" w:cs="Tahoma"/>
          <w:sz w:val="22"/>
          <w:szCs w:val="22"/>
        </w:rPr>
        <w:t xml:space="preserve">   </w:t>
      </w:r>
    </w:p>
    <w:p w14:paraId="2897970B" w14:textId="77777777" w:rsidR="00B55B3A" w:rsidRPr="00EF030B" w:rsidRDefault="00BC2AAA" w:rsidP="00B55B3A">
      <w:pPr>
        <w:tabs>
          <w:tab w:val="num" w:pos="360"/>
        </w:tabs>
        <w:ind w:left="360" w:hanging="360"/>
        <w:contextualSpacing/>
        <w:rPr>
          <w:rFonts w:ascii="Arial Narrow" w:hAnsi="Arial Narrow"/>
          <w:sz w:val="22"/>
          <w:szCs w:val="22"/>
        </w:rPr>
      </w:pPr>
      <w:r>
        <w:rPr>
          <w:rFonts w:ascii="Arial Narrow" w:hAnsi="Arial Narrow" w:cs="Tahoma"/>
          <w:sz w:val="22"/>
          <w:szCs w:val="22"/>
        </w:rPr>
        <w:t xml:space="preserve">       </w:t>
      </w:r>
      <w:r w:rsidR="00B55B3A" w:rsidRPr="00EF030B">
        <w:rPr>
          <w:rFonts w:ascii="Arial Narrow" w:hAnsi="Arial Narrow" w:cs="Tahoma"/>
          <w:sz w:val="22"/>
          <w:szCs w:val="22"/>
        </w:rPr>
        <w:t xml:space="preserve">dokonywaniem naprawy gwarancyjnej lub wymiany ponosi Wykonawca.  </w:t>
      </w:r>
    </w:p>
    <w:p w14:paraId="5A8A409C" w14:textId="77777777" w:rsidR="00B55B3A" w:rsidRPr="00EF030B" w:rsidRDefault="00B55B3A" w:rsidP="00B55B3A">
      <w:pPr>
        <w:tabs>
          <w:tab w:val="num" w:pos="360"/>
        </w:tabs>
        <w:ind w:left="360" w:hanging="360"/>
        <w:contextualSpacing/>
        <w:jc w:val="both"/>
        <w:rPr>
          <w:rFonts w:ascii="Arial Narrow" w:hAnsi="Arial Narrow"/>
          <w:sz w:val="22"/>
          <w:szCs w:val="22"/>
        </w:rPr>
      </w:pPr>
      <w:r w:rsidRPr="00EF030B">
        <w:rPr>
          <w:rFonts w:ascii="Arial Narrow" w:eastAsia="Tahoma" w:hAnsi="Arial Narrow" w:cs="Tahoma"/>
          <w:sz w:val="22"/>
          <w:szCs w:val="22"/>
        </w:rPr>
        <w:t>11.</w:t>
      </w:r>
      <w:r w:rsidRPr="00EF030B">
        <w:rPr>
          <w:rFonts w:ascii="Arial Narrow" w:eastAsia="Tahoma" w:hAnsi="Arial Narrow"/>
          <w:sz w:val="22"/>
          <w:szCs w:val="22"/>
        </w:rPr>
        <w:t xml:space="preserve"> </w:t>
      </w:r>
      <w:r w:rsidRPr="00EF030B">
        <w:rPr>
          <w:rFonts w:ascii="Arial Narrow" w:hAnsi="Arial Narrow" w:cs="Tahoma"/>
          <w:sz w:val="22"/>
          <w:szCs w:val="22"/>
        </w:rPr>
        <w:t>Zniszczenie lub zgubienie karty gwarancyjnej nie spowoduje utraty gwarancji w przypadku, gdy Zamawiający udokumentuje w inny sposób istnienie zobowiązania Wykonawcy z tytułu gwarancji (faktura zakupu, protokół odbioru).</w:t>
      </w:r>
    </w:p>
    <w:p w14:paraId="04DD82AF" w14:textId="77777777" w:rsidR="00B55B3A" w:rsidRPr="00EF030B" w:rsidRDefault="00B55B3A" w:rsidP="00BC2AAA">
      <w:pPr>
        <w:tabs>
          <w:tab w:val="num" w:pos="360"/>
        </w:tabs>
        <w:ind w:left="360" w:hanging="360"/>
        <w:contextualSpacing/>
        <w:rPr>
          <w:rFonts w:ascii="Arial Narrow" w:hAnsi="Arial Narrow"/>
          <w:sz w:val="22"/>
          <w:szCs w:val="22"/>
        </w:rPr>
      </w:pPr>
      <w:r w:rsidRPr="00EF030B">
        <w:rPr>
          <w:rFonts w:ascii="Arial Narrow" w:eastAsia="Tahoma" w:hAnsi="Arial Narrow" w:cs="Tahoma"/>
          <w:sz w:val="22"/>
          <w:szCs w:val="22"/>
        </w:rPr>
        <w:lastRenderedPageBreak/>
        <w:t>12.</w:t>
      </w:r>
      <w:r w:rsidR="00BC2AAA">
        <w:rPr>
          <w:rFonts w:ascii="Arial Narrow" w:eastAsia="Tahoma" w:hAnsi="Arial Narrow" w:cs="Tahoma"/>
          <w:sz w:val="22"/>
          <w:szCs w:val="22"/>
        </w:rPr>
        <w:t xml:space="preserve"> </w:t>
      </w:r>
      <w:r w:rsidRPr="00EF030B">
        <w:rPr>
          <w:rFonts w:ascii="Arial Narrow" w:eastAsia="Tahoma" w:hAnsi="Arial Narrow"/>
          <w:sz w:val="22"/>
          <w:szCs w:val="22"/>
        </w:rPr>
        <w:t xml:space="preserve"> </w:t>
      </w:r>
      <w:r w:rsidRPr="00EF030B">
        <w:rPr>
          <w:rFonts w:ascii="Arial Narrow" w:hAnsi="Arial Narrow" w:cs="Tahoma"/>
          <w:sz w:val="22"/>
          <w:szCs w:val="22"/>
        </w:rPr>
        <w:t>Zamawiający będzie uprawniony do odstąpienia od umowy z powodu wady przedmiotu umowy, jeżeli pomimo dwukrotnej wymiany lub naprawy Wykonawca nie doprowadzi do jego zgodności z umową i nadal będzie działał wadliwie. W takim przypadku Wykonawca będzie obowiązany do zwrotu zapłaconej ceny w terminie 14 dni od daty otrzymania oświadczenia o odstąpieniu oraz do zapłaty kary umownej, o której mowa w § 5 ust.3 umowy.</w:t>
      </w:r>
    </w:p>
    <w:p w14:paraId="40EB172A" w14:textId="77777777" w:rsidR="00B55B3A" w:rsidRPr="00EF030B" w:rsidRDefault="00B55B3A" w:rsidP="00B55B3A">
      <w:pPr>
        <w:tabs>
          <w:tab w:val="num" w:pos="360"/>
        </w:tabs>
        <w:ind w:left="360" w:hanging="360"/>
        <w:contextualSpacing/>
        <w:jc w:val="both"/>
        <w:rPr>
          <w:rFonts w:ascii="Arial Narrow" w:hAnsi="Arial Narrow"/>
          <w:sz w:val="22"/>
          <w:szCs w:val="22"/>
        </w:rPr>
      </w:pPr>
      <w:r w:rsidRPr="00EF030B">
        <w:rPr>
          <w:rFonts w:ascii="Arial Narrow" w:eastAsia="Tahoma" w:hAnsi="Arial Narrow" w:cs="Tahoma"/>
          <w:sz w:val="22"/>
          <w:szCs w:val="22"/>
        </w:rPr>
        <w:t>13.</w:t>
      </w:r>
      <w:r w:rsidRPr="00EF030B">
        <w:rPr>
          <w:rFonts w:ascii="Arial Narrow" w:eastAsia="Tahoma" w:hAnsi="Arial Narrow"/>
          <w:sz w:val="22"/>
          <w:szCs w:val="22"/>
        </w:rPr>
        <w:t xml:space="preserve"> </w:t>
      </w:r>
      <w:r w:rsidR="00BC2AAA">
        <w:rPr>
          <w:rFonts w:ascii="Arial Narrow" w:eastAsia="Tahoma" w:hAnsi="Arial Narrow"/>
          <w:sz w:val="22"/>
          <w:szCs w:val="22"/>
        </w:rPr>
        <w:t xml:space="preserve"> </w:t>
      </w:r>
      <w:r w:rsidRPr="00EF030B">
        <w:rPr>
          <w:rFonts w:ascii="Arial Narrow" w:hAnsi="Arial Narrow" w:cs="Tahoma"/>
          <w:sz w:val="22"/>
          <w:szCs w:val="22"/>
        </w:rPr>
        <w:t>Zamawiającemu przysługują uprawnienia z tytułu rękojmi niezależnie od uprawnień z tytułu gwarancji.</w:t>
      </w:r>
    </w:p>
    <w:p w14:paraId="15E48AD1" w14:textId="77777777" w:rsidR="00B55B3A" w:rsidRPr="00CC4F21" w:rsidRDefault="00B55B3A" w:rsidP="00B55B3A">
      <w:pPr>
        <w:tabs>
          <w:tab w:val="num" w:pos="360"/>
        </w:tabs>
        <w:ind w:left="360" w:hanging="360"/>
        <w:jc w:val="both"/>
        <w:rPr>
          <w:rFonts w:ascii="Arial Narrow" w:hAnsi="Arial Narrow"/>
          <w:sz w:val="22"/>
          <w:szCs w:val="22"/>
        </w:rPr>
      </w:pPr>
      <w:r w:rsidRPr="00EF030B">
        <w:rPr>
          <w:rFonts w:ascii="Arial Narrow" w:eastAsia="Tahoma" w:hAnsi="Arial Narrow" w:cs="Tahoma"/>
          <w:sz w:val="22"/>
          <w:szCs w:val="22"/>
        </w:rPr>
        <w:t>14.</w:t>
      </w:r>
      <w:r w:rsidRPr="00EF030B">
        <w:rPr>
          <w:rFonts w:ascii="Arial Narrow" w:eastAsia="Tahoma" w:hAnsi="Arial Narrow"/>
          <w:sz w:val="22"/>
          <w:szCs w:val="22"/>
        </w:rPr>
        <w:t xml:space="preserve"> </w:t>
      </w:r>
      <w:r w:rsidR="00BC2AAA">
        <w:rPr>
          <w:rFonts w:ascii="Arial Narrow" w:eastAsia="Tahoma" w:hAnsi="Arial Narrow"/>
          <w:sz w:val="22"/>
          <w:szCs w:val="22"/>
        </w:rPr>
        <w:t xml:space="preserve"> </w:t>
      </w:r>
      <w:r w:rsidRPr="00EF030B">
        <w:rPr>
          <w:rFonts w:ascii="Arial Narrow" w:hAnsi="Arial Narrow" w:cs="Tahoma"/>
          <w:sz w:val="22"/>
          <w:szCs w:val="22"/>
        </w:rPr>
        <w:t>Odpowiedzialność Wykonawcy z tytułu rękojmi nie podlega żadnym ograniczeniom lub wyłączeniom.</w:t>
      </w:r>
    </w:p>
    <w:p w14:paraId="7BAE1E42" w14:textId="77777777" w:rsidR="00B55B3A" w:rsidRPr="00EF030B" w:rsidRDefault="00B55B3A" w:rsidP="00B55B3A">
      <w:pPr>
        <w:rPr>
          <w:rFonts w:ascii="Arial Narrow" w:hAnsi="Arial Narrow"/>
          <w:b/>
          <w:sz w:val="22"/>
          <w:szCs w:val="22"/>
        </w:rPr>
      </w:pPr>
    </w:p>
    <w:p w14:paraId="61CBBBDE"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 5</w:t>
      </w:r>
    </w:p>
    <w:p w14:paraId="5FF31115"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Kary umowne i odstąpienie od umowy</w:t>
      </w:r>
    </w:p>
    <w:p w14:paraId="0AE33FE1" w14:textId="6588D5ED" w:rsidR="00B55B3A" w:rsidRPr="00EF030B" w:rsidRDefault="001F1783" w:rsidP="00B55B3A">
      <w:pPr>
        <w:numPr>
          <w:ilvl w:val="0"/>
          <w:numId w:val="5"/>
        </w:numPr>
        <w:jc w:val="both"/>
        <w:rPr>
          <w:rFonts w:ascii="Arial Narrow" w:hAnsi="Arial Narrow" w:cs="Arial"/>
          <w:sz w:val="22"/>
          <w:szCs w:val="22"/>
        </w:rPr>
      </w:pPr>
      <w:r>
        <w:rPr>
          <w:rFonts w:ascii="Arial Narrow" w:hAnsi="Arial Narrow"/>
          <w:sz w:val="22"/>
          <w:szCs w:val="22"/>
        </w:rPr>
        <w:t>Za zwłokę</w:t>
      </w:r>
      <w:r w:rsidR="00B55B3A" w:rsidRPr="00EF030B">
        <w:rPr>
          <w:rFonts w:ascii="Arial Narrow" w:hAnsi="Arial Narrow"/>
          <w:sz w:val="22"/>
          <w:szCs w:val="22"/>
        </w:rPr>
        <w:t xml:space="preserve"> w zrealizowaniu przedmiotu umowy zgodnie </w:t>
      </w:r>
      <w:r w:rsidR="00B55B3A" w:rsidRPr="00EF030B">
        <w:rPr>
          <w:rFonts w:ascii="Arial Narrow" w:hAnsi="Arial Narrow"/>
          <w:bCs/>
          <w:sz w:val="22"/>
          <w:szCs w:val="22"/>
        </w:rPr>
        <w:t>§ 3 ust. 1 niniejszej umowy</w:t>
      </w:r>
      <w:r w:rsidR="00B55B3A" w:rsidRPr="00EF030B">
        <w:rPr>
          <w:rFonts w:ascii="Arial Narrow" w:hAnsi="Arial Narrow"/>
          <w:sz w:val="22"/>
          <w:szCs w:val="22"/>
        </w:rPr>
        <w:t xml:space="preserve"> Wykonawca zapłaci Zamawiaj</w:t>
      </w:r>
      <w:r w:rsidR="001A1B49">
        <w:rPr>
          <w:rFonts w:ascii="Arial Narrow" w:hAnsi="Arial Narrow"/>
          <w:sz w:val="22"/>
          <w:szCs w:val="22"/>
        </w:rPr>
        <w:t xml:space="preserve">ącemu karę umowną w wysokości </w:t>
      </w:r>
      <w:r w:rsidR="00C7562B">
        <w:rPr>
          <w:rFonts w:ascii="Arial Narrow" w:hAnsi="Arial Narrow"/>
          <w:sz w:val="22"/>
          <w:szCs w:val="22"/>
        </w:rPr>
        <w:t>30</w:t>
      </w:r>
      <w:r w:rsidR="00B55B3A">
        <w:rPr>
          <w:rFonts w:ascii="Arial Narrow" w:hAnsi="Arial Narrow" w:cs="Arial"/>
          <w:sz w:val="22"/>
          <w:szCs w:val="22"/>
        </w:rPr>
        <w:t xml:space="preserve">0 zł za </w:t>
      </w:r>
      <w:r>
        <w:rPr>
          <w:rFonts w:ascii="Arial Narrow" w:hAnsi="Arial Narrow" w:cs="Arial"/>
          <w:sz w:val="22"/>
          <w:szCs w:val="22"/>
        </w:rPr>
        <w:t>każdy dzień zwłoki</w:t>
      </w:r>
      <w:r w:rsidR="00B55B3A" w:rsidRPr="00EF030B">
        <w:rPr>
          <w:rFonts w:ascii="Arial Narrow" w:hAnsi="Arial Narrow" w:cs="Arial"/>
          <w:sz w:val="22"/>
          <w:szCs w:val="22"/>
        </w:rPr>
        <w:t xml:space="preserve">, jednak nie więcej niż 10% </w:t>
      </w:r>
      <w:r w:rsidR="00B55B3A" w:rsidRPr="00EF030B">
        <w:rPr>
          <w:rFonts w:ascii="Arial Narrow" w:hAnsi="Arial Narrow"/>
          <w:sz w:val="22"/>
          <w:szCs w:val="22"/>
        </w:rPr>
        <w:t>ceny umowne</w:t>
      </w:r>
      <w:r w:rsidR="009B7E36">
        <w:rPr>
          <w:rFonts w:ascii="Arial Narrow" w:hAnsi="Arial Narrow"/>
          <w:sz w:val="22"/>
          <w:szCs w:val="22"/>
        </w:rPr>
        <w:t>j brutto określonej w § 2 ust. 1</w:t>
      </w:r>
      <w:r w:rsidR="00B55B3A" w:rsidRPr="00EF030B">
        <w:rPr>
          <w:rFonts w:ascii="Arial Narrow" w:hAnsi="Arial Narrow"/>
          <w:sz w:val="22"/>
          <w:szCs w:val="22"/>
        </w:rPr>
        <w:t xml:space="preserve"> umowy</w:t>
      </w:r>
      <w:r>
        <w:rPr>
          <w:rFonts w:ascii="Arial Narrow" w:hAnsi="Arial Narrow" w:cs="Arial"/>
          <w:sz w:val="22"/>
          <w:szCs w:val="22"/>
        </w:rPr>
        <w:t>, co do którego nastąpiła zwłoka</w:t>
      </w:r>
      <w:r w:rsidR="00B55B3A" w:rsidRPr="00EF030B">
        <w:rPr>
          <w:rFonts w:ascii="Arial Narrow" w:hAnsi="Arial Narrow" w:cs="Arial"/>
          <w:sz w:val="22"/>
          <w:szCs w:val="22"/>
        </w:rPr>
        <w:t xml:space="preserve"> w dostawie.</w:t>
      </w:r>
    </w:p>
    <w:p w14:paraId="4B1647C5" w14:textId="77777777" w:rsidR="00B55B3A" w:rsidRPr="00EF030B" w:rsidRDefault="00B55B3A" w:rsidP="00B55B3A">
      <w:pPr>
        <w:numPr>
          <w:ilvl w:val="0"/>
          <w:numId w:val="5"/>
        </w:numPr>
        <w:jc w:val="both"/>
        <w:rPr>
          <w:rFonts w:ascii="Arial Narrow" w:hAnsi="Arial Narrow" w:cs="Arial"/>
          <w:sz w:val="22"/>
          <w:szCs w:val="22"/>
        </w:rPr>
      </w:pPr>
      <w:r w:rsidRPr="00EF030B">
        <w:rPr>
          <w:rFonts w:ascii="Arial Narrow" w:hAnsi="Arial Narrow"/>
          <w:sz w:val="22"/>
          <w:szCs w:val="22"/>
        </w:rPr>
        <w:t>Za nieterminowe przystąpienie do naprawy lub za nieterminowe wykonanie naprawy Wykonawca zapłaci Zamawiającemu karę umowną w wysokości</w:t>
      </w:r>
      <w:r w:rsidR="00D04FC8">
        <w:rPr>
          <w:rFonts w:ascii="Arial Narrow" w:hAnsi="Arial Narrow"/>
          <w:sz w:val="22"/>
          <w:szCs w:val="22"/>
        </w:rPr>
        <w:t xml:space="preserve"> 50 zł za każdy dzień zwłoki</w:t>
      </w:r>
      <w:r w:rsidRPr="00EF030B">
        <w:rPr>
          <w:rFonts w:ascii="Arial Narrow" w:hAnsi="Arial Narrow"/>
          <w:sz w:val="22"/>
          <w:szCs w:val="22"/>
        </w:rPr>
        <w:t xml:space="preserve"> licząc od upływu terminu wskazanego w </w:t>
      </w:r>
      <w:r w:rsidRPr="00EF030B">
        <w:rPr>
          <w:rFonts w:ascii="Arial Narrow" w:hAnsi="Arial Narrow"/>
          <w:bCs/>
          <w:sz w:val="22"/>
          <w:szCs w:val="22"/>
        </w:rPr>
        <w:t xml:space="preserve">§ 4 ust. 7 pkt. 3), i 4) umowy, za każde naruszenie, </w:t>
      </w:r>
      <w:r w:rsidRPr="00EF030B">
        <w:rPr>
          <w:rFonts w:ascii="Arial Narrow" w:hAnsi="Arial Narrow" w:cs="Arial"/>
          <w:sz w:val="22"/>
          <w:szCs w:val="22"/>
        </w:rPr>
        <w:t xml:space="preserve">jednak nie więcej niż 10% </w:t>
      </w:r>
      <w:r w:rsidRPr="00EF030B">
        <w:rPr>
          <w:rFonts w:ascii="Arial Narrow" w:hAnsi="Arial Narrow"/>
          <w:sz w:val="22"/>
          <w:szCs w:val="22"/>
        </w:rPr>
        <w:t>ceny umownej brut</w:t>
      </w:r>
      <w:r w:rsidR="009B7E36">
        <w:rPr>
          <w:rFonts w:ascii="Arial Narrow" w:hAnsi="Arial Narrow"/>
          <w:sz w:val="22"/>
          <w:szCs w:val="22"/>
        </w:rPr>
        <w:t>to określonej w § 2 ust. 1</w:t>
      </w:r>
      <w:r w:rsidRPr="00EF030B">
        <w:rPr>
          <w:rFonts w:ascii="Arial Narrow" w:hAnsi="Arial Narrow"/>
          <w:sz w:val="22"/>
          <w:szCs w:val="22"/>
        </w:rPr>
        <w:t xml:space="preserve"> umowy</w:t>
      </w:r>
      <w:r w:rsidRPr="00EF030B">
        <w:rPr>
          <w:rFonts w:ascii="Arial Narrow" w:hAnsi="Arial Narrow" w:cs="Arial"/>
          <w:sz w:val="22"/>
          <w:szCs w:val="22"/>
        </w:rPr>
        <w:t>, co</w:t>
      </w:r>
      <w:r w:rsidR="00D04FC8">
        <w:rPr>
          <w:rFonts w:ascii="Arial Narrow" w:hAnsi="Arial Narrow" w:cs="Arial"/>
          <w:sz w:val="22"/>
          <w:szCs w:val="22"/>
        </w:rPr>
        <w:t xml:space="preserve"> do którego nastąpiła zwłoka</w:t>
      </w:r>
      <w:r w:rsidRPr="00EF030B">
        <w:rPr>
          <w:rFonts w:ascii="Arial Narrow" w:hAnsi="Arial Narrow" w:cs="Arial"/>
          <w:sz w:val="22"/>
          <w:szCs w:val="22"/>
        </w:rPr>
        <w:t>.</w:t>
      </w:r>
    </w:p>
    <w:p w14:paraId="30CC30C7" w14:textId="77777777" w:rsidR="00B55B3A" w:rsidRDefault="00B55B3A" w:rsidP="00B55B3A">
      <w:pPr>
        <w:numPr>
          <w:ilvl w:val="0"/>
          <w:numId w:val="5"/>
        </w:numPr>
        <w:jc w:val="both"/>
        <w:rPr>
          <w:rFonts w:ascii="Arial Narrow" w:hAnsi="Arial Narrow"/>
          <w:sz w:val="22"/>
          <w:szCs w:val="22"/>
        </w:rPr>
      </w:pPr>
      <w:r w:rsidRPr="00EF030B">
        <w:rPr>
          <w:rFonts w:ascii="Arial Narrow" w:hAnsi="Arial Narrow"/>
          <w:sz w:val="22"/>
          <w:szCs w:val="22"/>
        </w:rPr>
        <w:t>Z wyłączeniem oko</w:t>
      </w:r>
      <w:r w:rsidR="00D04FC8">
        <w:rPr>
          <w:rFonts w:ascii="Arial Narrow" w:hAnsi="Arial Narrow"/>
          <w:sz w:val="22"/>
          <w:szCs w:val="22"/>
        </w:rPr>
        <w:t xml:space="preserve">liczności określonych w art. </w:t>
      </w:r>
      <w:r w:rsidR="006425EA">
        <w:rPr>
          <w:rFonts w:ascii="Arial Narrow" w:hAnsi="Arial Narrow"/>
          <w:sz w:val="22"/>
          <w:szCs w:val="22"/>
        </w:rPr>
        <w:t>456</w:t>
      </w:r>
      <w:r w:rsidRPr="00EF030B">
        <w:rPr>
          <w:rFonts w:ascii="Arial Narrow" w:hAnsi="Arial Narrow"/>
          <w:sz w:val="22"/>
          <w:szCs w:val="22"/>
        </w:rPr>
        <w:t xml:space="preserve"> ustawy Pzp, za odstąpienie od niniejszej umowy przez którąkolwiek ze stron, strona po której leżą przyczyny tego odstąpienia zapłaci drugiej stronie karę umowną w wysokości 10% ceny umowne</w:t>
      </w:r>
      <w:r w:rsidR="009B7E36">
        <w:rPr>
          <w:rFonts w:ascii="Arial Narrow" w:hAnsi="Arial Narrow"/>
          <w:sz w:val="22"/>
          <w:szCs w:val="22"/>
        </w:rPr>
        <w:t>j brutto określonej w § 2 ust. 1</w:t>
      </w:r>
      <w:r w:rsidRPr="00EF030B">
        <w:rPr>
          <w:rFonts w:ascii="Arial Narrow" w:hAnsi="Arial Narrow"/>
          <w:sz w:val="22"/>
          <w:szCs w:val="22"/>
        </w:rPr>
        <w:t xml:space="preserve"> umowy.</w:t>
      </w:r>
    </w:p>
    <w:p w14:paraId="2477FE76" w14:textId="77777777" w:rsidR="001F1783" w:rsidRPr="001F1783" w:rsidRDefault="001F1783" w:rsidP="001F1783">
      <w:pPr>
        <w:numPr>
          <w:ilvl w:val="0"/>
          <w:numId w:val="5"/>
        </w:numPr>
        <w:jc w:val="both"/>
        <w:rPr>
          <w:rFonts w:ascii="Arial Narrow" w:hAnsi="Arial Narrow"/>
          <w:sz w:val="22"/>
          <w:szCs w:val="22"/>
        </w:rPr>
      </w:pPr>
      <w:r w:rsidRPr="001F1783">
        <w:rPr>
          <w:rFonts w:ascii="Arial Narrow" w:hAnsi="Arial Narrow"/>
          <w:sz w:val="22"/>
          <w:szCs w:val="22"/>
        </w:rPr>
        <w:t xml:space="preserve">Łączna kwota maksymalna wysokość kar umownych, których mogą dochodzić strony wynosi 20% wartości </w:t>
      </w:r>
    </w:p>
    <w:p w14:paraId="2A69C93D" w14:textId="77777777" w:rsidR="001F1783" w:rsidRPr="00EF030B" w:rsidRDefault="001F1783" w:rsidP="00AC1FED">
      <w:pPr>
        <w:pStyle w:val="Default"/>
        <w:rPr>
          <w:rFonts w:ascii="Arial Narrow" w:hAnsi="Arial Narrow"/>
          <w:sz w:val="22"/>
          <w:szCs w:val="22"/>
        </w:rPr>
      </w:pPr>
      <w:r>
        <w:rPr>
          <w:rFonts w:ascii="Arial Narrow" w:hAnsi="Arial Narrow"/>
          <w:sz w:val="22"/>
          <w:szCs w:val="22"/>
        </w:rPr>
        <w:t xml:space="preserve">       </w:t>
      </w:r>
      <w:r w:rsidR="000141EB">
        <w:rPr>
          <w:rFonts w:ascii="Arial Narrow" w:hAnsi="Arial Narrow"/>
          <w:sz w:val="22"/>
          <w:szCs w:val="22"/>
        </w:rPr>
        <w:t>ceny</w:t>
      </w:r>
      <w:r>
        <w:rPr>
          <w:rFonts w:ascii="Arial Narrow" w:hAnsi="Arial Narrow"/>
          <w:sz w:val="22"/>
          <w:szCs w:val="22"/>
        </w:rPr>
        <w:t>, o któr</w:t>
      </w:r>
      <w:r w:rsidR="000141EB">
        <w:rPr>
          <w:rFonts w:ascii="Arial Narrow" w:hAnsi="Arial Narrow"/>
          <w:sz w:val="22"/>
          <w:szCs w:val="22"/>
        </w:rPr>
        <w:t>ej</w:t>
      </w:r>
      <w:r>
        <w:rPr>
          <w:rFonts w:ascii="Arial Narrow" w:hAnsi="Arial Narrow"/>
          <w:sz w:val="22"/>
          <w:szCs w:val="22"/>
        </w:rPr>
        <w:t xml:space="preserve"> mowa w § 2 ust. 1</w:t>
      </w:r>
      <w:r w:rsidR="000141EB">
        <w:rPr>
          <w:rFonts w:ascii="Arial Narrow" w:hAnsi="Arial Narrow"/>
          <w:sz w:val="22"/>
          <w:szCs w:val="22"/>
        </w:rPr>
        <w:t xml:space="preserve"> </w:t>
      </w:r>
      <w:r>
        <w:rPr>
          <w:rFonts w:ascii="Arial Narrow" w:hAnsi="Arial Narrow"/>
          <w:sz w:val="22"/>
          <w:szCs w:val="22"/>
        </w:rPr>
        <w:t>umowy.</w:t>
      </w:r>
    </w:p>
    <w:p w14:paraId="3759F0DE" w14:textId="77777777" w:rsidR="00B55B3A" w:rsidRPr="001F1783" w:rsidRDefault="00B55B3A" w:rsidP="00B55B3A">
      <w:pPr>
        <w:numPr>
          <w:ilvl w:val="0"/>
          <w:numId w:val="5"/>
        </w:numPr>
        <w:jc w:val="both"/>
        <w:rPr>
          <w:rFonts w:ascii="Arial Narrow" w:hAnsi="Arial Narrow"/>
          <w:sz w:val="22"/>
          <w:szCs w:val="22"/>
        </w:rPr>
      </w:pPr>
      <w:r w:rsidRPr="00EF030B">
        <w:rPr>
          <w:rFonts w:ascii="Arial Narrow" w:hAnsi="Arial Narrow"/>
          <w:sz w:val="22"/>
          <w:szCs w:val="22"/>
        </w:rPr>
        <w:t>W przypadku niedostarczenia przedmiotu Umowy w terminie 14 dni od upływu terminu ustalonego w umowie, Zamawiający może odstąpić od umowy bez wyznaczania dodatkowego terminu. Wykonawca w tym przypadku zapłaci Zamawiającemu karę umowną, o której mowa w ust. 3 niniejszego paragrafu.</w:t>
      </w:r>
    </w:p>
    <w:p w14:paraId="107A47F9" w14:textId="77777777" w:rsidR="00B55B3A" w:rsidRPr="00EF030B" w:rsidRDefault="00B55B3A" w:rsidP="00B55B3A">
      <w:pPr>
        <w:numPr>
          <w:ilvl w:val="0"/>
          <w:numId w:val="5"/>
        </w:numPr>
        <w:jc w:val="both"/>
        <w:rPr>
          <w:rFonts w:ascii="Arial Narrow" w:hAnsi="Arial Narrow"/>
          <w:sz w:val="22"/>
          <w:szCs w:val="22"/>
        </w:rPr>
      </w:pPr>
      <w:r w:rsidRPr="00EF030B">
        <w:rPr>
          <w:rFonts w:ascii="Arial Narrow" w:hAnsi="Arial Narrow"/>
          <w:sz w:val="22"/>
          <w:szCs w:val="22"/>
        </w:rPr>
        <w:t>W przypadku powstania szkody przewyższającej wysokość kar umownych, Zamawiający ma prawo dochodzenia odszkodowania uzupełniającego na zasadach ogólnych Kodeksu cywilnego.</w:t>
      </w:r>
    </w:p>
    <w:p w14:paraId="3E27CE55" w14:textId="77777777" w:rsidR="00B55B3A" w:rsidRPr="00EF030B" w:rsidRDefault="00B55B3A" w:rsidP="00B55B3A">
      <w:pPr>
        <w:numPr>
          <w:ilvl w:val="0"/>
          <w:numId w:val="5"/>
        </w:numPr>
        <w:jc w:val="both"/>
        <w:rPr>
          <w:rFonts w:ascii="Arial Narrow" w:hAnsi="Arial Narrow"/>
          <w:sz w:val="22"/>
          <w:szCs w:val="22"/>
        </w:rPr>
      </w:pPr>
      <w:r w:rsidRPr="00EF030B">
        <w:rPr>
          <w:rFonts w:ascii="Arial Narrow" w:hAnsi="Arial Narrow"/>
          <w:sz w:val="22"/>
          <w:szCs w:val="22"/>
        </w:rPr>
        <w:t>Wykonawca wyraża zgodę na potrącenie naliczonej kary umownej z przysługującej mu ceny.</w:t>
      </w:r>
    </w:p>
    <w:p w14:paraId="18237989" w14:textId="77777777" w:rsidR="00B55B3A" w:rsidRDefault="00B55B3A" w:rsidP="00B55B3A">
      <w:pPr>
        <w:numPr>
          <w:ilvl w:val="0"/>
          <w:numId w:val="5"/>
        </w:numPr>
        <w:jc w:val="both"/>
        <w:rPr>
          <w:rFonts w:ascii="Arial Narrow" w:hAnsi="Arial Narrow"/>
          <w:sz w:val="22"/>
          <w:szCs w:val="22"/>
        </w:rPr>
      </w:pPr>
      <w:r w:rsidRPr="00EF030B">
        <w:rPr>
          <w:rFonts w:ascii="Arial Narrow" w:hAnsi="Arial Narrow"/>
          <w:sz w:val="22"/>
          <w:szCs w:val="22"/>
        </w:rPr>
        <w:t>Kary umowne będą płatne w terminie 14 dni od daty wystawienia noty obciążeniowej.</w:t>
      </w:r>
    </w:p>
    <w:p w14:paraId="23FA2A67" w14:textId="77777777" w:rsidR="00B55B3A" w:rsidRDefault="00B55B3A" w:rsidP="00B55B3A">
      <w:pPr>
        <w:numPr>
          <w:ilvl w:val="0"/>
          <w:numId w:val="5"/>
        </w:numPr>
        <w:autoSpaceDE w:val="0"/>
        <w:autoSpaceDN w:val="0"/>
        <w:adjustRightInd w:val="0"/>
        <w:jc w:val="both"/>
        <w:rPr>
          <w:rFonts w:ascii="Arial Narrow" w:hAnsi="Arial Narrow" w:cs="Arial"/>
          <w:color w:val="000000"/>
          <w:sz w:val="22"/>
          <w:szCs w:val="22"/>
        </w:rPr>
      </w:pPr>
      <w:r>
        <w:rPr>
          <w:rFonts w:ascii="Arial Narrow" w:hAnsi="Arial Narrow" w:cs="Arial"/>
          <w:color w:val="000000"/>
          <w:sz w:val="22"/>
          <w:szCs w:val="22"/>
        </w:rPr>
        <w:t>W razie opóźnienia w zrealizowaniu przedmiotu umowy z powodu pandemii wirusa SARS-COV-2 kary umowne nie będą naliczone. Wykonawca obowiązany będzie uprawdopodobnić tę okoliczność.</w:t>
      </w:r>
    </w:p>
    <w:p w14:paraId="4F397CA5" w14:textId="77777777" w:rsidR="00B55B3A" w:rsidRPr="00B55B3A" w:rsidRDefault="00B55B3A" w:rsidP="00B55B3A">
      <w:pPr>
        <w:autoSpaceDE w:val="0"/>
        <w:autoSpaceDN w:val="0"/>
        <w:adjustRightInd w:val="0"/>
        <w:ind w:left="360"/>
        <w:jc w:val="both"/>
        <w:rPr>
          <w:rFonts w:ascii="Arial Narrow" w:hAnsi="Arial Narrow" w:cs="Arial"/>
          <w:color w:val="000000"/>
          <w:sz w:val="22"/>
          <w:szCs w:val="22"/>
        </w:rPr>
      </w:pPr>
    </w:p>
    <w:p w14:paraId="6B6FADDD"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 6</w:t>
      </w:r>
    </w:p>
    <w:p w14:paraId="366DF504"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Pozostałe warunki wykonania dostawy</w:t>
      </w:r>
    </w:p>
    <w:p w14:paraId="335D6C80" w14:textId="77777777" w:rsidR="00B55B3A" w:rsidRPr="00EF030B" w:rsidRDefault="00B55B3A" w:rsidP="00B55B3A">
      <w:pPr>
        <w:numPr>
          <w:ilvl w:val="0"/>
          <w:numId w:val="3"/>
        </w:numPr>
        <w:jc w:val="both"/>
        <w:rPr>
          <w:rFonts w:ascii="Arial Narrow" w:hAnsi="Arial Narrow"/>
          <w:sz w:val="22"/>
          <w:szCs w:val="22"/>
        </w:rPr>
      </w:pPr>
      <w:r w:rsidRPr="00EF030B">
        <w:rPr>
          <w:rFonts w:ascii="Arial Narrow" w:hAnsi="Arial Narrow"/>
          <w:sz w:val="22"/>
          <w:szCs w:val="22"/>
        </w:rPr>
        <w:t>Osobą upoważnioną do reprezentowania Wykonawcy w sprawach związanych z wykonaniem umowy jest: ………………………., nr tel. ……………………………………. Osobą upoważnioną do reprezentowania Zamawiającego w sprawach związanych z wykonaniem umowy jest: ………………………., nr tel. ……………………………………</w:t>
      </w:r>
    </w:p>
    <w:p w14:paraId="2218405F" w14:textId="77777777" w:rsidR="00B55B3A" w:rsidRPr="00EF030B" w:rsidRDefault="00B55B3A" w:rsidP="00B55B3A">
      <w:pPr>
        <w:numPr>
          <w:ilvl w:val="0"/>
          <w:numId w:val="3"/>
        </w:numPr>
        <w:jc w:val="both"/>
        <w:rPr>
          <w:rFonts w:ascii="Arial Narrow" w:hAnsi="Arial Narrow"/>
          <w:sz w:val="22"/>
          <w:szCs w:val="22"/>
        </w:rPr>
      </w:pPr>
      <w:r w:rsidRPr="00EF030B">
        <w:rPr>
          <w:rFonts w:ascii="Arial Narrow" w:hAnsi="Arial Narrow"/>
          <w:sz w:val="22"/>
          <w:szCs w:val="22"/>
        </w:rPr>
        <w:t>O każdej zmianie wyznaczonych osób Zamawiający i Wykonawca niezwłocznie powiadomią się wzajemnie. Szkody powstałe w wyniku niedopełnienia tego obowiązku obciążają stronę zobowiązaną.</w:t>
      </w:r>
    </w:p>
    <w:p w14:paraId="176A3622" w14:textId="77777777" w:rsidR="00B55B3A" w:rsidRPr="00EF030B" w:rsidRDefault="00B55B3A" w:rsidP="00B55B3A">
      <w:pPr>
        <w:numPr>
          <w:ilvl w:val="0"/>
          <w:numId w:val="3"/>
        </w:numPr>
        <w:jc w:val="both"/>
        <w:rPr>
          <w:rFonts w:ascii="Arial Narrow" w:hAnsi="Arial Narrow"/>
          <w:sz w:val="22"/>
          <w:szCs w:val="22"/>
        </w:rPr>
      </w:pPr>
      <w:r w:rsidRPr="00EF030B">
        <w:rPr>
          <w:rFonts w:ascii="Arial Narrow" w:hAnsi="Arial Narrow"/>
          <w:bCs/>
          <w:sz w:val="22"/>
          <w:szCs w:val="22"/>
        </w:rPr>
        <w:t>Powyższe dane osobowe udostępniane są przez strony sobie wzajemnie, w celu realizacji umowy na podstawie art. 6 ust. 1 lit. b), c) i f) rozporządzenia Parlamentu Europejskiego i Rady (UE) 2016/679 z dnia 27 kwietnia 2016 roku w sprawie ochrony osób fizycznych w związku z przetwarzaniem danych osobowych i w sprawie swobodnego przepływu takich danych oraz uchylenia dyrektywy 95/46/WE. Strony stają się administratorem danych osobowych wzajemnie sobie udostępnionych.</w:t>
      </w:r>
    </w:p>
    <w:p w14:paraId="60AB83FA" w14:textId="77777777" w:rsidR="00B55B3A" w:rsidRPr="00EF030B" w:rsidRDefault="00B55B3A" w:rsidP="00B55B3A">
      <w:pPr>
        <w:rPr>
          <w:rFonts w:ascii="Arial Narrow" w:hAnsi="Arial Narrow"/>
          <w:b/>
          <w:sz w:val="22"/>
          <w:szCs w:val="22"/>
        </w:rPr>
      </w:pPr>
    </w:p>
    <w:p w14:paraId="2EF2EE8E"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 7</w:t>
      </w:r>
    </w:p>
    <w:p w14:paraId="38B6842B"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Postanowienia końcowe</w:t>
      </w:r>
    </w:p>
    <w:p w14:paraId="4CF94381" w14:textId="77777777" w:rsidR="00B55B3A" w:rsidRPr="00EF030B" w:rsidRDefault="00B55B3A" w:rsidP="00B55B3A">
      <w:pPr>
        <w:jc w:val="both"/>
        <w:rPr>
          <w:rFonts w:ascii="Arial Narrow" w:hAnsi="Arial Narrow"/>
          <w:sz w:val="22"/>
          <w:szCs w:val="22"/>
        </w:rPr>
      </w:pPr>
      <w:r w:rsidRPr="00EF030B">
        <w:rPr>
          <w:rFonts w:ascii="Arial Narrow" w:hAnsi="Arial Narrow"/>
          <w:sz w:val="22"/>
          <w:szCs w:val="22"/>
        </w:rPr>
        <w:t>1. Zakazuje się istotnych zmian postanowień zawartej umowy w stosunku do treści oferty.</w:t>
      </w:r>
    </w:p>
    <w:p w14:paraId="119F9C8F" w14:textId="77777777" w:rsidR="00B55B3A" w:rsidRPr="00F85206" w:rsidRDefault="00B55B3A" w:rsidP="00F85206">
      <w:pPr>
        <w:tabs>
          <w:tab w:val="left" w:pos="7797"/>
        </w:tabs>
        <w:snapToGrid w:val="0"/>
        <w:jc w:val="both"/>
        <w:rPr>
          <w:rFonts w:ascii="Arial Narrow" w:hAnsi="Arial Narrow" w:cs="Arial"/>
          <w:sz w:val="22"/>
          <w:szCs w:val="22"/>
        </w:rPr>
      </w:pPr>
      <w:r w:rsidRPr="00EF030B">
        <w:rPr>
          <w:rFonts w:ascii="Arial Narrow" w:hAnsi="Arial Narrow"/>
          <w:sz w:val="22"/>
          <w:szCs w:val="22"/>
        </w:rPr>
        <w:t xml:space="preserve">2. </w:t>
      </w:r>
      <w:r w:rsidRPr="00B55B3A">
        <w:rPr>
          <w:rFonts w:ascii="Arial Narrow" w:hAnsi="Arial Narrow" w:cs="Arial"/>
          <w:color w:val="000000"/>
          <w:kern w:val="1"/>
          <w:sz w:val="22"/>
          <w:szCs w:val="22"/>
          <w:lang w:eastAsia="ar-SA"/>
        </w:rPr>
        <w:t xml:space="preserve">Strony dopuszczają zmiany postanowień umowy w następujących sytuacjach: </w:t>
      </w:r>
    </w:p>
    <w:p w14:paraId="3345D49F" w14:textId="77777777" w:rsidR="00B55B3A" w:rsidRPr="00B55B3A" w:rsidRDefault="00B55B3A" w:rsidP="00B55B3A">
      <w:pPr>
        <w:suppressAutoHyphens/>
        <w:autoSpaceDE w:val="0"/>
        <w:autoSpaceDN w:val="0"/>
        <w:adjustRightInd w:val="0"/>
        <w:ind w:left="425" w:hanging="426"/>
        <w:jc w:val="both"/>
        <w:rPr>
          <w:rFonts w:ascii="Arial Narrow" w:hAnsi="Arial Narrow" w:cs="Arial"/>
          <w:kern w:val="1"/>
          <w:sz w:val="22"/>
          <w:szCs w:val="22"/>
          <w:lang w:eastAsia="ar-SA"/>
        </w:rPr>
      </w:pPr>
      <w:r w:rsidRPr="00B55B3A">
        <w:rPr>
          <w:rFonts w:ascii="Arial Narrow" w:hAnsi="Arial Narrow" w:cs="Arial"/>
          <w:color w:val="000000"/>
          <w:kern w:val="1"/>
          <w:sz w:val="22"/>
          <w:szCs w:val="22"/>
          <w:lang w:eastAsia="ar-SA"/>
        </w:rPr>
        <w:t xml:space="preserve">    a) zmiany stawki podatku VAT – wynagrodzenie Wykonawcy może ulec zmianie w przypadku obniżenia lub podwyższenia stawki podatku VAT na skutek zmiany obowiązujących </w:t>
      </w:r>
      <w:r w:rsidRPr="00B55B3A">
        <w:rPr>
          <w:rFonts w:ascii="Arial Narrow" w:hAnsi="Arial Narrow" w:cs="Arial"/>
          <w:kern w:val="1"/>
          <w:sz w:val="22"/>
          <w:szCs w:val="22"/>
          <w:lang w:eastAsia="ar-SA"/>
        </w:rPr>
        <w:t xml:space="preserve">przepisów. Płatność będzie się odbywać z uwzględnieniem stawki VAT obowiązującej w dniu wystawienia faktury. </w:t>
      </w:r>
    </w:p>
    <w:p w14:paraId="18FA93DB" w14:textId="77777777" w:rsidR="00B55B3A" w:rsidRPr="00B55B3A" w:rsidRDefault="00B55B3A" w:rsidP="00B55B3A">
      <w:pPr>
        <w:tabs>
          <w:tab w:val="left" w:pos="426"/>
        </w:tabs>
        <w:suppressAutoHyphens/>
        <w:autoSpaceDE w:val="0"/>
        <w:autoSpaceDN w:val="0"/>
        <w:adjustRightInd w:val="0"/>
        <w:ind w:left="425" w:hanging="568"/>
        <w:jc w:val="both"/>
        <w:rPr>
          <w:rFonts w:ascii="Arial Narrow" w:hAnsi="Arial Narrow" w:cs="Arial"/>
          <w:kern w:val="1"/>
          <w:sz w:val="22"/>
          <w:szCs w:val="22"/>
          <w:lang w:eastAsia="ar-SA"/>
        </w:rPr>
      </w:pPr>
      <w:r w:rsidRPr="00B55B3A">
        <w:rPr>
          <w:rFonts w:ascii="Arial Narrow" w:hAnsi="Arial Narrow" w:cs="Arial"/>
          <w:kern w:val="1"/>
          <w:sz w:val="22"/>
          <w:szCs w:val="22"/>
          <w:lang w:eastAsia="ar-SA"/>
        </w:rPr>
        <w:t xml:space="preserve">       b) w przypadku wystąpienia siły wyższej:</w:t>
      </w:r>
    </w:p>
    <w:p w14:paraId="600705F5" w14:textId="77777777" w:rsidR="00B55B3A" w:rsidRPr="00B55B3A" w:rsidRDefault="00B55B3A" w:rsidP="00B55B3A">
      <w:pPr>
        <w:rPr>
          <w:rFonts w:ascii="Arial Narrow" w:hAnsi="Arial Narrow"/>
          <w:iCs/>
          <w:sz w:val="22"/>
          <w:szCs w:val="22"/>
        </w:rPr>
      </w:pPr>
      <w:r w:rsidRPr="00B55B3A">
        <w:rPr>
          <w:rFonts w:ascii="Arial Narrow" w:hAnsi="Arial Narrow"/>
          <w:i/>
          <w:iCs/>
          <w:sz w:val="22"/>
          <w:szCs w:val="22"/>
        </w:rPr>
        <w:t xml:space="preserve">         </w:t>
      </w:r>
      <w:r w:rsidRPr="00B55B3A">
        <w:rPr>
          <w:rFonts w:ascii="Arial Narrow" w:hAnsi="Arial Narrow"/>
          <w:iCs/>
          <w:sz w:val="22"/>
          <w:szCs w:val="22"/>
        </w:rPr>
        <w:t xml:space="preserve">- żadna ze stron nie ponosi odpowiedzialności za wystąpienie i skutki siły wyższej, przez którą strony </w:t>
      </w:r>
    </w:p>
    <w:p w14:paraId="087C7A33" w14:textId="77777777" w:rsidR="00B55B3A" w:rsidRPr="00B55B3A" w:rsidRDefault="00B55B3A" w:rsidP="00B55B3A">
      <w:pPr>
        <w:rPr>
          <w:rFonts w:ascii="Arial Narrow" w:hAnsi="Arial Narrow"/>
          <w:iCs/>
          <w:sz w:val="22"/>
          <w:szCs w:val="22"/>
        </w:rPr>
      </w:pPr>
      <w:r w:rsidRPr="00B55B3A">
        <w:rPr>
          <w:rFonts w:ascii="Arial Narrow" w:hAnsi="Arial Narrow"/>
          <w:iCs/>
          <w:sz w:val="22"/>
          <w:szCs w:val="22"/>
        </w:rPr>
        <w:lastRenderedPageBreak/>
        <w:t xml:space="preserve">           rozumieją zdarzenie o charakterze nadzwyczajnym, o nadzwyczajnych konsekwencjach, obiektywnie </w:t>
      </w:r>
    </w:p>
    <w:p w14:paraId="2A68A31C" w14:textId="77777777" w:rsidR="00B55B3A" w:rsidRPr="00B55B3A" w:rsidRDefault="00B55B3A" w:rsidP="00B55B3A">
      <w:pPr>
        <w:rPr>
          <w:rFonts w:ascii="Arial Narrow" w:hAnsi="Arial Narrow"/>
          <w:iCs/>
          <w:sz w:val="22"/>
          <w:szCs w:val="22"/>
        </w:rPr>
      </w:pPr>
      <w:r w:rsidRPr="00B55B3A">
        <w:rPr>
          <w:rFonts w:ascii="Arial Narrow" w:hAnsi="Arial Narrow"/>
          <w:iCs/>
          <w:sz w:val="22"/>
          <w:szCs w:val="22"/>
        </w:rPr>
        <w:t xml:space="preserve">           niemożliwe do przewidzenia, co do którego ze względu na moc oddziaływania nie można było podjąć </w:t>
      </w:r>
    </w:p>
    <w:p w14:paraId="0B4645F0" w14:textId="77777777" w:rsidR="00B55B3A" w:rsidRPr="00B55B3A" w:rsidRDefault="00B55B3A" w:rsidP="00B55B3A">
      <w:pPr>
        <w:rPr>
          <w:rFonts w:ascii="Arial Narrow" w:hAnsi="Arial Narrow"/>
          <w:sz w:val="22"/>
          <w:szCs w:val="22"/>
        </w:rPr>
      </w:pPr>
      <w:r w:rsidRPr="00B55B3A">
        <w:rPr>
          <w:rFonts w:ascii="Arial Narrow" w:hAnsi="Arial Narrow"/>
          <w:iCs/>
          <w:sz w:val="22"/>
          <w:szCs w:val="22"/>
        </w:rPr>
        <w:t xml:space="preserve">           skutecznych środków obrony.</w:t>
      </w:r>
    </w:p>
    <w:p w14:paraId="21F5B6B8" w14:textId="77777777" w:rsidR="00B55B3A" w:rsidRPr="00B55B3A" w:rsidRDefault="00B55B3A" w:rsidP="00B55B3A">
      <w:pPr>
        <w:rPr>
          <w:rFonts w:ascii="Arial Narrow" w:hAnsi="Arial Narrow"/>
          <w:iCs/>
          <w:sz w:val="22"/>
          <w:szCs w:val="22"/>
        </w:rPr>
      </w:pPr>
      <w:r w:rsidRPr="00B55B3A">
        <w:rPr>
          <w:rFonts w:ascii="Arial Narrow" w:hAnsi="Arial Narrow"/>
          <w:iCs/>
          <w:sz w:val="22"/>
          <w:szCs w:val="22"/>
        </w:rPr>
        <w:t xml:space="preserve">         - strona, która nie może wykonywać umowy wskutek działania siły wyższej lub z tej przyczyny nie może jej   </w:t>
      </w:r>
    </w:p>
    <w:p w14:paraId="6A6F82F7" w14:textId="77777777" w:rsidR="00B55B3A" w:rsidRPr="00B55B3A" w:rsidRDefault="00B55B3A" w:rsidP="00B55B3A">
      <w:pPr>
        <w:rPr>
          <w:rFonts w:ascii="Arial Narrow" w:hAnsi="Arial Narrow"/>
          <w:iCs/>
          <w:sz w:val="22"/>
          <w:szCs w:val="22"/>
        </w:rPr>
      </w:pPr>
      <w:r w:rsidRPr="00B55B3A">
        <w:rPr>
          <w:rFonts w:ascii="Arial Narrow" w:hAnsi="Arial Narrow"/>
          <w:iCs/>
          <w:sz w:val="22"/>
          <w:szCs w:val="22"/>
        </w:rPr>
        <w:t xml:space="preserve">           wykonać w sposób należyty jest zobowiązana do bezzwłocznego powiadomienia drugiej strony o </w:t>
      </w:r>
    </w:p>
    <w:p w14:paraId="53001A91" w14:textId="77777777" w:rsidR="00D370E4" w:rsidRDefault="00B55B3A" w:rsidP="00B55B3A">
      <w:pPr>
        <w:rPr>
          <w:rFonts w:ascii="Arial Narrow" w:hAnsi="Arial Narrow"/>
          <w:iCs/>
          <w:sz w:val="22"/>
          <w:szCs w:val="22"/>
        </w:rPr>
      </w:pPr>
      <w:r w:rsidRPr="00B55B3A">
        <w:rPr>
          <w:rFonts w:ascii="Arial Narrow" w:hAnsi="Arial Narrow"/>
          <w:iCs/>
          <w:sz w:val="22"/>
          <w:szCs w:val="22"/>
        </w:rPr>
        <w:t xml:space="preserve">           wystąpieniu d</w:t>
      </w:r>
      <w:r w:rsidR="00D370E4">
        <w:rPr>
          <w:rFonts w:ascii="Arial Narrow" w:hAnsi="Arial Narrow"/>
          <w:iCs/>
          <w:sz w:val="22"/>
          <w:szCs w:val="22"/>
        </w:rPr>
        <w:t xml:space="preserve">ziałania siły wyższej. </w:t>
      </w:r>
      <w:r w:rsidRPr="00B55B3A">
        <w:rPr>
          <w:rFonts w:ascii="Arial Narrow" w:hAnsi="Arial Narrow"/>
          <w:iCs/>
          <w:sz w:val="22"/>
          <w:szCs w:val="22"/>
        </w:rPr>
        <w:t xml:space="preserve">W powiadomieniu strony informuje o rodzaju siły wyższej oraz jej </w:t>
      </w:r>
    </w:p>
    <w:p w14:paraId="4608088A" w14:textId="77777777" w:rsidR="00687DDE" w:rsidRDefault="00D370E4" w:rsidP="00B55B3A">
      <w:pPr>
        <w:rPr>
          <w:rFonts w:ascii="Arial Narrow" w:hAnsi="Arial Narrow"/>
          <w:iCs/>
          <w:sz w:val="22"/>
          <w:szCs w:val="22"/>
        </w:rPr>
      </w:pPr>
      <w:r>
        <w:rPr>
          <w:rFonts w:ascii="Arial Narrow" w:hAnsi="Arial Narrow"/>
          <w:iCs/>
          <w:sz w:val="22"/>
          <w:szCs w:val="22"/>
        </w:rPr>
        <w:t xml:space="preserve">           </w:t>
      </w:r>
      <w:r w:rsidR="00B55B3A" w:rsidRPr="00B55B3A">
        <w:rPr>
          <w:rFonts w:ascii="Arial Narrow" w:hAnsi="Arial Narrow"/>
          <w:iCs/>
          <w:sz w:val="22"/>
          <w:szCs w:val="22"/>
        </w:rPr>
        <w:t>przewidywanych skutkach dla umowy. Jednocześnie s</w:t>
      </w:r>
      <w:r>
        <w:rPr>
          <w:rFonts w:ascii="Arial Narrow" w:hAnsi="Arial Narrow"/>
          <w:iCs/>
          <w:sz w:val="22"/>
          <w:szCs w:val="22"/>
        </w:rPr>
        <w:t>trona dotknięta działaniem siły</w:t>
      </w:r>
      <w:r w:rsidR="00687DDE">
        <w:rPr>
          <w:rFonts w:ascii="Arial Narrow" w:hAnsi="Arial Narrow"/>
          <w:iCs/>
          <w:sz w:val="22"/>
          <w:szCs w:val="22"/>
        </w:rPr>
        <w:t xml:space="preserve"> wyższej   </w:t>
      </w:r>
    </w:p>
    <w:p w14:paraId="3D3C6422" w14:textId="77777777" w:rsidR="00B55B3A" w:rsidRPr="00B55B3A" w:rsidRDefault="00687DDE" w:rsidP="00B55B3A">
      <w:pPr>
        <w:rPr>
          <w:rFonts w:ascii="Arial Narrow" w:hAnsi="Arial Narrow"/>
          <w:iCs/>
          <w:sz w:val="22"/>
          <w:szCs w:val="22"/>
        </w:rPr>
      </w:pPr>
      <w:r>
        <w:rPr>
          <w:rFonts w:ascii="Arial Narrow" w:hAnsi="Arial Narrow"/>
          <w:iCs/>
          <w:sz w:val="22"/>
          <w:szCs w:val="22"/>
        </w:rPr>
        <w:t xml:space="preserve">           </w:t>
      </w:r>
      <w:r w:rsidR="00B55B3A" w:rsidRPr="00B55B3A">
        <w:rPr>
          <w:rFonts w:ascii="Arial Narrow" w:hAnsi="Arial Narrow"/>
          <w:iCs/>
          <w:sz w:val="22"/>
          <w:szCs w:val="22"/>
        </w:rPr>
        <w:t xml:space="preserve">zobowiązana jest do podjęcia wszelkich możliwych aktów staranności, których można wymagać </w:t>
      </w:r>
    </w:p>
    <w:p w14:paraId="50DA4990" w14:textId="77777777" w:rsidR="00B55B3A" w:rsidRPr="00B55B3A" w:rsidRDefault="00B55B3A" w:rsidP="00B55B3A">
      <w:pPr>
        <w:rPr>
          <w:rFonts w:ascii="Arial Narrow" w:hAnsi="Arial Narrow"/>
          <w:iCs/>
          <w:sz w:val="22"/>
          <w:szCs w:val="22"/>
        </w:rPr>
      </w:pPr>
      <w:r w:rsidRPr="00B55B3A">
        <w:rPr>
          <w:rFonts w:ascii="Arial Narrow" w:hAnsi="Arial Narrow"/>
          <w:iCs/>
          <w:sz w:val="22"/>
          <w:szCs w:val="22"/>
        </w:rPr>
        <w:t xml:space="preserve">           od każdego profesjonalnego uczestnika obrotu gospodarczego celem zminimalizowania skutków </w:t>
      </w:r>
    </w:p>
    <w:p w14:paraId="6144F1A7" w14:textId="77777777" w:rsidR="00B55B3A" w:rsidRPr="00B55B3A" w:rsidRDefault="00B55B3A" w:rsidP="00B55B3A">
      <w:pPr>
        <w:rPr>
          <w:rFonts w:ascii="Arial Narrow" w:hAnsi="Arial Narrow"/>
          <w:sz w:val="22"/>
          <w:szCs w:val="22"/>
        </w:rPr>
      </w:pPr>
      <w:r w:rsidRPr="00B55B3A">
        <w:rPr>
          <w:rFonts w:ascii="Arial Narrow" w:hAnsi="Arial Narrow"/>
          <w:iCs/>
          <w:sz w:val="22"/>
          <w:szCs w:val="22"/>
        </w:rPr>
        <w:t xml:space="preserve">           wystąpienia siły wyższej,  w tym w szczególności skutków dla dalszego wykonywania niniejszej umowy.</w:t>
      </w:r>
    </w:p>
    <w:p w14:paraId="2CF7736E" w14:textId="77777777" w:rsidR="00B55B3A" w:rsidRPr="00B55B3A" w:rsidRDefault="00B55B3A" w:rsidP="00B55B3A">
      <w:pPr>
        <w:rPr>
          <w:rFonts w:ascii="Arial Narrow" w:hAnsi="Arial Narrow"/>
          <w:iCs/>
          <w:sz w:val="22"/>
          <w:szCs w:val="22"/>
        </w:rPr>
      </w:pPr>
      <w:r w:rsidRPr="00B55B3A">
        <w:rPr>
          <w:rFonts w:ascii="Arial Narrow" w:hAnsi="Arial Narrow"/>
          <w:iCs/>
          <w:sz w:val="22"/>
          <w:szCs w:val="22"/>
        </w:rPr>
        <w:t xml:space="preserve">         - strony przewidują, iż wystąpienie siły wyższej może być podstawą do dokonania zmiany umowy w </w:t>
      </w:r>
    </w:p>
    <w:p w14:paraId="2C13FBAF" w14:textId="77777777" w:rsidR="00B55B3A" w:rsidRPr="00B55B3A" w:rsidRDefault="00B55B3A" w:rsidP="00B55B3A">
      <w:pPr>
        <w:rPr>
          <w:rFonts w:ascii="Arial Narrow" w:hAnsi="Arial Narrow"/>
          <w:iCs/>
          <w:sz w:val="22"/>
          <w:szCs w:val="22"/>
        </w:rPr>
      </w:pPr>
      <w:r w:rsidRPr="00B55B3A">
        <w:rPr>
          <w:rFonts w:ascii="Arial Narrow" w:hAnsi="Arial Narrow"/>
          <w:iCs/>
          <w:sz w:val="22"/>
          <w:szCs w:val="22"/>
        </w:rPr>
        <w:t xml:space="preserve">           zakresie terminu wykonania umowy, w tym w zakresie przedłużenia terminu jej wykonania o czas </w:t>
      </w:r>
    </w:p>
    <w:p w14:paraId="15AB2F4F" w14:textId="77777777" w:rsidR="00B55B3A" w:rsidRPr="00B55B3A" w:rsidRDefault="00B55B3A" w:rsidP="00B55B3A">
      <w:pPr>
        <w:rPr>
          <w:rFonts w:ascii="Arial Narrow" w:hAnsi="Arial Narrow"/>
          <w:sz w:val="22"/>
          <w:szCs w:val="22"/>
        </w:rPr>
      </w:pPr>
      <w:r w:rsidRPr="00B55B3A">
        <w:rPr>
          <w:rFonts w:ascii="Arial Narrow" w:hAnsi="Arial Narrow"/>
          <w:iCs/>
          <w:sz w:val="22"/>
          <w:szCs w:val="22"/>
        </w:rPr>
        <w:t xml:space="preserve">           występowania siły wyższej i jej skutków.</w:t>
      </w:r>
    </w:p>
    <w:p w14:paraId="6342AF28" w14:textId="77777777" w:rsidR="00B55B3A" w:rsidRPr="00B55B3A" w:rsidRDefault="00B55B3A" w:rsidP="00B55B3A">
      <w:pPr>
        <w:rPr>
          <w:rFonts w:ascii="Arial Narrow" w:hAnsi="Arial Narrow"/>
          <w:iCs/>
          <w:sz w:val="22"/>
          <w:szCs w:val="22"/>
        </w:rPr>
      </w:pPr>
      <w:r w:rsidRPr="00B55B3A">
        <w:rPr>
          <w:rFonts w:ascii="Arial Narrow" w:hAnsi="Arial Narrow"/>
          <w:iCs/>
          <w:sz w:val="22"/>
          <w:szCs w:val="22"/>
        </w:rPr>
        <w:t xml:space="preserve">         - strony przewidują, iż wystąpienie siły wyższej może być podstawą do zmiany sposobu wykonania umowy </w:t>
      </w:r>
    </w:p>
    <w:p w14:paraId="104679FC" w14:textId="77777777" w:rsidR="00B55B3A" w:rsidRPr="00B55B3A" w:rsidRDefault="00B55B3A" w:rsidP="00B55B3A">
      <w:pPr>
        <w:rPr>
          <w:rFonts w:ascii="Arial Narrow" w:hAnsi="Arial Narrow"/>
          <w:iCs/>
          <w:sz w:val="22"/>
          <w:szCs w:val="22"/>
        </w:rPr>
      </w:pPr>
      <w:r w:rsidRPr="00B55B3A">
        <w:rPr>
          <w:rFonts w:ascii="Arial Narrow" w:hAnsi="Arial Narrow"/>
          <w:iCs/>
          <w:sz w:val="22"/>
          <w:szCs w:val="22"/>
        </w:rPr>
        <w:t xml:space="preserve">           lub zmiany wysokości wynagrodzenia stosownie do zakresu, rodzaju i skutków siły wyższej dla tych </w:t>
      </w:r>
    </w:p>
    <w:p w14:paraId="7AC273F6" w14:textId="77777777" w:rsidR="00EF6D92" w:rsidRDefault="00B55B3A" w:rsidP="00B55B3A">
      <w:pPr>
        <w:rPr>
          <w:rFonts w:ascii="Arial Narrow" w:hAnsi="Arial Narrow"/>
          <w:iCs/>
          <w:sz w:val="22"/>
          <w:szCs w:val="22"/>
        </w:rPr>
      </w:pPr>
      <w:r w:rsidRPr="00B55B3A">
        <w:rPr>
          <w:rFonts w:ascii="Arial Narrow" w:hAnsi="Arial Narrow"/>
          <w:iCs/>
          <w:sz w:val="22"/>
          <w:szCs w:val="22"/>
        </w:rPr>
        <w:t xml:space="preserve">           elementów umowy. </w:t>
      </w:r>
      <w:r w:rsidR="00EF6D92">
        <w:rPr>
          <w:rFonts w:ascii="Arial Narrow" w:hAnsi="Arial Narrow"/>
          <w:iCs/>
          <w:sz w:val="22"/>
          <w:szCs w:val="22"/>
        </w:rPr>
        <w:t xml:space="preserve">Wzrost wynagrodzenia spowodowany każdą kolejną zmianą nie przekroczy 50% </w:t>
      </w:r>
    </w:p>
    <w:p w14:paraId="10E7A625" w14:textId="77777777" w:rsidR="00B55B3A" w:rsidRPr="00B55B3A" w:rsidRDefault="00EF6D92" w:rsidP="00B55B3A">
      <w:pPr>
        <w:rPr>
          <w:rFonts w:ascii="Arial Narrow" w:hAnsi="Arial Narrow"/>
          <w:sz w:val="22"/>
          <w:szCs w:val="22"/>
        </w:rPr>
      </w:pPr>
      <w:r>
        <w:rPr>
          <w:rFonts w:ascii="Arial Narrow" w:hAnsi="Arial Narrow"/>
          <w:iCs/>
          <w:sz w:val="22"/>
          <w:szCs w:val="22"/>
        </w:rPr>
        <w:t xml:space="preserve">           wartości pierwotnej umowy.</w:t>
      </w:r>
    </w:p>
    <w:p w14:paraId="21DDA3FF" w14:textId="77777777" w:rsidR="00B55B3A" w:rsidRDefault="00B55B3A" w:rsidP="004778CF">
      <w:pPr>
        <w:snapToGrid w:val="0"/>
        <w:jc w:val="both"/>
        <w:rPr>
          <w:rFonts w:ascii="Arial Narrow" w:hAnsi="Arial Narrow" w:cs="Arial"/>
          <w:sz w:val="22"/>
          <w:szCs w:val="22"/>
        </w:rPr>
      </w:pPr>
      <w:r w:rsidRPr="00B55B3A">
        <w:rPr>
          <w:rFonts w:ascii="Arial Narrow" w:hAnsi="Arial Narrow" w:cs="Arial"/>
          <w:sz w:val="22"/>
          <w:szCs w:val="22"/>
        </w:rPr>
        <w:t xml:space="preserve">      c) Strony dopuszczają możliwość zmian postanowień zawartej umowy w stosunku do treści oferty, na </w:t>
      </w:r>
    </w:p>
    <w:p w14:paraId="4EE93D36" w14:textId="77777777" w:rsidR="00B55B3A" w:rsidRDefault="00B55B3A" w:rsidP="004778CF">
      <w:pPr>
        <w:snapToGrid w:val="0"/>
        <w:jc w:val="both"/>
        <w:rPr>
          <w:rFonts w:ascii="Arial Narrow" w:hAnsi="Arial Narrow" w:cs="Arial"/>
          <w:sz w:val="22"/>
          <w:szCs w:val="22"/>
        </w:rPr>
      </w:pPr>
      <w:r>
        <w:rPr>
          <w:rFonts w:ascii="Arial Narrow" w:hAnsi="Arial Narrow" w:cs="Arial"/>
          <w:sz w:val="22"/>
          <w:szCs w:val="22"/>
        </w:rPr>
        <w:t xml:space="preserve">        </w:t>
      </w:r>
      <w:r w:rsidR="0018309D">
        <w:rPr>
          <w:rFonts w:ascii="Arial Narrow" w:hAnsi="Arial Narrow" w:cs="Arial"/>
          <w:sz w:val="22"/>
          <w:szCs w:val="22"/>
        </w:rPr>
        <w:t xml:space="preserve"> </w:t>
      </w:r>
      <w:r>
        <w:rPr>
          <w:rFonts w:ascii="Arial Narrow" w:hAnsi="Arial Narrow" w:cs="Arial"/>
          <w:sz w:val="22"/>
          <w:szCs w:val="22"/>
        </w:rPr>
        <w:t xml:space="preserve">  </w:t>
      </w:r>
      <w:r w:rsidRPr="00B55B3A">
        <w:rPr>
          <w:rFonts w:ascii="Arial Narrow" w:hAnsi="Arial Narrow" w:cs="Arial"/>
          <w:sz w:val="22"/>
          <w:szCs w:val="22"/>
        </w:rPr>
        <w:t xml:space="preserve">podstawie której dokonano wyboru wykonawcy w przypadku, gdy na skutek okoliczności nie leżących po </w:t>
      </w:r>
    </w:p>
    <w:p w14:paraId="64DE16B5" w14:textId="77777777" w:rsidR="00B55B3A" w:rsidRDefault="00B55B3A" w:rsidP="004778CF">
      <w:pPr>
        <w:snapToGrid w:val="0"/>
        <w:jc w:val="both"/>
        <w:rPr>
          <w:rFonts w:ascii="Arial Narrow" w:hAnsi="Arial Narrow" w:cs="Arial"/>
          <w:sz w:val="22"/>
          <w:szCs w:val="22"/>
        </w:rPr>
      </w:pPr>
      <w:r>
        <w:rPr>
          <w:rFonts w:ascii="Arial Narrow" w:hAnsi="Arial Narrow" w:cs="Arial"/>
          <w:sz w:val="22"/>
          <w:szCs w:val="22"/>
        </w:rPr>
        <w:t xml:space="preserve">       </w:t>
      </w:r>
      <w:r w:rsidR="0018309D">
        <w:rPr>
          <w:rFonts w:ascii="Arial Narrow" w:hAnsi="Arial Narrow" w:cs="Arial"/>
          <w:sz w:val="22"/>
          <w:szCs w:val="22"/>
        </w:rPr>
        <w:t xml:space="preserve"> </w:t>
      </w:r>
      <w:r>
        <w:rPr>
          <w:rFonts w:ascii="Arial Narrow" w:hAnsi="Arial Narrow" w:cs="Arial"/>
          <w:sz w:val="22"/>
          <w:szCs w:val="22"/>
        </w:rPr>
        <w:t xml:space="preserve">   </w:t>
      </w:r>
      <w:r w:rsidRPr="00B55B3A">
        <w:rPr>
          <w:rFonts w:ascii="Arial Narrow" w:hAnsi="Arial Narrow" w:cs="Arial"/>
          <w:sz w:val="22"/>
          <w:szCs w:val="22"/>
        </w:rPr>
        <w:t>stronie wykonawcy oferowane</w:t>
      </w:r>
      <w:r>
        <w:rPr>
          <w:rFonts w:ascii="Arial Narrow" w:hAnsi="Arial Narrow" w:cs="Arial"/>
          <w:sz w:val="22"/>
          <w:szCs w:val="22"/>
        </w:rPr>
        <w:t xml:space="preserve"> </w:t>
      </w:r>
      <w:r w:rsidRPr="00B55B3A">
        <w:rPr>
          <w:rFonts w:ascii="Arial Narrow" w:hAnsi="Arial Narrow" w:cs="Arial"/>
          <w:sz w:val="22"/>
          <w:szCs w:val="22"/>
        </w:rPr>
        <w:t xml:space="preserve">urządzenia nie będą dostępne na rynku w chwili realizacji przedmiotu </w:t>
      </w:r>
    </w:p>
    <w:p w14:paraId="371A12A5" w14:textId="77777777" w:rsidR="00B55B3A" w:rsidRDefault="00B55B3A" w:rsidP="004778CF">
      <w:pPr>
        <w:snapToGrid w:val="0"/>
        <w:jc w:val="both"/>
        <w:rPr>
          <w:rFonts w:ascii="Arial Narrow" w:hAnsi="Arial Narrow" w:cs="Arial"/>
          <w:sz w:val="22"/>
          <w:szCs w:val="22"/>
        </w:rPr>
      </w:pPr>
      <w:r>
        <w:rPr>
          <w:rFonts w:ascii="Arial Narrow" w:hAnsi="Arial Narrow" w:cs="Arial"/>
          <w:sz w:val="22"/>
          <w:szCs w:val="22"/>
        </w:rPr>
        <w:t xml:space="preserve">       </w:t>
      </w:r>
      <w:r w:rsidR="0018309D">
        <w:rPr>
          <w:rFonts w:ascii="Arial Narrow" w:hAnsi="Arial Narrow" w:cs="Arial"/>
          <w:sz w:val="22"/>
          <w:szCs w:val="22"/>
        </w:rPr>
        <w:t xml:space="preserve"> </w:t>
      </w:r>
      <w:r>
        <w:rPr>
          <w:rFonts w:ascii="Arial Narrow" w:hAnsi="Arial Narrow" w:cs="Arial"/>
          <w:sz w:val="22"/>
          <w:szCs w:val="22"/>
        </w:rPr>
        <w:t xml:space="preserve">   </w:t>
      </w:r>
      <w:r w:rsidRPr="00B55B3A">
        <w:rPr>
          <w:rFonts w:ascii="Arial Narrow" w:hAnsi="Arial Narrow" w:cs="Arial"/>
          <w:sz w:val="22"/>
          <w:szCs w:val="22"/>
        </w:rPr>
        <w:t>umowy lub zaprzestano jego produkcji. Strony</w:t>
      </w:r>
      <w:r>
        <w:rPr>
          <w:rFonts w:ascii="Arial Narrow" w:hAnsi="Arial Narrow" w:cs="Arial"/>
          <w:sz w:val="22"/>
          <w:szCs w:val="22"/>
        </w:rPr>
        <w:t xml:space="preserve"> </w:t>
      </w:r>
      <w:r w:rsidRPr="00B55B3A">
        <w:rPr>
          <w:rFonts w:ascii="Arial Narrow" w:hAnsi="Arial Narrow" w:cs="Arial"/>
          <w:sz w:val="22"/>
          <w:szCs w:val="22"/>
        </w:rPr>
        <w:t xml:space="preserve">dopuszczają wówczas, za uprzednią, pisemną zgodą </w:t>
      </w:r>
    </w:p>
    <w:p w14:paraId="7E4A0533" w14:textId="77777777" w:rsidR="00B55B3A" w:rsidRDefault="0018309D" w:rsidP="004778CF">
      <w:pPr>
        <w:snapToGrid w:val="0"/>
        <w:jc w:val="both"/>
        <w:rPr>
          <w:rFonts w:ascii="Arial Narrow" w:hAnsi="Arial Narrow" w:cs="Arial"/>
          <w:sz w:val="22"/>
          <w:szCs w:val="22"/>
        </w:rPr>
      </w:pPr>
      <w:r>
        <w:rPr>
          <w:rFonts w:ascii="Arial Narrow" w:hAnsi="Arial Narrow" w:cs="Arial"/>
          <w:sz w:val="22"/>
          <w:szCs w:val="22"/>
        </w:rPr>
        <w:t xml:space="preserve">           </w:t>
      </w:r>
      <w:r w:rsidR="00B55B3A" w:rsidRPr="00B55B3A">
        <w:rPr>
          <w:rFonts w:ascii="Arial Narrow" w:hAnsi="Arial Narrow" w:cs="Arial"/>
          <w:sz w:val="22"/>
          <w:szCs w:val="22"/>
        </w:rPr>
        <w:t>zamawiającego, możliwość dostarczenia zamienników,</w:t>
      </w:r>
      <w:r w:rsidR="00B55B3A">
        <w:rPr>
          <w:rFonts w:ascii="Arial Narrow" w:hAnsi="Arial Narrow" w:cs="Arial"/>
          <w:sz w:val="22"/>
          <w:szCs w:val="22"/>
        </w:rPr>
        <w:t xml:space="preserve"> </w:t>
      </w:r>
      <w:r w:rsidR="00B55B3A" w:rsidRPr="00B55B3A">
        <w:rPr>
          <w:rFonts w:ascii="Arial Narrow" w:hAnsi="Arial Narrow" w:cs="Arial"/>
          <w:sz w:val="22"/>
          <w:szCs w:val="22"/>
        </w:rPr>
        <w:t xml:space="preserve">o parametrach technicznych co najmniej równych </w:t>
      </w:r>
    </w:p>
    <w:p w14:paraId="78B67DBE" w14:textId="77777777" w:rsidR="00B55B3A" w:rsidRDefault="0018309D" w:rsidP="004778CF">
      <w:pPr>
        <w:snapToGrid w:val="0"/>
        <w:jc w:val="both"/>
        <w:rPr>
          <w:rFonts w:ascii="Arial Narrow" w:hAnsi="Arial Narrow" w:cs="Arial"/>
          <w:sz w:val="22"/>
          <w:szCs w:val="22"/>
        </w:rPr>
      </w:pPr>
      <w:r>
        <w:rPr>
          <w:rFonts w:ascii="Arial Narrow" w:hAnsi="Arial Narrow" w:cs="Arial"/>
          <w:sz w:val="22"/>
          <w:szCs w:val="22"/>
        </w:rPr>
        <w:t xml:space="preserve">           </w:t>
      </w:r>
      <w:r w:rsidR="00B55B3A" w:rsidRPr="00B55B3A">
        <w:rPr>
          <w:rFonts w:ascii="Arial Narrow" w:hAnsi="Arial Narrow" w:cs="Arial"/>
          <w:sz w:val="22"/>
          <w:szCs w:val="22"/>
        </w:rPr>
        <w:t xml:space="preserve">lub lepszych od przedstawionych w ofercie wykonawcy, w cenie wynikającej z oferty wykonawcy. </w:t>
      </w:r>
    </w:p>
    <w:p w14:paraId="0C02EAEC" w14:textId="77777777" w:rsidR="00B55B3A" w:rsidRDefault="0018309D" w:rsidP="004778CF">
      <w:pPr>
        <w:snapToGrid w:val="0"/>
        <w:jc w:val="both"/>
        <w:rPr>
          <w:rFonts w:ascii="Arial Narrow" w:hAnsi="Arial Narrow" w:cs="Arial"/>
          <w:sz w:val="22"/>
          <w:szCs w:val="22"/>
        </w:rPr>
      </w:pPr>
      <w:r>
        <w:rPr>
          <w:rFonts w:ascii="Arial Narrow" w:hAnsi="Arial Narrow" w:cs="Arial"/>
          <w:sz w:val="22"/>
          <w:szCs w:val="22"/>
        </w:rPr>
        <w:t xml:space="preserve">           </w:t>
      </w:r>
      <w:r w:rsidR="00B55B3A" w:rsidRPr="00B55B3A">
        <w:rPr>
          <w:rFonts w:ascii="Arial Narrow" w:hAnsi="Arial Narrow" w:cs="Arial"/>
          <w:sz w:val="22"/>
          <w:szCs w:val="22"/>
        </w:rPr>
        <w:t>Obowiązek pisemnego poinformowania zamawiającego o konieczności zamiany</w:t>
      </w:r>
      <w:r w:rsidR="00B55B3A">
        <w:rPr>
          <w:rFonts w:ascii="Arial Narrow" w:hAnsi="Arial Narrow" w:cs="Arial"/>
          <w:sz w:val="22"/>
          <w:szCs w:val="22"/>
        </w:rPr>
        <w:t xml:space="preserve"> </w:t>
      </w:r>
      <w:r w:rsidR="00B55B3A" w:rsidRPr="00B55B3A">
        <w:rPr>
          <w:rFonts w:ascii="Arial Narrow" w:hAnsi="Arial Narrow" w:cs="Arial"/>
          <w:sz w:val="22"/>
          <w:szCs w:val="22"/>
        </w:rPr>
        <w:t xml:space="preserve">oferowanego sprzętu na </w:t>
      </w:r>
    </w:p>
    <w:p w14:paraId="66FB0DD0" w14:textId="77777777" w:rsidR="00B55B3A" w:rsidRDefault="0018309D" w:rsidP="004778CF">
      <w:pPr>
        <w:snapToGrid w:val="0"/>
        <w:jc w:val="both"/>
        <w:rPr>
          <w:rFonts w:ascii="Arial Narrow" w:hAnsi="Arial Narrow" w:cs="Arial"/>
          <w:sz w:val="22"/>
          <w:szCs w:val="22"/>
        </w:rPr>
      </w:pPr>
      <w:r>
        <w:rPr>
          <w:rFonts w:ascii="Arial Narrow" w:hAnsi="Arial Narrow" w:cs="Arial"/>
          <w:sz w:val="22"/>
          <w:szCs w:val="22"/>
        </w:rPr>
        <w:t xml:space="preserve">           </w:t>
      </w:r>
      <w:r w:rsidR="00B55B3A" w:rsidRPr="00B55B3A">
        <w:rPr>
          <w:rFonts w:ascii="Arial Narrow" w:hAnsi="Arial Narrow" w:cs="Arial"/>
          <w:sz w:val="22"/>
          <w:szCs w:val="22"/>
        </w:rPr>
        <w:t>inny w związku z brakiem jego dostępności na rynku i uzyskanie pisemnej zgody</w:t>
      </w:r>
      <w:r w:rsidR="00B55B3A">
        <w:rPr>
          <w:rFonts w:ascii="Arial Narrow" w:hAnsi="Arial Narrow" w:cs="Arial"/>
          <w:sz w:val="22"/>
          <w:szCs w:val="22"/>
        </w:rPr>
        <w:t xml:space="preserve"> </w:t>
      </w:r>
      <w:r w:rsidR="00B55B3A" w:rsidRPr="00B55B3A">
        <w:rPr>
          <w:rFonts w:ascii="Arial Narrow" w:hAnsi="Arial Narrow" w:cs="Arial"/>
          <w:sz w:val="22"/>
          <w:szCs w:val="22"/>
        </w:rPr>
        <w:t xml:space="preserve">zamawiającego na </w:t>
      </w:r>
    </w:p>
    <w:p w14:paraId="484DD99A" w14:textId="77777777" w:rsidR="004778CF" w:rsidRPr="00CC51B1" w:rsidRDefault="0018309D" w:rsidP="00CC51B1">
      <w:pPr>
        <w:snapToGrid w:val="0"/>
        <w:jc w:val="both"/>
        <w:rPr>
          <w:rFonts w:ascii="Arial Narrow" w:hAnsi="Arial Narrow" w:cs="Arial"/>
          <w:sz w:val="22"/>
          <w:szCs w:val="22"/>
        </w:rPr>
      </w:pPr>
      <w:r>
        <w:rPr>
          <w:rFonts w:ascii="Arial Narrow" w:hAnsi="Arial Narrow" w:cs="Arial"/>
          <w:sz w:val="22"/>
          <w:szCs w:val="22"/>
        </w:rPr>
        <w:t xml:space="preserve">           </w:t>
      </w:r>
      <w:r w:rsidR="00B55B3A" w:rsidRPr="00B55B3A">
        <w:rPr>
          <w:rFonts w:ascii="Arial Narrow" w:hAnsi="Arial Narrow" w:cs="Arial"/>
          <w:sz w:val="22"/>
          <w:szCs w:val="22"/>
        </w:rPr>
        <w:t xml:space="preserve">proponowaną zamianę spoczywa na wykonawcy. </w:t>
      </w:r>
    </w:p>
    <w:p w14:paraId="6DA1B824" w14:textId="77777777" w:rsidR="00B55B3A" w:rsidRPr="00F85206" w:rsidRDefault="00AC1FED" w:rsidP="00F85206">
      <w:pPr>
        <w:jc w:val="both"/>
        <w:rPr>
          <w:rFonts w:ascii="Arial Narrow" w:hAnsi="Arial Narrow"/>
          <w:sz w:val="22"/>
          <w:szCs w:val="22"/>
        </w:rPr>
      </w:pPr>
      <w:r>
        <w:rPr>
          <w:rFonts w:ascii="Arial Narrow" w:hAnsi="Arial Narrow"/>
          <w:sz w:val="22"/>
          <w:szCs w:val="22"/>
        </w:rPr>
        <w:t xml:space="preserve">3.    </w:t>
      </w:r>
      <w:r w:rsidR="00B55B3A" w:rsidRPr="00B55B3A">
        <w:rPr>
          <w:rFonts w:ascii="Arial Narrow" w:hAnsi="Arial Narrow"/>
          <w:sz w:val="22"/>
          <w:szCs w:val="22"/>
        </w:rPr>
        <w:t>Wszelkie zmiany i uzupełnienia niniejszej umowy wymagają formy pi</w:t>
      </w:r>
      <w:r w:rsidR="00F85206">
        <w:rPr>
          <w:rFonts w:ascii="Arial Narrow" w:hAnsi="Arial Narrow"/>
          <w:sz w:val="22"/>
          <w:szCs w:val="22"/>
        </w:rPr>
        <w:t>semnej pod rygorem nieważności.</w:t>
      </w:r>
    </w:p>
    <w:p w14:paraId="70223D0E" w14:textId="77777777" w:rsidR="00B55B3A" w:rsidRPr="00B55B3A" w:rsidRDefault="00B55B3A" w:rsidP="00B55B3A">
      <w:pPr>
        <w:pStyle w:val="Akapitzlist"/>
        <w:numPr>
          <w:ilvl w:val="0"/>
          <w:numId w:val="3"/>
        </w:numPr>
        <w:jc w:val="both"/>
        <w:rPr>
          <w:rFonts w:ascii="Arial Narrow" w:hAnsi="Arial Narrow"/>
          <w:sz w:val="22"/>
          <w:szCs w:val="22"/>
        </w:rPr>
      </w:pPr>
      <w:r w:rsidRPr="00B55B3A">
        <w:rPr>
          <w:rFonts w:ascii="Arial Narrow" w:hAnsi="Arial Narrow"/>
          <w:sz w:val="22"/>
          <w:szCs w:val="22"/>
        </w:rPr>
        <w:t xml:space="preserve">Wykonawca nie może bez uprzedniej, pisemnej zgody Zamawiającego dokonać cesji wierzytelności ani </w:t>
      </w:r>
    </w:p>
    <w:p w14:paraId="6C8D2537" w14:textId="77777777" w:rsidR="00B55B3A" w:rsidRPr="00EF030B" w:rsidRDefault="00B55B3A" w:rsidP="00B55B3A">
      <w:pPr>
        <w:pStyle w:val="Akapitzlist"/>
        <w:ind w:left="360"/>
        <w:jc w:val="both"/>
        <w:rPr>
          <w:rFonts w:ascii="Arial Narrow" w:hAnsi="Arial Narrow"/>
          <w:sz w:val="22"/>
          <w:szCs w:val="22"/>
        </w:rPr>
      </w:pPr>
      <w:r>
        <w:rPr>
          <w:rFonts w:ascii="Arial Narrow" w:hAnsi="Arial Narrow"/>
          <w:sz w:val="22"/>
          <w:szCs w:val="22"/>
        </w:rPr>
        <w:t xml:space="preserve">przeniesienia praw i </w:t>
      </w:r>
      <w:r w:rsidRPr="00EF030B">
        <w:rPr>
          <w:rFonts w:ascii="Arial Narrow" w:hAnsi="Arial Narrow"/>
          <w:sz w:val="22"/>
          <w:szCs w:val="22"/>
        </w:rPr>
        <w:t>obowiązków wynikających z niniejszej umowy na osoby trzecie.</w:t>
      </w:r>
    </w:p>
    <w:p w14:paraId="7DD994CE" w14:textId="77777777" w:rsidR="00B55B3A" w:rsidRPr="00B55B3A" w:rsidRDefault="00B55B3A" w:rsidP="00B55B3A">
      <w:pPr>
        <w:pStyle w:val="Akapitzlist"/>
        <w:numPr>
          <w:ilvl w:val="0"/>
          <w:numId w:val="3"/>
        </w:numPr>
        <w:jc w:val="both"/>
        <w:rPr>
          <w:rFonts w:ascii="Arial Narrow" w:hAnsi="Arial Narrow"/>
          <w:sz w:val="22"/>
          <w:szCs w:val="22"/>
        </w:rPr>
      </w:pPr>
      <w:r w:rsidRPr="00B55B3A">
        <w:rPr>
          <w:rFonts w:ascii="Arial Narrow" w:hAnsi="Arial Narrow"/>
          <w:sz w:val="22"/>
          <w:szCs w:val="22"/>
        </w:rPr>
        <w:t xml:space="preserve">Przez dni robocze Zamawiającego rozumie się dni od poniedziałku do piątku z wyłączeniem sobót i dni </w:t>
      </w:r>
    </w:p>
    <w:p w14:paraId="1F2E9D59" w14:textId="77777777" w:rsidR="00B55B3A" w:rsidRPr="00EF030B" w:rsidRDefault="00B55B3A" w:rsidP="00B55B3A">
      <w:pPr>
        <w:pStyle w:val="Akapitzlist"/>
        <w:ind w:left="360"/>
        <w:jc w:val="both"/>
        <w:rPr>
          <w:rFonts w:ascii="Arial Narrow" w:hAnsi="Arial Narrow"/>
          <w:sz w:val="22"/>
          <w:szCs w:val="22"/>
        </w:rPr>
      </w:pPr>
      <w:r w:rsidRPr="00B55B3A">
        <w:rPr>
          <w:rFonts w:ascii="Arial Narrow" w:hAnsi="Arial Narrow"/>
          <w:sz w:val="22"/>
          <w:szCs w:val="22"/>
        </w:rPr>
        <w:t xml:space="preserve">ustawowo wolnych od </w:t>
      </w:r>
      <w:r w:rsidRPr="00EF030B">
        <w:rPr>
          <w:rFonts w:ascii="Arial Narrow" w:hAnsi="Arial Narrow"/>
          <w:sz w:val="22"/>
          <w:szCs w:val="22"/>
        </w:rPr>
        <w:t>pracy.</w:t>
      </w:r>
    </w:p>
    <w:p w14:paraId="5A571235" w14:textId="77777777" w:rsidR="00B55B3A" w:rsidRPr="00B55B3A" w:rsidRDefault="00B55B3A" w:rsidP="00B55B3A">
      <w:pPr>
        <w:pStyle w:val="Akapitzlist"/>
        <w:numPr>
          <w:ilvl w:val="0"/>
          <w:numId w:val="3"/>
        </w:numPr>
        <w:jc w:val="both"/>
        <w:rPr>
          <w:rFonts w:ascii="Arial Narrow" w:hAnsi="Arial Narrow" w:cs="Courier New"/>
          <w:color w:val="000000"/>
          <w:sz w:val="22"/>
          <w:szCs w:val="22"/>
        </w:rPr>
      </w:pPr>
      <w:r w:rsidRPr="00B55B3A">
        <w:rPr>
          <w:rFonts w:ascii="Arial Narrow" w:hAnsi="Arial Narrow" w:cs="Courier New"/>
          <w:color w:val="000000"/>
          <w:sz w:val="22"/>
          <w:szCs w:val="22"/>
        </w:rPr>
        <w:t xml:space="preserve">W sprawach nieuregulowanych niniejszą umową zastosowanie mają przepisy Kodeksu cywilnego, jeżeli </w:t>
      </w:r>
    </w:p>
    <w:p w14:paraId="596261E8" w14:textId="71DACADA" w:rsidR="00B55B3A" w:rsidRPr="003651FC" w:rsidRDefault="00B55B3A" w:rsidP="00B55B3A">
      <w:pPr>
        <w:pStyle w:val="Akapitzlist"/>
        <w:ind w:left="360"/>
        <w:jc w:val="both"/>
        <w:rPr>
          <w:rFonts w:ascii="Arial Narrow" w:hAnsi="Arial Narrow" w:cs="Courier New"/>
          <w:sz w:val="22"/>
          <w:szCs w:val="22"/>
        </w:rPr>
      </w:pPr>
      <w:r w:rsidRPr="00B55B3A">
        <w:rPr>
          <w:rFonts w:ascii="Arial Narrow" w:hAnsi="Arial Narrow" w:cs="Courier New"/>
          <w:color w:val="000000"/>
          <w:sz w:val="22"/>
          <w:szCs w:val="22"/>
        </w:rPr>
        <w:t xml:space="preserve">przepisy ustawy Pzp </w:t>
      </w:r>
      <w:r w:rsidRPr="0098130A">
        <w:rPr>
          <w:rFonts w:ascii="Arial Narrow" w:hAnsi="Arial Narrow" w:cs="Courier New"/>
          <w:color w:val="000000"/>
          <w:sz w:val="22"/>
          <w:szCs w:val="22"/>
        </w:rPr>
        <w:t>nie stanowią inaczej oraz inne</w:t>
      </w:r>
      <w:r>
        <w:rPr>
          <w:rFonts w:ascii="Arial Narrow" w:hAnsi="Arial Narrow" w:cs="Courier New"/>
          <w:color w:val="000000"/>
          <w:sz w:val="22"/>
          <w:szCs w:val="22"/>
        </w:rPr>
        <w:t xml:space="preserve"> </w:t>
      </w:r>
      <w:r w:rsidRPr="0098130A">
        <w:rPr>
          <w:rFonts w:ascii="Arial Narrow" w:hAnsi="Arial Narrow" w:cs="Courier New"/>
          <w:color w:val="000000"/>
          <w:sz w:val="22"/>
          <w:szCs w:val="22"/>
        </w:rPr>
        <w:t>powszechnie obowiązujące przepisy pr</w:t>
      </w:r>
      <w:r w:rsidR="009C6C35">
        <w:rPr>
          <w:rFonts w:ascii="Arial Narrow" w:hAnsi="Arial Narrow" w:cs="Courier New"/>
          <w:color w:val="000000"/>
          <w:sz w:val="22"/>
          <w:szCs w:val="22"/>
        </w:rPr>
        <w:t xml:space="preserve">awa, </w:t>
      </w:r>
      <w:r w:rsidR="00826717">
        <w:rPr>
          <w:rFonts w:ascii="Arial Narrow" w:hAnsi="Arial Narrow" w:cs="Courier New"/>
          <w:color w:val="000000"/>
          <w:sz w:val="22"/>
          <w:szCs w:val="22"/>
        </w:rPr>
        <w:t xml:space="preserve">a w szczególności art. 15r </w:t>
      </w:r>
      <w:r w:rsidR="009C6C35">
        <w:rPr>
          <w:rFonts w:ascii="Arial Narrow" w:hAnsi="Arial Narrow" w:cs="Courier New"/>
          <w:color w:val="000000"/>
          <w:sz w:val="22"/>
          <w:szCs w:val="22"/>
        </w:rPr>
        <w:t xml:space="preserve">ustawy </w:t>
      </w:r>
      <w:r w:rsidRPr="0098130A">
        <w:rPr>
          <w:rFonts w:ascii="Arial Narrow" w:hAnsi="Arial Narrow" w:cs="Courier New"/>
          <w:color w:val="000000"/>
          <w:sz w:val="22"/>
          <w:szCs w:val="22"/>
        </w:rPr>
        <w:t>z</w:t>
      </w:r>
      <w:r>
        <w:rPr>
          <w:rFonts w:ascii="Arial Narrow" w:hAnsi="Arial Narrow" w:cs="Courier New"/>
          <w:color w:val="000000"/>
          <w:sz w:val="22"/>
          <w:szCs w:val="22"/>
        </w:rPr>
        <w:t xml:space="preserve"> dnia </w:t>
      </w:r>
      <w:r w:rsidRPr="0098130A">
        <w:rPr>
          <w:rFonts w:ascii="Arial Narrow" w:hAnsi="Arial Narrow" w:cs="Courier New"/>
          <w:color w:val="000000"/>
          <w:sz w:val="22"/>
          <w:szCs w:val="22"/>
        </w:rPr>
        <w:t>2.03.2020r. o szczególnych rozwiązaniach związanych z zapobieganiem,</w:t>
      </w:r>
      <w:r>
        <w:rPr>
          <w:rFonts w:ascii="Arial Narrow" w:hAnsi="Arial Narrow" w:cs="Courier New"/>
          <w:color w:val="000000"/>
          <w:sz w:val="22"/>
          <w:szCs w:val="22"/>
        </w:rPr>
        <w:t xml:space="preserve"> </w:t>
      </w:r>
      <w:r w:rsidRPr="0098130A">
        <w:rPr>
          <w:rFonts w:ascii="Arial Narrow" w:hAnsi="Arial Narrow" w:cs="Courier New"/>
          <w:color w:val="000000"/>
          <w:sz w:val="22"/>
          <w:szCs w:val="22"/>
        </w:rPr>
        <w:t>przeciwdziałaniem</w:t>
      </w:r>
      <w:r>
        <w:rPr>
          <w:rFonts w:ascii="Arial Narrow" w:hAnsi="Arial Narrow" w:cs="Courier New"/>
          <w:color w:val="000000"/>
          <w:sz w:val="22"/>
          <w:szCs w:val="22"/>
        </w:rPr>
        <w:t xml:space="preserve"> i zwalczaniem COVID-19, innych </w:t>
      </w:r>
      <w:r w:rsidRPr="0098130A">
        <w:rPr>
          <w:rFonts w:ascii="Arial Narrow" w:hAnsi="Arial Narrow" w:cs="Courier New"/>
          <w:color w:val="000000"/>
          <w:sz w:val="22"/>
          <w:szCs w:val="22"/>
        </w:rPr>
        <w:t>chorób zakaźnych oraz</w:t>
      </w:r>
      <w:r>
        <w:rPr>
          <w:rFonts w:ascii="Arial Narrow" w:hAnsi="Arial Narrow" w:cs="Courier New"/>
          <w:color w:val="000000"/>
          <w:sz w:val="22"/>
          <w:szCs w:val="22"/>
        </w:rPr>
        <w:t xml:space="preserve"> </w:t>
      </w:r>
      <w:r w:rsidRPr="0098130A">
        <w:rPr>
          <w:rFonts w:ascii="Arial Narrow" w:hAnsi="Arial Narrow" w:cs="Courier New"/>
          <w:color w:val="000000"/>
          <w:sz w:val="22"/>
          <w:szCs w:val="22"/>
        </w:rPr>
        <w:t>wywołanych nimi sytuacji kryzysowych (</w:t>
      </w:r>
      <w:r w:rsidR="00C7562B">
        <w:rPr>
          <w:rFonts w:ascii="Arial Narrow" w:hAnsi="Arial Narrow" w:cs="Courier New"/>
          <w:color w:val="000000"/>
          <w:sz w:val="22"/>
          <w:szCs w:val="22"/>
        </w:rPr>
        <w:t xml:space="preserve">j.t. Dz.U. z </w:t>
      </w:r>
      <w:r w:rsidR="00C7562B" w:rsidRPr="00C34DBB">
        <w:rPr>
          <w:rFonts w:ascii="Arial Narrow" w:hAnsi="Arial Narrow" w:cs="Courier New"/>
          <w:color w:val="000000"/>
          <w:sz w:val="22"/>
          <w:szCs w:val="22"/>
        </w:rPr>
        <w:t>2023r. poz. 1327</w:t>
      </w:r>
      <w:r w:rsidR="00C7562B">
        <w:rPr>
          <w:rFonts w:ascii="Arial Narrow" w:hAnsi="Arial Narrow" w:cs="Courier New"/>
          <w:color w:val="000000"/>
          <w:sz w:val="22"/>
          <w:szCs w:val="22"/>
        </w:rPr>
        <w:t xml:space="preserve"> z późn. zm.),</w:t>
      </w:r>
      <w:r w:rsidR="00703D69">
        <w:rPr>
          <w:rFonts w:ascii="Arial Narrow" w:hAnsi="Arial Narrow" w:cs="Courier New"/>
          <w:color w:val="000000"/>
          <w:sz w:val="22"/>
          <w:szCs w:val="22"/>
        </w:rPr>
        <w:t xml:space="preserve"> </w:t>
      </w:r>
      <w:r w:rsidR="00703D69" w:rsidRPr="003651FC">
        <w:rPr>
          <w:rFonts w:ascii="Arial Narrow" w:eastAsiaTheme="minorHAnsi" w:hAnsi="Arial Narrow" w:cs="Arial"/>
          <w:sz w:val="22"/>
          <w:szCs w:val="22"/>
          <w:lang w:eastAsia="en-US"/>
        </w:rPr>
        <w:t>a ewentualne spory między stronami rozstrzygane będą przez właściwy dla siedziby Zamawiającego sąd powszechny, według prawa polskiego.</w:t>
      </w:r>
    </w:p>
    <w:p w14:paraId="2E52D547" w14:textId="77777777" w:rsidR="00B55B3A" w:rsidRPr="00687DDE" w:rsidRDefault="00B55B3A" w:rsidP="00C7562B">
      <w:pPr>
        <w:pStyle w:val="Akapitzlist"/>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sz w:val="22"/>
          <w:szCs w:val="22"/>
        </w:rPr>
      </w:pPr>
      <w:r w:rsidRPr="00B55B3A">
        <w:rPr>
          <w:rFonts w:ascii="Arial Narrow" w:hAnsi="Arial Narrow"/>
          <w:sz w:val="22"/>
          <w:szCs w:val="22"/>
        </w:rPr>
        <w:t>Umowę sporządzono w 2 jednobrzmiących egzempla</w:t>
      </w:r>
      <w:r w:rsidR="00687DDE">
        <w:rPr>
          <w:rFonts w:ascii="Arial Narrow" w:hAnsi="Arial Narrow"/>
          <w:sz w:val="22"/>
          <w:szCs w:val="22"/>
        </w:rPr>
        <w:t>rzach, po 1 dla każdej ze stron</w:t>
      </w:r>
      <w:r w:rsidR="00687DDE" w:rsidRPr="00687DDE">
        <w:rPr>
          <w:rFonts w:ascii="Arial Narrow" w:hAnsi="Arial Narrow" w:cs="Arial"/>
          <w:sz w:val="22"/>
          <w:szCs w:val="22"/>
        </w:rPr>
        <w:t>/Umowę zawarto z zachowaniem elektronicznej formy czynności prawnej i opatrzono kwalifikowanym podpisem elektronicznym</w:t>
      </w:r>
      <w:r w:rsidR="00687DDE">
        <w:rPr>
          <w:rFonts w:ascii="Arial Narrow" w:hAnsi="Arial Narrow" w:cs="Arial"/>
          <w:sz w:val="22"/>
          <w:szCs w:val="22"/>
          <w:vertAlign w:val="superscript"/>
        </w:rPr>
        <w:t>2)</w:t>
      </w:r>
    </w:p>
    <w:p w14:paraId="3ACCD006" w14:textId="77777777" w:rsidR="00B55B3A" w:rsidRPr="00CC4F21" w:rsidRDefault="00B55B3A" w:rsidP="00B55B3A">
      <w:pPr>
        <w:jc w:val="both"/>
        <w:rPr>
          <w:rFonts w:ascii="Arial Narrow" w:hAnsi="Arial Narrow"/>
          <w:sz w:val="22"/>
          <w:szCs w:val="22"/>
        </w:rPr>
      </w:pPr>
    </w:p>
    <w:p w14:paraId="5E5537BE" w14:textId="77777777" w:rsidR="00B55B3A" w:rsidRPr="00EF030B" w:rsidRDefault="00B55B3A" w:rsidP="00B55B3A">
      <w:pPr>
        <w:jc w:val="center"/>
        <w:rPr>
          <w:rFonts w:ascii="Arial Narrow" w:hAnsi="Arial Narrow"/>
          <w:b/>
          <w:sz w:val="22"/>
          <w:szCs w:val="22"/>
        </w:rPr>
      </w:pPr>
      <w:r w:rsidRPr="00EF030B">
        <w:rPr>
          <w:rFonts w:ascii="Arial Narrow" w:hAnsi="Arial Narrow"/>
          <w:b/>
          <w:sz w:val="22"/>
          <w:szCs w:val="22"/>
        </w:rPr>
        <w:t>WYKONAWCA                                                                                  ZAMAWIAJĄCY</w:t>
      </w:r>
    </w:p>
    <w:p w14:paraId="06484B65" w14:textId="77777777" w:rsidR="00B55B3A" w:rsidRPr="00EF030B" w:rsidRDefault="00B55B3A" w:rsidP="00B55B3A">
      <w:pPr>
        <w:jc w:val="center"/>
        <w:rPr>
          <w:rFonts w:ascii="Arial Narrow" w:hAnsi="Arial Narrow" w:cs="Arial"/>
          <w:sz w:val="22"/>
          <w:szCs w:val="22"/>
        </w:rPr>
      </w:pPr>
    </w:p>
    <w:p w14:paraId="1E810D3A" w14:textId="77777777" w:rsidR="00B55B3A" w:rsidRPr="00EF030B" w:rsidRDefault="00B55B3A" w:rsidP="00B55B3A">
      <w:pPr>
        <w:rPr>
          <w:rFonts w:ascii="Arial Narrow" w:hAnsi="Arial Narrow" w:cs="Arial"/>
          <w:sz w:val="22"/>
          <w:szCs w:val="22"/>
        </w:rPr>
      </w:pPr>
      <w:r w:rsidRPr="00EF030B">
        <w:rPr>
          <w:rFonts w:ascii="Arial Narrow" w:hAnsi="Arial Narrow" w:cs="Arial"/>
          <w:sz w:val="22"/>
          <w:szCs w:val="22"/>
        </w:rPr>
        <w:t>Załączniki:</w:t>
      </w:r>
    </w:p>
    <w:p w14:paraId="57E53200" w14:textId="77777777" w:rsidR="00B55B3A" w:rsidRPr="00EF030B" w:rsidRDefault="002601F4" w:rsidP="00B55B3A">
      <w:pPr>
        <w:numPr>
          <w:ilvl w:val="3"/>
          <w:numId w:val="1"/>
        </w:numPr>
        <w:tabs>
          <w:tab w:val="num" w:pos="426"/>
        </w:tabs>
        <w:ind w:left="426"/>
        <w:rPr>
          <w:rFonts w:ascii="Arial Narrow" w:hAnsi="Arial Narrow" w:cs="Arial"/>
          <w:b/>
          <w:sz w:val="22"/>
          <w:szCs w:val="22"/>
        </w:rPr>
      </w:pPr>
      <w:r>
        <w:rPr>
          <w:rFonts w:ascii="Arial Narrow" w:hAnsi="Arial Narrow" w:cs="Arial"/>
          <w:sz w:val="22"/>
          <w:szCs w:val="22"/>
        </w:rPr>
        <w:t>SWZ</w:t>
      </w:r>
    </w:p>
    <w:p w14:paraId="0EBC123B" w14:textId="77777777" w:rsidR="00B55B3A" w:rsidRPr="001A224A" w:rsidRDefault="00B55B3A" w:rsidP="00B55B3A">
      <w:pPr>
        <w:numPr>
          <w:ilvl w:val="3"/>
          <w:numId w:val="1"/>
        </w:numPr>
        <w:tabs>
          <w:tab w:val="num" w:pos="426"/>
        </w:tabs>
        <w:ind w:left="426"/>
        <w:rPr>
          <w:rFonts w:ascii="Arial Narrow" w:hAnsi="Arial Narrow" w:cs="Arial"/>
          <w:b/>
          <w:sz w:val="22"/>
          <w:szCs w:val="22"/>
        </w:rPr>
      </w:pPr>
      <w:r w:rsidRPr="00EF030B">
        <w:rPr>
          <w:rFonts w:ascii="Arial Narrow" w:hAnsi="Arial Narrow" w:cs="Arial"/>
          <w:sz w:val="22"/>
          <w:szCs w:val="22"/>
        </w:rPr>
        <w:t>Oferta Wykonawcy</w:t>
      </w:r>
    </w:p>
    <w:p w14:paraId="601407F2" w14:textId="77777777" w:rsidR="00B55B3A" w:rsidRPr="00EF030B" w:rsidRDefault="00B55B3A" w:rsidP="00B55B3A">
      <w:pPr>
        <w:numPr>
          <w:ilvl w:val="3"/>
          <w:numId w:val="1"/>
        </w:numPr>
        <w:tabs>
          <w:tab w:val="num" w:pos="426"/>
        </w:tabs>
        <w:ind w:left="426"/>
        <w:rPr>
          <w:rFonts w:ascii="Arial Narrow" w:hAnsi="Arial Narrow" w:cs="Arial"/>
          <w:b/>
          <w:sz w:val="22"/>
          <w:szCs w:val="22"/>
        </w:rPr>
      </w:pPr>
      <w:r>
        <w:rPr>
          <w:rFonts w:ascii="Arial Narrow" w:hAnsi="Arial Narrow" w:cs="Arial"/>
          <w:sz w:val="22"/>
          <w:szCs w:val="22"/>
        </w:rPr>
        <w:t>Formularz rzeczowo-cenowy</w:t>
      </w:r>
    </w:p>
    <w:p w14:paraId="7B81B6B0" w14:textId="77777777" w:rsidR="00B55B3A" w:rsidRPr="00687DDE" w:rsidRDefault="00687DDE" w:rsidP="00B55B3A">
      <w:pPr>
        <w:numPr>
          <w:ilvl w:val="3"/>
          <w:numId w:val="1"/>
        </w:numPr>
        <w:tabs>
          <w:tab w:val="num" w:pos="426"/>
        </w:tabs>
        <w:ind w:left="426"/>
        <w:rPr>
          <w:rFonts w:ascii="Arial Narrow" w:hAnsi="Arial Narrow" w:cs="Arial"/>
          <w:b/>
          <w:sz w:val="22"/>
          <w:szCs w:val="22"/>
        </w:rPr>
      </w:pPr>
      <w:r>
        <w:rPr>
          <w:rFonts w:ascii="Arial Narrow" w:hAnsi="Arial Narrow" w:cs="Arial"/>
          <w:sz w:val="22"/>
          <w:szCs w:val="22"/>
        </w:rPr>
        <w:t>Protokół zdawczo – odbiorczy</w:t>
      </w:r>
    </w:p>
    <w:p w14:paraId="3A4A6DBB" w14:textId="77777777" w:rsidR="00687DDE" w:rsidRDefault="00687DDE" w:rsidP="00687DDE">
      <w:pPr>
        <w:tabs>
          <w:tab w:val="num" w:pos="2880"/>
        </w:tabs>
        <w:rPr>
          <w:rFonts w:ascii="Arial Narrow" w:hAnsi="Arial Narrow" w:cs="Arial"/>
          <w:sz w:val="22"/>
          <w:szCs w:val="22"/>
        </w:rPr>
      </w:pPr>
    </w:p>
    <w:p w14:paraId="54607912" w14:textId="77777777" w:rsidR="00B55B3A" w:rsidRPr="00EF030B" w:rsidRDefault="00687DDE" w:rsidP="00F11AA6">
      <w:pPr>
        <w:rPr>
          <w:rFonts w:ascii="Arial Narrow" w:hAnsi="Arial Narrow" w:cs="Arial"/>
          <w:sz w:val="22"/>
          <w:szCs w:val="22"/>
        </w:rPr>
      </w:pPr>
      <w:r>
        <w:rPr>
          <w:rFonts w:ascii="Arial Narrow" w:hAnsi="Arial Narrow" w:cs="Arial"/>
          <w:sz w:val="22"/>
          <w:szCs w:val="22"/>
          <w:vertAlign w:val="superscript"/>
        </w:rPr>
        <w:t>2</w:t>
      </w:r>
      <w:r w:rsidR="00B55B3A" w:rsidRPr="00EF030B">
        <w:rPr>
          <w:rFonts w:ascii="Arial Narrow" w:hAnsi="Arial Narrow" w:cs="Arial"/>
          <w:sz w:val="22"/>
          <w:szCs w:val="22"/>
        </w:rPr>
        <w:t>) niepotrzebne skreślić</w:t>
      </w:r>
    </w:p>
    <w:sectPr w:rsidR="00B55B3A" w:rsidRPr="00EF030B" w:rsidSect="00687DDE">
      <w:foot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A4366" w14:textId="77777777" w:rsidR="00535739" w:rsidRDefault="00535739" w:rsidP="004D4F34">
      <w:r>
        <w:separator/>
      </w:r>
    </w:p>
  </w:endnote>
  <w:endnote w:type="continuationSeparator" w:id="0">
    <w:p w14:paraId="38760C7C" w14:textId="77777777" w:rsidR="00535739" w:rsidRDefault="00535739" w:rsidP="004D4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TE24D8F18t00">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C0D33" w14:textId="5D95DC3C" w:rsidR="00687DDE" w:rsidRPr="00DA1524" w:rsidRDefault="007C6D6A" w:rsidP="00F0390C">
    <w:pPr>
      <w:pStyle w:val="Stopka"/>
      <w:jc w:val="center"/>
      <w:rPr>
        <w:rFonts w:ascii="Arial" w:hAnsi="Arial" w:cs="Arial"/>
        <w:i/>
        <w:iCs/>
        <w:sz w:val="20"/>
        <w:szCs w:val="20"/>
      </w:rPr>
    </w:pPr>
    <w:r>
      <w:rPr>
        <w:noProof/>
      </w:rPr>
      <mc:AlternateContent>
        <mc:Choice Requires="wps">
          <w:drawing>
            <wp:anchor distT="4294967294" distB="4294967294" distL="114300" distR="114300" simplePos="0" relativeHeight="251659264" behindDoc="0" locked="0" layoutInCell="1" allowOverlap="1" wp14:anchorId="2F0F6141" wp14:editId="7C12C6DE">
              <wp:simplePos x="0" y="0"/>
              <wp:positionH relativeFrom="column">
                <wp:posOffset>-152400</wp:posOffset>
              </wp:positionH>
              <wp:positionV relativeFrom="paragraph">
                <wp:posOffset>-38101</wp:posOffset>
              </wp:positionV>
              <wp:extent cx="6705600" cy="0"/>
              <wp:effectExtent l="0" t="0" r="19050" b="1905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F244DD" id="Łącznik prostoliniowy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pt,-3pt" to="516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"/>
          </w:pict>
        </mc:Fallback>
      </mc:AlternateContent>
    </w:r>
    <w:r w:rsidR="00687DDE" w:rsidRPr="00EA4FEA">
      <w:rPr>
        <w:rFonts w:ascii="Arial" w:hAnsi="Arial" w:cs="Arial"/>
        <w:i/>
        <w:iCs/>
        <w:sz w:val="20"/>
        <w:szCs w:val="20"/>
      </w:rPr>
      <w:t xml:space="preserve"> </w:t>
    </w:r>
  </w:p>
  <w:p w14:paraId="6A63497F" w14:textId="77777777" w:rsidR="00687DDE" w:rsidRDefault="00687D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19516" w14:textId="77777777" w:rsidR="00535739" w:rsidRDefault="00535739" w:rsidP="004D4F34">
      <w:r>
        <w:separator/>
      </w:r>
    </w:p>
  </w:footnote>
  <w:footnote w:type="continuationSeparator" w:id="0">
    <w:p w14:paraId="3ACD8847" w14:textId="77777777" w:rsidR="00535739" w:rsidRDefault="00535739" w:rsidP="004D4F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hybridMultilevel"/>
    <w:tmpl w:val="6ADE1FCC"/>
    <w:lvl w:ilvl="0" w:tplc="FFFFFFFF">
      <w:start w:val="61"/>
      <w:numFmt w:val="upperLetter"/>
      <w:lvlText w:val="%1."/>
      <w:lvlJc w:val="left"/>
    </w:lvl>
    <w:lvl w:ilvl="1" w:tplc="F39C6AD0">
      <w:start w:val="1"/>
      <w:numFmt w:val="decimal"/>
      <w:lvlText w:val="%2."/>
      <w:lvlJc w:val="left"/>
      <w:rPr>
        <w:rFonts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9577E00"/>
    <w:multiLevelType w:val="hybridMultilevel"/>
    <w:tmpl w:val="90E63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906697"/>
    <w:multiLevelType w:val="hybridMultilevel"/>
    <w:tmpl w:val="D1A8A372"/>
    <w:lvl w:ilvl="0" w:tplc="939412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98C1D8D"/>
    <w:multiLevelType w:val="hybridMultilevel"/>
    <w:tmpl w:val="26C24E8A"/>
    <w:lvl w:ilvl="0" w:tplc="93581DE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252ACA"/>
    <w:multiLevelType w:val="hybridMultilevel"/>
    <w:tmpl w:val="56EC1F2E"/>
    <w:lvl w:ilvl="0" w:tplc="0415000F">
      <w:start w:val="3"/>
      <w:numFmt w:val="decimal"/>
      <w:lvlText w:val="%1."/>
      <w:lvlJc w:val="left"/>
      <w:pPr>
        <w:tabs>
          <w:tab w:val="num" w:pos="720"/>
        </w:tabs>
        <w:ind w:left="720" w:hanging="360"/>
      </w:pPr>
    </w:lvl>
    <w:lvl w:ilvl="1" w:tplc="C05E8136">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8D61036">
      <w:start w:val="1"/>
      <w:numFmt w:val="decimal"/>
      <w:lvlText w:val="%4."/>
      <w:lvlJc w:val="left"/>
      <w:pPr>
        <w:tabs>
          <w:tab w:val="num" w:pos="2880"/>
        </w:tabs>
        <w:ind w:left="2880" w:hanging="360"/>
      </w:pPr>
      <w:rPr>
        <w:b w:val="0"/>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6A73491"/>
    <w:multiLevelType w:val="hybridMultilevel"/>
    <w:tmpl w:val="35E4C386"/>
    <w:lvl w:ilvl="0" w:tplc="76DE9F3E">
      <w:start w:val="1"/>
      <w:numFmt w:val="decimal"/>
      <w:lvlText w:val="%1."/>
      <w:lvlJc w:val="left"/>
      <w:pPr>
        <w:ind w:left="720" w:hanging="360"/>
      </w:pPr>
      <w:rPr>
        <w:rFonts w:eastAsia="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35B6EE0"/>
    <w:multiLevelType w:val="hybridMultilevel"/>
    <w:tmpl w:val="B29C7A50"/>
    <w:lvl w:ilvl="0" w:tplc="FEE417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B3A"/>
    <w:rsid w:val="000141EB"/>
    <w:rsid w:val="000227BA"/>
    <w:rsid w:val="00024590"/>
    <w:rsid w:val="000768DD"/>
    <w:rsid w:val="000A4515"/>
    <w:rsid w:val="000C7250"/>
    <w:rsid w:val="001072BB"/>
    <w:rsid w:val="001250B1"/>
    <w:rsid w:val="0018309D"/>
    <w:rsid w:val="001A1B49"/>
    <w:rsid w:val="001F1783"/>
    <w:rsid w:val="002601F4"/>
    <w:rsid w:val="00266A26"/>
    <w:rsid w:val="003565F3"/>
    <w:rsid w:val="003651FC"/>
    <w:rsid w:val="00384618"/>
    <w:rsid w:val="003D0FD3"/>
    <w:rsid w:val="003D1E17"/>
    <w:rsid w:val="00435F0D"/>
    <w:rsid w:val="00454132"/>
    <w:rsid w:val="00456936"/>
    <w:rsid w:val="004778CF"/>
    <w:rsid w:val="004A4771"/>
    <w:rsid w:val="004B22FC"/>
    <w:rsid w:val="004D4F34"/>
    <w:rsid w:val="004E6602"/>
    <w:rsid w:val="00534D35"/>
    <w:rsid w:val="00535739"/>
    <w:rsid w:val="005463D0"/>
    <w:rsid w:val="005D6114"/>
    <w:rsid w:val="00635BEB"/>
    <w:rsid w:val="006425EA"/>
    <w:rsid w:val="00687DDE"/>
    <w:rsid w:val="00697D46"/>
    <w:rsid w:val="006A3C97"/>
    <w:rsid w:val="006D3107"/>
    <w:rsid w:val="00703D69"/>
    <w:rsid w:val="007372EA"/>
    <w:rsid w:val="007538A3"/>
    <w:rsid w:val="007B515A"/>
    <w:rsid w:val="007C6D6A"/>
    <w:rsid w:val="007E0754"/>
    <w:rsid w:val="00826717"/>
    <w:rsid w:val="008366A8"/>
    <w:rsid w:val="008664DC"/>
    <w:rsid w:val="008B5AFE"/>
    <w:rsid w:val="00902013"/>
    <w:rsid w:val="00922FA4"/>
    <w:rsid w:val="009B05D5"/>
    <w:rsid w:val="009B7E36"/>
    <w:rsid w:val="009C6C35"/>
    <w:rsid w:val="009E5750"/>
    <w:rsid w:val="00A00ACB"/>
    <w:rsid w:val="00A64D38"/>
    <w:rsid w:val="00AC1FED"/>
    <w:rsid w:val="00B41B83"/>
    <w:rsid w:val="00B55B3A"/>
    <w:rsid w:val="00BC2AAA"/>
    <w:rsid w:val="00BF1793"/>
    <w:rsid w:val="00C7562B"/>
    <w:rsid w:val="00CC51B1"/>
    <w:rsid w:val="00CF5547"/>
    <w:rsid w:val="00CF5B52"/>
    <w:rsid w:val="00D04FC8"/>
    <w:rsid w:val="00D370E4"/>
    <w:rsid w:val="00D60991"/>
    <w:rsid w:val="00D8153A"/>
    <w:rsid w:val="00D93643"/>
    <w:rsid w:val="00DC63A7"/>
    <w:rsid w:val="00DC6F24"/>
    <w:rsid w:val="00DD773F"/>
    <w:rsid w:val="00DF6A42"/>
    <w:rsid w:val="00EB50E3"/>
    <w:rsid w:val="00EC4F4F"/>
    <w:rsid w:val="00EF6D92"/>
    <w:rsid w:val="00F0390C"/>
    <w:rsid w:val="00F11AA6"/>
    <w:rsid w:val="00F85206"/>
    <w:rsid w:val="00FA669D"/>
    <w:rsid w:val="00FE39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A93F63"/>
  <w15:docId w15:val="{B24F0732-B282-4EC0-9351-558ABA3A4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5B3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B55B3A"/>
    <w:pPr>
      <w:tabs>
        <w:tab w:val="center" w:pos="4536"/>
        <w:tab w:val="right" w:pos="9072"/>
      </w:tabs>
    </w:pPr>
  </w:style>
  <w:style w:type="character" w:customStyle="1" w:styleId="StopkaZnak">
    <w:name w:val="Stopka Znak"/>
    <w:basedOn w:val="Domylnaczcionkaakapitu"/>
    <w:link w:val="Stopka"/>
    <w:uiPriority w:val="99"/>
    <w:rsid w:val="00B55B3A"/>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B55B3A"/>
    <w:pPr>
      <w:ind w:left="720"/>
      <w:contextualSpacing/>
    </w:pPr>
  </w:style>
  <w:style w:type="paragraph" w:styleId="Nagwek">
    <w:name w:val="header"/>
    <w:basedOn w:val="Normalny"/>
    <w:link w:val="NagwekZnak"/>
    <w:uiPriority w:val="99"/>
    <w:unhideWhenUsed/>
    <w:rsid w:val="004D4F34"/>
    <w:pPr>
      <w:tabs>
        <w:tab w:val="center" w:pos="4536"/>
        <w:tab w:val="right" w:pos="9072"/>
      </w:tabs>
    </w:pPr>
  </w:style>
  <w:style w:type="character" w:customStyle="1" w:styleId="NagwekZnak">
    <w:name w:val="Nagłówek Znak"/>
    <w:basedOn w:val="Domylnaczcionkaakapitu"/>
    <w:link w:val="Nagwek"/>
    <w:uiPriority w:val="99"/>
    <w:rsid w:val="004D4F34"/>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D6114"/>
    <w:rPr>
      <w:rFonts w:ascii="Tahoma" w:hAnsi="Tahoma" w:cs="Tahoma"/>
      <w:sz w:val="16"/>
      <w:szCs w:val="16"/>
    </w:rPr>
  </w:style>
  <w:style w:type="character" w:customStyle="1" w:styleId="TekstdymkaZnak">
    <w:name w:val="Tekst dymka Znak"/>
    <w:basedOn w:val="Domylnaczcionkaakapitu"/>
    <w:link w:val="Tekstdymka"/>
    <w:uiPriority w:val="99"/>
    <w:semiHidden/>
    <w:rsid w:val="005D6114"/>
    <w:rPr>
      <w:rFonts w:ascii="Tahoma" w:eastAsia="Times New Roman" w:hAnsi="Tahoma" w:cs="Tahoma"/>
      <w:sz w:val="16"/>
      <w:szCs w:val="16"/>
      <w:lang w:eastAsia="pl-PL"/>
    </w:rPr>
  </w:style>
  <w:style w:type="paragraph" w:customStyle="1" w:styleId="Default">
    <w:name w:val="Default"/>
    <w:rsid w:val="001F1783"/>
    <w:pPr>
      <w:autoSpaceDE w:val="0"/>
      <w:autoSpaceDN w:val="0"/>
      <w:adjustRightInd w:val="0"/>
      <w:spacing w:after="0" w:line="240" w:lineRule="auto"/>
    </w:pPr>
    <w:rPr>
      <w:rFonts w:ascii="Arial" w:hAnsi="Arial" w:cs="Arial"/>
      <w:color w:val="000000"/>
      <w:sz w:val="24"/>
      <w:szCs w:val="24"/>
    </w:rPr>
  </w:style>
  <w:style w:type="paragraph" w:customStyle="1" w:styleId="Listagwna">
    <w:name w:val="Lista główna"/>
    <w:basedOn w:val="Akapitzlist"/>
    <w:link w:val="ListagwnaZnak"/>
    <w:qFormat/>
    <w:rsid w:val="000227BA"/>
    <w:pPr>
      <w:spacing w:after="120" w:line="276" w:lineRule="auto"/>
      <w:ind w:left="0"/>
      <w:contextualSpacing w:val="0"/>
      <w:jc w:val="both"/>
    </w:pPr>
    <w:rPr>
      <w:rFonts w:asciiTheme="minorHAnsi" w:eastAsia="TTE24D8F18t00" w:hAnsiTheme="minorHAnsi" w:cstheme="minorBidi"/>
      <w:sz w:val="22"/>
      <w:szCs w:val="22"/>
      <w:lang w:eastAsia="en-US" w:bidi="en-US"/>
    </w:rPr>
  </w:style>
  <w:style w:type="character" w:customStyle="1" w:styleId="ListagwnaZnak">
    <w:name w:val="Lista główna Znak"/>
    <w:basedOn w:val="Domylnaczcionkaakapitu"/>
    <w:link w:val="Listagwna"/>
    <w:rsid w:val="000227BA"/>
    <w:rPr>
      <w:rFonts w:eastAsia="TTE24D8F18t00"/>
      <w:lang w:bidi="en-US"/>
    </w:rPr>
  </w:style>
  <w:style w:type="paragraph" w:styleId="Tekstprzypisudolnego">
    <w:name w:val="footnote text"/>
    <w:basedOn w:val="Normalny"/>
    <w:link w:val="TekstprzypisudolnegoZnak"/>
    <w:uiPriority w:val="99"/>
    <w:unhideWhenUsed/>
    <w:rsid w:val="001250B1"/>
    <w:pPr>
      <w:jc w:val="both"/>
    </w:pPr>
    <w:rPr>
      <w:rFonts w:eastAsia="Calibri"/>
      <w:sz w:val="20"/>
      <w:szCs w:val="20"/>
      <w:lang w:eastAsia="en-US"/>
    </w:rPr>
  </w:style>
  <w:style w:type="character" w:customStyle="1" w:styleId="TekstprzypisudolnegoZnak">
    <w:name w:val="Tekst przypisu dolnego Znak"/>
    <w:basedOn w:val="Domylnaczcionkaakapitu"/>
    <w:link w:val="Tekstprzypisudolnego"/>
    <w:uiPriority w:val="99"/>
    <w:rsid w:val="001250B1"/>
    <w:rPr>
      <w:rFonts w:ascii="Times New Roman" w:eastAsia="Calibri" w:hAnsi="Times New Roman" w:cs="Times New Roman"/>
      <w:sz w:val="20"/>
      <w:szCs w:val="20"/>
    </w:rPr>
  </w:style>
  <w:style w:type="character" w:styleId="Odwoanieprzypisudolnego">
    <w:name w:val="footnote reference"/>
    <w:basedOn w:val="Domylnaczcionkaakapitu"/>
    <w:uiPriority w:val="99"/>
    <w:semiHidden/>
    <w:unhideWhenUsed/>
    <w:rsid w:val="001250B1"/>
    <w:rPr>
      <w:vertAlign w:val="superscript"/>
    </w:rPr>
  </w:style>
  <w:style w:type="character" w:customStyle="1" w:styleId="AkapitzlistZnak">
    <w:name w:val="Akapit z listą Znak"/>
    <w:link w:val="Akapitzlist"/>
    <w:uiPriority w:val="34"/>
    <w:qFormat/>
    <w:rsid w:val="004778C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2817</Words>
  <Characters>16902</Characters>
  <Application>Microsoft Office Word</Application>
  <DocSecurity>0</DocSecurity>
  <Lines>140</Lines>
  <Paragraphs>39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olgwarsz</cp:lastModifiedBy>
  <cp:revision>4</cp:revision>
  <cp:lastPrinted>2022-07-20T10:55:00Z</cp:lastPrinted>
  <dcterms:created xsi:type="dcterms:W3CDTF">2023-10-04T13:34:00Z</dcterms:created>
  <dcterms:modified xsi:type="dcterms:W3CDTF">2023-10-04T13:42:00Z</dcterms:modified>
</cp:coreProperties>
</file>