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253538" w14:paraId="726471C6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62367579" w14:textId="77777777" w:rsidR="00253538" w:rsidRDefault="000F1D71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5E459239" w14:textId="77777777" w:rsidR="00253538" w:rsidRDefault="000F1D71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2E078ACC" w14:textId="77777777" w:rsidR="00253538" w:rsidRDefault="000F1D71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126DA594" w14:textId="77777777" w:rsidR="00253538" w:rsidRDefault="000F1D71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3DF63258" wp14:editId="28F62DAA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5E0EE" w14:textId="77777777" w:rsidR="00253538" w:rsidRDefault="00253538">
      <w:pPr>
        <w:jc w:val="center"/>
        <w:rPr>
          <w:rFonts w:ascii="Cambria" w:hAnsi="Cambria"/>
          <w:b/>
          <w:i/>
          <w:color w:val="000000" w:themeColor="text1"/>
        </w:rPr>
      </w:pPr>
    </w:p>
    <w:p w14:paraId="2C42CCD9" w14:textId="77777777" w:rsidR="00253538" w:rsidRDefault="00253538">
      <w:pPr>
        <w:jc w:val="center"/>
        <w:rPr>
          <w:rFonts w:ascii="Cambria" w:hAnsi="Cambria"/>
          <w:b/>
          <w:i/>
          <w:color w:val="000000" w:themeColor="text1"/>
        </w:rPr>
      </w:pPr>
    </w:p>
    <w:p w14:paraId="19B97820" w14:textId="77777777" w:rsidR="00253538" w:rsidRDefault="000F1D71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7B422E8D" w14:textId="77777777" w:rsidR="00253538" w:rsidRDefault="00253538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3500C9A4" w14:textId="77777777" w:rsidR="00253538" w:rsidRDefault="000F1D71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7A445A23" w14:textId="77777777" w:rsidR="00253538" w:rsidRDefault="000F1D71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2B42EE72" w14:textId="77777777" w:rsidR="00253538" w:rsidRDefault="000F1D71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41C25D76" w14:textId="77777777" w:rsidR="00253538" w:rsidRDefault="000F1D71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58884DBC" w14:textId="77777777" w:rsidR="00253538" w:rsidRDefault="00253538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001B0549" w14:textId="77777777" w:rsidR="00253538" w:rsidRDefault="000F1D71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27A668C9" w14:textId="0297BB3E" w:rsidR="00253538" w:rsidRDefault="000F1D71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„Dostaw</w:t>
      </w:r>
      <w:r w:rsidR="001369CF">
        <w:rPr>
          <w:rFonts w:ascii="Cambria" w:hAnsi="Cambria"/>
          <w:color w:val="000000" w:themeColor="text1"/>
          <w:sz w:val="24"/>
          <w:szCs w:val="24"/>
        </w:rPr>
        <w:t>a</w:t>
      </w:r>
      <w:r>
        <w:rPr>
          <w:rFonts w:ascii="Cambria" w:hAnsi="Cambria"/>
          <w:color w:val="000000" w:themeColor="text1"/>
          <w:sz w:val="24"/>
          <w:szCs w:val="24"/>
        </w:rPr>
        <w:t xml:space="preserve"> skrzynek pocztowych”</w:t>
      </w:r>
    </w:p>
    <w:p w14:paraId="360EA164" w14:textId="77777777" w:rsidR="00253538" w:rsidRDefault="00253538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6A524E4B" w14:textId="77777777" w:rsidR="00253538" w:rsidRDefault="00253538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29292B2" w14:textId="77777777" w:rsidR="00253538" w:rsidRDefault="000F1D71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7C12B5BD" w14:textId="77777777" w:rsidR="00253538" w:rsidRDefault="000F1D71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  <w:sz w:val="22"/>
          <w:szCs w:val="22"/>
        </w:rPr>
        <w:t>Prawo Zamówień Publicznych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>
        <w:rPr>
          <w:rFonts w:ascii="Cambria" w:hAnsi="Cambria"/>
          <w:snapToGrid w:val="0"/>
          <w:color w:val="000000" w:themeColor="text1"/>
          <w:sz w:val="22"/>
          <w:szCs w:val="22"/>
        </w:rPr>
        <w:t>t.j</w:t>
      </w:r>
      <w:proofErr w:type="spellEnd"/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. Dz. U. 2023 r, poz. 1605 z </w:t>
      </w:r>
      <w:proofErr w:type="spellStart"/>
      <w:r>
        <w:rPr>
          <w:rFonts w:ascii="Cambria" w:hAnsi="Cambria"/>
          <w:snapToGrid w:val="0"/>
          <w:color w:val="000000" w:themeColor="text1"/>
          <w:sz w:val="22"/>
          <w:szCs w:val="22"/>
        </w:rPr>
        <w:t>późń</w:t>
      </w:r>
      <w:proofErr w:type="spellEnd"/>
      <w:r>
        <w:rPr>
          <w:rFonts w:ascii="Cambria" w:hAnsi="Cambria"/>
          <w:snapToGrid w:val="0"/>
          <w:color w:val="000000" w:themeColor="text1"/>
          <w:sz w:val="22"/>
          <w:szCs w:val="22"/>
        </w:rPr>
        <w:t>. zm.) na podstawie art. 2 ust. 1 pkt 1 tej ustawy – przewidywana wartość zamówienia nie przekracza kwoty 130 000 zł.</w:t>
      </w:r>
    </w:p>
    <w:p w14:paraId="74D31642" w14:textId="77777777" w:rsidR="00253538" w:rsidRDefault="00253538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6109D2E4" w14:textId="77777777" w:rsidR="00253538" w:rsidRDefault="000F1D71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2. Opis przedmiotu zamówienia:</w:t>
      </w:r>
    </w:p>
    <w:p w14:paraId="50EC6AD7" w14:textId="695AA41B" w:rsidR="009A6DFE" w:rsidRDefault="000F1D71" w:rsidP="009A6DFE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>Przedmiotem zamówienia jest</w:t>
      </w:r>
      <w:r w:rsidR="009A6DFE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usługa polegająca na dostarczeniu </w:t>
      </w:r>
      <w:r w:rsidR="009A6DFE" w:rsidRPr="009A6DFE">
        <w:rPr>
          <w:rFonts w:ascii="Cambria" w:hAnsi="Cambria"/>
          <w:snapToGrid w:val="0"/>
          <w:color w:val="000000" w:themeColor="text1"/>
          <w:sz w:val="22"/>
          <w:szCs w:val="22"/>
        </w:rPr>
        <w:t>skrzyn</w:t>
      </w:r>
      <w:r w:rsidR="009A6DFE">
        <w:rPr>
          <w:rFonts w:ascii="Cambria" w:hAnsi="Cambria"/>
          <w:snapToGrid w:val="0"/>
          <w:color w:val="000000" w:themeColor="text1"/>
          <w:sz w:val="22"/>
          <w:szCs w:val="22"/>
        </w:rPr>
        <w:t>e</w:t>
      </w:r>
      <w:r w:rsidR="009A6DFE" w:rsidRPr="009A6DFE">
        <w:rPr>
          <w:rFonts w:ascii="Cambria" w:hAnsi="Cambria"/>
          <w:snapToGrid w:val="0"/>
          <w:color w:val="000000" w:themeColor="text1"/>
          <w:sz w:val="22"/>
          <w:szCs w:val="22"/>
        </w:rPr>
        <w:t>k lokatorski</w:t>
      </w:r>
      <w:r w:rsidR="009A6DFE">
        <w:rPr>
          <w:rFonts w:ascii="Cambria" w:hAnsi="Cambria"/>
          <w:snapToGrid w:val="0"/>
          <w:color w:val="000000" w:themeColor="text1"/>
          <w:sz w:val="22"/>
          <w:szCs w:val="22"/>
        </w:rPr>
        <w:t>ch</w:t>
      </w:r>
      <w:r w:rsidR="009A6DFE" w:rsidRPr="009A6DFE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na listy</w:t>
      </w:r>
      <w:r w:rsidR="009A6DFE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249635A5" w14:textId="0A3022A2" w:rsidR="00253538" w:rsidRDefault="004E2DD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 xml:space="preserve">Szczegółową charakterystykę i zestawienie ilościowe skrzynek zawiera </w:t>
      </w:r>
      <w:r w:rsidRPr="00002CCC">
        <w:rPr>
          <w:rFonts w:ascii="Cambria" w:hAnsi="Cambria" w:cs="Arial"/>
          <w:b/>
          <w:bCs/>
          <w:color w:val="000000" w:themeColor="text1"/>
          <w:sz w:val="22"/>
          <w:szCs w:val="22"/>
        </w:rPr>
        <w:t>Opis Przedmiotu Zamówienia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, stanowiący </w:t>
      </w:r>
      <w:r w:rsidRPr="00002CCC">
        <w:rPr>
          <w:rFonts w:ascii="Cambria" w:hAnsi="Cambria" w:cs="Arial"/>
          <w:b/>
          <w:bCs/>
          <w:color w:val="000000" w:themeColor="text1"/>
          <w:sz w:val="22"/>
          <w:szCs w:val="22"/>
        </w:rPr>
        <w:t>Załącznik nr 2 do zapytania</w:t>
      </w:r>
      <w:r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78D0D3BF" w14:textId="3067392F" w:rsidR="00BE1C7C" w:rsidRDefault="00BE1C7C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E1C7C">
        <w:rPr>
          <w:rFonts w:ascii="Cambria" w:hAnsi="Cambria" w:cs="Arial"/>
          <w:color w:val="000000" w:themeColor="text1"/>
          <w:sz w:val="22"/>
          <w:szCs w:val="22"/>
        </w:rPr>
        <w:t xml:space="preserve">Wynagrodzenie płatne będzie 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po wykonaniu usługi, </w:t>
      </w:r>
      <w:r w:rsidRPr="00BE1C7C">
        <w:rPr>
          <w:rFonts w:ascii="Cambria" w:hAnsi="Cambria" w:cs="Arial"/>
          <w:color w:val="000000" w:themeColor="text1"/>
          <w:sz w:val="22"/>
          <w:szCs w:val="22"/>
        </w:rPr>
        <w:t>w terminie 30 dni od dnia doręczenia Zamawiającemu prawidłowo wystawionej faktury</w:t>
      </w:r>
      <w:r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20E708C1" w14:textId="15CCE4E8" w:rsidR="00BE1C7C" w:rsidRDefault="00BE1C7C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 xml:space="preserve">Wykonawca wystawi faktury sprzedaży odrębnie dla poszczególnych </w:t>
      </w:r>
      <w:r w:rsidR="000F1D71">
        <w:rPr>
          <w:rFonts w:ascii="Cambria" w:hAnsi="Cambria" w:cs="Arial"/>
          <w:color w:val="000000" w:themeColor="text1"/>
          <w:sz w:val="22"/>
          <w:szCs w:val="22"/>
        </w:rPr>
        <w:t>Wspólnot Mieszkaniowych. Wykaz Wspólnot Mieszkaniowych zostanie dołączony do zlecenia.</w:t>
      </w:r>
    </w:p>
    <w:p w14:paraId="3194B7A2" w14:textId="0630EE3F" w:rsidR="00253538" w:rsidRDefault="000F1D7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Zamawiający</w:t>
      </w:r>
      <w:r w:rsidR="009A6DFE">
        <w:rPr>
          <w:rFonts w:ascii="Cambria" w:hAnsi="Cambria" w:cs="Arial"/>
          <w:color w:val="000000" w:themeColor="text1"/>
          <w:sz w:val="22"/>
          <w:szCs w:val="22"/>
        </w:rPr>
        <w:t xml:space="preserve"> nie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 dopuszcza możliwoś</w:t>
      </w:r>
      <w:r w:rsidR="009A6DFE">
        <w:rPr>
          <w:rFonts w:ascii="Cambria" w:hAnsi="Cambria" w:cs="Arial"/>
          <w:color w:val="000000" w:themeColor="text1"/>
          <w:sz w:val="22"/>
          <w:szCs w:val="22"/>
        </w:rPr>
        <w:t>ci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 składania ofert częściowych.</w:t>
      </w:r>
    </w:p>
    <w:p w14:paraId="3155A0A3" w14:textId="77777777" w:rsidR="00253538" w:rsidRDefault="00253538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14:paraId="3D005E70" w14:textId="77777777" w:rsidR="00253538" w:rsidRDefault="000F1D71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3. Termin i miejsce wykonania zamówienia:</w:t>
      </w:r>
    </w:p>
    <w:p w14:paraId="270B3B71" w14:textId="03CA342E" w:rsidR="00253538" w:rsidRDefault="000F1D71" w:rsidP="006933E6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>Termin wykonania zamówienia:</w:t>
      </w:r>
      <w:r w:rsidR="006933E6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dostarczenie skrzynek do siedziby Zamawiającego w terminie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: </w:t>
      </w:r>
      <w:r w:rsidR="006933E6" w:rsidRPr="006933E6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3</w:t>
      </w:r>
      <w:r>
        <w:rPr>
          <w:rFonts w:ascii="Cambria" w:hAnsi="Cambria"/>
          <w:b/>
          <w:snapToGrid w:val="0"/>
          <w:color w:val="000000" w:themeColor="text1"/>
          <w:sz w:val="22"/>
          <w:szCs w:val="22"/>
        </w:rPr>
        <w:t xml:space="preserve">0 dni od dnia </w:t>
      </w:r>
      <w:r w:rsidR="006933E6">
        <w:rPr>
          <w:rFonts w:ascii="Cambria" w:hAnsi="Cambria"/>
          <w:b/>
          <w:snapToGrid w:val="0"/>
          <w:color w:val="000000" w:themeColor="text1"/>
          <w:sz w:val="22"/>
          <w:szCs w:val="22"/>
        </w:rPr>
        <w:t>przekazania zlecenia</w:t>
      </w:r>
    </w:p>
    <w:p w14:paraId="559E53B1" w14:textId="77777777" w:rsidR="00253538" w:rsidRDefault="00253538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35FD96BA" w14:textId="77777777" w:rsidR="00253538" w:rsidRDefault="000F1D71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4. Opis kryteriów, którymi Zamawiający będzie się kierował przy wyborze ofert, wraz z podaniem znaczenia tych kryteriów i sposobu oceny ofert:</w:t>
      </w:r>
    </w:p>
    <w:p w14:paraId="5C8C26D9" w14:textId="77777777" w:rsidR="00253538" w:rsidRDefault="000F1D71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>Przy ocenie i wyborze najkorzystniejszej oferty Zamawiający weźmie pod uwagę jedynie cenę brutto za wykonanie odrębnie każdego z wymienionych zadań.</w:t>
      </w:r>
    </w:p>
    <w:p w14:paraId="07BB4567" w14:textId="77777777" w:rsidR="00253538" w:rsidRDefault="000F1D71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662297B" w14:textId="77777777" w:rsidR="00253538" w:rsidRDefault="000F1D71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6EDE1BD6" w14:textId="77777777" w:rsidR="00253538" w:rsidRDefault="000F1D71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W toku dokonywania oceny złożonych ofert Zamawiający może żądać udzielenia przez Wykonawców dotyczących wyjaśnień treści złożonych przez nich ofert.</w:t>
      </w:r>
    </w:p>
    <w:p w14:paraId="59DEDDDF" w14:textId="77777777" w:rsidR="00253538" w:rsidRDefault="000F1D71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lastRenderedPageBreak/>
        <w:t>Zamawiający może żądać, w wyznaczonym przez siebie terminie, uzupełnienia lub złożenia wyjaśnień dotyczących dokumentów potwierdzających spełnienie warunków.</w:t>
      </w:r>
    </w:p>
    <w:p w14:paraId="55F29B09" w14:textId="77777777" w:rsidR="00253538" w:rsidRDefault="000F1D71">
      <w:pPr>
        <w:numPr>
          <w:ilvl w:val="0"/>
          <w:numId w:val="4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2"/>
          <w:szCs w:val="22"/>
        </w:rPr>
        <w:t>Wykonawcą, którego oferta jest najkorzystniejsza.</w:t>
      </w:r>
    </w:p>
    <w:p w14:paraId="57329F1B" w14:textId="77777777" w:rsidR="00253538" w:rsidRDefault="000F1D71">
      <w:pPr>
        <w:pStyle w:val="Style14"/>
        <w:widowControl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2"/>
          <w:szCs w:val="22"/>
        </w:rPr>
        <w:t xml:space="preserve"> w przypadku, </w:t>
      </w:r>
      <w:r>
        <w:rPr>
          <w:rFonts w:ascii="Cambria" w:hAnsi="Cambria" w:cs="Arial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4C0EABCB" w14:textId="77777777" w:rsidR="00253538" w:rsidRDefault="00253538">
      <w:pPr>
        <w:pStyle w:val="Style14"/>
        <w:widowControl/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9E1748B" w14:textId="77777777" w:rsidR="00253538" w:rsidRDefault="000F1D71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/>
          <w:b/>
          <w:color w:val="000000" w:themeColor="text1"/>
          <w:sz w:val="22"/>
          <w:szCs w:val="22"/>
          <w:u w:val="single"/>
        </w:rPr>
        <w:t>5. Opis warunków udziału w postępowaniu oraz dokumenty wymagane w ofercie:</w:t>
      </w:r>
    </w:p>
    <w:p w14:paraId="0940E49F" w14:textId="77777777" w:rsidR="00253538" w:rsidRDefault="000F1D71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O udzielenie zamówienia mogą się ubiegać Wykonawcy, którzy:</w:t>
      </w:r>
    </w:p>
    <w:p w14:paraId="198F5F5C" w14:textId="4509C5BE" w:rsidR="00253538" w:rsidRDefault="006933E6">
      <w:pPr>
        <w:pStyle w:val="Akapitzlist"/>
        <w:numPr>
          <w:ilvl w:val="0"/>
          <w:numId w:val="5"/>
        </w:numPr>
        <w:spacing w:line="276" w:lineRule="auto"/>
        <w:ind w:left="426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p</w:t>
      </w:r>
      <w:r w:rsidR="000F1D71">
        <w:rPr>
          <w:rFonts w:ascii="Cambria" w:hAnsi="Cambria"/>
          <w:color w:val="000000" w:themeColor="text1"/>
          <w:sz w:val="22"/>
          <w:szCs w:val="22"/>
        </w:rPr>
        <w:t>osiadają uprawnienia do wykonywania działalności lub czynności określonej przedmiotem niniejszego zamówienia,</w:t>
      </w:r>
    </w:p>
    <w:p w14:paraId="2C4A1DB8" w14:textId="0439A747" w:rsidR="00253538" w:rsidRDefault="006933E6">
      <w:pPr>
        <w:pStyle w:val="Akapitzlist"/>
        <w:numPr>
          <w:ilvl w:val="0"/>
          <w:numId w:val="5"/>
        </w:numPr>
        <w:spacing w:line="276" w:lineRule="auto"/>
        <w:ind w:left="426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p</w:t>
      </w:r>
      <w:r w:rsidR="000F1D71">
        <w:rPr>
          <w:rFonts w:ascii="Cambria" w:hAnsi="Cambria"/>
          <w:color w:val="000000" w:themeColor="text1"/>
          <w:sz w:val="22"/>
          <w:szCs w:val="22"/>
        </w:rPr>
        <w:t>osiadają wiedzę i doświadczenie,</w:t>
      </w:r>
    </w:p>
    <w:p w14:paraId="3262F8C2" w14:textId="62251898" w:rsidR="00253538" w:rsidRDefault="006933E6">
      <w:pPr>
        <w:pStyle w:val="Akapitzlist"/>
        <w:numPr>
          <w:ilvl w:val="0"/>
          <w:numId w:val="5"/>
        </w:numPr>
        <w:spacing w:line="276" w:lineRule="auto"/>
        <w:ind w:left="426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d</w:t>
      </w:r>
      <w:r w:rsidR="000F1D71">
        <w:rPr>
          <w:rFonts w:ascii="Cambria" w:hAnsi="Cambria"/>
          <w:color w:val="000000" w:themeColor="text1"/>
          <w:sz w:val="22"/>
          <w:szCs w:val="22"/>
        </w:rPr>
        <w:t>ysponują odpowiednim potencjałem technicznym oraz osobami zdolnymi do wykonania zamówienia,</w:t>
      </w:r>
    </w:p>
    <w:p w14:paraId="19EDE6F2" w14:textId="1B903CAF" w:rsidR="00253538" w:rsidRDefault="006933E6">
      <w:pPr>
        <w:pStyle w:val="Akapitzlist"/>
        <w:numPr>
          <w:ilvl w:val="0"/>
          <w:numId w:val="5"/>
        </w:numPr>
        <w:spacing w:line="276" w:lineRule="auto"/>
        <w:ind w:left="426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z</w:t>
      </w:r>
      <w:r w:rsidR="000F1D71">
        <w:rPr>
          <w:rFonts w:ascii="Cambria" w:hAnsi="Cambria"/>
          <w:color w:val="000000" w:themeColor="text1"/>
          <w:sz w:val="22"/>
          <w:szCs w:val="22"/>
        </w:rPr>
        <w:t>najdują się w sytuacji ekonomicznej i finansowej zapewniającej wykonanie zamówienia</w:t>
      </w:r>
      <w:r>
        <w:rPr>
          <w:rFonts w:ascii="Cambria" w:hAnsi="Cambria"/>
          <w:color w:val="000000" w:themeColor="text1"/>
          <w:sz w:val="22"/>
          <w:szCs w:val="22"/>
        </w:rPr>
        <w:t>.</w:t>
      </w:r>
    </w:p>
    <w:p w14:paraId="665C6E9C" w14:textId="77777777" w:rsidR="006933E6" w:rsidRPr="006933E6" w:rsidRDefault="006933E6" w:rsidP="006933E6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56C19BCB" w14:textId="77777777" w:rsidR="00253538" w:rsidRDefault="000F1D71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6. Miejsce, sposób i termin składania ofert:</w:t>
      </w:r>
    </w:p>
    <w:p w14:paraId="5C829855" w14:textId="77777777" w:rsidR="00253538" w:rsidRDefault="000F1D71">
      <w:pPr>
        <w:pStyle w:val="Tekstpodstawowy21"/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r>
        <w:rPr>
          <w:rFonts w:ascii="Cambria" w:hAnsi="Cambria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191AC9B3" w14:textId="77777777" w:rsidR="00253538" w:rsidRDefault="001369CF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hyperlink r:id="rId11" w:history="1">
        <w:r w:rsidR="000F1D71">
          <w:rPr>
            <w:rStyle w:val="Hipercze"/>
            <w:rFonts w:ascii="Cambria" w:hAnsi="Cambria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33B8A32E" w14:textId="1D9D22FC" w:rsidR="00253538" w:rsidRDefault="000F1D7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Termin składania ofert upływa dnia: </w:t>
      </w:r>
      <w:r>
        <w:rPr>
          <w:rFonts w:ascii="Cambria" w:hAnsi="Cambria"/>
          <w:b/>
          <w:color w:val="000000" w:themeColor="text1"/>
          <w:sz w:val="22"/>
          <w:szCs w:val="22"/>
        </w:rPr>
        <w:t>1</w:t>
      </w:r>
      <w:r w:rsidR="00187E51">
        <w:rPr>
          <w:rFonts w:ascii="Cambria" w:hAnsi="Cambria"/>
          <w:b/>
          <w:color w:val="000000" w:themeColor="text1"/>
          <w:sz w:val="22"/>
          <w:szCs w:val="22"/>
        </w:rPr>
        <w:t>6</w:t>
      </w:r>
      <w:r>
        <w:rPr>
          <w:rFonts w:ascii="Cambria" w:hAnsi="Cambria"/>
          <w:b/>
          <w:color w:val="000000" w:themeColor="text1"/>
          <w:sz w:val="22"/>
          <w:szCs w:val="22"/>
        </w:rPr>
        <w:t>.08.2024 r,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b/>
          <w:color w:val="000000" w:themeColor="text1"/>
          <w:sz w:val="22"/>
          <w:szCs w:val="22"/>
        </w:rPr>
        <w:t>do godziny 9:00</w:t>
      </w:r>
      <w:r>
        <w:rPr>
          <w:rFonts w:ascii="Cambria" w:hAnsi="Cambria"/>
          <w:color w:val="000000" w:themeColor="text1"/>
          <w:sz w:val="22"/>
          <w:szCs w:val="22"/>
        </w:rPr>
        <w:t>.</w:t>
      </w:r>
    </w:p>
    <w:p w14:paraId="4D58FCAB" w14:textId="77777777" w:rsidR="00253538" w:rsidRDefault="000F1D7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>Uprawniony do kontaktów z Wykonawcami: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69E2079B" w14:textId="77777777" w:rsidR="00253538" w:rsidRDefault="000F1D71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>
          <w:rPr>
            <w:rStyle w:val="Hipercze"/>
            <w:rFonts w:ascii="Cambria" w:hAnsi="Cambria"/>
            <w:color w:val="000000" w:themeColor="text1"/>
            <w:sz w:val="22"/>
            <w:szCs w:val="22"/>
          </w:rPr>
          <w:t>maciej.kosal@zgm.lubawka.eu</w:t>
        </w:r>
      </w:hyperlink>
    </w:p>
    <w:p w14:paraId="1F4ABD32" w14:textId="77777777" w:rsidR="00253538" w:rsidRDefault="000F1D71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 sprawie procedury: Edyta </w:t>
      </w:r>
      <w:proofErr w:type="spellStart"/>
      <w:r>
        <w:rPr>
          <w:rFonts w:ascii="Cambria" w:hAnsi="Cambria"/>
          <w:snapToGrid w:val="0"/>
          <w:color w:val="000000" w:themeColor="text1"/>
          <w:sz w:val="22"/>
          <w:szCs w:val="22"/>
        </w:rPr>
        <w:t>Guguł</w:t>
      </w:r>
      <w:proofErr w:type="spellEnd"/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  <w:sz w:val="22"/>
            <w:szCs w:val="22"/>
          </w:rPr>
          <w:t>edyta.gugul@zgm.lubawka.eu</w:t>
        </w:r>
      </w:hyperlink>
    </w:p>
    <w:p w14:paraId="1148F29F" w14:textId="77777777" w:rsidR="00253538" w:rsidRDefault="00253538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36906DDE" w14:textId="77777777" w:rsidR="00253538" w:rsidRDefault="000F1D71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/>
          <w:b/>
          <w:color w:val="000000" w:themeColor="text1"/>
          <w:sz w:val="22"/>
          <w:szCs w:val="22"/>
          <w:u w:val="single"/>
        </w:rPr>
        <w:t>7. Postanowienia końcowe</w:t>
      </w:r>
    </w:p>
    <w:p w14:paraId="1BF9E1B1" w14:textId="77777777" w:rsidR="00253538" w:rsidRDefault="000F1D71">
      <w:pPr>
        <w:pStyle w:val="Akapitzlist"/>
        <w:numPr>
          <w:ilvl w:val="3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Zamawiający zastrzega sobie prawo do zamknięcia postępowania – nierozstrzygnięcia, bez podania przyczyn. </w:t>
      </w:r>
    </w:p>
    <w:p w14:paraId="1DAA70E5" w14:textId="74F47B78" w:rsidR="00253538" w:rsidRDefault="000F1D71">
      <w:pPr>
        <w:pStyle w:val="Tekstpodstawowy"/>
        <w:numPr>
          <w:ilvl w:val="3"/>
          <w:numId w:val="8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Wykonawca będzie związany złożoną ofertą przez okres </w:t>
      </w:r>
      <w:r w:rsidR="006933E6">
        <w:rPr>
          <w:rFonts w:ascii="Cambria" w:hAnsi="Cambria"/>
          <w:snapToGrid w:val="0"/>
          <w:color w:val="000000" w:themeColor="text1"/>
          <w:sz w:val="22"/>
          <w:szCs w:val="22"/>
        </w:rPr>
        <w:t>3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>0 dni. Bieg terminu związania ofertą rozpoczyna się wraz z upływem terminu składania ofert.</w:t>
      </w:r>
    </w:p>
    <w:p w14:paraId="2EB9D3B0" w14:textId="77777777" w:rsidR="00253538" w:rsidRDefault="00253538">
      <w:pPr>
        <w:pStyle w:val="Tekstpodstawowy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29FAE041" w14:textId="77777777" w:rsidR="00253538" w:rsidRDefault="000F1D71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1879E4DF" w14:textId="77777777" w:rsidR="00253538" w:rsidRDefault="000F1D71">
      <w:pPr>
        <w:widowControl w:val="0"/>
        <w:numPr>
          <w:ilvl w:val="0"/>
          <w:numId w:val="9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174E0EE3" w14:textId="77777777" w:rsidR="00253538" w:rsidRDefault="000F1D71">
      <w:pPr>
        <w:widowControl w:val="0"/>
        <w:numPr>
          <w:ilvl w:val="0"/>
          <w:numId w:val="9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Opis Przedmiotu Zamówienia</w:t>
      </w:r>
    </w:p>
    <w:p w14:paraId="289DE612" w14:textId="77777777" w:rsidR="00253538" w:rsidRDefault="00253538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</w:p>
    <w:p w14:paraId="4C8FFE94" w14:textId="77777777" w:rsidR="00253538" w:rsidRDefault="00253538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</w:p>
    <w:p w14:paraId="4B265CE4" w14:textId="3854C5AD" w:rsidR="00253538" w:rsidRDefault="000F1D71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snapToGrid w:val="0"/>
          <w:color w:val="000000" w:themeColor="text1"/>
          <w:sz w:val="22"/>
          <w:szCs w:val="22"/>
        </w:rPr>
        <w:t>Lubawka, dnia 09.08.2024 r</w:t>
      </w:r>
    </w:p>
    <w:p w14:paraId="19C66A9A" w14:textId="77777777" w:rsidR="00253538" w:rsidRDefault="00253538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53538" w14:paraId="47052C6F" w14:textId="77777777">
        <w:tc>
          <w:tcPr>
            <w:tcW w:w="4889" w:type="dxa"/>
          </w:tcPr>
          <w:p w14:paraId="6BF44C44" w14:textId="77777777" w:rsidR="00253538" w:rsidRDefault="0025353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61EC0FF" w14:textId="77777777" w:rsidR="00253538" w:rsidRDefault="000F1D71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34DEA684" w14:textId="77777777" w:rsidR="00253538" w:rsidRDefault="000F1D71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5CA6F26A" w14:textId="77777777" w:rsidR="00253538" w:rsidRDefault="00253538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0BAEABE5" w14:textId="77777777" w:rsidR="00253538" w:rsidRDefault="000F1D71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2C8679AA" w14:textId="77777777" w:rsidR="00253538" w:rsidRDefault="00253538">
      <w:pPr>
        <w:spacing w:line="276" w:lineRule="auto"/>
        <w:jc w:val="both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</w:p>
    <w:sectPr w:rsidR="00253538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BACC" w14:textId="77777777" w:rsidR="000F1D71" w:rsidRDefault="000F1D71">
      <w:r>
        <w:separator/>
      </w:r>
    </w:p>
  </w:endnote>
  <w:endnote w:type="continuationSeparator" w:id="0">
    <w:p w14:paraId="32CD6630" w14:textId="77777777" w:rsidR="000F1D71" w:rsidRDefault="000F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0A41853D" w14:textId="77777777" w:rsidR="00253538" w:rsidRDefault="000F1D7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A13142" w14:textId="77777777" w:rsidR="00253538" w:rsidRDefault="002535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6225E" w14:textId="77777777" w:rsidR="000F1D71" w:rsidRDefault="000F1D71">
      <w:r>
        <w:separator/>
      </w:r>
    </w:p>
  </w:footnote>
  <w:footnote w:type="continuationSeparator" w:id="0">
    <w:p w14:paraId="4A07E770" w14:textId="77777777" w:rsidR="000F1D71" w:rsidRDefault="000F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27459"/>
    <w:multiLevelType w:val="multilevel"/>
    <w:tmpl w:val="2BB2745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53D69CC"/>
    <w:multiLevelType w:val="multilevel"/>
    <w:tmpl w:val="753D69C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2807779">
    <w:abstractNumId w:val="0"/>
  </w:num>
  <w:num w:numId="2" w16cid:durableId="776870257">
    <w:abstractNumId w:val="5"/>
  </w:num>
  <w:num w:numId="3" w16cid:durableId="1008018510">
    <w:abstractNumId w:val="2"/>
  </w:num>
  <w:num w:numId="4" w16cid:durableId="1924800025">
    <w:abstractNumId w:val="3"/>
  </w:num>
  <w:num w:numId="5" w16cid:durableId="1985160504">
    <w:abstractNumId w:val="6"/>
  </w:num>
  <w:num w:numId="6" w16cid:durableId="1682118706">
    <w:abstractNumId w:val="1"/>
  </w:num>
  <w:num w:numId="7" w16cid:durableId="1023437002">
    <w:abstractNumId w:val="4"/>
  </w:num>
  <w:num w:numId="8" w16cid:durableId="1406759682">
    <w:abstractNumId w:val="7"/>
  </w:num>
  <w:num w:numId="9" w16cid:durableId="845093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2CCC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1D71"/>
    <w:rsid w:val="000F3C74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69CF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87E51"/>
    <w:rsid w:val="00190045"/>
    <w:rsid w:val="00190DA5"/>
    <w:rsid w:val="00194E99"/>
    <w:rsid w:val="00195BE0"/>
    <w:rsid w:val="001A1DA2"/>
    <w:rsid w:val="001B0A37"/>
    <w:rsid w:val="001B0A4B"/>
    <w:rsid w:val="001B7035"/>
    <w:rsid w:val="001C1CD6"/>
    <w:rsid w:val="001C541C"/>
    <w:rsid w:val="001E0994"/>
    <w:rsid w:val="001E1304"/>
    <w:rsid w:val="001E1D32"/>
    <w:rsid w:val="001E3D49"/>
    <w:rsid w:val="001E4A7B"/>
    <w:rsid w:val="001F1774"/>
    <w:rsid w:val="00200272"/>
    <w:rsid w:val="002015B2"/>
    <w:rsid w:val="002045FB"/>
    <w:rsid w:val="00206A78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3538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147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C4DB1"/>
    <w:rsid w:val="002D1D8B"/>
    <w:rsid w:val="002E0F28"/>
    <w:rsid w:val="002E43FB"/>
    <w:rsid w:val="002E5B1C"/>
    <w:rsid w:val="002F0ED0"/>
    <w:rsid w:val="002F24B0"/>
    <w:rsid w:val="00300DBC"/>
    <w:rsid w:val="0030463F"/>
    <w:rsid w:val="0031207A"/>
    <w:rsid w:val="00320039"/>
    <w:rsid w:val="00321976"/>
    <w:rsid w:val="00325582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3F1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527E8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2DD1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1996"/>
    <w:rsid w:val="00562126"/>
    <w:rsid w:val="0056221C"/>
    <w:rsid w:val="005644E9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4580A"/>
    <w:rsid w:val="00664496"/>
    <w:rsid w:val="00666C23"/>
    <w:rsid w:val="00667D18"/>
    <w:rsid w:val="006720C6"/>
    <w:rsid w:val="00676B49"/>
    <w:rsid w:val="0068353E"/>
    <w:rsid w:val="00685F90"/>
    <w:rsid w:val="006933E6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16EF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121"/>
    <w:rsid w:val="00775DC9"/>
    <w:rsid w:val="0079092F"/>
    <w:rsid w:val="00791002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3ED6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DFE"/>
    <w:rsid w:val="009B2EC5"/>
    <w:rsid w:val="009C23B1"/>
    <w:rsid w:val="009C25BE"/>
    <w:rsid w:val="009C6D72"/>
    <w:rsid w:val="009D658F"/>
    <w:rsid w:val="009E0E04"/>
    <w:rsid w:val="009E38F6"/>
    <w:rsid w:val="009E672D"/>
    <w:rsid w:val="009E6EE9"/>
    <w:rsid w:val="009F04B8"/>
    <w:rsid w:val="009F26BA"/>
    <w:rsid w:val="009F5297"/>
    <w:rsid w:val="009F5989"/>
    <w:rsid w:val="00A1017B"/>
    <w:rsid w:val="00A2323A"/>
    <w:rsid w:val="00A2774E"/>
    <w:rsid w:val="00A3318A"/>
    <w:rsid w:val="00A420C7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2783"/>
    <w:rsid w:val="00B23174"/>
    <w:rsid w:val="00B279C6"/>
    <w:rsid w:val="00B32D03"/>
    <w:rsid w:val="00B42EC9"/>
    <w:rsid w:val="00B44B43"/>
    <w:rsid w:val="00B5042C"/>
    <w:rsid w:val="00B54345"/>
    <w:rsid w:val="00B546EB"/>
    <w:rsid w:val="00B55C3E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4077"/>
    <w:rsid w:val="00BB6FAC"/>
    <w:rsid w:val="00BC0014"/>
    <w:rsid w:val="00BC1BE8"/>
    <w:rsid w:val="00BD205E"/>
    <w:rsid w:val="00BD35E3"/>
    <w:rsid w:val="00BE08D0"/>
    <w:rsid w:val="00BE178D"/>
    <w:rsid w:val="00BE1C7C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26C9"/>
    <w:rsid w:val="00C34B1A"/>
    <w:rsid w:val="00C4472D"/>
    <w:rsid w:val="00C45FB6"/>
    <w:rsid w:val="00C5257C"/>
    <w:rsid w:val="00C5687F"/>
    <w:rsid w:val="00C6551E"/>
    <w:rsid w:val="00C7220C"/>
    <w:rsid w:val="00C771B7"/>
    <w:rsid w:val="00C772D0"/>
    <w:rsid w:val="00C92304"/>
    <w:rsid w:val="00CA0497"/>
    <w:rsid w:val="00CA41E8"/>
    <w:rsid w:val="00CA56C2"/>
    <w:rsid w:val="00CA677A"/>
    <w:rsid w:val="00CA6D1C"/>
    <w:rsid w:val="00CB16C3"/>
    <w:rsid w:val="00CB4EAA"/>
    <w:rsid w:val="00CC19F5"/>
    <w:rsid w:val="00CC56A8"/>
    <w:rsid w:val="00CD1D66"/>
    <w:rsid w:val="00CD1F71"/>
    <w:rsid w:val="00CD2E44"/>
    <w:rsid w:val="00CD6AAE"/>
    <w:rsid w:val="00CE05AA"/>
    <w:rsid w:val="00CE44F0"/>
    <w:rsid w:val="00CE5D48"/>
    <w:rsid w:val="00CE6757"/>
    <w:rsid w:val="00CE7EB1"/>
    <w:rsid w:val="00CF0C3D"/>
    <w:rsid w:val="00CF1810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361"/>
    <w:rsid w:val="00D404C6"/>
    <w:rsid w:val="00D44F77"/>
    <w:rsid w:val="00D45C05"/>
    <w:rsid w:val="00D50627"/>
    <w:rsid w:val="00D52D07"/>
    <w:rsid w:val="00D54190"/>
    <w:rsid w:val="00D557A8"/>
    <w:rsid w:val="00D57FAE"/>
    <w:rsid w:val="00D57FB5"/>
    <w:rsid w:val="00D62572"/>
    <w:rsid w:val="00D6316C"/>
    <w:rsid w:val="00D65236"/>
    <w:rsid w:val="00D7109D"/>
    <w:rsid w:val="00D71337"/>
    <w:rsid w:val="00D760C7"/>
    <w:rsid w:val="00D77049"/>
    <w:rsid w:val="00D845FD"/>
    <w:rsid w:val="00D84CE5"/>
    <w:rsid w:val="00D8581F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215C8"/>
    <w:rsid w:val="00E31583"/>
    <w:rsid w:val="00E33276"/>
    <w:rsid w:val="00E3592C"/>
    <w:rsid w:val="00E43C12"/>
    <w:rsid w:val="00E448B9"/>
    <w:rsid w:val="00E4754A"/>
    <w:rsid w:val="00E5002B"/>
    <w:rsid w:val="00E5013B"/>
    <w:rsid w:val="00E528BF"/>
    <w:rsid w:val="00E80312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2281"/>
    <w:rsid w:val="00FA4A57"/>
    <w:rsid w:val="00FA4BE1"/>
    <w:rsid w:val="00FA5D39"/>
    <w:rsid w:val="00FB0365"/>
    <w:rsid w:val="00FB394C"/>
    <w:rsid w:val="00FB3EED"/>
    <w:rsid w:val="00FC2811"/>
    <w:rsid w:val="00FC368F"/>
    <w:rsid w:val="00FC480F"/>
    <w:rsid w:val="00FC5561"/>
    <w:rsid w:val="00FC764A"/>
    <w:rsid w:val="00FE23E8"/>
    <w:rsid w:val="00FE546F"/>
    <w:rsid w:val="00FF0B1E"/>
    <w:rsid w:val="02F252B0"/>
    <w:rsid w:val="037614CD"/>
    <w:rsid w:val="085D307E"/>
    <w:rsid w:val="0D482F3D"/>
    <w:rsid w:val="27A24E02"/>
    <w:rsid w:val="29673DDB"/>
    <w:rsid w:val="2CDA026E"/>
    <w:rsid w:val="31521801"/>
    <w:rsid w:val="42982845"/>
    <w:rsid w:val="522651DE"/>
    <w:rsid w:val="53F17124"/>
    <w:rsid w:val="5DA15CA9"/>
    <w:rsid w:val="60AC022A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0D036"/>
  <w15:docId w15:val="{BF3432A5-86DE-4CEC-A9C9-8F4E3AC4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661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302</cp:revision>
  <cp:lastPrinted>2019-02-14T08:39:00Z</cp:lastPrinted>
  <dcterms:created xsi:type="dcterms:W3CDTF">2019-02-11T19:01:00Z</dcterms:created>
  <dcterms:modified xsi:type="dcterms:W3CDTF">2024-08-09T11:28:00Z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1DA32F3642394F81BCC2B938C569AB7C</vt:lpwstr>
  </property>
</Properties>
</file>