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99B86" w14:textId="30714570" w:rsidR="00AF6047" w:rsidRPr="00B407C2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B407C2">
        <w:rPr>
          <w:rFonts w:asciiTheme="minorHAnsi" w:hAnsiTheme="minorHAnsi" w:cstheme="minorHAnsi"/>
          <w:b/>
          <w:sz w:val="20"/>
          <w:szCs w:val="20"/>
          <w:lang w:val="pl-PL" w:eastAsia="ar-SA"/>
        </w:rPr>
        <w:t>1.</w:t>
      </w:r>
      <w:r w:rsidRPr="00B407C2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>Zamawiający dopuszcza składanie ofert równoważnych na podstawie art. 99 ust. 5 Pzp, traktując postawione wymagania oraz parametry tech</w:t>
      </w:r>
      <w:bookmarkStart w:id="0" w:name="_GoBack"/>
      <w:bookmarkEnd w:id="0"/>
      <w:r w:rsidRPr="00B407C2">
        <w:rPr>
          <w:rFonts w:asciiTheme="minorHAnsi" w:hAnsiTheme="minorHAnsi" w:cstheme="minorHAnsi"/>
          <w:b/>
          <w:sz w:val="20"/>
          <w:szCs w:val="20"/>
          <w:lang w:val="pl-PL" w:eastAsia="ar-SA"/>
        </w:rPr>
        <w:t>niczne określające przedmiot zamówienia jako warunki minimalne, których spełniania Zamawiający będzie oczekiwał w zakresie właściwości odżywczych oferowanej karmy. Zakres równoważności zawarty jest w określeniu minimalnych parametrów opisanych w rubryce pt. „przedmiot zamówienia”. Pod pojęciem rozwiązań równoważnych Zamawiający rozumie więc taką paszę, która posiada co najmniej taką ilość wskazanych ….. co.</w:t>
      </w:r>
    </w:p>
    <w:p w14:paraId="27F03009" w14:textId="0FB2EEA2" w:rsidR="00AF6047" w:rsidRPr="00B407C2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B407C2">
        <w:rPr>
          <w:rFonts w:asciiTheme="minorHAnsi" w:hAnsiTheme="minorHAnsi" w:cstheme="minorHAnsi"/>
          <w:b/>
          <w:sz w:val="20"/>
          <w:szCs w:val="20"/>
          <w:lang w:val="pl-PL" w:eastAsia="ar-SA"/>
        </w:rPr>
        <w:t>2.</w:t>
      </w:r>
      <w:r w:rsidRPr="00B407C2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 xml:space="preserve">Zamawiający wymaga wypełnienia tabeli Oferta Wykonawcy” przez wpisanie wymaganych parametrów. </w:t>
      </w:r>
    </w:p>
    <w:p w14:paraId="446F8044" w14:textId="5E1CBE07" w:rsidR="00AF6047" w:rsidRPr="00B407C2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pl-PL" w:eastAsia="ar-SA"/>
        </w:rPr>
      </w:pPr>
      <w:r w:rsidRPr="00B407C2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pl-PL" w:eastAsia="ar-SA"/>
        </w:rPr>
        <w:t>UWAGA! Opis oferowanego parametru nie oznacza kopiowania wymagań z rubryki „przedmiot zamówienia”.</w:t>
      </w:r>
    </w:p>
    <w:p w14:paraId="1EC88C7B" w14:textId="2879D441" w:rsidR="005D0402" w:rsidRDefault="0094283D" w:rsidP="0094283D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="Calibri" w:hAnsi="Calibri" w:cs="Calibri"/>
          <w:b/>
          <w:sz w:val="22"/>
          <w:szCs w:val="22"/>
          <w:lang w:val="pl-PL" w:eastAsia="ar-SA"/>
        </w:rPr>
      </w:pPr>
      <w:r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Część nr 1: </w:t>
      </w:r>
      <w:r w:rsidR="005D1CDF">
        <w:rPr>
          <w:rFonts w:ascii="Calibri" w:hAnsi="Calibri" w:cs="Calibri"/>
          <w:b/>
          <w:sz w:val="22"/>
          <w:szCs w:val="22"/>
          <w:lang w:val="pl-PL" w:eastAsia="ar-SA"/>
        </w:rPr>
        <w:t>Pasza narybkowa</w:t>
      </w:r>
    </w:p>
    <w:tbl>
      <w:tblPr>
        <w:tblW w:w="14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575"/>
        <w:gridCol w:w="1288"/>
        <w:gridCol w:w="1130"/>
        <w:gridCol w:w="1444"/>
        <w:gridCol w:w="2196"/>
        <w:gridCol w:w="1177"/>
        <w:gridCol w:w="991"/>
        <w:gridCol w:w="1268"/>
        <w:gridCol w:w="573"/>
        <w:gridCol w:w="663"/>
        <w:gridCol w:w="788"/>
        <w:gridCol w:w="963"/>
      </w:tblGrid>
      <w:tr w:rsidR="00DA69C1" w:rsidRPr="0094283D" w14:paraId="76C08645" w14:textId="77777777" w:rsidTr="0007138A">
        <w:trPr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000FD764" w14:textId="77777777" w:rsidR="00DA69C1" w:rsidRPr="0094283D" w:rsidRDefault="00DA69C1" w:rsidP="00C27E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bookmarkStart w:id="1" w:name="_Hlk101340003"/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5437" w:type="dxa"/>
            <w:gridSpan w:val="4"/>
            <w:shd w:val="clear" w:color="auto" w:fill="D0CECE" w:themeFill="background2" w:themeFillShade="E6"/>
            <w:vAlign w:val="center"/>
          </w:tcPr>
          <w:p w14:paraId="7AC6CCC0" w14:textId="77777777" w:rsidR="00DA69C1" w:rsidRPr="0094283D" w:rsidRDefault="00DA69C1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  <w:t>Przedmiot zamówienia</w:t>
            </w:r>
          </w:p>
        </w:tc>
        <w:tc>
          <w:tcPr>
            <w:tcW w:w="8619" w:type="dxa"/>
            <w:gridSpan w:val="8"/>
            <w:shd w:val="clear" w:color="auto" w:fill="D0CECE" w:themeFill="background2" w:themeFillShade="E6"/>
            <w:vAlign w:val="center"/>
          </w:tcPr>
          <w:p w14:paraId="63956E97" w14:textId="1A4E4F1A" w:rsidR="00DA69C1" w:rsidRPr="0094283D" w:rsidRDefault="00DA69C1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  <w:t>Oferta Wykonawcy</w:t>
            </w:r>
          </w:p>
        </w:tc>
      </w:tr>
      <w:tr w:rsidR="0007138A" w:rsidRPr="0094283D" w14:paraId="3D975BC1" w14:textId="77777777" w:rsidTr="00CF1E8A">
        <w:trPr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14:paraId="52EC091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425934B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Przeznaczenie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0907936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Granulacja (mm)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1870C11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Białko (%)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94564CD" w14:textId="67F968D6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Tłuszcz (%)</w:t>
            </w:r>
          </w:p>
        </w:tc>
        <w:tc>
          <w:tcPr>
            <w:tcW w:w="2196" w:type="dxa"/>
            <w:vAlign w:val="center"/>
          </w:tcPr>
          <w:p w14:paraId="56FD3618" w14:textId="26365C4B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Nazwa Producenta i paszy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638B36F" w14:textId="57B1B1C2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Granulacja (mm)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848948D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Białko (%)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DBF817B" w14:textId="42C11308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Tłuszcz (%)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36D74A7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J.m.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7C50779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Ilość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608DD2F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Cena brutto za 1 j.m.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D1A1B56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Wartość brutto</w:t>
            </w:r>
          </w:p>
        </w:tc>
      </w:tr>
      <w:tr w:rsidR="0007138A" w:rsidRPr="0094283D" w14:paraId="13040483" w14:textId="77777777" w:rsidTr="00151D0B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2A7C6B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A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97F3EE3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B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19C4D3B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C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B7DD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D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1A2AC" w14:textId="112E9E85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E</w:t>
            </w:r>
          </w:p>
        </w:tc>
        <w:tc>
          <w:tcPr>
            <w:tcW w:w="2196" w:type="dxa"/>
            <w:vAlign w:val="center"/>
          </w:tcPr>
          <w:p w14:paraId="6892912C" w14:textId="1C7B237F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F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49A76B9" w14:textId="0E012210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G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4C99A08" w14:textId="62DFB1AE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H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4E22D3A" w14:textId="405D0101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I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53EE0387" w14:textId="433767E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J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D0A3CBD" w14:textId="0A896196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CC911AD" w14:textId="438E61D5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L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8B7ECCC" w14:textId="2B3FAFF5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M=KxL</w:t>
            </w:r>
          </w:p>
        </w:tc>
      </w:tr>
      <w:tr w:rsidR="0007138A" w:rsidRPr="0094283D" w14:paraId="63E5EC61" w14:textId="77777777" w:rsidTr="00B407C2">
        <w:trPr>
          <w:trHeight w:val="738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DC0F0DD" w14:textId="0CDD946F" w:rsidR="0007138A" w:rsidRPr="0094283D" w:rsidRDefault="00CA6EDB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</w:t>
            </w:r>
            <w:r w:rsidR="0007138A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DE51CCF" w14:textId="452218F6" w:rsidR="0007138A" w:rsidRPr="0094283D" w:rsidRDefault="0007138A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Pasza dla wylęgu siei i lipienia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8F18D3" w14:textId="19DD8D39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0,3-0,4 mm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1B83882" w14:textId="3B55D55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60-65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6AFE81B" w14:textId="20A2382C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8-12</w:t>
            </w:r>
          </w:p>
        </w:tc>
        <w:tc>
          <w:tcPr>
            <w:tcW w:w="2196" w:type="dxa"/>
            <w:vAlign w:val="center"/>
          </w:tcPr>
          <w:p w14:paraId="0FB82A84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456823C2" w14:textId="38C24404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7309C0C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9587514" w14:textId="77777777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61905083" w14:textId="350B61EB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</w:t>
            </w: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g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786DA008" w14:textId="145E5B8B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200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0A14912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67CFC3F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07138A" w:rsidRPr="0094283D" w14:paraId="50FF6942" w14:textId="77777777" w:rsidTr="00060C6D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6AA29DF" w14:textId="19D7FB90" w:rsidR="0007138A" w:rsidRPr="0094283D" w:rsidRDefault="00CA6EDB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</w:t>
            </w:r>
            <w:r w:rsidR="0007138A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14:paraId="49150150" w14:textId="4A5364F4" w:rsidR="0007138A" w:rsidRPr="0094283D" w:rsidRDefault="0007138A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Pasza dla wylęgu ryb łososiowatych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5E047D5" w14:textId="15945B96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0,5-0,9 mm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8309430" w14:textId="13DAF2BA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52-62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4CB0D0C" w14:textId="6A2BAAB3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10-18</w:t>
            </w:r>
          </w:p>
        </w:tc>
        <w:tc>
          <w:tcPr>
            <w:tcW w:w="2196" w:type="dxa"/>
            <w:vAlign w:val="center"/>
          </w:tcPr>
          <w:p w14:paraId="70368F0E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5CC06770" w14:textId="2743D45C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C4D2AF9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62265E7" w14:textId="77777777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60AC16EC" w14:textId="031ACDE8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</w:t>
            </w: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g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44F84AEE" w14:textId="363282FD" w:rsidR="0007138A" w:rsidRPr="0094283D" w:rsidRDefault="00CA6EDB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</w:t>
            </w:r>
            <w:r w:rsidR="0007138A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00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45F5538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8550721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07138A" w:rsidRPr="0094283D" w14:paraId="753B5C79" w14:textId="77777777" w:rsidTr="0082495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338B8D2" w14:textId="72380673" w:rsidR="0007138A" w:rsidRPr="0094283D" w:rsidRDefault="00CA6EDB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3</w:t>
            </w:r>
            <w:r w:rsidR="0007138A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575" w:type="dxa"/>
            <w:vMerge/>
            <w:shd w:val="clear" w:color="auto" w:fill="auto"/>
            <w:vAlign w:val="center"/>
          </w:tcPr>
          <w:p w14:paraId="12173991" w14:textId="77777777" w:rsidR="0007138A" w:rsidRPr="0094283D" w:rsidRDefault="0007138A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0082B05" w14:textId="2CA01CB6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0,9-1,3 mm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4673342" w14:textId="4C164B49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50-60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93E48CD" w14:textId="1F3E4CD2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12-18</w:t>
            </w:r>
          </w:p>
        </w:tc>
        <w:tc>
          <w:tcPr>
            <w:tcW w:w="2196" w:type="dxa"/>
            <w:vAlign w:val="center"/>
          </w:tcPr>
          <w:p w14:paraId="657BC806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58B5693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292576B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7E02EF0" w14:textId="77777777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6E75B3AF" w14:textId="68F8C104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47B3324" w14:textId="698855E1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800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565BB93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AD9EBE3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07138A" w:rsidRPr="0094283D" w14:paraId="6C2B822E" w14:textId="77777777" w:rsidTr="00B250E3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C435FE1" w14:textId="0C54EA87" w:rsidR="0007138A" w:rsidRPr="0094283D" w:rsidRDefault="00CA6EDB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</w:t>
            </w:r>
            <w:r w:rsidR="0007138A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575" w:type="dxa"/>
            <w:vMerge/>
            <w:shd w:val="clear" w:color="auto" w:fill="auto"/>
            <w:vAlign w:val="center"/>
          </w:tcPr>
          <w:p w14:paraId="6FC231DF" w14:textId="77777777" w:rsidR="0007138A" w:rsidRPr="0094283D" w:rsidRDefault="0007138A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8003106" w14:textId="743860D2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1,4-1,9 mm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A657425" w14:textId="5FE22263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52-60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516A319" w14:textId="1EADCC8D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16-22</w:t>
            </w:r>
          </w:p>
        </w:tc>
        <w:tc>
          <w:tcPr>
            <w:tcW w:w="2196" w:type="dxa"/>
            <w:vAlign w:val="center"/>
          </w:tcPr>
          <w:p w14:paraId="107BE175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7B850424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8FCD396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898BE97" w14:textId="77777777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66D4547C" w14:textId="137EE9A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7ABA0AA3" w14:textId="5DBFC91E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1200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E36F724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DB3F785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07138A" w:rsidRPr="0094283D" w14:paraId="056FA2DC" w14:textId="77777777" w:rsidTr="00FA43F0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C4A3839" w14:textId="64D48DD2" w:rsidR="0007138A" w:rsidRPr="0094283D" w:rsidRDefault="00CA6EDB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</w:t>
            </w:r>
            <w:r w:rsidR="0007138A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575" w:type="dxa"/>
            <w:vMerge/>
            <w:shd w:val="clear" w:color="auto" w:fill="auto"/>
            <w:vAlign w:val="center"/>
          </w:tcPr>
          <w:p w14:paraId="265BBEDF" w14:textId="77777777" w:rsidR="0007138A" w:rsidRPr="0094283D" w:rsidRDefault="0007138A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8B63486" w14:textId="7E42C651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2,0-2,5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109C567" w14:textId="0C27D66E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44-50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F0FA583" w14:textId="53526DA0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22-26</w:t>
            </w:r>
          </w:p>
        </w:tc>
        <w:tc>
          <w:tcPr>
            <w:tcW w:w="2196" w:type="dxa"/>
            <w:vAlign w:val="center"/>
          </w:tcPr>
          <w:p w14:paraId="364D4C96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4E7FE099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AD819B6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FE48AAE" w14:textId="77777777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6DA90BC0" w14:textId="22B629F1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0934BD17" w14:textId="4996DEAE" w:rsidR="0007138A" w:rsidRPr="0094283D" w:rsidRDefault="00CA6EDB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3</w:t>
            </w:r>
            <w:r w:rsidR="0007138A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000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746C40B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0DBA5AE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75155A" w:rsidRPr="0094283D" w14:paraId="7091C856" w14:textId="77777777" w:rsidTr="003D402C">
        <w:trPr>
          <w:jc w:val="center"/>
        </w:trPr>
        <w:tc>
          <w:tcPr>
            <w:tcW w:w="13629" w:type="dxa"/>
            <w:gridSpan w:val="12"/>
            <w:vAlign w:val="center"/>
          </w:tcPr>
          <w:p w14:paraId="7A49BA7F" w14:textId="1A33633B" w:rsidR="0075155A" w:rsidRPr="0094283D" w:rsidRDefault="0075155A" w:rsidP="00C27E5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RAZEM WARTOŚ</w:t>
            </w:r>
            <w:r w:rsidR="003D402C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Ć</w:t>
            </w:r>
            <w:r w:rsidRPr="0094283D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 xml:space="preserve"> BRUTTO: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984A3EE" w14:textId="77777777" w:rsidR="0075155A" w:rsidRPr="0094283D" w:rsidRDefault="0075155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bookmarkEnd w:id="1"/>
    </w:tbl>
    <w:p w14:paraId="30910E99" w14:textId="77777777" w:rsidR="00B407C2" w:rsidRDefault="00B407C2" w:rsidP="0075155A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48BE85D9" w14:textId="7686E877" w:rsidR="0075155A" w:rsidRPr="0075155A" w:rsidRDefault="0075155A" w:rsidP="0075155A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 w:rsidRPr="0075155A">
        <w:rPr>
          <w:rFonts w:ascii="Calibri" w:hAnsi="Calibri" w:cs="Calibri"/>
          <w:i/>
          <w:iCs/>
          <w:sz w:val="22"/>
          <w:szCs w:val="22"/>
          <w:lang w:val="pl-PL" w:eastAsia="pl-PL"/>
        </w:rPr>
        <w:t xml:space="preserve">………..……………………………………………………..   </w:t>
      </w:r>
    </w:p>
    <w:p w14:paraId="34BA08CE" w14:textId="7A98EF71" w:rsidR="00CA6EDB" w:rsidRDefault="00151D0B" w:rsidP="00B407C2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>
        <w:rPr>
          <w:rFonts w:ascii="Calibri" w:hAnsi="Calibri" w:cs="Calibri"/>
          <w:i/>
          <w:iCs/>
          <w:sz w:val="22"/>
          <w:szCs w:val="22"/>
          <w:lang w:val="pl-PL" w:eastAsia="pl-PL"/>
        </w:rPr>
        <w:t xml:space="preserve">                                                                                                                                                  </w:t>
      </w:r>
      <w:r w:rsidR="0075155A" w:rsidRPr="0075155A">
        <w:rPr>
          <w:rFonts w:ascii="Calibri" w:hAnsi="Calibri" w:cs="Calibri"/>
          <w:i/>
          <w:iCs/>
          <w:sz w:val="22"/>
          <w:szCs w:val="22"/>
          <w:lang w:val="pl-PL" w:eastAsia="pl-PL"/>
        </w:rPr>
        <w:t xml:space="preserve">                                                          Podpis Wykonawcy zgodnie zapisami SWZ</w:t>
      </w:r>
    </w:p>
    <w:p w14:paraId="607FC820" w14:textId="72BDA111" w:rsidR="0075155A" w:rsidRPr="0075155A" w:rsidRDefault="0075155A" w:rsidP="0007138A">
      <w:pPr>
        <w:widowControl w:val="0"/>
        <w:suppressAutoHyphens/>
        <w:autoSpaceDE w:val="0"/>
        <w:autoSpaceDN w:val="0"/>
        <w:adjustRightInd w:val="0"/>
        <w:contextualSpacing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</w:pPr>
      <w:r w:rsidRPr="0075155A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lastRenderedPageBreak/>
        <w:t>Część nr 2: Pasz</w:t>
      </w:r>
      <w:r w:rsidR="003D402C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a tuczowa</w:t>
      </w:r>
    </w:p>
    <w:p w14:paraId="623B1D50" w14:textId="77777777" w:rsidR="0075155A" w:rsidRPr="0094283D" w:rsidRDefault="0075155A" w:rsidP="00C27E59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tbl>
      <w:tblPr>
        <w:tblW w:w="14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585"/>
        <w:gridCol w:w="1275"/>
        <w:gridCol w:w="851"/>
        <w:gridCol w:w="850"/>
        <w:gridCol w:w="993"/>
        <w:gridCol w:w="1679"/>
        <w:gridCol w:w="1175"/>
        <w:gridCol w:w="809"/>
        <w:gridCol w:w="849"/>
        <w:gridCol w:w="969"/>
        <w:gridCol w:w="627"/>
        <w:gridCol w:w="642"/>
        <w:gridCol w:w="788"/>
        <w:gridCol w:w="963"/>
      </w:tblGrid>
      <w:tr w:rsidR="00DA69C1" w:rsidRPr="0075155A" w14:paraId="3A08372C" w14:textId="77777777" w:rsidTr="00CA6EDB">
        <w:trPr>
          <w:jc w:val="center"/>
        </w:trPr>
        <w:tc>
          <w:tcPr>
            <w:tcW w:w="537" w:type="dxa"/>
            <w:vMerge w:val="restart"/>
            <w:shd w:val="clear" w:color="auto" w:fill="auto"/>
            <w:vAlign w:val="center"/>
          </w:tcPr>
          <w:p w14:paraId="34D70E1C" w14:textId="77777777" w:rsidR="00DA69C1" w:rsidRPr="0075155A" w:rsidRDefault="00DA69C1" w:rsidP="00EA5A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5554" w:type="dxa"/>
            <w:gridSpan w:val="5"/>
            <w:shd w:val="clear" w:color="auto" w:fill="D0CECE"/>
            <w:vAlign w:val="center"/>
          </w:tcPr>
          <w:p w14:paraId="39451F9D" w14:textId="77777777" w:rsidR="00DA69C1" w:rsidRPr="0075155A" w:rsidRDefault="00DA69C1" w:rsidP="00EA5AF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Przedmiot zamówienia</w:t>
            </w:r>
          </w:p>
        </w:tc>
        <w:tc>
          <w:tcPr>
            <w:tcW w:w="8501" w:type="dxa"/>
            <w:gridSpan w:val="9"/>
            <w:shd w:val="clear" w:color="auto" w:fill="D0CECE"/>
            <w:vAlign w:val="center"/>
          </w:tcPr>
          <w:p w14:paraId="7DA83BBA" w14:textId="3650B278" w:rsidR="00DA69C1" w:rsidRPr="0075155A" w:rsidRDefault="00DA69C1" w:rsidP="00EA5AF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Oferta Wykonawcy</w:t>
            </w:r>
          </w:p>
        </w:tc>
      </w:tr>
      <w:tr w:rsidR="003D402C" w:rsidRPr="0075155A" w14:paraId="5B119D85" w14:textId="77777777" w:rsidTr="00CA6EDB">
        <w:trPr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14:paraId="68395C56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7B9848C6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Przeznaczenie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CC599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Granulacja (mm)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A5472F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Białko (%)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A8D6A6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Tłuszcz (%)</w:t>
            </w:r>
          </w:p>
        </w:tc>
        <w:tc>
          <w:tcPr>
            <w:tcW w:w="993" w:type="dxa"/>
            <w:vAlign w:val="center"/>
          </w:tcPr>
          <w:p w14:paraId="473F92D1" w14:textId="72EC53E9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Pigment</w:t>
            </w:r>
          </w:p>
        </w:tc>
        <w:tc>
          <w:tcPr>
            <w:tcW w:w="1679" w:type="dxa"/>
            <w:vAlign w:val="center"/>
          </w:tcPr>
          <w:p w14:paraId="6CF04725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Nazwa Producenta i paszy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8E653DF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Granulacja (mm)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72C6E8D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Białko (%)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E99D737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Tłuszcz (%)</w:t>
            </w:r>
          </w:p>
        </w:tc>
        <w:tc>
          <w:tcPr>
            <w:tcW w:w="969" w:type="dxa"/>
            <w:vAlign w:val="center"/>
          </w:tcPr>
          <w:p w14:paraId="0EE2111B" w14:textId="3C484E42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Pigment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1B6EE29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J.m.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1DB5AF6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Ilość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73D4E75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Cena brutto za 1 j.m.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5F7B619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Wartość brutto</w:t>
            </w:r>
          </w:p>
        </w:tc>
      </w:tr>
      <w:tr w:rsidR="003D402C" w:rsidRPr="0075155A" w14:paraId="71A98D86" w14:textId="77777777" w:rsidTr="00CA6EDB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14:paraId="4DD4D93F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A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99F2F3C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B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E3F978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E6675B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17E428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E</w:t>
            </w:r>
          </w:p>
        </w:tc>
        <w:tc>
          <w:tcPr>
            <w:tcW w:w="993" w:type="dxa"/>
            <w:vAlign w:val="center"/>
          </w:tcPr>
          <w:p w14:paraId="7F987AB0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F</w:t>
            </w:r>
          </w:p>
        </w:tc>
        <w:tc>
          <w:tcPr>
            <w:tcW w:w="1679" w:type="dxa"/>
            <w:vAlign w:val="center"/>
          </w:tcPr>
          <w:p w14:paraId="17A7BFEE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G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97AC908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H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67EFAE5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06BE581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J</w:t>
            </w:r>
          </w:p>
        </w:tc>
        <w:tc>
          <w:tcPr>
            <w:tcW w:w="969" w:type="dxa"/>
            <w:vAlign w:val="center"/>
          </w:tcPr>
          <w:p w14:paraId="6650562F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K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3073E7D" w14:textId="583C7D30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7F50D17" w14:textId="1DD418F3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M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F03F05D" w14:textId="32C439CD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N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52904C9" w14:textId="70CC7551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O=MxN</w:t>
            </w:r>
          </w:p>
        </w:tc>
      </w:tr>
      <w:tr w:rsidR="003D402C" w:rsidRPr="0075155A" w14:paraId="0088AA1D" w14:textId="77777777" w:rsidTr="00CA6EDB">
        <w:trPr>
          <w:jc w:val="center"/>
        </w:trPr>
        <w:tc>
          <w:tcPr>
            <w:tcW w:w="537" w:type="dxa"/>
            <w:vMerge w:val="restart"/>
            <w:shd w:val="clear" w:color="auto" w:fill="auto"/>
            <w:vAlign w:val="center"/>
          </w:tcPr>
          <w:p w14:paraId="5E5CC343" w14:textId="1E39D535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1</w:t>
            </w:r>
            <w:r w:rsidR="00AA3EE1">
              <w:rPr>
                <w:rFonts w:ascii="Calibri" w:hAnsi="Calibri" w:cs="Calibri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27BBCE10" w14:textId="4977382D" w:rsidR="0075155A" w:rsidRPr="0075155A" w:rsidRDefault="0075155A" w:rsidP="00EA5AF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Pasze </w:t>
            </w:r>
            <w:r w:rsidR="003D402C">
              <w:rPr>
                <w:rFonts w:ascii="Calibri" w:hAnsi="Calibri" w:cs="Calibri"/>
                <w:sz w:val="22"/>
                <w:szCs w:val="22"/>
                <w:lang w:val="pl-PL" w:eastAsia="pl-PL"/>
              </w:rPr>
              <w:t>dla narybku ryb łososiowatych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DD04CA" w14:textId="5A621CC9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2,5</w:t>
            </w:r>
            <w:r w:rsidR="00AA3EE1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-</w:t>
            </w:r>
            <w:r w:rsidR="00AA3EE1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3,5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0DB670" w14:textId="6B37E27A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42</w:t>
            </w:r>
            <w:r w:rsidR="00AA3EE1">
              <w:rPr>
                <w:rFonts w:ascii="Calibri" w:hAnsi="Calibri" w:cs="Calibri"/>
                <w:sz w:val="22"/>
                <w:szCs w:val="22"/>
                <w:lang w:val="pl-PL" w:eastAsia="pl-PL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1CC6AB" w14:textId="5713BD85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24-28</w:t>
            </w:r>
          </w:p>
        </w:tc>
        <w:tc>
          <w:tcPr>
            <w:tcW w:w="993" w:type="dxa"/>
            <w:vAlign w:val="center"/>
          </w:tcPr>
          <w:p w14:paraId="6BFE821C" w14:textId="5F12F68A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-</w:t>
            </w:r>
          </w:p>
        </w:tc>
        <w:tc>
          <w:tcPr>
            <w:tcW w:w="1679" w:type="dxa"/>
            <w:vAlign w:val="center"/>
          </w:tcPr>
          <w:p w14:paraId="1DD24CE8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27DD26F1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A2BAA0A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8272E35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9" w:type="dxa"/>
            <w:vAlign w:val="center"/>
          </w:tcPr>
          <w:p w14:paraId="0224624D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8DBDC8B" w14:textId="1BF86D8B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tona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5A89FA9" w14:textId="697EEF70" w:rsidR="0075155A" w:rsidRPr="0075155A" w:rsidRDefault="00CA6EDB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101D4BD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E4B0EEE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3D402C" w:rsidRPr="0075155A" w14:paraId="671A30DF" w14:textId="77777777" w:rsidTr="00CA6EDB">
        <w:trPr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14:paraId="15F2D25C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1F7CD344" w14:textId="77777777" w:rsidR="0075155A" w:rsidRPr="0075155A" w:rsidRDefault="0075155A" w:rsidP="00EA5AF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C18D64" w14:textId="2810DDBC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4,0</w:t>
            </w:r>
            <w:r w:rsidR="00AA3EE1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-</w:t>
            </w:r>
            <w:r w:rsidR="00AA3EE1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5A0192" w14:textId="3EDA4E41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42-48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FAFDC3" w14:textId="392F1A5B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26-30</w:t>
            </w:r>
          </w:p>
        </w:tc>
        <w:tc>
          <w:tcPr>
            <w:tcW w:w="993" w:type="dxa"/>
            <w:vAlign w:val="center"/>
          </w:tcPr>
          <w:p w14:paraId="68E6217A" w14:textId="7588F208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-</w:t>
            </w:r>
          </w:p>
        </w:tc>
        <w:tc>
          <w:tcPr>
            <w:tcW w:w="1679" w:type="dxa"/>
            <w:vAlign w:val="center"/>
          </w:tcPr>
          <w:p w14:paraId="5F9F4299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7BCADC64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3075EF5A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76C0F76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9" w:type="dxa"/>
            <w:vAlign w:val="center"/>
          </w:tcPr>
          <w:p w14:paraId="4799EB72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6EA5C7D" w14:textId="409BDD04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tona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7EB0CB7" w14:textId="0DEEBEE3" w:rsidR="0075155A" w:rsidRPr="0075155A" w:rsidRDefault="00CA6EDB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F539223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41A1165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3D402C" w:rsidRPr="0075155A" w14:paraId="3BB225F2" w14:textId="77777777" w:rsidTr="00CA6EDB">
        <w:trPr>
          <w:jc w:val="center"/>
        </w:trPr>
        <w:tc>
          <w:tcPr>
            <w:tcW w:w="537" w:type="dxa"/>
            <w:vMerge w:val="restart"/>
            <w:shd w:val="clear" w:color="auto" w:fill="auto"/>
            <w:vAlign w:val="center"/>
          </w:tcPr>
          <w:p w14:paraId="555A8780" w14:textId="2BB514CB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2</w:t>
            </w:r>
            <w:r w:rsidR="00AA3EE1">
              <w:rPr>
                <w:rFonts w:ascii="Calibri" w:hAnsi="Calibri" w:cs="Calibri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0D0D246D" w14:textId="626BC5A3" w:rsidR="003D402C" w:rsidRPr="0075155A" w:rsidRDefault="003D402C" w:rsidP="00EA5AF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Pasza dla siei, lipienia, jesiotra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3B24CA" w14:textId="5A131C98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2,5</w:t>
            </w:r>
            <w:r w:rsidR="00AA3EE1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-</w:t>
            </w:r>
            <w:r w:rsidR="00AA3EE1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FF4642" w14:textId="6729506A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42-48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370288" w14:textId="3A3494CA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14-20</w:t>
            </w:r>
          </w:p>
        </w:tc>
        <w:tc>
          <w:tcPr>
            <w:tcW w:w="993" w:type="dxa"/>
            <w:vAlign w:val="center"/>
          </w:tcPr>
          <w:p w14:paraId="3068E9DC" w14:textId="66C40FE6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-</w:t>
            </w:r>
          </w:p>
        </w:tc>
        <w:tc>
          <w:tcPr>
            <w:tcW w:w="1679" w:type="dxa"/>
            <w:vAlign w:val="center"/>
          </w:tcPr>
          <w:p w14:paraId="43E05737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107EBEF6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9709F02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091000C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9" w:type="dxa"/>
            <w:vAlign w:val="center"/>
          </w:tcPr>
          <w:p w14:paraId="75BB8A8C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6BF13EC" w14:textId="693B7E98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tona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5B6C1056" w14:textId="133B038D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BBB97A5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6B57E11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3D402C" w:rsidRPr="0075155A" w14:paraId="30A18B28" w14:textId="77777777" w:rsidTr="00CA6EDB">
        <w:trPr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14:paraId="373D88BB" w14:textId="77777777" w:rsidR="003D402C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4EB343BA" w14:textId="77777777" w:rsidR="003D402C" w:rsidRPr="0075155A" w:rsidRDefault="003D402C" w:rsidP="00EA5AF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3A0F96" w14:textId="7DED680B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5,5 - 6,5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74BF3E" w14:textId="1FA35C8B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40-46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D96785" w14:textId="3528514F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14-20</w:t>
            </w:r>
          </w:p>
        </w:tc>
        <w:tc>
          <w:tcPr>
            <w:tcW w:w="993" w:type="dxa"/>
            <w:vAlign w:val="center"/>
          </w:tcPr>
          <w:p w14:paraId="0865236D" w14:textId="0AA2E058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-</w:t>
            </w:r>
          </w:p>
        </w:tc>
        <w:tc>
          <w:tcPr>
            <w:tcW w:w="1679" w:type="dxa"/>
            <w:vAlign w:val="center"/>
          </w:tcPr>
          <w:p w14:paraId="2B0CB25D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2123623E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57CB0CC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B977EDD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9" w:type="dxa"/>
            <w:vAlign w:val="center"/>
          </w:tcPr>
          <w:p w14:paraId="7DEACEAE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407E6B8" w14:textId="3A6F9E65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tona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2E2ADDE9" w14:textId="5A03EEEB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D900EE8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A98BD43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3D402C" w:rsidRPr="0075155A" w14:paraId="2B1DADC8" w14:textId="77777777" w:rsidTr="00CA6EDB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14:paraId="0F7543F0" w14:textId="07929A65" w:rsidR="003D402C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0BBF4C7" w14:textId="01E204A2" w:rsidR="003D402C" w:rsidRPr="0075155A" w:rsidRDefault="00AA3EE1" w:rsidP="00EA5AF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Pasza dla ryby handlowej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AA3EAC" w14:textId="5614907C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5,5 - 6,5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333828" w14:textId="27ED12D8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40-48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FE310B" w14:textId="74FDCA74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26-32</w:t>
            </w:r>
          </w:p>
        </w:tc>
        <w:tc>
          <w:tcPr>
            <w:tcW w:w="993" w:type="dxa"/>
            <w:vAlign w:val="center"/>
          </w:tcPr>
          <w:p w14:paraId="04AC5D06" w14:textId="52D18F7A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40-80 ppm</w:t>
            </w:r>
          </w:p>
        </w:tc>
        <w:tc>
          <w:tcPr>
            <w:tcW w:w="1679" w:type="dxa"/>
            <w:vAlign w:val="center"/>
          </w:tcPr>
          <w:p w14:paraId="6379638D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42ED1727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1C9E0178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4AB2B50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9" w:type="dxa"/>
            <w:vAlign w:val="center"/>
          </w:tcPr>
          <w:p w14:paraId="65A98A48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42ACD7D" w14:textId="3CB60744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tona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691A0C60" w14:textId="63F19E23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759A228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4AEA5DC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3D402C" w:rsidRPr="0075155A" w14:paraId="1F83225A" w14:textId="77777777" w:rsidTr="00CA6EDB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14:paraId="744337D4" w14:textId="4EFF3FB9" w:rsidR="003D402C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1C1A58B" w14:textId="6CAE4C26" w:rsidR="003D402C" w:rsidRPr="0075155A" w:rsidRDefault="00AA3EE1" w:rsidP="00EA5AF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Pasza dla tarlaków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8A422" w14:textId="55CFEBB6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7,0 - 9,5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BD6FA3" w14:textId="4B5C6CB9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44-55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09E67" w14:textId="70B8A1BF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14-24</w:t>
            </w:r>
          </w:p>
        </w:tc>
        <w:tc>
          <w:tcPr>
            <w:tcW w:w="993" w:type="dxa"/>
            <w:vAlign w:val="center"/>
          </w:tcPr>
          <w:p w14:paraId="02799543" w14:textId="143AFE60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25-50 ppm</w:t>
            </w:r>
          </w:p>
        </w:tc>
        <w:tc>
          <w:tcPr>
            <w:tcW w:w="1679" w:type="dxa"/>
            <w:vAlign w:val="center"/>
          </w:tcPr>
          <w:p w14:paraId="0D5FD587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308F59A3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066E9889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BDE7CD6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9" w:type="dxa"/>
            <w:vAlign w:val="center"/>
          </w:tcPr>
          <w:p w14:paraId="0167F902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CC87E59" w14:textId="62052518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tona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02A3CDCA" w14:textId="474C8CB7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11A78DD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F9B9A81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75155A" w:rsidRPr="0075155A" w14:paraId="561BB513" w14:textId="77777777" w:rsidTr="003D402C">
        <w:trPr>
          <w:jc w:val="center"/>
        </w:trPr>
        <w:tc>
          <w:tcPr>
            <w:tcW w:w="13629" w:type="dxa"/>
            <w:gridSpan w:val="14"/>
            <w:vAlign w:val="center"/>
          </w:tcPr>
          <w:p w14:paraId="45EC8EDF" w14:textId="77777777" w:rsidR="0075155A" w:rsidRPr="0075155A" w:rsidRDefault="0075155A" w:rsidP="00EA5AF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RAZEM WARTOŚC BRUTTO: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F31D742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</w:tbl>
    <w:p w14:paraId="23C53431" w14:textId="31CBBD07" w:rsidR="00C27E59" w:rsidRDefault="00C27E59" w:rsidP="00C27E59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7E96936C" w14:textId="77777777" w:rsidR="00F9333E" w:rsidRPr="0094283D" w:rsidRDefault="00F9333E" w:rsidP="00C27E59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64AF4FDC" w14:textId="0D2489B1" w:rsidR="00C27E59" w:rsidRPr="0094283D" w:rsidRDefault="00C27E59" w:rsidP="00C27E59">
      <w:pPr>
        <w:autoSpaceDE w:val="0"/>
        <w:jc w:val="right"/>
        <w:rPr>
          <w:rFonts w:asciiTheme="minorHAnsi" w:hAnsiTheme="minorHAnsi" w:cstheme="minorHAnsi"/>
          <w:i/>
          <w:iCs/>
          <w:sz w:val="22"/>
          <w:szCs w:val="22"/>
          <w:lang w:val="pl-PL" w:eastAsia="pl-PL"/>
        </w:rPr>
      </w:pPr>
      <w:r w:rsidRPr="0094283D">
        <w:rPr>
          <w:rFonts w:asciiTheme="minorHAnsi" w:hAnsiTheme="minorHAnsi" w:cstheme="minorHAnsi"/>
          <w:i/>
          <w:iCs/>
          <w:sz w:val="22"/>
          <w:szCs w:val="22"/>
          <w:lang w:val="pl-PL" w:eastAsia="pl-PL"/>
        </w:rPr>
        <w:t xml:space="preserve">………..……………………………………………………..   </w:t>
      </w:r>
    </w:p>
    <w:p w14:paraId="599640E7" w14:textId="5F6FF1AC" w:rsidR="00A3665F" w:rsidRPr="0094283D" w:rsidRDefault="00C27E59" w:rsidP="00C27E59">
      <w:pPr>
        <w:autoSpaceDE w:val="0"/>
        <w:jc w:val="right"/>
        <w:rPr>
          <w:rFonts w:asciiTheme="minorHAnsi" w:hAnsiTheme="minorHAnsi" w:cstheme="minorHAnsi"/>
          <w:i/>
          <w:iCs/>
          <w:sz w:val="22"/>
          <w:szCs w:val="22"/>
          <w:lang w:val="pl-PL" w:eastAsia="pl-PL"/>
        </w:rPr>
      </w:pPr>
      <w:r w:rsidRPr="0094283D">
        <w:rPr>
          <w:rFonts w:asciiTheme="minorHAnsi" w:hAnsiTheme="minorHAnsi" w:cstheme="minorHAnsi"/>
          <w:i/>
          <w:iCs/>
          <w:sz w:val="22"/>
          <w:szCs w:val="22"/>
          <w:lang w:val="pl-PL" w:eastAsia="pl-PL"/>
        </w:rPr>
        <w:t xml:space="preserve">                                                          Podpis Wykonawcy zgodnie zapisami SWZ</w:t>
      </w:r>
    </w:p>
    <w:sectPr w:rsidR="00A3665F" w:rsidRPr="0094283D" w:rsidSect="0075155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36279" w14:textId="77777777" w:rsidR="003C7941" w:rsidRDefault="003C7941">
      <w:r>
        <w:separator/>
      </w:r>
    </w:p>
  </w:endnote>
  <w:endnote w:type="continuationSeparator" w:id="0">
    <w:p w14:paraId="424467D0" w14:textId="77777777" w:rsidR="003C7941" w:rsidRDefault="003C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3FE4" w14:textId="12B5A19E" w:rsidR="00703435" w:rsidRPr="003D410C" w:rsidRDefault="00FC267C" w:rsidP="007034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03435">
      <w:t xml:space="preserve"> </w:t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9C317C">
      <w:rPr>
        <w:rFonts w:ascii="Calibri" w:hAnsi="Calibri" w:cs="Calibri"/>
        <w:b/>
        <w:bCs/>
        <w:noProof/>
        <w:sz w:val="22"/>
        <w:szCs w:val="22"/>
        <w:lang w:val="pl-PL"/>
      </w:rPr>
      <w:t>2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9C317C">
      <w:rPr>
        <w:rFonts w:ascii="Calibri" w:hAnsi="Calibri" w:cs="Calibri"/>
        <w:b/>
        <w:bCs/>
        <w:noProof/>
        <w:sz w:val="22"/>
        <w:szCs w:val="22"/>
        <w:lang w:val="pl-PL"/>
      </w:rPr>
      <w:t>2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0F9E2143" w14:textId="1849CDCB" w:rsidR="009253A3" w:rsidRPr="00703435" w:rsidRDefault="009253A3" w:rsidP="00703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A42B6" w14:textId="77777777" w:rsidR="00B24767" w:rsidRPr="003D410C" w:rsidRDefault="00B24767" w:rsidP="00B24767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1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14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129E267A" w14:textId="77777777" w:rsidR="00B24767" w:rsidRPr="003D410C" w:rsidRDefault="00B24767" w:rsidP="00B24767">
    <w:pPr>
      <w:pStyle w:val="Stopka"/>
      <w:tabs>
        <w:tab w:val="left" w:pos="3555"/>
      </w:tabs>
      <w:rPr>
        <w:lang w:val="pl-PL"/>
      </w:rPr>
    </w:pPr>
    <w:r>
      <w:rPr>
        <w:lang w:val="pl-PL"/>
      </w:rPr>
      <w:tab/>
    </w:r>
  </w:p>
  <w:p w14:paraId="5836BF15" w14:textId="77777777" w:rsidR="00B24767" w:rsidRPr="003D410C" w:rsidRDefault="00B24767" w:rsidP="00B24767">
    <w:pPr>
      <w:pStyle w:val="Stopka"/>
      <w:jc w:val="center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 xml:space="preserve">Instytut Rybactwa Śródlądowego im. S.Sakowicza w Olsztynie </w:t>
    </w: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3D410C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3D410C">
      <w:rPr>
        <w:rFonts w:ascii="Calibri" w:hAnsi="Calibri" w:cs="Calibri"/>
        <w:sz w:val="20"/>
        <w:szCs w:val="20"/>
        <w:lang w:val="pl-PL"/>
      </w:rPr>
      <w:br/>
    </w:r>
    <w:hyperlink r:id="rId1" w:history="1">
      <w:r w:rsidRPr="003D410C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</w:p>
  <w:p w14:paraId="2AD91200" w14:textId="3BE7D48E" w:rsidR="00703435" w:rsidRPr="00B24767" w:rsidRDefault="00B24767" w:rsidP="00B24767">
    <w:pPr>
      <w:pStyle w:val="Stopka"/>
      <w:tabs>
        <w:tab w:val="clear" w:pos="4536"/>
        <w:tab w:val="clear" w:pos="9072"/>
        <w:tab w:val="left" w:pos="2400"/>
      </w:tabs>
      <w:rPr>
        <w:lang w:val="pl-PL"/>
      </w:rPr>
    </w:pP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59542" w14:textId="77777777" w:rsidR="003C7941" w:rsidRDefault="003C7941">
      <w:r>
        <w:separator/>
      </w:r>
    </w:p>
  </w:footnote>
  <w:footnote w:type="continuationSeparator" w:id="0">
    <w:p w14:paraId="2D086F5D" w14:textId="77777777" w:rsidR="003C7941" w:rsidRDefault="003C7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5CD8B" w14:textId="46304FA6" w:rsidR="0075155A" w:rsidRDefault="0007138A" w:rsidP="0007138A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66C77EF" wp14:editId="1C045A81">
          <wp:extent cx="6117824" cy="1028700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512" cy="1029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B27A2" w14:textId="77777777" w:rsidR="0075155A" w:rsidRDefault="0075155A" w:rsidP="0075155A">
    <w:pPr>
      <w:pStyle w:val="Nagwek"/>
    </w:pPr>
  </w:p>
  <w:p w14:paraId="0B0C5F66" w14:textId="77777777" w:rsidR="0075155A" w:rsidRPr="00B407C2" w:rsidRDefault="0075155A" w:rsidP="0007138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0"/>
        <w:szCs w:val="20"/>
        <w:lang w:val="pl-PL" w:eastAsia="zh-CN" w:bidi="hi-IN"/>
      </w:rPr>
    </w:pPr>
    <w:r w:rsidRPr="00B407C2">
      <w:rPr>
        <w:rFonts w:ascii="Calibri" w:eastAsia="SimSun" w:hAnsi="Calibri" w:cs="Calibri"/>
        <w:b/>
        <w:kern w:val="3"/>
        <w:sz w:val="20"/>
        <w:szCs w:val="20"/>
        <w:lang w:val="pl-PL" w:eastAsia="zh-CN" w:bidi="hi-IN"/>
      </w:rPr>
      <w:t>Załącznik nr 1 do SWZ</w:t>
    </w:r>
  </w:p>
  <w:p w14:paraId="74B4951B" w14:textId="5961CB4E" w:rsidR="0075155A" w:rsidRPr="00B407C2" w:rsidRDefault="0075155A" w:rsidP="0007138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0"/>
        <w:szCs w:val="20"/>
        <w:lang w:val="pl-PL" w:eastAsia="zh-CN" w:bidi="hi-IN"/>
      </w:rPr>
    </w:pPr>
    <w:r w:rsidRPr="00B407C2">
      <w:rPr>
        <w:rFonts w:ascii="Calibri" w:eastAsia="SimSun" w:hAnsi="Calibri" w:cs="Calibri"/>
        <w:b/>
        <w:kern w:val="3"/>
        <w:sz w:val="20"/>
        <w:szCs w:val="20"/>
        <w:lang w:val="pl-PL" w:eastAsia="zh-CN" w:bidi="hi-IN"/>
      </w:rPr>
      <w:t xml:space="preserve">                                </w:t>
    </w:r>
    <w:r w:rsidR="0007138A" w:rsidRPr="00B407C2">
      <w:rPr>
        <w:rFonts w:ascii="Calibri" w:eastAsia="SimSun" w:hAnsi="Calibri" w:cs="Calibri"/>
        <w:b/>
        <w:kern w:val="3"/>
        <w:sz w:val="20"/>
        <w:szCs w:val="20"/>
        <w:lang w:val="pl-PL" w:eastAsia="zh-CN" w:bidi="hi-IN"/>
      </w:rPr>
      <w:t xml:space="preserve">                    </w:t>
    </w:r>
    <w:r w:rsidRPr="00B407C2">
      <w:rPr>
        <w:rFonts w:ascii="Calibri" w:eastAsia="SimSun" w:hAnsi="Calibri" w:cs="Calibri"/>
        <w:b/>
        <w:kern w:val="3"/>
        <w:sz w:val="20"/>
        <w:szCs w:val="20"/>
        <w:lang w:val="pl-PL" w:eastAsia="zh-CN" w:bidi="hi-IN"/>
      </w:rPr>
      <w:t xml:space="preserve"> </w:t>
    </w:r>
    <w:r w:rsidR="0007138A" w:rsidRPr="00B407C2">
      <w:rPr>
        <w:rFonts w:ascii="Calibri" w:eastAsia="SimSun" w:hAnsi="Calibri" w:cs="Calibri"/>
        <w:b/>
        <w:kern w:val="3"/>
        <w:sz w:val="20"/>
        <w:szCs w:val="20"/>
        <w:lang w:val="pl-PL" w:eastAsia="zh-CN" w:bidi="hi-IN"/>
      </w:rPr>
      <w:t xml:space="preserve">                        </w:t>
    </w:r>
    <w:r w:rsidR="00CA6EDB" w:rsidRPr="00B407C2">
      <w:rPr>
        <w:rFonts w:ascii="Calibri" w:eastAsia="SimSun" w:hAnsi="Calibri" w:cs="Calibri"/>
        <w:b/>
        <w:kern w:val="3"/>
        <w:sz w:val="20"/>
        <w:szCs w:val="20"/>
        <w:lang w:val="pl-PL" w:eastAsia="zh-CN" w:bidi="hi-IN"/>
      </w:rPr>
      <w:t xml:space="preserve">                          </w:t>
    </w:r>
    <w:r w:rsidRPr="00B407C2">
      <w:rPr>
        <w:rFonts w:ascii="Calibri" w:eastAsia="SimSun" w:hAnsi="Calibri" w:cs="Calibri"/>
        <w:b/>
        <w:kern w:val="3"/>
        <w:sz w:val="20"/>
        <w:szCs w:val="20"/>
        <w:lang w:val="pl-PL" w:eastAsia="zh-CN" w:bidi="hi-IN"/>
      </w:rPr>
      <w:t xml:space="preserve">Zam. </w:t>
    </w:r>
    <w:r w:rsidR="009C317C">
      <w:rPr>
        <w:rFonts w:ascii="Calibri" w:eastAsia="SimSun" w:hAnsi="Calibri" w:cs="Calibri"/>
        <w:b/>
        <w:kern w:val="3"/>
        <w:sz w:val="20"/>
        <w:szCs w:val="20"/>
        <w:lang w:val="pl-PL" w:eastAsia="zh-CN" w:bidi="hi-IN"/>
      </w:rPr>
      <w:t>DPiZP.252.9</w:t>
    </w:r>
    <w:r w:rsidR="00CA6EDB" w:rsidRPr="00B407C2">
      <w:rPr>
        <w:rFonts w:ascii="Calibri" w:eastAsia="SimSun" w:hAnsi="Calibri" w:cs="Calibri"/>
        <w:b/>
        <w:kern w:val="3"/>
        <w:sz w:val="20"/>
        <w:szCs w:val="20"/>
        <w:lang w:val="pl-PL" w:eastAsia="zh-CN" w:bidi="hi-IN"/>
      </w:rPr>
      <w:t>.2024</w:t>
    </w:r>
    <w:r w:rsidRPr="00B407C2">
      <w:rPr>
        <w:rFonts w:ascii="Calibri" w:eastAsia="SimSun" w:hAnsi="Calibri" w:cs="Calibri"/>
        <w:b/>
        <w:kern w:val="3"/>
        <w:sz w:val="20"/>
        <w:szCs w:val="20"/>
        <w:lang w:val="pl-PL" w:eastAsia="zh-CN" w:bidi="hi-IN"/>
      </w:rPr>
      <w:tab/>
    </w:r>
    <w:r w:rsidRPr="00B407C2">
      <w:rPr>
        <w:rFonts w:ascii="Calibri" w:eastAsia="SimSun" w:hAnsi="Calibri" w:cs="Calibri"/>
        <w:b/>
        <w:kern w:val="3"/>
        <w:sz w:val="20"/>
        <w:szCs w:val="20"/>
        <w:lang w:val="pl-PL" w:eastAsia="zh-CN" w:bidi="hi-IN"/>
      </w:rPr>
      <w:tab/>
    </w:r>
  </w:p>
  <w:p w14:paraId="4EC930D5" w14:textId="77777777" w:rsidR="0075155A" w:rsidRPr="00B407C2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0"/>
        <w:szCs w:val="20"/>
        <w:lang w:val="pl-PL" w:eastAsia="zh-CN" w:bidi="hi-IN"/>
      </w:rPr>
    </w:pPr>
    <w:r w:rsidRPr="00B407C2">
      <w:rPr>
        <w:rFonts w:ascii="Calibri" w:eastAsia="SimSun" w:hAnsi="Calibri" w:cs="Calibri"/>
        <w:b/>
        <w:kern w:val="3"/>
        <w:sz w:val="20"/>
        <w:szCs w:val="20"/>
        <w:lang w:val="pl-PL" w:eastAsia="zh-CN" w:bidi="hi-IN"/>
      </w:rPr>
      <w:t>FORMULARZ OPIS PRZEDMIOTU ZAMÓWIENIA/FORMULARZ CENOWY</w:t>
    </w:r>
  </w:p>
  <w:p w14:paraId="4E158EA8" w14:textId="72FC6811" w:rsidR="0075155A" w:rsidRPr="00B407C2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0"/>
        <w:szCs w:val="20"/>
        <w:lang w:val="pl-PL" w:eastAsia="ar-SA"/>
      </w:rPr>
    </w:pPr>
    <w:r w:rsidRPr="00B407C2">
      <w:rPr>
        <w:rFonts w:ascii="Calibri" w:hAnsi="Calibri" w:cs="Calibri"/>
        <w:sz w:val="20"/>
        <w:szCs w:val="20"/>
        <w:lang w:val="pl-PL" w:eastAsia="ar-SA"/>
      </w:rPr>
      <w:t xml:space="preserve">Tytuł zamówienia: </w:t>
    </w:r>
    <w:r w:rsidRPr="00B407C2">
      <w:rPr>
        <w:rFonts w:ascii="Calibri" w:hAnsi="Calibri" w:cs="Calibri"/>
        <w:b/>
        <w:bCs/>
        <w:sz w:val="20"/>
        <w:szCs w:val="20"/>
        <w:lang w:val="pl-PL"/>
      </w:rPr>
      <w:t xml:space="preserve"> </w:t>
    </w:r>
    <w:r w:rsidR="0007138A" w:rsidRPr="00B407C2">
      <w:rPr>
        <w:rFonts w:ascii="Calibri" w:hAnsi="Calibri" w:cs="Calibri"/>
        <w:b/>
        <w:bCs/>
        <w:sz w:val="20"/>
        <w:szCs w:val="20"/>
        <w:lang w:val="pl-PL"/>
      </w:rPr>
      <w:t>Dostawa pasz narybkowych oraz tuczowych do komórki organizacyjnej Instytutu Rybactwa Śródlądowego im. Stanisława Sakowicza – Państwowego Instytutu Badawczego w Olsztynie</w:t>
    </w:r>
    <w:r w:rsidR="005D1CDF" w:rsidRPr="00B407C2">
      <w:rPr>
        <w:rFonts w:ascii="Calibri" w:hAnsi="Calibri" w:cs="Calibri"/>
        <w:b/>
        <w:bCs/>
        <w:sz w:val="20"/>
        <w:szCs w:val="20"/>
        <w:lang w:val="pl-PL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69032" w14:textId="02B4C1C0" w:rsidR="0075155A" w:rsidRDefault="003C7941" w:rsidP="00B24767">
    <w:pPr>
      <w:pStyle w:val="Nagwek"/>
    </w:pPr>
    <w:r>
      <w:rPr>
        <w:noProof/>
      </w:rPr>
      <w:object w:dxaOrig="1440" w:dyaOrig="1440" w14:anchorId="4C968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29.6pt;margin-top:-23.45pt;width:440.65pt;height:52.7pt;z-index:-251658752" fillcolor="window">
          <v:imagedata r:id="rId1" o:title=""/>
          <w10:wrap type="square"/>
        </v:shape>
        <o:OLEObject Type="Embed" ProgID="Word.Picture.8" ShapeID="_x0000_s2056" DrawAspect="Content" ObjectID="_1770627636" r:id="rId2"/>
      </w:object>
    </w:r>
  </w:p>
  <w:p w14:paraId="1C783DB7" w14:textId="77777777" w:rsidR="0075155A" w:rsidRDefault="0075155A" w:rsidP="00B24767">
    <w:pPr>
      <w:pStyle w:val="Nagwek"/>
    </w:pPr>
  </w:p>
  <w:p w14:paraId="7C3F00D6" w14:textId="77777777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18100AD4" w14:textId="1F28D545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Zam. 25/2022/TP/IRŚ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91F0245" w14:textId="675C198C" w:rsidR="0075155A" w:rsidRPr="0075155A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FORMULARZ OPIS PRZEDMIOTU ZAMÓWIENIA/FORMULARZ CENOWY</w:t>
    </w:r>
  </w:p>
  <w:p w14:paraId="0FB5F02C" w14:textId="462728FC" w:rsidR="00703435" w:rsidRPr="0075155A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2"/>
        <w:szCs w:val="22"/>
        <w:lang w:val="pl-PL" w:eastAsia="ar-SA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>
      <w:rPr>
        <w:rFonts w:ascii="Calibri" w:hAnsi="Calibri" w:cs="Calibri"/>
        <w:b/>
        <w:bCs/>
        <w:sz w:val="22"/>
        <w:szCs w:val="22"/>
        <w:lang w:val="pl-PL"/>
      </w:rPr>
      <w:t>D</w:t>
    </w:r>
    <w:r w:rsidRPr="0075155A">
      <w:rPr>
        <w:rFonts w:ascii="Calibri" w:hAnsi="Calibri" w:cs="Calibri"/>
        <w:b/>
        <w:bCs/>
        <w:sz w:val="22"/>
        <w:szCs w:val="22"/>
        <w:lang w:val="pl-PL"/>
      </w:rPr>
      <w:t>ostaw</w:t>
    </w:r>
    <w:r>
      <w:rPr>
        <w:rFonts w:ascii="Calibri" w:hAnsi="Calibri" w:cs="Calibri"/>
        <w:b/>
        <w:bCs/>
        <w:sz w:val="22"/>
        <w:szCs w:val="22"/>
        <w:lang w:val="pl-PL"/>
      </w:rPr>
      <w:t>a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wysokostrawnych pasz starterowych, pasz narybkowych oraz pasz tarlakowych dla jednostki organizacyjnej Instytutu Rybactwa Śródlądowego im. St. Sakowicza w Olsztynie.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08375A"/>
    <w:multiLevelType w:val="hybridMultilevel"/>
    <w:tmpl w:val="493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74EE9F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4" w15:restartNumberingAfterBreak="0">
    <w:nsid w:val="0F3D3B44"/>
    <w:multiLevelType w:val="multilevel"/>
    <w:tmpl w:val="E3A02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7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C52C8"/>
    <w:multiLevelType w:val="multilevel"/>
    <w:tmpl w:val="216EF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51072"/>
    <w:multiLevelType w:val="hybridMultilevel"/>
    <w:tmpl w:val="CC00B000"/>
    <w:lvl w:ilvl="0" w:tplc="8C5881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AA0B0D"/>
    <w:multiLevelType w:val="hybridMultilevel"/>
    <w:tmpl w:val="4D4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91EEB"/>
    <w:multiLevelType w:val="hybridMultilevel"/>
    <w:tmpl w:val="B81C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9" w15:restartNumberingAfterBreak="0">
    <w:nsid w:val="434E5806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2" w15:restartNumberingAfterBreak="0">
    <w:nsid w:val="4E402332"/>
    <w:multiLevelType w:val="hybridMultilevel"/>
    <w:tmpl w:val="4776DDB0"/>
    <w:lvl w:ilvl="0" w:tplc="3BCA34A4">
      <w:start w:val="1"/>
      <w:numFmt w:val="decimal"/>
      <w:lvlText w:val="%1."/>
      <w:lvlJc w:val="left"/>
      <w:pPr>
        <w:ind w:left="2421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600C651E"/>
    <w:multiLevelType w:val="hybridMultilevel"/>
    <w:tmpl w:val="9E26C0C2"/>
    <w:lvl w:ilvl="0" w:tplc="74961EBC">
      <w:start w:val="1"/>
      <w:numFmt w:val="decimal"/>
      <w:lvlText w:val="%1."/>
      <w:lvlJc w:val="left"/>
      <w:pPr>
        <w:ind w:left="97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7" w15:restartNumberingAfterBreak="0">
    <w:nsid w:val="617217B9"/>
    <w:multiLevelType w:val="hybridMultilevel"/>
    <w:tmpl w:val="7ACEBFDA"/>
    <w:lvl w:ilvl="0" w:tplc="04150003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180A34"/>
    <w:multiLevelType w:val="hybridMultilevel"/>
    <w:tmpl w:val="412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613C50"/>
    <w:multiLevelType w:val="multilevel"/>
    <w:tmpl w:val="21E0DA82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0632BC"/>
    <w:multiLevelType w:val="hybridMultilevel"/>
    <w:tmpl w:val="2164437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7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8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5"/>
  </w:num>
  <w:num w:numId="4">
    <w:abstractNumId w:val="1"/>
  </w:num>
  <w:num w:numId="5">
    <w:abstractNumId w:val="26"/>
  </w:num>
  <w:num w:numId="6">
    <w:abstractNumId w:val="29"/>
  </w:num>
  <w:num w:numId="7">
    <w:abstractNumId w:val="16"/>
  </w:num>
  <w:num w:numId="8">
    <w:abstractNumId w:val="1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</w:num>
  <w:num w:numId="31">
    <w:abstractNumId w:val="7"/>
  </w:num>
  <w:num w:numId="32">
    <w:abstractNumId w:val="11"/>
  </w:num>
  <w:num w:numId="33">
    <w:abstractNumId w:val="27"/>
  </w:num>
  <w:num w:numId="34">
    <w:abstractNumId w:val="14"/>
  </w:num>
  <w:num w:numId="35">
    <w:abstractNumId w:val="3"/>
  </w:num>
  <w:num w:numId="36">
    <w:abstractNumId w:val="2"/>
  </w:num>
  <w:num w:numId="37">
    <w:abstractNumId w:val="4"/>
  </w:num>
  <w:num w:numId="38">
    <w:abstractNumId w:val="30"/>
  </w:num>
  <w:num w:numId="39">
    <w:abstractNumId w:val="28"/>
  </w:num>
  <w:num w:numId="40">
    <w:abstractNumId w:val="19"/>
  </w:num>
  <w:num w:numId="41">
    <w:abstractNumId w:val="5"/>
  </w:num>
  <w:num w:numId="42">
    <w:abstractNumId w:val="0"/>
  </w:num>
  <w:num w:numId="43">
    <w:abstractNumId w:val="18"/>
  </w:num>
  <w:num w:numId="44">
    <w:abstractNumId w:val="20"/>
  </w:num>
  <w:num w:numId="45">
    <w:abstractNumId w:val="12"/>
  </w:num>
  <w:num w:numId="46">
    <w:abstractNumId w:val="6"/>
  </w:num>
  <w:num w:numId="47">
    <w:abstractNumId w:val="34"/>
  </w:num>
  <w:num w:numId="48">
    <w:abstractNumId w:val="9"/>
  </w:num>
  <w:num w:numId="49">
    <w:abstractNumId w:val="24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C4"/>
    <w:rsid w:val="000151A9"/>
    <w:rsid w:val="00016B70"/>
    <w:rsid w:val="0002093F"/>
    <w:rsid w:val="0002628C"/>
    <w:rsid w:val="0002713C"/>
    <w:rsid w:val="000302AD"/>
    <w:rsid w:val="00034737"/>
    <w:rsid w:val="00036EA8"/>
    <w:rsid w:val="000447D4"/>
    <w:rsid w:val="00044A57"/>
    <w:rsid w:val="00047A50"/>
    <w:rsid w:val="0005003E"/>
    <w:rsid w:val="00050FA1"/>
    <w:rsid w:val="00051329"/>
    <w:rsid w:val="00053456"/>
    <w:rsid w:val="0006614B"/>
    <w:rsid w:val="0007138A"/>
    <w:rsid w:val="0007308A"/>
    <w:rsid w:val="000745E0"/>
    <w:rsid w:val="00082A62"/>
    <w:rsid w:val="00086BB1"/>
    <w:rsid w:val="000924FE"/>
    <w:rsid w:val="000934B6"/>
    <w:rsid w:val="00095118"/>
    <w:rsid w:val="0009737D"/>
    <w:rsid w:val="000977F3"/>
    <w:rsid w:val="000A0E53"/>
    <w:rsid w:val="000A1E3C"/>
    <w:rsid w:val="000B6CD7"/>
    <w:rsid w:val="000B7757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51D0B"/>
    <w:rsid w:val="00162FB7"/>
    <w:rsid w:val="0017490D"/>
    <w:rsid w:val="0018387D"/>
    <w:rsid w:val="0018507B"/>
    <w:rsid w:val="00190AF0"/>
    <w:rsid w:val="00190DF9"/>
    <w:rsid w:val="001A458E"/>
    <w:rsid w:val="001B5417"/>
    <w:rsid w:val="001B6F0F"/>
    <w:rsid w:val="001C0B27"/>
    <w:rsid w:val="001C417B"/>
    <w:rsid w:val="001C6A2B"/>
    <w:rsid w:val="001D36B2"/>
    <w:rsid w:val="001D6850"/>
    <w:rsid w:val="001E3B66"/>
    <w:rsid w:val="001E4B60"/>
    <w:rsid w:val="001F68B1"/>
    <w:rsid w:val="00207AA3"/>
    <w:rsid w:val="00207C78"/>
    <w:rsid w:val="00212FE0"/>
    <w:rsid w:val="002166C9"/>
    <w:rsid w:val="0022093A"/>
    <w:rsid w:val="00254952"/>
    <w:rsid w:val="0026332F"/>
    <w:rsid w:val="0026430B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D4898"/>
    <w:rsid w:val="002E16B4"/>
    <w:rsid w:val="003019DA"/>
    <w:rsid w:val="00302723"/>
    <w:rsid w:val="00307B4C"/>
    <w:rsid w:val="00315DE1"/>
    <w:rsid w:val="0032098C"/>
    <w:rsid w:val="0032311F"/>
    <w:rsid w:val="00327D18"/>
    <w:rsid w:val="00333D3A"/>
    <w:rsid w:val="00342548"/>
    <w:rsid w:val="00346BA5"/>
    <w:rsid w:val="00356A72"/>
    <w:rsid w:val="00371EF5"/>
    <w:rsid w:val="00372D18"/>
    <w:rsid w:val="00372E68"/>
    <w:rsid w:val="00377697"/>
    <w:rsid w:val="003827B9"/>
    <w:rsid w:val="00387818"/>
    <w:rsid w:val="003908B4"/>
    <w:rsid w:val="003B3E4A"/>
    <w:rsid w:val="003B7926"/>
    <w:rsid w:val="003C1881"/>
    <w:rsid w:val="003C2D9F"/>
    <w:rsid w:val="003C7941"/>
    <w:rsid w:val="003D402C"/>
    <w:rsid w:val="003D410C"/>
    <w:rsid w:val="003D7D00"/>
    <w:rsid w:val="003E57F3"/>
    <w:rsid w:val="003E714D"/>
    <w:rsid w:val="003F18CC"/>
    <w:rsid w:val="004024C7"/>
    <w:rsid w:val="00411027"/>
    <w:rsid w:val="0041190F"/>
    <w:rsid w:val="004177FC"/>
    <w:rsid w:val="00417AE2"/>
    <w:rsid w:val="00427D00"/>
    <w:rsid w:val="00442BB3"/>
    <w:rsid w:val="00464EDC"/>
    <w:rsid w:val="004779E8"/>
    <w:rsid w:val="00481AF4"/>
    <w:rsid w:val="00492425"/>
    <w:rsid w:val="00492761"/>
    <w:rsid w:val="00493951"/>
    <w:rsid w:val="00494B91"/>
    <w:rsid w:val="0049641D"/>
    <w:rsid w:val="004A4B43"/>
    <w:rsid w:val="004A6B11"/>
    <w:rsid w:val="004B4360"/>
    <w:rsid w:val="004C4597"/>
    <w:rsid w:val="004C7757"/>
    <w:rsid w:val="004D35E5"/>
    <w:rsid w:val="004D408D"/>
    <w:rsid w:val="004D5941"/>
    <w:rsid w:val="004E4AEB"/>
    <w:rsid w:val="004E51DD"/>
    <w:rsid w:val="004E6283"/>
    <w:rsid w:val="004E7502"/>
    <w:rsid w:val="004F7723"/>
    <w:rsid w:val="00504DE7"/>
    <w:rsid w:val="005068EC"/>
    <w:rsid w:val="00511D28"/>
    <w:rsid w:val="00523C49"/>
    <w:rsid w:val="00526E53"/>
    <w:rsid w:val="00531669"/>
    <w:rsid w:val="00535881"/>
    <w:rsid w:val="005430D6"/>
    <w:rsid w:val="00544BDB"/>
    <w:rsid w:val="005462F5"/>
    <w:rsid w:val="00547C7B"/>
    <w:rsid w:val="0056435A"/>
    <w:rsid w:val="005651CF"/>
    <w:rsid w:val="005743C4"/>
    <w:rsid w:val="00574AD8"/>
    <w:rsid w:val="00580130"/>
    <w:rsid w:val="00584285"/>
    <w:rsid w:val="00590499"/>
    <w:rsid w:val="005917F1"/>
    <w:rsid w:val="005A2CC2"/>
    <w:rsid w:val="005B614A"/>
    <w:rsid w:val="005C452D"/>
    <w:rsid w:val="005C78F9"/>
    <w:rsid w:val="005D0402"/>
    <w:rsid w:val="005D1CDF"/>
    <w:rsid w:val="005D6020"/>
    <w:rsid w:val="005E0C42"/>
    <w:rsid w:val="00600EF6"/>
    <w:rsid w:val="00601A0D"/>
    <w:rsid w:val="00602ED7"/>
    <w:rsid w:val="00614179"/>
    <w:rsid w:val="00616E35"/>
    <w:rsid w:val="00623A5A"/>
    <w:rsid w:val="0063035F"/>
    <w:rsid w:val="0063337E"/>
    <w:rsid w:val="0063635F"/>
    <w:rsid w:val="00636E48"/>
    <w:rsid w:val="00637D73"/>
    <w:rsid w:val="006443CD"/>
    <w:rsid w:val="006624DB"/>
    <w:rsid w:val="00675B30"/>
    <w:rsid w:val="00681E11"/>
    <w:rsid w:val="00684AA9"/>
    <w:rsid w:val="00696024"/>
    <w:rsid w:val="006B01E0"/>
    <w:rsid w:val="006B45FA"/>
    <w:rsid w:val="006B4A2D"/>
    <w:rsid w:val="006B619E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441"/>
    <w:rsid w:val="006F65D4"/>
    <w:rsid w:val="00701B67"/>
    <w:rsid w:val="00703435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45EC"/>
    <w:rsid w:val="0075155A"/>
    <w:rsid w:val="0075547F"/>
    <w:rsid w:val="00755E3F"/>
    <w:rsid w:val="007621AB"/>
    <w:rsid w:val="007700AA"/>
    <w:rsid w:val="00775026"/>
    <w:rsid w:val="00775EC3"/>
    <w:rsid w:val="007764C6"/>
    <w:rsid w:val="0079536E"/>
    <w:rsid w:val="007A0104"/>
    <w:rsid w:val="007A2427"/>
    <w:rsid w:val="007B0537"/>
    <w:rsid w:val="007B5996"/>
    <w:rsid w:val="007C06CA"/>
    <w:rsid w:val="007C35A5"/>
    <w:rsid w:val="007C3BA8"/>
    <w:rsid w:val="007C5B25"/>
    <w:rsid w:val="007C64FD"/>
    <w:rsid w:val="007D1BE7"/>
    <w:rsid w:val="007D21A2"/>
    <w:rsid w:val="007E0411"/>
    <w:rsid w:val="007E1DDD"/>
    <w:rsid w:val="007E5187"/>
    <w:rsid w:val="007E6B0F"/>
    <w:rsid w:val="00800775"/>
    <w:rsid w:val="008174CD"/>
    <w:rsid w:val="00832A94"/>
    <w:rsid w:val="00834F1D"/>
    <w:rsid w:val="00835AF6"/>
    <w:rsid w:val="008441C5"/>
    <w:rsid w:val="00852A2E"/>
    <w:rsid w:val="00856E13"/>
    <w:rsid w:val="008623EB"/>
    <w:rsid w:val="00865CA4"/>
    <w:rsid w:val="0087773B"/>
    <w:rsid w:val="00881355"/>
    <w:rsid w:val="008816E7"/>
    <w:rsid w:val="008863C4"/>
    <w:rsid w:val="00895BE5"/>
    <w:rsid w:val="00896CAE"/>
    <w:rsid w:val="008A0A1C"/>
    <w:rsid w:val="008A175E"/>
    <w:rsid w:val="008A711A"/>
    <w:rsid w:val="008A7416"/>
    <w:rsid w:val="008B1395"/>
    <w:rsid w:val="008B21F1"/>
    <w:rsid w:val="008B386A"/>
    <w:rsid w:val="008B6A30"/>
    <w:rsid w:val="008C3102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4C67"/>
    <w:rsid w:val="0094099A"/>
    <w:rsid w:val="00941E9E"/>
    <w:rsid w:val="0094283D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7763F"/>
    <w:rsid w:val="009826F1"/>
    <w:rsid w:val="00987C73"/>
    <w:rsid w:val="009C317C"/>
    <w:rsid w:val="009D0929"/>
    <w:rsid w:val="009D17E6"/>
    <w:rsid w:val="009D4633"/>
    <w:rsid w:val="009E3C97"/>
    <w:rsid w:val="00A0579C"/>
    <w:rsid w:val="00A21DAC"/>
    <w:rsid w:val="00A23DF8"/>
    <w:rsid w:val="00A34D16"/>
    <w:rsid w:val="00A3665F"/>
    <w:rsid w:val="00A4039E"/>
    <w:rsid w:val="00A426C6"/>
    <w:rsid w:val="00A47C47"/>
    <w:rsid w:val="00A60683"/>
    <w:rsid w:val="00A634E4"/>
    <w:rsid w:val="00A64C0B"/>
    <w:rsid w:val="00A80904"/>
    <w:rsid w:val="00A8621A"/>
    <w:rsid w:val="00A974E3"/>
    <w:rsid w:val="00A97D77"/>
    <w:rsid w:val="00A97F3F"/>
    <w:rsid w:val="00AA30DD"/>
    <w:rsid w:val="00AA3EE1"/>
    <w:rsid w:val="00AA5214"/>
    <w:rsid w:val="00AB4531"/>
    <w:rsid w:val="00AB4D2C"/>
    <w:rsid w:val="00AC2D26"/>
    <w:rsid w:val="00AC3399"/>
    <w:rsid w:val="00AC7DE9"/>
    <w:rsid w:val="00AE06D8"/>
    <w:rsid w:val="00AF35D9"/>
    <w:rsid w:val="00AF6047"/>
    <w:rsid w:val="00AF78E9"/>
    <w:rsid w:val="00B03028"/>
    <w:rsid w:val="00B0510B"/>
    <w:rsid w:val="00B13AEA"/>
    <w:rsid w:val="00B24767"/>
    <w:rsid w:val="00B3270E"/>
    <w:rsid w:val="00B32EB9"/>
    <w:rsid w:val="00B33375"/>
    <w:rsid w:val="00B407C2"/>
    <w:rsid w:val="00B51868"/>
    <w:rsid w:val="00B54220"/>
    <w:rsid w:val="00B60265"/>
    <w:rsid w:val="00B61644"/>
    <w:rsid w:val="00B63525"/>
    <w:rsid w:val="00B70102"/>
    <w:rsid w:val="00B7120A"/>
    <w:rsid w:val="00B71DDE"/>
    <w:rsid w:val="00B72C96"/>
    <w:rsid w:val="00B75087"/>
    <w:rsid w:val="00B7638D"/>
    <w:rsid w:val="00B81CB7"/>
    <w:rsid w:val="00BA4DCE"/>
    <w:rsid w:val="00BA5BF9"/>
    <w:rsid w:val="00BA7934"/>
    <w:rsid w:val="00BA7E56"/>
    <w:rsid w:val="00BB36E9"/>
    <w:rsid w:val="00BB580D"/>
    <w:rsid w:val="00BC1E25"/>
    <w:rsid w:val="00BC3E21"/>
    <w:rsid w:val="00BC4653"/>
    <w:rsid w:val="00BD4AE5"/>
    <w:rsid w:val="00BE7861"/>
    <w:rsid w:val="00BF191C"/>
    <w:rsid w:val="00C00360"/>
    <w:rsid w:val="00C15311"/>
    <w:rsid w:val="00C15408"/>
    <w:rsid w:val="00C1634C"/>
    <w:rsid w:val="00C169D8"/>
    <w:rsid w:val="00C241FC"/>
    <w:rsid w:val="00C24A68"/>
    <w:rsid w:val="00C27E59"/>
    <w:rsid w:val="00C445A1"/>
    <w:rsid w:val="00C503CD"/>
    <w:rsid w:val="00C53210"/>
    <w:rsid w:val="00C54F4D"/>
    <w:rsid w:val="00C61287"/>
    <w:rsid w:val="00C62668"/>
    <w:rsid w:val="00C63105"/>
    <w:rsid w:val="00C63C4A"/>
    <w:rsid w:val="00C720D0"/>
    <w:rsid w:val="00C9211B"/>
    <w:rsid w:val="00CA447B"/>
    <w:rsid w:val="00CA5878"/>
    <w:rsid w:val="00CA6EDB"/>
    <w:rsid w:val="00CC2CE3"/>
    <w:rsid w:val="00CC4F44"/>
    <w:rsid w:val="00CC7D6C"/>
    <w:rsid w:val="00CD209D"/>
    <w:rsid w:val="00CE4D4A"/>
    <w:rsid w:val="00CF7AA2"/>
    <w:rsid w:val="00D073B3"/>
    <w:rsid w:val="00D07542"/>
    <w:rsid w:val="00D24775"/>
    <w:rsid w:val="00D320EA"/>
    <w:rsid w:val="00D328A1"/>
    <w:rsid w:val="00D32BDF"/>
    <w:rsid w:val="00D37098"/>
    <w:rsid w:val="00D43B4B"/>
    <w:rsid w:val="00D4548A"/>
    <w:rsid w:val="00D46606"/>
    <w:rsid w:val="00D500ED"/>
    <w:rsid w:val="00D51379"/>
    <w:rsid w:val="00D516A7"/>
    <w:rsid w:val="00D53E05"/>
    <w:rsid w:val="00D55FE7"/>
    <w:rsid w:val="00D5609E"/>
    <w:rsid w:val="00D633CE"/>
    <w:rsid w:val="00D75BAB"/>
    <w:rsid w:val="00D767FC"/>
    <w:rsid w:val="00D80BA0"/>
    <w:rsid w:val="00D91FE2"/>
    <w:rsid w:val="00D9686B"/>
    <w:rsid w:val="00DA13AC"/>
    <w:rsid w:val="00DA69C1"/>
    <w:rsid w:val="00DB1F43"/>
    <w:rsid w:val="00DC6D4B"/>
    <w:rsid w:val="00DD2278"/>
    <w:rsid w:val="00DE302B"/>
    <w:rsid w:val="00DE3793"/>
    <w:rsid w:val="00DF0C93"/>
    <w:rsid w:val="00E02731"/>
    <w:rsid w:val="00E165E4"/>
    <w:rsid w:val="00E313F2"/>
    <w:rsid w:val="00E31468"/>
    <w:rsid w:val="00E36715"/>
    <w:rsid w:val="00E40D67"/>
    <w:rsid w:val="00E4670C"/>
    <w:rsid w:val="00E47436"/>
    <w:rsid w:val="00E525B3"/>
    <w:rsid w:val="00E57716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66A7"/>
    <w:rsid w:val="00ED1C8D"/>
    <w:rsid w:val="00ED6155"/>
    <w:rsid w:val="00EE2FF2"/>
    <w:rsid w:val="00EE4F33"/>
    <w:rsid w:val="00EF2D87"/>
    <w:rsid w:val="00EF3550"/>
    <w:rsid w:val="00EF5048"/>
    <w:rsid w:val="00EF7614"/>
    <w:rsid w:val="00EF7ECE"/>
    <w:rsid w:val="00F1408C"/>
    <w:rsid w:val="00F23F38"/>
    <w:rsid w:val="00F306DA"/>
    <w:rsid w:val="00F414C8"/>
    <w:rsid w:val="00F47BB4"/>
    <w:rsid w:val="00F528D3"/>
    <w:rsid w:val="00F60238"/>
    <w:rsid w:val="00F656C1"/>
    <w:rsid w:val="00F766EF"/>
    <w:rsid w:val="00F76DAE"/>
    <w:rsid w:val="00F808FF"/>
    <w:rsid w:val="00F87C9F"/>
    <w:rsid w:val="00F90068"/>
    <w:rsid w:val="00F90CFC"/>
    <w:rsid w:val="00F93034"/>
    <w:rsid w:val="00F9333E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31AAE005"/>
  <w15:chartTrackingRefBased/>
  <w15:docId w15:val="{3CBC5323-9E72-46B5-91FD-B9C43B5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uiPriority w:val="39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46BA5"/>
    <w:pPr>
      <w:ind w:right="-55"/>
      <w:jc w:val="both"/>
    </w:pPr>
    <w:rPr>
      <w:rFonts w:ascii="Verdana" w:hAnsi="Verdana" w:cs="Verdana"/>
      <w:color w:val="000000"/>
      <w:sz w:val="17"/>
      <w:szCs w:val="17"/>
      <w:lang w:val="pl-PL" w:eastAsia="pl-PL"/>
    </w:rPr>
  </w:style>
  <w:style w:type="character" w:customStyle="1" w:styleId="Tekstpodstawowy2Znak">
    <w:name w:val="Tekst podstawowy 2 Znak"/>
    <w:link w:val="Tekstpodstawowy2"/>
    <w:semiHidden/>
    <w:rsid w:val="00346BA5"/>
    <w:rPr>
      <w:rFonts w:ascii="Verdana" w:hAnsi="Verdana" w:cs="Verdana"/>
      <w:color w:val="000000"/>
      <w:sz w:val="17"/>
      <w:szCs w:val="17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346BA5"/>
    <w:rPr>
      <w:lang w:eastAsia="ar-SA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346BA5"/>
    <w:pPr>
      <w:suppressAutoHyphens/>
      <w:spacing w:line="360" w:lineRule="auto"/>
      <w:ind w:left="708"/>
      <w:jc w:val="both"/>
    </w:pPr>
    <w:rPr>
      <w:sz w:val="20"/>
      <w:szCs w:val="20"/>
      <w:lang w:val="pl-PL" w:eastAsia="ar-SA"/>
    </w:rPr>
  </w:style>
  <w:style w:type="paragraph" w:customStyle="1" w:styleId="Default">
    <w:name w:val="Default"/>
    <w:rsid w:val="00346B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346BA5"/>
    <w:pPr>
      <w:suppressAutoHyphens/>
      <w:spacing w:line="360" w:lineRule="auto"/>
      <w:ind w:left="708"/>
      <w:jc w:val="both"/>
    </w:pPr>
    <w:rPr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ish.c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A613-B926-419F-B4BE-BABE5EAE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2402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Michał Kajda</cp:lastModifiedBy>
  <cp:revision>8</cp:revision>
  <cp:lastPrinted>2022-02-17T11:42:00Z</cp:lastPrinted>
  <dcterms:created xsi:type="dcterms:W3CDTF">2023-01-17T11:43:00Z</dcterms:created>
  <dcterms:modified xsi:type="dcterms:W3CDTF">2024-02-28T11:14:00Z</dcterms:modified>
</cp:coreProperties>
</file>