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B604" w14:textId="7424E3A7" w:rsidR="008E3CD3" w:rsidRDefault="008E3CD3" w:rsidP="0040788E">
      <w:pPr>
        <w:jc w:val="center"/>
      </w:pPr>
    </w:p>
    <w:p w14:paraId="72CBE741" w14:textId="77777777" w:rsidR="0040788E" w:rsidRDefault="0040788E" w:rsidP="0040788E">
      <w:pPr>
        <w:jc w:val="center"/>
      </w:pPr>
    </w:p>
    <w:p w14:paraId="40AD40BB" w14:textId="4D82DF62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2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D4C83A9" w:rsidR="00DD314B" w:rsidRPr="006F47B0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8D533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0788E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9C2E8D">
        <w:t xml:space="preserve"> </w:t>
      </w:r>
      <w:r w:rsidR="009C2E8D" w:rsidRPr="009C2E8D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CC39B0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493156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3AF8C185" w14:textId="77777777" w:rsidR="008D5331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8D5331" w:rsidRPr="008D5331">
        <w:rPr>
          <w:rFonts w:ascii="Segoe UI Light" w:hAnsi="Segoe UI Light" w:cs="Segoe UI Light"/>
          <w:b/>
          <w:bCs/>
          <w:sz w:val="20"/>
          <w:szCs w:val="20"/>
        </w:rPr>
        <w:t xml:space="preserve">Przebudowa drogi gminnej nr 080828C położonej w miejscowości Szynkowizna </w:t>
      </w:r>
    </w:p>
    <w:p w14:paraId="2944D31C" w14:textId="7748B29A" w:rsidR="002F2182" w:rsidRPr="0054397F" w:rsidRDefault="008D5331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8D5331">
        <w:rPr>
          <w:rFonts w:ascii="Segoe UI Light" w:hAnsi="Segoe UI Light" w:cs="Segoe UI Light"/>
          <w:b/>
          <w:bCs/>
          <w:sz w:val="20"/>
          <w:szCs w:val="20"/>
        </w:rPr>
        <w:t>od km 0+000 do km 0+920,00</w:t>
      </w:r>
    </w:p>
    <w:p w14:paraId="511980A3" w14:textId="77777777" w:rsidR="002F2182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6752BB9D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8D5331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40788E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588348EB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 w:rsidR="009C2E8D"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6EA8F68" w14:textId="34E01C86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0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1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1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Pzp/</w:t>
      </w:r>
      <w:bookmarkEnd w:id="0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73DEFB2B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1, 4, 5, 7, 8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</w:p>
    <w:p w14:paraId="372B5471" w14:textId="77777777" w:rsidR="00A7584A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color w:val="0070C0"/>
          <w:sz w:val="16"/>
          <w:szCs w:val="16"/>
        </w:rPr>
        <w:t>[UWAGA</w:t>
      </w:r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: należy wypełnić, gdy zachodzą przesłanki wykluczenia z art. 108 ust. 1 pkt 1, 2 i 5 lub art.109 ust.1 pkt 4, 5, 7, 8 ustawy Pzp, a wykonawca korzysta z procedury samooczyszczenia, o której mowa w art. 110 ust. 2 ustawy Pzp. W innym przypadku należy przekreślić przedmiotowy pkt 3]</w:t>
      </w:r>
      <w:r w:rsidRPr="00A7584A">
        <w:rPr>
          <w:rFonts w:ascii="Segoe UI Light" w:hAnsi="Segoe UI Light" w:cs="Segoe UI Light"/>
          <w:bCs/>
          <w:color w:val="0070C0"/>
          <w:sz w:val="18"/>
          <w:szCs w:val="18"/>
        </w:rPr>
        <w:t xml:space="preserve"> </w:t>
      </w:r>
    </w:p>
    <w:p w14:paraId="465363BE" w14:textId="4D6BAF2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Pzp (podać mającą zastosowanie podstawę wykluczenia spośród wymienionych w art. 108 ust. 1 pkt 1, 2 i 5 lub art. 109 ust. 1 pkt 4, 5, 7, 8 ustawy Pzp). Jednocześnie oświadczam, że w związku z </w:t>
      </w:r>
      <w:r w:rsidRPr="00A7584A">
        <w:rPr>
          <w:rFonts w:ascii="Segoe UI Light" w:hAnsi="Segoe UI Light" w:cs="Segoe UI Light"/>
          <w:bCs/>
          <w:sz w:val="20"/>
          <w:szCs w:val="20"/>
        </w:rPr>
        <w:lastRenderedPageBreak/>
        <w:t xml:space="preserve">ww. okolicznością, na podstawie art. 110 ust. 2 ustawy Pzp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2EFC8169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5332711E" w14:textId="77777777" w:rsidR="009C2E8D" w:rsidRPr="009C2E8D" w:rsidRDefault="009C2E8D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AE9E692" w14:textId="444D7F68" w:rsidR="009D71B6" w:rsidRPr="001C301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1C3016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postępowaniu:</w:t>
      </w:r>
    </w:p>
    <w:p w14:paraId="01F6C471" w14:textId="3ACB6846" w:rsidR="009C2E8D" w:rsidRPr="001C3016" w:rsidRDefault="009C2E8D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  <w:bookmarkStart w:id="2" w:name="_Hlk99016333"/>
      <w:r w:rsidRPr="001C3016">
        <w:rPr>
          <w:rFonts w:ascii="Segoe UI Light" w:hAnsi="Segoe UI Light" w:cs="Segoe UI Light"/>
          <w:sz w:val="21"/>
          <w:szCs w:val="21"/>
        </w:rPr>
        <w:t>Oświadczam, że spełniam warunki udziału w postępowaniu określone przez zamawiającego w </w:t>
      </w:r>
      <w:r w:rsidR="00A7584A" w:rsidRPr="001C3016">
        <w:rPr>
          <w:rFonts w:ascii="Segoe UI Light" w:hAnsi="Segoe UI Light" w:cs="Segoe UI Light"/>
          <w:sz w:val="21"/>
          <w:szCs w:val="21"/>
        </w:rPr>
        <w:t xml:space="preserve">dziale 8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 xml:space="preserve">pkt </w:t>
      </w:r>
      <w:r w:rsidR="00DF2D92" w:rsidRPr="001C3016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…………………………….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 xml:space="preserve"> SWZ</w:t>
      </w:r>
      <w:bookmarkEnd w:id="2"/>
      <w:r w:rsidR="007B06D3"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1C301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="007B06D3" w:rsidRPr="001C3016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należy wskazać </w:t>
      </w:r>
      <w:r w:rsidR="00680AC8" w:rsidRPr="001C3016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pkt 6, pkt 7 i pkt 8 - lub wybrane z nich punkty/ podpunkty odnoszące się do warunków udziału w postępowaniu</w:t>
      </w:r>
      <w:r w:rsidR="007B06D3" w:rsidRPr="001C3016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, </w:t>
      </w:r>
      <w:r w:rsidR="007B06D3" w:rsidRPr="001C3016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których spełnienie wykazuje odpowiednio: Wykonawca samodzielnie ubiegający się o zamówienie lub dany Wykonawca spośród Wykonawców wspólnie ubiegających się o zamówienie</w:t>
      </w:r>
      <w:r w:rsidR="007B06D3" w:rsidRPr="001C3016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="00DF2D92"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BA3B800" w14:textId="77777777" w:rsidR="00A7584A" w:rsidRPr="001C3016" w:rsidRDefault="00A7584A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576A5841" w14:textId="65C35FAA" w:rsidR="007A44DA" w:rsidRPr="00B72C5A" w:rsidRDefault="007A44DA" w:rsidP="00455D38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1C301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="00A82ED8" w:rsidRPr="001C301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Pr="001C3016">
        <w:rPr>
          <w:rFonts w:ascii="Segoe UI Light" w:hAnsi="Segoe UI Light" w:cs="Segoe UI Light"/>
          <w:b/>
          <w:sz w:val="20"/>
          <w:szCs w:val="20"/>
        </w:rPr>
        <w:t>:</w:t>
      </w:r>
    </w:p>
    <w:p w14:paraId="6EEBC642" w14:textId="110DD26B" w:rsidR="007A44DA" w:rsidRPr="00DF2D92" w:rsidRDefault="007A44DA" w:rsidP="00DF2D92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 xml:space="preserve">Oświadczam, że w celu wykazania spełniania warunków udziału w postępowaniu, określonych przez Zamawiającego w dziale 8 pkt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="00D511C1"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pkt 6, pkt 7 i pkt 8 - lub wybrane z nich punkty/ podpunkt</w:t>
      </w:r>
      <w:r w:rsid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="00DF2D92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, polegam na zdolnościach lub sytuacji następującego/ych podmiotu/ów udostępniających zasoby: </w:t>
      </w:r>
      <w:bookmarkStart w:id="3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</w:t>
      </w:r>
      <w:r w:rsidR="009E17FD" w:rsidRPr="00DF2D92">
        <w:rPr>
          <w:rFonts w:ascii="Segoe UI Light" w:hAnsi="Segoe UI Light" w:cs="Segoe UI Light"/>
          <w:i/>
          <w:color w:val="0070C0"/>
          <w:sz w:val="16"/>
          <w:szCs w:val="16"/>
        </w:rPr>
        <w:t xml:space="preserve">należy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wskazać nazwę/y podmiotu/ów)</w:t>
      </w:r>
      <w:bookmarkEnd w:id="3"/>
      <w:r w:rsidR="009E17FD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7B06D3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="00D511C1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D511C1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0A0F3D82" w14:textId="77777777" w:rsidR="007A44DA" w:rsidRPr="007A44DA" w:rsidRDefault="007A44DA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7777777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1C0D9" w14:textId="77777777" w:rsidR="009E0286" w:rsidRDefault="009E0286" w:rsidP="00DD314B">
      <w:pPr>
        <w:spacing w:after="0" w:line="240" w:lineRule="auto"/>
      </w:pPr>
      <w:r>
        <w:separator/>
      </w:r>
    </w:p>
  </w:endnote>
  <w:endnote w:type="continuationSeparator" w:id="0">
    <w:p w14:paraId="1B52E081" w14:textId="77777777" w:rsidR="009E0286" w:rsidRDefault="009E028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DFBC" w14:textId="77777777" w:rsidR="009E0286" w:rsidRDefault="009E0286" w:rsidP="00DD314B">
      <w:pPr>
        <w:spacing w:after="0" w:line="240" w:lineRule="auto"/>
      </w:pPr>
      <w:r>
        <w:separator/>
      </w:r>
    </w:p>
  </w:footnote>
  <w:footnote w:type="continuationSeparator" w:id="0">
    <w:p w14:paraId="46B94958" w14:textId="77777777" w:rsidR="009E0286" w:rsidRDefault="009E0286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8"/>
  </w:num>
  <w:num w:numId="10" w16cid:durableId="1910575711">
    <w:abstractNumId w:val="2"/>
  </w:num>
  <w:num w:numId="11" w16cid:durableId="797408672">
    <w:abstractNumId w:val="26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29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2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7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1"/>
  </w:num>
  <w:num w:numId="32" w16cid:durableId="1209729548">
    <w:abstractNumId w:val="30"/>
  </w:num>
  <w:num w:numId="33" w16cid:durableId="718363651">
    <w:abstractNumId w:val="21"/>
  </w:num>
  <w:num w:numId="34" w16cid:durableId="1785809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30100"/>
    <w:rsid w:val="002305CA"/>
    <w:rsid w:val="00236B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0788E"/>
    <w:rsid w:val="004225B0"/>
    <w:rsid w:val="00453B9F"/>
    <w:rsid w:val="00455D38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3C4C"/>
    <w:rsid w:val="005D6430"/>
    <w:rsid w:val="005F2802"/>
    <w:rsid w:val="0060563F"/>
    <w:rsid w:val="00612557"/>
    <w:rsid w:val="006205B6"/>
    <w:rsid w:val="006217EA"/>
    <w:rsid w:val="006234BC"/>
    <w:rsid w:val="0063769B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5331"/>
    <w:rsid w:val="008D774B"/>
    <w:rsid w:val="008E0224"/>
    <w:rsid w:val="008E3CD3"/>
    <w:rsid w:val="009027CE"/>
    <w:rsid w:val="00924AF0"/>
    <w:rsid w:val="00940A48"/>
    <w:rsid w:val="00954FE0"/>
    <w:rsid w:val="009728AD"/>
    <w:rsid w:val="009767F2"/>
    <w:rsid w:val="00984221"/>
    <w:rsid w:val="0099388F"/>
    <w:rsid w:val="009943D3"/>
    <w:rsid w:val="009A5DBB"/>
    <w:rsid w:val="009A6277"/>
    <w:rsid w:val="009C2E8D"/>
    <w:rsid w:val="009D4E41"/>
    <w:rsid w:val="009D71B6"/>
    <w:rsid w:val="009E0286"/>
    <w:rsid w:val="009E17FD"/>
    <w:rsid w:val="009E6EAE"/>
    <w:rsid w:val="009F235E"/>
    <w:rsid w:val="00A108C2"/>
    <w:rsid w:val="00A11C10"/>
    <w:rsid w:val="00A1408D"/>
    <w:rsid w:val="00A47D94"/>
    <w:rsid w:val="00A53F73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E01AB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Tredowska</cp:lastModifiedBy>
  <cp:revision>12</cp:revision>
  <cp:lastPrinted>2022-05-26T22:14:00Z</cp:lastPrinted>
  <dcterms:created xsi:type="dcterms:W3CDTF">2023-02-12T23:35:00Z</dcterms:created>
  <dcterms:modified xsi:type="dcterms:W3CDTF">2023-04-06T08:13:00Z</dcterms:modified>
</cp:coreProperties>
</file>