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306AB36C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0D724E">
        <w:rPr>
          <w:rFonts w:ascii="Arial" w:hAnsi="Arial" w:cs="Arial"/>
          <w:b/>
          <w:sz w:val="22"/>
          <w:szCs w:val="22"/>
        </w:rPr>
        <w:t>dostaw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4284630B" w14:textId="4475948F" w:rsidR="002D6931" w:rsidRPr="002226DC" w:rsidRDefault="008E7B91" w:rsidP="00DC3B2D">
      <w:pPr>
        <w:pStyle w:val="Tekstpodstawowy"/>
        <w:tabs>
          <w:tab w:val="center" w:pos="4536"/>
          <w:tab w:val="left" w:pos="7434"/>
        </w:tabs>
        <w:spacing w:line="360" w:lineRule="auto"/>
        <w:ind w:hanging="284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ab/>
      </w:r>
      <w:r w:rsidR="00C41227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88481A">
        <w:rPr>
          <w:rFonts w:ascii="Arial" w:hAnsi="Arial" w:cs="Arial"/>
          <w:b/>
          <w:spacing w:val="-4"/>
          <w:sz w:val="22"/>
          <w:szCs w:val="22"/>
          <w:lang w:eastAsia="ar-SA"/>
        </w:rPr>
        <w:t>Wynajem, obsługa i utrzymanie toalet przenośnych na terenie Miasta Świnoujście w roku 2023</w:t>
      </w:r>
      <w:r w:rsidR="00E56174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7777777" w:rsidR="002D6931" w:rsidRPr="002226DC" w:rsidRDefault="002D6931" w:rsidP="00DC3B2D">
      <w:pPr>
        <w:spacing w:line="360" w:lineRule="auto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91"/>
        <w:gridCol w:w="1547"/>
        <w:gridCol w:w="1474"/>
        <w:gridCol w:w="1361"/>
        <w:gridCol w:w="1361"/>
        <w:gridCol w:w="1416"/>
        <w:gridCol w:w="1393"/>
      </w:tblGrid>
      <w:tr w:rsidR="00A33385" w:rsidRPr="002226DC" w14:paraId="0A48E647" w14:textId="77777777" w:rsidTr="00A33385">
        <w:trPr>
          <w:trHeight w:val="1718"/>
        </w:trPr>
        <w:tc>
          <w:tcPr>
            <w:tcW w:w="197" w:type="pct"/>
          </w:tcPr>
          <w:p w14:paraId="23DF9B40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13" w:type="pct"/>
          </w:tcPr>
          <w:p w14:paraId="263D463E" w14:textId="08775340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1B75B9">
              <w:rPr>
                <w:rFonts w:ascii="Arial" w:hAnsi="Arial" w:cs="Arial"/>
                <w:sz w:val="22"/>
                <w:szCs w:val="22"/>
              </w:rPr>
              <w:t>dostaw</w:t>
            </w:r>
          </w:p>
          <w:p w14:paraId="17BC91E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38368C3C" w14:textId="33FD1285" w:rsidR="00A33385" w:rsidRPr="002226DC" w:rsidRDefault="00A33385" w:rsidP="001B7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 xml:space="preserve">Opis </w:t>
            </w:r>
            <w:r w:rsidR="001B75B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tcW w:w="705" w:type="pct"/>
          </w:tcPr>
          <w:p w14:paraId="1FAEA58D" w14:textId="77777777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61B8DB96" w14:textId="7F51FC2F" w:rsidR="00A33385" w:rsidRPr="002226DC" w:rsidRDefault="00A33385" w:rsidP="001B75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1B75B9">
              <w:rPr>
                <w:rFonts w:ascii="Arial" w:hAnsi="Arial" w:cs="Arial"/>
                <w:sz w:val="22"/>
                <w:szCs w:val="22"/>
              </w:rPr>
              <w:t>dostaw</w:t>
            </w:r>
          </w:p>
        </w:tc>
        <w:tc>
          <w:tcPr>
            <w:tcW w:w="651" w:type="pct"/>
          </w:tcPr>
          <w:p w14:paraId="6A862B68" w14:textId="69E06CB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77" w:type="pct"/>
          </w:tcPr>
          <w:p w14:paraId="383C2FAA" w14:textId="61DCEE96" w:rsidR="00A33385" w:rsidRPr="002226DC" w:rsidRDefault="00A33385" w:rsidP="001B7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 xml:space="preserve">Nazwa podmiotu, na rzecz którego </w:t>
            </w:r>
            <w:r w:rsidR="001B75B9">
              <w:rPr>
                <w:rFonts w:ascii="Arial" w:hAnsi="Arial" w:cs="Arial"/>
                <w:sz w:val="22"/>
                <w:szCs w:val="22"/>
              </w:rPr>
              <w:t>dostawy</w:t>
            </w:r>
            <w:r w:rsidRPr="002226DC">
              <w:rPr>
                <w:rFonts w:ascii="Arial" w:hAnsi="Arial" w:cs="Arial"/>
                <w:sz w:val="22"/>
                <w:szCs w:val="22"/>
              </w:rPr>
              <w:t xml:space="preserve"> zostały wykonane</w:t>
            </w:r>
          </w:p>
        </w:tc>
        <w:tc>
          <w:tcPr>
            <w:tcW w:w="666" w:type="pct"/>
          </w:tcPr>
          <w:p w14:paraId="4EB4D47F" w14:textId="3AB103B9" w:rsidR="00A33385" w:rsidRPr="002226DC" w:rsidRDefault="00A33385" w:rsidP="001B7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</w:t>
            </w:r>
            <w:r w:rsidR="00521839">
              <w:rPr>
                <w:rFonts w:ascii="Arial" w:hAnsi="Arial" w:cs="Arial"/>
                <w:sz w:val="22"/>
                <w:szCs w:val="22"/>
              </w:rPr>
              <w:t>,</w:t>
            </w:r>
            <w:r w:rsidRPr="002226DC">
              <w:rPr>
                <w:rFonts w:ascii="Arial" w:hAnsi="Arial" w:cs="Arial"/>
                <w:sz w:val="22"/>
                <w:szCs w:val="22"/>
              </w:rPr>
              <w:t xml:space="preserve"> który </w:t>
            </w:r>
            <w:r w:rsidR="001B75B9">
              <w:rPr>
                <w:rFonts w:ascii="Arial" w:hAnsi="Arial" w:cs="Arial"/>
                <w:sz w:val="22"/>
                <w:szCs w:val="22"/>
              </w:rPr>
              <w:t>dostawy</w:t>
            </w:r>
            <w:r w:rsidRPr="002226DC">
              <w:rPr>
                <w:rFonts w:ascii="Arial" w:hAnsi="Arial" w:cs="Arial"/>
                <w:sz w:val="22"/>
                <w:szCs w:val="22"/>
              </w:rPr>
              <w:t xml:space="preserve"> wykonał (wykonawca/podmiot udostępniający zasoby)</w:t>
            </w:r>
          </w:p>
        </w:tc>
      </w:tr>
      <w:tr w:rsidR="00A33385" w:rsidRPr="002226DC" w14:paraId="034BEDD9" w14:textId="77777777" w:rsidTr="00A33385">
        <w:tc>
          <w:tcPr>
            <w:tcW w:w="197" w:type="pct"/>
          </w:tcPr>
          <w:p w14:paraId="29B6F8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6B7A57B9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F844A4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123034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C0716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7418113" w14:textId="0BCD0188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7019E4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421E49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33385" w:rsidRPr="002226DC" w14:paraId="585AB320" w14:textId="77777777" w:rsidTr="00A33385">
        <w:tc>
          <w:tcPr>
            <w:tcW w:w="197" w:type="pct"/>
          </w:tcPr>
          <w:p w14:paraId="12F041A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2613506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E005AC1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EA688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2EF955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5BEA182" w14:textId="3BCC7D8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D46CE06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705A6ED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7955A4F8" w14:textId="77777777" w:rsidTr="00A33385">
        <w:tc>
          <w:tcPr>
            <w:tcW w:w="197" w:type="pct"/>
          </w:tcPr>
          <w:p w14:paraId="2A96B3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72601785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6B7337A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3E2C23D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BE29F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3E67E545" w14:textId="2E6423C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34CB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F32578D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9FD4B9A" w14:textId="058E2056" w:rsidR="00682C4B" w:rsidRPr="002226DC" w:rsidRDefault="006427AC" w:rsidP="0085662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115F1DD" w:rsidR="000724C6" w:rsidRPr="00856626" w:rsidRDefault="00856626" w:rsidP="00856626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856626">
        <w:rPr>
          <w:rFonts w:ascii="Arial" w:hAnsi="Arial" w:cs="Arial"/>
          <w:color w:val="FF0000"/>
          <w:sz w:val="22"/>
          <w:szCs w:val="22"/>
        </w:rPr>
        <w:t>Wykaz powinien być opatrzony kwalifikowanym podpisem elektronicznym.</w:t>
      </w:r>
    </w:p>
    <w:sectPr w:rsidR="000724C6" w:rsidRPr="0085662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15950DC1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88481A">
      <w:rPr>
        <w:rFonts w:ascii="Arial" w:hAnsi="Arial" w:cs="Arial"/>
        <w:b/>
      </w:rPr>
      <w:t xml:space="preserve"> do SWZ nr BZP.271.1.9.2023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24E"/>
    <w:rsid w:val="000D7D9F"/>
    <w:rsid w:val="000E7554"/>
    <w:rsid w:val="000F0333"/>
    <w:rsid w:val="0011402E"/>
    <w:rsid w:val="001301F4"/>
    <w:rsid w:val="0014293F"/>
    <w:rsid w:val="00181114"/>
    <w:rsid w:val="001861C5"/>
    <w:rsid w:val="001B75B9"/>
    <w:rsid w:val="001C4D51"/>
    <w:rsid w:val="001E7204"/>
    <w:rsid w:val="00203E2E"/>
    <w:rsid w:val="002226DC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21839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C4BE7"/>
    <w:rsid w:val="007D152D"/>
    <w:rsid w:val="007E3907"/>
    <w:rsid w:val="007E4F45"/>
    <w:rsid w:val="00856626"/>
    <w:rsid w:val="008713D2"/>
    <w:rsid w:val="0088481A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33385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50A40"/>
    <w:rsid w:val="00F74474"/>
    <w:rsid w:val="00F95F76"/>
    <w:rsid w:val="00F96D5A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35FB-FD07-49C2-BCFE-479FAF77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4</cp:revision>
  <cp:lastPrinted>2021-03-05T08:20:00Z</cp:lastPrinted>
  <dcterms:created xsi:type="dcterms:W3CDTF">2023-02-08T06:46:00Z</dcterms:created>
  <dcterms:modified xsi:type="dcterms:W3CDTF">2023-03-15T14:01:00Z</dcterms:modified>
</cp:coreProperties>
</file>