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8D478B">
        <w:rPr>
          <w:b/>
        </w:rPr>
        <w:t>9</w:t>
      </w:r>
      <w:r w:rsidR="00BA4A6A" w:rsidRPr="00BA4A6A">
        <w:rPr>
          <w:b/>
        </w:rPr>
        <w:t>.202</w:t>
      </w:r>
      <w:r w:rsidR="000427D9">
        <w:rPr>
          <w:b/>
        </w:rPr>
        <w:t>3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0B6DE2" w:rsidRDefault="008D478B" w:rsidP="00FB4615">
      <w:pPr>
        <w:jc w:val="center"/>
        <w:rPr>
          <w:b/>
          <w:bCs/>
          <w:color w:val="2F5496" w:themeColor="accent1" w:themeShade="BF"/>
          <w:sz w:val="26"/>
          <w:szCs w:val="26"/>
        </w:rPr>
      </w:pPr>
      <w:r w:rsidRPr="008D478B">
        <w:rPr>
          <w:b/>
          <w:bCs/>
          <w:iCs/>
          <w:color w:val="2F5496" w:themeColor="accent1" w:themeShade="BF"/>
          <w:sz w:val="26"/>
          <w:szCs w:val="26"/>
        </w:rPr>
        <w:t xml:space="preserve">Remont drogi gminnej nr 110815R w km 0+000-0+730 na działkach nr </w:t>
      </w:r>
      <w:proofErr w:type="spellStart"/>
      <w:r w:rsidRPr="008D478B">
        <w:rPr>
          <w:b/>
          <w:bCs/>
          <w:iCs/>
          <w:color w:val="2F5496" w:themeColor="accent1" w:themeShade="BF"/>
          <w:sz w:val="26"/>
          <w:szCs w:val="26"/>
        </w:rPr>
        <w:t>ewid</w:t>
      </w:r>
      <w:proofErr w:type="spellEnd"/>
      <w:r w:rsidRPr="008D478B">
        <w:rPr>
          <w:b/>
          <w:bCs/>
          <w:iCs/>
          <w:color w:val="2F5496" w:themeColor="accent1" w:themeShade="BF"/>
          <w:sz w:val="26"/>
          <w:szCs w:val="26"/>
        </w:rPr>
        <w:t>.: 2446; 2481/4, 2499/3 w miejscowości Nowosielce</w:t>
      </w:r>
    </w:p>
    <w:p w:rsidR="00D02C79" w:rsidRPr="00BA4A6A" w:rsidRDefault="00D02C79" w:rsidP="00FB4615">
      <w:pPr>
        <w:jc w:val="center"/>
      </w:pPr>
      <w:bookmarkStart w:id="0" w:name="_GoBack"/>
      <w:bookmarkEnd w:id="0"/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BA" w:rsidRDefault="00412CBA">
      <w:r>
        <w:separator/>
      </w:r>
    </w:p>
  </w:endnote>
  <w:endnote w:type="continuationSeparator" w:id="0">
    <w:p w:rsidR="00412CBA" w:rsidRDefault="004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D478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D478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BA" w:rsidRDefault="00412CBA">
      <w:r>
        <w:separator/>
      </w:r>
    </w:p>
  </w:footnote>
  <w:footnote w:type="continuationSeparator" w:id="0">
    <w:p w:rsidR="00412CBA" w:rsidRDefault="004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8D478B">
      <w:rPr>
        <w:rFonts w:ascii="Calibri" w:hAnsi="Calibri"/>
        <w:b/>
        <w:color w:val="002060"/>
        <w:sz w:val="16"/>
        <w:lang w:val="pl-PL"/>
      </w:rPr>
      <w:t>9.</w:t>
    </w:r>
    <w:r w:rsidR="000427D9">
      <w:rPr>
        <w:rFonts w:ascii="Calibri" w:hAnsi="Calibri"/>
        <w:b/>
        <w:color w:val="002060"/>
        <w:sz w:val="16"/>
        <w:lang w:val="pl-PL"/>
      </w:rPr>
      <w:t>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481"/>
    <w:rsid w:val="00035692"/>
    <w:rsid w:val="00035F7D"/>
    <w:rsid w:val="00037A0A"/>
    <w:rsid w:val="00037F2D"/>
    <w:rsid w:val="000427D9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7D5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BA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97D75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78B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C79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5FD4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0AA6-E687-4AE3-9CC2-FE080173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18</cp:revision>
  <cp:lastPrinted>2021-01-29T08:14:00Z</cp:lastPrinted>
  <dcterms:created xsi:type="dcterms:W3CDTF">2021-10-14T07:55:00Z</dcterms:created>
  <dcterms:modified xsi:type="dcterms:W3CDTF">2023-09-11T11:14:00Z</dcterms:modified>
</cp:coreProperties>
</file>