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4418C5D5" w14:textId="77777777" w:rsidR="005B4E80" w:rsidRPr="00427D15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18CC4D70" w:rsidR="00427D15" w:rsidRPr="005B4E80" w:rsidRDefault="00427D15" w:rsidP="00427D15">
      <w:pPr>
        <w:jc w:val="both"/>
        <w:rPr>
          <w:rFonts w:ascii="Arial" w:hAnsi="Arial" w:cs="Arial"/>
          <w:lang w:val="en-US"/>
        </w:rPr>
      </w:pPr>
      <w:r w:rsidRPr="005B4E80">
        <w:rPr>
          <w:rFonts w:ascii="Arial" w:hAnsi="Arial" w:cs="Arial"/>
        </w:rPr>
        <w:t xml:space="preserve">tel. +48-75-7411541 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hyperlink r:id="rId8" w:history="1">
        <w:r w:rsidRPr="005B4E80">
          <w:rPr>
            <w:rStyle w:val="Hipercze"/>
            <w:rFonts w:ascii="Arial" w:hAnsi="Arial" w:cs="Arial"/>
            <w:lang w:val="en-US"/>
          </w:rPr>
          <w:t>sanikom@sanikom.com.pl</w:t>
        </w:r>
      </w:hyperlink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hyperlink r:id="rId9" w:history="1">
        <w:r w:rsidRPr="005B4E80">
          <w:rPr>
            <w:rStyle w:val="Hipercze"/>
            <w:rFonts w:ascii="Arial" w:hAnsi="Arial" w:cs="Arial"/>
            <w:lang w:val="en-US"/>
          </w:rPr>
          <w:t>http://www.sanikom.com.pl</w:t>
        </w:r>
      </w:hyperlink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5D2AA8E6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</w:t>
      </w:r>
      <w:r w:rsidR="00653347">
        <w:rPr>
          <w:rStyle w:val="Domylnaczcionkaakapitu1"/>
          <w:rFonts w:ascii="Arial" w:hAnsi="Arial" w:cs="Arial"/>
          <w:sz w:val="20"/>
          <w:szCs w:val="20"/>
        </w:rPr>
        <w:t>T</w:t>
      </w: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4F639836" w14:textId="77777777" w:rsidR="005B4E80" w:rsidRDefault="005B4E80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79E99133" w14:textId="30F7CC52" w:rsidR="00427D15" w:rsidRPr="00A5277A" w:rsidRDefault="00427D15" w:rsidP="009F7A97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Działając w imieniu i na rzecz w/w Wykonawcy, odpowiadając na ogłoszenie - o przetargu nieograniczonym na </w:t>
      </w:r>
      <w:bookmarkStart w:id="0" w:name="_Hlk32228442"/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"Dostawa </w:t>
      </w:r>
      <w:r w:rsidR="00814DB6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d</w:t>
      </w:r>
      <w:r w:rsidR="00C6384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la</w:t>
      </w:r>
      <w:r w:rsidR="00814DB6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PGK „SANIKOM” w Lubawce </w:t>
      </w:r>
      <w:r w:rsidRPr="00A5277A">
        <w:rPr>
          <w:rStyle w:val="Domylnaczcionkaakapitu1"/>
          <w:rFonts w:ascii="Arial" w:eastAsia="SimSun" w:hAnsi="Arial" w:cs="Arial"/>
          <w:b/>
          <w:bCs/>
          <w:color w:val="000000"/>
          <w:sz w:val="20"/>
          <w:szCs w:val="20"/>
        </w:rPr>
        <w:t>fabrycznie nowego</w:t>
      </w:r>
      <w:r w:rsidR="00E067E4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</w:t>
      </w:r>
      <w:r w:rsidR="0080766C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samochodu z zabudową </w:t>
      </w:r>
      <w:r w:rsidR="00F92448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hakową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0"/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zgodnie z wymaganiami określonymi w treści SWZ oraz jej załącznikach </w:t>
      </w:r>
      <w:r w:rsidR="007F698F"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(nr sprawy </w:t>
      </w:r>
      <w:r w:rsidR="00F92448">
        <w:rPr>
          <w:rStyle w:val="Domylnaczcionkaakapitu1"/>
          <w:rFonts w:ascii="Arial" w:hAnsi="Arial" w:cs="Arial"/>
          <w:sz w:val="20"/>
          <w:szCs w:val="20"/>
        </w:rPr>
        <w:t>262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/</w:t>
      </w:r>
      <w:r w:rsidR="00814DB6">
        <w:rPr>
          <w:rStyle w:val="Domylnaczcionkaakapitu1"/>
          <w:rFonts w:ascii="Arial" w:hAnsi="Arial" w:cs="Arial"/>
          <w:sz w:val="20"/>
          <w:szCs w:val="20"/>
        </w:rPr>
        <w:t>DRI/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202</w:t>
      </w:r>
      <w:r w:rsidR="00653347">
        <w:rPr>
          <w:rStyle w:val="Domylnaczcionkaakapitu1"/>
          <w:rFonts w:ascii="Arial" w:hAnsi="Arial" w:cs="Arial"/>
          <w:sz w:val="20"/>
          <w:szCs w:val="20"/>
        </w:rPr>
        <w:t>4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oferujemy:</w:t>
      </w:r>
    </w:p>
    <w:p w14:paraId="678383B7" w14:textId="77777777" w:rsidR="004D7F51" w:rsidRPr="007D24A2" w:rsidRDefault="00427D15" w:rsidP="00427D15">
      <w:pPr>
        <w:rPr>
          <w:rFonts w:ascii="Arial" w:hAnsi="Arial" w:cs="Arial"/>
          <w:sz w:val="20"/>
          <w:szCs w:val="20"/>
        </w:rPr>
      </w:pPr>
      <w:r w:rsidRPr="007D24A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50" w:type="dxa"/>
        <w:jc w:val="center"/>
        <w:tblLayout w:type="fixed"/>
        <w:tblLook w:val="0000" w:firstRow="0" w:lastRow="0" w:firstColumn="0" w:lastColumn="0" w:noHBand="0" w:noVBand="0"/>
      </w:tblPr>
      <w:tblGrid>
        <w:gridCol w:w="3538"/>
        <w:gridCol w:w="6212"/>
      </w:tblGrid>
      <w:tr w:rsidR="002E1A48" w:rsidRPr="007D24A2" w14:paraId="285EFEA4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06B3" w14:textId="4FF60699" w:rsidR="002E1A48" w:rsidRPr="0083223B" w:rsidRDefault="002E1A48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 (w PLN):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BB66" w14:textId="77777777" w:rsidR="002E1A48" w:rsidRPr="007D24A2" w:rsidRDefault="002E1A48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A48" w:rsidRPr="007D24A2" w14:paraId="2E80870E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5F8F7" w14:textId="5B72A2A7" w:rsidR="002E1A48" w:rsidRPr="0083223B" w:rsidRDefault="002E1A48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podatku VAT (w PLN):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D7D2" w14:textId="77777777" w:rsidR="002E1A48" w:rsidRPr="007D24A2" w:rsidRDefault="002E1A48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F51" w:rsidRPr="007D24A2" w14:paraId="2F426D81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63F96" w14:textId="2AC6027D" w:rsidR="004D7F51" w:rsidRPr="0083223B" w:rsidRDefault="004D7F51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223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3223B">
              <w:rPr>
                <w:rFonts w:ascii="Arial" w:hAnsi="Arial" w:cs="Arial"/>
                <w:b/>
                <w:sz w:val="20"/>
                <w:szCs w:val="20"/>
              </w:rPr>
              <w:t>w PLN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>):</w:t>
            </w:r>
            <w:r w:rsidRPr="008322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2281" w14:textId="77777777" w:rsidR="004D7F51" w:rsidRPr="007D24A2" w:rsidRDefault="004D7F51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F51" w:rsidRPr="007D24A2" w14:paraId="2C6CCD83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FC203" w14:textId="477CE51D" w:rsidR="004D7F51" w:rsidRPr="0083223B" w:rsidRDefault="00814DB6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 xml:space="preserve">BRUTTO </w:t>
            </w:r>
            <w:r w:rsidR="004D7F5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D7F51" w:rsidRPr="0083223B">
              <w:rPr>
                <w:rFonts w:ascii="Arial" w:hAnsi="Arial" w:cs="Arial"/>
                <w:b/>
                <w:sz w:val="20"/>
                <w:szCs w:val="20"/>
              </w:rPr>
              <w:t>łownie: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9FE4" w14:textId="77777777" w:rsidR="004D7F51" w:rsidRPr="007D24A2" w:rsidRDefault="004D7F51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1311E7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D669027" w14:textId="3EB4080E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BA5C5CC" w14:textId="0EDBCAF1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1052C83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E7C5D1C" w14:textId="7D1C2FE6" w:rsidR="000B72C5" w:rsidRDefault="00427D15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Dostawa przedmiotu zamówienia nastąpi w terminie do ...</w:t>
      </w:r>
      <w:r w:rsidR="00994C59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....</w:t>
      </w:r>
      <w:r w:rsidR="0091155B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...</w:t>
      </w: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. tygodni </w:t>
      </w:r>
      <w:r w:rsidR="00994C59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od daty zawarcia umowy  na </w:t>
      </w: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koszt i ryzyko Wykonawcy</w:t>
      </w:r>
      <w:r w:rsidRPr="009F7A97">
        <w:rPr>
          <w:rStyle w:val="Domylnaczcionkaakapitu1"/>
          <w:rFonts w:ascii="Arial" w:hAnsi="Arial" w:cs="Arial"/>
          <w:sz w:val="20"/>
          <w:szCs w:val="20"/>
        </w:rPr>
        <w:t>.</w:t>
      </w:r>
    </w:p>
    <w:p w14:paraId="1B18B801" w14:textId="0A4BA938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3A78E48" w14:textId="5BADFF9D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D341CE7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20E6C97" w14:textId="2DDD3A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lastRenderedPageBreak/>
        <w:t>Wykonawca oświadcza, że zgodnie z przedmiotem swojej działalności gospodarczej, posiada wymagane prawem uprawnienia i kwalifikacje objęte niniejszą umową i zobowiązuje się do ich utrzymania w całym okresie obowiązywania niniejszej umowy.</w:t>
      </w:r>
    </w:p>
    <w:p w14:paraId="4E68A9F5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jest wolny od wad fizycznych i prawnych, kompletny i po dostarczeniu go do Zamawiającego, będzie gotowy do użytku zgodnie z jego przeznaczeniem, bez konieczności ponoszenia przez Zamawiającego dodatkowych nakładów finansowych, organizacyjnych i technicznych.</w:t>
      </w:r>
    </w:p>
    <w:p w14:paraId="204CF253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Wykonawcy do rozporządzenia nim.</w:t>
      </w:r>
    </w:p>
    <w:p w14:paraId="42F91738" w14:textId="222BDDAA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jest dopuszczony do obrotu i używania na terenie RP zgodnie z polskim prawem oraz prawem Unii Europejskiej a także osiada ak</w:t>
      </w:r>
      <w:r w:rsidR="00F92448">
        <w:rPr>
          <w:rFonts w:ascii="Arial" w:hAnsi="Arial" w:cs="Arial"/>
          <w:color w:val="000000"/>
          <w:sz w:val="20"/>
          <w:szCs w:val="20"/>
        </w:rPr>
        <w:t>tualne polskie i obowiązujące w </w:t>
      </w:r>
      <w:r w:rsidRPr="009F7A97">
        <w:rPr>
          <w:rFonts w:ascii="Arial" w:hAnsi="Arial" w:cs="Arial"/>
          <w:color w:val="000000"/>
          <w:sz w:val="20"/>
          <w:szCs w:val="20"/>
        </w:rPr>
        <w:t>Unii Europejskiej certyfikaty dopuszczenia do używania, które Wykonawca okaże Zamawiającemu na każde jego wezwanie.</w:t>
      </w:r>
    </w:p>
    <w:p w14:paraId="68FC9A9B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zapoznał się ze Specyfikacją Warunków Zamówienia (SWZ) w/w postępowania przetargowego i przyjmujemy bez zastrzeżeń jej warunki i postanowienia łącznie ze wzorem istotnych postanowień umowy (Załącznik nr 6 do SWZ).</w:t>
      </w:r>
    </w:p>
    <w:p w14:paraId="2859CF77" w14:textId="4392AABE" w:rsidR="00653347" w:rsidRPr="00653347" w:rsidRDefault="00653347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653347">
        <w:rPr>
          <w:rStyle w:val="Domylnaczcionkaakapitu1"/>
          <w:rFonts w:ascii="Arial" w:hAnsi="Arial" w:cs="Arial"/>
          <w:sz w:val="18"/>
          <w:szCs w:val="18"/>
        </w:rPr>
        <w:t>Firma Wykonawcy, zgodnie z poniższym zestawieniem zawartym w poniższej tabeli, jest: w rozumieniu przepisów ustawy z dnia 6 marca 2018 r. Prawo przedsiębiorców (t.j. Dz.U. 202</w:t>
      </w:r>
      <w:r w:rsidR="00551E52">
        <w:rPr>
          <w:rStyle w:val="Domylnaczcionkaakapitu1"/>
          <w:rFonts w:ascii="Arial" w:hAnsi="Arial" w:cs="Arial"/>
          <w:sz w:val="18"/>
          <w:szCs w:val="18"/>
        </w:rPr>
        <w:t>4</w:t>
      </w:r>
      <w:r w:rsidRPr="00653347">
        <w:rPr>
          <w:rStyle w:val="Domylnaczcionkaakapitu1"/>
          <w:rFonts w:ascii="Arial" w:hAnsi="Arial" w:cs="Arial"/>
          <w:sz w:val="18"/>
          <w:szCs w:val="18"/>
        </w:rPr>
        <w:t xml:space="preserve"> poz. 2</w:t>
      </w:r>
      <w:r w:rsidR="00551E52">
        <w:rPr>
          <w:rStyle w:val="Domylnaczcionkaakapitu1"/>
          <w:rFonts w:ascii="Arial" w:hAnsi="Arial" w:cs="Arial"/>
          <w:sz w:val="18"/>
          <w:szCs w:val="18"/>
        </w:rPr>
        <w:t>36</w:t>
      </w:r>
      <w:r w:rsidRPr="00653347">
        <w:rPr>
          <w:rStyle w:val="Domylnaczcionkaakapitu1"/>
          <w:rFonts w:ascii="Arial" w:hAnsi="Arial" w:cs="Arial"/>
          <w:sz w:val="18"/>
          <w:szCs w:val="18"/>
        </w:rPr>
        <w:t xml:space="preserve">): </w:t>
      </w:r>
    </w:p>
    <w:p w14:paraId="1878D110" w14:textId="77777777" w:rsidR="00653347" w:rsidRPr="006B4C99" w:rsidRDefault="00653347" w:rsidP="006533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360" w:lineRule="auto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653347" w:rsidRPr="00012A2D" w14:paraId="08A371D4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6DF91B91" w14:textId="77777777" w:rsidR="00653347" w:rsidRPr="00E74DD6" w:rsidRDefault="002C4DEA" w:rsidP="00DC2C49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715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>-  mikroprzedsiębiorstwem</w:t>
            </w:r>
          </w:p>
        </w:tc>
      </w:tr>
      <w:tr w:rsidR="00653347" w:rsidRPr="00012A2D" w14:paraId="58A0E45F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01529814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75DC04CF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2F65F7B1" w14:textId="77777777" w:rsidR="00653347" w:rsidRPr="00E74DD6" w:rsidRDefault="002C4DEA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3298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małym przedsiębiorstwem</w:t>
            </w:r>
          </w:p>
        </w:tc>
      </w:tr>
      <w:tr w:rsidR="00653347" w:rsidRPr="00012A2D" w14:paraId="75942CB8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14B16C4B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07373F48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508486E1" w14:textId="77777777" w:rsidR="00653347" w:rsidRPr="00E74DD6" w:rsidRDefault="002C4DEA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676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średnim  przedsiębiorstwem</w:t>
            </w:r>
          </w:p>
        </w:tc>
      </w:tr>
      <w:tr w:rsidR="00653347" w:rsidRPr="00012A2D" w14:paraId="64781483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6D8362F4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56793439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6DB7D8C1" w14:textId="77777777" w:rsidR="00653347" w:rsidRDefault="002C4DEA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164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pozostałym przedsiębiorstwem</w:t>
            </w:r>
          </w:p>
          <w:p w14:paraId="410344EC" w14:textId="77777777" w:rsidR="00653347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  <w:p w14:paraId="3577DF49" w14:textId="77777777" w:rsidR="00653347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  <w:p w14:paraId="52BDCD48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D54C39" w14:textId="77777777" w:rsidR="00653347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4BD9CE32" w14:textId="77777777" w:rsidR="00653347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7DC82370" w14:textId="77777777" w:rsidR="00653347" w:rsidRPr="00012A2D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 xml:space="preserve">Kategorie przedsiębiorstw </w:t>
      </w:r>
    </w:p>
    <w:p w14:paraId="02047747" w14:textId="77777777" w:rsidR="00653347" w:rsidRPr="00012A2D" w:rsidRDefault="00653347" w:rsidP="00653347">
      <w:pPr>
        <w:ind w:right="-47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653347" w:rsidRPr="00012A2D" w14:paraId="37BFB3B7" w14:textId="77777777" w:rsidTr="00DC2C49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00608E60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342B978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D1EABD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6D26F613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BB378F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B4F2EB5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CAŁKOWITY BILANS ROCZNY</w:t>
            </w:r>
          </w:p>
        </w:tc>
      </w:tr>
      <w:tr w:rsidR="00653347" w:rsidRPr="00012A2D" w14:paraId="5837A3A5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5E44C7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816334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C7A4B9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071716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0D8494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A3F696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</w:tr>
      <w:tr w:rsidR="00653347" w:rsidRPr="00012A2D" w14:paraId="2E5EA203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8DD1E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BA400C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37B786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8834C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5D4B88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277274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</w:tr>
      <w:tr w:rsidR="00653347" w:rsidRPr="00012A2D" w14:paraId="033052F2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7A06B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6041BF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C6F6C2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F5370E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4E1855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0865A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43 mln euro</w:t>
            </w:r>
          </w:p>
        </w:tc>
      </w:tr>
    </w:tbl>
    <w:p w14:paraId="36FD23F9" w14:textId="77777777" w:rsidR="00653347" w:rsidRPr="009F7A97" w:rsidRDefault="00653347" w:rsidP="006533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58B61B3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uważa się za związanego niniejszą ofertą przez okres 30 dni.</w:t>
      </w:r>
    </w:p>
    <w:p w14:paraId="6F2FE55E" w14:textId="7C1F1856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 xml:space="preserve">W wypadku uznania złożonej przez Wykonawcę oferty za najkorzystniejszą </w:t>
      </w:r>
      <w:r w:rsidR="00F92448">
        <w:rPr>
          <w:rFonts w:ascii="Arial" w:hAnsi="Arial" w:cs="Arial"/>
          <w:sz w:val="20"/>
          <w:szCs w:val="20"/>
        </w:rPr>
        <w:t>zobowiązuje się on </w:t>
      </w:r>
      <w:r w:rsidRPr="009F7A97">
        <w:rPr>
          <w:rFonts w:ascii="Arial" w:hAnsi="Arial" w:cs="Arial"/>
          <w:sz w:val="20"/>
          <w:szCs w:val="20"/>
        </w:rPr>
        <w:t>do zawarcia umowy z Zamawiającym zgodnie ze wzo</w:t>
      </w:r>
      <w:r w:rsidR="000835D5">
        <w:rPr>
          <w:rFonts w:ascii="Arial" w:hAnsi="Arial" w:cs="Arial"/>
          <w:sz w:val="20"/>
          <w:szCs w:val="20"/>
        </w:rPr>
        <w:t>rem i na warunkach wskazanych w </w:t>
      </w:r>
      <w:bookmarkStart w:id="1" w:name="_GoBack"/>
      <w:bookmarkEnd w:id="1"/>
      <w:r w:rsidRPr="009F7A97">
        <w:rPr>
          <w:rFonts w:ascii="Arial" w:hAnsi="Arial" w:cs="Arial"/>
          <w:sz w:val="20"/>
          <w:szCs w:val="20"/>
        </w:rPr>
        <w:t>Załączniku nr 6 do SWZ.</w:t>
      </w:r>
    </w:p>
    <w:p w14:paraId="1B7F4315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celu ubiegania się o udzielenie zamówienia publicznego w niniejszym postępowaniu</w:t>
      </w:r>
    </w:p>
    <w:p w14:paraId="7724E8BA" w14:textId="72B2ECD4" w:rsidR="00427D15" w:rsidRPr="009F7A97" w:rsidRDefault="00427D15" w:rsidP="00427D15">
      <w:pPr>
        <w:tabs>
          <w:tab w:val="left" w:pos="650"/>
        </w:tabs>
        <w:spacing w:line="264" w:lineRule="auto"/>
        <w:ind w:left="380" w:hanging="23"/>
        <w:jc w:val="both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ab/>
      </w:r>
      <w:r w:rsidRPr="009F7A97">
        <w:rPr>
          <w:rFonts w:ascii="Arial" w:hAnsi="Arial" w:cs="Arial"/>
          <w:sz w:val="20"/>
          <w:szCs w:val="20"/>
        </w:rPr>
        <w:tab/>
      </w:r>
    </w:p>
    <w:p w14:paraId="5E013149" w14:textId="77777777" w:rsidR="00427D15" w:rsidRPr="009F7A97" w:rsidRDefault="00427D15" w:rsidP="00427D15">
      <w:pPr>
        <w:tabs>
          <w:tab w:val="left" w:pos="650"/>
        </w:tabs>
        <w:spacing w:line="264" w:lineRule="auto"/>
        <w:ind w:left="380" w:hanging="23"/>
        <w:jc w:val="both"/>
        <w:rPr>
          <w:rFonts w:ascii="Arial" w:hAnsi="Arial" w:cs="Arial"/>
          <w:sz w:val="20"/>
          <w:szCs w:val="20"/>
        </w:rPr>
      </w:pPr>
    </w:p>
    <w:p w14:paraId="62CF446A" w14:textId="77777777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65EBBCB7" w14:textId="77777777" w:rsidR="00653347" w:rsidRDefault="00653347" w:rsidP="00427D15">
      <w:pPr>
        <w:jc w:val="both"/>
        <w:rPr>
          <w:rStyle w:val="Domylnaczcionkaakapitu1"/>
          <w:sz w:val="20"/>
          <w:szCs w:val="20"/>
        </w:rPr>
      </w:pPr>
    </w:p>
    <w:p w14:paraId="4AA47B8F" w14:textId="77777777" w:rsidR="00653347" w:rsidRDefault="00653347" w:rsidP="00427D15">
      <w:pPr>
        <w:jc w:val="both"/>
        <w:rPr>
          <w:rStyle w:val="Domylnaczcionkaakapitu1"/>
          <w:sz w:val="20"/>
          <w:szCs w:val="20"/>
        </w:rPr>
      </w:pPr>
    </w:p>
    <w:p w14:paraId="3D19DB2C" w14:textId="77777777" w:rsidR="00854972" w:rsidRDefault="00854972" w:rsidP="00427D15">
      <w:pPr>
        <w:jc w:val="both"/>
        <w:rPr>
          <w:rStyle w:val="Domylnaczcionkaakapitu1"/>
          <w:sz w:val="20"/>
          <w:szCs w:val="20"/>
        </w:rPr>
      </w:pPr>
    </w:p>
    <w:p w14:paraId="4ACA5BA2" w14:textId="77777777" w:rsidR="00854972" w:rsidRDefault="00854972" w:rsidP="00427D15">
      <w:pPr>
        <w:jc w:val="both"/>
        <w:rPr>
          <w:rStyle w:val="Domylnaczcionkaakapitu1"/>
          <w:sz w:val="20"/>
          <w:szCs w:val="20"/>
        </w:rPr>
      </w:pPr>
    </w:p>
    <w:p w14:paraId="448082EE" w14:textId="77777777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112BB7EF" w14:textId="77777777" w:rsidR="00427D15" w:rsidRPr="007D24A2" w:rsidRDefault="00427D15" w:rsidP="00427D15">
      <w:pPr>
        <w:jc w:val="both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7BBDA79F" w14:textId="51E9264E" w:rsidR="00427D15" w:rsidRPr="007D24A2" w:rsidRDefault="00427D15" w:rsidP="00427D15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rStyle w:val="Domylnaczcionkaakapitu1"/>
          <w:i/>
          <w:iCs/>
        </w:rPr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p w14:paraId="3D26A848" w14:textId="677D2FF1" w:rsidR="00D05F80" w:rsidRPr="00971CD1" w:rsidRDefault="00D05F80" w:rsidP="00971CD1"/>
    <w:sectPr w:rsidR="00D05F80" w:rsidRPr="00971CD1" w:rsidSect="002107AE">
      <w:headerReference w:type="default" r:id="rId10"/>
      <w:footerReference w:type="default" r:id="rId11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57101" w14:textId="77777777" w:rsidR="002C4DEA" w:rsidRDefault="002C4DEA">
      <w:r>
        <w:separator/>
      </w:r>
    </w:p>
  </w:endnote>
  <w:endnote w:type="continuationSeparator" w:id="0">
    <w:p w14:paraId="06D128F7" w14:textId="77777777" w:rsidR="002C4DEA" w:rsidRDefault="002C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10C3948E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835D5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835D5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DF8FA" w14:textId="77777777" w:rsidR="002C4DEA" w:rsidRDefault="002C4DEA">
      <w:r>
        <w:separator/>
      </w:r>
    </w:p>
  </w:footnote>
  <w:footnote w:type="continuationSeparator" w:id="0">
    <w:p w14:paraId="63B602E7" w14:textId="77777777" w:rsidR="002C4DEA" w:rsidRDefault="002C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8C354" w14:textId="53D98AA9" w:rsidR="002E1A48" w:rsidRDefault="006E1A44" w:rsidP="002E1A48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1C5C4F1A" wp14:editId="6CA8EA2E">
          <wp:simplePos x="0" y="0"/>
          <wp:positionH relativeFrom="column">
            <wp:posOffset>5147310</wp:posOffset>
          </wp:positionH>
          <wp:positionV relativeFrom="paragraph">
            <wp:posOffset>-59690</wp:posOffset>
          </wp:positionV>
          <wp:extent cx="556895" cy="504825"/>
          <wp:effectExtent l="0" t="0" r="0" b="9525"/>
          <wp:wrapTight wrapText="bothSides">
            <wp:wrapPolygon edited="0">
              <wp:start x="0" y="0"/>
              <wp:lineTo x="0" y="21192"/>
              <wp:lineTo x="20689" y="21192"/>
              <wp:lineTo x="2068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A48">
      <w:rPr>
        <w:rFonts w:ascii="Arial" w:hAnsi="Arial" w:cs="Arial"/>
        <w:sz w:val="16"/>
        <w:szCs w:val="16"/>
      </w:rPr>
      <w:t xml:space="preserve">Nr postępowania:  </w:t>
    </w:r>
    <w:r w:rsidR="00F92448">
      <w:rPr>
        <w:rFonts w:ascii="Arial" w:hAnsi="Arial" w:cs="Arial"/>
        <w:sz w:val="16"/>
        <w:szCs w:val="16"/>
      </w:rPr>
      <w:t>262</w:t>
    </w:r>
    <w:r w:rsidR="00854972">
      <w:rPr>
        <w:rFonts w:ascii="Arial" w:hAnsi="Arial" w:cs="Arial"/>
        <w:sz w:val="16"/>
        <w:szCs w:val="16"/>
      </w:rPr>
      <w:t>/DRI/2024</w:t>
    </w:r>
  </w:p>
  <w:p w14:paraId="61CA5A3C" w14:textId="77777777" w:rsidR="002E1A48" w:rsidRDefault="002E1A48" w:rsidP="002E1A48">
    <w:pPr>
      <w:pStyle w:val="Nagwek"/>
      <w:jc w:val="both"/>
      <w:rPr>
        <w:rFonts w:ascii="Arial" w:hAnsi="Arial" w:cs="Arial"/>
        <w:sz w:val="16"/>
        <w:szCs w:val="16"/>
      </w:rPr>
    </w:pPr>
  </w:p>
  <w:p w14:paraId="0589FEC6" w14:textId="29854BE7" w:rsidR="002E1A48" w:rsidRDefault="002E1A48" w:rsidP="002E1A48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„Dostawa d</w:t>
    </w:r>
    <w:r w:rsidR="00C63841">
      <w:rPr>
        <w:rFonts w:ascii="Arial" w:hAnsi="Arial" w:cs="Arial"/>
        <w:sz w:val="16"/>
        <w:szCs w:val="16"/>
      </w:rPr>
      <w:t>la</w:t>
    </w:r>
    <w:r>
      <w:rPr>
        <w:rFonts w:ascii="Arial" w:hAnsi="Arial" w:cs="Arial"/>
        <w:sz w:val="16"/>
        <w:szCs w:val="16"/>
      </w:rPr>
      <w:t xml:space="preserve"> PGK „SANIKOM” sp. z o.o. w Lubawce fabrycznie  nowego </w:t>
    </w:r>
    <w:r w:rsidR="0080766C">
      <w:rPr>
        <w:rFonts w:ascii="Arial" w:hAnsi="Arial" w:cs="Arial"/>
        <w:sz w:val="16"/>
        <w:szCs w:val="16"/>
      </w:rPr>
      <w:t xml:space="preserve">Samochodu </w:t>
    </w:r>
    <w:r w:rsidR="005A7696">
      <w:rPr>
        <w:rFonts w:ascii="Arial" w:hAnsi="Arial" w:cs="Arial"/>
        <w:sz w:val="16"/>
        <w:szCs w:val="16"/>
      </w:rPr>
      <w:t xml:space="preserve"> </w:t>
    </w:r>
    <w:r w:rsidR="0080766C">
      <w:rPr>
        <w:rFonts w:ascii="Arial" w:hAnsi="Arial" w:cs="Arial"/>
        <w:sz w:val="16"/>
        <w:szCs w:val="16"/>
      </w:rPr>
      <w:t>z zabudową</w:t>
    </w:r>
    <w:r w:rsidR="00F92448">
      <w:rPr>
        <w:rFonts w:ascii="Arial" w:hAnsi="Arial" w:cs="Arial"/>
        <w:sz w:val="16"/>
        <w:szCs w:val="16"/>
      </w:rPr>
      <w:t xml:space="preserve"> hakową</w:t>
    </w:r>
    <w:r>
      <w:rPr>
        <w:rFonts w:ascii="Arial" w:hAnsi="Arial" w:cs="Arial"/>
        <w:sz w:val="16"/>
        <w:szCs w:val="16"/>
      </w:rPr>
      <w:t xml:space="preserve">”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D3B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2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7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8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52"/>
  </w:num>
  <w:num w:numId="7">
    <w:abstractNumId w:val="10"/>
  </w:num>
  <w:num w:numId="8">
    <w:abstractNumId w:val="24"/>
  </w:num>
  <w:num w:numId="9">
    <w:abstractNumId w:val="17"/>
  </w:num>
  <w:num w:numId="10">
    <w:abstractNumId w:val="60"/>
  </w:num>
  <w:num w:numId="11">
    <w:abstractNumId w:val="26"/>
  </w:num>
  <w:num w:numId="12">
    <w:abstractNumId w:val="11"/>
  </w:num>
  <w:num w:numId="13">
    <w:abstractNumId w:val="50"/>
  </w:num>
  <w:num w:numId="14">
    <w:abstractNumId w:val="45"/>
  </w:num>
  <w:num w:numId="15">
    <w:abstractNumId w:val="34"/>
  </w:num>
  <w:num w:numId="16">
    <w:abstractNumId w:val="42"/>
    <w:lvlOverride w:ilvl="0">
      <w:startOverride w:val="1"/>
    </w:lvlOverride>
  </w:num>
  <w:num w:numId="17">
    <w:abstractNumId w:val="35"/>
    <w:lvlOverride w:ilvl="0">
      <w:startOverride w:val="1"/>
    </w:lvlOverride>
  </w:num>
  <w:num w:numId="18">
    <w:abstractNumId w:val="22"/>
  </w:num>
  <w:num w:numId="19">
    <w:abstractNumId w:val="12"/>
  </w:num>
  <w:num w:numId="20">
    <w:abstractNumId w:val="44"/>
  </w:num>
  <w:num w:numId="21">
    <w:abstractNumId w:val="30"/>
  </w:num>
  <w:num w:numId="22">
    <w:abstractNumId w:val="13"/>
  </w:num>
  <w:num w:numId="23">
    <w:abstractNumId w:val="14"/>
  </w:num>
  <w:num w:numId="24">
    <w:abstractNumId w:val="25"/>
  </w:num>
  <w:num w:numId="25">
    <w:abstractNumId w:val="57"/>
  </w:num>
  <w:num w:numId="26">
    <w:abstractNumId w:val="58"/>
  </w:num>
  <w:num w:numId="27">
    <w:abstractNumId w:val="28"/>
  </w:num>
  <w:num w:numId="28">
    <w:abstractNumId w:val="32"/>
  </w:num>
  <w:num w:numId="29">
    <w:abstractNumId w:val="27"/>
  </w:num>
  <w:num w:numId="30">
    <w:abstractNumId w:val="46"/>
  </w:num>
  <w:num w:numId="31">
    <w:abstractNumId w:val="29"/>
  </w:num>
  <w:num w:numId="32">
    <w:abstractNumId w:val="47"/>
  </w:num>
  <w:num w:numId="33">
    <w:abstractNumId w:val="56"/>
  </w:num>
  <w:num w:numId="34">
    <w:abstractNumId w:val="16"/>
  </w:num>
  <w:num w:numId="35">
    <w:abstractNumId w:val="40"/>
  </w:num>
  <w:num w:numId="36">
    <w:abstractNumId w:val="53"/>
  </w:num>
  <w:num w:numId="37">
    <w:abstractNumId w:val="41"/>
  </w:num>
  <w:num w:numId="38">
    <w:abstractNumId w:val="20"/>
  </w:num>
  <w:num w:numId="39">
    <w:abstractNumId w:val="18"/>
  </w:num>
  <w:num w:numId="40">
    <w:abstractNumId w:val="19"/>
  </w:num>
  <w:num w:numId="41">
    <w:abstractNumId w:val="21"/>
  </w:num>
  <w:num w:numId="42">
    <w:abstractNumId w:val="55"/>
  </w:num>
  <w:num w:numId="43">
    <w:abstractNumId w:val="51"/>
  </w:num>
  <w:num w:numId="44">
    <w:abstractNumId w:val="33"/>
  </w:num>
  <w:num w:numId="45">
    <w:abstractNumId w:val="39"/>
  </w:num>
  <w:num w:numId="46">
    <w:abstractNumId w:val="36"/>
  </w:num>
  <w:num w:numId="47">
    <w:abstractNumId w:val="43"/>
  </w:num>
  <w:num w:numId="48">
    <w:abstractNumId w:val="9"/>
  </w:num>
  <w:num w:numId="49">
    <w:abstractNumId w:val="31"/>
  </w:num>
  <w:num w:numId="50">
    <w:abstractNumId w:val="15"/>
  </w:num>
  <w:num w:numId="51">
    <w:abstractNumId w:val="48"/>
  </w:num>
  <w:num w:numId="52">
    <w:abstractNumId w:val="49"/>
  </w:num>
  <w:num w:numId="53">
    <w:abstractNumId w:val="38"/>
  </w:num>
  <w:num w:numId="54">
    <w:abstractNumId w:val="3"/>
  </w:num>
  <w:num w:numId="55">
    <w:abstractNumId w:val="59"/>
  </w:num>
  <w:num w:numId="56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91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35D5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2C5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7AE"/>
    <w:rsid w:val="002109D6"/>
    <w:rsid w:val="002114DF"/>
    <w:rsid w:val="002122D1"/>
    <w:rsid w:val="00213EB8"/>
    <w:rsid w:val="0021455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4DEA"/>
    <w:rsid w:val="002C6F05"/>
    <w:rsid w:val="002D0FB7"/>
    <w:rsid w:val="002D106D"/>
    <w:rsid w:val="002D145B"/>
    <w:rsid w:val="002D34DA"/>
    <w:rsid w:val="002D4D8B"/>
    <w:rsid w:val="002D4F05"/>
    <w:rsid w:val="002D537D"/>
    <w:rsid w:val="002E1A48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5D0"/>
    <w:rsid w:val="002F671D"/>
    <w:rsid w:val="002F7211"/>
    <w:rsid w:val="00302064"/>
    <w:rsid w:val="00302547"/>
    <w:rsid w:val="00303B9E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944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9670D"/>
    <w:rsid w:val="003A1142"/>
    <w:rsid w:val="003A14B8"/>
    <w:rsid w:val="003A279E"/>
    <w:rsid w:val="003A2B58"/>
    <w:rsid w:val="003A4917"/>
    <w:rsid w:val="003A4948"/>
    <w:rsid w:val="003A6962"/>
    <w:rsid w:val="003A7A29"/>
    <w:rsid w:val="003B0444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42A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D7F5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361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E52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69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347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B35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1A44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698F"/>
    <w:rsid w:val="007F751D"/>
    <w:rsid w:val="007F79BD"/>
    <w:rsid w:val="00800EFF"/>
    <w:rsid w:val="00801B57"/>
    <w:rsid w:val="00801FBF"/>
    <w:rsid w:val="008026F7"/>
    <w:rsid w:val="00804A12"/>
    <w:rsid w:val="00807141"/>
    <w:rsid w:val="0080766C"/>
    <w:rsid w:val="00810956"/>
    <w:rsid w:val="00812443"/>
    <w:rsid w:val="00814DB6"/>
    <w:rsid w:val="00815B5E"/>
    <w:rsid w:val="00822799"/>
    <w:rsid w:val="008228F7"/>
    <w:rsid w:val="008239BD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4EF5"/>
    <w:rsid w:val="00846775"/>
    <w:rsid w:val="00847898"/>
    <w:rsid w:val="0085061D"/>
    <w:rsid w:val="008516D9"/>
    <w:rsid w:val="00852BD9"/>
    <w:rsid w:val="008539CF"/>
    <w:rsid w:val="00854972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55B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0E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00CE"/>
    <w:rsid w:val="009916D6"/>
    <w:rsid w:val="00991AE8"/>
    <w:rsid w:val="00992D88"/>
    <w:rsid w:val="00993281"/>
    <w:rsid w:val="00994C59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132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36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5C49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2D6B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75C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E7989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47A2A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841"/>
    <w:rsid w:val="00C660E9"/>
    <w:rsid w:val="00C66783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09C4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184A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1FEE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67E4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63CF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44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397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480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5E66C02D-908A-4A6E-BA0A-31A7BDAB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kom@saniko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iko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C78BC-3A60-4E60-AC73-F1E3C0AC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33</cp:revision>
  <cp:lastPrinted>2020-09-02T11:00:00Z</cp:lastPrinted>
  <dcterms:created xsi:type="dcterms:W3CDTF">2021-01-26T19:30:00Z</dcterms:created>
  <dcterms:modified xsi:type="dcterms:W3CDTF">2024-09-24T12:44:00Z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