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3A6FB9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683670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bookmarkStart w:id="0" w:name="_GoBack"/>
      <w:r w:rsidRPr="00683670">
        <w:rPr>
          <w:rStyle w:val="Pogrubienie"/>
          <w:rFonts w:ascii="Verdana" w:eastAsia="Times New Roman" w:hAnsi="Verdana" w:cs="Arial"/>
          <w:color w:val="000000"/>
          <w:sz w:val="18"/>
        </w:rPr>
        <w:t>Urządzenia multimedialne, z panelem operatorskim,</w:t>
      </w:r>
      <w:r>
        <w:rPr>
          <w:rStyle w:val="Pogrubienie"/>
          <w:rFonts w:ascii="Verdana" w:eastAsia="Times New Roman" w:hAnsi="Verdana" w:cs="Arial"/>
          <w:color w:val="000000"/>
          <w:sz w:val="18"/>
        </w:rPr>
        <w:t xml:space="preserve"> z oprogramowaniem do obsługi i </w:t>
      </w:r>
      <w:r w:rsidRPr="00683670">
        <w:rPr>
          <w:rStyle w:val="Pogrubienie"/>
          <w:rFonts w:ascii="Verdana" w:eastAsia="Times New Roman" w:hAnsi="Verdana" w:cs="Arial"/>
          <w:color w:val="000000"/>
          <w:sz w:val="18"/>
        </w:rPr>
        <w:t>sterowania procesami i komunikacji z innymi urządzeniami</w:t>
      </w:r>
      <w:r>
        <w:rPr>
          <w:rFonts w:ascii="Verdana" w:eastAsia="Times New Roman" w:hAnsi="Verdana" w:cs="Tahoma"/>
          <w:b/>
          <w:sz w:val="18"/>
          <w:szCs w:val="18"/>
        </w:rPr>
        <w:t xml:space="preserve"> </w:t>
      </w:r>
      <w:r w:rsidR="001845AD">
        <w:rPr>
          <w:rFonts w:ascii="Verdana" w:eastAsia="Times New Roman" w:hAnsi="Verdana" w:cs="Tahoma"/>
          <w:b/>
          <w:sz w:val="18"/>
          <w:szCs w:val="18"/>
        </w:rPr>
        <w:t>3</w:t>
      </w:r>
      <w:r w:rsidR="002F0741" w:rsidRPr="002F0741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bookmarkEnd w:id="0"/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2F0741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2F0741" w:rsidRDefault="007D115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Wymagane parametry </w:t>
            </w: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2F0741" w:rsidRDefault="007D115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Komputer przenośny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Przekątna ekranu LCD min: 13.3 cali  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Procesor osiągający w testach Pass Mark CPU wynik min. 3200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Dysk twardy SSD  min. 256 GB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Wyświetlacz LCD: rozdzielczość  1440x900 pikseli, powłoka ekranu błyszcząca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Pamięć  RAM: min 8 GB 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Karta graficzna zintegrowana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Dodatkowe cechy: wyjścia karty graficznej: 1 x </w:t>
            </w:r>
            <w:proofErr w:type="spellStart"/>
            <w:r>
              <w:rPr>
                <w:rFonts w:cs="Calibri"/>
                <w:color w:val="000000"/>
              </w:rPr>
              <w:t>Thunderbolt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standard interfejsu: </w:t>
            </w:r>
            <w:proofErr w:type="spellStart"/>
            <w:r>
              <w:rPr>
                <w:rFonts w:cs="Calibri"/>
                <w:color w:val="000000"/>
              </w:rPr>
              <w:t>Thunderbolt</w:t>
            </w:r>
            <w:proofErr w:type="spellEnd"/>
            <w:r>
              <w:rPr>
                <w:rFonts w:cs="Calibri"/>
                <w:color w:val="000000"/>
              </w:rPr>
              <w:t>, USB 3.0.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Komunikacja: </w:t>
            </w:r>
            <w:proofErr w:type="spellStart"/>
            <w:r>
              <w:rPr>
                <w:rFonts w:cs="Calibri"/>
                <w:color w:val="000000"/>
              </w:rPr>
              <w:t>bluetooth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WiFi</w:t>
            </w:r>
            <w:proofErr w:type="spellEnd"/>
            <w:r>
              <w:rPr>
                <w:rFonts w:cs="Calibri"/>
                <w:color w:val="000000"/>
              </w:rPr>
              <w:t xml:space="preserve"> IEEE 802.11a/b/g/n.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Typ akumulatora </w:t>
            </w:r>
            <w:proofErr w:type="spellStart"/>
            <w:r>
              <w:rPr>
                <w:rFonts w:cs="Calibri"/>
                <w:color w:val="000000"/>
              </w:rPr>
              <w:t>litowo</w:t>
            </w:r>
            <w:proofErr w:type="spellEnd"/>
            <w:r>
              <w:rPr>
                <w:rFonts w:cs="Calibri"/>
                <w:color w:val="000000"/>
              </w:rPr>
              <w:t>-polimerowy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pracy na akumulatorze min. 12 godz.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Dźwięk stereo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Obudowy wykonana z aluminium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Klawiatura podświetlana z mechanizmem motylkowym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Wbudowane 3 mikrofony oraz kamera HD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Gładzik wyczuwający siłę nacisku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Waga nie przekraczająca 1,5 kg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Wymiary komputera (max): szerokość: 325 mm, głębokość: 227 mm, wysokość: 17 mm,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System stworzony przez producenta komputera.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Dołączona stacja dokująca/przejściówka umożliwiająca </w:t>
            </w:r>
            <w:proofErr w:type="spellStart"/>
            <w:r>
              <w:rPr>
                <w:rFonts w:cs="Calibri"/>
                <w:color w:val="000000"/>
              </w:rPr>
              <w:t>przesył</w:t>
            </w:r>
            <w:proofErr w:type="spellEnd"/>
            <w:r>
              <w:rPr>
                <w:rFonts w:cs="Calibri"/>
                <w:color w:val="000000"/>
              </w:rPr>
              <w:t xml:space="preserve"> źródła obrazu na urządzenie zewnętrzne zakończone złączem HDMI, </w:t>
            </w:r>
            <w:proofErr w:type="spellStart"/>
            <w:r>
              <w:rPr>
                <w:rFonts w:cs="Calibri"/>
                <w:color w:val="000000"/>
              </w:rPr>
              <w:t>umożiwiająca</w:t>
            </w:r>
            <w:proofErr w:type="spellEnd"/>
            <w:r>
              <w:rPr>
                <w:rFonts w:cs="Calibri"/>
                <w:color w:val="000000"/>
              </w:rPr>
              <w:t xml:space="preserve"> podłączenie do portu RJ-45 obsługującego sieci 10/100/1000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Oprogramowanie biurowe zawierające następujące elementy: edytor tekstu, arkusz kalkulacyjny, narzędzie do przygotowywania i prowadzenia prezentacji, narzędzie do tworzenia drukowanych materiałów informacyjnych, narzędzie zarządzania informacją prywatą (pocztą elektroniczną, kalendarzem, kontaktami i zadaniami), narzędzie do tworzenia notatek przy pomocy klawiatury lub notatek odręcznych na ekranie urządzenia z mechanizmem OCR.  w pełni wspierający formaty plików .</w:t>
            </w:r>
            <w:proofErr w:type="spellStart"/>
            <w:r>
              <w:rPr>
                <w:rFonts w:cs="Calibri"/>
                <w:color w:val="000000"/>
              </w:rPr>
              <w:t>docx</w:t>
            </w:r>
            <w:proofErr w:type="spellEnd"/>
            <w:r>
              <w:rPr>
                <w:rFonts w:cs="Calibri"/>
                <w:color w:val="000000"/>
              </w:rPr>
              <w:t>, .</w:t>
            </w:r>
            <w:proofErr w:type="spellStart"/>
            <w:r>
              <w:rPr>
                <w:rFonts w:cs="Calibri"/>
                <w:color w:val="000000"/>
              </w:rPr>
              <w:t>xlsx</w:t>
            </w:r>
            <w:proofErr w:type="spellEnd"/>
            <w:r>
              <w:rPr>
                <w:rFonts w:cs="Calibri"/>
                <w:color w:val="000000"/>
              </w:rPr>
              <w:t>, .</w:t>
            </w:r>
            <w:proofErr w:type="spellStart"/>
            <w:r>
              <w:rPr>
                <w:rFonts w:cs="Calibri"/>
                <w:color w:val="000000"/>
              </w:rPr>
              <w:t>pptx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Możliwość przeprowadzenia </w:t>
            </w:r>
            <w:proofErr w:type="spellStart"/>
            <w:r>
              <w:rPr>
                <w:rFonts w:cs="Calibri"/>
                <w:color w:val="000000"/>
              </w:rPr>
              <w:t>debriefingu</w:t>
            </w:r>
            <w:proofErr w:type="spellEnd"/>
            <w:r>
              <w:rPr>
                <w:rFonts w:cs="Calibri"/>
                <w:color w:val="000000"/>
              </w:rPr>
              <w:t xml:space="preserve"> poprzez wykorzystanie dodatkowych wbudowanych narzędzi umożlwiających: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-  dostęp do danych rejestratorów zainstalowanych w jednostce z dowolnego miejsca w sieci zarówno wewnętrznej jak i przez Internet,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- podgląd obrazu na żywo, nagranego wideo i edycję dziennika zdarzeń,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- regulowaną z różna prędkością szybkość odtwarzania i cofania sesji,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- możliwość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A7" w:rsidRDefault="00EA60A7" w:rsidP="005D1F07">
      <w:pPr>
        <w:spacing w:after="0" w:line="240" w:lineRule="auto"/>
      </w:pPr>
      <w:r>
        <w:separator/>
      </w:r>
    </w:p>
  </w:endnote>
  <w:endnote w:type="continuationSeparator" w:id="0">
    <w:p w:rsidR="00EA60A7" w:rsidRDefault="00EA60A7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77DE">
      <w:rPr>
        <w:noProof/>
      </w:rPr>
      <w:t>3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A7" w:rsidRDefault="00EA60A7" w:rsidP="005D1F07">
      <w:pPr>
        <w:spacing w:after="0" w:line="240" w:lineRule="auto"/>
      </w:pPr>
      <w:r>
        <w:separator/>
      </w:r>
    </w:p>
  </w:footnote>
  <w:footnote w:type="continuationSeparator" w:id="0">
    <w:p w:rsidR="00EA60A7" w:rsidRDefault="00EA60A7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845AD"/>
    <w:rsid w:val="001E766E"/>
    <w:rsid w:val="002F0741"/>
    <w:rsid w:val="0030376F"/>
    <w:rsid w:val="003554D9"/>
    <w:rsid w:val="003A6FB9"/>
    <w:rsid w:val="003D0924"/>
    <w:rsid w:val="00421568"/>
    <w:rsid w:val="00436E0C"/>
    <w:rsid w:val="004566A1"/>
    <w:rsid w:val="005307B3"/>
    <w:rsid w:val="0059053F"/>
    <w:rsid w:val="005D1F07"/>
    <w:rsid w:val="005E2B99"/>
    <w:rsid w:val="005F563D"/>
    <w:rsid w:val="00681838"/>
    <w:rsid w:val="00683670"/>
    <w:rsid w:val="006C3D53"/>
    <w:rsid w:val="007D115D"/>
    <w:rsid w:val="008420BD"/>
    <w:rsid w:val="009B1AA7"/>
    <w:rsid w:val="009F348E"/>
    <w:rsid w:val="00A46CD1"/>
    <w:rsid w:val="00C277DE"/>
    <w:rsid w:val="00CD4AE8"/>
    <w:rsid w:val="00E06805"/>
    <w:rsid w:val="00EA2FBC"/>
    <w:rsid w:val="00EA60A7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7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F28E-4926-49D4-9ABD-C94DF591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6</cp:revision>
  <cp:lastPrinted>2019-05-24T09:02:00Z</cp:lastPrinted>
  <dcterms:created xsi:type="dcterms:W3CDTF">2019-05-14T08:00:00Z</dcterms:created>
  <dcterms:modified xsi:type="dcterms:W3CDTF">2019-05-24T10:27:00Z</dcterms:modified>
</cp:coreProperties>
</file>