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0539" w14:textId="459344FE" w:rsidR="00965256" w:rsidRPr="00965256" w:rsidRDefault="00965256" w:rsidP="00965256">
      <w:pPr>
        <w:jc w:val="right"/>
        <w:rPr>
          <w:rFonts w:ascii="Georgia" w:hAnsi="Georgia"/>
          <w:sz w:val="24"/>
          <w:szCs w:val="24"/>
        </w:rPr>
      </w:pPr>
      <w:r w:rsidRPr="00965256">
        <w:rPr>
          <w:rFonts w:ascii="Georgia" w:hAnsi="Georgia"/>
          <w:sz w:val="24"/>
          <w:szCs w:val="24"/>
        </w:rPr>
        <w:t xml:space="preserve">Załącznik nr 2.1. do SWZ </w:t>
      </w:r>
    </w:p>
    <w:p w14:paraId="0AA59D92" w14:textId="77777777" w:rsidR="00965256" w:rsidRPr="00965256" w:rsidRDefault="00965256" w:rsidP="00571855">
      <w:pPr>
        <w:rPr>
          <w:rFonts w:ascii="Georgia" w:hAnsi="Georgia"/>
          <w:sz w:val="24"/>
          <w:szCs w:val="24"/>
        </w:rPr>
      </w:pPr>
    </w:p>
    <w:p w14:paraId="5E5FCE31" w14:textId="77777777" w:rsidR="00965256" w:rsidRPr="00965256" w:rsidRDefault="00965256" w:rsidP="00571855">
      <w:pPr>
        <w:rPr>
          <w:rFonts w:ascii="Georgia" w:hAnsi="Georgia"/>
          <w:sz w:val="24"/>
          <w:szCs w:val="24"/>
        </w:rPr>
      </w:pPr>
    </w:p>
    <w:p w14:paraId="07439FE6" w14:textId="0E9AA95B" w:rsidR="00571855" w:rsidRPr="00965256" w:rsidRDefault="00571855" w:rsidP="00571855">
      <w:pPr>
        <w:rPr>
          <w:rFonts w:ascii="Georgia" w:hAnsi="Georgia"/>
          <w:sz w:val="24"/>
          <w:szCs w:val="24"/>
        </w:rPr>
      </w:pPr>
      <w:r w:rsidRPr="00965256">
        <w:rPr>
          <w:rFonts w:ascii="Georgia" w:hAnsi="Georgia"/>
          <w:sz w:val="24"/>
          <w:szCs w:val="24"/>
        </w:rPr>
        <w:t xml:space="preserve">                                                          </w:t>
      </w:r>
      <w:r w:rsidR="001F5476" w:rsidRPr="00965256">
        <w:rPr>
          <w:rFonts w:ascii="Georgia" w:hAnsi="Georgia"/>
          <w:b/>
          <w:sz w:val="24"/>
          <w:szCs w:val="24"/>
        </w:rPr>
        <w:t>Opis przedmiotu zamówienia</w:t>
      </w:r>
    </w:p>
    <w:p w14:paraId="4859F779" w14:textId="77777777" w:rsidR="00571855" w:rsidRPr="00965256" w:rsidRDefault="0002167D" w:rsidP="00571855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965256">
        <w:rPr>
          <w:rFonts w:ascii="Georgia" w:hAnsi="Georgia"/>
          <w:b/>
          <w:sz w:val="24"/>
          <w:szCs w:val="24"/>
        </w:rPr>
        <w:t xml:space="preserve">dla I części </w:t>
      </w:r>
      <w:r w:rsidR="001F5476" w:rsidRPr="00965256">
        <w:rPr>
          <w:rFonts w:ascii="Georgia" w:hAnsi="Georgia"/>
          <w:b/>
          <w:sz w:val="24"/>
          <w:szCs w:val="24"/>
        </w:rPr>
        <w:t xml:space="preserve"> pn. </w:t>
      </w:r>
      <w:r w:rsidR="00FA35E9" w:rsidRPr="00965256">
        <w:rPr>
          <w:rFonts w:ascii="Georgia" w:hAnsi="Georgia"/>
          <w:b/>
          <w:sz w:val="24"/>
          <w:szCs w:val="24"/>
        </w:rPr>
        <w:t>„D</w:t>
      </w:r>
      <w:r w:rsidR="001F5476" w:rsidRPr="00965256">
        <w:rPr>
          <w:rFonts w:ascii="Georgia" w:hAnsi="Georgia"/>
          <w:b/>
          <w:sz w:val="24"/>
          <w:szCs w:val="24"/>
        </w:rPr>
        <w:t xml:space="preserve">okarmianie </w:t>
      </w:r>
      <w:r w:rsidRPr="00965256">
        <w:rPr>
          <w:rFonts w:ascii="Georgia" w:hAnsi="Georgia"/>
          <w:b/>
          <w:sz w:val="24"/>
          <w:szCs w:val="24"/>
        </w:rPr>
        <w:t>głuszców</w:t>
      </w:r>
      <w:r w:rsidR="001F5476" w:rsidRPr="00965256">
        <w:rPr>
          <w:rFonts w:ascii="Georgia" w:hAnsi="Georgia"/>
          <w:b/>
          <w:sz w:val="24"/>
          <w:szCs w:val="24"/>
        </w:rPr>
        <w:t xml:space="preserve"> oraz bieżące konserwacje urządzeń </w:t>
      </w:r>
      <w:r w:rsidR="00DD28D4" w:rsidRPr="00965256">
        <w:rPr>
          <w:rFonts w:ascii="Georgia" w:hAnsi="Georgia"/>
          <w:b/>
          <w:sz w:val="24"/>
          <w:szCs w:val="24"/>
        </w:rPr>
        <w:t xml:space="preserve">poza okresem adaptacji ptaków” </w:t>
      </w:r>
    </w:p>
    <w:p w14:paraId="3E77AA49" w14:textId="77777777" w:rsidR="00717016" w:rsidRPr="00965256" w:rsidRDefault="0002167D" w:rsidP="00571855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965256">
        <w:rPr>
          <w:rFonts w:ascii="Georgia" w:hAnsi="Georgia"/>
          <w:b/>
          <w:sz w:val="24"/>
          <w:szCs w:val="24"/>
        </w:rPr>
        <w:t>realizowanej</w:t>
      </w:r>
      <w:r w:rsidR="00DD28D4" w:rsidRPr="00965256">
        <w:rPr>
          <w:rFonts w:ascii="Georgia" w:hAnsi="Georgia"/>
          <w:b/>
          <w:sz w:val="24"/>
          <w:szCs w:val="24"/>
        </w:rPr>
        <w:t xml:space="preserve"> </w:t>
      </w:r>
      <w:r w:rsidR="001F5476" w:rsidRPr="00965256">
        <w:rPr>
          <w:rFonts w:ascii="Georgia" w:hAnsi="Georgia"/>
          <w:b/>
          <w:sz w:val="24"/>
          <w:szCs w:val="24"/>
        </w:rPr>
        <w:t xml:space="preserve"> w ramach</w:t>
      </w:r>
      <w:r w:rsidRPr="00965256">
        <w:rPr>
          <w:rFonts w:ascii="Georgia" w:hAnsi="Georgia"/>
          <w:b/>
          <w:sz w:val="24"/>
          <w:szCs w:val="24"/>
        </w:rPr>
        <w:t xml:space="preserve"> </w:t>
      </w:r>
      <w:r w:rsidR="00DD28D4" w:rsidRPr="00965256">
        <w:rPr>
          <w:rFonts w:ascii="Georgia" w:hAnsi="Georgia"/>
          <w:b/>
          <w:sz w:val="24"/>
          <w:szCs w:val="24"/>
        </w:rPr>
        <w:t xml:space="preserve"> </w:t>
      </w:r>
      <w:r w:rsidRPr="00965256">
        <w:rPr>
          <w:rFonts w:ascii="Georgia" w:hAnsi="Georgia"/>
          <w:b/>
          <w:sz w:val="24"/>
          <w:szCs w:val="24"/>
        </w:rPr>
        <w:t xml:space="preserve">„Kompleksowego </w:t>
      </w:r>
      <w:r w:rsidR="00DD28D4" w:rsidRPr="00965256">
        <w:rPr>
          <w:rFonts w:ascii="Georgia" w:hAnsi="Georgia"/>
          <w:b/>
          <w:sz w:val="24"/>
          <w:szCs w:val="24"/>
        </w:rPr>
        <w:t xml:space="preserve"> projekt</w:t>
      </w:r>
      <w:r w:rsidRPr="00965256">
        <w:rPr>
          <w:rFonts w:ascii="Georgia" w:hAnsi="Georgia"/>
          <w:b/>
          <w:sz w:val="24"/>
          <w:szCs w:val="24"/>
        </w:rPr>
        <w:t xml:space="preserve">u </w:t>
      </w:r>
      <w:r w:rsidR="00DD28D4" w:rsidRPr="00965256">
        <w:rPr>
          <w:rFonts w:ascii="Georgia" w:hAnsi="Georgia"/>
          <w:b/>
          <w:sz w:val="24"/>
          <w:szCs w:val="24"/>
        </w:rPr>
        <w:t xml:space="preserve"> ochrony gatunków i siedlisk przyrodniczych na obszarach zarządzanych przez PGL Lasy Państwowe” dofinansowanego ze środków Programu Operacyjnego Infrastruktura i Środowisko 2014-2020.</w:t>
      </w:r>
    </w:p>
    <w:p w14:paraId="0FCC7762" w14:textId="77777777" w:rsidR="00DD28D4" w:rsidRPr="00965256" w:rsidRDefault="001F5476" w:rsidP="00C31935">
      <w:pPr>
        <w:spacing w:after="0" w:line="360" w:lineRule="auto"/>
        <w:rPr>
          <w:rFonts w:ascii="Georgia" w:hAnsi="Georgia"/>
        </w:rPr>
      </w:pPr>
      <w:r w:rsidRPr="00965256">
        <w:rPr>
          <w:rFonts w:ascii="Georgia" w:hAnsi="Georgia"/>
        </w:rPr>
        <w:t xml:space="preserve">Przedmiotem zamówienia </w:t>
      </w:r>
      <w:r w:rsidR="0002167D" w:rsidRPr="00965256">
        <w:rPr>
          <w:rFonts w:ascii="Georgia" w:hAnsi="Georgia"/>
        </w:rPr>
        <w:t xml:space="preserve"> </w:t>
      </w:r>
      <w:r w:rsidR="00DD28D4" w:rsidRPr="00965256">
        <w:rPr>
          <w:rFonts w:ascii="Georgia" w:hAnsi="Georgia"/>
        </w:rPr>
        <w:t xml:space="preserve"> </w:t>
      </w:r>
      <w:r w:rsidRPr="00965256">
        <w:rPr>
          <w:rFonts w:ascii="Georgia" w:hAnsi="Georgia"/>
        </w:rPr>
        <w:t>jest  :</w:t>
      </w:r>
    </w:p>
    <w:p w14:paraId="320C9B4E" w14:textId="77777777" w:rsidR="001F5476" w:rsidRPr="00965256" w:rsidRDefault="001F5476" w:rsidP="00C31935">
      <w:pPr>
        <w:pStyle w:val="Akapitzlist"/>
        <w:numPr>
          <w:ilvl w:val="0"/>
          <w:numId w:val="12"/>
        </w:numPr>
        <w:spacing w:after="0" w:line="360" w:lineRule="auto"/>
        <w:rPr>
          <w:rFonts w:ascii="Georgia" w:hAnsi="Georgia"/>
        </w:rPr>
      </w:pPr>
      <w:r w:rsidRPr="00965256">
        <w:rPr>
          <w:rFonts w:ascii="Georgia" w:hAnsi="Georgia"/>
        </w:rPr>
        <w:t>bieżący przegląd i ko</w:t>
      </w:r>
      <w:r w:rsidR="00C01798" w:rsidRPr="00965256">
        <w:rPr>
          <w:rFonts w:ascii="Georgia" w:hAnsi="Georgia"/>
        </w:rPr>
        <w:t>nserwacja , wolier i urządzeń na powierzchni</w:t>
      </w:r>
      <w:r w:rsidR="00646559" w:rsidRPr="00965256">
        <w:rPr>
          <w:rFonts w:ascii="Georgia" w:hAnsi="Georgia"/>
        </w:rPr>
        <w:t>ach</w:t>
      </w:r>
      <w:r w:rsidR="00C01798" w:rsidRPr="00965256">
        <w:rPr>
          <w:rFonts w:ascii="Georgia" w:hAnsi="Georgia"/>
        </w:rPr>
        <w:t xml:space="preserve"> </w:t>
      </w:r>
      <w:r w:rsidR="00DD28D4" w:rsidRPr="00965256">
        <w:rPr>
          <w:rFonts w:ascii="Georgia" w:hAnsi="Georgia"/>
        </w:rPr>
        <w:t xml:space="preserve"> </w:t>
      </w:r>
      <w:proofErr w:type="spellStart"/>
      <w:r w:rsidR="00646559" w:rsidRPr="00965256">
        <w:rPr>
          <w:rFonts w:ascii="Georgia" w:hAnsi="Georgia"/>
        </w:rPr>
        <w:t>wsiedleniowych</w:t>
      </w:r>
      <w:proofErr w:type="spellEnd"/>
      <w:r w:rsidR="00C01798" w:rsidRPr="00965256">
        <w:rPr>
          <w:rFonts w:ascii="Georgia" w:hAnsi="Georgia"/>
        </w:rPr>
        <w:t>,</w:t>
      </w:r>
    </w:p>
    <w:p w14:paraId="28AEDBB9" w14:textId="77777777" w:rsidR="001F5476" w:rsidRPr="00965256" w:rsidRDefault="001F5476" w:rsidP="00C31935">
      <w:pPr>
        <w:numPr>
          <w:ilvl w:val="0"/>
          <w:numId w:val="12"/>
        </w:numPr>
        <w:spacing w:after="0" w:line="360" w:lineRule="auto"/>
        <w:rPr>
          <w:rFonts w:ascii="Georgia" w:hAnsi="Georgia"/>
        </w:rPr>
      </w:pPr>
      <w:r w:rsidRPr="00965256">
        <w:rPr>
          <w:rFonts w:ascii="Georgia" w:hAnsi="Georgia"/>
        </w:rPr>
        <w:t>bieżące drobne naprawy wolier i urządzeń,</w:t>
      </w:r>
      <w:r w:rsidR="00D64897" w:rsidRPr="00965256">
        <w:rPr>
          <w:rFonts w:ascii="Georgia" w:hAnsi="Georgia"/>
        </w:rPr>
        <w:t xml:space="preserve"> zbudowanych na powierzchni</w:t>
      </w:r>
      <w:r w:rsidR="00646559" w:rsidRPr="00965256">
        <w:rPr>
          <w:rFonts w:ascii="Georgia" w:hAnsi="Georgia"/>
        </w:rPr>
        <w:t>ach adaptacyjnych</w:t>
      </w:r>
      <w:r w:rsidR="00C01798" w:rsidRPr="00965256">
        <w:rPr>
          <w:rFonts w:ascii="Georgia" w:hAnsi="Georgia"/>
        </w:rPr>
        <w:t>,</w:t>
      </w:r>
    </w:p>
    <w:p w14:paraId="5730209F" w14:textId="77777777" w:rsidR="00571855" w:rsidRPr="00965256" w:rsidRDefault="001F5476" w:rsidP="00A450CD">
      <w:pPr>
        <w:pStyle w:val="Akapitzlist"/>
        <w:numPr>
          <w:ilvl w:val="0"/>
          <w:numId w:val="12"/>
        </w:numPr>
        <w:spacing w:line="360" w:lineRule="auto"/>
        <w:rPr>
          <w:rFonts w:ascii="Georgia" w:hAnsi="Georgia"/>
        </w:rPr>
      </w:pPr>
      <w:r w:rsidRPr="00965256">
        <w:rPr>
          <w:rFonts w:ascii="Georgia" w:hAnsi="Georgia"/>
        </w:rPr>
        <w:t xml:space="preserve">dokarmianie ptaków po okresie adaptacji </w:t>
      </w:r>
      <w:r w:rsidR="00C01798" w:rsidRPr="00965256">
        <w:rPr>
          <w:rFonts w:ascii="Georgia" w:hAnsi="Georgia"/>
        </w:rPr>
        <w:t xml:space="preserve"> na powierzchni</w:t>
      </w:r>
      <w:r w:rsidR="00646559" w:rsidRPr="00965256">
        <w:rPr>
          <w:rFonts w:ascii="Georgia" w:hAnsi="Georgia"/>
        </w:rPr>
        <w:t>ach  adaptacyjnych</w:t>
      </w:r>
      <w:r w:rsidR="00C01798" w:rsidRPr="00965256">
        <w:rPr>
          <w:rFonts w:ascii="Georgia" w:hAnsi="Georgia"/>
        </w:rPr>
        <w:t xml:space="preserve">  </w:t>
      </w:r>
      <w:r w:rsidR="0002167D" w:rsidRPr="00965256">
        <w:rPr>
          <w:rFonts w:ascii="Georgia" w:hAnsi="Georgia"/>
        </w:rPr>
        <w:t>komponentami przekazanymi przez Zamawiającego oraz  pozyskanymi  staraniem  własnym Wykonawcy</w:t>
      </w:r>
    </w:p>
    <w:p w14:paraId="6C605A7C" w14:textId="77777777" w:rsidR="005B06E8" w:rsidRPr="00965256" w:rsidRDefault="00A450CD" w:rsidP="00571855">
      <w:pPr>
        <w:pStyle w:val="Akapitzlist"/>
        <w:spacing w:line="360" w:lineRule="auto"/>
        <w:rPr>
          <w:rFonts w:ascii="Georgia" w:hAnsi="Georgia"/>
        </w:rPr>
      </w:pPr>
      <w:r w:rsidRPr="00965256">
        <w:rPr>
          <w:rFonts w:ascii="Georgia" w:hAnsi="Georgia"/>
        </w:rPr>
        <w:t xml:space="preserve">w terminie </w:t>
      </w:r>
      <w:r w:rsidR="00586AEE" w:rsidRPr="00965256">
        <w:rPr>
          <w:rFonts w:ascii="Georgia" w:hAnsi="Georgia"/>
        </w:rPr>
        <w:t xml:space="preserve">od dnia 1 </w:t>
      </w:r>
      <w:r w:rsidR="00571855" w:rsidRPr="00965256">
        <w:rPr>
          <w:rFonts w:ascii="Georgia" w:hAnsi="Georgia"/>
        </w:rPr>
        <w:t>listopada</w:t>
      </w:r>
      <w:r w:rsidR="00586AEE" w:rsidRPr="00965256">
        <w:rPr>
          <w:rFonts w:ascii="Georgia" w:hAnsi="Georgia"/>
        </w:rPr>
        <w:t xml:space="preserve"> </w:t>
      </w:r>
      <w:r w:rsidR="00571855" w:rsidRPr="00965256">
        <w:rPr>
          <w:rFonts w:ascii="Georgia" w:hAnsi="Georgia"/>
        </w:rPr>
        <w:t xml:space="preserve"> 20</w:t>
      </w:r>
      <w:r w:rsidR="005E5DB6" w:rsidRPr="00965256">
        <w:rPr>
          <w:rFonts w:ascii="Georgia" w:hAnsi="Georgia"/>
        </w:rPr>
        <w:t>21</w:t>
      </w:r>
      <w:r w:rsidR="0011743E" w:rsidRPr="00965256">
        <w:rPr>
          <w:rFonts w:ascii="Georgia" w:hAnsi="Georgia"/>
        </w:rPr>
        <w:t>r. do 15 sierpnia 202</w:t>
      </w:r>
      <w:r w:rsidR="005E5DB6" w:rsidRPr="00965256">
        <w:rPr>
          <w:rFonts w:ascii="Georgia" w:hAnsi="Georgia"/>
        </w:rPr>
        <w:t>2</w:t>
      </w:r>
      <w:r w:rsidR="005B06E8" w:rsidRPr="00965256">
        <w:rPr>
          <w:rFonts w:ascii="Georgia" w:hAnsi="Georgia"/>
        </w:rPr>
        <w:t xml:space="preserve"> r.</w:t>
      </w:r>
    </w:p>
    <w:p w14:paraId="477C485F" w14:textId="77777777" w:rsidR="0002167D" w:rsidRPr="00965256" w:rsidRDefault="001F5476" w:rsidP="00571855">
      <w:pPr>
        <w:spacing w:line="360" w:lineRule="auto"/>
        <w:rPr>
          <w:rFonts w:ascii="Georgia" w:hAnsi="Georgia"/>
        </w:rPr>
      </w:pPr>
      <w:r w:rsidRPr="00965256">
        <w:rPr>
          <w:rFonts w:ascii="Georgia" w:hAnsi="Georgia"/>
        </w:rPr>
        <w:t xml:space="preserve">Częstotliwość dokarmiania uzależniona będzie od </w:t>
      </w:r>
      <w:r w:rsidR="0002167D" w:rsidRPr="00965256">
        <w:rPr>
          <w:rFonts w:ascii="Georgia" w:hAnsi="Georgia"/>
        </w:rPr>
        <w:t xml:space="preserve"> wieku, obecności i szacowanej liczebności ptaków przebywających w wolierach lub  </w:t>
      </w:r>
      <w:r w:rsidRPr="00965256">
        <w:rPr>
          <w:rFonts w:ascii="Georgia" w:hAnsi="Georgia"/>
        </w:rPr>
        <w:t xml:space="preserve"> na powierzchni adaptacyjnej </w:t>
      </w:r>
      <w:r w:rsidR="00CC54CA" w:rsidRPr="00965256">
        <w:rPr>
          <w:rFonts w:ascii="Georgia" w:hAnsi="Georgia"/>
        </w:rPr>
        <w:t xml:space="preserve"> </w:t>
      </w:r>
    </w:p>
    <w:p w14:paraId="05F15223" w14:textId="77777777" w:rsidR="00C31935" w:rsidRPr="00965256" w:rsidRDefault="00C31935" w:rsidP="00571855">
      <w:pPr>
        <w:pStyle w:val="Akapitzlist"/>
        <w:numPr>
          <w:ilvl w:val="0"/>
          <w:numId w:val="23"/>
        </w:numPr>
        <w:spacing w:after="0" w:line="240" w:lineRule="auto"/>
        <w:rPr>
          <w:rFonts w:ascii="Georgia" w:hAnsi="Georgia"/>
        </w:rPr>
      </w:pPr>
      <w:r w:rsidRPr="00965256">
        <w:rPr>
          <w:rFonts w:ascii="Georgia" w:hAnsi="Georgia"/>
        </w:rPr>
        <w:t>Przewidywane godziny pracy w okresie objętym  zamówieniem przedstawiają się następująco:</w:t>
      </w:r>
    </w:p>
    <w:p w14:paraId="15E8B23A" w14:textId="77777777" w:rsidR="00571855" w:rsidRPr="00965256" w:rsidRDefault="00571855" w:rsidP="00571855">
      <w:pPr>
        <w:pStyle w:val="Akapitzlist"/>
        <w:spacing w:after="0" w:line="240" w:lineRule="auto"/>
        <w:rPr>
          <w:rFonts w:ascii="Georgia" w:hAnsi="Georgia"/>
        </w:rPr>
      </w:pPr>
    </w:p>
    <w:p w14:paraId="1B0A26AD" w14:textId="77777777" w:rsidR="00C31935" w:rsidRPr="00965256" w:rsidRDefault="00CC54CA" w:rsidP="005E5DB6">
      <w:pPr>
        <w:tabs>
          <w:tab w:val="center" w:pos="4536"/>
          <w:tab w:val="right" w:pos="9072"/>
        </w:tabs>
        <w:spacing w:line="360" w:lineRule="auto"/>
        <w:rPr>
          <w:rFonts w:ascii="Georgia" w:hAnsi="Georgia"/>
        </w:rPr>
      </w:pPr>
      <w:r w:rsidRPr="00965256">
        <w:rPr>
          <w:rFonts w:ascii="Georgia" w:eastAsiaTheme="minorHAnsi" w:hAnsi="Georgia"/>
          <w:lang w:eastAsia="en-US"/>
        </w:rPr>
        <w:t>1) w miesiącach od</w:t>
      </w:r>
      <w:r w:rsidR="0011743E" w:rsidRPr="00965256">
        <w:rPr>
          <w:rFonts w:ascii="Georgia" w:eastAsiaTheme="minorHAnsi" w:hAnsi="Georgia"/>
          <w:lang w:eastAsia="en-US"/>
        </w:rPr>
        <w:t xml:space="preserve"> listopada 20</w:t>
      </w:r>
      <w:r w:rsidR="005E5DB6" w:rsidRPr="00965256">
        <w:rPr>
          <w:rFonts w:ascii="Georgia" w:eastAsiaTheme="minorHAnsi" w:hAnsi="Georgia"/>
          <w:lang w:eastAsia="en-US"/>
        </w:rPr>
        <w:t>21</w:t>
      </w:r>
      <w:r w:rsidRPr="00965256">
        <w:rPr>
          <w:rFonts w:ascii="Georgia" w:eastAsiaTheme="minorHAnsi" w:hAnsi="Georgia"/>
          <w:lang w:eastAsia="en-US"/>
        </w:rPr>
        <w:t xml:space="preserve">r. do  miesiąca maja </w:t>
      </w:r>
      <w:r w:rsidR="0011743E" w:rsidRPr="00965256">
        <w:rPr>
          <w:rFonts w:ascii="Georgia" w:eastAsiaTheme="minorHAnsi" w:hAnsi="Georgia"/>
          <w:lang w:eastAsia="en-US"/>
        </w:rPr>
        <w:t>202</w:t>
      </w:r>
      <w:r w:rsidR="005E5DB6" w:rsidRPr="00965256">
        <w:rPr>
          <w:rFonts w:ascii="Georgia" w:eastAsiaTheme="minorHAnsi" w:hAnsi="Georgia"/>
          <w:lang w:eastAsia="en-US"/>
        </w:rPr>
        <w:t>2</w:t>
      </w:r>
      <w:r w:rsidRPr="00965256">
        <w:rPr>
          <w:rFonts w:ascii="Georgia" w:eastAsiaTheme="minorHAnsi" w:hAnsi="Georgia"/>
          <w:lang w:eastAsia="en-US"/>
        </w:rPr>
        <w:t xml:space="preserve"> r. - karmienie jednokrotne średnio co trzeci dzień – czas świadczenia usługi 6 godzin dziennie, co daje </w:t>
      </w:r>
      <w:r w:rsidR="0011743E" w:rsidRPr="00965256">
        <w:rPr>
          <w:rFonts w:ascii="Georgia" w:eastAsiaTheme="minorHAnsi" w:hAnsi="Georgia"/>
          <w:lang w:eastAsia="en-US"/>
        </w:rPr>
        <w:t>426</w:t>
      </w:r>
      <w:r w:rsidRPr="00965256">
        <w:rPr>
          <w:rFonts w:ascii="Georgia" w:eastAsiaTheme="minorHAnsi" w:hAnsi="Georgia"/>
          <w:lang w:eastAsia="en-US"/>
        </w:rPr>
        <w:t xml:space="preserve"> godzin łącznie;</w:t>
      </w:r>
      <w:r w:rsidR="001F5476" w:rsidRPr="00965256">
        <w:rPr>
          <w:rFonts w:ascii="Georgia" w:eastAsiaTheme="minorHAnsi" w:hAnsi="Georgia"/>
          <w:lang w:eastAsia="en-US"/>
        </w:rPr>
        <w:t xml:space="preserve">     </w:t>
      </w:r>
      <w:r w:rsidR="001F5476" w:rsidRPr="00965256">
        <w:rPr>
          <w:rFonts w:ascii="Georgia" w:hAnsi="Georgia"/>
        </w:rPr>
        <w:t xml:space="preserve">  </w:t>
      </w:r>
    </w:p>
    <w:p w14:paraId="6F7A78E3" w14:textId="77777777" w:rsidR="00B15C2A" w:rsidRPr="00965256" w:rsidRDefault="00B15C2A" w:rsidP="005E5DB6">
      <w:pPr>
        <w:tabs>
          <w:tab w:val="center" w:pos="4536"/>
          <w:tab w:val="right" w:pos="9072"/>
        </w:tabs>
        <w:spacing w:line="360" w:lineRule="auto"/>
        <w:rPr>
          <w:rFonts w:ascii="Georgia" w:hAnsi="Georgia"/>
        </w:rPr>
      </w:pPr>
      <w:r w:rsidRPr="00965256">
        <w:rPr>
          <w:rFonts w:ascii="Georgia" w:hAnsi="Georgia"/>
        </w:rPr>
        <w:t xml:space="preserve">2)  </w:t>
      </w:r>
      <w:r w:rsidR="005E5DB6" w:rsidRPr="00965256">
        <w:rPr>
          <w:rFonts w:ascii="Georgia" w:hAnsi="Georgia"/>
        </w:rPr>
        <w:t>w miesiącu czerwcu  i lipcu 2022</w:t>
      </w:r>
      <w:r w:rsidRPr="00965256">
        <w:rPr>
          <w:rFonts w:ascii="Georgia" w:hAnsi="Georgia"/>
        </w:rPr>
        <w:t xml:space="preserve"> r. – karmienie jedno- lub  dwukrotne codziennie ( zgodnie z zaleceniami  Zamawiającego – czas pracy  skal</w:t>
      </w:r>
      <w:r w:rsidR="00965244" w:rsidRPr="00965256">
        <w:rPr>
          <w:rFonts w:ascii="Georgia" w:hAnsi="Georgia"/>
        </w:rPr>
        <w:t xml:space="preserve">kulowano na  </w:t>
      </w:r>
      <w:r w:rsidR="0011743E" w:rsidRPr="00965256">
        <w:rPr>
          <w:rFonts w:ascii="Georgia" w:hAnsi="Georgia"/>
        </w:rPr>
        <w:t>670</w:t>
      </w:r>
      <w:r w:rsidR="0002167D" w:rsidRPr="00965256">
        <w:rPr>
          <w:rFonts w:ascii="Georgia" w:hAnsi="Georgia"/>
        </w:rPr>
        <w:t xml:space="preserve"> godzin łącznie;</w:t>
      </w:r>
    </w:p>
    <w:p w14:paraId="487C8597" w14:textId="77777777" w:rsidR="001F5476" w:rsidRPr="00965256" w:rsidRDefault="00B15C2A" w:rsidP="005E5DB6">
      <w:pPr>
        <w:tabs>
          <w:tab w:val="center" w:pos="4536"/>
          <w:tab w:val="right" w:pos="9072"/>
        </w:tabs>
        <w:spacing w:line="360" w:lineRule="auto"/>
        <w:rPr>
          <w:rFonts w:ascii="Georgia" w:hAnsi="Georgia"/>
        </w:rPr>
      </w:pPr>
      <w:r w:rsidRPr="00965256">
        <w:rPr>
          <w:rFonts w:ascii="Georgia" w:hAnsi="Georgia"/>
        </w:rPr>
        <w:lastRenderedPageBreak/>
        <w:t>3) w miesiącu si</w:t>
      </w:r>
      <w:r w:rsidR="005E5DB6" w:rsidRPr="00965256">
        <w:rPr>
          <w:rFonts w:ascii="Georgia" w:hAnsi="Georgia"/>
        </w:rPr>
        <w:t>erpniu 2022</w:t>
      </w:r>
      <w:r w:rsidR="00965244" w:rsidRPr="00965256">
        <w:rPr>
          <w:rFonts w:ascii="Georgia" w:hAnsi="Georgia"/>
        </w:rPr>
        <w:t>r. – karmienie  dwu</w:t>
      </w:r>
      <w:r w:rsidR="0011743E" w:rsidRPr="00965256">
        <w:rPr>
          <w:rFonts w:ascii="Georgia" w:hAnsi="Georgia"/>
        </w:rPr>
        <w:t>krotne codziennie – czas pracy 12</w:t>
      </w:r>
      <w:r w:rsidR="00965244" w:rsidRPr="00965256">
        <w:rPr>
          <w:rFonts w:ascii="Georgia" w:hAnsi="Georgia"/>
        </w:rPr>
        <w:t xml:space="preserve"> godzin dziennie, co daje  </w:t>
      </w:r>
      <w:r w:rsidR="0011743E" w:rsidRPr="00965256">
        <w:rPr>
          <w:rFonts w:ascii="Georgia" w:hAnsi="Georgia"/>
        </w:rPr>
        <w:t xml:space="preserve">180 </w:t>
      </w:r>
      <w:r w:rsidR="0002167D" w:rsidRPr="00965256">
        <w:rPr>
          <w:rFonts w:ascii="Georgia" w:hAnsi="Georgia"/>
        </w:rPr>
        <w:t>godzin łącznie;</w:t>
      </w:r>
    </w:p>
    <w:p w14:paraId="6C1DC5B3" w14:textId="77777777" w:rsidR="00C417FE" w:rsidRPr="00965256" w:rsidRDefault="00B15C2A" w:rsidP="005E5DB6">
      <w:pPr>
        <w:spacing w:line="360" w:lineRule="auto"/>
        <w:rPr>
          <w:rFonts w:ascii="Georgia" w:hAnsi="Georgia"/>
        </w:rPr>
      </w:pPr>
      <w:r w:rsidRPr="00965256">
        <w:rPr>
          <w:rFonts w:ascii="Georgia" w:hAnsi="Georgia"/>
        </w:rPr>
        <w:t>4) w każdym dniu karmienia  doliczono 1 godzinę na pozyskanie zielnych komponentów pokarmowych ( pędy, gałązki) wskazanych przez Zamawiają</w:t>
      </w:r>
      <w:r w:rsidR="0002167D" w:rsidRPr="00965256">
        <w:rPr>
          <w:rFonts w:ascii="Georgia" w:hAnsi="Georgia"/>
        </w:rPr>
        <w:t xml:space="preserve">cego co daje łącznie </w:t>
      </w:r>
      <w:r w:rsidR="0011743E" w:rsidRPr="00965256">
        <w:rPr>
          <w:rFonts w:ascii="Georgia" w:hAnsi="Georgia"/>
        </w:rPr>
        <w:t>289</w:t>
      </w:r>
      <w:r w:rsidR="0002167D" w:rsidRPr="00965256">
        <w:rPr>
          <w:rFonts w:ascii="Georgia" w:hAnsi="Georgia"/>
        </w:rPr>
        <w:t xml:space="preserve"> godzin;</w:t>
      </w:r>
    </w:p>
    <w:p w14:paraId="4D3647AE" w14:textId="77777777" w:rsidR="0002167D" w:rsidRPr="00965256" w:rsidRDefault="0002167D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 xml:space="preserve">5) w każdym tygodniu doliczono 2 godziny na bieżące przeglądy oraz drobne naprawy </w:t>
      </w:r>
      <w:r w:rsidR="00216A76" w:rsidRPr="00965256">
        <w:rPr>
          <w:rFonts w:ascii="Georgia" w:hAnsi="Georgia"/>
        </w:rPr>
        <w:t>–</w:t>
      </w:r>
      <w:r w:rsidRPr="00965256">
        <w:rPr>
          <w:rFonts w:ascii="Georgia" w:hAnsi="Georgia"/>
        </w:rPr>
        <w:t xml:space="preserve"> </w:t>
      </w:r>
      <w:r w:rsidR="00216A76" w:rsidRPr="00965256">
        <w:rPr>
          <w:rFonts w:ascii="Georgia" w:hAnsi="Georgia"/>
        </w:rPr>
        <w:t xml:space="preserve">łącznie </w:t>
      </w:r>
      <w:r w:rsidR="0011743E" w:rsidRPr="00965256">
        <w:rPr>
          <w:rFonts w:ascii="Georgia" w:hAnsi="Georgia"/>
        </w:rPr>
        <w:t>84</w:t>
      </w:r>
      <w:r w:rsidR="00216A76" w:rsidRPr="00965256">
        <w:rPr>
          <w:rFonts w:ascii="Georgia" w:hAnsi="Georgia"/>
        </w:rPr>
        <w:t xml:space="preserve"> godziny.</w:t>
      </w:r>
    </w:p>
    <w:p w14:paraId="3668CE88" w14:textId="77777777" w:rsidR="00C31935" w:rsidRPr="00965256" w:rsidRDefault="00BA4563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2</w:t>
      </w:r>
      <w:r w:rsidR="00C31935" w:rsidRPr="00965256">
        <w:rPr>
          <w:rFonts w:ascii="Georgia" w:hAnsi="Georgia"/>
        </w:rPr>
        <w:t>.  Usługa obejmuje :</w:t>
      </w:r>
    </w:p>
    <w:p w14:paraId="6DC7F598" w14:textId="77777777" w:rsidR="00C31935" w:rsidRPr="00965256" w:rsidRDefault="00C31935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1) sprawdzanie skuteczności działania, wykonywanie ewentualnych  drobnych napraw  wolier i  urządzeń znajdujących się na powierzchni</w:t>
      </w:r>
      <w:r w:rsidR="00646559" w:rsidRPr="00965256">
        <w:rPr>
          <w:rFonts w:ascii="Georgia" w:hAnsi="Georgia"/>
        </w:rPr>
        <w:t>ach adaptacyjnych</w:t>
      </w:r>
      <w:r w:rsidRPr="00965256">
        <w:rPr>
          <w:rFonts w:ascii="Georgia" w:hAnsi="Georgia"/>
        </w:rPr>
        <w:t xml:space="preserve"> ( elektryzator</w:t>
      </w:r>
      <w:r w:rsidR="00216A76" w:rsidRPr="00965256">
        <w:rPr>
          <w:rFonts w:ascii="Georgia" w:hAnsi="Georgia"/>
        </w:rPr>
        <w:t>y, czujniki ruchu) oraz bieżącą kontrolę</w:t>
      </w:r>
      <w:r w:rsidRPr="00965256">
        <w:rPr>
          <w:rFonts w:ascii="Georgia" w:hAnsi="Georgia"/>
        </w:rPr>
        <w:t xml:space="preserve"> </w:t>
      </w:r>
      <w:r w:rsidR="00216A76" w:rsidRPr="00965256">
        <w:rPr>
          <w:rFonts w:ascii="Georgia" w:hAnsi="Georgia"/>
        </w:rPr>
        <w:t xml:space="preserve">ich </w:t>
      </w:r>
      <w:r w:rsidRPr="00965256">
        <w:rPr>
          <w:rFonts w:ascii="Georgia" w:hAnsi="Georgia"/>
        </w:rPr>
        <w:t>stanu</w:t>
      </w:r>
      <w:r w:rsidR="00216A76" w:rsidRPr="00965256">
        <w:rPr>
          <w:rFonts w:ascii="Georgia" w:hAnsi="Georgia"/>
        </w:rPr>
        <w:t xml:space="preserve"> ;</w:t>
      </w:r>
    </w:p>
    <w:p w14:paraId="2B25BF48" w14:textId="77777777" w:rsidR="00C31935" w:rsidRPr="00965256" w:rsidRDefault="00C31935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2) karmienie osobników – wykładanie karmy</w:t>
      </w:r>
      <w:r w:rsidR="00216A76" w:rsidRPr="00965256">
        <w:rPr>
          <w:rFonts w:ascii="Georgia" w:hAnsi="Georgia"/>
        </w:rPr>
        <w:t xml:space="preserve"> </w:t>
      </w:r>
      <w:r w:rsidRPr="00965256">
        <w:rPr>
          <w:rFonts w:ascii="Georgia" w:hAnsi="Georgia"/>
        </w:rPr>
        <w:t xml:space="preserve">oraz podawanie innych, ewentualnych  komponentów pokarmowych </w:t>
      </w:r>
      <w:r w:rsidR="00216A76" w:rsidRPr="00965256">
        <w:rPr>
          <w:rFonts w:ascii="Georgia" w:hAnsi="Georgia"/>
        </w:rPr>
        <w:t xml:space="preserve">zakupionych i </w:t>
      </w:r>
      <w:r w:rsidRPr="00965256">
        <w:rPr>
          <w:rFonts w:ascii="Georgia" w:hAnsi="Georgia"/>
        </w:rPr>
        <w:t xml:space="preserve">powierzonych przez  Zamawiającego,  wykładanie </w:t>
      </w:r>
      <w:r w:rsidR="00216A76" w:rsidRPr="00965256">
        <w:rPr>
          <w:rFonts w:ascii="Georgia" w:hAnsi="Georgia"/>
        </w:rPr>
        <w:t xml:space="preserve">komponentów zielnych (pędów borówek  i </w:t>
      </w:r>
      <w:r w:rsidRPr="00965256">
        <w:rPr>
          <w:rFonts w:ascii="Georgia" w:hAnsi="Georgia"/>
        </w:rPr>
        <w:t>gałązek drzew leśn</w:t>
      </w:r>
      <w:r w:rsidR="00216A76" w:rsidRPr="00965256">
        <w:rPr>
          <w:rFonts w:ascii="Georgia" w:hAnsi="Georgia"/>
        </w:rPr>
        <w:t xml:space="preserve">ych takich jak </w:t>
      </w:r>
      <w:r w:rsidR="00646559" w:rsidRPr="00965256">
        <w:rPr>
          <w:rFonts w:ascii="Georgia" w:hAnsi="Georgia"/>
        </w:rPr>
        <w:t xml:space="preserve">buk, </w:t>
      </w:r>
      <w:r w:rsidR="00216A76" w:rsidRPr="00965256">
        <w:rPr>
          <w:rFonts w:ascii="Georgia" w:hAnsi="Georgia"/>
        </w:rPr>
        <w:t>brzoza i modrzew) pozyskanych przez Wykonawcę;</w:t>
      </w:r>
    </w:p>
    <w:p w14:paraId="6227F8C2" w14:textId="43993814" w:rsidR="00C31935" w:rsidRPr="00965256" w:rsidRDefault="00C31935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3)  inne, drobne prace terenowe, w tym również mycie i dezynfekcja urządzeń do dokarmiania (poidła, miski, podstawki pod miski, daszki do karmików) oraz sprzątanie miejsc dokarmiania z resztek organicznych,</w:t>
      </w:r>
    </w:p>
    <w:p w14:paraId="327F0EE2" w14:textId="77777777" w:rsidR="00C31935" w:rsidRPr="00965256" w:rsidRDefault="00C31935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4) bieżące informowanie Zamawiającego o wszelkich nieprawidłowościach, uszkodzeniach przekraczających drobne awarie, zaobserwowanych podczas wykonywania usługi</w:t>
      </w:r>
      <w:r w:rsidR="00216A76" w:rsidRPr="00965256">
        <w:rPr>
          <w:rFonts w:ascii="Georgia" w:hAnsi="Georgia"/>
        </w:rPr>
        <w:t>,</w:t>
      </w:r>
      <w:r w:rsidRPr="00965256">
        <w:rPr>
          <w:rFonts w:ascii="Georgia" w:hAnsi="Georgia"/>
        </w:rPr>
        <w:t xml:space="preserve"> </w:t>
      </w:r>
      <w:proofErr w:type="spellStart"/>
      <w:r w:rsidRPr="00965256">
        <w:rPr>
          <w:rFonts w:ascii="Georgia" w:hAnsi="Georgia"/>
        </w:rPr>
        <w:t>zachowaniach</w:t>
      </w:r>
      <w:proofErr w:type="spellEnd"/>
      <w:r w:rsidRPr="00965256">
        <w:rPr>
          <w:rFonts w:ascii="Georgia" w:hAnsi="Georgia"/>
        </w:rPr>
        <w:t xml:space="preserve"> ptaków, potrzebach w zakresie karmy itp.</w:t>
      </w:r>
    </w:p>
    <w:p w14:paraId="4F6AB6DD" w14:textId="77777777" w:rsidR="00C31935" w:rsidRPr="00965256" w:rsidRDefault="00C31935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5) prowadzenie dziennika dokarmiania z naniesionymi dniami i godzinami świadczenia usługi.</w:t>
      </w:r>
    </w:p>
    <w:p w14:paraId="4BF6100E" w14:textId="5A01DAE5" w:rsidR="00C31935" w:rsidRPr="00965256" w:rsidRDefault="00BA4563" w:rsidP="00C3193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3</w:t>
      </w:r>
      <w:r w:rsidR="00C31935" w:rsidRPr="00965256">
        <w:rPr>
          <w:rFonts w:ascii="Georgia" w:hAnsi="Georgia"/>
        </w:rPr>
        <w:t xml:space="preserve">. Pracochłonność usługi skalkulowano w wysokości </w:t>
      </w:r>
      <w:r w:rsidR="0011743E" w:rsidRPr="00965256">
        <w:rPr>
          <w:rFonts w:ascii="Georgia" w:hAnsi="Georgia"/>
        </w:rPr>
        <w:t>1649</w:t>
      </w:r>
      <w:r w:rsidR="00C31935" w:rsidRPr="00965256">
        <w:rPr>
          <w:rFonts w:ascii="Georgia" w:hAnsi="Georgia"/>
        </w:rPr>
        <w:t xml:space="preserve"> roboczogodzin za cały okres świadczenia usługi</w:t>
      </w:r>
      <w:r w:rsidR="00965256">
        <w:rPr>
          <w:rFonts w:ascii="Georgia" w:hAnsi="Georgia"/>
        </w:rPr>
        <w:t xml:space="preserve">. </w:t>
      </w:r>
    </w:p>
    <w:p w14:paraId="39D2C5C6" w14:textId="77777777" w:rsidR="00571855" w:rsidRPr="00965256" w:rsidRDefault="00BA4563" w:rsidP="00571855">
      <w:pPr>
        <w:spacing w:line="360" w:lineRule="auto"/>
        <w:jc w:val="both"/>
        <w:rPr>
          <w:rFonts w:ascii="Georgia" w:hAnsi="Georgia"/>
        </w:rPr>
      </w:pPr>
      <w:r w:rsidRPr="00965256">
        <w:rPr>
          <w:rFonts w:ascii="Georgia" w:hAnsi="Georgia"/>
        </w:rPr>
        <w:t>4</w:t>
      </w:r>
      <w:r w:rsidR="00C31935" w:rsidRPr="00965256">
        <w:rPr>
          <w:rFonts w:ascii="Georgia" w:hAnsi="Georgia"/>
        </w:rPr>
        <w:t xml:space="preserve">. Cena usługi obejmuje wszystkie koszty związane z wykonaniem tej części zamówienia ,w tym również koszty dojazdu </w:t>
      </w:r>
      <w:r w:rsidR="00216A76" w:rsidRPr="00965256">
        <w:rPr>
          <w:rFonts w:ascii="Georgia" w:hAnsi="Georgia"/>
        </w:rPr>
        <w:t xml:space="preserve">w obie strony </w:t>
      </w:r>
      <w:r w:rsidR="00C31935" w:rsidRPr="00965256">
        <w:rPr>
          <w:rFonts w:ascii="Georgia" w:hAnsi="Georgia"/>
        </w:rPr>
        <w:t xml:space="preserve">na </w:t>
      </w:r>
      <w:r w:rsidR="00B5053D" w:rsidRPr="00965256">
        <w:rPr>
          <w:rFonts w:ascii="Georgia" w:hAnsi="Georgia"/>
        </w:rPr>
        <w:t>4</w:t>
      </w:r>
      <w:r w:rsidR="00646559" w:rsidRPr="00965256">
        <w:rPr>
          <w:rFonts w:ascii="Georgia" w:hAnsi="Georgia"/>
        </w:rPr>
        <w:t xml:space="preserve"> powierzchnie adaptacyjne</w:t>
      </w:r>
      <w:r w:rsidR="00C31935" w:rsidRPr="00965256">
        <w:rPr>
          <w:rFonts w:ascii="Georgia" w:hAnsi="Georgia"/>
        </w:rPr>
        <w:t xml:space="preserve"> z siedziby</w:t>
      </w:r>
      <w:r w:rsidR="00216A76" w:rsidRPr="00965256">
        <w:rPr>
          <w:rFonts w:ascii="Georgia" w:hAnsi="Georgia"/>
        </w:rPr>
        <w:t xml:space="preserve"> Zamawiającego i</w:t>
      </w:r>
      <w:r w:rsidR="00D64897" w:rsidRPr="00965256">
        <w:rPr>
          <w:rFonts w:ascii="Georgia" w:hAnsi="Georgia"/>
        </w:rPr>
        <w:t xml:space="preserve"> </w:t>
      </w:r>
      <w:r w:rsidR="00C31935" w:rsidRPr="00965256">
        <w:rPr>
          <w:rFonts w:ascii="Georgia" w:hAnsi="Georgia"/>
        </w:rPr>
        <w:t xml:space="preserve">skalkulowane na </w:t>
      </w:r>
      <w:r w:rsidR="00B5053D" w:rsidRPr="00965256">
        <w:rPr>
          <w:rFonts w:ascii="Georgia" w:hAnsi="Georgia"/>
        </w:rPr>
        <w:t>25</w:t>
      </w:r>
      <w:r w:rsidR="00C31935" w:rsidRPr="00965256">
        <w:rPr>
          <w:rFonts w:ascii="Georgia" w:hAnsi="Georgia"/>
        </w:rPr>
        <w:t xml:space="preserve"> km dojazdu do jednokrotne</w:t>
      </w:r>
      <w:r w:rsidR="00965244" w:rsidRPr="00965256">
        <w:rPr>
          <w:rFonts w:ascii="Georgia" w:hAnsi="Georgia"/>
        </w:rPr>
        <w:t xml:space="preserve">go dokarmiania ( maksymalnie </w:t>
      </w:r>
      <w:r w:rsidR="0011743E" w:rsidRPr="00965256">
        <w:rPr>
          <w:rFonts w:ascii="Georgia" w:hAnsi="Georgia"/>
        </w:rPr>
        <w:t>223</w:t>
      </w:r>
      <w:r w:rsidR="00965244" w:rsidRPr="00965256">
        <w:rPr>
          <w:rFonts w:ascii="Georgia" w:hAnsi="Georgia"/>
        </w:rPr>
        <w:t xml:space="preserve"> dojazdy</w:t>
      </w:r>
      <w:r w:rsidR="00C31935" w:rsidRPr="00965256">
        <w:rPr>
          <w:rFonts w:ascii="Georgia" w:hAnsi="Georgia"/>
        </w:rPr>
        <w:t xml:space="preserve"> do dokarmiania).</w:t>
      </w:r>
    </w:p>
    <w:p w14:paraId="65FA0ADA" w14:textId="77777777" w:rsidR="00571855" w:rsidRPr="00965256" w:rsidRDefault="00BA4563" w:rsidP="00571855">
      <w:pPr>
        <w:spacing w:line="360" w:lineRule="auto"/>
        <w:jc w:val="both"/>
        <w:rPr>
          <w:rFonts w:ascii="Georgia" w:hAnsi="Georgia"/>
          <w:b/>
        </w:rPr>
      </w:pPr>
      <w:r w:rsidRPr="00965256">
        <w:rPr>
          <w:rFonts w:ascii="Georgia" w:hAnsi="Georgia"/>
          <w:b/>
        </w:rPr>
        <w:t>WAŻNE!!!</w:t>
      </w:r>
    </w:p>
    <w:p w14:paraId="623F19EF" w14:textId="5674F0DA" w:rsidR="00B15C2A" w:rsidRPr="00965256" w:rsidRDefault="00BA4563" w:rsidP="00571855">
      <w:pPr>
        <w:spacing w:line="360" w:lineRule="auto"/>
        <w:jc w:val="both"/>
        <w:rPr>
          <w:rFonts w:ascii="Georgia" w:hAnsi="Georgia"/>
          <w:b/>
        </w:rPr>
      </w:pPr>
      <w:r w:rsidRPr="00965256">
        <w:rPr>
          <w:rFonts w:ascii="Georgia" w:hAnsi="Georgia"/>
          <w:b/>
        </w:rPr>
        <w:lastRenderedPageBreak/>
        <w:t xml:space="preserve">Osoby zatrudnione przez Wykonawcę do wykonywania </w:t>
      </w:r>
      <w:r w:rsidR="00216A76" w:rsidRPr="00965256">
        <w:rPr>
          <w:rFonts w:ascii="Georgia" w:hAnsi="Georgia"/>
          <w:b/>
        </w:rPr>
        <w:t xml:space="preserve">ww. </w:t>
      </w:r>
      <w:r w:rsidRPr="00965256">
        <w:rPr>
          <w:rFonts w:ascii="Georgia" w:hAnsi="Georgia"/>
          <w:b/>
        </w:rPr>
        <w:t xml:space="preserve">zadań nie mogą mieć styczności z ptactwem domowym (kury, gołębie i inne). </w:t>
      </w:r>
      <w:r w:rsidR="00216A76" w:rsidRPr="00965256">
        <w:rPr>
          <w:rFonts w:ascii="Georgia" w:hAnsi="Georgia"/>
          <w:b/>
        </w:rPr>
        <w:t xml:space="preserve">W przypadku złożenia ofert na 2 części zamówienia, </w:t>
      </w:r>
      <w:r w:rsidRPr="00965256">
        <w:rPr>
          <w:rFonts w:ascii="Georgia" w:hAnsi="Georgia"/>
          <w:b/>
        </w:rPr>
        <w:t xml:space="preserve">Zamawiający nie dopuszcza możliwości zatrudnienia tych samych osób do wykonywania czynności </w:t>
      </w:r>
      <w:r w:rsidR="00216A76" w:rsidRPr="00965256">
        <w:rPr>
          <w:rFonts w:ascii="Georgia" w:hAnsi="Georgia"/>
          <w:b/>
        </w:rPr>
        <w:t xml:space="preserve">w obu częściach zamówienia </w:t>
      </w:r>
      <w:r w:rsidRPr="00965256">
        <w:rPr>
          <w:rFonts w:ascii="Georgia" w:hAnsi="Georgia"/>
          <w:b/>
        </w:rPr>
        <w:t xml:space="preserve">(w każdej części zamówienia </w:t>
      </w:r>
      <w:r w:rsidR="00216A76" w:rsidRPr="00965256">
        <w:rPr>
          <w:rFonts w:ascii="Georgia" w:hAnsi="Georgia"/>
          <w:b/>
        </w:rPr>
        <w:t xml:space="preserve"> </w:t>
      </w:r>
      <w:r w:rsidRPr="00965256">
        <w:rPr>
          <w:rFonts w:ascii="Georgia" w:hAnsi="Georgia"/>
          <w:b/>
        </w:rPr>
        <w:t xml:space="preserve"> prace </w:t>
      </w:r>
      <w:r w:rsidR="00216A76" w:rsidRPr="00965256">
        <w:rPr>
          <w:rFonts w:ascii="Georgia" w:hAnsi="Georgia"/>
          <w:b/>
        </w:rPr>
        <w:t>muszą</w:t>
      </w:r>
      <w:r w:rsidR="00965256">
        <w:rPr>
          <w:rFonts w:ascii="Georgia" w:hAnsi="Georgia"/>
          <w:b/>
        </w:rPr>
        <w:t xml:space="preserve"> </w:t>
      </w:r>
      <w:r w:rsidR="00216A76" w:rsidRPr="00965256">
        <w:rPr>
          <w:rFonts w:ascii="Georgia" w:hAnsi="Georgia"/>
          <w:b/>
        </w:rPr>
        <w:t>być wykonywane</w:t>
      </w:r>
      <w:r w:rsidRPr="00965256">
        <w:rPr>
          <w:rFonts w:ascii="Georgia" w:hAnsi="Georgia"/>
          <w:b/>
        </w:rPr>
        <w:t xml:space="preserve"> </w:t>
      </w:r>
      <w:r w:rsidR="00216A76" w:rsidRPr="00965256">
        <w:rPr>
          <w:rFonts w:ascii="Georgia" w:hAnsi="Georgia"/>
          <w:b/>
        </w:rPr>
        <w:t xml:space="preserve">przez </w:t>
      </w:r>
      <w:r w:rsidRPr="00965256">
        <w:rPr>
          <w:rFonts w:ascii="Georgia" w:hAnsi="Georgia"/>
          <w:b/>
        </w:rPr>
        <w:t>inne osoby). Wymóg związany jest z maksymalną eliminacją zagrożeń chorobowych, przenoszonych pomiędzy gatunkami.</w:t>
      </w:r>
    </w:p>
    <w:p w14:paraId="29D2C536" w14:textId="77777777" w:rsidR="00B15C2A" w:rsidRPr="00965256" w:rsidRDefault="00B15C2A">
      <w:pPr>
        <w:rPr>
          <w:rFonts w:ascii="Georgia" w:hAnsi="Georgia"/>
        </w:rPr>
      </w:pPr>
    </w:p>
    <w:p w14:paraId="15E464DD" w14:textId="77777777" w:rsidR="00B15C2A" w:rsidRPr="00965256" w:rsidRDefault="00B15C2A">
      <w:pPr>
        <w:rPr>
          <w:rFonts w:ascii="Georgia" w:hAnsi="Georgia"/>
        </w:rPr>
      </w:pPr>
    </w:p>
    <w:p w14:paraId="75FE2742" w14:textId="77777777" w:rsidR="00B15C2A" w:rsidRPr="00965256" w:rsidRDefault="00B15C2A">
      <w:pPr>
        <w:rPr>
          <w:rFonts w:ascii="Georgia" w:hAnsi="Georgia"/>
        </w:rPr>
      </w:pPr>
    </w:p>
    <w:p w14:paraId="3234F8ED" w14:textId="77777777" w:rsidR="00B15C2A" w:rsidRPr="00965256" w:rsidRDefault="00B15C2A">
      <w:pPr>
        <w:rPr>
          <w:rFonts w:ascii="Georgia" w:hAnsi="Georgia"/>
        </w:rPr>
      </w:pPr>
    </w:p>
    <w:p w14:paraId="353E6FF2" w14:textId="77777777" w:rsidR="00B15C2A" w:rsidRPr="00965256" w:rsidRDefault="00B15C2A">
      <w:pPr>
        <w:rPr>
          <w:rFonts w:ascii="Georgia" w:hAnsi="Georgia"/>
        </w:rPr>
      </w:pPr>
    </w:p>
    <w:p w14:paraId="37595435" w14:textId="77777777" w:rsidR="00B15C2A" w:rsidRPr="00965256" w:rsidRDefault="00B15C2A">
      <w:pPr>
        <w:rPr>
          <w:rFonts w:ascii="Georgia" w:hAnsi="Georgia"/>
        </w:rPr>
      </w:pPr>
    </w:p>
    <w:p w14:paraId="79003F0E" w14:textId="77777777" w:rsidR="00B15C2A" w:rsidRPr="00965256" w:rsidRDefault="00B15C2A" w:rsidP="00B15C2A">
      <w:pPr>
        <w:rPr>
          <w:rFonts w:ascii="Georgia" w:hAnsi="Georgia"/>
        </w:rPr>
      </w:pPr>
    </w:p>
    <w:sectPr w:rsidR="00B15C2A" w:rsidRPr="00965256" w:rsidSect="004C1029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7D17" w14:textId="77777777" w:rsidR="00E77369" w:rsidRDefault="00E77369" w:rsidP="004C1029">
      <w:pPr>
        <w:spacing w:after="0" w:line="240" w:lineRule="auto"/>
      </w:pPr>
      <w:r>
        <w:separator/>
      </w:r>
    </w:p>
  </w:endnote>
  <w:endnote w:type="continuationSeparator" w:id="0">
    <w:p w14:paraId="28A45960" w14:textId="77777777" w:rsidR="00E77369" w:rsidRDefault="00E77369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3DC" w14:textId="77777777" w:rsidR="001538A1" w:rsidRDefault="001538A1">
    <w:pPr>
      <w:pStyle w:val="Stopka"/>
    </w:pPr>
  </w:p>
  <w:p w14:paraId="4ED40CBB" w14:textId="77777777" w:rsidR="001538A1" w:rsidRDefault="00A450CD" w:rsidP="001538A1">
    <w:pPr>
      <w:pStyle w:val="Stopka"/>
    </w:pPr>
    <w:r>
      <w:t xml:space="preserve"> </w:t>
    </w:r>
    <w:r w:rsidR="001538A1">
      <w:tab/>
    </w:r>
    <w:r w:rsidR="00101032">
      <w:rPr>
        <w:noProof/>
      </w:rPr>
      <w:drawing>
        <wp:inline distT="0" distB="0" distL="0" distR="0" wp14:anchorId="0087855F" wp14:editId="6A142F87">
          <wp:extent cx="5760720" cy="6145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F94BA9" w14:textId="77777777" w:rsidR="001538A1" w:rsidRDefault="001538A1" w:rsidP="00153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CA83" w14:textId="77777777" w:rsidR="00E77369" w:rsidRDefault="00E77369" w:rsidP="004C1029">
      <w:pPr>
        <w:spacing w:after="0" w:line="240" w:lineRule="auto"/>
      </w:pPr>
      <w:r>
        <w:separator/>
      </w:r>
    </w:p>
  </w:footnote>
  <w:footnote w:type="continuationSeparator" w:id="0">
    <w:p w14:paraId="13A86C1B" w14:textId="77777777" w:rsidR="00E77369" w:rsidRDefault="00E77369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1D2E" w14:textId="77777777" w:rsidR="004C1029" w:rsidRDefault="00AD1FD6">
    <w:pPr>
      <w:pStyle w:val="Nagwek"/>
    </w:pPr>
    <w:r w:rsidRPr="00E55312">
      <w:rPr>
        <w:noProof/>
      </w:rPr>
      <w:drawing>
        <wp:inline distT="0" distB="0" distL="0" distR="0" wp14:anchorId="6C228187" wp14:editId="02CFFF73">
          <wp:extent cx="5762625" cy="685800"/>
          <wp:effectExtent l="0" t="0" r="9525" b="0"/>
          <wp:docPr id="1" name="Obraz 1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27D"/>
    <w:multiLevelType w:val="hybridMultilevel"/>
    <w:tmpl w:val="B9AA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BFD"/>
    <w:multiLevelType w:val="hybridMultilevel"/>
    <w:tmpl w:val="B07C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66B"/>
    <w:multiLevelType w:val="hybridMultilevel"/>
    <w:tmpl w:val="8DA0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3E80"/>
    <w:multiLevelType w:val="hybridMultilevel"/>
    <w:tmpl w:val="2BB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6FDA"/>
    <w:multiLevelType w:val="hybridMultilevel"/>
    <w:tmpl w:val="98F4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0074"/>
    <w:multiLevelType w:val="hybridMultilevel"/>
    <w:tmpl w:val="245E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7717"/>
    <w:multiLevelType w:val="hybridMultilevel"/>
    <w:tmpl w:val="E51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0F9D"/>
    <w:multiLevelType w:val="hybridMultilevel"/>
    <w:tmpl w:val="437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005"/>
    <w:multiLevelType w:val="hybridMultilevel"/>
    <w:tmpl w:val="884EB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3AF0"/>
    <w:multiLevelType w:val="hybridMultilevel"/>
    <w:tmpl w:val="177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07C4"/>
    <w:multiLevelType w:val="hybridMultilevel"/>
    <w:tmpl w:val="4608F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657E3"/>
    <w:multiLevelType w:val="hybridMultilevel"/>
    <w:tmpl w:val="EF0A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6219F"/>
    <w:multiLevelType w:val="hybridMultilevel"/>
    <w:tmpl w:val="1C84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733"/>
    <w:multiLevelType w:val="hybridMultilevel"/>
    <w:tmpl w:val="A8A2F9B8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33B4A"/>
    <w:multiLevelType w:val="hybridMultilevel"/>
    <w:tmpl w:val="40C2E688"/>
    <w:lvl w:ilvl="0" w:tplc="6DE0B9D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D16"/>
    <w:multiLevelType w:val="hybridMultilevel"/>
    <w:tmpl w:val="FABC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9C2"/>
    <w:multiLevelType w:val="hybridMultilevel"/>
    <w:tmpl w:val="297E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0EC"/>
    <w:multiLevelType w:val="hybridMultilevel"/>
    <w:tmpl w:val="DBB09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3146"/>
    <w:multiLevelType w:val="hybridMultilevel"/>
    <w:tmpl w:val="BF1E7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043"/>
    <w:multiLevelType w:val="hybridMultilevel"/>
    <w:tmpl w:val="B6A42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345C"/>
    <w:multiLevelType w:val="hybridMultilevel"/>
    <w:tmpl w:val="A948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903"/>
    <w:multiLevelType w:val="hybridMultilevel"/>
    <w:tmpl w:val="C2CEC95E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41FC7"/>
    <w:multiLevelType w:val="hybridMultilevel"/>
    <w:tmpl w:val="F0A8F10A"/>
    <w:lvl w:ilvl="0" w:tplc="6B3C4C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16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"/>
  </w:num>
  <w:num w:numId="15">
    <w:abstractNumId w:val="22"/>
  </w:num>
  <w:num w:numId="16">
    <w:abstractNumId w:val="18"/>
  </w:num>
  <w:num w:numId="17">
    <w:abstractNumId w:val="20"/>
  </w:num>
  <w:num w:numId="18">
    <w:abstractNumId w:val="17"/>
  </w:num>
  <w:num w:numId="19">
    <w:abstractNumId w:val="19"/>
  </w:num>
  <w:num w:numId="20">
    <w:abstractNumId w:val="10"/>
  </w:num>
  <w:num w:numId="21">
    <w:abstractNumId w:val="0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5FC"/>
    <w:rsid w:val="000215A3"/>
    <w:rsid w:val="0002167D"/>
    <w:rsid w:val="00031226"/>
    <w:rsid w:val="0003751F"/>
    <w:rsid w:val="00057777"/>
    <w:rsid w:val="0006044B"/>
    <w:rsid w:val="00071FF7"/>
    <w:rsid w:val="00073FFE"/>
    <w:rsid w:val="00093D0E"/>
    <w:rsid w:val="000B38D7"/>
    <w:rsid w:val="000E4846"/>
    <w:rsid w:val="000E619C"/>
    <w:rsid w:val="000E7FA4"/>
    <w:rsid w:val="0010051B"/>
    <w:rsid w:val="00101032"/>
    <w:rsid w:val="0011743E"/>
    <w:rsid w:val="001512BD"/>
    <w:rsid w:val="001538A1"/>
    <w:rsid w:val="0019541B"/>
    <w:rsid w:val="001D0E23"/>
    <w:rsid w:val="001F5476"/>
    <w:rsid w:val="00211DD3"/>
    <w:rsid w:val="00214908"/>
    <w:rsid w:val="00216A76"/>
    <w:rsid w:val="0029698C"/>
    <w:rsid w:val="002A17C3"/>
    <w:rsid w:val="00317FAD"/>
    <w:rsid w:val="00334931"/>
    <w:rsid w:val="00356B19"/>
    <w:rsid w:val="00397F80"/>
    <w:rsid w:val="003C6D44"/>
    <w:rsid w:val="003E0E2E"/>
    <w:rsid w:val="004473A9"/>
    <w:rsid w:val="00463511"/>
    <w:rsid w:val="004C1029"/>
    <w:rsid w:val="004D3AF1"/>
    <w:rsid w:val="004E30B6"/>
    <w:rsid w:val="0054002D"/>
    <w:rsid w:val="00571855"/>
    <w:rsid w:val="00586AEE"/>
    <w:rsid w:val="00592214"/>
    <w:rsid w:val="005B06E8"/>
    <w:rsid w:val="005E5DB6"/>
    <w:rsid w:val="00630E6A"/>
    <w:rsid w:val="00644048"/>
    <w:rsid w:val="00646559"/>
    <w:rsid w:val="006616CA"/>
    <w:rsid w:val="00664C44"/>
    <w:rsid w:val="006776E9"/>
    <w:rsid w:val="00694906"/>
    <w:rsid w:val="006C1123"/>
    <w:rsid w:val="006E57B6"/>
    <w:rsid w:val="006F54CE"/>
    <w:rsid w:val="00717016"/>
    <w:rsid w:val="007975FC"/>
    <w:rsid w:val="0080365F"/>
    <w:rsid w:val="008159DE"/>
    <w:rsid w:val="008730E8"/>
    <w:rsid w:val="008A491D"/>
    <w:rsid w:val="008B43B8"/>
    <w:rsid w:val="008D3C2B"/>
    <w:rsid w:val="00953362"/>
    <w:rsid w:val="00953945"/>
    <w:rsid w:val="009629B5"/>
    <w:rsid w:val="00965244"/>
    <w:rsid w:val="00965256"/>
    <w:rsid w:val="009808BE"/>
    <w:rsid w:val="009C2B47"/>
    <w:rsid w:val="009C7DA2"/>
    <w:rsid w:val="00A03FE1"/>
    <w:rsid w:val="00A450CD"/>
    <w:rsid w:val="00A52E0D"/>
    <w:rsid w:val="00AA19F8"/>
    <w:rsid w:val="00AD1FD6"/>
    <w:rsid w:val="00AE35AD"/>
    <w:rsid w:val="00AF407B"/>
    <w:rsid w:val="00B15C2A"/>
    <w:rsid w:val="00B5053D"/>
    <w:rsid w:val="00B508AA"/>
    <w:rsid w:val="00B73DAF"/>
    <w:rsid w:val="00BA4563"/>
    <w:rsid w:val="00BF086A"/>
    <w:rsid w:val="00C01798"/>
    <w:rsid w:val="00C31935"/>
    <w:rsid w:val="00C417FE"/>
    <w:rsid w:val="00C646C3"/>
    <w:rsid w:val="00C837F8"/>
    <w:rsid w:val="00C87D66"/>
    <w:rsid w:val="00C952DC"/>
    <w:rsid w:val="00CB0AB4"/>
    <w:rsid w:val="00CC54CA"/>
    <w:rsid w:val="00CE30D2"/>
    <w:rsid w:val="00D10942"/>
    <w:rsid w:val="00D4166E"/>
    <w:rsid w:val="00D54950"/>
    <w:rsid w:val="00D64897"/>
    <w:rsid w:val="00D833FD"/>
    <w:rsid w:val="00DC0289"/>
    <w:rsid w:val="00DD28D4"/>
    <w:rsid w:val="00DF0A11"/>
    <w:rsid w:val="00E003C4"/>
    <w:rsid w:val="00E0727C"/>
    <w:rsid w:val="00E22B1D"/>
    <w:rsid w:val="00E364D8"/>
    <w:rsid w:val="00E449F3"/>
    <w:rsid w:val="00E66C65"/>
    <w:rsid w:val="00E77369"/>
    <w:rsid w:val="00EC09BF"/>
    <w:rsid w:val="00ED2DAA"/>
    <w:rsid w:val="00ED3261"/>
    <w:rsid w:val="00EE61B7"/>
    <w:rsid w:val="00EF1F33"/>
    <w:rsid w:val="00EF1F99"/>
    <w:rsid w:val="00F26FF4"/>
    <w:rsid w:val="00F27A09"/>
    <w:rsid w:val="00F4448A"/>
    <w:rsid w:val="00F5075B"/>
    <w:rsid w:val="00FA35E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53AD3"/>
  <w15:docId w15:val="{8E8A4243-64DF-5A44-88B5-15315899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3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fe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DB12-1132-4EB9-8FBB-8987BE96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G:\life+ makulatura moje.dotx</Template>
  <TotalTime>1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Anglart</dc:creator>
  <cp:lastModifiedBy>Autor</cp:lastModifiedBy>
  <cp:revision>4</cp:revision>
  <cp:lastPrinted>2019-10-07T11:46:00Z</cp:lastPrinted>
  <dcterms:created xsi:type="dcterms:W3CDTF">2021-09-30T09:51:00Z</dcterms:created>
  <dcterms:modified xsi:type="dcterms:W3CDTF">2021-10-18T07:09:00Z</dcterms:modified>
</cp:coreProperties>
</file>