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5E02" w14:textId="13C58787" w:rsidR="00286197" w:rsidRPr="00B82129" w:rsidRDefault="00D95E60">
      <w:pPr>
        <w:widowControl w:val="0"/>
        <w:spacing w:before="0" w:after="0" w:line="240" w:lineRule="auto"/>
        <w:rPr>
          <w:rFonts w:ascii="Times New Roman" w:eastAsia="Lucida Sans Unicode" w:hAnsi="Times New Roman" w:cs="Times New Roman"/>
          <w:sz w:val="24"/>
          <w:szCs w:val="24"/>
          <w:lang w:eastAsia="hi-IN" w:bidi="hi-IN"/>
        </w:rPr>
      </w:pPr>
      <w:r w:rsidRPr="00B82129">
        <w:rPr>
          <w:rFonts w:ascii="Times New Roman" w:eastAsia="Lucida Sans Unicode" w:hAnsi="Times New Roman" w:cs="Times New Roman"/>
          <w:sz w:val="24"/>
          <w:szCs w:val="24"/>
          <w:lang w:eastAsia="hi-IN" w:bidi="hi-IN"/>
        </w:rPr>
        <w:t>DZP.281</w:t>
      </w:r>
      <w:r w:rsidR="00F31732" w:rsidRPr="00B82129">
        <w:rPr>
          <w:rFonts w:ascii="Times New Roman" w:eastAsia="Lucida Sans Unicode" w:hAnsi="Times New Roman" w:cs="Times New Roman"/>
          <w:sz w:val="24"/>
          <w:szCs w:val="24"/>
          <w:lang w:eastAsia="hi-IN" w:bidi="hi-IN"/>
        </w:rPr>
        <w:t>.</w:t>
      </w:r>
      <w:r w:rsidR="00DA7050" w:rsidRPr="00B82129">
        <w:rPr>
          <w:rFonts w:ascii="Times New Roman" w:eastAsia="Lucida Sans Unicode" w:hAnsi="Times New Roman" w:cs="Times New Roman"/>
          <w:sz w:val="24"/>
          <w:szCs w:val="24"/>
          <w:lang w:eastAsia="hi-IN" w:bidi="hi-IN"/>
        </w:rPr>
        <w:t>78B</w:t>
      </w:r>
      <w:r w:rsidRPr="00B82129">
        <w:rPr>
          <w:rFonts w:ascii="Times New Roman" w:eastAsia="Lucida Sans Unicode" w:hAnsi="Times New Roman" w:cs="Times New Roman"/>
          <w:sz w:val="24"/>
          <w:szCs w:val="24"/>
          <w:lang w:eastAsia="hi-IN" w:bidi="hi-IN"/>
        </w:rPr>
        <w:t>.2024</w:t>
      </w:r>
      <w:r w:rsidR="00DA7050" w:rsidRPr="00B82129">
        <w:rPr>
          <w:rFonts w:ascii="Times New Roman" w:eastAsia="Lucida Sans Unicode" w:hAnsi="Times New Roman" w:cs="Times New Roman"/>
          <w:sz w:val="24"/>
          <w:szCs w:val="24"/>
          <w:lang w:eastAsia="hi-IN" w:bidi="hi-IN"/>
        </w:rPr>
        <w:t xml:space="preserve"> </w:t>
      </w:r>
      <w:r w:rsidRPr="00B82129">
        <w:rPr>
          <w:rFonts w:ascii="Times New Roman" w:eastAsia="Lucida Sans Unicode" w:hAnsi="Times New Roman" w:cs="Times New Roman"/>
          <w:sz w:val="24"/>
          <w:szCs w:val="24"/>
          <w:lang w:eastAsia="hi-IN" w:bidi="hi-IN"/>
        </w:rPr>
        <w:t xml:space="preserve">                                                                                           Załącznik nr </w:t>
      </w:r>
      <w:r w:rsidR="007D676E" w:rsidRPr="00B82129">
        <w:rPr>
          <w:rFonts w:ascii="Times New Roman" w:eastAsia="Lucida Sans Unicode" w:hAnsi="Times New Roman" w:cs="Times New Roman"/>
          <w:sz w:val="24"/>
          <w:szCs w:val="24"/>
          <w:lang w:eastAsia="hi-IN" w:bidi="hi-IN"/>
        </w:rPr>
        <w:t>3</w:t>
      </w:r>
      <w:r w:rsidR="00235558" w:rsidRPr="00B82129">
        <w:rPr>
          <w:rFonts w:ascii="Times New Roman" w:eastAsia="Lucida Sans Unicode" w:hAnsi="Times New Roman" w:cs="Times New Roman"/>
          <w:sz w:val="24"/>
          <w:szCs w:val="24"/>
          <w:lang w:eastAsia="hi-IN" w:bidi="hi-IN"/>
        </w:rPr>
        <w:t xml:space="preserve"> do SWZ</w:t>
      </w:r>
    </w:p>
    <w:p w14:paraId="0BF255C9" w14:textId="77777777" w:rsidR="00286197" w:rsidRPr="00B82129" w:rsidRDefault="00286197">
      <w:pPr>
        <w:widowControl w:val="0"/>
        <w:spacing w:before="0" w:after="0" w:line="240" w:lineRule="auto"/>
        <w:rPr>
          <w:rFonts w:ascii="Times New Roman" w:eastAsia="Lucida Sans Unicode" w:hAnsi="Times New Roman" w:cs="Times New Roman"/>
          <w:sz w:val="24"/>
          <w:szCs w:val="24"/>
          <w:lang w:eastAsia="hi-IN" w:bidi="hi-IN"/>
        </w:rPr>
      </w:pPr>
    </w:p>
    <w:p w14:paraId="50F92800" w14:textId="7DD489B0" w:rsidR="00DA7050" w:rsidRPr="00B82129"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B82129">
        <w:rPr>
          <w:rFonts w:ascii="Times New Roman" w:eastAsia="Calibri" w:hAnsi="Times New Roman" w:cs="Times New Roman"/>
          <w:b/>
          <w:bCs/>
          <w:sz w:val="24"/>
          <w:szCs w:val="24"/>
          <w:lang w:eastAsia="ar-SA"/>
        </w:rPr>
        <w:t xml:space="preserve">wzór umowy </w:t>
      </w:r>
      <w:r w:rsidR="005F476C" w:rsidRPr="00B82129">
        <w:rPr>
          <w:rFonts w:ascii="Times New Roman" w:eastAsia="Calibri" w:hAnsi="Times New Roman" w:cs="Times New Roman"/>
          <w:b/>
          <w:bCs/>
          <w:sz w:val="24"/>
          <w:szCs w:val="24"/>
          <w:lang w:eastAsia="ar-SA"/>
        </w:rPr>
        <w:t xml:space="preserve">dla części 1 i 7 </w:t>
      </w:r>
    </w:p>
    <w:p w14:paraId="38020693" w14:textId="77777777" w:rsidR="00DA7050" w:rsidRPr="00B82129"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0C31876" w14:textId="77777777" w:rsidR="00DA7050" w:rsidRPr="00B82129"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B82129">
        <w:rPr>
          <w:rFonts w:ascii="Times New Roman" w:eastAsia="Calibri" w:hAnsi="Times New Roman" w:cs="Times New Roman"/>
          <w:b/>
          <w:bCs/>
          <w:sz w:val="24"/>
          <w:szCs w:val="24"/>
          <w:lang w:eastAsia="ar-SA"/>
        </w:rPr>
        <w:t>UMOWA nr …….</w:t>
      </w:r>
    </w:p>
    <w:p w14:paraId="178E2AC1" w14:textId="77777777" w:rsidR="00DA7050" w:rsidRPr="00B82129"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40AF751" w14:textId="77777777" w:rsidR="00DA7050" w:rsidRPr="00B82129" w:rsidRDefault="00DA7050" w:rsidP="00CD0A93">
      <w:pPr>
        <w:suppressAutoHyphens/>
        <w:spacing w:before="0" w:after="0" w:line="240" w:lineRule="auto"/>
        <w:jc w:val="both"/>
        <w:rPr>
          <w:rFonts w:ascii="Times New Roman" w:eastAsia="Calibri" w:hAnsi="Times New Roman" w:cs="Times New Roman"/>
          <w:sz w:val="24"/>
          <w:szCs w:val="24"/>
          <w:lang w:eastAsia="ar-SA"/>
        </w:rPr>
      </w:pPr>
      <w:bookmarkStart w:id="0" w:name="_Hlk113535011"/>
      <w:r w:rsidRPr="00B82129">
        <w:rPr>
          <w:rFonts w:ascii="Times New Roman" w:eastAsia="Calibri" w:hAnsi="Times New Roman" w:cs="Times New Roman"/>
          <w:sz w:val="24"/>
          <w:szCs w:val="24"/>
          <w:lang w:eastAsia="ar-SA"/>
        </w:rPr>
        <w:t>zawarta w dniu …………………. w Katowicach pomiędzy:</w:t>
      </w:r>
      <w:bookmarkEnd w:id="0"/>
    </w:p>
    <w:p w14:paraId="2C7C29B7" w14:textId="7148F4FE" w:rsidR="00286197" w:rsidRPr="00B82129" w:rsidRDefault="00D95E60" w:rsidP="00CD0A93">
      <w:pPr>
        <w:spacing w:before="0" w:after="0" w:line="240" w:lineRule="auto"/>
        <w:jc w:val="both"/>
        <w:rPr>
          <w:rFonts w:ascii="Times New Roman" w:eastAsia="Cambria" w:hAnsi="Times New Roman" w:cs="Times New Roman"/>
          <w:sz w:val="24"/>
          <w:szCs w:val="24"/>
        </w:rPr>
      </w:pPr>
      <w:r w:rsidRPr="00B82129">
        <w:rPr>
          <w:rFonts w:ascii="Times New Roman" w:eastAsia="Calibri" w:hAnsi="Times New Roman" w:cs="Times New Roman"/>
          <w:b/>
          <w:bCs/>
          <w:sz w:val="24"/>
          <w:szCs w:val="24"/>
        </w:rPr>
        <w:t>Uniwersyteckim Centrum Klinicznym im. prof. K. Gibińskiego Śląskiego Uniwersytetu Medycznego w Katowicach</w:t>
      </w:r>
      <w:r w:rsidRPr="00B82129">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0D771C" w:rsidRPr="00B82129">
        <w:rPr>
          <w:rFonts w:ascii="Times New Roman" w:eastAsia="Calibri" w:hAnsi="Times New Roman" w:cs="Times New Roman"/>
          <w:sz w:val="24"/>
          <w:szCs w:val="24"/>
        </w:rPr>
        <w:t> </w:t>
      </w:r>
      <w:r w:rsidRPr="00B82129">
        <w:rPr>
          <w:rFonts w:ascii="Times New Roman" w:eastAsia="Calibri" w:hAnsi="Times New Roman" w:cs="Times New Roman"/>
          <w:sz w:val="24"/>
          <w:szCs w:val="24"/>
        </w:rPr>
        <w:t>Katowicach Wydział VIII Gospodarczy Krajowego Rejestru Sądowego pod nr KRS 0000049660, NIP 9542274017, REGON 001325767</w:t>
      </w:r>
    </w:p>
    <w:p w14:paraId="32592224" w14:textId="77777777" w:rsidR="00286197" w:rsidRPr="00B82129" w:rsidRDefault="00D95E60" w:rsidP="00CD0A93">
      <w:pPr>
        <w:spacing w:before="0" w:after="0" w:line="240" w:lineRule="auto"/>
        <w:rPr>
          <w:rFonts w:ascii="Times New Roman" w:eastAsia="Cambria" w:hAnsi="Times New Roman" w:cs="Times New Roman"/>
          <w:sz w:val="24"/>
          <w:szCs w:val="24"/>
        </w:rPr>
      </w:pPr>
      <w:r w:rsidRPr="00B82129">
        <w:rPr>
          <w:rFonts w:ascii="Times New Roman" w:eastAsia="Cambria" w:hAnsi="Times New Roman" w:cs="Times New Roman"/>
          <w:sz w:val="24"/>
          <w:szCs w:val="24"/>
        </w:rPr>
        <w:t xml:space="preserve">zwanym w treści umowy Zamawiającym, </w:t>
      </w:r>
    </w:p>
    <w:p w14:paraId="207F9A4E" w14:textId="77777777" w:rsidR="00286197" w:rsidRPr="00B82129" w:rsidRDefault="00D95E60" w:rsidP="00CD0A93">
      <w:pPr>
        <w:spacing w:before="0" w:after="0" w:line="240" w:lineRule="auto"/>
        <w:rPr>
          <w:rFonts w:ascii="Times New Roman" w:eastAsia="Cambria" w:hAnsi="Times New Roman" w:cs="Times New Roman"/>
          <w:sz w:val="24"/>
          <w:szCs w:val="24"/>
        </w:rPr>
      </w:pPr>
      <w:r w:rsidRPr="00B82129">
        <w:rPr>
          <w:rFonts w:ascii="Times New Roman" w:eastAsia="Cambria" w:hAnsi="Times New Roman" w:cs="Times New Roman"/>
          <w:sz w:val="24"/>
          <w:szCs w:val="24"/>
        </w:rPr>
        <w:t>reprezentowanym przez:</w:t>
      </w:r>
    </w:p>
    <w:p w14:paraId="206844B1" w14:textId="77777777" w:rsidR="00DA7050" w:rsidRPr="00B82129" w:rsidRDefault="00DA7050">
      <w:pPr>
        <w:spacing w:before="0" w:after="0" w:line="312" w:lineRule="auto"/>
        <w:rPr>
          <w:rFonts w:ascii="Times New Roman" w:eastAsia="Cambria" w:hAnsi="Times New Roman" w:cs="Times New Roman"/>
          <w:sz w:val="24"/>
          <w:szCs w:val="24"/>
        </w:rPr>
      </w:pPr>
    </w:p>
    <w:p w14:paraId="76AEF1E5" w14:textId="77777777" w:rsidR="00DA7050" w:rsidRPr="00B82129" w:rsidRDefault="00DA7050" w:rsidP="00CD0A93">
      <w:pPr>
        <w:spacing w:before="0" w:after="0" w:line="240" w:lineRule="auto"/>
        <w:rPr>
          <w:rFonts w:ascii="Times New Roman" w:eastAsia="Cambria" w:hAnsi="Times New Roman" w:cs="Times New Roman"/>
          <w:sz w:val="24"/>
          <w:szCs w:val="24"/>
        </w:rPr>
      </w:pPr>
    </w:p>
    <w:p w14:paraId="28D9AC29" w14:textId="77777777" w:rsidR="00DA7050" w:rsidRPr="00B82129" w:rsidRDefault="00DA7050" w:rsidP="00CD0A93">
      <w:pPr>
        <w:spacing w:before="0" w:after="0" w:line="240" w:lineRule="auto"/>
        <w:rPr>
          <w:rFonts w:ascii="Times New Roman" w:eastAsia="Cambria" w:hAnsi="Times New Roman" w:cs="Times New Roman"/>
          <w:sz w:val="24"/>
          <w:szCs w:val="24"/>
        </w:rPr>
      </w:pPr>
    </w:p>
    <w:p w14:paraId="5A4F6EA6" w14:textId="77777777" w:rsidR="00286197" w:rsidRPr="00B82129" w:rsidRDefault="00D95E60" w:rsidP="00CD0A93">
      <w:pPr>
        <w:spacing w:before="0" w:after="0" w:line="240" w:lineRule="auto"/>
        <w:rPr>
          <w:rFonts w:ascii="Times New Roman" w:eastAsia="Times New Roman" w:hAnsi="Times New Roman" w:cs="Times New Roman"/>
          <w:sz w:val="24"/>
          <w:szCs w:val="24"/>
        </w:rPr>
      </w:pPr>
      <w:r w:rsidRPr="00B82129">
        <w:rPr>
          <w:rFonts w:ascii="Times New Roman" w:eastAsia="Cambria" w:hAnsi="Times New Roman" w:cs="Times New Roman"/>
          <w:sz w:val="24"/>
          <w:szCs w:val="24"/>
        </w:rPr>
        <w:t xml:space="preserve">……………………………… </w:t>
      </w:r>
    </w:p>
    <w:p w14:paraId="3454C35D" w14:textId="66B18602" w:rsidR="00286197" w:rsidRPr="00B82129" w:rsidRDefault="00CD0A93" w:rsidP="00CD0A93">
      <w:pPr>
        <w:spacing w:before="0" w:after="0" w:line="240" w:lineRule="auto"/>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a</w:t>
      </w:r>
    </w:p>
    <w:p w14:paraId="2F3D7033" w14:textId="77777777" w:rsidR="00CD0A93" w:rsidRPr="00B82129" w:rsidRDefault="00CD0A93" w:rsidP="00CD0A93">
      <w:pPr>
        <w:spacing w:before="0" w:after="0" w:line="240" w:lineRule="auto"/>
        <w:rPr>
          <w:rFonts w:ascii="Times New Roman" w:eastAsia="Times New Roman" w:hAnsi="Times New Roman" w:cs="Times New Roman"/>
          <w:sz w:val="24"/>
          <w:szCs w:val="24"/>
        </w:rPr>
      </w:pPr>
    </w:p>
    <w:p w14:paraId="5CCF10C9" w14:textId="77777777" w:rsidR="00CD0A93" w:rsidRPr="00B82129" w:rsidRDefault="00CD0A93" w:rsidP="00CD0A93">
      <w:pPr>
        <w:spacing w:before="0" w:after="0" w:line="240" w:lineRule="auto"/>
        <w:rPr>
          <w:rFonts w:ascii="Times New Roman" w:eastAsia="Times New Roman" w:hAnsi="Times New Roman" w:cs="Times New Roman"/>
          <w:b/>
          <w:bCs/>
          <w:sz w:val="24"/>
          <w:szCs w:val="24"/>
        </w:rPr>
      </w:pPr>
    </w:p>
    <w:p w14:paraId="32D79BE8" w14:textId="77777777" w:rsidR="00286197" w:rsidRPr="00B82129" w:rsidRDefault="00D95E60" w:rsidP="00CD0A93">
      <w:pPr>
        <w:suppressAutoHyphens/>
        <w:spacing w:before="0" w:after="0" w:line="240" w:lineRule="auto"/>
        <w:rPr>
          <w:rFonts w:ascii="Times New Roman" w:eastAsia="Times New Roman" w:hAnsi="Times New Roman" w:cs="Times New Roman"/>
          <w:b/>
          <w:bCs/>
          <w:sz w:val="24"/>
          <w:szCs w:val="24"/>
          <w:lang w:eastAsia="ar-SA"/>
        </w:rPr>
      </w:pPr>
      <w:r w:rsidRPr="00B82129">
        <w:rPr>
          <w:rFonts w:ascii="Times New Roman" w:eastAsia="Times New Roman" w:hAnsi="Times New Roman" w:cs="Times New Roman"/>
          <w:b/>
          <w:sz w:val="24"/>
          <w:szCs w:val="24"/>
          <w:lang w:eastAsia="ar-SA"/>
        </w:rPr>
        <w:t>…………………………………</w:t>
      </w:r>
    </w:p>
    <w:p w14:paraId="759FB9C3" w14:textId="58240873" w:rsidR="00DA7050" w:rsidRPr="00B82129"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z siedzibą:</w:t>
      </w:r>
      <w:r w:rsidR="00030BD6" w:rsidRPr="00B82129">
        <w:rPr>
          <w:rFonts w:ascii="Times New Roman" w:eastAsia="Times New Roman" w:hAnsi="Times New Roman" w:cs="Times New Roman"/>
          <w:sz w:val="24"/>
          <w:szCs w:val="24"/>
          <w:lang w:eastAsia="ar-SA"/>
        </w:rPr>
        <w:tab/>
        <w:t>................................</w:t>
      </w:r>
    </w:p>
    <w:p w14:paraId="0BA65432" w14:textId="45E97F30" w:rsidR="00DA7050" w:rsidRPr="00B82129"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wpisanym do</w:t>
      </w:r>
      <w:r w:rsidR="00030BD6" w:rsidRPr="00B82129">
        <w:rPr>
          <w:rFonts w:ascii="Times New Roman" w:eastAsia="Times New Roman" w:hAnsi="Times New Roman" w:cs="Times New Roman"/>
          <w:sz w:val="24"/>
          <w:szCs w:val="24"/>
          <w:lang w:eastAsia="ar-SA"/>
        </w:rPr>
        <w:tab/>
      </w:r>
      <w:r w:rsidRPr="00B82129">
        <w:rPr>
          <w:rFonts w:ascii="Times New Roman" w:eastAsia="Times New Roman" w:hAnsi="Times New Roman" w:cs="Times New Roman"/>
          <w:sz w:val="24"/>
          <w:szCs w:val="24"/>
          <w:lang w:eastAsia="ar-SA"/>
        </w:rPr>
        <w:t xml:space="preserve">................................ </w:t>
      </w:r>
    </w:p>
    <w:p w14:paraId="06F8BA70" w14:textId="77777777" w:rsidR="00DA7050" w:rsidRPr="00B82129"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 xml:space="preserve">NIP  </w:t>
      </w:r>
    </w:p>
    <w:p w14:paraId="0F151DFA" w14:textId="77777777" w:rsidR="00DA7050" w:rsidRPr="00B82129"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REGON</w:t>
      </w:r>
    </w:p>
    <w:p w14:paraId="5DF8A1F3" w14:textId="77777777" w:rsidR="00286197" w:rsidRPr="00B82129" w:rsidRDefault="00D95E60" w:rsidP="00CD0A93">
      <w:pPr>
        <w:suppressAutoHyphens/>
        <w:spacing w:before="0" w:after="0" w:line="240" w:lineRule="auto"/>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 xml:space="preserve">zwanym w treści umowy Wykonawcą </w:t>
      </w:r>
    </w:p>
    <w:p w14:paraId="2669D114" w14:textId="77777777" w:rsidR="00286197" w:rsidRPr="00B82129" w:rsidRDefault="00D95E60" w:rsidP="00CD0A93">
      <w:pPr>
        <w:suppressAutoHyphens/>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reprezentowanym przez:</w:t>
      </w:r>
    </w:p>
    <w:p w14:paraId="5A5D15DC" w14:textId="77777777" w:rsidR="00DA7050" w:rsidRPr="00B82129" w:rsidRDefault="00DA7050">
      <w:pPr>
        <w:suppressAutoHyphens/>
        <w:spacing w:before="0" w:after="0" w:line="312" w:lineRule="auto"/>
        <w:rPr>
          <w:rFonts w:ascii="Times New Roman" w:eastAsia="Times New Roman" w:hAnsi="Times New Roman" w:cs="Times New Roman"/>
          <w:bCs/>
          <w:sz w:val="24"/>
          <w:szCs w:val="24"/>
          <w:lang w:eastAsia="ar-SA"/>
        </w:rPr>
      </w:pPr>
    </w:p>
    <w:p w14:paraId="4486B206" w14:textId="77777777" w:rsidR="00286197" w:rsidRPr="00B82129" w:rsidRDefault="00D95E60">
      <w:pPr>
        <w:widowControl w:val="0"/>
        <w:spacing w:before="0" w:after="0" w:line="312"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w:t>
      </w:r>
    </w:p>
    <w:p w14:paraId="7E686E23" w14:textId="77777777" w:rsidR="00286197" w:rsidRPr="00B82129" w:rsidRDefault="00286197">
      <w:pPr>
        <w:widowControl w:val="0"/>
        <w:spacing w:before="0" w:after="0" w:line="312" w:lineRule="auto"/>
        <w:rPr>
          <w:rFonts w:ascii="Times New Roman" w:eastAsia="Lucida Sans Unicode" w:hAnsi="Times New Roman" w:cs="Times New Roman"/>
          <w:sz w:val="24"/>
          <w:szCs w:val="24"/>
        </w:rPr>
      </w:pPr>
    </w:p>
    <w:p w14:paraId="07562C61" w14:textId="06C752ED" w:rsidR="00286197" w:rsidRPr="00B82129" w:rsidRDefault="00DA7050" w:rsidP="00CD0A93">
      <w:pPr>
        <w:suppressAutoHyphens/>
        <w:spacing w:before="0" w:after="0" w:line="240" w:lineRule="auto"/>
        <w:jc w:val="both"/>
        <w:rPr>
          <w:rFonts w:ascii="Times New Roman" w:eastAsia="Times New Roman" w:hAnsi="Times New Roman" w:cs="Times New Roman"/>
          <w:b/>
          <w:sz w:val="24"/>
          <w:szCs w:val="24"/>
          <w:lang w:eastAsia="ar-SA"/>
        </w:rPr>
      </w:pPr>
      <w:r w:rsidRPr="00B82129">
        <w:rPr>
          <w:rFonts w:ascii="Times New Roman" w:eastAsia="Lucida Sans Unicode" w:hAnsi="Times New Roman" w:cs="Times New Roman"/>
          <w:sz w:val="24"/>
          <w:szCs w:val="24"/>
        </w:rPr>
        <w:t xml:space="preserve">W wyniku przeprowadzonego przez Zamawiającego postępowania o udzielenie zamówienia publicznego w trybie podstawowym z możliwością negocjacji </w:t>
      </w:r>
      <w:r w:rsidR="00D95E60" w:rsidRPr="00B82129">
        <w:rPr>
          <w:rFonts w:ascii="Times New Roman" w:eastAsia="Lucida Sans Unicode" w:hAnsi="Times New Roman" w:cs="Times New Roman"/>
          <w:sz w:val="24"/>
          <w:szCs w:val="24"/>
        </w:rPr>
        <w:t>– zgodnie z ustawą Prawo zamówień publicznych z dnia 11 września 2019r. Pzp (tekst jednolity: Dz. U. z 202</w:t>
      </w:r>
      <w:r w:rsidRPr="00B82129">
        <w:rPr>
          <w:rFonts w:ascii="Times New Roman" w:eastAsia="Lucida Sans Unicode" w:hAnsi="Times New Roman" w:cs="Times New Roman"/>
          <w:sz w:val="24"/>
          <w:szCs w:val="24"/>
        </w:rPr>
        <w:t>4</w:t>
      </w:r>
      <w:r w:rsidR="00D95E60" w:rsidRPr="00B82129">
        <w:rPr>
          <w:rFonts w:ascii="Times New Roman" w:eastAsia="Lucida Sans Unicode" w:hAnsi="Times New Roman" w:cs="Times New Roman"/>
          <w:sz w:val="24"/>
          <w:szCs w:val="24"/>
        </w:rPr>
        <w:t xml:space="preserve"> r. poz. </w:t>
      </w:r>
      <w:r w:rsidRPr="00B82129">
        <w:rPr>
          <w:rFonts w:ascii="Times New Roman" w:eastAsia="Lucida Sans Unicode" w:hAnsi="Times New Roman" w:cs="Times New Roman"/>
          <w:sz w:val="24"/>
          <w:szCs w:val="24"/>
        </w:rPr>
        <w:t>1320</w:t>
      </w:r>
      <w:r w:rsidR="00D95E60" w:rsidRPr="00B82129">
        <w:rPr>
          <w:rFonts w:ascii="Times New Roman" w:eastAsia="Lucida Sans Unicode" w:hAnsi="Times New Roman" w:cs="Times New Roman"/>
          <w:sz w:val="24"/>
          <w:szCs w:val="24"/>
        </w:rPr>
        <w:t>) została zawarta umowa następującej treści:</w:t>
      </w:r>
    </w:p>
    <w:p w14:paraId="0FF13BDD" w14:textId="77777777" w:rsidR="00286197" w:rsidRPr="00B82129" w:rsidRDefault="00286197">
      <w:pPr>
        <w:suppressAutoHyphens/>
        <w:spacing w:before="0" w:after="0" w:line="312" w:lineRule="auto"/>
        <w:jc w:val="center"/>
        <w:rPr>
          <w:rFonts w:ascii="Times New Roman" w:eastAsia="Times New Roman" w:hAnsi="Times New Roman" w:cs="Times New Roman"/>
          <w:b/>
          <w:sz w:val="24"/>
          <w:szCs w:val="24"/>
          <w:lang w:eastAsia="ar-SA"/>
        </w:rPr>
      </w:pPr>
    </w:p>
    <w:p w14:paraId="349250B9" w14:textId="77777777" w:rsidR="00286197" w:rsidRPr="00B82129" w:rsidRDefault="00D95E60">
      <w:pPr>
        <w:suppressAutoHyphens/>
        <w:spacing w:before="0" w:after="0" w:line="312" w:lineRule="auto"/>
        <w:jc w:val="center"/>
        <w:rPr>
          <w:rFonts w:ascii="Times New Roman" w:eastAsia="Times New Roman" w:hAnsi="Times New Roman" w:cs="Times New Roman"/>
          <w:b/>
          <w:bCs/>
          <w:sz w:val="24"/>
          <w:szCs w:val="24"/>
          <w:lang w:eastAsia="ar-SA"/>
        </w:rPr>
      </w:pPr>
      <w:r w:rsidRPr="00B82129">
        <w:rPr>
          <w:rFonts w:ascii="Times New Roman" w:eastAsia="Times New Roman" w:hAnsi="Times New Roman" w:cs="Times New Roman"/>
          <w:b/>
          <w:sz w:val="24"/>
          <w:szCs w:val="24"/>
          <w:lang w:eastAsia="ar-SA"/>
        </w:rPr>
        <w:t>§1.</w:t>
      </w:r>
    </w:p>
    <w:p w14:paraId="6C2F8EF7" w14:textId="44CA4E01" w:rsidR="00286197" w:rsidRPr="00B82129" w:rsidRDefault="00D95E60" w:rsidP="00CD0A93">
      <w:pPr>
        <w:keepNext/>
        <w:widowControl w:val="0"/>
        <w:suppressAutoHyphens/>
        <w:spacing w:before="0" w:after="0" w:line="240" w:lineRule="auto"/>
        <w:jc w:val="center"/>
        <w:outlineLvl w:val="1"/>
        <w:rPr>
          <w:rFonts w:ascii="Times New Roman" w:eastAsia="Times New Roman" w:hAnsi="Times New Roman" w:cs="Times New Roman"/>
          <w:b/>
          <w:iCs/>
          <w:sz w:val="24"/>
          <w:szCs w:val="24"/>
          <w:u w:val="single"/>
          <w:lang w:eastAsia="ar-SA"/>
        </w:rPr>
      </w:pPr>
      <w:r w:rsidRPr="00B82129">
        <w:rPr>
          <w:rFonts w:ascii="Times New Roman" w:eastAsia="Times New Roman" w:hAnsi="Times New Roman" w:cs="Times New Roman"/>
          <w:b/>
          <w:iCs/>
          <w:sz w:val="24"/>
          <w:szCs w:val="24"/>
          <w:u w:val="single"/>
          <w:lang w:eastAsia="ar-SA"/>
        </w:rPr>
        <w:t xml:space="preserve">PRZEDMIOT </w:t>
      </w:r>
      <w:r w:rsidR="005F476C" w:rsidRPr="00B82129">
        <w:rPr>
          <w:rFonts w:ascii="Times New Roman" w:eastAsia="Times New Roman" w:hAnsi="Times New Roman" w:cs="Times New Roman"/>
          <w:b/>
          <w:iCs/>
          <w:sz w:val="24"/>
          <w:szCs w:val="24"/>
          <w:u w:val="single"/>
          <w:lang w:eastAsia="ar-SA"/>
        </w:rPr>
        <w:t>UMOWY I</w:t>
      </w:r>
      <w:r w:rsidR="00DA7050" w:rsidRPr="00B82129">
        <w:rPr>
          <w:rFonts w:ascii="Times New Roman" w:eastAsia="Times New Roman" w:hAnsi="Times New Roman" w:cs="Times New Roman"/>
          <w:b/>
          <w:iCs/>
          <w:sz w:val="24"/>
          <w:szCs w:val="24"/>
          <w:u w:val="single"/>
          <w:lang w:eastAsia="ar-SA"/>
        </w:rPr>
        <w:t xml:space="preserve"> PRAWO OPCJI</w:t>
      </w:r>
    </w:p>
    <w:p w14:paraId="62DCE822" w14:textId="0361AE80" w:rsidR="00DA7050" w:rsidRPr="00B82129" w:rsidRDefault="00DA7050" w:rsidP="00CD0A93">
      <w:pPr>
        <w:pStyle w:val="Akapitzlist"/>
        <w:widowControl w:val="0"/>
        <w:numPr>
          <w:ilvl w:val="0"/>
          <w:numId w:val="9"/>
        </w:numPr>
        <w:suppressAutoHyphens/>
        <w:spacing w:before="0" w:after="0" w:line="240" w:lineRule="auto"/>
        <w:jc w:val="both"/>
        <w:rPr>
          <w:rFonts w:ascii="Times New Roman" w:eastAsia="Calibri" w:hAnsi="Times New Roman"/>
          <w:kern w:val="2"/>
          <w:sz w:val="24"/>
          <w:szCs w:val="24"/>
        </w:rPr>
      </w:pPr>
      <w:r w:rsidRPr="00B82129">
        <w:rPr>
          <w:rFonts w:ascii="Times New Roman" w:eastAsia="Calibri" w:hAnsi="Times New Roman"/>
          <w:kern w:val="2"/>
          <w:sz w:val="24"/>
          <w:szCs w:val="24"/>
        </w:rPr>
        <w:t>Na podstawie oferty wybranej w ww. postępowaniu (formularz ofertowy stanowi załącznik nr 1 do umowy) Zamawiający zamawia</w:t>
      </w:r>
      <w:r w:rsidRPr="00B82129">
        <w:rPr>
          <w:rFonts w:ascii="Times New Roman" w:eastAsia="Calibri" w:hAnsi="Times New Roman"/>
          <w:b/>
          <w:bCs/>
          <w:kern w:val="2"/>
          <w:sz w:val="24"/>
          <w:szCs w:val="24"/>
        </w:rPr>
        <w:t>,</w:t>
      </w:r>
      <w:r w:rsidRPr="00B82129">
        <w:rPr>
          <w:rFonts w:ascii="Times New Roman" w:eastAsia="Calibri" w:hAnsi="Times New Roman"/>
          <w:kern w:val="2"/>
          <w:sz w:val="24"/>
          <w:szCs w:val="24"/>
        </w:rPr>
        <w:t xml:space="preserve"> a Wykonawca zobowiązuje się sprzedać i dostarczyć do Zamawiającego </w:t>
      </w:r>
      <w:r w:rsidRPr="00B82129">
        <w:rPr>
          <w:rFonts w:ascii="Times New Roman" w:eastAsia="Calibri" w:hAnsi="Times New Roman"/>
          <w:b/>
          <w:bCs/>
          <w:kern w:val="2"/>
          <w:sz w:val="24"/>
          <w:szCs w:val="24"/>
        </w:rPr>
        <w:t xml:space="preserve">materiały eksploatacyjne do sterylizacji wskazane w </w:t>
      </w:r>
      <w:r w:rsidR="008B57EA" w:rsidRPr="00B82129">
        <w:rPr>
          <w:rFonts w:ascii="Times New Roman" w:eastAsia="Calibri" w:hAnsi="Times New Roman"/>
          <w:b/>
          <w:bCs/>
          <w:kern w:val="2"/>
          <w:sz w:val="24"/>
          <w:szCs w:val="24"/>
        </w:rPr>
        <w:t>części nr …</w:t>
      </w:r>
      <w:r w:rsidRPr="00B82129">
        <w:rPr>
          <w:rFonts w:ascii="Times New Roman" w:eastAsia="Calibri" w:hAnsi="Times New Roman"/>
          <w:b/>
          <w:bCs/>
          <w:kern w:val="2"/>
          <w:sz w:val="24"/>
          <w:szCs w:val="24"/>
        </w:rPr>
        <w:t xml:space="preserve"> ……………………… </w:t>
      </w:r>
      <w:r w:rsidRPr="00B82129">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19F28733" w14:textId="596730F5"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Zamawiający przewiduje możliwość skorzystania z prawa opcji, które będzie polegało na zwiększeniu wartości zamówienia przy zastosowaniu stałych cen jednostkowych, zawartych w</w:t>
      </w:r>
      <w:r w:rsidR="005A1A23" w:rsidRPr="00B82129">
        <w:rPr>
          <w:rFonts w:ascii="Times New Roman" w:eastAsia="Times New Roman" w:hAnsi="Times New Roman" w:cs="Times New Roman"/>
          <w:sz w:val="24"/>
          <w:szCs w:val="24"/>
          <w:lang w:eastAsia="ar-SA"/>
        </w:rPr>
        <w:t> </w:t>
      </w:r>
      <w:r w:rsidRPr="00B82129">
        <w:rPr>
          <w:rFonts w:ascii="Times New Roman" w:eastAsia="Times New Roman" w:hAnsi="Times New Roman" w:cs="Times New Roman"/>
          <w:sz w:val="24"/>
          <w:szCs w:val="24"/>
          <w:lang w:eastAsia="ar-SA"/>
        </w:rPr>
        <w:t xml:space="preserve">formularzu asortymentowo-cenowym z zastrzeżeniem § </w:t>
      </w:r>
      <w:r w:rsidR="002E7F30" w:rsidRPr="00B82129">
        <w:rPr>
          <w:rFonts w:ascii="Times New Roman" w:eastAsia="Times New Roman" w:hAnsi="Times New Roman" w:cs="Times New Roman"/>
          <w:sz w:val="24"/>
          <w:szCs w:val="24"/>
          <w:lang w:eastAsia="ar-SA"/>
        </w:rPr>
        <w:t>7</w:t>
      </w:r>
      <w:r w:rsidRPr="00B82129">
        <w:rPr>
          <w:rFonts w:ascii="Times New Roman" w:eastAsia="Times New Roman" w:hAnsi="Times New Roman" w:cs="Times New Roman"/>
          <w:sz w:val="24"/>
          <w:szCs w:val="24"/>
          <w:lang w:eastAsia="ar-SA"/>
        </w:rPr>
        <w:t xml:space="preserve"> ust. </w:t>
      </w:r>
      <w:r w:rsidR="00CE4EBF" w:rsidRPr="00B82129">
        <w:rPr>
          <w:rFonts w:ascii="Times New Roman" w:eastAsia="Times New Roman" w:hAnsi="Times New Roman" w:cs="Times New Roman"/>
          <w:sz w:val="24"/>
          <w:szCs w:val="24"/>
          <w:lang w:eastAsia="ar-SA"/>
        </w:rPr>
        <w:t>5</w:t>
      </w:r>
      <w:r w:rsidRPr="00B82129">
        <w:rPr>
          <w:rFonts w:ascii="Times New Roman" w:eastAsia="Times New Roman" w:hAnsi="Times New Roman" w:cs="Times New Roman"/>
          <w:sz w:val="24"/>
          <w:szCs w:val="24"/>
          <w:lang w:eastAsia="ar-SA"/>
        </w:rPr>
        <w:t xml:space="preserve"> </w:t>
      </w:r>
      <w:r w:rsidR="00EC2EB6" w:rsidRPr="00B82129">
        <w:rPr>
          <w:rFonts w:ascii="Times New Roman" w:eastAsia="Times New Roman" w:hAnsi="Times New Roman" w:cs="Times New Roman"/>
          <w:sz w:val="24"/>
          <w:szCs w:val="24"/>
          <w:lang w:eastAsia="ar-SA"/>
        </w:rPr>
        <w:t>pkt</w:t>
      </w:r>
      <w:r w:rsidRPr="00B82129">
        <w:rPr>
          <w:rFonts w:ascii="Times New Roman" w:eastAsia="Times New Roman" w:hAnsi="Times New Roman" w:cs="Times New Roman"/>
          <w:sz w:val="24"/>
          <w:szCs w:val="24"/>
          <w:lang w:eastAsia="ar-SA"/>
        </w:rPr>
        <w:t xml:space="preserve"> </w:t>
      </w:r>
      <w:r w:rsidR="00CE4EBF" w:rsidRPr="00B82129">
        <w:rPr>
          <w:rFonts w:ascii="Times New Roman" w:eastAsia="Times New Roman" w:hAnsi="Times New Roman" w:cs="Times New Roman"/>
          <w:sz w:val="24"/>
          <w:szCs w:val="24"/>
          <w:lang w:eastAsia="ar-SA"/>
        </w:rPr>
        <w:t>e</w:t>
      </w:r>
      <w:r w:rsidRPr="00B82129">
        <w:rPr>
          <w:rFonts w:ascii="Times New Roman" w:eastAsia="Times New Roman" w:hAnsi="Times New Roman" w:cs="Times New Roman"/>
          <w:sz w:val="24"/>
          <w:szCs w:val="24"/>
          <w:lang w:eastAsia="ar-SA"/>
        </w:rPr>
        <w:t>) niniejszej umowy.</w:t>
      </w:r>
    </w:p>
    <w:p w14:paraId="08397A76" w14:textId="77777777"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 xml:space="preserve">Zamawiający skorzysta z prawa opcji w przypadku zaistnienia zwiększonego zapotrzebowania na daną pozycję asortymentową. </w:t>
      </w:r>
    </w:p>
    <w:p w14:paraId="201BA68F" w14:textId="77777777"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O fakcie skorzystania z prawa opcji Zamawiający poinformuje Wykonawcę w formie pisemnej.</w:t>
      </w:r>
    </w:p>
    <w:p w14:paraId="5FD17D6F" w14:textId="555232AD"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 xml:space="preserve">Zamawiający może skorzystać z dowolnej liczby opcji, przy czym łączna wartość zwiększeń </w:t>
      </w:r>
      <w:r w:rsidRPr="00B82129">
        <w:rPr>
          <w:rFonts w:ascii="Times New Roman" w:eastAsia="Times New Roman" w:hAnsi="Times New Roman" w:cs="Times New Roman"/>
          <w:sz w:val="24"/>
          <w:szCs w:val="24"/>
          <w:lang w:eastAsia="ar-SA"/>
        </w:rPr>
        <w:lastRenderedPageBreak/>
        <w:t xml:space="preserve">wprowadzonych w ramach prawa opcji nie może przekroczyć </w:t>
      </w:r>
      <w:r w:rsidR="00866499" w:rsidRPr="00B82129">
        <w:rPr>
          <w:rFonts w:ascii="Times New Roman" w:eastAsia="Times New Roman" w:hAnsi="Times New Roman" w:cs="Times New Roman"/>
          <w:sz w:val="24"/>
          <w:szCs w:val="24"/>
          <w:lang w:eastAsia="ar-SA"/>
        </w:rPr>
        <w:t>5</w:t>
      </w:r>
      <w:r w:rsidRPr="00B82129">
        <w:rPr>
          <w:rFonts w:ascii="Times New Roman" w:eastAsia="Times New Roman" w:hAnsi="Times New Roman" w:cs="Times New Roman"/>
          <w:sz w:val="24"/>
          <w:szCs w:val="24"/>
          <w:lang w:eastAsia="ar-SA"/>
        </w:rPr>
        <w:t xml:space="preserve">0% maksymalnej wartości umowy brutto, o której mowa w § </w:t>
      </w:r>
      <w:r w:rsidR="00F82C76" w:rsidRPr="00B82129">
        <w:rPr>
          <w:rFonts w:ascii="Times New Roman" w:eastAsia="Times New Roman" w:hAnsi="Times New Roman" w:cs="Times New Roman"/>
          <w:sz w:val="24"/>
          <w:szCs w:val="24"/>
          <w:lang w:eastAsia="ar-SA"/>
        </w:rPr>
        <w:t>3</w:t>
      </w:r>
      <w:r w:rsidRPr="00B82129">
        <w:rPr>
          <w:rFonts w:ascii="Times New Roman" w:eastAsia="Times New Roman" w:hAnsi="Times New Roman" w:cs="Times New Roman"/>
          <w:sz w:val="24"/>
          <w:szCs w:val="24"/>
          <w:lang w:eastAsia="ar-SA"/>
        </w:rPr>
        <w:t xml:space="preserve">. ust. 1 niniejszej umowy. </w:t>
      </w:r>
    </w:p>
    <w:p w14:paraId="02C60217" w14:textId="77777777"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W przypadku nieskorzystania lub częściowego skorzystania przez Zamawiającego z prawa opcji, Wykonawcy nie przysługują żadne roszczenia z tego tytułu.</w:t>
      </w:r>
    </w:p>
    <w:p w14:paraId="014ADC04" w14:textId="16EBAD10" w:rsidR="004657FE" w:rsidRPr="00B82129" w:rsidRDefault="004657FE" w:rsidP="00CD0A93">
      <w:pPr>
        <w:pStyle w:val="Akapitzlist"/>
        <w:widowControl w:val="0"/>
        <w:numPr>
          <w:ilvl w:val="0"/>
          <w:numId w:val="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Do asortymentu dostarczanego w ramach prawa opcji stosuje się wszystkie postanowienia przedmiotowej umowy, w tym w szczególności postanowienia dotyczące terminu, reklamacji i</w:t>
      </w:r>
      <w:r w:rsidR="005A1A23" w:rsidRPr="00B82129">
        <w:rPr>
          <w:rFonts w:ascii="Times New Roman" w:eastAsia="Times New Roman" w:hAnsi="Times New Roman" w:cs="Times New Roman"/>
          <w:sz w:val="24"/>
          <w:szCs w:val="24"/>
          <w:lang w:eastAsia="ar-SA"/>
        </w:rPr>
        <w:t> </w:t>
      </w:r>
      <w:r w:rsidRPr="00B82129">
        <w:rPr>
          <w:rFonts w:ascii="Times New Roman" w:eastAsia="Times New Roman" w:hAnsi="Times New Roman" w:cs="Times New Roman"/>
          <w:sz w:val="24"/>
          <w:szCs w:val="24"/>
          <w:lang w:eastAsia="ar-SA"/>
        </w:rPr>
        <w:t>okresu przydatności do użycia.</w:t>
      </w:r>
    </w:p>
    <w:p w14:paraId="580F79DB" w14:textId="77777777" w:rsidR="007D1B63" w:rsidRPr="00B82129" w:rsidRDefault="007D1B63">
      <w:pPr>
        <w:widowControl w:val="0"/>
        <w:suppressAutoHyphens/>
        <w:spacing w:before="0" w:after="0" w:line="240" w:lineRule="auto"/>
        <w:jc w:val="center"/>
        <w:rPr>
          <w:rFonts w:ascii="Times New Roman" w:eastAsia="Lucida Sans Unicode" w:hAnsi="Times New Roman" w:cs="Times New Roman"/>
          <w:b/>
          <w:kern w:val="2"/>
          <w:sz w:val="24"/>
          <w:szCs w:val="24"/>
          <w:lang w:eastAsia="ar-SA"/>
        </w:rPr>
      </w:pPr>
      <w:bookmarkStart w:id="1" w:name="_Hlk158282974"/>
      <w:bookmarkStart w:id="2" w:name="_Hlk162514705"/>
    </w:p>
    <w:p w14:paraId="11807C42" w14:textId="4F1E4A26" w:rsidR="00286197" w:rsidRPr="00B82129" w:rsidRDefault="00D95E60" w:rsidP="00CD0A93">
      <w:pPr>
        <w:widowControl w:val="0"/>
        <w:suppressAutoHyphens/>
        <w:spacing w:before="0" w:after="0" w:line="240" w:lineRule="auto"/>
        <w:jc w:val="center"/>
        <w:rPr>
          <w:rFonts w:ascii="Times New Roman" w:eastAsia="Lucida Sans Unicode" w:hAnsi="Times New Roman" w:cs="Times New Roman"/>
          <w:b/>
          <w:bCs/>
          <w:kern w:val="2"/>
          <w:sz w:val="24"/>
          <w:szCs w:val="24"/>
          <w:lang w:eastAsia="ar-SA"/>
        </w:rPr>
      </w:pPr>
      <w:r w:rsidRPr="00B82129">
        <w:rPr>
          <w:rFonts w:ascii="Times New Roman" w:eastAsia="Lucida Sans Unicode" w:hAnsi="Times New Roman" w:cs="Times New Roman"/>
          <w:b/>
          <w:kern w:val="2"/>
          <w:sz w:val="24"/>
          <w:szCs w:val="24"/>
          <w:lang w:eastAsia="ar-SA"/>
        </w:rPr>
        <w:t>§</w:t>
      </w:r>
      <w:bookmarkEnd w:id="1"/>
      <w:bookmarkEnd w:id="2"/>
      <w:r w:rsidRPr="00B82129">
        <w:rPr>
          <w:rFonts w:ascii="Times New Roman" w:eastAsia="Lucida Sans Unicode" w:hAnsi="Times New Roman" w:cs="Times New Roman"/>
          <w:b/>
          <w:kern w:val="2"/>
          <w:sz w:val="24"/>
          <w:szCs w:val="24"/>
          <w:lang w:eastAsia="ar-SA"/>
        </w:rPr>
        <w:t>2.</w:t>
      </w:r>
    </w:p>
    <w:p w14:paraId="092BB67D" w14:textId="77777777" w:rsidR="00286197" w:rsidRPr="00B82129" w:rsidRDefault="00D95E60" w:rsidP="00CD0A93">
      <w:pPr>
        <w:widowControl w:val="0"/>
        <w:suppressAutoHyphens/>
        <w:spacing w:before="0" w:after="0" w:line="240" w:lineRule="auto"/>
        <w:jc w:val="center"/>
        <w:rPr>
          <w:rFonts w:ascii="Times New Roman" w:eastAsia="Lucida Sans Unicode" w:hAnsi="Times New Roman" w:cs="Times New Roman"/>
          <w:b/>
          <w:kern w:val="2"/>
          <w:sz w:val="24"/>
          <w:szCs w:val="24"/>
          <w:u w:val="single"/>
          <w:lang w:eastAsia="ar-SA"/>
        </w:rPr>
      </w:pPr>
      <w:r w:rsidRPr="00B82129">
        <w:rPr>
          <w:rFonts w:ascii="Times New Roman" w:eastAsia="Lucida Sans Unicode" w:hAnsi="Times New Roman" w:cs="Times New Roman"/>
          <w:b/>
          <w:kern w:val="2"/>
          <w:sz w:val="24"/>
          <w:szCs w:val="24"/>
          <w:u w:val="single"/>
          <w:lang w:eastAsia="ar-SA"/>
        </w:rPr>
        <w:t>WARUNKI REALIZACJI UMOWY</w:t>
      </w:r>
    </w:p>
    <w:p w14:paraId="6D0489F6" w14:textId="77777777" w:rsidR="00286197" w:rsidRPr="00B82129" w:rsidRDefault="00D95E60" w:rsidP="00CD0A93">
      <w:pPr>
        <w:widowControl w:val="0"/>
        <w:numPr>
          <w:ilvl w:val="0"/>
          <w:numId w:val="13"/>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Wykonawca zobowiązuje się realizować umowę zgodnie z:</w:t>
      </w:r>
    </w:p>
    <w:p w14:paraId="622D972E" w14:textId="4C123E7B" w:rsidR="00286197" w:rsidRPr="00B82129"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 xml:space="preserve">obowiązującymi przepisami prawa, a w szczególności </w:t>
      </w:r>
      <w:r w:rsidR="00D91DB3" w:rsidRPr="00B82129">
        <w:rPr>
          <w:rFonts w:ascii="Times New Roman" w:eastAsia="Times New Roman" w:hAnsi="Times New Roman" w:cs="Times New Roman"/>
          <w:sz w:val="24"/>
          <w:szCs w:val="24"/>
          <w:lang w:eastAsia="ar-SA"/>
        </w:rPr>
        <w:t xml:space="preserve">(w zakresie wyrobów medycznych) </w:t>
      </w:r>
      <w:r w:rsidRPr="00B82129">
        <w:rPr>
          <w:rFonts w:ascii="Times New Roman" w:eastAsia="Times New Roman" w:hAnsi="Times New Roman" w:cs="Times New Roman"/>
          <w:sz w:val="24"/>
          <w:szCs w:val="24"/>
          <w:lang w:eastAsia="ar-SA"/>
        </w:rPr>
        <w:t>zgodnie z ustawą z dnia 7 kwietnia 2022 r. o wyrobach medycznych, aktami wykonawczymi do niej i aktami prawnymi, które według ustawy mają zastosowanie do przedmiotu zamówienia.</w:t>
      </w:r>
    </w:p>
    <w:p w14:paraId="0A0DA072" w14:textId="77777777" w:rsidR="00286197" w:rsidRPr="00B82129"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warunkami wynikającymi z treści Specyfikacji Warunków Zamówienia.</w:t>
      </w:r>
    </w:p>
    <w:p w14:paraId="47D0FBFF" w14:textId="6EA73485" w:rsidR="00286197" w:rsidRPr="00B82129"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Wykonawca oświadcza i gwarantuje, że oferowan</w:t>
      </w:r>
      <w:r w:rsidR="002943EA" w:rsidRPr="00B82129">
        <w:rPr>
          <w:rFonts w:ascii="Times New Roman" w:eastAsia="Times New Roman" w:hAnsi="Times New Roman" w:cs="Times New Roman"/>
          <w:bCs/>
          <w:sz w:val="24"/>
          <w:szCs w:val="24"/>
          <w:lang w:eastAsia="ar-SA"/>
        </w:rPr>
        <w:t>y przedmiot zamówienia</w:t>
      </w:r>
      <w:r w:rsidRPr="00B82129">
        <w:rPr>
          <w:rFonts w:ascii="Times New Roman" w:eastAsia="Times New Roman" w:hAnsi="Times New Roman" w:cs="Times New Roman"/>
          <w:bCs/>
          <w:sz w:val="24"/>
          <w:szCs w:val="24"/>
          <w:lang w:eastAsia="ar-SA"/>
        </w:rPr>
        <w:t>:</w:t>
      </w:r>
    </w:p>
    <w:p w14:paraId="04072FCC" w14:textId="537BC236" w:rsidR="0072415E" w:rsidRPr="00B82129" w:rsidRDefault="005F476C" w:rsidP="0072415E">
      <w:pPr>
        <w:numPr>
          <w:ilvl w:val="0"/>
          <w:numId w:val="25"/>
        </w:numPr>
        <w:suppressAutoHyphens/>
        <w:spacing w:before="0" w:after="0" w:line="240" w:lineRule="auto"/>
        <w:jc w:val="both"/>
        <w:rPr>
          <w:rFonts w:ascii="Times New Roman" w:eastAsia="Calibri" w:hAnsi="Times New Roman" w:cs="Times New Roman"/>
          <w:sz w:val="24"/>
          <w:szCs w:val="24"/>
        </w:rPr>
      </w:pPr>
      <w:r w:rsidRPr="00B82129">
        <w:rPr>
          <w:rFonts w:ascii="Times New Roman" w:eastAsia="Calibri" w:hAnsi="Times New Roman" w:cs="Times New Roman"/>
          <w:sz w:val="24"/>
          <w:szCs w:val="24"/>
        </w:rPr>
        <w:t>jest kompletny</w:t>
      </w:r>
      <w:r w:rsidR="0072415E" w:rsidRPr="00B82129">
        <w:rPr>
          <w:rFonts w:ascii="Times New Roman" w:eastAsia="Calibri" w:hAnsi="Times New Roman" w:cs="Times New Roman"/>
          <w:sz w:val="24"/>
          <w:szCs w:val="24"/>
        </w:rPr>
        <w:t>, zdatny oraz dopuszczony do obrotu i używania przy udzielaniu świadczeń medycznych;</w:t>
      </w:r>
    </w:p>
    <w:p w14:paraId="22C16673" w14:textId="37E7C207" w:rsidR="0072415E" w:rsidRPr="00B82129" w:rsidRDefault="005A1A23" w:rsidP="0072415E">
      <w:pPr>
        <w:numPr>
          <w:ilvl w:val="0"/>
          <w:numId w:val="25"/>
        </w:numPr>
        <w:suppressAutoHyphens/>
        <w:spacing w:before="0" w:after="0" w:line="240" w:lineRule="auto"/>
        <w:jc w:val="both"/>
        <w:rPr>
          <w:rFonts w:ascii="Times New Roman" w:eastAsia="Calibri" w:hAnsi="Times New Roman" w:cs="Times New Roman"/>
          <w:sz w:val="24"/>
          <w:szCs w:val="24"/>
        </w:rPr>
      </w:pPr>
      <w:r w:rsidRPr="00B82129">
        <w:rPr>
          <w:rFonts w:ascii="Times New Roman" w:eastAsia="Calibri" w:hAnsi="Times New Roman" w:cs="Times New Roman"/>
          <w:sz w:val="24"/>
          <w:szCs w:val="24"/>
        </w:rPr>
        <w:t>będzie</w:t>
      </w:r>
      <w:r w:rsidR="0072415E" w:rsidRPr="00B82129">
        <w:rPr>
          <w:rFonts w:ascii="Times New Roman" w:eastAsia="Calibri" w:hAnsi="Times New Roman" w:cs="Times New Roman"/>
          <w:sz w:val="24"/>
          <w:szCs w:val="24"/>
        </w:rPr>
        <w:t xml:space="preserve"> dostarczany transportem i w warunkach zgodnych z zaleceniami producenta;</w:t>
      </w:r>
    </w:p>
    <w:p w14:paraId="70840C3C" w14:textId="3B1BD12E" w:rsidR="0072415E" w:rsidRPr="00B82129" w:rsidRDefault="005F476C" w:rsidP="0072415E">
      <w:pPr>
        <w:numPr>
          <w:ilvl w:val="0"/>
          <w:numId w:val="25"/>
        </w:numPr>
        <w:suppressAutoHyphens/>
        <w:spacing w:before="0" w:after="0" w:line="240" w:lineRule="auto"/>
        <w:jc w:val="both"/>
        <w:rPr>
          <w:rFonts w:ascii="Times New Roman" w:eastAsia="Calibri" w:hAnsi="Times New Roman" w:cs="Times New Roman"/>
          <w:sz w:val="24"/>
          <w:szCs w:val="24"/>
        </w:rPr>
      </w:pPr>
      <w:r w:rsidRPr="00B82129">
        <w:rPr>
          <w:rFonts w:ascii="Times New Roman" w:eastAsia="Calibri" w:hAnsi="Times New Roman" w:cs="Times New Roman"/>
          <w:sz w:val="24"/>
          <w:szCs w:val="24"/>
        </w:rPr>
        <w:t>jest</w:t>
      </w:r>
      <w:r w:rsidR="0072415E" w:rsidRPr="00B82129">
        <w:rPr>
          <w:rFonts w:ascii="Times New Roman" w:eastAsia="Calibri" w:hAnsi="Times New Roman" w:cs="Times New Roman"/>
          <w:sz w:val="24"/>
          <w:szCs w:val="24"/>
        </w:rPr>
        <w:t xml:space="preserve"> wolny od wad;</w:t>
      </w:r>
    </w:p>
    <w:p w14:paraId="14D65E6C" w14:textId="41CE2493" w:rsidR="0072415E" w:rsidRPr="00B82129" w:rsidRDefault="005F476C" w:rsidP="0072415E">
      <w:pPr>
        <w:numPr>
          <w:ilvl w:val="0"/>
          <w:numId w:val="25"/>
        </w:numPr>
        <w:spacing w:before="0" w:after="0" w:line="240" w:lineRule="auto"/>
        <w:contextualSpacing/>
        <w:jc w:val="both"/>
        <w:rPr>
          <w:rFonts w:ascii="Times New Roman" w:eastAsia="Calibri" w:hAnsi="Times New Roman" w:cs="Times New Roman"/>
          <w:sz w:val="24"/>
          <w:szCs w:val="24"/>
        </w:rPr>
      </w:pPr>
      <w:r w:rsidRPr="00B82129">
        <w:rPr>
          <w:rFonts w:ascii="Times New Roman" w:eastAsia="Calibri" w:hAnsi="Times New Roman" w:cs="Times New Roman"/>
          <w:sz w:val="24"/>
          <w:szCs w:val="24"/>
        </w:rPr>
        <w:t>nie</w:t>
      </w:r>
      <w:r w:rsidR="0072415E" w:rsidRPr="00B82129">
        <w:rPr>
          <w:rFonts w:ascii="Times New Roman" w:eastAsia="Calibri" w:hAnsi="Times New Roman" w:cs="Times New Roman"/>
          <w:sz w:val="24"/>
          <w:szCs w:val="24"/>
        </w:rPr>
        <w:t xml:space="preserve"> jest obciążony prawami osób trzecich oraz należnościami na rzecz Skarbu Państwa z tytułu sprowadzenia na polski obszar celny.</w:t>
      </w:r>
    </w:p>
    <w:p w14:paraId="23B3D346" w14:textId="1C5DF252" w:rsidR="00586DB9" w:rsidRPr="00B82129"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 xml:space="preserve">Dostarczany przedmiot </w:t>
      </w:r>
      <w:r w:rsidR="005F476C" w:rsidRPr="00B82129">
        <w:rPr>
          <w:rFonts w:ascii="Times New Roman" w:eastAsia="Times New Roman" w:hAnsi="Times New Roman" w:cs="Times New Roman"/>
          <w:bCs/>
          <w:sz w:val="24"/>
          <w:szCs w:val="24"/>
          <w:lang w:eastAsia="ar-SA"/>
        </w:rPr>
        <w:t>zamówienia powinien</w:t>
      </w:r>
      <w:r w:rsidRPr="00B82129">
        <w:rPr>
          <w:rFonts w:ascii="Times New Roman" w:eastAsia="Times New Roman" w:hAnsi="Times New Roman" w:cs="Times New Roman"/>
          <w:bCs/>
          <w:sz w:val="24"/>
          <w:szCs w:val="24"/>
          <w:lang w:eastAsia="ar-SA"/>
        </w:rPr>
        <w:t xml:space="preserve"> być przez Wykonawcę odpowiednio opakowany i</w:t>
      </w:r>
      <w:r w:rsidR="005A1A23" w:rsidRPr="00B82129">
        <w:rPr>
          <w:rFonts w:ascii="Times New Roman" w:eastAsia="Times New Roman" w:hAnsi="Times New Roman" w:cs="Times New Roman"/>
          <w:bCs/>
          <w:sz w:val="24"/>
          <w:szCs w:val="24"/>
          <w:lang w:eastAsia="ar-SA"/>
        </w:rPr>
        <w:t> </w:t>
      </w:r>
      <w:r w:rsidRPr="00B82129">
        <w:rPr>
          <w:rFonts w:ascii="Times New Roman" w:eastAsia="Times New Roman" w:hAnsi="Times New Roman" w:cs="Times New Roman"/>
          <w:bCs/>
          <w:sz w:val="24"/>
          <w:szCs w:val="24"/>
          <w:lang w:eastAsia="ar-SA"/>
        </w:rPr>
        <w:t xml:space="preserve">oznakowany w tym, w zakresie wyrobów </w:t>
      </w:r>
      <w:r w:rsidR="005F476C" w:rsidRPr="00B82129">
        <w:rPr>
          <w:rFonts w:ascii="Times New Roman" w:eastAsia="Times New Roman" w:hAnsi="Times New Roman" w:cs="Times New Roman"/>
          <w:bCs/>
          <w:sz w:val="24"/>
          <w:szCs w:val="24"/>
          <w:lang w:eastAsia="ar-SA"/>
        </w:rPr>
        <w:t>medycznych, w</w:t>
      </w:r>
      <w:r w:rsidRPr="00B82129">
        <w:rPr>
          <w:rFonts w:ascii="Times New Roman" w:eastAsia="Times New Roman" w:hAnsi="Times New Roman" w:cs="Times New Roman"/>
          <w:bCs/>
          <w:sz w:val="24"/>
          <w:szCs w:val="24"/>
          <w:lang w:eastAsia="ar-SA"/>
        </w:rPr>
        <w:t xml:space="preserve"> sposób zgodny z ustawą o wyrobach medycznych.  </w:t>
      </w:r>
    </w:p>
    <w:p w14:paraId="7E4C4D14" w14:textId="5B26023D" w:rsidR="00586DB9" w:rsidRPr="00B82129" w:rsidRDefault="00586DB9" w:rsidP="00CD0A93">
      <w:pPr>
        <w:pStyle w:val="Akapitzlist"/>
        <w:numPr>
          <w:ilvl w:val="0"/>
          <w:numId w:val="13"/>
        </w:numPr>
        <w:spacing w:before="0" w:after="0" w:line="240" w:lineRule="auto"/>
        <w:jc w:val="both"/>
        <w:rPr>
          <w:rFonts w:ascii="Times New Roman" w:eastAsia="Calibri" w:hAnsi="Times New Roman" w:cs="Times New Roman"/>
          <w:sz w:val="24"/>
          <w:szCs w:val="24"/>
          <w:lang w:eastAsia="pl-PL"/>
        </w:rPr>
      </w:pPr>
      <w:r w:rsidRPr="00B82129">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w:t>
      </w:r>
      <w:r w:rsidR="005A1A23" w:rsidRPr="00B82129">
        <w:rPr>
          <w:rFonts w:ascii="Times New Roman" w:eastAsia="Calibri" w:hAnsi="Times New Roman" w:cs="Times New Roman"/>
          <w:sz w:val="24"/>
          <w:szCs w:val="24"/>
          <w:lang w:eastAsia="pl-PL"/>
        </w:rPr>
        <w:t> </w:t>
      </w:r>
      <w:r w:rsidRPr="00B82129">
        <w:rPr>
          <w:rFonts w:ascii="Times New Roman" w:eastAsia="Calibri" w:hAnsi="Times New Roman" w:cs="Times New Roman"/>
          <w:sz w:val="24"/>
          <w:szCs w:val="24"/>
          <w:lang w:eastAsia="pl-PL"/>
        </w:rPr>
        <w:t>wyjątkowych sytuacjach i każdorazowo zgodę na nie musi wyrazić kierownik Centralnej Sterylizatorni Zamawiającego.</w:t>
      </w:r>
    </w:p>
    <w:p w14:paraId="537773CB" w14:textId="6041726F" w:rsidR="004657FE" w:rsidRPr="00B82129" w:rsidRDefault="004657FE"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Każdorazowa dostawa częściowa zamówion</w:t>
      </w:r>
      <w:r w:rsidR="00586DB9" w:rsidRPr="00B82129">
        <w:rPr>
          <w:rFonts w:ascii="Times New Roman" w:eastAsia="Times New Roman" w:hAnsi="Times New Roman" w:cs="Times New Roman"/>
          <w:bCs/>
          <w:sz w:val="24"/>
          <w:szCs w:val="24"/>
          <w:lang w:eastAsia="ar-SA"/>
        </w:rPr>
        <w:t xml:space="preserve">ego przedmiotu zamówienia </w:t>
      </w:r>
      <w:r w:rsidRPr="00B82129">
        <w:rPr>
          <w:rFonts w:ascii="Times New Roman" w:eastAsia="Times New Roman" w:hAnsi="Times New Roman" w:cs="Times New Roman"/>
          <w:bCs/>
          <w:sz w:val="24"/>
          <w:szCs w:val="24"/>
          <w:lang w:eastAsia="ar-SA"/>
        </w:rPr>
        <w:t xml:space="preserve">odbywać się będzie na podstawie zamówień składanych przez </w:t>
      </w:r>
      <w:r w:rsidR="00586DB9" w:rsidRPr="00B82129">
        <w:rPr>
          <w:rFonts w:ascii="Times New Roman" w:eastAsia="Times New Roman" w:hAnsi="Times New Roman" w:cs="Times New Roman"/>
          <w:bCs/>
          <w:sz w:val="24"/>
          <w:szCs w:val="24"/>
          <w:lang w:eastAsia="ar-SA"/>
        </w:rPr>
        <w:t xml:space="preserve">Kierownika Centralnej Sterylizatorni, </w:t>
      </w:r>
      <w:r w:rsidRPr="00B82129">
        <w:rPr>
          <w:rFonts w:ascii="Times New Roman" w:eastAsia="Times New Roman" w:hAnsi="Times New Roman" w:cs="Times New Roman"/>
          <w:bCs/>
          <w:sz w:val="24"/>
          <w:szCs w:val="24"/>
          <w:lang w:eastAsia="ar-SA"/>
        </w:rPr>
        <w:t>któr</w:t>
      </w:r>
      <w:r w:rsidR="00586DB9" w:rsidRPr="00B82129">
        <w:rPr>
          <w:rFonts w:ascii="Times New Roman" w:eastAsia="Times New Roman" w:hAnsi="Times New Roman" w:cs="Times New Roman"/>
          <w:bCs/>
          <w:sz w:val="24"/>
          <w:szCs w:val="24"/>
          <w:lang w:eastAsia="ar-SA"/>
        </w:rPr>
        <w:t>y</w:t>
      </w:r>
      <w:r w:rsidRPr="00B82129">
        <w:rPr>
          <w:rFonts w:ascii="Times New Roman" w:eastAsia="Times New Roman" w:hAnsi="Times New Roman" w:cs="Times New Roman"/>
          <w:bCs/>
          <w:sz w:val="24"/>
          <w:szCs w:val="24"/>
          <w:lang w:eastAsia="ar-SA"/>
        </w:rPr>
        <w:t xml:space="preserve"> </w:t>
      </w:r>
      <w:r w:rsidR="005F476C" w:rsidRPr="00B82129">
        <w:rPr>
          <w:rFonts w:ascii="Times New Roman" w:eastAsia="Times New Roman" w:hAnsi="Times New Roman" w:cs="Times New Roman"/>
          <w:bCs/>
          <w:sz w:val="24"/>
          <w:szCs w:val="24"/>
          <w:lang w:eastAsia="ar-SA"/>
        </w:rPr>
        <w:t>jest upoważniony również</w:t>
      </w:r>
      <w:r w:rsidRPr="00B82129">
        <w:rPr>
          <w:rFonts w:ascii="Times New Roman" w:eastAsia="Times New Roman" w:hAnsi="Times New Roman" w:cs="Times New Roman"/>
          <w:bCs/>
          <w:sz w:val="24"/>
          <w:szCs w:val="24"/>
          <w:lang w:eastAsia="ar-SA"/>
        </w:rPr>
        <w:t xml:space="preserve"> do składania reklamacji, o których mowa w § </w:t>
      </w:r>
      <w:r w:rsidR="00A85FD1" w:rsidRPr="00B82129">
        <w:rPr>
          <w:rFonts w:ascii="Times New Roman" w:eastAsia="Times New Roman" w:hAnsi="Times New Roman" w:cs="Times New Roman"/>
          <w:bCs/>
          <w:sz w:val="24"/>
          <w:szCs w:val="24"/>
          <w:lang w:eastAsia="ar-SA"/>
        </w:rPr>
        <w:t>4</w:t>
      </w:r>
      <w:r w:rsidRPr="00B82129">
        <w:rPr>
          <w:rFonts w:ascii="Times New Roman" w:eastAsia="Times New Roman" w:hAnsi="Times New Roman" w:cs="Times New Roman"/>
          <w:bCs/>
          <w:sz w:val="24"/>
          <w:szCs w:val="24"/>
          <w:lang w:eastAsia="ar-SA"/>
        </w:rPr>
        <w:t xml:space="preserve"> ust. 1 niniejszej umowy oraz zamówień w ramach prawa opcji.</w:t>
      </w:r>
    </w:p>
    <w:p w14:paraId="293EB083" w14:textId="77777777" w:rsidR="00286197" w:rsidRPr="00B82129"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65065F83" w14:textId="5C30BED1" w:rsidR="00286197" w:rsidRPr="00B82129"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Wykonawca będzie realizował dostawy częściowe w asortymencie i ilości wskazanej w</w:t>
      </w:r>
      <w:r w:rsidR="005A1A23" w:rsidRPr="00B82129">
        <w:rPr>
          <w:rFonts w:ascii="Times New Roman" w:eastAsia="Times New Roman" w:hAnsi="Times New Roman" w:cs="Times New Roman"/>
          <w:bCs/>
          <w:sz w:val="24"/>
          <w:szCs w:val="24"/>
          <w:lang w:eastAsia="ar-SA"/>
        </w:rPr>
        <w:t> </w:t>
      </w:r>
      <w:r w:rsidRPr="00B82129">
        <w:rPr>
          <w:rFonts w:ascii="Times New Roman" w:eastAsia="Times New Roman" w:hAnsi="Times New Roman" w:cs="Times New Roman"/>
          <w:bCs/>
          <w:sz w:val="24"/>
          <w:szCs w:val="24"/>
          <w:lang w:eastAsia="ar-SA"/>
        </w:rPr>
        <w:t xml:space="preserve">zamówieniach, o których mowa w ust. 5 niniejszego paragrafu w terminie do </w:t>
      </w:r>
      <w:r w:rsidR="00836EA1" w:rsidRPr="00B82129">
        <w:rPr>
          <w:rFonts w:ascii="Times New Roman" w:eastAsia="Times New Roman" w:hAnsi="Times New Roman" w:cs="Times New Roman"/>
          <w:bCs/>
          <w:sz w:val="24"/>
          <w:szCs w:val="24"/>
          <w:lang w:eastAsia="ar-SA"/>
        </w:rPr>
        <w:t xml:space="preserve">5 </w:t>
      </w:r>
      <w:r w:rsidRPr="00B82129">
        <w:rPr>
          <w:rFonts w:ascii="Times New Roman" w:eastAsia="Times New Roman" w:hAnsi="Times New Roman" w:cs="Times New Roman"/>
          <w:bCs/>
          <w:sz w:val="24"/>
          <w:szCs w:val="24"/>
          <w:lang w:eastAsia="ar-SA"/>
        </w:rPr>
        <w:t xml:space="preserve">dni roboczych </w:t>
      </w:r>
      <w:r w:rsidR="00586DB9" w:rsidRPr="00B82129">
        <w:rPr>
          <w:rFonts w:ascii="Times New Roman" w:eastAsia="Times New Roman" w:hAnsi="Times New Roman" w:cs="Times New Roman"/>
          <w:bCs/>
          <w:sz w:val="24"/>
          <w:szCs w:val="24"/>
          <w:lang w:eastAsia="ar-SA"/>
        </w:rPr>
        <w:t>(tj. od poniedziałku do piątku z wyjątkiem dni ustawowo wolnych od pracy)</w:t>
      </w:r>
      <w:r w:rsidR="00CE4EBF" w:rsidRPr="00B82129">
        <w:rPr>
          <w:rFonts w:ascii="Times New Roman" w:eastAsia="Times New Roman" w:hAnsi="Times New Roman" w:cs="Times New Roman"/>
          <w:bCs/>
          <w:sz w:val="24"/>
          <w:szCs w:val="24"/>
          <w:lang w:eastAsia="ar-SA"/>
        </w:rPr>
        <w:t xml:space="preserve"> </w:t>
      </w:r>
      <w:r w:rsidRPr="00B82129">
        <w:rPr>
          <w:rFonts w:ascii="Times New Roman" w:eastAsia="Times New Roman" w:hAnsi="Times New Roman" w:cs="Times New Roman"/>
          <w:bCs/>
          <w:sz w:val="24"/>
          <w:szCs w:val="24"/>
          <w:lang w:eastAsia="ar-SA"/>
        </w:rPr>
        <w:t>od dnia złożenia zamówienia</w:t>
      </w:r>
      <w:r w:rsidR="004B0699" w:rsidRPr="00B82129">
        <w:rPr>
          <w:rFonts w:ascii="Times New Roman" w:eastAsia="Times New Roman" w:hAnsi="Times New Roman" w:cs="Times New Roman"/>
          <w:bCs/>
          <w:sz w:val="24"/>
          <w:szCs w:val="24"/>
          <w:lang w:eastAsia="ar-SA"/>
        </w:rPr>
        <w:t>.</w:t>
      </w:r>
    </w:p>
    <w:p w14:paraId="00789B68" w14:textId="53036181" w:rsidR="00586DB9" w:rsidRPr="00B82129"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 xml:space="preserve">Wykonawca ponosi koszty transportu, ubezpieczenia, dostarczenia i rozładunku przedmiotu zamówienia do pomieszczeń magazynowych </w:t>
      </w:r>
      <w:r w:rsidR="00301539" w:rsidRPr="00B82129">
        <w:rPr>
          <w:rFonts w:ascii="Times New Roman" w:eastAsia="Times New Roman" w:hAnsi="Times New Roman" w:cs="Times New Roman"/>
          <w:bCs/>
          <w:sz w:val="24"/>
          <w:szCs w:val="24"/>
          <w:lang w:eastAsia="ar-SA"/>
        </w:rPr>
        <w:t>Szpitala</w:t>
      </w:r>
      <w:r w:rsidRPr="00B82129">
        <w:rPr>
          <w:rFonts w:ascii="Times New Roman" w:eastAsia="Times New Roman" w:hAnsi="Times New Roman" w:cs="Times New Roman"/>
          <w:bCs/>
          <w:sz w:val="24"/>
          <w:szCs w:val="24"/>
          <w:lang w:eastAsia="ar-SA"/>
        </w:rPr>
        <w:t xml:space="preserve"> w lokalizacji Katowice ul. Ceglana 35 tel. 32 358-1</w:t>
      </w:r>
      <w:r w:rsidR="00301539" w:rsidRPr="00B82129">
        <w:rPr>
          <w:rFonts w:ascii="Times New Roman" w:eastAsia="Times New Roman" w:hAnsi="Times New Roman" w:cs="Times New Roman"/>
          <w:bCs/>
          <w:sz w:val="24"/>
          <w:szCs w:val="24"/>
          <w:lang w:eastAsia="ar-SA"/>
        </w:rPr>
        <w:t>4</w:t>
      </w:r>
      <w:r w:rsidRPr="00B82129">
        <w:rPr>
          <w:rFonts w:ascii="Times New Roman" w:eastAsia="Times New Roman" w:hAnsi="Times New Roman" w:cs="Times New Roman"/>
          <w:bCs/>
          <w:sz w:val="24"/>
          <w:szCs w:val="24"/>
          <w:lang w:eastAsia="ar-SA"/>
        </w:rPr>
        <w:t>-</w:t>
      </w:r>
      <w:r w:rsidR="00301539" w:rsidRPr="00B82129">
        <w:rPr>
          <w:rFonts w:ascii="Times New Roman" w:eastAsia="Times New Roman" w:hAnsi="Times New Roman" w:cs="Times New Roman"/>
          <w:bCs/>
          <w:sz w:val="24"/>
          <w:szCs w:val="24"/>
          <w:lang w:eastAsia="ar-SA"/>
        </w:rPr>
        <w:t>09</w:t>
      </w:r>
      <w:r w:rsidRPr="00B82129">
        <w:rPr>
          <w:rFonts w:ascii="Times New Roman" w:eastAsia="Times New Roman" w:hAnsi="Times New Roman" w:cs="Times New Roman"/>
          <w:bCs/>
          <w:sz w:val="24"/>
          <w:szCs w:val="24"/>
          <w:lang w:eastAsia="ar-SA"/>
        </w:rPr>
        <w:t>.</w:t>
      </w:r>
    </w:p>
    <w:p w14:paraId="66149D67" w14:textId="77777777" w:rsidR="00586DB9" w:rsidRPr="00B82129"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A7F7481" w14:textId="77777777" w:rsidR="00286197" w:rsidRPr="00B82129"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05D76314" w14:textId="4BA31E0E" w:rsidR="001E7F33" w:rsidRPr="00B82129"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 xml:space="preserve">Ilości podane w formularzu asortymentowo-cenowym są ilościami szacunkowymi określonymi na podstawie wartości kontraktów zawartych przez Zamawiającego na udzielanie świadczeń </w:t>
      </w:r>
      <w:r w:rsidRPr="00B82129">
        <w:rPr>
          <w:rFonts w:ascii="Times New Roman" w:eastAsia="Times New Roman" w:hAnsi="Times New Roman" w:cs="Times New Roman"/>
          <w:bCs/>
          <w:sz w:val="24"/>
          <w:szCs w:val="24"/>
          <w:lang w:eastAsia="ar-SA"/>
        </w:rPr>
        <w:lastRenderedPageBreak/>
        <w:t xml:space="preserve">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w:t>
      </w:r>
      <w:r w:rsidR="001E7F33" w:rsidRPr="00B82129">
        <w:rPr>
          <w:rFonts w:ascii="Times New Roman" w:eastAsia="Times New Roman" w:hAnsi="Times New Roman" w:cs="Times New Roman"/>
          <w:bCs/>
          <w:sz w:val="24"/>
          <w:szCs w:val="24"/>
          <w:lang w:eastAsia="ar-SA"/>
        </w:rPr>
        <w:t>zastosowania §7 ust.</w:t>
      </w:r>
      <w:r w:rsidR="00CE4EBF" w:rsidRPr="00B82129">
        <w:rPr>
          <w:rFonts w:ascii="Times New Roman" w:eastAsia="Times New Roman" w:hAnsi="Times New Roman" w:cs="Times New Roman"/>
          <w:bCs/>
          <w:sz w:val="24"/>
          <w:szCs w:val="24"/>
          <w:lang w:eastAsia="ar-SA"/>
        </w:rPr>
        <w:t xml:space="preserve"> 5</w:t>
      </w:r>
      <w:r w:rsidR="001E7F33" w:rsidRPr="00B82129">
        <w:rPr>
          <w:rFonts w:ascii="Times New Roman" w:eastAsia="Times New Roman" w:hAnsi="Times New Roman" w:cs="Times New Roman"/>
          <w:bCs/>
          <w:sz w:val="24"/>
          <w:szCs w:val="24"/>
          <w:lang w:eastAsia="ar-SA"/>
        </w:rPr>
        <w:t xml:space="preserve"> pkt </w:t>
      </w:r>
      <w:r w:rsidR="00CE4EBF" w:rsidRPr="00B82129">
        <w:rPr>
          <w:rFonts w:ascii="Times New Roman" w:eastAsia="Times New Roman" w:hAnsi="Times New Roman" w:cs="Times New Roman"/>
          <w:bCs/>
          <w:sz w:val="24"/>
          <w:szCs w:val="24"/>
          <w:lang w:eastAsia="ar-SA"/>
        </w:rPr>
        <w:t>e</w:t>
      </w:r>
      <w:r w:rsidR="001E7F33" w:rsidRPr="00B82129">
        <w:rPr>
          <w:rFonts w:ascii="Times New Roman" w:eastAsia="Times New Roman" w:hAnsi="Times New Roman" w:cs="Times New Roman"/>
          <w:bCs/>
          <w:sz w:val="24"/>
          <w:szCs w:val="24"/>
          <w:lang w:eastAsia="ar-SA"/>
        </w:rPr>
        <w:t xml:space="preserve">) lub §2 ust. </w:t>
      </w:r>
      <w:r w:rsidR="005F476C" w:rsidRPr="00B82129">
        <w:rPr>
          <w:rFonts w:ascii="Times New Roman" w:eastAsia="Times New Roman" w:hAnsi="Times New Roman" w:cs="Times New Roman"/>
          <w:bCs/>
          <w:sz w:val="24"/>
          <w:szCs w:val="24"/>
          <w:lang w:eastAsia="ar-SA"/>
        </w:rPr>
        <w:t>13 z</w:t>
      </w:r>
      <w:r w:rsidR="001E7F33" w:rsidRPr="00B82129">
        <w:rPr>
          <w:rFonts w:ascii="Times New Roman" w:eastAsia="Times New Roman" w:hAnsi="Times New Roman" w:cs="Times New Roman"/>
          <w:bCs/>
          <w:sz w:val="24"/>
          <w:szCs w:val="24"/>
          <w:lang w:eastAsia="ar-SA"/>
        </w:rPr>
        <w:t xml:space="preserve"> odpowiednim przeliczeniem tej wartości.</w:t>
      </w:r>
    </w:p>
    <w:p w14:paraId="1672A3B8" w14:textId="3300B5CE" w:rsidR="00286197" w:rsidRPr="00B82129"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46FF8D6E" w14:textId="4EEE0A07" w:rsidR="00286197" w:rsidRPr="00B82129"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 przypadku niewykonania przez Wykonawcę dostawy zamówion</w:t>
      </w:r>
      <w:r w:rsidR="00586DB9" w:rsidRPr="00B82129">
        <w:rPr>
          <w:rFonts w:ascii="Times New Roman" w:eastAsia="Times New Roman" w:hAnsi="Times New Roman" w:cs="Times New Roman"/>
          <w:bCs/>
          <w:sz w:val="24"/>
          <w:szCs w:val="24"/>
          <w:lang w:eastAsia="ar-SA"/>
        </w:rPr>
        <w:t xml:space="preserve">ego przedmiotu </w:t>
      </w:r>
      <w:r w:rsidR="005F476C" w:rsidRPr="00B82129">
        <w:rPr>
          <w:rFonts w:ascii="Times New Roman" w:eastAsia="Times New Roman" w:hAnsi="Times New Roman" w:cs="Times New Roman"/>
          <w:bCs/>
          <w:sz w:val="24"/>
          <w:szCs w:val="24"/>
          <w:lang w:eastAsia="ar-SA"/>
        </w:rPr>
        <w:t>zamówienia na</w:t>
      </w:r>
      <w:r w:rsidRPr="00B82129">
        <w:rPr>
          <w:rFonts w:ascii="Times New Roman" w:eastAsia="Times New Roman" w:hAnsi="Times New Roman" w:cs="Times New Roman"/>
          <w:bCs/>
          <w:sz w:val="24"/>
          <w:szCs w:val="24"/>
          <w:lang w:eastAsia="ar-SA"/>
        </w:rPr>
        <w:t xml:space="preserve"> zasadach i w terminie określonym w niniejszej umowie, Zamawiający ma prawo dokonać zakupu u innego dostawcy niedostarczonych w terminie </w:t>
      </w:r>
      <w:r w:rsidR="00586DB9" w:rsidRPr="00B82129">
        <w:rPr>
          <w:rFonts w:ascii="Times New Roman" w:eastAsia="Times New Roman" w:hAnsi="Times New Roman" w:cs="Times New Roman"/>
          <w:bCs/>
          <w:sz w:val="24"/>
          <w:szCs w:val="24"/>
          <w:lang w:eastAsia="ar-SA"/>
        </w:rPr>
        <w:t>produktów</w:t>
      </w:r>
      <w:r w:rsidRPr="00B82129">
        <w:rPr>
          <w:rFonts w:ascii="Times New Roman" w:eastAsia="Times New Roman" w:hAnsi="Times New Roman" w:cs="Times New Roman"/>
          <w:bCs/>
          <w:sz w:val="24"/>
          <w:szCs w:val="24"/>
          <w:lang w:eastAsia="ar-SA"/>
        </w:rPr>
        <w:t xml:space="preserve">. W takim przypadku Wykonawca zobowiązany będzie do zwrotu Zamawiającemu kosztów poniesionych przez Zamawiającego w związku z zakupem </w:t>
      </w:r>
      <w:r w:rsidR="00586DB9" w:rsidRPr="00B82129">
        <w:rPr>
          <w:rFonts w:ascii="Times New Roman" w:eastAsia="Times New Roman" w:hAnsi="Times New Roman" w:cs="Times New Roman"/>
          <w:bCs/>
          <w:sz w:val="24"/>
          <w:szCs w:val="24"/>
          <w:lang w:eastAsia="ar-SA"/>
        </w:rPr>
        <w:t xml:space="preserve">przedmiotu zamówienia </w:t>
      </w:r>
      <w:r w:rsidRPr="00B82129">
        <w:rPr>
          <w:rFonts w:ascii="Times New Roman" w:eastAsia="Times New Roman" w:hAnsi="Times New Roman" w:cs="Times New Roman"/>
          <w:bCs/>
          <w:sz w:val="24"/>
          <w:szCs w:val="24"/>
          <w:lang w:eastAsia="ar-SA"/>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4E188A8" w14:textId="4966A542" w:rsidR="00286197" w:rsidRPr="00B82129"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5D0E0D8B" w14:textId="46985C1B" w:rsidR="00286197" w:rsidRPr="00B82129" w:rsidRDefault="00D95E60" w:rsidP="00CD0A93">
      <w:pPr>
        <w:pStyle w:val="Akapitzlist"/>
        <w:numPr>
          <w:ilvl w:val="0"/>
          <w:numId w:val="13"/>
        </w:numPr>
        <w:tabs>
          <w:tab w:val="clear" w:pos="397"/>
        </w:tabs>
        <w:spacing w:before="0" w:after="0" w:line="240" w:lineRule="auto"/>
        <w:jc w:val="both"/>
        <w:rPr>
          <w:rFonts w:ascii="Times New Roman" w:eastAsia="Calibri" w:hAnsi="Times New Roman" w:cs="Times New Roman"/>
          <w:bCs/>
          <w:sz w:val="24"/>
          <w:szCs w:val="24"/>
        </w:rPr>
      </w:pPr>
      <w:r w:rsidRPr="00B82129">
        <w:rPr>
          <w:rFonts w:ascii="Times New Roman" w:eastAsia="Calibri" w:hAnsi="Times New Roman" w:cs="Times New Roman"/>
          <w:bCs/>
          <w:sz w:val="24"/>
          <w:szCs w:val="24"/>
        </w:rPr>
        <w:t xml:space="preserve">Wykonawca zobowiązany jest zapoznać osoby, których dane podaje w związku z realizacją umowy z treścią klauzuli informacyjnej stanowiącej załącznik nr </w:t>
      </w:r>
      <w:r w:rsidR="008E69FE" w:rsidRPr="00B82129">
        <w:rPr>
          <w:rFonts w:ascii="Times New Roman" w:eastAsia="Calibri" w:hAnsi="Times New Roman" w:cs="Times New Roman"/>
          <w:bCs/>
          <w:sz w:val="24"/>
          <w:szCs w:val="24"/>
        </w:rPr>
        <w:t>3</w:t>
      </w:r>
      <w:r w:rsidRPr="00B82129">
        <w:rPr>
          <w:rFonts w:ascii="Times New Roman" w:eastAsia="Calibri" w:hAnsi="Times New Roman" w:cs="Times New Roman"/>
          <w:bCs/>
          <w:sz w:val="24"/>
          <w:szCs w:val="24"/>
        </w:rPr>
        <w:t xml:space="preserve"> do umowy.</w:t>
      </w:r>
    </w:p>
    <w:p w14:paraId="43E71679" w14:textId="4400570A" w:rsidR="001760C4" w:rsidRPr="00B82129" w:rsidRDefault="001760C4" w:rsidP="00CD0A93">
      <w:pPr>
        <w:pStyle w:val="Akapitzlist"/>
        <w:numPr>
          <w:ilvl w:val="0"/>
          <w:numId w:val="13"/>
        </w:numPr>
        <w:tabs>
          <w:tab w:val="clear" w:pos="397"/>
        </w:tabs>
        <w:autoSpaceDE w:val="0"/>
        <w:autoSpaceDN w:val="0"/>
        <w:adjustRightInd w:val="0"/>
        <w:spacing w:before="0" w:after="0" w:line="240" w:lineRule="auto"/>
        <w:jc w:val="both"/>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1355FAD9" w14:textId="648370AF" w:rsidR="001760C4" w:rsidRPr="00B82129"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 xml:space="preserve">jakikolwiek element przedmiotu zamówienia nie będzie oryginalnie zapakowany i oznaczony zgodnie </w:t>
      </w:r>
      <w:r w:rsidR="005F476C" w:rsidRPr="00B82129">
        <w:rPr>
          <w:rFonts w:ascii="Times New Roman" w:eastAsia="Times New Roman" w:hAnsi="Times New Roman" w:cs="Times New Roman"/>
          <w:sz w:val="24"/>
          <w:szCs w:val="24"/>
        </w:rPr>
        <w:t>z obowiązującymi</w:t>
      </w:r>
      <w:r w:rsidRPr="00B82129">
        <w:rPr>
          <w:rFonts w:ascii="Times New Roman" w:eastAsia="Times New Roman" w:hAnsi="Times New Roman" w:cs="Times New Roman"/>
          <w:sz w:val="24"/>
          <w:szCs w:val="24"/>
        </w:rPr>
        <w:t xml:space="preserve"> przepisami,</w:t>
      </w:r>
    </w:p>
    <w:p w14:paraId="648516F8" w14:textId="0DE8E246" w:rsidR="001760C4" w:rsidRPr="00B82129"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jakiekolwiek opakowanie będzie naruszon</w:t>
      </w:r>
      <w:r w:rsidR="009C64B6" w:rsidRPr="00B82129">
        <w:rPr>
          <w:rFonts w:ascii="Times New Roman" w:eastAsia="Times New Roman" w:hAnsi="Times New Roman" w:cs="Times New Roman"/>
          <w:sz w:val="24"/>
          <w:szCs w:val="24"/>
        </w:rPr>
        <w:t>e,</w:t>
      </w:r>
    </w:p>
    <w:p w14:paraId="0352DF6D" w14:textId="571F03D9" w:rsidR="001760C4" w:rsidRPr="00B82129"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dostarczony asortyment nie będzie zgodny z przedmiotem zamówienia znajdującym się w formularzu asortymentowo-cenowym.</w:t>
      </w:r>
    </w:p>
    <w:p w14:paraId="17C8FF9C" w14:textId="77777777" w:rsidR="001760C4" w:rsidRPr="00B82129" w:rsidRDefault="001760C4" w:rsidP="00CD0A93">
      <w:pPr>
        <w:widowControl w:val="0"/>
        <w:suppressAutoHyphens/>
        <w:spacing w:before="0" w:after="0" w:line="240" w:lineRule="auto"/>
        <w:jc w:val="both"/>
        <w:rPr>
          <w:rFonts w:ascii="Times New Roman" w:eastAsia="Calibri" w:hAnsi="Times New Roman" w:cs="Times New Roman"/>
          <w:bCs/>
          <w:sz w:val="24"/>
          <w:szCs w:val="24"/>
        </w:rPr>
      </w:pPr>
    </w:p>
    <w:p w14:paraId="19EA92FC" w14:textId="77777777" w:rsidR="00286197" w:rsidRPr="00B82129" w:rsidRDefault="00D95E60" w:rsidP="00CD0A93">
      <w:pPr>
        <w:suppressAutoHyphens/>
        <w:spacing w:before="0" w:after="0" w:line="240" w:lineRule="auto"/>
        <w:ind w:left="397"/>
        <w:jc w:val="center"/>
        <w:rPr>
          <w:rFonts w:ascii="Times New Roman" w:eastAsia="Times New Roman" w:hAnsi="Times New Roman" w:cs="Times New Roman"/>
          <w:b/>
          <w:bCs/>
          <w:sz w:val="24"/>
          <w:szCs w:val="24"/>
          <w:lang w:eastAsia="ar-SA"/>
        </w:rPr>
      </w:pPr>
      <w:r w:rsidRPr="00B82129">
        <w:rPr>
          <w:rFonts w:ascii="Times New Roman" w:eastAsia="Times New Roman" w:hAnsi="Times New Roman" w:cs="Times New Roman"/>
          <w:b/>
          <w:sz w:val="24"/>
          <w:szCs w:val="24"/>
          <w:lang w:eastAsia="ar-SA"/>
        </w:rPr>
        <w:t>§3.</w:t>
      </w:r>
    </w:p>
    <w:p w14:paraId="57158A9D" w14:textId="77777777" w:rsidR="00286197" w:rsidRPr="00B82129"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B82129">
        <w:rPr>
          <w:rFonts w:ascii="Times New Roman" w:eastAsia="Times New Roman" w:hAnsi="Times New Roman" w:cs="Times New Roman"/>
          <w:b/>
          <w:sz w:val="24"/>
          <w:szCs w:val="24"/>
          <w:u w:val="single"/>
          <w:lang w:eastAsia="ar-SA"/>
        </w:rPr>
        <w:t>WYNAGRODZENIE I WARUNKI PŁATNOŚCI</w:t>
      </w:r>
    </w:p>
    <w:p w14:paraId="7073844C" w14:textId="77777777" w:rsidR="00286197" w:rsidRPr="00B82129" w:rsidRDefault="00286197" w:rsidP="00CD0A93">
      <w:pPr>
        <w:suppressAutoHyphens/>
        <w:spacing w:before="0" w:after="0" w:line="240" w:lineRule="auto"/>
        <w:jc w:val="center"/>
        <w:rPr>
          <w:rFonts w:ascii="Times New Roman" w:eastAsia="Times New Roman" w:hAnsi="Times New Roman" w:cs="Times New Roman"/>
          <w:b/>
          <w:sz w:val="24"/>
          <w:szCs w:val="24"/>
          <w:u w:val="single"/>
          <w:lang w:eastAsia="ar-SA"/>
        </w:rPr>
      </w:pPr>
    </w:p>
    <w:p w14:paraId="3A130ADA" w14:textId="084D4F84" w:rsidR="005F5283" w:rsidRPr="00B82129" w:rsidRDefault="005F5283" w:rsidP="005F5283">
      <w:pPr>
        <w:pStyle w:val="Akapitzlist"/>
        <w:widowControl w:val="0"/>
        <w:numPr>
          <w:ilvl w:val="0"/>
          <w:numId w:val="31"/>
        </w:numPr>
        <w:spacing w:before="0" w:after="0" w:line="240" w:lineRule="auto"/>
        <w:ind w:left="284" w:hanging="284"/>
        <w:jc w:val="both"/>
        <w:rPr>
          <w:rFonts w:ascii="Times New Roman" w:eastAsia="Calibri" w:hAnsi="Times New Roman" w:cs="Times New Roman"/>
          <w:sz w:val="24"/>
          <w:szCs w:val="24"/>
          <w:lang w:eastAsia="ar-SA"/>
        </w:rPr>
      </w:pPr>
      <w:bookmarkStart w:id="3" w:name="_Hlk141162909"/>
      <w:r w:rsidRPr="00B82129">
        <w:rPr>
          <w:rFonts w:ascii="Times New Roman" w:eastAsia="Calibri" w:hAnsi="Times New Roman" w:cs="Times New Roman"/>
          <w:sz w:val="24"/>
          <w:szCs w:val="24"/>
          <w:lang w:eastAsia="ar-SA"/>
        </w:rPr>
        <w:t xml:space="preserve">Wynagrodzenie Wykonawcy za zrealizowanie całej umowy, zgodnie ze złożoną ofertą wynosi:  </w:t>
      </w:r>
    </w:p>
    <w:p w14:paraId="4907A5DB" w14:textId="4C783195" w:rsidR="00586DB9" w:rsidRPr="00B82129" w:rsidRDefault="00586DB9" w:rsidP="005F528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B82129">
        <w:rPr>
          <w:rFonts w:ascii="Times New Roman" w:eastAsia="Calibri" w:hAnsi="Times New Roman" w:cs="Times New Roman"/>
          <w:sz w:val="24"/>
          <w:szCs w:val="24"/>
          <w:lang w:eastAsia="ar-SA"/>
        </w:rPr>
        <w:t xml:space="preserve">netto: </w:t>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t xml:space="preserve">..................... zł  </w:t>
      </w:r>
    </w:p>
    <w:p w14:paraId="5721DA6F" w14:textId="77777777" w:rsidR="00E1375C" w:rsidRPr="00B82129"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B82129">
        <w:rPr>
          <w:rFonts w:ascii="Times New Roman" w:eastAsia="Calibri" w:hAnsi="Times New Roman" w:cs="Times New Roman"/>
          <w:sz w:val="24"/>
          <w:szCs w:val="24"/>
          <w:lang w:eastAsia="ar-SA"/>
        </w:rPr>
        <w:t xml:space="preserve">należny podatek VAT: </w:t>
      </w:r>
      <w:r w:rsidRPr="00B82129">
        <w:rPr>
          <w:rFonts w:ascii="Times New Roman" w:eastAsia="Calibri" w:hAnsi="Times New Roman" w:cs="Times New Roman"/>
          <w:sz w:val="24"/>
          <w:szCs w:val="24"/>
          <w:lang w:eastAsia="ar-SA"/>
        </w:rPr>
        <w:tab/>
        <w:t xml:space="preserve">....................  zł </w:t>
      </w:r>
    </w:p>
    <w:p w14:paraId="3E25EA7A" w14:textId="77777777" w:rsidR="00E1375C" w:rsidRPr="00B82129"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B82129">
        <w:rPr>
          <w:rFonts w:ascii="Times New Roman" w:eastAsia="Calibri" w:hAnsi="Times New Roman" w:cs="Times New Roman"/>
          <w:b/>
          <w:bCs/>
          <w:sz w:val="24"/>
          <w:szCs w:val="24"/>
          <w:lang w:eastAsia="ar-SA"/>
        </w:rPr>
        <w:t>brutto</w:t>
      </w:r>
      <w:r w:rsidRPr="00B82129">
        <w:rPr>
          <w:rFonts w:ascii="Times New Roman" w:eastAsia="Calibri" w:hAnsi="Times New Roman" w:cs="Times New Roman"/>
          <w:sz w:val="24"/>
          <w:szCs w:val="24"/>
          <w:lang w:eastAsia="ar-SA"/>
        </w:rPr>
        <w:t>:</w:t>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t>....................  zł</w:t>
      </w:r>
    </w:p>
    <w:p w14:paraId="41D6EA6F" w14:textId="4BEC3532" w:rsidR="00586DB9" w:rsidRPr="00B82129"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B82129">
        <w:rPr>
          <w:rFonts w:ascii="Times New Roman" w:eastAsia="Calibri" w:hAnsi="Times New Roman" w:cs="Times New Roman"/>
          <w:sz w:val="24"/>
          <w:szCs w:val="24"/>
          <w:lang w:eastAsia="ar-SA"/>
        </w:rPr>
        <w:t xml:space="preserve">(słownie: </w:t>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r>
      <w:r w:rsidRPr="00B82129">
        <w:rPr>
          <w:rFonts w:ascii="Times New Roman" w:eastAsia="Calibri" w:hAnsi="Times New Roman" w:cs="Times New Roman"/>
          <w:sz w:val="24"/>
          <w:szCs w:val="24"/>
          <w:lang w:eastAsia="ar-SA"/>
        </w:rPr>
        <w:tab/>
      </w:r>
      <w:r w:rsidR="005F476C" w:rsidRPr="00B82129">
        <w:rPr>
          <w:rFonts w:ascii="Times New Roman" w:eastAsia="Calibri" w:hAnsi="Times New Roman" w:cs="Times New Roman"/>
          <w:sz w:val="24"/>
          <w:szCs w:val="24"/>
          <w:lang w:eastAsia="ar-SA"/>
        </w:rPr>
        <w:t>...........................)</w:t>
      </w:r>
    </w:p>
    <w:bookmarkEnd w:id="3"/>
    <w:p w14:paraId="2080AD7A" w14:textId="7546C15E" w:rsidR="00286197" w:rsidRPr="00B82129"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Ceny jednostkowe </w:t>
      </w:r>
      <w:r w:rsidR="00586DB9" w:rsidRPr="00B82129">
        <w:rPr>
          <w:rFonts w:ascii="Times New Roman" w:eastAsia="Times New Roman" w:hAnsi="Times New Roman" w:cs="Times New Roman"/>
          <w:sz w:val="24"/>
          <w:szCs w:val="24"/>
          <w:lang w:eastAsia="pl-PL"/>
        </w:rPr>
        <w:t xml:space="preserve">przedmiotu zamówienia </w:t>
      </w:r>
      <w:r w:rsidRPr="00B82129">
        <w:rPr>
          <w:rFonts w:ascii="Times New Roman" w:eastAsia="Times New Roman" w:hAnsi="Times New Roman" w:cs="Times New Roman"/>
          <w:sz w:val="24"/>
          <w:szCs w:val="24"/>
          <w:lang w:eastAsia="pl-PL"/>
        </w:rPr>
        <w:t>określono w załą</w:t>
      </w:r>
      <w:r w:rsidR="00586DB9" w:rsidRPr="00B82129">
        <w:rPr>
          <w:rFonts w:ascii="Times New Roman" w:eastAsia="Times New Roman" w:hAnsi="Times New Roman" w:cs="Times New Roman"/>
          <w:sz w:val="24"/>
          <w:szCs w:val="24"/>
          <w:lang w:eastAsia="pl-PL"/>
        </w:rPr>
        <w:t xml:space="preserve">czniku nr 2 do umowy. </w:t>
      </w:r>
    </w:p>
    <w:p w14:paraId="038BE5CF" w14:textId="5F7E0DE9" w:rsidR="00286197" w:rsidRPr="00B82129"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ar-SA"/>
        </w:rPr>
        <w:t xml:space="preserve">Zapłata za każdą zamówioną przez Zamawiającego i dostarczoną zgodnie z umową partię </w:t>
      </w:r>
      <w:r w:rsidR="00D91DB3" w:rsidRPr="00B82129">
        <w:rPr>
          <w:rFonts w:ascii="Times New Roman" w:eastAsia="Times New Roman" w:hAnsi="Times New Roman" w:cs="Times New Roman"/>
          <w:sz w:val="24"/>
          <w:szCs w:val="24"/>
          <w:lang w:eastAsia="ar-SA"/>
        </w:rPr>
        <w:t xml:space="preserve">przedmiotu zamówienia </w:t>
      </w:r>
      <w:r w:rsidRPr="00B82129">
        <w:rPr>
          <w:rFonts w:ascii="Times New Roman" w:eastAsia="Times New Roman" w:hAnsi="Times New Roman" w:cs="Times New Roman"/>
          <w:sz w:val="24"/>
          <w:szCs w:val="24"/>
          <w:lang w:eastAsia="ar-SA"/>
        </w:rPr>
        <w:t>nastąpi przelewem na rachunek Wykonawcy ………………………………………………………… w terminie 30 dni od otrzymania przez Zamawiającego faktury VAT w formie papierowej na adres Zamawiającego lub w formie elektronicznej poprzez zastosowanie adresu PEF (rodzaj adresu PEF: NIP, numer adresu PEF: 9542274017) lub</w:t>
      </w:r>
      <w:r w:rsidR="00891DF2" w:rsidRPr="00B82129">
        <w:rPr>
          <w:rFonts w:ascii="Times New Roman" w:eastAsia="Times New Roman" w:hAnsi="Times New Roman" w:cs="Times New Roman"/>
          <w:sz w:val="24"/>
          <w:szCs w:val="24"/>
          <w:lang w:eastAsia="ar-SA"/>
        </w:rPr>
        <w:t xml:space="preserve"> w formacie pliku elektronicznego PDF na </w:t>
      </w:r>
      <w:r w:rsidRPr="00B82129">
        <w:rPr>
          <w:rFonts w:ascii="Times New Roman" w:eastAsia="Times New Roman" w:hAnsi="Times New Roman" w:cs="Times New Roman"/>
          <w:sz w:val="24"/>
          <w:szCs w:val="24"/>
          <w:lang w:eastAsia="ar-SA"/>
        </w:rPr>
        <w:t xml:space="preserve"> adres mailowy: faktury@uck.katowice.pl. W przypadku gdyby Wykonawca zamieścił na fakturze inny termin płatności niż określony w niniejszej umowie obowiązuje termin płatności określony w umowie. </w:t>
      </w:r>
    </w:p>
    <w:p w14:paraId="28FBEA6D" w14:textId="77777777" w:rsidR="00286197" w:rsidRPr="00B82129"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ar-SA"/>
        </w:rPr>
        <w:t>Za datę dokonania zapłaty przyjmuje się datę obciążenia rachunku bankowego Zamawiającego.</w:t>
      </w:r>
    </w:p>
    <w:p w14:paraId="635D2239" w14:textId="77777777" w:rsidR="00286197" w:rsidRPr="00B82129"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bCs/>
          <w:sz w:val="24"/>
          <w:szCs w:val="24"/>
          <w:lang w:eastAsia="pl-PL"/>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w:t>
      </w:r>
      <w:r w:rsidRPr="00B82129">
        <w:rPr>
          <w:rFonts w:ascii="Times New Roman" w:eastAsia="Times New Roman" w:hAnsi="Times New Roman" w:cs="Times New Roman"/>
          <w:bCs/>
          <w:sz w:val="24"/>
          <w:szCs w:val="24"/>
          <w:lang w:eastAsia="pl-PL"/>
        </w:rPr>
        <w:lastRenderedPageBreak/>
        <w:t>potrąceniu wystarczające jest jego przesłanie w formie pisemnej na adres Wykonawcy wskazany w niniejszej umowie</w:t>
      </w:r>
    </w:p>
    <w:p w14:paraId="66887742" w14:textId="310882F8" w:rsidR="00290280" w:rsidRPr="00B82129" w:rsidRDefault="00D95E60" w:rsidP="00290280">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w:t>
      </w:r>
      <w:r w:rsidR="005F476C" w:rsidRPr="00B82129">
        <w:rPr>
          <w:rFonts w:ascii="Times New Roman" w:eastAsia="Times New Roman" w:hAnsi="Times New Roman" w:cs="Times New Roman"/>
          <w:bCs/>
          <w:sz w:val="24"/>
          <w:szCs w:val="24"/>
          <w:lang w:eastAsia="pl-PL"/>
        </w:rPr>
        <w:t xml:space="preserve">prawnych </w:t>
      </w:r>
      <w:r w:rsidR="005F476C" w:rsidRPr="00B82129">
        <w:rPr>
          <w:rFonts w:ascii="Times New Roman" w:eastAsia="Times New Roman" w:hAnsi="Times New Roman" w:cs="Times New Roman"/>
          <w:sz w:val="24"/>
          <w:szCs w:val="24"/>
          <w:lang w:eastAsia="pl-PL"/>
        </w:rPr>
        <w:t>(</w:t>
      </w:r>
      <w:proofErr w:type="spellStart"/>
      <w:r w:rsidR="00290280" w:rsidRPr="00B82129">
        <w:rPr>
          <w:rFonts w:ascii="Times New Roman" w:eastAsia="Times New Roman" w:hAnsi="Times New Roman" w:cs="Times New Roman"/>
          <w:sz w:val="24"/>
          <w:szCs w:val="24"/>
          <w:lang w:eastAsia="pl-PL"/>
        </w:rPr>
        <w:t>t.j</w:t>
      </w:r>
      <w:proofErr w:type="spellEnd"/>
      <w:r w:rsidR="00290280" w:rsidRPr="00B82129">
        <w:rPr>
          <w:rFonts w:ascii="Times New Roman" w:eastAsia="Times New Roman" w:hAnsi="Times New Roman" w:cs="Times New Roman"/>
          <w:sz w:val="24"/>
          <w:szCs w:val="24"/>
          <w:lang w:eastAsia="pl-PL"/>
        </w:rPr>
        <w:t xml:space="preserve">. Dz.U. 2023 poz. 2805 </w:t>
      </w:r>
      <w:proofErr w:type="spellStart"/>
      <w:r w:rsidR="00290280" w:rsidRPr="00B82129">
        <w:rPr>
          <w:rFonts w:ascii="Times New Roman" w:eastAsia="Times New Roman" w:hAnsi="Times New Roman" w:cs="Times New Roman"/>
          <w:sz w:val="24"/>
          <w:szCs w:val="24"/>
          <w:lang w:eastAsia="pl-PL"/>
        </w:rPr>
        <w:t>późn</w:t>
      </w:r>
      <w:proofErr w:type="spellEnd"/>
      <w:r w:rsidR="00290280" w:rsidRPr="00B82129">
        <w:rPr>
          <w:rFonts w:ascii="Times New Roman" w:eastAsia="Times New Roman" w:hAnsi="Times New Roman" w:cs="Times New Roman"/>
          <w:sz w:val="24"/>
          <w:szCs w:val="24"/>
          <w:lang w:eastAsia="pl-PL"/>
        </w:rPr>
        <w:t>. zm.):</w:t>
      </w:r>
    </w:p>
    <w:p w14:paraId="483A1602" w14:textId="77777777" w:rsidR="00286197" w:rsidRPr="00B82129" w:rsidRDefault="00D95E60" w:rsidP="00CD0A93">
      <w:pPr>
        <w:pStyle w:val="Akapitzlist"/>
        <w:widowControl w:val="0"/>
        <w:numPr>
          <w:ilvl w:val="1"/>
          <w:numId w:val="7"/>
        </w:numPr>
        <w:tabs>
          <w:tab w:val="left" w:pos="709"/>
        </w:tabs>
        <w:suppressAutoHyphens/>
        <w:spacing w:before="0" w:after="0" w:line="240" w:lineRule="auto"/>
        <w:ind w:left="851" w:hanging="284"/>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B82129">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776B199F" w14:textId="77777777" w:rsidR="00286197" w:rsidRPr="00B82129"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C2F33A" w14:textId="77777777" w:rsidR="00286197" w:rsidRPr="00B82129"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BF9EBAF" w14:textId="77777777" w:rsidR="00286197" w:rsidRPr="00B82129"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DD37CD3" w14:textId="55153DE7" w:rsidR="00286197" w:rsidRPr="00B82129"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w:t>
      </w:r>
      <w:r w:rsidR="005A1A23" w:rsidRPr="00B82129">
        <w:rPr>
          <w:rFonts w:ascii="Times New Roman" w:eastAsia="Cambria" w:hAnsi="Times New Roman" w:cs="Times New Roman"/>
          <w:sz w:val="24"/>
          <w:szCs w:val="24"/>
          <w:lang w:eastAsia="pl-PL"/>
        </w:rPr>
        <w:t>przypadku,</w:t>
      </w:r>
      <w:r w:rsidRPr="00B82129">
        <w:rPr>
          <w:rFonts w:ascii="Times New Roman" w:eastAsia="Cambria" w:hAnsi="Times New Roman" w:cs="Times New Roman"/>
          <w:sz w:val="24"/>
          <w:szCs w:val="24"/>
          <w:lang w:eastAsia="pl-PL"/>
        </w:rPr>
        <w:t xml:space="preserve">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568AC5A" w14:textId="77777777" w:rsidR="00286197" w:rsidRPr="00B82129"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BA8E2B7" w14:textId="77777777" w:rsidR="00286197" w:rsidRPr="00B82129" w:rsidRDefault="00D95E60" w:rsidP="00CD0A93">
      <w:pPr>
        <w:numPr>
          <w:ilvl w:val="0"/>
          <w:numId w:val="10"/>
        </w:numPr>
        <w:suppressAutoHyphens/>
        <w:spacing w:before="0" w:after="0" w:line="240" w:lineRule="auto"/>
        <w:ind w:left="851" w:hanging="284"/>
        <w:jc w:val="both"/>
        <w:rPr>
          <w:rFonts w:ascii="Times New Roman" w:hAnsi="Times New Roman" w:cs="Times New Roman"/>
          <w:sz w:val="24"/>
          <w:szCs w:val="24"/>
        </w:rPr>
      </w:pPr>
      <w:r w:rsidRPr="00B82129">
        <w:rPr>
          <w:rFonts w:ascii="Times New Roman" w:eastAsia="Cambria" w:hAnsi="Times New Roman" w:cs="Times New Roman"/>
          <w:sz w:val="24"/>
          <w:szCs w:val="24"/>
          <w:lang w:eastAsia="pl-PL"/>
        </w:rPr>
        <w:t xml:space="preserve">adres e-mail na który Wykonawca może przekazywać Zamawiającemu wskazane powyżej dokumenty: </w:t>
      </w:r>
      <w:hyperlink r:id="rId8">
        <w:r w:rsidRPr="00B82129">
          <w:rPr>
            <w:rStyle w:val="czeinternetowe"/>
            <w:rFonts w:ascii="Times New Roman" w:eastAsia="Cambria" w:hAnsi="Times New Roman" w:cs="Times New Roman"/>
            <w:color w:val="auto"/>
            <w:sz w:val="24"/>
            <w:szCs w:val="24"/>
            <w:lang w:eastAsia="pl-PL"/>
          </w:rPr>
          <w:t>faktury@uck.katowice.pl</w:t>
        </w:r>
      </w:hyperlink>
      <w:r w:rsidRPr="00B82129">
        <w:rPr>
          <w:rFonts w:ascii="Times New Roman" w:eastAsia="Cambria" w:hAnsi="Times New Roman" w:cs="Times New Roman"/>
          <w:sz w:val="24"/>
          <w:szCs w:val="24"/>
          <w:lang w:eastAsia="pl-PL"/>
        </w:rPr>
        <w:t xml:space="preserve"> </w:t>
      </w:r>
    </w:p>
    <w:p w14:paraId="190E8782" w14:textId="77777777" w:rsidR="00286197" w:rsidRPr="00B82129" w:rsidRDefault="00D95E60" w:rsidP="00CD0A93">
      <w:pPr>
        <w:numPr>
          <w:ilvl w:val="0"/>
          <w:numId w:val="10"/>
        </w:numPr>
        <w:suppressAutoHyphens/>
        <w:spacing w:before="0" w:after="0" w:line="240" w:lineRule="auto"/>
        <w:ind w:left="851" w:hanging="284"/>
        <w:jc w:val="both"/>
        <w:rPr>
          <w:rFonts w:ascii="Times New Roman" w:eastAsia="Calibri" w:hAnsi="Times New Roman" w:cs="Times New Roman"/>
          <w:b/>
          <w:bCs/>
          <w:kern w:val="2"/>
          <w:sz w:val="24"/>
          <w:szCs w:val="24"/>
          <w:lang w:eastAsia="pl-PL"/>
        </w:rPr>
      </w:pPr>
      <w:r w:rsidRPr="00B82129">
        <w:rPr>
          <w:rFonts w:ascii="Times New Roman" w:eastAsia="Cambria" w:hAnsi="Times New Roman" w:cs="Times New Roman"/>
          <w:sz w:val="24"/>
          <w:szCs w:val="24"/>
          <w:lang w:eastAsia="pl-PL"/>
        </w:rPr>
        <w:t>adres e-mail, na który Zamawiający może przekazywać Wykonawcy wskazane powyżej dokumenty: ……………………………………….</w:t>
      </w:r>
    </w:p>
    <w:p w14:paraId="5E449A33" w14:textId="77777777" w:rsidR="00A918BB" w:rsidRPr="00B82129" w:rsidRDefault="00A918BB" w:rsidP="00CD0A93">
      <w:pPr>
        <w:suppressAutoHyphens/>
        <w:spacing w:before="0" w:after="0" w:line="240" w:lineRule="auto"/>
        <w:ind w:left="851"/>
        <w:jc w:val="both"/>
        <w:rPr>
          <w:rFonts w:ascii="Times New Roman" w:eastAsia="Calibri" w:hAnsi="Times New Roman" w:cs="Times New Roman"/>
          <w:b/>
          <w:bCs/>
          <w:kern w:val="2"/>
          <w:sz w:val="24"/>
          <w:szCs w:val="24"/>
          <w:lang w:eastAsia="pl-PL"/>
        </w:rPr>
      </w:pPr>
    </w:p>
    <w:p w14:paraId="6048CBD0" w14:textId="77777777" w:rsidR="00286197" w:rsidRPr="00B82129" w:rsidRDefault="00D95E60" w:rsidP="00CD0A93">
      <w:pPr>
        <w:spacing w:before="0" w:after="0" w:line="240" w:lineRule="auto"/>
        <w:jc w:val="center"/>
        <w:rPr>
          <w:rFonts w:ascii="Times New Roman" w:eastAsia="Times New Roman" w:hAnsi="Times New Roman" w:cs="Times New Roman"/>
          <w:b/>
          <w:sz w:val="24"/>
          <w:szCs w:val="24"/>
          <w:lang w:eastAsia="pl-PL"/>
        </w:rPr>
      </w:pPr>
      <w:r w:rsidRPr="00B82129">
        <w:rPr>
          <w:rFonts w:ascii="Times New Roman" w:eastAsia="Times New Roman" w:hAnsi="Times New Roman" w:cs="Times New Roman"/>
          <w:b/>
          <w:sz w:val="24"/>
          <w:szCs w:val="24"/>
          <w:lang w:eastAsia="pl-PL"/>
        </w:rPr>
        <w:t>§4.</w:t>
      </w:r>
    </w:p>
    <w:p w14:paraId="63BFDB07" w14:textId="77777777" w:rsidR="00286197" w:rsidRPr="00B82129" w:rsidRDefault="00D95E60" w:rsidP="00CD0A93">
      <w:pPr>
        <w:spacing w:before="0" w:after="0" w:line="240" w:lineRule="auto"/>
        <w:jc w:val="center"/>
        <w:rPr>
          <w:rFonts w:ascii="Times New Roman" w:eastAsia="Times New Roman" w:hAnsi="Times New Roman" w:cs="Times New Roman"/>
          <w:b/>
          <w:bCs/>
          <w:sz w:val="24"/>
          <w:szCs w:val="24"/>
          <w:u w:val="single"/>
          <w:lang w:eastAsia="pl-PL"/>
        </w:rPr>
      </w:pPr>
      <w:r w:rsidRPr="00B82129">
        <w:rPr>
          <w:rFonts w:ascii="Times New Roman" w:eastAsia="Times New Roman" w:hAnsi="Times New Roman" w:cs="Times New Roman"/>
          <w:b/>
          <w:bCs/>
          <w:sz w:val="24"/>
          <w:szCs w:val="24"/>
          <w:u w:val="single"/>
          <w:lang w:eastAsia="pl-PL"/>
        </w:rPr>
        <w:t>REKLAMACJE</w:t>
      </w:r>
    </w:p>
    <w:p w14:paraId="52428E08" w14:textId="2AF4A8ED" w:rsidR="00286197" w:rsidRPr="00B82129"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bCs/>
          <w:kern w:val="2"/>
          <w:sz w:val="24"/>
          <w:szCs w:val="24"/>
          <w:lang w:eastAsia="ar-SA"/>
        </w:rPr>
        <w:t xml:space="preserve">W przypadku stwierdzenia przez Zamawiającego, </w:t>
      </w:r>
      <w:r w:rsidR="00891DF2" w:rsidRPr="00B82129">
        <w:rPr>
          <w:rFonts w:ascii="Times New Roman" w:eastAsia="Calibri" w:hAnsi="Times New Roman" w:cs="Times New Roman"/>
          <w:bCs/>
          <w:kern w:val="2"/>
          <w:sz w:val="24"/>
          <w:szCs w:val="24"/>
          <w:lang w:eastAsia="ar-SA"/>
        </w:rPr>
        <w:t xml:space="preserve">że dostarczony przedmiot zamówienia </w:t>
      </w:r>
      <w:r w:rsidRPr="00B82129">
        <w:rPr>
          <w:rFonts w:ascii="Times New Roman" w:eastAsia="Calibri" w:hAnsi="Times New Roman" w:cs="Times New Roman"/>
          <w:bCs/>
          <w:kern w:val="2"/>
          <w:sz w:val="24"/>
          <w:szCs w:val="24"/>
          <w:lang w:eastAsia="ar-SA"/>
        </w:rPr>
        <w:t>nie posiada oznakowania określonego w § 2 ust. 3 niniejszej umowy, stwierdzenia braków ilościowych w</w:t>
      </w:r>
      <w:r w:rsidR="005A1A23" w:rsidRPr="00B82129">
        <w:rPr>
          <w:rFonts w:ascii="Times New Roman" w:eastAsia="Calibri" w:hAnsi="Times New Roman" w:cs="Times New Roman"/>
          <w:bCs/>
          <w:kern w:val="2"/>
          <w:sz w:val="24"/>
          <w:szCs w:val="24"/>
          <w:lang w:eastAsia="ar-SA"/>
        </w:rPr>
        <w:t> </w:t>
      </w:r>
      <w:r w:rsidRPr="00B82129">
        <w:rPr>
          <w:rFonts w:ascii="Times New Roman" w:eastAsia="Calibri" w:hAnsi="Times New Roman" w:cs="Times New Roman"/>
          <w:bCs/>
          <w:kern w:val="2"/>
          <w:sz w:val="24"/>
          <w:szCs w:val="24"/>
          <w:lang w:eastAsia="ar-SA"/>
        </w:rPr>
        <w:t xml:space="preserve">stosunku do zamówienia częściowego, stwierdzenia wadliwości lub niezgodności </w:t>
      </w:r>
      <w:r w:rsidR="00891DF2" w:rsidRPr="00B82129">
        <w:rPr>
          <w:rFonts w:ascii="Times New Roman" w:eastAsia="Calibri" w:hAnsi="Times New Roman" w:cs="Times New Roman"/>
          <w:bCs/>
          <w:kern w:val="2"/>
          <w:sz w:val="24"/>
          <w:szCs w:val="24"/>
          <w:lang w:eastAsia="ar-SA"/>
        </w:rPr>
        <w:t xml:space="preserve">dostarczonego </w:t>
      </w:r>
      <w:r w:rsidR="00891DF2" w:rsidRPr="00B82129">
        <w:rPr>
          <w:rFonts w:ascii="Times New Roman" w:eastAsia="Calibri" w:hAnsi="Times New Roman" w:cs="Times New Roman"/>
          <w:bCs/>
          <w:kern w:val="2"/>
          <w:sz w:val="24"/>
          <w:szCs w:val="24"/>
          <w:lang w:eastAsia="ar-SA"/>
        </w:rPr>
        <w:lastRenderedPageBreak/>
        <w:t>przedmiotu zamówienia ze złożoną ofertą</w:t>
      </w:r>
      <w:r w:rsidRPr="00B82129">
        <w:rPr>
          <w:rFonts w:ascii="Times New Roman" w:eastAsia="Calibri" w:hAnsi="Times New Roman" w:cs="Times New Roman"/>
          <w:sz w:val="24"/>
          <w:szCs w:val="24"/>
          <w:lang w:eastAsia="pl-PL"/>
        </w:rPr>
        <w:t xml:space="preserve"> </w:t>
      </w:r>
      <w:r w:rsidR="008A5871" w:rsidRPr="00B82129">
        <w:rPr>
          <w:rFonts w:ascii="Times New Roman" w:eastAsia="Calibri" w:hAnsi="Times New Roman" w:cs="Times New Roman"/>
          <w:bCs/>
          <w:kern w:val="2"/>
          <w:sz w:val="24"/>
          <w:szCs w:val="24"/>
          <w:lang w:eastAsia="ar-SA"/>
        </w:rPr>
        <w:t>i/lub umową</w:t>
      </w:r>
      <w:r w:rsidRPr="00B82129">
        <w:rPr>
          <w:rFonts w:ascii="Times New Roman" w:eastAsia="Calibri" w:hAnsi="Times New Roman" w:cs="Times New Roman"/>
          <w:bCs/>
          <w:kern w:val="2"/>
          <w:sz w:val="24"/>
          <w:szCs w:val="24"/>
          <w:lang w:eastAsia="ar-SA"/>
        </w:rPr>
        <w:t xml:space="preserve"> - Zamawiający zgłosi pisemną reklamację Wykonawcy. Zgłoszenie reklamacji może nastąpić również za pośrednictwem poczty e-mail na adres……………………………………………………………….</w:t>
      </w:r>
    </w:p>
    <w:p w14:paraId="5E4FB7B9" w14:textId="2A9EB7BA" w:rsidR="00286197" w:rsidRPr="00B82129" w:rsidRDefault="00D95E60" w:rsidP="00CD0A93">
      <w:pPr>
        <w:widowControl w:val="0"/>
        <w:numPr>
          <w:ilvl w:val="0"/>
          <w:numId w:val="21"/>
        </w:numPr>
        <w:suppressAutoHyphens/>
        <w:spacing w:before="0" w:after="0" w:line="240" w:lineRule="auto"/>
        <w:ind w:hanging="340"/>
        <w:jc w:val="both"/>
        <w:rPr>
          <w:rFonts w:ascii="Times New Roman" w:eastAsia="Calibri" w:hAnsi="Times New Roman" w:cs="Times New Roman"/>
          <w:sz w:val="24"/>
          <w:szCs w:val="24"/>
          <w:lang w:eastAsia="ar-SA"/>
        </w:rPr>
      </w:pPr>
      <w:r w:rsidRPr="00B82129">
        <w:rPr>
          <w:rFonts w:ascii="Times New Roman" w:eastAsia="Calibri" w:hAnsi="Times New Roman" w:cs="Times New Roman"/>
          <w:sz w:val="24"/>
          <w:szCs w:val="24"/>
          <w:lang w:eastAsia="ar-SA"/>
        </w:rPr>
        <w:t xml:space="preserve">Wykonawca </w:t>
      </w:r>
      <w:r w:rsidR="00891DF2" w:rsidRPr="00B82129">
        <w:rPr>
          <w:rFonts w:ascii="Times New Roman" w:eastAsia="Calibri" w:hAnsi="Times New Roman" w:cs="Times New Roman"/>
          <w:sz w:val="24"/>
          <w:szCs w:val="24"/>
          <w:lang w:eastAsia="ar-SA"/>
        </w:rPr>
        <w:t>w terminie 5 dni roboczych od dnia zgłoszenia reklamacji uzupełni braki ilościowe, wymieni wadliw</w:t>
      </w:r>
      <w:r w:rsidR="005F476C" w:rsidRPr="00B82129">
        <w:rPr>
          <w:rFonts w:ascii="Times New Roman" w:eastAsia="Calibri" w:hAnsi="Times New Roman" w:cs="Times New Roman"/>
          <w:sz w:val="24"/>
          <w:szCs w:val="24"/>
          <w:lang w:eastAsia="ar-SA"/>
        </w:rPr>
        <w:t>y</w:t>
      </w:r>
      <w:r w:rsidR="00891DF2" w:rsidRPr="00B82129">
        <w:rPr>
          <w:rFonts w:ascii="Times New Roman" w:eastAsia="Calibri" w:hAnsi="Times New Roman" w:cs="Times New Roman"/>
          <w:sz w:val="24"/>
          <w:szCs w:val="24"/>
          <w:lang w:eastAsia="ar-SA"/>
        </w:rPr>
        <w:t xml:space="preserve"> przedmiot zamówienia na wolny od wad lub na zgodny ze złożoną ofertą</w:t>
      </w:r>
      <w:r w:rsidR="008A5871" w:rsidRPr="00B82129">
        <w:rPr>
          <w:rFonts w:ascii="Times New Roman" w:eastAsia="Calibri" w:hAnsi="Times New Roman" w:cs="Times New Roman"/>
          <w:sz w:val="24"/>
          <w:szCs w:val="24"/>
          <w:lang w:eastAsia="ar-SA"/>
        </w:rPr>
        <w:t xml:space="preserve"> i/lub umową.</w:t>
      </w:r>
    </w:p>
    <w:p w14:paraId="334826D9" w14:textId="3D20C7B7" w:rsidR="00286197" w:rsidRPr="00B82129"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00891DF2" w:rsidRPr="00B82129">
        <w:rPr>
          <w:rFonts w:ascii="Times New Roman" w:eastAsia="Calibri" w:hAnsi="Times New Roman" w:cs="Times New Roman"/>
          <w:sz w:val="24"/>
          <w:szCs w:val="24"/>
          <w:lang w:eastAsia="pl-PL"/>
        </w:rPr>
        <w:t xml:space="preserve">przedmiotu zamówienia ze </w:t>
      </w:r>
      <w:r w:rsidRPr="00B82129">
        <w:rPr>
          <w:rFonts w:ascii="Times New Roman" w:eastAsia="Calibri" w:hAnsi="Times New Roman" w:cs="Times New Roman"/>
          <w:bCs/>
          <w:kern w:val="2"/>
          <w:sz w:val="24"/>
          <w:szCs w:val="24"/>
          <w:lang w:eastAsia="ar-SA"/>
        </w:rPr>
        <w:t>złożoną ofertą</w:t>
      </w:r>
      <w:r w:rsidR="008A5871" w:rsidRPr="00B82129">
        <w:rPr>
          <w:rFonts w:ascii="Times New Roman" w:eastAsia="Calibri" w:hAnsi="Times New Roman" w:cs="Times New Roman"/>
          <w:bCs/>
          <w:kern w:val="2"/>
          <w:sz w:val="24"/>
          <w:szCs w:val="24"/>
          <w:lang w:eastAsia="ar-SA"/>
        </w:rPr>
        <w:t xml:space="preserve"> i/lub umową</w:t>
      </w:r>
      <w:r w:rsidRPr="00B82129">
        <w:rPr>
          <w:rFonts w:ascii="Times New Roman" w:eastAsia="Calibri" w:hAnsi="Times New Roman" w:cs="Times New Roman"/>
          <w:bCs/>
          <w:kern w:val="2"/>
          <w:sz w:val="24"/>
          <w:szCs w:val="24"/>
          <w:lang w:eastAsia="ar-SA"/>
        </w:rPr>
        <w:t xml:space="preserve"> albo braku oznakowania </w:t>
      </w:r>
      <w:r w:rsidR="00891DF2" w:rsidRPr="00B82129">
        <w:rPr>
          <w:rFonts w:ascii="Times New Roman" w:eastAsia="Calibri" w:hAnsi="Times New Roman" w:cs="Times New Roman"/>
          <w:bCs/>
          <w:kern w:val="2"/>
          <w:sz w:val="24"/>
          <w:szCs w:val="24"/>
          <w:lang w:eastAsia="ar-SA"/>
        </w:rPr>
        <w:t xml:space="preserve">dostarczonego przedmiotu zamówienia </w:t>
      </w:r>
      <w:r w:rsidRPr="00B82129">
        <w:rPr>
          <w:rFonts w:ascii="Times New Roman" w:eastAsia="Calibri" w:hAnsi="Times New Roman" w:cs="Times New Roman"/>
          <w:bCs/>
          <w:kern w:val="2"/>
          <w:sz w:val="24"/>
          <w:szCs w:val="24"/>
          <w:lang w:eastAsia="ar-SA"/>
        </w:rPr>
        <w:t>w sposób określony w § 2 ust. 3 niniejszej umowy do dnia usunięcia tych uchybień dostawa częściow</w:t>
      </w:r>
      <w:r w:rsidR="005B5AE5" w:rsidRPr="00B82129">
        <w:rPr>
          <w:rFonts w:ascii="Times New Roman" w:eastAsia="Calibri" w:hAnsi="Times New Roman" w:cs="Times New Roman"/>
          <w:bCs/>
          <w:kern w:val="2"/>
          <w:sz w:val="24"/>
          <w:szCs w:val="24"/>
          <w:lang w:eastAsia="ar-SA"/>
        </w:rPr>
        <w:t xml:space="preserve">a </w:t>
      </w:r>
      <w:r w:rsidRPr="00B82129">
        <w:rPr>
          <w:rFonts w:ascii="Times New Roman" w:eastAsia="Calibri" w:hAnsi="Times New Roman" w:cs="Times New Roman"/>
          <w:bCs/>
          <w:kern w:val="2"/>
          <w:sz w:val="24"/>
          <w:szCs w:val="24"/>
          <w:lang w:eastAsia="ar-SA"/>
        </w:rPr>
        <w:t>będzie uważan</w:t>
      </w:r>
      <w:r w:rsidR="005B5AE5" w:rsidRPr="00B82129">
        <w:rPr>
          <w:rFonts w:ascii="Times New Roman" w:eastAsia="Calibri" w:hAnsi="Times New Roman" w:cs="Times New Roman"/>
          <w:bCs/>
          <w:kern w:val="2"/>
          <w:sz w:val="24"/>
          <w:szCs w:val="24"/>
          <w:lang w:eastAsia="ar-SA"/>
        </w:rPr>
        <w:t>a</w:t>
      </w:r>
      <w:r w:rsidRPr="00B82129">
        <w:rPr>
          <w:rFonts w:ascii="Times New Roman" w:eastAsia="Calibri" w:hAnsi="Times New Roman" w:cs="Times New Roman"/>
          <w:bCs/>
          <w:kern w:val="2"/>
          <w:sz w:val="24"/>
          <w:szCs w:val="24"/>
          <w:lang w:eastAsia="ar-SA"/>
        </w:rPr>
        <w:t xml:space="preserve"> za niezrealizowan</w:t>
      </w:r>
      <w:r w:rsidR="005B5AE5" w:rsidRPr="00B82129">
        <w:rPr>
          <w:rFonts w:ascii="Times New Roman" w:eastAsia="Calibri" w:hAnsi="Times New Roman" w:cs="Times New Roman"/>
          <w:bCs/>
          <w:kern w:val="2"/>
          <w:sz w:val="24"/>
          <w:szCs w:val="24"/>
          <w:lang w:eastAsia="ar-SA"/>
        </w:rPr>
        <w:t>ą.</w:t>
      </w:r>
    </w:p>
    <w:p w14:paraId="72072939" w14:textId="77777777" w:rsidR="00286197" w:rsidRPr="00B82129"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17C55A1C" w14:textId="6C52BB62" w:rsidR="00286197" w:rsidRPr="00B82129" w:rsidRDefault="00D95E60" w:rsidP="00CD0A93">
      <w:pPr>
        <w:pStyle w:val="Akapitzlist"/>
        <w:numPr>
          <w:ilvl w:val="0"/>
          <w:numId w:val="21"/>
        </w:numPr>
        <w:tabs>
          <w:tab w:val="left" w:pos="408"/>
          <w:tab w:val="center" w:pos="4960"/>
        </w:tabs>
        <w:suppressAutoHyphens/>
        <w:spacing w:before="0" w:after="0" w:line="240" w:lineRule="auto"/>
        <w:ind w:hanging="340"/>
        <w:rPr>
          <w:rFonts w:ascii="Times New Roman" w:eastAsia="Calibri" w:hAnsi="Times New Roman" w:cs="Times New Roman"/>
          <w:bCs/>
          <w:kern w:val="2"/>
          <w:sz w:val="24"/>
          <w:szCs w:val="24"/>
          <w:lang w:eastAsia="ar-SA"/>
        </w:rPr>
      </w:pPr>
      <w:r w:rsidRPr="00B82129">
        <w:rPr>
          <w:rFonts w:ascii="Times New Roman" w:eastAsia="Calibri" w:hAnsi="Times New Roman" w:cs="Times New Roman"/>
          <w:bCs/>
          <w:kern w:val="2"/>
          <w:sz w:val="24"/>
          <w:szCs w:val="24"/>
          <w:lang w:eastAsia="ar-SA"/>
        </w:rPr>
        <w:t>Odesłanie wadliw</w:t>
      </w:r>
      <w:r w:rsidR="002943EA" w:rsidRPr="00B82129">
        <w:rPr>
          <w:rFonts w:ascii="Times New Roman" w:eastAsia="Calibri" w:hAnsi="Times New Roman" w:cs="Times New Roman"/>
          <w:bCs/>
          <w:kern w:val="2"/>
          <w:sz w:val="24"/>
          <w:szCs w:val="24"/>
          <w:lang w:eastAsia="ar-SA"/>
        </w:rPr>
        <w:t xml:space="preserve">ego przedmiotu zamówienia </w:t>
      </w:r>
      <w:r w:rsidRPr="00B82129">
        <w:rPr>
          <w:rFonts w:ascii="Times New Roman" w:eastAsia="Calibri" w:hAnsi="Times New Roman" w:cs="Times New Roman"/>
          <w:bCs/>
          <w:kern w:val="2"/>
          <w:sz w:val="24"/>
          <w:szCs w:val="24"/>
          <w:lang w:eastAsia="ar-SA"/>
        </w:rPr>
        <w:t>następuje na koszt i ryzyko Wykonawcy.</w:t>
      </w:r>
    </w:p>
    <w:p w14:paraId="091E94F4" w14:textId="77777777" w:rsidR="00286197" w:rsidRPr="00B82129" w:rsidRDefault="00286197" w:rsidP="00CD0A93">
      <w:pPr>
        <w:tabs>
          <w:tab w:val="left" w:pos="408"/>
          <w:tab w:val="center" w:pos="4960"/>
        </w:tabs>
        <w:suppressAutoHyphens/>
        <w:spacing w:before="0" w:after="0" w:line="240" w:lineRule="auto"/>
        <w:rPr>
          <w:rFonts w:ascii="Times New Roman" w:eastAsia="Times New Roman" w:hAnsi="Times New Roman" w:cs="Times New Roman"/>
          <w:b/>
          <w:sz w:val="24"/>
          <w:szCs w:val="24"/>
          <w:lang w:eastAsia="ar-SA"/>
        </w:rPr>
      </w:pPr>
    </w:p>
    <w:p w14:paraId="754511A1" w14:textId="77777777" w:rsidR="00286197" w:rsidRPr="00B82129"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B82129">
        <w:rPr>
          <w:rFonts w:ascii="Times New Roman" w:eastAsia="Times New Roman" w:hAnsi="Times New Roman" w:cs="Times New Roman"/>
          <w:b/>
          <w:sz w:val="24"/>
          <w:szCs w:val="24"/>
          <w:lang w:eastAsia="ar-SA"/>
        </w:rPr>
        <w:t>§5.</w:t>
      </w:r>
    </w:p>
    <w:p w14:paraId="75C24825" w14:textId="77777777" w:rsidR="00286197" w:rsidRPr="00B82129"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B82129">
        <w:rPr>
          <w:rFonts w:ascii="Times New Roman" w:eastAsia="Times New Roman" w:hAnsi="Times New Roman" w:cs="Times New Roman"/>
          <w:b/>
          <w:sz w:val="24"/>
          <w:szCs w:val="24"/>
          <w:u w:val="single"/>
          <w:lang w:eastAsia="ar-SA"/>
        </w:rPr>
        <w:t>KARY UMOWNE</w:t>
      </w:r>
    </w:p>
    <w:p w14:paraId="39569A9E" w14:textId="77777777" w:rsidR="00286197" w:rsidRPr="00B82129" w:rsidRDefault="00D95E60" w:rsidP="00CD0A93">
      <w:pPr>
        <w:widowControl w:val="0"/>
        <w:numPr>
          <w:ilvl w:val="0"/>
          <w:numId w:val="2"/>
        </w:numPr>
        <w:tabs>
          <w:tab w:val="left" w:pos="2780"/>
        </w:tabs>
        <w:suppressAutoHyphens/>
        <w:spacing w:before="0" w:after="0" w:line="240" w:lineRule="auto"/>
        <w:contextualSpacing/>
        <w:jc w:val="both"/>
        <w:rPr>
          <w:rFonts w:ascii="Times New Roman" w:eastAsia="Calibri" w:hAnsi="Times New Roman" w:cs="Times New Roman"/>
          <w:bCs/>
          <w:sz w:val="24"/>
          <w:szCs w:val="24"/>
          <w:lang w:eastAsia="ar-SA"/>
        </w:rPr>
      </w:pPr>
      <w:r w:rsidRPr="00B82129">
        <w:rPr>
          <w:rFonts w:ascii="Times New Roman" w:eastAsia="Calibri" w:hAnsi="Times New Roman" w:cs="Times New Roman"/>
          <w:sz w:val="24"/>
          <w:szCs w:val="24"/>
          <w:lang w:eastAsia="ar-SA"/>
        </w:rPr>
        <w:t>Wykonawca</w:t>
      </w:r>
      <w:r w:rsidRPr="00B82129">
        <w:rPr>
          <w:rFonts w:ascii="Times New Roman" w:eastAsia="Calibri" w:hAnsi="Times New Roman" w:cs="Times New Roman"/>
          <w:i/>
          <w:iCs/>
          <w:sz w:val="24"/>
          <w:szCs w:val="24"/>
          <w:lang w:eastAsia="ar-SA"/>
        </w:rPr>
        <w:t xml:space="preserve"> </w:t>
      </w:r>
      <w:r w:rsidRPr="00B82129">
        <w:rPr>
          <w:rFonts w:ascii="Times New Roman" w:eastAsia="Calibri" w:hAnsi="Times New Roman" w:cs="Times New Roman"/>
          <w:sz w:val="24"/>
          <w:szCs w:val="24"/>
          <w:lang w:eastAsia="ar-SA"/>
        </w:rPr>
        <w:t xml:space="preserve">zapłaci Zamawiającemu kary umowne: </w:t>
      </w:r>
    </w:p>
    <w:p w14:paraId="7E628971" w14:textId="6FF9C8C0" w:rsidR="006254C3" w:rsidRPr="00B82129" w:rsidRDefault="006254C3"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w:t>
      </w:r>
      <w:r w:rsidR="00E355A1" w:rsidRPr="00B82129">
        <w:rPr>
          <w:rFonts w:ascii="Times New Roman" w:eastAsia="Calibri" w:hAnsi="Times New Roman" w:cs="Times New Roman"/>
          <w:sz w:val="24"/>
          <w:szCs w:val="24"/>
          <w:lang w:eastAsia="ar-SA"/>
        </w:rPr>
        <w:t xml:space="preserve"> </w:t>
      </w:r>
      <w:r w:rsidRPr="00B82129">
        <w:rPr>
          <w:rFonts w:ascii="Times New Roman" w:eastAsia="Calibri" w:hAnsi="Times New Roman" w:cs="Times New Roman"/>
          <w:sz w:val="24"/>
          <w:szCs w:val="24"/>
          <w:lang w:eastAsia="ar-SA"/>
        </w:rPr>
        <w:t>niedostarczonego w ramach danego zamówienia częściowego - za każdy dzień zwłoki w dostawie,</w:t>
      </w:r>
    </w:p>
    <w:p w14:paraId="3EC822D0" w14:textId="266FFDA4" w:rsidR="00286197" w:rsidRPr="00B82129"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sz w:val="24"/>
          <w:szCs w:val="24"/>
          <w:lang w:eastAsia="ar-SA"/>
        </w:rPr>
        <w:t xml:space="preserve">w przypadku stwierdzenia braku oznakowania </w:t>
      </w:r>
      <w:r w:rsidR="006254C3" w:rsidRPr="00B82129">
        <w:rPr>
          <w:rFonts w:ascii="Times New Roman" w:eastAsia="Calibri" w:hAnsi="Times New Roman" w:cs="Times New Roman"/>
          <w:sz w:val="24"/>
          <w:szCs w:val="24"/>
          <w:lang w:eastAsia="ar-SA"/>
        </w:rPr>
        <w:t xml:space="preserve">dostarczonego przedmiotu zamówienia </w:t>
      </w:r>
      <w:r w:rsidRPr="00B82129">
        <w:rPr>
          <w:rFonts w:ascii="Times New Roman" w:eastAsia="Calibri" w:hAnsi="Times New Roman" w:cs="Times New Roman"/>
          <w:sz w:val="24"/>
          <w:szCs w:val="24"/>
          <w:lang w:eastAsia="ar-SA"/>
        </w:rPr>
        <w:t>w sposób określony w § 2 ust. 3 niniejszej umowy,</w:t>
      </w:r>
      <w:r w:rsidR="005B5AE5" w:rsidRPr="00B82129">
        <w:rPr>
          <w:rFonts w:ascii="Times New Roman" w:eastAsia="Calibri" w:hAnsi="Times New Roman" w:cs="Times New Roman"/>
          <w:sz w:val="24"/>
          <w:szCs w:val="24"/>
          <w:lang w:eastAsia="ar-SA"/>
        </w:rPr>
        <w:t xml:space="preserve"> ich</w:t>
      </w:r>
      <w:r w:rsidRPr="00B82129">
        <w:rPr>
          <w:rFonts w:ascii="Times New Roman" w:eastAsia="Calibri" w:hAnsi="Times New Roman" w:cs="Times New Roman"/>
          <w:sz w:val="24"/>
          <w:szCs w:val="24"/>
          <w:lang w:eastAsia="ar-SA"/>
        </w:rPr>
        <w:t xml:space="preserve"> wadliwości lub niezgodności </w:t>
      </w:r>
      <w:r w:rsidR="006254C3" w:rsidRPr="00B82129">
        <w:rPr>
          <w:rFonts w:ascii="Times New Roman" w:eastAsia="Calibri" w:hAnsi="Times New Roman" w:cs="Times New Roman"/>
          <w:sz w:val="24"/>
          <w:szCs w:val="24"/>
          <w:lang w:eastAsia="ar-SA"/>
        </w:rPr>
        <w:t xml:space="preserve">przedmiotu zamówienia </w:t>
      </w:r>
      <w:r w:rsidRPr="00B82129">
        <w:rPr>
          <w:rFonts w:ascii="Times New Roman" w:eastAsia="Calibri" w:hAnsi="Times New Roman" w:cs="Times New Roman"/>
          <w:sz w:val="24"/>
          <w:szCs w:val="24"/>
          <w:lang w:eastAsia="ar-SA"/>
        </w:rPr>
        <w:t>ze złożoną ofertą</w:t>
      </w:r>
      <w:r w:rsidR="00767463" w:rsidRPr="00B82129">
        <w:rPr>
          <w:rFonts w:ascii="Times New Roman" w:eastAsia="Calibri" w:hAnsi="Times New Roman" w:cs="Times New Roman"/>
          <w:sz w:val="24"/>
          <w:szCs w:val="24"/>
          <w:lang w:eastAsia="ar-SA"/>
        </w:rPr>
        <w:t xml:space="preserve"> i/lub umową</w:t>
      </w:r>
      <w:r w:rsidRPr="00B82129">
        <w:rPr>
          <w:rFonts w:ascii="Times New Roman" w:eastAsia="Calibri" w:hAnsi="Times New Roman" w:cs="Times New Roman"/>
          <w:sz w:val="24"/>
          <w:szCs w:val="24"/>
          <w:lang w:eastAsia="ar-SA"/>
        </w:rPr>
        <w:t xml:space="preserve"> oraz zwłoki w dostarczeniu przez Wykonawcę prawidłowo oznaczon</w:t>
      </w:r>
      <w:r w:rsidR="006254C3" w:rsidRPr="00B82129">
        <w:rPr>
          <w:rFonts w:ascii="Times New Roman" w:eastAsia="Calibri" w:hAnsi="Times New Roman" w:cs="Times New Roman"/>
          <w:sz w:val="24"/>
          <w:szCs w:val="24"/>
          <w:lang w:eastAsia="ar-SA"/>
        </w:rPr>
        <w:t>ego przedmiotu zamówienia</w:t>
      </w:r>
      <w:r w:rsidRPr="00B82129">
        <w:rPr>
          <w:rFonts w:ascii="Times New Roman" w:eastAsia="Calibri" w:hAnsi="Times New Roman" w:cs="Times New Roman"/>
          <w:sz w:val="24"/>
          <w:szCs w:val="24"/>
          <w:lang w:eastAsia="ar-SA"/>
        </w:rPr>
        <w:t>, woln</w:t>
      </w:r>
      <w:r w:rsidR="006254C3" w:rsidRPr="00B82129">
        <w:rPr>
          <w:rFonts w:ascii="Times New Roman" w:eastAsia="Calibri" w:hAnsi="Times New Roman" w:cs="Times New Roman"/>
          <w:sz w:val="24"/>
          <w:szCs w:val="24"/>
          <w:lang w:eastAsia="ar-SA"/>
        </w:rPr>
        <w:t>ego</w:t>
      </w:r>
      <w:r w:rsidRPr="00B82129">
        <w:rPr>
          <w:rFonts w:ascii="Times New Roman" w:eastAsia="Calibri" w:hAnsi="Times New Roman" w:cs="Times New Roman"/>
          <w:sz w:val="24"/>
          <w:szCs w:val="24"/>
          <w:lang w:eastAsia="ar-SA"/>
        </w:rPr>
        <w:t xml:space="preserve"> od wad lub zgodn</w:t>
      </w:r>
      <w:r w:rsidR="006254C3" w:rsidRPr="00B82129">
        <w:rPr>
          <w:rFonts w:ascii="Times New Roman" w:eastAsia="Calibri" w:hAnsi="Times New Roman" w:cs="Times New Roman"/>
          <w:sz w:val="24"/>
          <w:szCs w:val="24"/>
          <w:lang w:eastAsia="ar-SA"/>
        </w:rPr>
        <w:t>ego</w:t>
      </w:r>
      <w:r w:rsidRPr="00B82129">
        <w:rPr>
          <w:rFonts w:ascii="Times New Roman" w:eastAsia="Calibri" w:hAnsi="Times New Roman" w:cs="Times New Roman"/>
          <w:sz w:val="24"/>
          <w:szCs w:val="24"/>
          <w:lang w:eastAsia="ar-SA"/>
        </w:rPr>
        <w:t xml:space="preserve"> ze złożoną ofertą</w:t>
      </w:r>
      <w:r w:rsidR="00767463" w:rsidRPr="00B82129">
        <w:rPr>
          <w:rFonts w:ascii="Times New Roman" w:eastAsia="Calibri" w:hAnsi="Times New Roman" w:cs="Times New Roman"/>
          <w:sz w:val="24"/>
          <w:szCs w:val="24"/>
          <w:lang w:eastAsia="ar-SA"/>
        </w:rPr>
        <w:t xml:space="preserve"> i/lub umową</w:t>
      </w:r>
      <w:r w:rsidR="00326E75" w:rsidRPr="00B82129">
        <w:rPr>
          <w:rFonts w:ascii="Times New Roman" w:eastAsia="Calibri" w:hAnsi="Times New Roman" w:cs="Times New Roman"/>
          <w:sz w:val="24"/>
          <w:szCs w:val="24"/>
          <w:lang w:eastAsia="ar-SA"/>
        </w:rPr>
        <w:t xml:space="preserve"> </w:t>
      </w:r>
      <w:r w:rsidRPr="00B82129">
        <w:rPr>
          <w:rFonts w:ascii="Times New Roman" w:eastAsia="Calibri" w:hAnsi="Times New Roman" w:cs="Times New Roman"/>
          <w:sz w:val="24"/>
          <w:szCs w:val="24"/>
          <w:lang w:eastAsia="ar-SA"/>
        </w:rPr>
        <w:t xml:space="preserve">- w wysokości 0,5% wartości brutto </w:t>
      </w:r>
      <w:r w:rsidR="006254C3" w:rsidRPr="00B82129">
        <w:rPr>
          <w:rFonts w:ascii="Times New Roman" w:eastAsia="Calibri" w:hAnsi="Times New Roman" w:cs="Times New Roman"/>
          <w:sz w:val="24"/>
          <w:szCs w:val="24"/>
          <w:lang w:eastAsia="ar-SA"/>
        </w:rPr>
        <w:t xml:space="preserve">przedmiotu zamówienia dostarczonego </w:t>
      </w:r>
      <w:r w:rsidRPr="00B82129">
        <w:rPr>
          <w:rFonts w:ascii="Times New Roman" w:eastAsia="Calibri" w:hAnsi="Times New Roman" w:cs="Times New Roman"/>
          <w:sz w:val="24"/>
          <w:szCs w:val="24"/>
          <w:lang w:eastAsia="ar-SA"/>
        </w:rPr>
        <w:t xml:space="preserve"> w ramach danego zamówienia częściowego, któ</w:t>
      </w:r>
      <w:r w:rsidR="006254C3" w:rsidRPr="00B82129">
        <w:rPr>
          <w:rFonts w:ascii="Times New Roman" w:eastAsia="Calibri" w:hAnsi="Times New Roman" w:cs="Times New Roman"/>
          <w:sz w:val="24"/>
          <w:szCs w:val="24"/>
          <w:lang w:eastAsia="ar-SA"/>
        </w:rPr>
        <w:t xml:space="preserve">rego </w:t>
      </w:r>
      <w:r w:rsidRPr="00B82129">
        <w:rPr>
          <w:rFonts w:ascii="Times New Roman" w:eastAsia="Calibri" w:hAnsi="Times New Roman" w:cs="Times New Roman"/>
          <w:sz w:val="24"/>
          <w:szCs w:val="24"/>
          <w:lang w:eastAsia="ar-SA"/>
        </w:rPr>
        <w:t>dotyczy brak oznakowania, wadliwość</w:t>
      </w:r>
      <w:r w:rsidR="00CF3497" w:rsidRPr="00B82129">
        <w:rPr>
          <w:rFonts w:ascii="Times New Roman" w:eastAsia="Calibri" w:hAnsi="Times New Roman" w:cs="Times New Roman"/>
          <w:sz w:val="24"/>
          <w:szCs w:val="24"/>
          <w:lang w:eastAsia="ar-SA"/>
        </w:rPr>
        <w:t xml:space="preserve">, </w:t>
      </w:r>
      <w:r w:rsidRPr="00B82129">
        <w:rPr>
          <w:rFonts w:ascii="Times New Roman" w:eastAsia="Calibri" w:hAnsi="Times New Roman" w:cs="Times New Roman"/>
          <w:sz w:val="24"/>
          <w:szCs w:val="24"/>
          <w:lang w:eastAsia="ar-SA"/>
        </w:rPr>
        <w:t>lub niezgodność ze złożona ofertą</w:t>
      </w:r>
      <w:r w:rsidR="00767463" w:rsidRPr="00B82129">
        <w:rPr>
          <w:rFonts w:ascii="Times New Roman" w:eastAsia="Calibri" w:hAnsi="Times New Roman" w:cs="Times New Roman"/>
          <w:sz w:val="24"/>
          <w:szCs w:val="24"/>
          <w:lang w:eastAsia="ar-SA"/>
        </w:rPr>
        <w:t xml:space="preserve"> i/lub umową</w:t>
      </w:r>
      <w:r w:rsidRPr="00B82129">
        <w:rPr>
          <w:rFonts w:ascii="Times New Roman" w:eastAsia="Calibri" w:hAnsi="Times New Roman" w:cs="Times New Roman"/>
          <w:sz w:val="24"/>
          <w:szCs w:val="24"/>
          <w:lang w:eastAsia="ar-SA"/>
        </w:rPr>
        <w:t xml:space="preserve"> - za każdy dzień zwłoki w realizacji obowiązków określonych w § 4 ust. 2 niniejszej umowy </w:t>
      </w:r>
    </w:p>
    <w:p w14:paraId="1EEC6BFE" w14:textId="3A76A989" w:rsidR="00286197" w:rsidRPr="00B82129"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B82129">
        <w:rPr>
          <w:rFonts w:ascii="Times New Roman" w:eastAsia="Calibri" w:hAnsi="Times New Roman" w:cs="Times New Roman"/>
          <w:sz w:val="24"/>
          <w:szCs w:val="24"/>
          <w:lang w:eastAsia="ar-SA"/>
        </w:rPr>
        <w:t>w wysokości 2% wartości brutto niedostarczon</w:t>
      </w:r>
      <w:r w:rsidR="00E355A1" w:rsidRPr="00B82129">
        <w:rPr>
          <w:rFonts w:ascii="Times New Roman" w:eastAsia="Calibri" w:hAnsi="Times New Roman" w:cs="Times New Roman"/>
          <w:sz w:val="24"/>
          <w:szCs w:val="24"/>
          <w:lang w:eastAsia="ar-SA"/>
        </w:rPr>
        <w:t>ego</w:t>
      </w:r>
      <w:r w:rsidRPr="00B82129">
        <w:rPr>
          <w:rFonts w:ascii="Times New Roman" w:eastAsia="Calibri" w:hAnsi="Times New Roman" w:cs="Times New Roman"/>
          <w:sz w:val="24"/>
          <w:szCs w:val="24"/>
          <w:lang w:eastAsia="ar-SA"/>
        </w:rPr>
        <w:t xml:space="preserve"> w ramach danego zamówienia częściowego </w:t>
      </w:r>
      <w:r w:rsidR="00D45128" w:rsidRPr="00B82129">
        <w:rPr>
          <w:rFonts w:ascii="Times New Roman" w:eastAsia="Calibri" w:hAnsi="Times New Roman" w:cs="Times New Roman"/>
          <w:sz w:val="24"/>
          <w:szCs w:val="24"/>
          <w:lang w:eastAsia="ar-SA"/>
        </w:rPr>
        <w:t xml:space="preserve">przedmiotu zamówienia </w:t>
      </w:r>
      <w:r w:rsidRPr="00B82129">
        <w:rPr>
          <w:rFonts w:ascii="Times New Roman" w:eastAsia="Calibri" w:hAnsi="Times New Roman" w:cs="Times New Roman"/>
          <w:sz w:val="24"/>
          <w:szCs w:val="24"/>
          <w:lang w:eastAsia="ar-SA"/>
        </w:rPr>
        <w:t xml:space="preserve">za każdy przypadek, w którym konieczny był zakup </w:t>
      </w:r>
      <w:r w:rsidR="00D45128" w:rsidRPr="00B82129">
        <w:rPr>
          <w:rFonts w:ascii="Times New Roman" w:eastAsia="Calibri" w:hAnsi="Times New Roman" w:cs="Times New Roman"/>
          <w:sz w:val="24"/>
          <w:szCs w:val="24"/>
          <w:lang w:eastAsia="ar-SA"/>
        </w:rPr>
        <w:t xml:space="preserve">asortymentu </w:t>
      </w:r>
      <w:r w:rsidRPr="00B82129">
        <w:rPr>
          <w:rFonts w:ascii="Times New Roman" w:eastAsia="Calibri" w:hAnsi="Times New Roman" w:cs="Times New Roman"/>
          <w:sz w:val="24"/>
          <w:szCs w:val="24"/>
          <w:lang w:eastAsia="ar-SA"/>
        </w:rPr>
        <w:t>od podmiotu trzeciego w okolicznościach określonych w § 2 ust. 13 niniejszej umowy, niezależnie od obowiązku pokrycia przez Wykonawcę różnicy pomiędzy ceną zakupu zastępczego i ceną przetargową;</w:t>
      </w:r>
    </w:p>
    <w:p w14:paraId="6EF7AE5C" w14:textId="77777777" w:rsidR="00286197" w:rsidRPr="00B82129"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kern w:val="2"/>
          <w:sz w:val="24"/>
          <w:szCs w:val="24"/>
          <w:lang w:eastAsia="pl-PL"/>
        </w:rPr>
      </w:pPr>
      <w:r w:rsidRPr="00B82129">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B82129">
        <w:rPr>
          <w:rFonts w:ascii="Times New Roman" w:eastAsia="Times New Roman" w:hAnsi="Times New Roman" w:cs="Times New Roman"/>
          <w:sz w:val="24"/>
          <w:szCs w:val="24"/>
        </w:rPr>
        <w:t>.</w:t>
      </w:r>
    </w:p>
    <w:p w14:paraId="2EE8FD61" w14:textId="652357D9" w:rsidR="00286197" w:rsidRPr="00B82129" w:rsidRDefault="00D95E60" w:rsidP="00CD0A93">
      <w:pPr>
        <w:pStyle w:val="Akapitzlist"/>
        <w:numPr>
          <w:ilvl w:val="0"/>
          <w:numId w:val="36"/>
        </w:numPr>
        <w:spacing w:before="0" w:after="0" w:line="240" w:lineRule="auto"/>
        <w:jc w:val="both"/>
        <w:rPr>
          <w:rFonts w:ascii="Times New Roman" w:eastAsia="Calibri" w:hAnsi="Times New Roman" w:cs="Times New Roman"/>
          <w:kern w:val="2"/>
          <w:sz w:val="24"/>
          <w:szCs w:val="24"/>
          <w:lang w:eastAsia="pl-PL"/>
        </w:rPr>
      </w:pPr>
      <w:r w:rsidRPr="00B82129">
        <w:rPr>
          <w:rFonts w:ascii="Times New Roman" w:eastAsia="Calibri" w:hAnsi="Times New Roman" w:cs="Times New Roman"/>
          <w:kern w:val="2"/>
          <w:sz w:val="24"/>
          <w:szCs w:val="24"/>
          <w:lang w:eastAsia="pl-PL"/>
        </w:rPr>
        <w:t xml:space="preserve">w wysokości </w:t>
      </w:r>
      <w:r w:rsidR="000A2E50" w:rsidRPr="00B82129">
        <w:rPr>
          <w:rFonts w:ascii="Times New Roman" w:eastAsia="Calibri" w:hAnsi="Times New Roman" w:cs="Times New Roman"/>
          <w:kern w:val="2"/>
          <w:sz w:val="24"/>
          <w:szCs w:val="24"/>
          <w:lang w:eastAsia="pl-PL"/>
        </w:rPr>
        <w:t>1</w:t>
      </w:r>
      <w:r w:rsidRPr="00B82129">
        <w:rPr>
          <w:rFonts w:ascii="Times New Roman" w:eastAsia="Calibri" w:hAnsi="Times New Roman" w:cs="Times New Roman"/>
          <w:kern w:val="2"/>
          <w:sz w:val="24"/>
          <w:szCs w:val="24"/>
          <w:lang w:eastAsia="pl-PL"/>
        </w:rPr>
        <w:t xml:space="preserve">.000,00 zł </w:t>
      </w:r>
      <w:r w:rsidR="000A2E50" w:rsidRPr="00B82129">
        <w:rPr>
          <w:rFonts w:ascii="Times New Roman" w:eastAsia="Calibri" w:hAnsi="Times New Roman" w:cs="Times New Roman"/>
          <w:kern w:val="2"/>
          <w:sz w:val="24"/>
          <w:szCs w:val="24"/>
          <w:lang w:eastAsia="pl-PL"/>
        </w:rPr>
        <w:t>(jeden tysiąc złotyc</w:t>
      </w:r>
      <w:r w:rsidR="00E355A1" w:rsidRPr="00B82129">
        <w:rPr>
          <w:rFonts w:ascii="Times New Roman" w:eastAsia="Calibri" w:hAnsi="Times New Roman" w:cs="Times New Roman"/>
          <w:kern w:val="2"/>
          <w:sz w:val="24"/>
          <w:szCs w:val="24"/>
          <w:lang w:eastAsia="pl-PL"/>
        </w:rPr>
        <w:t xml:space="preserve">h </w:t>
      </w:r>
      <w:r w:rsidR="000A2E50" w:rsidRPr="00B82129">
        <w:rPr>
          <w:rFonts w:ascii="Times New Roman" w:eastAsia="Calibri" w:hAnsi="Times New Roman" w:cs="Times New Roman"/>
          <w:kern w:val="2"/>
          <w:sz w:val="24"/>
          <w:szCs w:val="24"/>
          <w:lang w:eastAsia="pl-PL"/>
        </w:rPr>
        <w:t xml:space="preserve">00/100) </w:t>
      </w:r>
      <w:r w:rsidRPr="00B82129">
        <w:rPr>
          <w:rFonts w:ascii="Times New Roman" w:eastAsia="Calibri" w:hAnsi="Times New Roman" w:cs="Times New Roman"/>
          <w:kern w:val="2"/>
          <w:sz w:val="24"/>
          <w:szCs w:val="24"/>
          <w:lang w:eastAsia="pl-PL"/>
        </w:rPr>
        <w:t>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31A56336" w14:textId="77777777" w:rsidR="00073F1D" w:rsidRPr="00B82129" w:rsidRDefault="00073F1D" w:rsidP="00CD0A93">
      <w:pPr>
        <w:pStyle w:val="Akapitzlist"/>
        <w:numPr>
          <w:ilvl w:val="0"/>
          <w:numId w:val="2"/>
        </w:numPr>
        <w:spacing w:before="0" w:after="0" w:line="240" w:lineRule="auto"/>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3B4D32C1" w14:textId="0701560E" w:rsidR="00286197" w:rsidRPr="00B82129"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kern w:val="2"/>
          <w:sz w:val="24"/>
          <w:szCs w:val="24"/>
          <w:lang w:eastAsia="pl-PL"/>
        </w:rPr>
      </w:pPr>
      <w:r w:rsidRPr="00B82129">
        <w:rPr>
          <w:rFonts w:ascii="Times New Roman" w:eastAsia="Calibri" w:hAnsi="Times New Roman" w:cs="Times New Roman"/>
          <w:kern w:val="2"/>
          <w:sz w:val="24"/>
          <w:szCs w:val="24"/>
          <w:lang w:eastAsia="pl-PL"/>
        </w:rPr>
        <w:t>W przypadku braku potrącenia należności z tytułu kary umownej przez Zamawiającego w sposób, o</w:t>
      </w:r>
      <w:r w:rsidR="005A1A23" w:rsidRPr="00B82129">
        <w:rPr>
          <w:rFonts w:ascii="Times New Roman" w:eastAsia="Calibri" w:hAnsi="Times New Roman" w:cs="Times New Roman"/>
          <w:kern w:val="2"/>
          <w:sz w:val="24"/>
          <w:szCs w:val="24"/>
          <w:lang w:eastAsia="pl-PL"/>
        </w:rPr>
        <w:t> </w:t>
      </w:r>
      <w:r w:rsidRPr="00B82129">
        <w:rPr>
          <w:rFonts w:ascii="Times New Roman" w:eastAsia="Calibri" w:hAnsi="Times New Roman" w:cs="Times New Roman"/>
          <w:kern w:val="2"/>
          <w:sz w:val="24"/>
          <w:szCs w:val="24"/>
          <w:lang w:eastAsia="pl-PL"/>
        </w:rPr>
        <w:t xml:space="preserve">którym mowa w § 3 ust. </w:t>
      </w:r>
      <w:r w:rsidR="005F476C" w:rsidRPr="00B82129">
        <w:rPr>
          <w:rFonts w:ascii="Times New Roman" w:eastAsia="Calibri" w:hAnsi="Times New Roman" w:cs="Times New Roman"/>
          <w:kern w:val="2"/>
          <w:sz w:val="24"/>
          <w:szCs w:val="24"/>
          <w:lang w:eastAsia="pl-PL"/>
        </w:rPr>
        <w:t>5 należność</w:t>
      </w:r>
      <w:r w:rsidRPr="00B82129">
        <w:rPr>
          <w:rFonts w:ascii="Times New Roman" w:eastAsia="Calibri" w:hAnsi="Times New Roman" w:cs="Times New Roman"/>
          <w:kern w:val="2"/>
          <w:sz w:val="24"/>
          <w:szCs w:val="24"/>
          <w:lang w:eastAsia="pl-PL"/>
        </w:rPr>
        <w:t xml:space="preserve"> z tytułu kary umownej będzie płatna w terminie 14 dni od daty wystawienia przez Zamawiającego noty obciążeniowej. </w:t>
      </w:r>
    </w:p>
    <w:p w14:paraId="1BA0D8A7" w14:textId="194A86FB" w:rsidR="00286197" w:rsidRPr="00B82129"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sz w:val="24"/>
          <w:szCs w:val="24"/>
          <w:lang w:eastAsia="pl-PL"/>
        </w:rPr>
      </w:pPr>
      <w:r w:rsidRPr="00B82129">
        <w:rPr>
          <w:rFonts w:ascii="Times New Roman" w:eastAsia="Calibri" w:hAnsi="Times New Roman" w:cs="Times New Roman"/>
          <w:kern w:val="2"/>
          <w:sz w:val="24"/>
          <w:szCs w:val="24"/>
          <w:lang w:eastAsia="pl-PL"/>
        </w:rPr>
        <w:t>W przypadku, gdy wysokość wyrządzonej szkody przewyższa naliczoną karę umowną Zamawiając</w:t>
      </w:r>
      <w:r w:rsidR="00767463" w:rsidRPr="00B82129">
        <w:rPr>
          <w:rFonts w:ascii="Times New Roman" w:eastAsia="Calibri" w:hAnsi="Times New Roman" w:cs="Times New Roman"/>
          <w:kern w:val="2"/>
          <w:sz w:val="24"/>
          <w:szCs w:val="24"/>
          <w:lang w:eastAsia="pl-PL"/>
        </w:rPr>
        <w:t>y</w:t>
      </w:r>
      <w:r w:rsidRPr="00B82129">
        <w:rPr>
          <w:rFonts w:ascii="Times New Roman" w:eastAsia="Calibri" w:hAnsi="Times New Roman" w:cs="Times New Roman"/>
          <w:kern w:val="2"/>
          <w:sz w:val="24"/>
          <w:szCs w:val="24"/>
          <w:lang w:eastAsia="pl-PL"/>
        </w:rPr>
        <w:t xml:space="preserve"> ma prawo </w:t>
      </w:r>
      <w:r w:rsidR="00767463" w:rsidRPr="00B82129">
        <w:rPr>
          <w:rFonts w:ascii="Times New Roman" w:eastAsia="Calibri" w:hAnsi="Times New Roman" w:cs="Times New Roman"/>
          <w:kern w:val="2"/>
          <w:sz w:val="24"/>
          <w:szCs w:val="24"/>
          <w:lang w:eastAsia="pl-PL"/>
        </w:rPr>
        <w:t xml:space="preserve">dochodzić </w:t>
      </w:r>
      <w:r w:rsidRPr="00B82129">
        <w:rPr>
          <w:rFonts w:ascii="Times New Roman" w:eastAsia="Calibri" w:hAnsi="Times New Roman" w:cs="Times New Roman"/>
          <w:kern w:val="2"/>
          <w:sz w:val="24"/>
          <w:szCs w:val="24"/>
          <w:lang w:eastAsia="pl-PL"/>
        </w:rPr>
        <w:t>odszkodowania uzupełniającego na zasadach ogólnych.</w:t>
      </w:r>
    </w:p>
    <w:p w14:paraId="04A43D89" w14:textId="77777777" w:rsidR="00286197" w:rsidRPr="00B82129" w:rsidRDefault="00D95E60" w:rsidP="00CD0A93">
      <w:pPr>
        <w:widowControl w:val="0"/>
        <w:numPr>
          <w:ilvl w:val="0"/>
          <w:numId w:val="2"/>
        </w:numPr>
        <w:suppressAutoHyphens/>
        <w:spacing w:before="0" w:after="0" w:line="240" w:lineRule="auto"/>
        <w:contextualSpacing/>
        <w:jc w:val="both"/>
        <w:rPr>
          <w:rFonts w:ascii="Times New Roman" w:eastAsia="Times New Roman" w:hAnsi="Times New Roman" w:cs="Times New Roman"/>
          <w:sz w:val="24"/>
          <w:szCs w:val="24"/>
          <w:lang w:eastAsia="pl-PL"/>
        </w:rPr>
      </w:pPr>
      <w:r w:rsidRPr="00B82129">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34DD4D0C" w14:textId="77777777" w:rsidR="00101E15" w:rsidRDefault="00101E15" w:rsidP="00CD0A93">
      <w:pPr>
        <w:suppressAutoHyphens/>
        <w:spacing w:before="0" w:after="0" w:line="240" w:lineRule="auto"/>
        <w:jc w:val="center"/>
        <w:rPr>
          <w:rFonts w:ascii="Times New Roman" w:eastAsia="Times New Roman" w:hAnsi="Times New Roman" w:cs="Times New Roman"/>
          <w:b/>
          <w:sz w:val="24"/>
          <w:szCs w:val="24"/>
          <w:lang w:eastAsia="ar-SA"/>
        </w:rPr>
      </w:pPr>
    </w:p>
    <w:p w14:paraId="77DB41D4" w14:textId="77777777" w:rsidR="00B82129" w:rsidRPr="00B82129" w:rsidRDefault="00B82129" w:rsidP="00CD0A93">
      <w:pPr>
        <w:suppressAutoHyphens/>
        <w:spacing w:before="0" w:after="0" w:line="240" w:lineRule="auto"/>
        <w:jc w:val="center"/>
        <w:rPr>
          <w:rFonts w:ascii="Times New Roman" w:eastAsia="Times New Roman" w:hAnsi="Times New Roman" w:cs="Times New Roman"/>
          <w:b/>
          <w:sz w:val="24"/>
          <w:szCs w:val="24"/>
          <w:lang w:eastAsia="ar-SA"/>
        </w:rPr>
      </w:pPr>
    </w:p>
    <w:p w14:paraId="3A5DBD25" w14:textId="7C3C6AE2" w:rsidR="00286197" w:rsidRPr="00B82129"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B82129">
        <w:rPr>
          <w:rFonts w:ascii="Times New Roman" w:eastAsia="Times New Roman" w:hAnsi="Times New Roman" w:cs="Times New Roman"/>
          <w:b/>
          <w:sz w:val="24"/>
          <w:szCs w:val="24"/>
          <w:lang w:eastAsia="ar-SA"/>
        </w:rPr>
        <w:t>§6.</w:t>
      </w:r>
    </w:p>
    <w:p w14:paraId="392E01FE" w14:textId="77777777" w:rsidR="00286197" w:rsidRPr="00B82129" w:rsidRDefault="00D95E60" w:rsidP="00CD0A93">
      <w:pPr>
        <w:keepNext/>
        <w:suppressAutoHyphens/>
        <w:spacing w:before="0" w:after="0" w:line="240" w:lineRule="auto"/>
        <w:jc w:val="center"/>
        <w:outlineLvl w:val="3"/>
        <w:rPr>
          <w:rFonts w:ascii="Times New Roman" w:eastAsia="Times New Roman" w:hAnsi="Times New Roman" w:cs="Times New Roman"/>
          <w:b/>
          <w:sz w:val="24"/>
          <w:szCs w:val="24"/>
          <w:u w:val="single"/>
          <w:lang w:eastAsia="ar-SA"/>
        </w:rPr>
      </w:pPr>
      <w:r w:rsidRPr="00B82129">
        <w:rPr>
          <w:rFonts w:ascii="Times New Roman" w:eastAsia="Times New Roman" w:hAnsi="Times New Roman" w:cs="Times New Roman"/>
          <w:b/>
          <w:sz w:val="24"/>
          <w:szCs w:val="24"/>
          <w:u w:val="single"/>
          <w:lang w:eastAsia="ar-SA"/>
        </w:rPr>
        <w:lastRenderedPageBreak/>
        <w:t>ROZWIĄZANIE I ODSTĄPIENIE OD UMOWY</w:t>
      </w:r>
    </w:p>
    <w:p w14:paraId="350F470A" w14:textId="77777777" w:rsidR="00286197" w:rsidRPr="00B82129" w:rsidRDefault="00D95E60" w:rsidP="00CD0A93">
      <w:pPr>
        <w:widowControl w:val="0"/>
        <w:numPr>
          <w:ilvl w:val="0"/>
          <w:numId w:val="8"/>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B82129">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6251557" w14:textId="77777777" w:rsidR="00286197" w:rsidRPr="00B82129"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Zamawiający może rozwiązać umowę ze skutkiem natychmiastowym w przypadku, gdy:</w:t>
      </w:r>
    </w:p>
    <w:p w14:paraId="77B061C0" w14:textId="206099B7" w:rsidR="00286197" w:rsidRPr="00B82129"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44A2F6F7" w14:textId="2E2A8FC3" w:rsidR="00286197" w:rsidRPr="00B82129"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 xml:space="preserve">zwłoka w </w:t>
      </w:r>
      <w:r w:rsidR="005F476C" w:rsidRPr="00B82129">
        <w:rPr>
          <w:rFonts w:ascii="Times New Roman" w:eastAsia="Times New Roman" w:hAnsi="Times New Roman" w:cs="Times New Roman"/>
          <w:sz w:val="24"/>
          <w:szCs w:val="24"/>
          <w:lang w:eastAsia="ar-SA"/>
        </w:rPr>
        <w:t>zrealizowaniu dostawy</w:t>
      </w:r>
      <w:r w:rsidRPr="00B82129">
        <w:rPr>
          <w:rFonts w:ascii="Times New Roman" w:eastAsia="Times New Roman" w:hAnsi="Times New Roman" w:cs="Times New Roman"/>
          <w:sz w:val="24"/>
          <w:szCs w:val="24"/>
          <w:lang w:eastAsia="ar-SA"/>
        </w:rPr>
        <w:t xml:space="preserve"> częściowej przekroczy 10 dni kalendarzowych;</w:t>
      </w:r>
    </w:p>
    <w:p w14:paraId="3AE93115" w14:textId="2D2AC227" w:rsidR="00286197" w:rsidRPr="00B82129" w:rsidRDefault="00D95E60" w:rsidP="00CD0A93">
      <w:pPr>
        <w:pStyle w:val="Akapitzlist"/>
        <w:widowControl w:val="0"/>
        <w:numPr>
          <w:ilvl w:val="1"/>
          <w:numId w:val="39"/>
        </w:numPr>
        <w:suppressAutoHyphens/>
        <w:spacing w:before="0" w:after="0" w:line="240" w:lineRule="auto"/>
        <w:jc w:val="both"/>
        <w:rPr>
          <w:rFonts w:ascii="Times New Roman" w:eastAsia="Times New Roman" w:hAnsi="Times New Roman" w:cs="Times New Roman"/>
          <w:sz w:val="24"/>
          <w:szCs w:val="24"/>
          <w:lang w:eastAsia="ar-SA"/>
        </w:rPr>
      </w:pPr>
      <w:r w:rsidRPr="00B82129">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r w:rsidR="00E355A1" w:rsidRPr="00B82129">
        <w:rPr>
          <w:rFonts w:ascii="Times New Roman" w:eastAsia="Times New Roman" w:hAnsi="Times New Roman" w:cs="Times New Roman"/>
          <w:sz w:val="24"/>
          <w:szCs w:val="24"/>
          <w:lang w:eastAsia="ar-SA"/>
        </w:rPr>
        <w:t>.</w:t>
      </w:r>
    </w:p>
    <w:p w14:paraId="1F0CB3D2" w14:textId="77777777" w:rsidR="00286197" w:rsidRPr="00B82129"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455B33D0" w14:textId="77777777" w:rsidR="00286197" w:rsidRPr="00B82129" w:rsidRDefault="00D95E60" w:rsidP="00CD0A93">
      <w:pPr>
        <w:widowControl w:val="0"/>
        <w:numPr>
          <w:ilvl w:val="0"/>
          <w:numId w:val="8"/>
        </w:numPr>
        <w:tabs>
          <w:tab w:val="left" w:pos="5320"/>
        </w:tabs>
        <w:suppressAutoHyphens/>
        <w:spacing w:before="0" w:after="0" w:line="240" w:lineRule="auto"/>
        <w:jc w:val="both"/>
        <w:rPr>
          <w:rFonts w:ascii="Times New Roman" w:eastAsia="Times New Roman" w:hAnsi="Times New Roman" w:cs="Times New Roman"/>
          <w:bCs/>
          <w:sz w:val="24"/>
          <w:szCs w:val="24"/>
          <w:lang w:eastAsia="ar-SA"/>
        </w:rPr>
      </w:pPr>
      <w:r w:rsidRPr="00B82129">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14:paraId="56DF9910" w14:textId="3F7127CD" w:rsidR="00286197" w:rsidRPr="00B82129" w:rsidRDefault="00D95E60" w:rsidP="00CD0A93">
      <w:pPr>
        <w:numPr>
          <w:ilvl w:val="0"/>
          <w:numId w:val="8"/>
        </w:numPr>
        <w:spacing w:before="0" w:after="0" w:line="240" w:lineRule="auto"/>
        <w:contextualSpacing/>
        <w:jc w:val="both"/>
        <w:rPr>
          <w:rFonts w:ascii="Times New Roman" w:eastAsia="Calibri" w:hAnsi="Times New Roman" w:cs="Times New Roman"/>
          <w:bCs/>
          <w:sz w:val="24"/>
          <w:szCs w:val="24"/>
          <w:lang w:eastAsia="pl-PL"/>
        </w:rPr>
      </w:pPr>
      <w:r w:rsidRPr="00B82129">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r w:rsidR="00E355A1" w:rsidRPr="00B82129">
        <w:rPr>
          <w:rFonts w:ascii="Times New Roman" w:eastAsia="Calibri" w:hAnsi="Times New Roman" w:cs="Times New Roman"/>
          <w:sz w:val="24"/>
          <w:szCs w:val="24"/>
          <w:lang w:eastAsia="pl-PL"/>
        </w:rPr>
        <w:t>.</w:t>
      </w:r>
    </w:p>
    <w:p w14:paraId="44558A93" w14:textId="77777777" w:rsidR="00A80E06" w:rsidRPr="00B82129" w:rsidRDefault="00A80E06" w:rsidP="00CD0A93">
      <w:pPr>
        <w:suppressAutoHyphens/>
        <w:spacing w:before="0" w:after="0" w:line="240" w:lineRule="auto"/>
        <w:jc w:val="center"/>
        <w:rPr>
          <w:rFonts w:ascii="Times New Roman" w:eastAsia="Times New Roman" w:hAnsi="Times New Roman" w:cs="Times New Roman"/>
          <w:b/>
          <w:sz w:val="24"/>
          <w:szCs w:val="24"/>
          <w:lang w:eastAsia="ar-SA"/>
        </w:rPr>
      </w:pPr>
    </w:p>
    <w:p w14:paraId="5470A273" w14:textId="77777777" w:rsidR="00D3735E" w:rsidRPr="00B82129" w:rsidRDefault="00D3735E" w:rsidP="00CD0A93">
      <w:pPr>
        <w:spacing w:before="0" w:after="0" w:line="240" w:lineRule="auto"/>
        <w:jc w:val="center"/>
        <w:rPr>
          <w:rFonts w:ascii="Times New Roman" w:eastAsia="Times New Roman" w:hAnsi="Times New Roman" w:cs="Times New Roman"/>
          <w:b/>
          <w:bCs/>
          <w:sz w:val="24"/>
          <w:szCs w:val="24"/>
          <w:u w:val="single"/>
        </w:rPr>
      </w:pPr>
      <w:r w:rsidRPr="00B82129">
        <w:rPr>
          <w:rFonts w:ascii="Times New Roman" w:eastAsia="Times New Roman" w:hAnsi="Times New Roman" w:cs="Times New Roman"/>
          <w:b/>
          <w:sz w:val="24"/>
          <w:szCs w:val="24"/>
        </w:rPr>
        <w:t>§7.</w:t>
      </w:r>
    </w:p>
    <w:p w14:paraId="0014EF2C" w14:textId="77777777" w:rsidR="00D3735E" w:rsidRPr="00B82129" w:rsidRDefault="00D3735E" w:rsidP="00CD0A93">
      <w:pPr>
        <w:spacing w:before="0" w:after="0" w:line="240" w:lineRule="auto"/>
        <w:jc w:val="center"/>
        <w:rPr>
          <w:rFonts w:ascii="Times New Roman" w:eastAsia="Times New Roman" w:hAnsi="Times New Roman" w:cs="Times New Roman"/>
          <w:b/>
          <w:bCs/>
          <w:sz w:val="24"/>
          <w:szCs w:val="24"/>
          <w:u w:val="single"/>
        </w:rPr>
      </w:pPr>
      <w:r w:rsidRPr="00B82129">
        <w:rPr>
          <w:rFonts w:ascii="Times New Roman" w:eastAsia="Times New Roman" w:hAnsi="Times New Roman" w:cs="Times New Roman"/>
          <w:b/>
          <w:bCs/>
          <w:sz w:val="24"/>
          <w:szCs w:val="24"/>
          <w:u w:val="single"/>
        </w:rPr>
        <w:t>POSTANOWIENIA KOŃCOWE</w:t>
      </w:r>
    </w:p>
    <w:p w14:paraId="3E2812D9" w14:textId="2879F7AD" w:rsidR="00D3735E" w:rsidRPr="00B82129" w:rsidRDefault="00D3735E" w:rsidP="00CD0A93">
      <w:pPr>
        <w:pStyle w:val="Akapitzlist"/>
        <w:widowControl w:val="0"/>
        <w:numPr>
          <w:ilvl w:val="0"/>
          <w:numId w:val="12"/>
        </w:numPr>
        <w:suppressAutoHyphens/>
        <w:spacing w:before="0" w:after="0" w:line="240" w:lineRule="auto"/>
        <w:jc w:val="both"/>
        <w:rPr>
          <w:rFonts w:ascii="Times New Roman" w:eastAsia="Times New Roman" w:hAnsi="Times New Roman" w:cs="Times New Roman"/>
          <w:sz w:val="24"/>
          <w:szCs w:val="24"/>
        </w:rPr>
      </w:pPr>
      <w:r w:rsidRPr="00B82129">
        <w:rPr>
          <w:rFonts w:ascii="Times New Roman" w:eastAsia="Times New Roman" w:hAnsi="Times New Roman" w:cs="Times New Roman"/>
          <w:sz w:val="24"/>
          <w:szCs w:val="24"/>
        </w:rPr>
        <w:t xml:space="preserve">Umowa zawarta jest na okres 24 miesięcy od dnia </w:t>
      </w:r>
      <w:r w:rsidR="00162D36" w:rsidRPr="00B82129">
        <w:rPr>
          <w:rFonts w:ascii="Times New Roman" w:eastAsia="Times New Roman" w:hAnsi="Times New Roman" w:cs="Times New Roman"/>
          <w:sz w:val="24"/>
          <w:szCs w:val="24"/>
        </w:rPr>
        <w:t>…………………….</w:t>
      </w:r>
    </w:p>
    <w:p w14:paraId="0539861C" w14:textId="77777777" w:rsidR="00D3735E" w:rsidRPr="00B82129"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0ADA9CF1" w14:textId="77777777" w:rsidR="00D3735E" w:rsidRPr="00B82129" w:rsidRDefault="00D3735E" w:rsidP="00CD0A93">
      <w:pPr>
        <w:widowControl w:val="0"/>
        <w:numPr>
          <w:ilvl w:val="0"/>
          <w:numId w:val="12"/>
        </w:numPr>
        <w:suppressAutoHyphens/>
        <w:spacing w:before="0" w:after="0" w:line="240" w:lineRule="auto"/>
        <w:ind w:left="426" w:hanging="426"/>
        <w:jc w:val="both"/>
        <w:rPr>
          <w:rFonts w:ascii="Times New Roman" w:eastAsia="Cambria" w:hAnsi="Times New Roman" w:cs="Times New Roman"/>
          <w:sz w:val="24"/>
          <w:szCs w:val="24"/>
          <w:lang w:eastAsia="pl-PL"/>
        </w:rPr>
      </w:pPr>
      <w:r w:rsidRPr="00B82129">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FC388F0" w14:textId="77777777" w:rsidR="00D3735E" w:rsidRPr="00B82129"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B82129">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B6952A8" w14:textId="77777777" w:rsidR="00D3735E" w:rsidRPr="00B82129"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Strony dopuszczają następujące zmiany w umowie:</w:t>
      </w:r>
    </w:p>
    <w:p w14:paraId="6294A70F" w14:textId="7434311B" w:rsidR="00D3735E" w:rsidRPr="00B82129" w:rsidRDefault="000A2E50" w:rsidP="00CD0A93">
      <w:pPr>
        <w:widowControl w:val="0"/>
        <w:numPr>
          <w:ilvl w:val="0"/>
          <w:numId w:val="16"/>
        </w:numPr>
        <w:suppressAutoHyphen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r w:rsidR="00E355A1" w:rsidRPr="00B82129">
        <w:rPr>
          <w:rFonts w:ascii="Times New Roman" w:eastAsia="Times New Roman" w:hAnsi="Times New Roman" w:cs="Times New Roman"/>
          <w:kern w:val="2"/>
          <w:sz w:val="24"/>
          <w:szCs w:val="24"/>
          <w:lang w:eastAsia="hi-IN" w:bidi="hi-IN"/>
        </w:rPr>
        <w:t>,</w:t>
      </w:r>
    </w:p>
    <w:p w14:paraId="7BD9D4D8" w14:textId="71E7E3DB" w:rsidR="00D3735E" w:rsidRPr="00B82129" w:rsidRDefault="00D3735E" w:rsidP="00CD0A93">
      <w:pPr>
        <w:widowControl w:val="0"/>
        <w:numPr>
          <w:ilvl w:val="0"/>
          <w:numId w:val="16"/>
        </w:numPr>
        <w:suppressAutoHyphens/>
        <w:spacing w:before="0" w:after="0" w:line="240" w:lineRule="auto"/>
        <w:ind w:left="993" w:hanging="426"/>
        <w:jc w:val="both"/>
        <w:rPr>
          <w:rFonts w:ascii="Times New Roman" w:eastAsia="Cambria" w:hAnsi="Times New Roman" w:cs="Times New Roman"/>
          <w:kern w:val="2"/>
          <w:sz w:val="24"/>
          <w:szCs w:val="24"/>
          <w:lang w:eastAsia="hi-IN" w:bidi="hi-IN"/>
        </w:rPr>
      </w:pPr>
      <w:r w:rsidRPr="00B82129">
        <w:rPr>
          <w:rFonts w:ascii="Times New Roman" w:eastAsia="Times New Roman" w:hAnsi="Times New Roman" w:cs="Times New Roman"/>
          <w:sz w:val="24"/>
          <w:szCs w:val="24"/>
          <w:lang w:eastAsia="pl-PL"/>
        </w:rPr>
        <w:t>zmiana numeru rachunku bankowego wykonawcy wskazanego w § 3 ust.</w:t>
      </w:r>
      <w:r w:rsidR="00E355A1" w:rsidRPr="00B82129">
        <w:rPr>
          <w:rFonts w:ascii="Times New Roman" w:eastAsia="Times New Roman" w:hAnsi="Times New Roman" w:cs="Times New Roman"/>
          <w:sz w:val="24"/>
          <w:szCs w:val="24"/>
          <w:lang w:eastAsia="pl-PL"/>
        </w:rPr>
        <w:t xml:space="preserve"> 3,</w:t>
      </w:r>
    </w:p>
    <w:p w14:paraId="6EC75FF9" w14:textId="61F2A6C3" w:rsidR="00D3735E" w:rsidRPr="00B82129"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zmiany numeru </w:t>
      </w:r>
      <w:r w:rsidR="005F476C" w:rsidRPr="00B82129">
        <w:rPr>
          <w:rFonts w:ascii="Times New Roman" w:eastAsia="Times New Roman" w:hAnsi="Times New Roman" w:cs="Times New Roman"/>
          <w:sz w:val="24"/>
          <w:szCs w:val="24"/>
          <w:lang w:eastAsia="pl-PL"/>
        </w:rPr>
        <w:t>katalogowego producenta</w:t>
      </w:r>
      <w:r w:rsidR="00F66345" w:rsidRPr="00B82129">
        <w:rPr>
          <w:rFonts w:ascii="Times New Roman" w:eastAsia="Times New Roman" w:hAnsi="Times New Roman" w:cs="Times New Roman"/>
          <w:sz w:val="24"/>
          <w:szCs w:val="24"/>
          <w:lang w:eastAsia="pl-PL"/>
        </w:rPr>
        <w:t xml:space="preserve">,  </w:t>
      </w:r>
    </w:p>
    <w:p w14:paraId="30E1A041" w14:textId="7E891C73" w:rsidR="00162D36" w:rsidRPr="00B82129"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w razie </w:t>
      </w:r>
      <w:r w:rsidR="00162D36" w:rsidRPr="00B82129">
        <w:rPr>
          <w:rFonts w:ascii="Times New Roman" w:eastAsia="Times New Roman" w:hAnsi="Times New Roman" w:cs="Times New Roman"/>
          <w:sz w:val="24"/>
          <w:szCs w:val="24"/>
          <w:lang w:eastAsia="pl-PL"/>
        </w:rPr>
        <w:t xml:space="preserve">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w:t>
      </w:r>
      <w:r w:rsidR="005F476C" w:rsidRPr="00B82129">
        <w:rPr>
          <w:rFonts w:ascii="Times New Roman" w:eastAsia="Times New Roman" w:hAnsi="Times New Roman" w:cs="Times New Roman"/>
          <w:sz w:val="24"/>
          <w:szCs w:val="24"/>
          <w:lang w:eastAsia="pl-PL"/>
        </w:rPr>
        <w:t>produktu we</w:t>
      </w:r>
      <w:r w:rsidR="00162D36" w:rsidRPr="00B82129">
        <w:rPr>
          <w:rFonts w:ascii="Times New Roman" w:eastAsia="Times New Roman" w:hAnsi="Times New Roman" w:cs="Times New Roman"/>
          <w:sz w:val="24"/>
          <w:szCs w:val="24"/>
          <w:lang w:eastAsia="pl-PL"/>
        </w:rPr>
        <w:t xml:space="preserv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r w:rsidR="00E355A1" w:rsidRPr="00B82129">
        <w:rPr>
          <w:rFonts w:ascii="Times New Roman" w:eastAsia="Times New Roman" w:hAnsi="Times New Roman" w:cs="Times New Roman"/>
          <w:sz w:val="24"/>
          <w:szCs w:val="24"/>
          <w:lang w:eastAsia="pl-PL"/>
        </w:rPr>
        <w:t>,</w:t>
      </w:r>
    </w:p>
    <w:p w14:paraId="526A4FDF" w14:textId="0296F656" w:rsidR="00162D36" w:rsidRPr="00B82129"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w:t>
      </w:r>
      <w:r w:rsidRPr="00B82129">
        <w:rPr>
          <w:rFonts w:ascii="Times New Roman" w:eastAsia="Times New Roman" w:hAnsi="Times New Roman" w:cs="Times New Roman"/>
          <w:sz w:val="24"/>
          <w:szCs w:val="24"/>
          <w:lang w:eastAsia="pl-PL"/>
        </w:rPr>
        <w:lastRenderedPageBreak/>
        <w:t>takiej zmiany (przyjęciem rabatu) ze strony Zamawiającego będzie w takim przypadku zapłata faktury</w:t>
      </w:r>
      <w:r w:rsidR="00E355A1" w:rsidRPr="00B82129">
        <w:rPr>
          <w:rFonts w:ascii="Times New Roman" w:eastAsia="Times New Roman" w:hAnsi="Times New Roman" w:cs="Times New Roman"/>
          <w:sz w:val="24"/>
          <w:szCs w:val="24"/>
          <w:lang w:eastAsia="pl-PL"/>
        </w:rPr>
        <w:t>,</w:t>
      </w:r>
    </w:p>
    <w:p w14:paraId="2C78E8B0" w14:textId="6B25C434" w:rsidR="00162D36" w:rsidRPr="00B82129"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tymczasowego dostarczania przedmiotu zamówienia w opakowaniach o innej ilości sztuk niż określona w ofercie Wykonawcy w przypadku braku dostępności na rynku </w:t>
      </w:r>
      <w:r w:rsidR="005F476C" w:rsidRPr="00B82129">
        <w:rPr>
          <w:rFonts w:ascii="Times New Roman" w:eastAsia="Times New Roman" w:hAnsi="Times New Roman" w:cs="Times New Roman"/>
          <w:sz w:val="24"/>
          <w:szCs w:val="24"/>
          <w:lang w:eastAsia="pl-PL"/>
        </w:rPr>
        <w:t>produktów w</w:t>
      </w:r>
      <w:r w:rsidRPr="00B82129">
        <w:rPr>
          <w:rFonts w:ascii="Times New Roman" w:eastAsia="Times New Roman" w:hAnsi="Times New Roman" w:cs="Times New Roman"/>
          <w:sz w:val="24"/>
          <w:szCs w:val="24"/>
          <w:lang w:eastAsia="pl-PL"/>
        </w:rPr>
        <w:t xml:space="preserve"> opakowaniach o zaoferowanej wielkości, a cena jednostkowych sztuk będzie nie wyższa niż określona w umowie</w:t>
      </w:r>
      <w:r w:rsidR="00E355A1" w:rsidRPr="00B82129">
        <w:rPr>
          <w:rFonts w:ascii="Times New Roman" w:eastAsia="Times New Roman" w:hAnsi="Times New Roman" w:cs="Times New Roman"/>
          <w:sz w:val="24"/>
          <w:szCs w:val="24"/>
          <w:lang w:eastAsia="pl-PL"/>
        </w:rPr>
        <w:t>,</w:t>
      </w:r>
    </w:p>
    <w:p w14:paraId="71475109" w14:textId="00E24F6B" w:rsidR="00162D36" w:rsidRPr="00B82129"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r w:rsidR="00E355A1" w:rsidRPr="00B82129">
        <w:rPr>
          <w:rFonts w:ascii="Times New Roman" w:eastAsia="Times New Roman" w:hAnsi="Times New Roman" w:cs="Times New Roman"/>
          <w:sz w:val="24"/>
          <w:szCs w:val="24"/>
          <w:lang w:eastAsia="pl-PL"/>
        </w:rPr>
        <w:t>,</w:t>
      </w:r>
    </w:p>
    <w:p w14:paraId="5F25A6F0" w14:textId="41134767" w:rsidR="00D3735E" w:rsidRPr="00B82129"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wydłużenie okresu trwania umowy o w przypadku niewyczerpania całości asortymentu stanowiącego przedmiot umowy do czasu jego wyczerpania jednak na okres nie dłuższy niż </w:t>
      </w:r>
      <w:r w:rsidR="005F476C" w:rsidRPr="00B82129">
        <w:rPr>
          <w:rFonts w:ascii="Times New Roman" w:eastAsia="Times New Roman" w:hAnsi="Times New Roman" w:cs="Times New Roman"/>
          <w:sz w:val="24"/>
          <w:szCs w:val="24"/>
          <w:lang w:eastAsia="pl-PL"/>
        </w:rPr>
        <w:t>12 miesięcy</w:t>
      </w:r>
      <w:r w:rsidR="00E355A1" w:rsidRPr="00B82129">
        <w:rPr>
          <w:rFonts w:ascii="Times New Roman" w:eastAsia="Times New Roman" w:hAnsi="Times New Roman" w:cs="Times New Roman"/>
          <w:sz w:val="24"/>
          <w:szCs w:val="24"/>
          <w:lang w:eastAsia="pl-PL"/>
        </w:rPr>
        <w:t>.</w:t>
      </w:r>
    </w:p>
    <w:p w14:paraId="428239DA" w14:textId="1BA71F93" w:rsidR="00D3735E" w:rsidRPr="00B82129" w:rsidRDefault="00D3735E" w:rsidP="00CD0A93">
      <w:pPr>
        <w:pStyle w:val="Akapitzlist"/>
        <w:numPr>
          <w:ilvl w:val="0"/>
          <w:numId w:val="12"/>
        </w:numPr>
        <w:spacing w:before="0" w:after="0" w:line="240" w:lineRule="auto"/>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Zmiany określone w ust. </w:t>
      </w:r>
      <w:r w:rsidR="0077680E" w:rsidRPr="00B82129">
        <w:rPr>
          <w:rFonts w:ascii="Times New Roman" w:eastAsia="Times New Roman" w:hAnsi="Times New Roman" w:cs="Times New Roman"/>
          <w:sz w:val="24"/>
          <w:szCs w:val="24"/>
          <w:lang w:eastAsia="pl-PL"/>
        </w:rPr>
        <w:t>5</w:t>
      </w:r>
      <w:r w:rsidRPr="00B82129">
        <w:rPr>
          <w:rFonts w:ascii="Times New Roman" w:eastAsia="Times New Roman" w:hAnsi="Times New Roman" w:cs="Times New Roman"/>
          <w:sz w:val="24"/>
          <w:szCs w:val="24"/>
          <w:lang w:eastAsia="pl-PL"/>
        </w:rPr>
        <w:t xml:space="preserve"> pkt </w:t>
      </w:r>
      <w:r w:rsidR="000A2E50" w:rsidRPr="00B82129">
        <w:rPr>
          <w:rFonts w:ascii="Times New Roman" w:eastAsia="Times New Roman" w:hAnsi="Times New Roman" w:cs="Times New Roman"/>
          <w:sz w:val="24"/>
          <w:szCs w:val="24"/>
          <w:lang w:eastAsia="pl-PL"/>
        </w:rPr>
        <w:t>b)</w:t>
      </w:r>
      <w:r w:rsidR="0077680E" w:rsidRPr="00B82129">
        <w:rPr>
          <w:rFonts w:ascii="Times New Roman" w:eastAsia="Times New Roman" w:hAnsi="Times New Roman" w:cs="Times New Roman"/>
          <w:sz w:val="24"/>
          <w:szCs w:val="24"/>
          <w:lang w:eastAsia="pl-PL"/>
        </w:rPr>
        <w:t xml:space="preserve">, </w:t>
      </w:r>
      <w:r w:rsidR="000A2E50" w:rsidRPr="00B82129">
        <w:rPr>
          <w:rFonts w:ascii="Times New Roman" w:eastAsia="Times New Roman" w:hAnsi="Times New Roman" w:cs="Times New Roman"/>
          <w:sz w:val="24"/>
          <w:szCs w:val="24"/>
          <w:lang w:eastAsia="pl-PL"/>
        </w:rPr>
        <w:t>g)</w:t>
      </w:r>
      <w:r w:rsidR="005F476C" w:rsidRPr="00B82129">
        <w:rPr>
          <w:rFonts w:ascii="Times New Roman" w:eastAsia="Times New Roman" w:hAnsi="Times New Roman" w:cs="Times New Roman"/>
          <w:sz w:val="24"/>
          <w:szCs w:val="24"/>
          <w:lang w:eastAsia="pl-PL"/>
        </w:rPr>
        <w:t xml:space="preserve"> </w:t>
      </w:r>
      <w:r w:rsidR="000A2E50" w:rsidRPr="00B82129">
        <w:rPr>
          <w:rFonts w:ascii="Times New Roman" w:eastAsia="Times New Roman" w:hAnsi="Times New Roman" w:cs="Times New Roman"/>
          <w:sz w:val="24"/>
          <w:szCs w:val="24"/>
          <w:lang w:eastAsia="pl-PL"/>
        </w:rPr>
        <w:t>- h</w:t>
      </w:r>
      <w:r w:rsidRPr="00B82129">
        <w:rPr>
          <w:rFonts w:ascii="Times New Roman" w:eastAsia="Times New Roman" w:hAnsi="Times New Roman" w:cs="Times New Roman"/>
          <w:sz w:val="24"/>
          <w:szCs w:val="24"/>
          <w:lang w:eastAsia="pl-PL"/>
        </w:rPr>
        <w:t>) wymagają formy pisemnego aneksu pod rygorem nieważności.</w:t>
      </w:r>
    </w:p>
    <w:p w14:paraId="18F232EB" w14:textId="77777777" w:rsidR="00D3735E" w:rsidRPr="00B82129" w:rsidRDefault="00D3735E" w:rsidP="00CD0A93">
      <w:pPr>
        <w:pStyle w:val="Akapitzlist"/>
        <w:widowControl w:val="0"/>
        <w:numPr>
          <w:ilvl w:val="0"/>
          <w:numId w:val="12"/>
        </w:numPr>
        <w:spacing w:before="0" w:after="0" w:line="240" w:lineRule="auto"/>
        <w:ind w:left="426"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1E98293B" w14:textId="77777777"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4E727754" w14:textId="77777777"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1858A284" w14:textId="423D8C4B"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Strony określają poziom istotności zmiany kosztów, uprawniający Strony do żądania zmiany wynagrodzenia jako 5% wzrost lub spadek wskaźnika wskazanego w pkt. </w:t>
      </w:r>
      <w:r w:rsidR="00E355A1" w:rsidRPr="00B82129">
        <w:rPr>
          <w:rFonts w:ascii="Times New Roman" w:eastAsia="Times New Roman" w:hAnsi="Times New Roman" w:cs="Times New Roman"/>
          <w:sz w:val="24"/>
          <w:szCs w:val="24"/>
          <w:lang w:eastAsia="pl-PL"/>
        </w:rPr>
        <w:t>a</w:t>
      </w:r>
      <w:r w:rsidRPr="00B82129">
        <w:rPr>
          <w:rFonts w:ascii="Times New Roman" w:eastAsia="Times New Roman" w:hAnsi="Times New Roman" w:cs="Times New Roman"/>
          <w:sz w:val="24"/>
          <w:szCs w:val="24"/>
          <w:lang w:eastAsia="pl-PL"/>
        </w:rPr>
        <w:t>) za półrocze poprzedzające złożenie wniosku, w stosunku do wskaźnika za półrocze, w którym została zawarta umowa (przy pierwszej waloryzacji) oraz w stosunku do wskaźnika za półrocze, w którym nastąpiła ostatnia waloryzacja (przy kolejnych waloryzacjach)</w:t>
      </w:r>
      <w:r w:rsidR="00EC66F6" w:rsidRPr="00B82129">
        <w:rPr>
          <w:rFonts w:ascii="Times New Roman" w:eastAsia="Times New Roman" w:hAnsi="Times New Roman" w:cs="Times New Roman"/>
          <w:sz w:val="24"/>
          <w:szCs w:val="24"/>
          <w:lang w:eastAsia="pl-PL"/>
        </w:rPr>
        <w:t>;</w:t>
      </w:r>
    </w:p>
    <w:p w14:paraId="1B5F62FE" w14:textId="0DFD733B"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r w:rsidR="00EC66F6" w:rsidRPr="00B82129">
        <w:rPr>
          <w:rFonts w:ascii="Times New Roman" w:eastAsia="Times New Roman" w:hAnsi="Times New Roman" w:cs="Times New Roman"/>
          <w:sz w:val="24"/>
          <w:szCs w:val="24"/>
          <w:lang w:eastAsia="pl-PL"/>
        </w:rPr>
        <w:t>;</w:t>
      </w:r>
    </w:p>
    <w:p w14:paraId="3565773A" w14:textId="56A69140"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E355A1" w:rsidRPr="00B82129">
        <w:rPr>
          <w:rFonts w:ascii="Times New Roman" w:eastAsia="Times New Roman" w:hAnsi="Times New Roman" w:cs="Times New Roman"/>
          <w:sz w:val="24"/>
          <w:szCs w:val="24"/>
          <w:lang w:eastAsia="pl-PL"/>
        </w:rPr>
        <w:t>8</w:t>
      </w:r>
      <w:r w:rsidRPr="00B82129">
        <w:rPr>
          <w:rFonts w:ascii="Times New Roman" w:eastAsia="Times New Roman" w:hAnsi="Times New Roman" w:cs="Times New Roman"/>
          <w:sz w:val="24"/>
          <w:szCs w:val="24"/>
          <w:lang w:eastAsia="pl-PL"/>
        </w:rPr>
        <w:t>, stanowiących odrębną podstawę waloryzacji umowy)</w:t>
      </w:r>
      <w:r w:rsidR="00EC66F6" w:rsidRPr="00B82129">
        <w:rPr>
          <w:rFonts w:ascii="Times New Roman" w:eastAsia="Times New Roman" w:hAnsi="Times New Roman" w:cs="Times New Roman"/>
          <w:sz w:val="24"/>
          <w:szCs w:val="24"/>
          <w:lang w:eastAsia="pl-PL"/>
        </w:rPr>
        <w:t>;</w:t>
      </w:r>
    </w:p>
    <w:p w14:paraId="109BB474" w14:textId="18B0C940"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podwyższenie cen umownych w ramach procesu waloryzacji nie może przekroczyć wysokości wskaźnika GUS, o którym mowa w pkt. </w:t>
      </w:r>
      <w:r w:rsidR="00EC66F6" w:rsidRPr="00B82129">
        <w:rPr>
          <w:rFonts w:ascii="Times New Roman" w:eastAsia="Times New Roman" w:hAnsi="Times New Roman" w:cs="Times New Roman"/>
          <w:sz w:val="24"/>
          <w:szCs w:val="24"/>
          <w:lang w:eastAsia="pl-PL"/>
        </w:rPr>
        <w:t>a</w:t>
      </w:r>
      <w:r w:rsidRPr="00B82129">
        <w:rPr>
          <w:rFonts w:ascii="Times New Roman" w:eastAsia="Times New Roman" w:hAnsi="Times New Roman" w:cs="Times New Roman"/>
          <w:sz w:val="24"/>
          <w:szCs w:val="24"/>
          <w:lang w:eastAsia="pl-PL"/>
        </w:rPr>
        <w:t>);</w:t>
      </w:r>
    </w:p>
    <w:p w14:paraId="40668B73" w14:textId="57E665C4"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r w:rsidR="00EC66F6" w:rsidRPr="00B82129">
        <w:rPr>
          <w:rFonts w:ascii="Times New Roman" w:eastAsia="Times New Roman" w:hAnsi="Times New Roman" w:cs="Times New Roman"/>
          <w:sz w:val="24"/>
          <w:szCs w:val="24"/>
          <w:lang w:eastAsia="pl-PL"/>
        </w:rPr>
        <w:t>;</w:t>
      </w:r>
    </w:p>
    <w:p w14:paraId="3900954B" w14:textId="58BEA42F" w:rsidR="00D3735E" w:rsidRPr="00B82129" w:rsidRDefault="00D3735E" w:rsidP="00CD0A93">
      <w:pPr>
        <w:pStyle w:val="Akapitzlist"/>
        <w:widowControl w:val="0"/>
        <w:numPr>
          <w:ilvl w:val="1"/>
          <w:numId w:val="3"/>
        </w:numPr>
        <w:spacing w:before="0" w:after="0" w:line="240" w:lineRule="auto"/>
        <w:ind w:left="993" w:hanging="426"/>
        <w:jc w:val="both"/>
        <w:rPr>
          <w:rFonts w:ascii="Times New Roman" w:eastAsia="Arial Unicode MS" w:hAnsi="Times New Roman" w:cs="Times New Roman"/>
          <w:sz w:val="24"/>
          <w:szCs w:val="24"/>
          <w:lang w:eastAsia="pl-PL"/>
        </w:rPr>
      </w:pPr>
      <w:r w:rsidRPr="00B82129">
        <w:rPr>
          <w:rFonts w:ascii="Times New Roman" w:eastAsia="Times New Roman"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w:t>
      </w:r>
      <w:r w:rsidR="005F476C" w:rsidRPr="00B82129">
        <w:rPr>
          <w:rFonts w:ascii="Times New Roman" w:eastAsia="Times New Roman" w:hAnsi="Times New Roman" w:cs="Times New Roman"/>
          <w:sz w:val="24"/>
          <w:szCs w:val="24"/>
          <w:lang w:eastAsia="pl-PL"/>
        </w:rPr>
        <w:t>zastrzeżeniem, iż</w:t>
      </w:r>
      <w:r w:rsidRPr="00B82129">
        <w:rPr>
          <w:rFonts w:ascii="Times New Roman" w:eastAsia="Times New Roman" w:hAnsi="Times New Roman" w:cs="Times New Roman"/>
          <w:sz w:val="24"/>
          <w:szCs w:val="24"/>
          <w:lang w:eastAsia="pl-PL"/>
        </w:rPr>
        <w:t xml:space="preserve"> nieudowodnienie Zamawiającemu wzrostu cen nie może stanowić podstawy wypowiedzenie umowy przez Wykonawcę. Skuteczne wypowiedzenie umowy nie rodzi żadnych dodatkowych obciążeń po żadnej ze Stron</w:t>
      </w:r>
      <w:r w:rsidR="00A63634" w:rsidRPr="00B82129">
        <w:rPr>
          <w:rFonts w:ascii="Times New Roman" w:eastAsia="Times New Roman" w:hAnsi="Times New Roman" w:cs="Times New Roman"/>
          <w:sz w:val="24"/>
          <w:szCs w:val="24"/>
          <w:lang w:eastAsia="pl-PL"/>
        </w:rPr>
        <w:t xml:space="preserve">, w szczególności nie skutkuje koniecznością zapłaty kary umownej, o której </w:t>
      </w:r>
      <w:r w:rsidR="00A63634" w:rsidRPr="00B82129">
        <w:rPr>
          <w:rFonts w:ascii="Times New Roman" w:eastAsia="Times New Roman" w:hAnsi="Times New Roman" w:cs="Times New Roman"/>
          <w:sz w:val="24"/>
          <w:szCs w:val="24"/>
          <w:lang w:eastAsia="pl-PL"/>
        </w:rPr>
        <w:lastRenderedPageBreak/>
        <w:t>mowa w § 5 ust. 1 pkt. d).</w:t>
      </w:r>
    </w:p>
    <w:p w14:paraId="5D5D9BF1" w14:textId="77777777" w:rsidR="00D3735E" w:rsidRPr="00B82129"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6231ED80" w14:textId="77777777" w:rsidR="000D6605" w:rsidRPr="00B82129"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zmiany stawki podatku od towarów i usług oraz podatku akcyzowego,</w:t>
      </w:r>
    </w:p>
    <w:p w14:paraId="30712B61" w14:textId="77777777" w:rsidR="000D6605" w:rsidRPr="00B82129"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009A06F4" w14:textId="77777777" w:rsidR="000D6605" w:rsidRPr="00B82129"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30096288" w14:textId="77777777" w:rsidR="000D6605" w:rsidRPr="00B82129"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7315D578" w14:textId="2F016F4D" w:rsidR="000D6605" w:rsidRPr="00B82129" w:rsidRDefault="000D6605" w:rsidP="00CD0A93">
      <w:pPr>
        <w:pStyle w:val="Akapitzlist"/>
        <w:spacing w:before="0" w:after="0" w:line="240" w:lineRule="auto"/>
        <w:ind w:left="397"/>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 xml:space="preserve">- </w:t>
      </w:r>
      <w:r w:rsidR="005F476C" w:rsidRPr="00B82129">
        <w:rPr>
          <w:rFonts w:ascii="Times New Roman" w:eastAsia="Cambria" w:hAnsi="Times New Roman" w:cs="Times New Roman"/>
          <w:bCs/>
          <w:sz w:val="24"/>
          <w:szCs w:val="24"/>
          <w:lang w:eastAsia="pl-PL"/>
        </w:rPr>
        <w:t>jeżeli zmiany</w:t>
      </w:r>
      <w:r w:rsidRPr="00B82129">
        <w:rPr>
          <w:rFonts w:ascii="Times New Roman" w:eastAsia="Cambria" w:hAnsi="Times New Roman" w:cs="Times New Roman"/>
          <w:bCs/>
          <w:sz w:val="24"/>
          <w:szCs w:val="24"/>
          <w:lang w:eastAsia="pl-PL"/>
        </w:rPr>
        <w:t xml:space="preserve"> te  będą miały wpływ na koszty wykonania zamówienia przez Wykonawcę.</w:t>
      </w:r>
    </w:p>
    <w:p w14:paraId="756634AC" w14:textId="77777777" w:rsidR="00D3735E" w:rsidRPr="00B82129"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6CFF9FF8" w14:textId="77777777" w:rsidR="00D3735E" w:rsidRPr="00B82129"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wskazanie okoliczności stanowiącej podstawę do zmiany,</w:t>
      </w:r>
    </w:p>
    <w:p w14:paraId="25A8E61B" w14:textId="77777777" w:rsidR="00D3735E" w:rsidRPr="00B82129"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uzasadnienie wskazujące jaki wpływ ma okoliczność na wysokość wynagrodzenia Wykonawcy,</w:t>
      </w:r>
    </w:p>
    <w:p w14:paraId="5B905AC5" w14:textId="77777777" w:rsidR="00D3735E" w:rsidRPr="00B82129"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propozycję nowej wysokości wynagrodzenia.</w:t>
      </w:r>
    </w:p>
    <w:p w14:paraId="4BF723EA" w14:textId="77777777" w:rsidR="00D3735E" w:rsidRPr="00B82129"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B82129">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1EA5BCC" w14:textId="0E2E5156" w:rsidR="008B57EA" w:rsidRPr="00B82129" w:rsidRDefault="008B57EA" w:rsidP="00CD0A93">
      <w:pPr>
        <w:pStyle w:val="Akapitzlist"/>
        <w:numPr>
          <w:ilvl w:val="0"/>
          <w:numId w:val="12"/>
        </w:numPr>
        <w:spacing w:before="0" w:after="0" w:line="240" w:lineRule="auto"/>
        <w:jc w:val="both"/>
        <w:rPr>
          <w:rFonts w:ascii="Times New Roman" w:eastAsia="Cambria" w:hAnsi="Times New Roman" w:cs="Times New Roman"/>
          <w:sz w:val="24"/>
          <w:szCs w:val="24"/>
          <w:lang w:eastAsia="pl-PL"/>
        </w:rPr>
      </w:pPr>
      <w:r w:rsidRPr="00B82129">
        <w:rPr>
          <w:rFonts w:ascii="Times New Roman" w:eastAsia="Arial Unicode MS" w:hAnsi="Times New Roman" w:cs="Times New Roman"/>
          <w:sz w:val="24"/>
          <w:szCs w:val="24"/>
          <w:lang w:eastAsia="pl-PL"/>
        </w:rPr>
        <w:t>Zmiany określone w ust. 7 – 9  powyżej wymagają formy pisemnego aneksu pod rygorem nieważności</w:t>
      </w:r>
    </w:p>
    <w:p w14:paraId="4D332A86" w14:textId="5A48CCA5" w:rsidR="00D3735E" w:rsidRPr="00B82129"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3A28C0" w14:textId="77777777" w:rsidR="00D3735E" w:rsidRPr="00B82129"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B82129">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393A002D" w14:textId="77777777" w:rsidR="00D3735E" w:rsidRPr="00B82129"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hi-IN" w:bidi="hi-IN"/>
        </w:rPr>
      </w:pPr>
      <w:r w:rsidRPr="00B82129">
        <w:rPr>
          <w:rFonts w:ascii="Times New Roman" w:eastAsia="Times New Roman" w:hAnsi="Times New Roman" w:cs="Times New Roman"/>
          <w:sz w:val="24"/>
          <w:szCs w:val="24"/>
          <w:lang w:eastAsia="pl-PL"/>
        </w:rPr>
        <w:t>Umowę sporządzono w 2 jednobrzmiących egzemplarzach, po jednym dla każdej ze stron.</w:t>
      </w:r>
    </w:p>
    <w:p w14:paraId="339962E3" w14:textId="77777777" w:rsidR="00286197" w:rsidRPr="00B82129" w:rsidRDefault="00286197"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43065CD" w14:textId="77777777" w:rsidR="004F164E" w:rsidRPr="00B82129" w:rsidRDefault="004F164E"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E7367D2" w14:textId="77777777" w:rsidR="00286197" w:rsidRPr="00B82129" w:rsidRDefault="00D95E60"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r w:rsidRPr="00B82129">
        <w:rPr>
          <w:rFonts w:ascii="Times New Roman" w:eastAsia="Arial Unicode MS" w:hAnsi="Times New Roman" w:cs="Times New Roman"/>
          <w:kern w:val="2"/>
          <w:sz w:val="24"/>
          <w:szCs w:val="24"/>
          <w:lang w:eastAsia="ar-SA"/>
        </w:rPr>
        <w:t>Załącznik do umowy:</w:t>
      </w:r>
    </w:p>
    <w:p w14:paraId="4C62B676" w14:textId="2C724AB2" w:rsidR="00286197" w:rsidRPr="00B82129"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B82129">
        <w:rPr>
          <w:rFonts w:ascii="Times New Roman" w:eastAsia="Arial Unicode MS" w:hAnsi="Times New Roman" w:cs="Times New Roman"/>
          <w:bCs/>
          <w:kern w:val="2"/>
          <w:sz w:val="24"/>
          <w:szCs w:val="24"/>
          <w:lang w:eastAsia="ar-SA"/>
        </w:rPr>
        <w:t xml:space="preserve">Formularz ofertowy </w:t>
      </w:r>
    </w:p>
    <w:p w14:paraId="01FE982D" w14:textId="77777777" w:rsidR="00286197" w:rsidRPr="00B82129" w:rsidRDefault="00D95E60"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B82129">
        <w:rPr>
          <w:rFonts w:ascii="Times New Roman" w:eastAsia="Arial Unicode MS" w:hAnsi="Times New Roman" w:cs="Times New Roman"/>
          <w:kern w:val="2"/>
          <w:sz w:val="24"/>
          <w:szCs w:val="24"/>
          <w:lang w:eastAsia="ar-SA"/>
        </w:rPr>
        <w:t>Formularz asortymentowo – cenowy</w:t>
      </w:r>
    </w:p>
    <w:p w14:paraId="734631F4" w14:textId="7DB78222" w:rsidR="00101E15" w:rsidRPr="00B82129"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B82129">
        <w:rPr>
          <w:rFonts w:ascii="Times New Roman" w:eastAsia="Arial Unicode MS" w:hAnsi="Times New Roman" w:cs="Times New Roman"/>
          <w:kern w:val="2"/>
          <w:sz w:val="24"/>
          <w:szCs w:val="24"/>
          <w:lang w:eastAsia="ar-SA"/>
        </w:rPr>
        <w:t xml:space="preserve">Klauzula informacyjna </w:t>
      </w:r>
    </w:p>
    <w:p w14:paraId="35BE34CD" w14:textId="77777777" w:rsidR="00286197" w:rsidRPr="00B82129" w:rsidRDefault="00286197">
      <w:pPr>
        <w:spacing w:before="0" w:after="0" w:line="312" w:lineRule="auto"/>
        <w:rPr>
          <w:rFonts w:ascii="Times New Roman" w:eastAsia="Times New Roman" w:hAnsi="Times New Roman" w:cs="Times New Roman"/>
          <w:sz w:val="24"/>
          <w:szCs w:val="24"/>
        </w:rPr>
      </w:pPr>
    </w:p>
    <w:p w14:paraId="01AF1F4B" w14:textId="77777777" w:rsidR="00851138" w:rsidRPr="00B82129" w:rsidRDefault="00851138">
      <w:pPr>
        <w:spacing w:before="0" w:after="0" w:line="312" w:lineRule="auto"/>
        <w:rPr>
          <w:rFonts w:ascii="Times New Roman" w:eastAsia="Times New Roman" w:hAnsi="Times New Roman" w:cs="Times New Roman"/>
          <w:sz w:val="24"/>
          <w:szCs w:val="24"/>
        </w:rPr>
      </w:pPr>
    </w:p>
    <w:p w14:paraId="5CFC7E2D" w14:textId="77777777" w:rsidR="00286197" w:rsidRPr="00B82129" w:rsidRDefault="00D95E60">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r w:rsidRPr="00B82129">
        <w:rPr>
          <w:rFonts w:ascii="Times New Roman" w:eastAsia="Times New Roman" w:hAnsi="Times New Roman" w:cs="Times New Roman"/>
          <w:b/>
          <w:bCs/>
          <w:sz w:val="24"/>
          <w:szCs w:val="24"/>
        </w:rPr>
        <w:t xml:space="preserve">            Wykonawca</w:t>
      </w:r>
      <w:r w:rsidRPr="00B82129">
        <w:rPr>
          <w:rFonts w:ascii="Times New Roman" w:eastAsia="Times New Roman" w:hAnsi="Times New Roman" w:cs="Times New Roman"/>
          <w:b/>
          <w:bCs/>
          <w:sz w:val="24"/>
          <w:szCs w:val="24"/>
        </w:rPr>
        <w:tab/>
        <w:t xml:space="preserve">                                                                                       Zamawiający                                                 </w:t>
      </w:r>
    </w:p>
    <w:p w14:paraId="5D817F27" w14:textId="77777777" w:rsidR="00286197" w:rsidRPr="00B82129"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BF7F035" w14:textId="77777777" w:rsidR="00286197" w:rsidRPr="00B82129"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55B2369"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B1A609A"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8A5DB9D"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C685A42"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13F3233"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EB75993"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8C2D850"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486CFF0"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E142DE3"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0AA6D3BD"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04A85D7E"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E22C7EF"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B1CFDDF"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18DBD3F"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C6CCDA7"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50F0EA7D"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8B93FD7"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925986B"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BCDE626"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079ECB35"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C620791" w14:textId="77777777" w:rsidR="00EB1FE2" w:rsidRPr="00B82129" w:rsidRDefault="00EB1FE2">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5BC0BC6B"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59F54F65"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DE8F4CE"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BBD4683"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1481C923"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00B93779"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5EB15E1F"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083CBC56" w14:textId="77777777" w:rsidR="000D413A" w:rsidRPr="00B82129" w:rsidRDefault="000D413A">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6DA8905" w14:textId="5914F1BB" w:rsidR="00AA239C" w:rsidRPr="00B82129" w:rsidRDefault="00AA239C">
      <w:pPr>
        <w:spacing w:before="0" w:after="0" w:line="240" w:lineRule="auto"/>
        <w:rPr>
          <w:rFonts w:ascii="Times New Roman" w:eastAsia="Times New Roman" w:hAnsi="Times New Roman" w:cs="Times New Roman"/>
          <w:b/>
          <w:bCs/>
          <w:sz w:val="24"/>
          <w:szCs w:val="24"/>
        </w:rPr>
      </w:pPr>
      <w:r w:rsidRPr="00B82129">
        <w:rPr>
          <w:rFonts w:ascii="Times New Roman" w:eastAsia="Times New Roman" w:hAnsi="Times New Roman" w:cs="Times New Roman"/>
          <w:b/>
          <w:bCs/>
          <w:sz w:val="24"/>
          <w:szCs w:val="24"/>
        </w:rPr>
        <w:br w:type="page"/>
      </w:r>
    </w:p>
    <w:p w14:paraId="138A892C" w14:textId="77777777" w:rsidR="00A10FA1" w:rsidRPr="00B82129"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B8048CA" w14:textId="51B9EAA4" w:rsidR="00073F1D" w:rsidRPr="00B82129" w:rsidRDefault="00D95E60">
      <w:pPr>
        <w:widowControl w:val="0"/>
        <w:tabs>
          <w:tab w:val="left" w:pos="2304"/>
        </w:tabs>
        <w:spacing w:before="0" w:after="0" w:line="312" w:lineRule="auto"/>
        <w:ind w:left="1152" w:hanging="1152"/>
        <w:rPr>
          <w:rFonts w:ascii="Times New Roman" w:eastAsia="Calibri" w:hAnsi="Times New Roman" w:cs="Times New Roman"/>
          <w:b/>
          <w:sz w:val="24"/>
          <w:szCs w:val="24"/>
        </w:rPr>
      </w:pPr>
      <w:r w:rsidRPr="00B82129">
        <w:rPr>
          <w:rFonts w:ascii="Times New Roman" w:eastAsia="Times New Roman" w:hAnsi="Times New Roman" w:cs="Times New Roman"/>
          <w:b/>
          <w:bCs/>
          <w:sz w:val="24"/>
          <w:szCs w:val="24"/>
        </w:rPr>
        <w:t xml:space="preserve">                                                    </w:t>
      </w:r>
      <w:r w:rsidR="00073F1D" w:rsidRPr="00B82129">
        <w:rPr>
          <w:rFonts w:ascii="Times New Roman" w:eastAsia="Times New Roman" w:hAnsi="Times New Roman" w:cs="Times New Roman"/>
          <w:b/>
          <w:bCs/>
          <w:sz w:val="24"/>
          <w:szCs w:val="24"/>
        </w:rPr>
        <w:tab/>
      </w:r>
      <w:r w:rsidR="00073F1D" w:rsidRPr="00B82129">
        <w:rPr>
          <w:rFonts w:ascii="Times New Roman" w:eastAsia="Times New Roman" w:hAnsi="Times New Roman" w:cs="Times New Roman"/>
          <w:b/>
          <w:bCs/>
          <w:sz w:val="24"/>
          <w:szCs w:val="24"/>
        </w:rPr>
        <w:tab/>
      </w:r>
      <w:r w:rsidR="00073F1D" w:rsidRPr="00B82129">
        <w:rPr>
          <w:rFonts w:ascii="Times New Roman" w:eastAsia="Times New Roman" w:hAnsi="Times New Roman" w:cs="Times New Roman"/>
          <w:b/>
          <w:bCs/>
          <w:sz w:val="24"/>
          <w:szCs w:val="24"/>
        </w:rPr>
        <w:tab/>
      </w:r>
      <w:r w:rsidR="00073F1D" w:rsidRPr="00B82129">
        <w:rPr>
          <w:rFonts w:ascii="Times New Roman" w:eastAsia="Times New Roman" w:hAnsi="Times New Roman" w:cs="Times New Roman"/>
          <w:b/>
          <w:bCs/>
          <w:sz w:val="24"/>
          <w:szCs w:val="24"/>
        </w:rPr>
        <w:tab/>
      </w:r>
      <w:r w:rsidR="00073F1D" w:rsidRPr="00B82129">
        <w:rPr>
          <w:rFonts w:ascii="Times New Roman" w:eastAsia="Times New Roman" w:hAnsi="Times New Roman" w:cs="Times New Roman"/>
          <w:b/>
          <w:bCs/>
          <w:sz w:val="24"/>
          <w:szCs w:val="24"/>
        </w:rPr>
        <w:tab/>
      </w:r>
      <w:r w:rsidRPr="00B82129">
        <w:rPr>
          <w:rFonts w:ascii="Times New Roman" w:eastAsia="Calibri" w:hAnsi="Times New Roman" w:cs="Times New Roman"/>
          <w:b/>
          <w:sz w:val="24"/>
          <w:szCs w:val="24"/>
        </w:rPr>
        <w:t xml:space="preserve">Załącznik nr </w:t>
      </w:r>
      <w:r w:rsidR="00073F1D" w:rsidRPr="00B82129">
        <w:rPr>
          <w:rFonts w:ascii="Times New Roman" w:eastAsia="Calibri" w:hAnsi="Times New Roman" w:cs="Times New Roman"/>
          <w:b/>
          <w:sz w:val="24"/>
          <w:szCs w:val="24"/>
        </w:rPr>
        <w:t>3</w:t>
      </w:r>
      <w:r w:rsidRPr="00B82129">
        <w:rPr>
          <w:rFonts w:ascii="Times New Roman" w:eastAsia="Calibri" w:hAnsi="Times New Roman" w:cs="Times New Roman"/>
          <w:b/>
          <w:sz w:val="24"/>
          <w:szCs w:val="24"/>
        </w:rPr>
        <w:t xml:space="preserve"> do umowy  </w:t>
      </w:r>
    </w:p>
    <w:p w14:paraId="0A3CC4EB" w14:textId="39C91B25" w:rsidR="00286197" w:rsidRPr="00B82129" w:rsidRDefault="00073F1D" w:rsidP="00073F1D">
      <w:pPr>
        <w:widowControl w:val="0"/>
        <w:tabs>
          <w:tab w:val="left" w:pos="2304"/>
        </w:tabs>
        <w:spacing w:before="0" w:after="0" w:line="312" w:lineRule="auto"/>
        <w:ind w:left="1152" w:hanging="1152"/>
        <w:jc w:val="center"/>
        <w:rPr>
          <w:rFonts w:ascii="Times New Roman" w:eastAsia="Calibri" w:hAnsi="Times New Roman" w:cs="Times New Roman"/>
          <w:b/>
          <w:bCs/>
          <w:sz w:val="24"/>
          <w:szCs w:val="24"/>
        </w:rPr>
      </w:pPr>
      <w:r w:rsidRPr="00B82129">
        <w:rPr>
          <w:rFonts w:ascii="Times New Roman" w:eastAsia="Calibri" w:hAnsi="Times New Roman" w:cs="Times New Roman"/>
          <w:b/>
          <w:sz w:val="24"/>
          <w:szCs w:val="24"/>
        </w:rPr>
        <w:t>K</w:t>
      </w:r>
      <w:r w:rsidR="00D95E60" w:rsidRPr="00B82129">
        <w:rPr>
          <w:rFonts w:ascii="Times New Roman" w:eastAsia="Calibri" w:hAnsi="Times New Roman" w:cs="Times New Roman"/>
          <w:b/>
          <w:sz w:val="24"/>
          <w:szCs w:val="24"/>
        </w:rPr>
        <w:t>lauzula informacyjna</w:t>
      </w:r>
    </w:p>
    <w:p w14:paraId="585B230B" w14:textId="77777777" w:rsidR="00286197" w:rsidRPr="00B82129"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 xml:space="preserve">Dane osobowe przedstawicieli Stron niniejszej umowy oraz dane </w:t>
      </w:r>
      <w:r w:rsidRPr="00B82129">
        <w:rPr>
          <w:rFonts w:ascii="Times New Roman" w:eastAsia="Arial Unicode MS" w:hAnsi="Times New Roman" w:cs="Times New Roman"/>
          <w:sz w:val="24"/>
          <w:szCs w:val="24"/>
          <w:lang w:eastAsia="pl-PL"/>
        </w:rPr>
        <w:t>osób wyznaczonych do kontaktów roboczych oraz odpowiedzialnych za koordynację i realizację umowy</w:t>
      </w:r>
      <w:r w:rsidRPr="00B82129">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B5C3543" w14:textId="77777777" w:rsidR="00286197" w:rsidRPr="00B82129"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B742421" w14:textId="77777777" w:rsidR="00286197" w:rsidRPr="00B82129"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19AE932"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EF0E985"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B3B82A8"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510643D"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0E23FB7" w14:textId="77777777" w:rsidR="00286197" w:rsidRPr="00B82129"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12B33B3B"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B82129">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B82129">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0F4018E"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B82129">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BEC6420"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Cambria" w:hAnsi="Times New Roman" w:cs="Times New Roman"/>
          <w:sz w:val="24"/>
          <w:szCs w:val="24"/>
        </w:rPr>
        <w:t>Dane osobowe będą przetwarzane przez okres realizacji umowy, a po jej rozwiązaniu lub wygaśnięciu</w:t>
      </w:r>
      <w:r w:rsidRPr="00B82129">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6C9FAAA" w14:textId="77777777" w:rsidR="00286197" w:rsidRPr="00B82129" w:rsidRDefault="00D95E60" w:rsidP="00530B14">
      <w:pPr>
        <w:widowControl w:val="0"/>
        <w:spacing w:before="0" w:after="0" w:line="240" w:lineRule="auto"/>
        <w:ind w:left="851"/>
        <w:contextualSpacing/>
        <w:jc w:val="both"/>
        <w:rPr>
          <w:rFonts w:ascii="Times New Roman" w:eastAsia="Calibri" w:hAnsi="Times New Roman" w:cs="Times New Roman"/>
          <w:sz w:val="24"/>
          <w:szCs w:val="24"/>
          <w:lang w:eastAsia="pl-PL"/>
        </w:rPr>
      </w:pPr>
      <w:r w:rsidRPr="00B82129">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B82129">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DA22556" w14:textId="77777777" w:rsidR="00286197" w:rsidRPr="00B82129"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407F20B5"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8169462"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B82129">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54766D7" w14:textId="77777777" w:rsidR="00286197" w:rsidRPr="00B82129"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bookmarkStart w:id="4" w:name="_Hlk522899271"/>
      <w:bookmarkStart w:id="5" w:name="_Hlk492902681"/>
      <w:bookmarkEnd w:id="4"/>
      <w:bookmarkEnd w:id="5"/>
      <w:r w:rsidRPr="00B82129">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5F412DE1" w14:textId="77777777" w:rsidR="00286197" w:rsidRPr="00B82129" w:rsidRDefault="00286197">
      <w:pPr>
        <w:suppressAutoHyphens/>
        <w:spacing w:before="0" w:after="0" w:line="312" w:lineRule="auto"/>
        <w:jc w:val="both"/>
        <w:rPr>
          <w:rFonts w:ascii="Times New Roman" w:hAnsi="Times New Roman" w:cs="Times New Roman"/>
          <w:sz w:val="24"/>
          <w:szCs w:val="24"/>
        </w:rPr>
      </w:pPr>
    </w:p>
    <w:sectPr w:rsidR="00286197" w:rsidRPr="00B82129">
      <w:pgSz w:w="11906" w:h="16838"/>
      <w:pgMar w:top="993" w:right="1134" w:bottom="766" w:left="851" w:header="0"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317C" w14:textId="77777777" w:rsidR="00642CD1" w:rsidRDefault="00642CD1">
      <w:pPr>
        <w:spacing w:before="0" w:after="0" w:line="240" w:lineRule="auto"/>
      </w:pPr>
      <w:r>
        <w:separator/>
      </w:r>
    </w:p>
  </w:endnote>
  <w:endnote w:type="continuationSeparator" w:id="0">
    <w:p w14:paraId="0A01EE02" w14:textId="77777777" w:rsidR="00642CD1" w:rsidRDefault="00642C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A834" w14:textId="77777777" w:rsidR="00642CD1" w:rsidRDefault="00642CD1">
      <w:pPr>
        <w:spacing w:before="0" w:after="0" w:line="240" w:lineRule="auto"/>
      </w:pPr>
      <w:r>
        <w:separator/>
      </w:r>
    </w:p>
  </w:footnote>
  <w:footnote w:type="continuationSeparator" w:id="0">
    <w:p w14:paraId="5559A65F" w14:textId="77777777" w:rsidR="00642CD1" w:rsidRDefault="00642C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multilevel"/>
    <w:tmpl w:val="E4727030"/>
    <w:lvl w:ilvl="0">
      <w:start w:val="1"/>
      <w:numFmt w:val="decimal"/>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D7D21AA"/>
    <w:multiLevelType w:val="multilevel"/>
    <w:tmpl w:val="A9CEE672"/>
    <w:lvl w:ilvl="0">
      <w:start w:val="1"/>
      <w:numFmt w:val="decimal"/>
      <w:lvlText w:val="%1."/>
      <w:lvlJc w:val="left"/>
      <w:pPr>
        <w:tabs>
          <w:tab w:val="num" w:pos="397"/>
        </w:tabs>
        <w:ind w:left="397" w:hanging="397"/>
      </w:pPr>
      <w:rPr>
        <w:rFonts w:ascii="Tahoma" w:eastAsia="Times New Roman" w:hAnsi="Tahoma" w:cs="Tahoma"/>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F6414EA"/>
    <w:multiLevelType w:val="multilevel"/>
    <w:tmpl w:val="A5541D48"/>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C7AAC"/>
    <w:multiLevelType w:val="multilevel"/>
    <w:tmpl w:val="F604C23C"/>
    <w:lvl w:ilvl="0">
      <w:start w:val="1"/>
      <w:numFmt w:val="lowerLetter"/>
      <w:lvlText w:val="%1)"/>
      <w:lvlJc w:val="left"/>
      <w:pPr>
        <w:ind w:left="624" w:firstLine="0"/>
      </w:pPr>
      <w:rPr>
        <w:rFonts w:ascii="Tahoma" w:hAnsi="Tahoma"/>
        <w:b w:val="0"/>
        <w:bCs w:val="0"/>
        <w:color w:val="00000A"/>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6" w15:restartNumberingAfterBreak="0">
    <w:nsid w:val="149E2906"/>
    <w:multiLevelType w:val="multilevel"/>
    <w:tmpl w:val="2592A144"/>
    <w:lvl w:ilvl="0">
      <w:start w:val="1"/>
      <w:numFmt w:val="lowerLetter"/>
      <w:lvlText w:val="%1)"/>
      <w:lvlJc w:val="left"/>
      <w:pPr>
        <w:ind w:left="624" w:firstLine="0"/>
      </w:pPr>
      <w:rPr>
        <w:rFonts w:ascii="Tahoma" w:hAnsi="Tahoma"/>
        <w:b w:val="0"/>
        <w:bCs w:val="0"/>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7" w15:restartNumberingAfterBreak="0">
    <w:nsid w:val="18C26F29"/>
    <w:multiLevelType w:val="hybridMultilevel"/>
    <w:tmpl w:val="1E8667CA"/>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9" w15:restartNumberingAfterBreak="0">
    <w:nsid w:val="1C436439"/>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E27B1"/>
    <w:multiLevelType w:val="multilevel"/>
    <w:tmpl w:val="8A2E6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4C4777"/>
    <w:multiLevelType w:val="multilevel"/>
    <w:tmpl w:val="B28AC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 w15:restartNumberingAfterBreak="0">
    <w:nsid w:val="43537774"/>
    <w:multiLevelType w:val="hybridMultilevel"/>
    <w:tmpl w:val="F3500FB2"/>
    <w:lvl w:ilvl="0" w:tplc="5C9085D2">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5459134B"/>
    <w:multiLevelType w:val="multilevel"/>
    <w:tmpl w:val="E772982E"/>
    <w:lvl w:ilvl="0">
      <w:start w:val="1"/>
      <w:numFmt w:val="decimal"/>
      <w:lvlText w:val="%1)"/>
      <w:lvlJc w:val="left"/>
      <w:pPr>
        <w:ind w:left="757" w:hanging="360"/>
      </w:pPr>
      <w:rPr>
        <w:rFonts w:ascii="Tahoma" w:eastAsia="Times New Roman" w:hAnsi="Tahoma" w:cs="Tahoma"/>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58416C8A"/>
    <w:multiLevelType w:val="multilevel"/>
    <w:tmpl w:val="02780C42"/>
    <w:lvl w:ilvl="0">
      <w:start w:val="1"/>
      <w:numFmt w:val="decimal"/>
      <w:lvlText w:val="%1)"/>
      <w:lvlJc w:val="left"/>
      <w:pPr>
        <w:ind w:left="700" w:hanging="360"/>
      </w:pPr>
      <w:rPr>
        <w:rFonts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cs="Wingdings" w:hint="default"/>
      </w:rPr>
    </w:lvl>
    <w:lvl w:ilvl="3">
      <w:start w:val="1"/>
      <w:numFmt w:val="bullet"/>
      <w:lvlText w:val=""/>
      <w:lvlJc w:val="left"/>
      <w:pPr>
        <w:ind w:left="2860" w:hanging="360"/>
      </w:pPr>
      <w:rPr>
        <w:rFonts w:ascii="Symbol" w:hAnsi="Symbol" w:cs="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cs="Wingdings" w:hint="default"/>
      </w:rPr>
    </w:lvl>
    <w:lvl w:ilvl="6">
      <w:start w:val="1"/>
      <w:numFmt w:val="bullet"/>
      <w:lvlText w:val=""/>
      <w:lvlJc w:val="left"/>
      <w:pPr>
        <w:ind w:left="5020" w:hanging="360"/>
      </w:pPr>
      <w:rPr>
        <w:rFonts w:ascii="Symbol" w:hAnsi="Symbol" w:cs="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cs="Wingdings" w:hint="default"/>
      </w:rPr>
    </w:lvl>
  </w:abstractNum>
  <w:abstractNum w:abstractNumId="30" w15:restartNumberingAfterBreak="0">
    <w:nsid w:val="614320D7"/>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554308"/>
    <w:multiLevelType w:val="multilevel"/>
    <w:tmpl w:val="756C263A"/>
    <w:lvl w:ilvl="0">
      <w:start w:val="1"/>
      <w:numFmt w:val="decimal"/>
      <w:lvlText w:val="%1."/>
      <w:lvlJc w:val="left"/>
      <w:pPr>
        <w:ind w:left="502" w:firstLine="0"/>
      </w:pPr>
      <w:rPr>
        <w:rFonts w:ascii="Tahoma" w:hAnsi="Tahoma" w:cs="Times New Roman"/>
        <w:b/>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5"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76460"/>
    <w:multiLevelType w:val="multilevel"/>
    <w:tmpl w:val="FB0EE1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3C04DD"/>
    <w:multiLevelType w:val="multilevel"/>
    <w:tmpl w:val="9AB0DDD8"/>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num w:numId="1" w16cid:durableId="1824200877">
    <w:abstractNumId w:val="34"/>
  </w:num>
  <w:num w:numId="2" w16cid:durableId="275523482">
    <w:abstractNumId w:val="31"/>
  </w:num>
  <w:num w:numId="3" w16cid:durableId="1158766845">
    <w:abstractNumId w:val="32"/>
  </w:num>
  <w:num w:numId="4" w16cid:durableId="1299532673">
    <w:abstractNumId w:val="39"/>
  </w:num>
  <w:num w:numId="5" w16cid:durableId="444273624">
    <w:abstractNumId w:val="8"/>
  </w:num>
  <w:num w:numId="6" w16cid:durableId="1248419009">
    <w:abstractNumId w:val="27"/>
  </w:num>
  <w:num w:numId="7" w16cid:durableId="1879050413">
    <w:abstractNumId w:val="16"/>
  </w:num>
  <w:num w:numId="8" w16cid:durableId="1401367734">
    <w:abstractNumId w:val="20"/>
  </w:num>
  <w:num w:numId="9" w16cid:durableId="675614436">
    <w:abstractNumId w:val="38"/>
  </w:num>
  <w:num w:numId="10" w16cid:durableId="860315107">
    <w:abstractNumId w:val="25"/>
  </w:num>
  <w:num w:numId="11" w16cid:durableId="842282806">
    <w:abstractNumId w:val="3"/>
  </w:num>
  <w:num w:numId="12" w16cid:durableId="430514680">
    <w:abstractNumId w:val="24"/>
  </w:num>
  <w:num w:numId="13" w16cid:durableId="749347328">
    <w:abstractNumId w:val="26"/>
  </w:num>
  <w:num w:numId="14" w16cid:durableId="517232345">
    <w:abstractNumId w:val="4"/>
  </w:num>
  <w:num w:numId="15" w16cid:durableId="552887250">
    <w:abstractNumId w:val="17"/>
  </w:num>
  <w:num w:numId="16" w16cid:durableId="412167598">
    <w:abstractNumId w:val="13"/>
  </w:num>
  <w:num w:numId="17" w16cid:durableId="674890693">
    <w:abstractNumId w:val="5"/>
  </w:num>
  <w:num w:numId="18" w16cid:durableId="543753614">
    <w:abstractNumId w:val="6"/>
  </w:num>
  <w:num w:numId="19" w16cid:durableId="569657185">
    <w:abstractNumId w:val="28"/>
  </w:num>
  <w:num w:numId="20" w16cid:durableId="128213350">
    <w:abstractNumId w:val="29"/>
  </w:num>
  <w:num w:numId="21" w16cid:durableId="1072894188">
    <w:abstractNumId w:val="35"/>
  </w:num>
  <w:num w:numId="22" w16cid:durableId="2130199004">
    <w:abstractNumId w:val="11"/>
  </w:num>
  <w:num w:numId="23" w16cid:durableId="1622103743">
    <w:abstractNumId w:val="12"/>
  </w:num>
  <w:num w:numId="24" w16cid:durableId="2076005554">
    <w:abstractNumId w:val="37"/>
  </w:num>
  <w:num w:numId="25" w16cid:durableId="333461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1249533">
    <w:abstractNumId w:val="18"/>
  </w:num>
  <w:num w:numId="27" w16cid:durableId="1751585647">
    <w:abstractNumId w:val="9"/>
  </w:num>
  <w:num w:numId="28" w16cid:durableId="1250191500">
    <w:abstractNumId w:val="30"/>
  </w:num>
  <w:num w:numId="29" w16cid:durableId="17893397">
    <w:abstractNumId w:val="0"/>
  </w:num>
  <w:num w:numId="30" w16cid:durableId="1755325101">
    <w:abstractNumId w:val="1"/>
  </w:num>
  <w:num w:numId="31" w16cid:durableId="1372655879">
    <w:abstractNumId w:val="15"/>
  </w:num>
  <w:num w:numId="32" w16cid:durableId="1292174413">
    <w:abstractNumId w:val="36"/>
  </w:num>
  <w:num w:numId="33" w16cid:durableId="1090155485">
    <w:abstractNumId w:val="2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4394529">
    <w:abstractNumId w:val="23"/>
  </w:num>
  <w:num w:numId="35" w16cid:durableId="1046680479">
    <w:abstractNumId w:val="7"/>
  </w:num>
  <w:num w:numId="36" w16cid:durableId="2134979614">
    <w:abstractNumId w:val="10"/>
  </w:num>
  <w:num w:numId="37" w16cid:durableId="1490827947">
    <w:abstractNumId w:val="19"/>
  </w:num>
  <w:num w:numId="38" w16cid:durableId="1494686549">
    <w:abstractNumId w:val="2"/>
  </w:num>
  <w:num w:numId="39" w16cid:durableId="2052610552">
    <w:abstractNumId w:val="14"/>
  </w:num>
  <w:num w:numId="40" w16cid:durableId="1567522490">
    <w:abstractNumId w:val="22"/>
  </w:num>
  <w:num w:numId="41" w16cid:durableId="15014615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97"/>
    <w:rsid w:val="00030BD6"/>
    <w:rsid w:val="00073F1D"/>
    <w:rsid w:val="000A2E50"/>
    <w:rsid w:val="000C5581"/>
    <w:rsid w:val="000D413A"/>
    <w:rsid w:val="000D6605"/>
    <w:rsid w:val="000D771C"/>
    <w:rsid w:val="00101E15"/>
    <w:rsid w:val="00157135"/>
    <w:rsid w:val="00162D36"/>
    <w:rsid w:val="00166153"/>
    <w:rsid w:val="001760C4"/>
    <w:rsid w:val="00184CD4"/>
    <w:rsid w:val="001877ED"/>
    <w:rsid w:val="00195E36"/>
    <w:rsid w:val="001C7B71"/>
    <w:rsid w:val="001E7F33"/>
    <w:rsid w:val="00202059"/>
    <w:rsid w:val="00207285"/>
    <w:rsid w:val="00211F7A"/>
    <w:rsid w:val="00225629"/>
    <w:rsid w:val="00235558"/>
    <w:rsid w:val="00251768"/>
    <w:rsid w:val="0025443B"/>
    <w:rsid w:val="00274D1E"/>
    <w:rsid w:val="00286197"/>
    <w:rsid w:val="00290280"/>
    <w:rsid w:val="002943EA"/>
    <w:rsid w:val="002C5E79"/>
    <w:rsid w:val="002D13A6"/>
    <w:rsid w:val="002E4548"/>
    <w:rsid w:val="002E5537"/>
    <w:rsid w:val="002E7F30"/>
    <w:rsid w:val="002F090A"/>
    <w:rsid w:val="00301539"/>
    <w:rsid w:val="00326E75"/>
    <w:rsid w:val="0034435D"/>
    <w:rsid w:val="00354A2F"/>
    <w:rsid w:val="00356403"/>
    <w:rsid w:val="0037513D"/>
    <w:rsid w:val="003A4B90"/>
    <w:rsid w:val="003D4922"/>
    <w:rsid w:val="003E5B21"/>
    <w:rsid w:val="00403E27"/>
    <w:rsid w:val="004227FA"/>
    <w:rsid w:val="00434549"/>
    <w:rsid w:val="00442944"/>
    <w:rsid w:val="00460616"/>
    <w:rsid w:val="004657FE"/>
    <w:rsid w:val="00481D24"/>
    <w:rsid w:val="004B0699"/>
    <w:rsid w:val="004E3352"/>
    <w:rsid w:val="004F04CB"/>
    <w:rsid w:val="004F164E"/>
    <w:rsid w:val="004F2FD0"/>
    <w:rsid w:val="00502D34"/>
    <w:rsid w:val="00505E65"/>
    <w:rsid w:val="0051512E"/>
    <w:rsid w:val="00530B14"/>
    <w:rsid w:val="0054445D"/>
    <w:rsid w:val="005853D4"/>
    <w:rsid w:val="005857D9"/>
    <w:rsid w:val="00586DB9"/>
    <w:rsid w:val="005A1A23"/>
    <w:rsid w:val="005A3B40"/>
    <w:rsid w:val="005B5AE5"/>
    <w:rsid w:val="005F476C"/>
    <w:rsid w:val="005F5283"/>
    <w:rsid w:val="00613CFC"/>
    <w:rsid w:val="006254C3"/>
    <w:rsid w:val="00635B5B"/>
    <w:rsid w:val="00642CD1"/>
    <w:rsid w:val="00665F37"/>
    <w:rsid w:val="006729B5"/>
    <w:rsid w:val="00674CDD"/>
    <w:rsid w:val="006A12A6"/>
    <w:rsid w:val="006B09E0"/>
    <w:rsid w:val="006C38F7"/>
    <w:rsid w:val="006E7003"/>
    <w:rsid w:val="007047B2"/>
    <w:rsid w:val="0072415E"/>
    <w:rsid w:val="00732D66"/>
    <w:rsid w:val="00732DA8"/>
    <w:rsid w:val="007331A5"/>
    <w:rsid w:val="00753D16"/>
    <w:rsid w:val="0075494D"/>
    <w:rsid w:val="00762BE1"/>
    <w:rsid w:val="00767463"/>
    <w:rsid w:val="0077680E"/>
    <w:rsid w:val="007959BA"/>
    <w:rsid w:val="007B75DB"/>
    <w:rsid w:val="007C09B4"/>
    <w:rsid w:val="007D1B63"/>
    <w:rsid w:val="007D290E"/>
    <w:rsid w:val="007D676E"/>
    <w:rsid w:val="007E3D42"/>
    <w:rsid w:val="007E7517"/>
    <w:rsid w:val="0083140B"/>
    <w:rsid w:val="00836EA1"/>
    <w:rsid w:val="00851138"/>
    <w:rsid w:val="00866499"/>
    <w:rsid w:val="00877D8A"/>
    <w:rsid w:val="00890EA4"/>
    <w:rsid w:val="00891DF2"/>
    <w:rsid w:val="00894862"/>
    <w:rsid w:val="008A5871"/>
    <w:rsid w:val="008B1018"/>
    <w:rsid w:val="008B57EA"/>
    <w:rsid w:val="008B7434"/>
    <w:rsid w:val="008C0C60"/>
    <w:rsid w:val="008D41D6"/>
    <w:rsid w:val="008E69FE"/>
    <w:rsid w:val="008F15BE"/>
    <w:rsid w:val="0095422A"/>
    <w:rsid w:val="00962BBE"/>
    <w:rsid w:val="00971B0D"/>
    <w:rsid w:val="009869D7"/>
    <w:rsid w:val="009C64B6"/>
    <w:rsid w:val="009E235F"/>
    <w:rsid w:val="00A10FA1"/>
    <w:rsid w:val="00A36F82"/>
    <w:rsid w:val="00A3788C"/>
    <w:rsid w:val="00A630BB"/>
    <w:rsid w:val="00A63634"/>
    <w:rsid w:val="00A71F81"/>
    <w:rsid w:val="00A77BED"/>
    <w:rsid w:val="00A80E06"/>
    <w:rsid w:val="00A80E9F"/>
    <w:rsid w:val="00A85FD1"/>
    <w:rsid w:val="00A918BB"/>
    <w:rsid w:val="00AA239C"/>
    <w:rsid w:val="00AB0830"/>
    <w:rsid w:val="00AE450B"/>
    <w:rsid w:val="00B23191"/>
    <w:rsid w:val="00B71991"/>
    <w:rsid w:val="00B82129"/>
    <w:rsid w:val="00BE124E"/>
    <w:rsid w:val="00C27037"/>
    <w:rsid w:val="00C30DB1"/>
    <w:rsid w:val="00C44E6D"/>
    <w:rsid w:val="00C53D0B"/>
    <w:rsid w:val="00C90569"/>
    <w:rsid w:val="00CA585C"/>
    <w:rsid w:val="00CD0A93"/>
    <w:rsid w:val="00CE4EBF"/>
    <w:rsid w:val="00CE524F"/>
    <w:rsid w:val="00CE6238"/>
    <w:rsid w:val="00CF3497"/>
    <w:rsid w:val="00CF5AF2"/>
    <w:rsid w:val="00D16F5D"/>
    <w:rsid w:val="00D3735E"/>
    <w:rsid w:val="00D45128"/>
    <w:rsid w:val="00D6102B"/>
    <w:rsid w:val="00D67BC9"/>
    <w:rsid w:val="00D840CA"/>
    <w:rsid w:val="00D91DB3"/>
    <w:rsid w:val="00D95E60"/>
    <w:rsid w:val="00DA7050"/>
    <w:rsid w:val="00DD000C"/>
    <w:rsid w:val="00DD3CA6"/>
    <w:rsid w:val="00E12651"/>
    <w:rsid w:val="00E1375C"/>
    <w:rsid w:val="00E355A1"/>
    <w:rsid w:val="00E5218C"/>
    <w:rsid w:val="00E65BC0"/>
    <w:rsid w:val="00E7521A"/>
    <w:rsid w:val="00E814C8"/>
    <w:rsid w:val="00E912AD"/>
    <w:rsid w:val="00E928E2"/>
    <w:rsid w:val="00EB1FE2"/>
    <w:rsid w:val="00EC2EB6"/>
    <w:rsid w:val="00EC66F6"/>
    <w:rsid w:val="00F31732"/>
    <w:rsid w:val="00F66345"/>
    <w:rsid w:val="00F82C76"/>
    <w:rsid w:val="00F93A0B"/>
    <w:rsid w:val="00FA7414"/>
    <w:rsid w:val="00FC6000"/>
    <w:rsid w:val="00FF76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pPr>
      <w:spacing w:before="100" w:after="200" w:line="276" w:lineRule="auto"/>
    </w:pPr>
  </w:style>
  <w:style w:type="paragraph" w:styleId="Nagwek1">
    <w:name w:val="heading 1"/>
    <w:basedOn w:val="Normalny"/>
    <w:link w:val="Nagwek1Znak"/>
    <w:uiPriority w:val="9"/>
    <w:qFormat/>
    <w:rsid w:val="00A9683B"/>
    <w:pPr>
      <w:pBdr>
        <w:top w:val="single" w:sz="24" w:space="0" w:color="0F6FC6"/>
        <w:left w:val="single" w:sz="24" w:space="0" w:color="0F6FC6"/>
        <w:bottom w:val="single" w:sz="24" w:space="0" w:color="0F6FC6"/>
        <w:right w:val="single" w:sz="24" w:space="0" w:color="0F6FC6"/>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link w:val="Nagwek2Znak"/>
    <w:uiPriority w:val="9"/>
    <w:semiHidden/>
    <w:unhideWhenUsed/>
    <w:qFormat/>
    <w:rsid w:val="00A9683B"/>
    <w:pPr>
      <w:pBdr>
        <w:top w:val="single" w:sz="24" w:space="0" w:color="C7E2FA"/>
        <w:left w:val="single" w:sz="24" w:space="0" w:color="C7E2FA"/>
        <w:bottom w:val="single" w:sz="24" w:space="0" w:color="C7E2FA"/>
        <w:right w:val="single" w:sz="24" w:space="0" w:color="C7E2FA"/>
      </w:pBdr>
      <w:shd w:val="clear" w:color="auto" w:fill="C7E2FA" w:themeFill="accent1" w:themeFillTint="33"/>
      <w:spacing w:after="0"/>
      <w:outlineLvl w:val="1"/>
    </w:pPr>
    <w:rPr>
      <w:caps/>
      <w:spacing w:val="15"/>
    </w:rPr>
  </w:style>
  <w:style w:type="paragraph" w:styleId="Nagwek3">
    <w:name w:val="heading 3"/>
    <w:basedOn w:val="Normalny"/>
    <w:link w:val="Nagwek3Znak"/>
    <w:uiPriority w:val="9"/>
    <w:semiHidden/>
    <w:unhideWhenUsed/>
    <w:qFormat/>
    <w:rsid w:val="00A9683B"/>
    <w:pPr>
      <w:pBdr>
        <w:top w:val="single" w:sz="6" w:space="2" w:color="0F6FC6"/>
      </w:pBdr>
      <w:spacing w:before="300" w:after="0"/>
      <w:outlineLvl w:val="2"/>
    </w:pPr>
    <w:rPr>
      <w:caps/>
      <w:color w:val="073662" w:themeColor="accent1" w:themeShade="7F"/>
      <w:spacing w:val="15"/>
    </w:rPr>
  </w:style>
  <w:style w:type="paragraph" w:styleId="Nagwek4">
    <w:name w:val="heading 4"/>
    <w:basedOn w:val="Normalny"/>
    <w:link w:val="Nagwek4Znak"/>
    <w:uiPriority w:val="9"/>
    <w:semiHidden/>
    <w:unhideWhenUsed/>
    <w:qFormat/>
    <w:rsid w:val="00A9683B"/>
    <w:pPr>
      <w:pBdr>
        <w:top w:val="dotted" w:sz="6" w:space="2" w:color="0F6FC6"/>
      </w:pBdr>
      <w:spacing w:before="200" w:after="0"/>
      <w:outlineLvl w:val="3"/>
    </w:pPr>
    <w:rPr>
      <w:caps/>
      <w:color w:val="0B5294" w:themeColor="accent1" w:themeShade="BF"/>
      <w:spacing w:val="10"/>
    </w:rPr>
  </w:style>
  <w:style w:type="paragraph" w:styleId="Nagwek5">
    <w:name w:val="heading 5"/>
    <w:basedOn w:val="Normalny"/>
    <w:link w:val="Nagwek5Znak"/>
    <w:uiPriority w:val="9"/>
    <w:semiHidden/>
    <w:unhideWhenUsed/>
    <w:qFormat/>
    <w:rsid w:val="00A9683B"/>
    <w:pPr>
      <w:pBdr>
        <w:bottom w:val="single" w:sz="6" w:space="1" w:color="0F6FC6"/>
      </w:pBdr>
      <w:spacing w:before="200" w:after="0"/>
      <w:outlineLvl w:val="4"/>
    </w:pPr>
    <w:rPr>
      <w:caps/>
      <w:color w:val="0B5294" w:themeColor="accent1" w:themeShade="BF"/>
      <w:spacing w:val="10"/>
    </w:rPr>
  </w:style>
  <w:style w:type="paragraph" w:styleId="Nagwek6">
    <w:name w:val="heading 6"/>
    <w:basedOn w:val="Normalny"/>
    <w:link w:val="Nagwek6Znak"/>
    <w:uiPriority w:val="9"/>
    <w:semiHidden/>
    <w:unhideWhenUsed/>
    <w:qFormat/>
    <w:rsid w:val="00A9683B"/>
    <w:pPr>
      <w:pBdr>
        <w:bottom w:val="dotted" w:sz="6" w:space="1" w:color="0F6FC6"/>
      </w:pBdr>
      <w:spacing w:before="200" w:after="0"/>
      <w:outlineLvl w:val="5"/>
    </w:pPr>
    <w:rPr>
      <w:caps/>
      <w:color w:val="0B5294" w:themeColor="accent1" w:themeShade="BF"/>
      <w:spacing w:val="10"/>
    </w:rPr>
  </w:style>
  <w:style w:type="paragraph" w:styleId="Nagwek7">
    <w:name w:val="heading 7"/>
    <w:basedOn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B333F"/>
    <w:rPr>
      <w:color w:val="F49100" w:themeColor="hyperlink"/>
      <w:u w:val="single"/>
    </w:rPr>
  </w:style>
  <w:style w:type="character" w:customStyle="1" w:styleId="TekstdymkaZnak">
    <w:name w:val="Tekst dymka Znak"/>
    <w:basedOn w:val="Domylnaczcionkaakapitu"/>
    <w:link w:val="Tekstdymka"/>
    <w:uiPriority w:val="99"/>
    <w:semiHidden/>
    <w:qFormat/>
    <w:rsid w:val="004F2D06"/>
    <w:rPr>
      <w:sz w:val="16"/>
      <w:szCs w:val="16"/>
    </w:rPr>
  </w:style>
  <w:style w:type="character" w:styleId="Odwoaniedokomentarza">
    <w:name w:val="annotation reference"/>
    <w:basedOn w:val="Domylnaczcionkaakapitu"/>
    <w:uiPriority w:val="99"/>
    <w:semiHidden/>
    <w:unhideWhenUsed/>
    <w:qFormat/>
    <w:rsid w:val="00A3629D"/>
    <w:rPr>
      <w:sz w:val="16"/>
      <w:szCs w:val="16"/>
    </w:rPr>
  </w:style>
  <w:style w:type="character" w:customStyle="1" w:styleId="TekstkomentarzaZnak">
    <w:name w:val="Tekst komentarza Znak"/>
    <w:basedOn w:val="Domylnaczcionkaakapitu"/>
    <w:link w:val="Tekstkomentarza"/>
    <w:uiPriority w:val="99"/>
    <w:qFormat/>
    <w:rsid w:val="00A3629D"/>
  </w:style>
  <w:style w:type="character" w:customStyle="1" w:styleId="TematkomentarzaZnak">
    <w:name w:val="Temat komentarza Znak"/>
    <w:basedOn w:val="TekstkomentarzaZnak"/>
    <w:link w:val="Tematkomentarza"/>
    <w:uiPriority w:val="99"/>
    <w:semiHidden/>
    <w:qFormat/>
    <w:rsid w:val="00A3629D"/>
    <w:rPr>
      <w:b/>
      <w:bCs/>
    </w:rPr>
  </w:style>
  <w:style w:type="character" w:customStyle="1" w:styleId="Nierozpoznanawzmianka1">
    <w:name w:val="Nierozpoznana wzmianka1"/>
    <w:basedOn w:val="Domylnaczcionkaakapitu"/>
    <w:uiPriority w:val="99"/>
    <w:semiHidden/>
    <w:unhideWhenUsed/>
    <w:qFormat/>
    <w:rsid w:val="00893A53"/>
    <w:rPr>
      <w:color w:val="605E5C"/>
      <w:shd w:val="clear" w:color="auto" w:fill="E1DFDD"/>
    </w:rPr>
  </w:style>
  <w:style w:type="character" w:styleId="UyteHipercze">
    <w:name w:val="FollowedHyperlink"/>
    <w:basedOn w:val="Domylnaczcionkaakapitu"/>
    <w:uiPriority w:val="99"/>
    <w:semiHidden/>
    <w:unhideWhenUsed/>
    <w:qFormat/>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60EC0"/>
  </w:style>
  <w:style w:type="character" w:customStyle="1" w:styleId="Nagwek1Znak">
    <w:name w:val="Nagłówek 1 Znak"/>
    <w:basedOn w:val="Domylnaczcionkaakapitu"/>
    <w:link w:val="Nagwek1"/>
    <w:uiPriority w:val="9"/>
    <w:qFormat/>
    <w:rsid w:val="00A9683B"/>
    <w:rPr>
      <w:caps/>
      <w:color w:val="FFFFFF" w:themeColor="background1"/>
      <w:spacing w:val="15"/>
      <w:sz w:val="22"/>
      <w:szCs w:val="22"/>
      <w:shd w:val="clear" w:color="auto" w:fill="0F6FC6"/>
    </w:rPr>
  </w:style>
  <w:style w:type="character" w:customStyle="1" w:styleId="Nagwek2Znak">
    <w:name w:val="Nagłówek 2 Znak"/>
    <w:basedOn w:val="Domylnaczcionkaakapitu"/>
    <w:link w:val="Nagwek2"/>
    <w:uiPriority w:val="9"/>
    <w:semiHidden/>
    <w:qFormat/>
    <w:rsid w:val="00A9683B"/>
    <w:rPr>
      <w:caps/>
      <w:spacing w:val="15"/>
      <w:shd w:val="clear" w:color="auto" w:fill="C7E2FA"/>
    </w:rPr>
  </w:style>
  <w:style w:type="character" w:customStyle="1" w:styleId="Nagwek3Znak">
    <w:name w:val="Nagłówek 3 Znak"/>
    <w:basedOn w:val="Domylnaczcionkaakapitu"/>
    <w:link w:val="Nagwek3"/>
    <w:uiPriority w:val="9"/>
    <w:semiHidden/>
    <w:qFormat/>
    <w:rsid w:val="00A9683B"/>
    <w:rPr>
      <w:caps/>
      <w:color w:val="073662" w:themeColor="accent1" w:themeShade="7F"/>
      <w:spacing w:val="15"/>
    </w:rPr>
  </w:style>
  <w:style w:type="character" w:customStyle="1" w:styleId="Nagwek4Znak">
    <w:name w:val="Nagłówek 4 Znak"/>
    <w:basedOn w:val="Domylnaczcionkaakapitu"/>
    <w:link w:val="Nagwek4"/>
    <w:uiPriority w:val="9"/>
    <w:semiHidden/>
    <w:qFormat/>
    <w:rsid w:val="00A9683B"/>
    <w:rPr>
      <w:caps/>
      <w:color w:val="0B5294" w:themeColor="accent1" w:themeShade="BF"/>
      <w:spacing w:val="10"/>
    </w:rPr>
  </w:style>
  <w:style w:type="character" w:customStyle="1" w:styleId="Nagwek5Znak">
    <w:name w:val="Nagłówek 5 Znak"/>
    <w:basedOn w:val="Domylnaczcionkaakapitu"/>
    <w:link w:val="Nagwek5"/>
    <w:uiPriority w:val="9"/>
    <w:semiHidden/>
    <w:qFormat/>
    <w:rsid w:val="00A9683B"/>
    <w:rPr>
      <w:caps/>
      <w:color w:val="0B5294" w:themeColor="accent1" w:themeShade="BF"/>
      <w:spacing w:val="10"/>
    </w:rPr>
  </w:style>
  <w:style w:type="character" w:customStyle="1" w:styleId="Nagwek6Znak">
    <w:name w:val="Nagłówek 6 Znak"/>
    <w:basedOn w:val="Domylnaczcionkaakapitu"/>
    <w:link w:val="Nagwek6"/>
    <w:uiPriority w:val="9"/>
    <w:semiHidden/>
    <w:qFormat/>
    <w:rsid w:val="00A9683B"/>
    <w:rPr>
      <w:caps/>
      <w:color w:val="0B5294" w:themeColor="accent1" w:themeShade="BF"/>
      <w:spacing w:val="10"/>
    </w:rPr>
  </w:style>
  <w:style w:type="character" w:customStyle="1" w:styleId="Nagwek7Znak">
    <w:name w:val="Nagłówek 7 Znak"/>
    <w:basedOn w:val="Domylnaczcionkaakapitu"/>
    <w:link w:val="Nagwek7"/>
    <w:uiPriority w:val="9"/>
    <w:semiHidden/>
    <w:qFormat/>
    <w:rsid w:val="00A9683B"/>
    <w:rPr>
      <w:caps/>
      <w:color w:val="0B5294" w:themeColor="accent1" w:themeShade="BF"/>
      <w:spacing w:val="10"/>
    </w:rPr>
  </w:style>
  <w:style w:type="character" w:customStyle="1" w:styleId="Nagwek8Znak">
    <w:name w:val="Nagłówek 8 Znak"/>
    <w:basedOn w:val="Domylnaczcionkaakapitu"/>
    <w:link w:val="Nagwek8"/>
    <w:uiPriority w:val="9"/>
    <w:semiHidden/>
    <w:qFormat/>
    <w:rsid w:val="00A9683B"/>
    <w:rPr>
      <w:caps/>
      <w:spacing w:val="10"/>
      <w:sz w:val="18"/>
      <w:szCs w:val="18"/>
    </w:rPr>
  </w:style>
  <w:style w:type="character" w:customStyle="1" w:styleId="Nagwek9Znak">
    <w:name w:val="Nagłówek 9 Znak"/>
    <w:basedOn w:val="Domylnaczcionkaakapitu"/>
    <w:link w:val="Nagwek9"/>
    <w:uiPriority w:val="9"/>
    <w:semiHidden/>
    <w:qFormat/>
    <w:rsid w:val="00A9683B"/>
    <w:rPr>
      <w:i/>
      <w:iCs/>
      <w:caps/>
      <w:spacing w:val="10"/>
      <w:sz w:val="18"/>
      <w:szCs w:val="18"/>
    </w:rPr>
  </w:style>
  <w:style w:type="character" w:customStyle="1" w:styleId="TytuZnak">
    <w:name w:val="Tytuł Znak"/>
    <w:basedOn w:val="Domylnaczcionkaakapitu"/>
    <w:link w:val="Tytu"/>
    <w:uiPriority w:val="10"/>
    <w:qFormat/>
    <w:rsid w:val="00A9683B"/>
    <w:rPr>
      <w:rFonts w:asciiTheme="majorHAnsi" w:eastAsiaTheme="majorEastAsia" w:hAnsiTheme="majorHAnsi" w:cstheme="majorBidi"/>
      <w:caps/>
      <w:color w:val="0F6FC6" w:themeColor="accent1"/>
      <w:spacing w:val="10"/>
      <w:sz w:val="52"/>
      <w:szCs w:val="52"/>
    </w:rPr>
  </w:style>
  <w:style w:type="character" w:customStyle="1" w:styleId="PodtytuZnak">
    <w:name w:val="Podtytuł Znak"/>
    <w:basedOn w:val="Domylnaczcionkaakapitu"/>
    <w:link w:val="Podtytu"/>
    <w:uiPriority w:val="11"/>
    <w:qFormat/>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customStyle="1" w:styleId="Wyrnienie">
    <w:name w:val="Wyróżnienie"/>
    <w:uiPriority w:val="20"/>
    <w:qFormat/>
    <w:rsid w:val="00A9683B"/>
    <w:rPr>
      <w:caps/>
      <w:color w:val="073662" w:themeColor="accent1" w:themeShade="7F"/>
      <w:spacing w:val="5"/>
    </w:rPr>
  </w:style>
  <w:style w:type="character" w:customStyle="1" w:styleId="CytatZnak">
    <w:name w:val="Cytat Znak"/>
    <w:basedOn w:val="Domylnaczcionkaakapitu"/>
    <w:link w:val="Cytat"/>
    <w:uiPriority w:val="29"/>
    <w:qFormat/>
    <w:rsid w:val="00A9683B"/>
    <w:rPr>
      <w:i/>
      <w:iCs/>
      <w:sz w:val="24"/>
      <w:szCs w:val="24"/>
    </w:rPr>
  </w:style>
  <w:style w:type="character" w:customStyle="1" w:styleId="CytatintensywnyZnak">
    <w:name w:val="Cytat intensywny Znak"/>
    <w:basedOn w:val="Domylnaczcionkaakapitu"/>
    <w:link w:val="Cytatintensywny"/>
    <w:uiPriority w:val="30"/>
    <w:qFormat/>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character" w:customStyle="1" w:styleId="Nierozpoznanawzmianka2">
    <w:name w:val="Nierozpoznana wzmianka2"/>
    <w:basedOn w:val="Domylnaczcionkaakapitu"/>
    <w:uiPriority w:val="99"/>
    <w:semiHidden/>
    <w:unhideWhenUsed/>
    <w:qFormat/>
    <w:rsid w:val="00CB0256"/>
    <w:rPr>
      <w:color w:val="605E5C"/>
      <w:shd w:val="clear" w:color="auto" w:fill="E1DFDD"/>
    </w:rPr>
  </w:style>
  <w:style w:type="character" w:styleId="Nierozpoznanawzmianka">
    <w:name w:val="Unresolved Mention"/>
    <w:basedOn w:val="Domylnaczcionkaakapitu"/>
    <w:uiPriority w:val="99"/>
    <w:semiHidden/>
    <w:unhideWhenUsed/>
    <w:qFormat/>
    <w:rsid w:val="00702DE0"/>
    <w:rPr>
      <w:color w:val="605E5C"/>
      <w:shd w:val="clear" w:color="auto" w:fill="E1DFDD"/>
    </w:rPr>
  </w:style>
  <w:style w:type="character" w:customStyle="1" w:styleId="NagwekZnak">
    <w:name w:val="Nagłówek Znak"/>
    <w:basedOn w:val="Domylnaczcionkaakapitu"/>
    <w:link w:val="Nagwek"/>
    <w:uiPriority w:val="99"/>
    <w:qFormat/>
    <w:rsid w:val="00E27DBD"/>
  </w:style>
  <w:style w:type="character" w:customStyle="1" w:styleId="StopkaZnak">
    <w:name w:val="Stopka Znak"/>
    <w:basedOn w:val="Domylnaczcionkaakapitu"/>
    <w:link w:val="Stopka"/>
    <w:uiPriority w:val="99"/>
    <w:qFormat/>
    <w:rsid w:val="00E27DBD"/>
  </w:style>
  <w:style w:type="character" w:customStyle="1" w:styleId="ListLabel1">
    <w:name w:val="ListLabel 1"/>
    <w:qFormat/>
    <w:rPr>
      <w:rFonts w:ascii="Tahoma" w:hAnsi="Tahoma"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ahoma" w:hAnsi="Tahoma" w:cs="Tahoma"/>
      <w:b/>
      <w:bCs w:val="0"/>
      <w:i w:val="0"/>
      <w:iCs w:val="0"/>
      <w:color w:val="00000A"/>
      <w:sz w:val="20"/>
      <w:szCs w:val="20"/>
    </w:rPr>
  </w:style>
  <w:style w:type="character" w:customStyle="1" w:styleId="ListLabel11">
    <w:name w:val="ListLabel 11"/>
    <w:qFormat/>
    <w:rPr>
      <w:rFonts w:ascii="Tahoma" w:hAnsi="Tahoma" w:cs="Tahoma"/>
      <w:sz w:val="20"/>
      <w:szCs w:val="20"/>
    </w:rPr>
  </w:style>
  <w:style w:type="character" w:customStyle="1" w:styleId="ListLabel12">
    <w:name w:val="ListLabel 12"/>
    <w:qFormat/>
    <w:rPr>
      <w:rFonts w:cs="Tahoma"/>
      <w:b w:val="0"/>
      <w:i w:val="0"/>
      <w:sz w:val="20"/>
      <w:szCs w:val="20"/>
    </w:rPr>
  </w:style>
  <w:style w:type="character" w:customStyle="1" w:styleId="ListLabel13">
    <w:name w:val="ListLabel 13"/>
    <w:qFormat/>
    <w:rPr>
      <w:rFonts w:ascii="Tahoma" w:eastAsia="Cambria" w:hAnsi="Tahoma" w:cs="Tahoma"/>
      <w:b/>
      <w:sz w:val="20"/>
      <w:szCs w:val="20"/>
    </w:rPr>
  </w:style>
  <w:style w:type="character" w:customStyle="1" w:styleId="ListLabel14">
    <w:name w:val="ListLabel 14"/>
    <w:qFormat/>
    <w:rPr>
      <w:rFonts w:ascii="Tahoma" w:eastAsia="Times New Roman" w:hAnsi="Tahoma" w:cs="Tahoma"/>
      <w:b/>
      <w:i w:val="0"/>
      <w:sz w:val="20"/>
      <w:szCs w:val="20"/>
    </w:rPr>
  </w:style>
  <w:style w:type="character" w:customStyle="1" w:styleId="ListLabel15">
    <w:name w:val="ListLabel 15"/>
    <w:qFormat/>
    <w:rPr>
      <w:rFonts w:eastAsia="Times New Roman" w:cs="Times New Roman"/>
      <w:b w:val="0"/>
      <w:i w:val="0"/>
    </w:rPr>
  </w:style>
  <w:style w:type="character" w:customStyle="1" w:styleId="ListLabel16">
    <w:name w:val="ListLabel 16"/>
    <w:qFormat/>
    <w:rPr>
      <w:rFonts w:ascii="Tahoma" w:eastAsia="Lucida Sans Unicode" w:hAnsi="Tahoma" w:cs="Tahoma"/>
      <w:b w:val="0"/>
      <w:i w:val="0"/>
    </w:rPr>
  </w:style>
  <w:style w:type="character" w:customStyle="1" w:styleId="ListLabel17">
    <w:name w:val="ListLabel 17"/>
    <w:qFormat/>
    <w:rPr>
      <w:rFonts w:cs="Times New Roman"/>
      <w:b w:val="0"/>
      <w:i w:val="0"/>
      <w:sz w:val="24"/>
      <w:szCs w:val="24"/>
    </w:rPr>
  </w:style>
  <w:style w:type="character" w:customStyle="1" w:styleId="ListLabel18">
    <w:name w:val="ListLabel 18"/>
    <w:qFormat/>
    <w:rPr>
      <w:rFonts w:ascii="Tahoma" w:eastAsia="Cambria" w:hAnsi="Tahoma" w:cs="Tahoma"/>
      <w:b/>
      <w:i w:val="0"/>
      <w:sz w:val="20"/>
      <w:szCs w:val="20"/>
    </w:rPr>
  </w:style>
  <w:style w:type="character" w:customStyle="1" w:styleId="ListLabel19">
    <w:name w:val="ListLabel 19"/>
    <w:qFormat/>
    <w:rPr>
      <w:rFonts w:ascii="Tahoma" w:eastAsia="Cambria" w:hAnsi="Tahoma" w:cs="Tahoma"/>
      <w:b/>
      <w:i w:val="0"/>
      <w:sz w:val="20"/>
      <w:szCs w:val="20"/>
    </w:rPr>
  </w:style>
  <w:style w:type="character" w:customStyle="1" w:styleId="ListLabel20">
    <w:name w:val="ListLabel 20"/>
    <w:qFormat/>
    <w:rPr>
      <w:rFonts w:ascii="Tahoma" w:eastAsia="Times New Roman" w:hAnsi="Tahoma" w:cs="Tahoma"/>
      <w:b/>
      <w:i w:val="0"/>
      <w:sz w:val="20"/>
      <w:szCs w:val="20"/>
    </w:rPr>
  </w:style>
  <w:style w:type="character" w:customStyle="1" w:styleId="ListLabel21">
    <w:name w:val="ListLabel 21"/>
    <w:qFormat/>
    <w:rPr>
      <w:rFonts w:ascii="Tahoma" w:eastAsia="Times New Roman" w:hAnsi="Tahoma" w:cs="Tahoma"/>
      <w:b/>
      <w:i w:val="0"/>
      <w:strike w:val="0"/>
      <w:dstrike w:val="0"/>
      <w:sz w:val="20"/>
      <w:szCs w:val="20"/>
    </w:rPr>
  </w:style>
  <w:style w:type="character" w:customStyle="1" w:styleId="ListLabel22">
    <w:name w:val="ListLabel 22"/>
    <w:qFormat/>
    <w:rPr>
      <w:rFonts w:ascii="Tahoma" w:eastAsia="Times New Roman" w:hAnsi="Tahoma" w:cs="Tahoma"/>
      <w:b/>
      <w:i w:val="0"/>
      <w:sz w:val="20"/>
      <w:szCs w:val="20"/>
    </w:rPr>
  </w:style>
  <w:style w:type="character" w:customStyle="1" w:styleId="ListLabel23">
    <w:name w:val="ListLabel 23"/>
    <w:qFormat/>
    <w:rPr>
      <w:rFonts w:ascii="Tahoma" w:eastAsia="Times New Roman" w:hAnsi="Tahoma" w:cs="Tahoma"/>
      <w:bCs/>
      <w:kern w:val="2"/>
      <w:sz w:val="20"/>
      <w:szCs w:val="20"/>
    </w:rPr>
  </w:style>
  <w:style w:type="character" w:customStyle="1" w:styleId="ListLabel24">
    <w:name w:val="ListLabel 24"/>
    <w:qFormat/>
    <w:rPr>
      <w:rFonts w:cs="Symbol"/>
    </w:rPr>
  </w:style>
  <w:style w:type="character" w:customStyle="1" w:styleId="ListLabel25">
    <w:name w:val="ListLabel 25"/>
    <w:qFormat/>
    <w:rPr>
      <w:rFonts w:cs="Tahoma"/>
      <w:b w:val="0"/>
      <w:i w:val="0"/>
      <w:sz w:val="20"/>
      <w:szCs w:val="20"/>
    </w:rPr>
  </w:style>
  <w:style w:type="character" w:customStyle="1" w:styleId="ListLabel26">
    <w:name w:val="ListLabel 26"/>
    <w:qFormat/>
    <w:rPr>
      <w:rFonts w:cs="Tahoma"/>
      <w:b w:val="0"/>
      <w:bCs w:val="0"/>
      <w:i w:val="0"/>
      <w:color w:val="00000A"/>
      <w:sz w:val="20"/>
      <w:szCs w:val="20"/>
    </w:rPr>
  </w:style>
  <w:style w:type="character" w:customStyle="1" w:styleId="ListLabel27">
    <w:name w:val="ListLabel 27"/>
    <w:qFormat/>
    <w:rPr>
      <w:rFonts w:eastAsia="Times New Roman" w:cs="Tahoma"/>
      <w:color w:val="000000"/>
    </w:rPr>
  </w:style>
  <w:style w:type="character" w:customStyle="1" w:styleId="ListLabel28">
    <w:name w:val="ListLabel 28"/>
    <w:qFormat/>
    <w:rPr>
      <w:rFonts w:cs="Times New Roman"/>
      <w:b w:val="0"/>
      <w:i w:val="0"/>
      <w:sz w:val="20"/>
      <w:szCs w:val="2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b w:val="0"/>
      <w:i w:val="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ahoma" w:eastAsia="Times New Roman" w:hAnsi="Tahoma"/>
      <w:b w:val="0"/>
      <w:i w:val="0"/>
      <w:kern w:val="2"/>
      <w:sz w:val="20"/>
      <w:szCs w:val="20"/>
      <w:lang w:eastAsia="hi-IN" w:bidi="hi-IN"/>
    </w:rPr>
  </w:style>
  <w:style w:type="character" w:customStyle="1" w:styleId="ListLabel38">
    <w:name w:val="ListLabel 38"/>
    <w:qFormat/>
    <w:rPr>
      <w:rFonts w:ascii="Tahoma" w:hAnsi="Tahoma"/>
      <w:b w:val="0"/>
      <w:bCs w:val="0"/>
      <w:color w:val="00000A"/>
    </w:rPr>
  </w:style>
  <w:style w:type="character" w:customStyle="1" w:styleId="ListLabel39">
    <w:name w:val="ListLabel 39"/>
    <w:qFormat/>
    <w:rPr>
      <w:rFonts w:ascii="Tahoma" w:hAnsi="Tahoma"/>
      <w:b w:val="0"/>
      <w:bCs w:val="0"/>
    </w:rPr>
  </w:style>
  <w:style w:type="character" w:customStyle="1" w:styleId="ListLabel40">
    <w:name w:val="ListLabel 40"/>
    <w:qFormat/>
    <w:rPr>
      <w:rFonts w:cs="Tahoma"/>
      <w:sz w:val="20"/>
      <w:szCs w:val="20"/>
    </w:rPr>
  </w:style>
  <w:style w:type="character" w:customStyle="1" w:styleId="ListLabel41">
    <w:name w:val="ListLabel 41"/>
    <w:qFormat/>
    <w:rPr>
      <w:rFonts w:cs="Tahoma"/>
      <w:b w:val="0"/>
      <w:i w:val="0"/>
      <w:sz w:val="20"/>
      <w:szCs w:val="20"/>
    </w:rPr>
  </w:style>
  <w:style w:type="character" w:customStyle="1" w:styleId="ListLabel42">
    <w:name w:val="ListLabel 42"/>
    <w:qFormat/>
    <w:rPr>
      <w:rFonts w:eastAsia="Lucida Sans Unicode" w:cs="Tahoma"/>
      <w:b w:val="0"/>
      <w:i w:val="0"/>
    </w:rPr>
  </w:style>
  <w:style w:type="character" w:customStyle="1" w:styleId="ListLabel43">
    <w:name w:val="ListLabel 43"/>
    <w:qFormat/>
    <w:rPr>
      <w:rFonts w:cs="Times New Roman"/>
      <w:b w:val="0"/>
      <w:i w:val="0"/>
      <w:sz w:val="24"/>
      <w:szCs w:val="24"/>
    </w:rPr>
  </w:style>
  <w:style w:type="character" w:customStyle="1" w:styleId="ListLabel44">
    <w:name w:val="ListLabel 44"/>
    <w:qFormat/>
    <w:rPr>
      <w:rFonts w:cs="Times New Roman"/>
      <w:b w:val="0"/>
      <w:bCs w:val="0"/>
      <w:i w:val="0"/>
      <w:iCs w:val="0"/>
      <w:color w:val="00000A"/>
      <w:sz w:val="24"/>
      <w:szCs w:val="24"/>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ahoma" w:eastAsia="Calibri" w:hAnsi="Tahoma" w:cs="Tahoma"/>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ahoma" w:hAnsi="Tahoma" w:cs="Tahoma"/>
      <w:b/>
      <w:i w:val="0"/>
      <w:color w:val="00000A"/>
      <w:sz w:val="20"/>
      <w:szCs w:val="20"/>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val="0"/>
      <w:i w:val="0"/>
      <w:color w:val="00000A"/>
      <w:sz w:val="20"/>
      <w:szCs w:val="2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paragraph" w:styleId="Nagwek">
    <w:name w:val="header"/>
    <w:basedOn w:val="Normalny"/>
    <w:next w:val="Tekstpodstawowy"/>
    <w:link w:val="NagwekZnak"/>
    <w:uiPriority w:val="99"/>
    <w:unhideWhenUsed/>
    <w:rsid w:val="00E27DBD"/>
    <w:pPr>
      <w:tabs>
        <w:tab w:val="center" w:pos="4536"/>
        <w:tab w:val="right" w:pos="9072"/>
      </w:tabs>
      <w:spacing w:before="0" w:after="0" w:line="240" w:lineRule="auto"/>
    </w:pPr>
  </w:style>
  <w:style w:type="paragraph" w:styleId="Tekstpodstawowy">
    <w:name w:val="Body Text"/>
    <w:basedOn w:val="Normalny"/>
    <w:pPr>
      <w:spacing w:before="0" w:after="140" w:line="288" w:lineRule="auto"/>
    </w:pPr>
  </w:style>
  <w:style w:type="paragraph" w:styleId="Lista">
    <w:name w:val="List"/>
    <w:basedOn w:val="Tekstpodstawowy"/>
    <w:rPr>
      <w:rFonts w:cs="Lucida Sans"/>
    </w:rPr>
  </w:style>
  <w:style w:type="paragraph" w:styleId="Legenda">
    <w:name w:val="caption"/>
    <w:basedOn w:val="Normalny"/>
    <w:uiPriority w:val="35"/>
    <w:semiHidden/>
    <w:unhideWhenUsed/>
    <w:qFormat/>
    <w:rsid w:val="00A9683B"/>
    <w:rPr>
      <w:b/>
      <w:bCs/>
      <w:color w:val="0B5294" w:themeColor="accent1" w:themeShade="BF"/>
      <w:sz w:val="16"/>
      <w:szCs w:val="16"/>
    </w:rPr>
  </w:style>
  <w:style w:type="paragraph" w:customStyle="1" w:styleId="Indeks">
    <w:name w:val="Indeks"/>
    <w:basedOn w:val="Normalny"/>
    <w:qFormat/>
    <w:pPr>
      <w:suppressLineNumbers/>
    </w:pPr>
    <w:rPr>
      <w:rFonts w:cs="Lucida Sans"/>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A75A2"/>
    <w:pPr>
      <w:ind w:left="720"/>
      <w:contextualSpacing/>
    </w:pPr>
  </w:style>
  <w:style w:type="paragraph" w:styleId="Tekstdymka">
    <w:name w:val="Balloon Text"/>
    <w:basedOn w:val="Normalny"/>
    <w:link w:val="TekstdymkaZnak"/>
    <w:uiPriority w:val="99"/>
    <w:semiHidden/>
    <w:unhideWhenUsed/>
    <w:qFormat/>
    <w:rsid w:val="004F2D06"/>
    <w:pPr>
      <w:spacing w:after="0" w:line="240" w:lineRule="auto"/>
    </w:pPr>
    <w:rPr>
      <w:sz w:val="16"/>
      <w:szCs w:val="16"/>
    </w:rPr>
  </w:style>
  <w:style w:type="paragraph" w:styleId="Tekstkomentarza">
    <w:name w:val="annotation text"/>
    <w:basedOn w:val="Normalny"/>
    <w:link w:val="TekstkomentarzaZnak"/>
    <w:uiPriority w:val="99"/>
    <w:unhideWhenUsed/>
    <w:qFormat/>
    <w:rsid w:val="00A3629D"/>
    <w:pPr>
      <w:spacing w:line="240" w:lineRule="auto"/>
    </w:pPr>
  </w:style>
  <w:style w:type="paragraph" w:styleId="Tematkomentarza">
    <w:name w:val="annotation subject"/>
    <w:basedOn w:val="Tekstkomentarza"/>
    <w:link w:val="TematkomentarzaZnak"/>
    <w:uiPriority w:val="99"/>
    <w:semiHidden/>
    <w:unhideWhenUsed/>
    <w:qFormat/>
    <w:rsid w:val="00A3629D"/>
    <w:rPr>
      <w:b/>
      <w:bCs/>
    </w:rPr>
  </w:style>
  <w:style w:type="paragraph" w:customStyle="1" w:styleId="Standard">
    <w:name w:val="Standard"/>
    <w:qFormat/>
    <w:rsid w:val="004E1C11"/>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Bezodstpw1">
    <w:name w:val="Bez odstępów1"/>
    <w:qFormat/>
    <w:rsid w:val="00130D99"/>
    <w:rPr>
      <w:rFonts w:eastAsia="Times New Roman" w:cs="Times New Roman"/>
      <w:sz w:val="22"/>
      <w:szCs w:val="22"/>
    </w:rPr>
  </w:style>
  <w:style w:type="paragraph" w:styleId="Tytu">
    <w:name w:val="Title"/>
    <w:basedOn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paragraph" w:styleId="Podtytu">
    <w:name w:val="Subtitle"/>
    <w:basedOn w:val="Normalny"/>
    <w:link w:val="PodtytuZnak"/>
    <w:uiPriority w:val="11"/>
    <w:qFormat/>
    <w:rsid w:val="00A9683B"/>
    <w:pPr>
      <w:spacing w:before="0" w:after="500" w:line="240" w:lineRule="auto"/>
    </w:pPr>
    <w:rPr>
      <w:caps/>
      <w:color w:val="595959" w:themeColor="text1" w:themeTint="A6"/>
      <w:spacing w:val="10"/>
      <w:sz w:val="21"/>
      <w:szCs w:val="21"/>
    </w:rPr>
  </w:style>
  <w:style w:type="paragraph" w:styleId="Bezodstpw">
    <w:name w:val="No Spacing"/>
    <w:uiPriority w:val="1"/>
    <w:qFormat/>
    <w:rsid w:val="00A9683B"/>
  </w:style>
  <w:style w:type="paragraph" w:styleId="Cytat">
    <w:name w:val="Quote"/>
    <w:basedOn w:val="Normalny"/>
    <w:link w:val="CytatZnak"/>
    <w:uiPriority w:val="29"/>
    <w:qFormat/>
    <w:rsid w:val="00A9683B"/>
    <w:rPr>
      <w:i/>
      <w:iCs/>
      <w:sz w:val="24"/>
      <w:szCs w:val="24"/>
    </w:rPr>
  </w:style>
  <w:style w:type="paragraph" w:styleId="Cytatintensywny">
    <w:name w:val="Intense Quote"/>
    <w:basedOn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paragraph" w:styleId="Nagwekspisutreci">
    <w:name w:val="TOC Heading"/>
    <w:basedOn w:val="Nagwek1"/>
    <w:uiPriority w:val="39"/>
    <w:semiHidden/>
    <w:unhideWhenUsed/>
    <w:qFormat/>
    <w:rsid w:val="00A9683B"/>
    <w:pPr>
      <w:shd w:val="clear" w:color="auto" w:fill="0F6FC6"/>
    </w:pPr>
  </w:style>
  <w:style w:type="paragraph" w:styleId="Poprawka">
    <w:name w:val="Revision"/>
    <w:uiPriority w:val="99"/>
    <w:semiHidden/>
    <w:qFormat/>
    <w:rsid w:val="005C3543"/>
  </w:style>
  <w:style w:type="paragraph" w:customStyle="1" w:styleId="Default">
    <w:name w:val="Default"/>
    <w:qFormat/>
    <w:rsid w:val="0050529C"/>
    <w:rPr>
      <w:rFonts w:ascii="Times New Roman" w:hAnsi="Times New Roman" w:cs="Times New Roman"/>
      <w:color w:val="000000"/>
      <w:sz w:val="24"/>
      <w:szCs w:val="24"/>
    </w:rPr>
  </w:style>
  <w:style w:type="paragraph" w:styleId="Stopka">
    <w:name w:val="footer"/>
    <w:basedOn w:val="Normalny"/>
    <w:link w:val="StopkaZnak"/>
    <w:uiPriority w:val="99"/>
    <w:unhideWhenUsed/>
    <w:rsid w:val="00E27DBD"/>
    <w:pPr>
      <w:tabs>
        <w:tab w:val="center" w:pos="4536"/>
        <w:tab w:val="right" w:pos="9072"/>
      </w:tabs>
      <w:spacing w:before="0" w:after="0" w:line="240" w:lineRule="auto"/>
    </w:pPr>
  </w:style>
  <w:style w:type="table" w:styleId="Tabela-Siatka">
    <w:name w:val="Table Grid"/>
    <w:basedOn w:val="Standardowy"/>
    <w:uiPriority w:val="39"/>
    <w:rsid w:val="00876EC9"/>
    <w:rPr>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657F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913C-0E94-E44E-9E61-330C43AA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4715</Words>
  <Characters>28292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2024-09-11T06:28:00Z</dcterms:created>
  <dcterms:modified xsi:type="dcterms:W3CDTF">2024-09-11T06:33:00Z</dcterms:modified>
  <dc:language/>
</cp:coreProperties>
</file>