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B5B2" w14:textId="2FEDBF51" w:rsidR="002F6F89" w:rsidRDefault="00DA0119">
      <w:r>
        <w:t>- w standardzie dot. dojścia dopisano kwestia modernizacji terenu przy szkole, mogącego służyć jako parking szkolny (położenie kostki, wyznaczenie miejsca, itp.).</w:t>
      </w:r>
    </w:p>
    <w:p w14:paraId="4ED144EA" w14:textId="688B5678" w:rsidR="00DA0119" w:rsidRDefault="00DA0119">
      <w:r>
        <w:t>- w standardzie wejścia – w zaleceniach dodano potrzebę dostosowania wejścia również w drugim budynku (zgodnie z ustaleniami podczas spotkania).</w:t>
      </w:r>
    </w:p>
    <w:p w14:paraId="6C361B4A" w14:textId="68B64207" w:rsidR="00D72216" w:rsidRDefault="00D72216" w:rsidP="00D72216">
      <w:pPr>
        <w:pStyle w:val="RAPORT"/>
        <w:rPr>
          <w:color w:val="auto"/>
        </w:rPr>
      </w:pPr>
      <w:r>
        <w:t xml:space="preserve">- w komunikacji pionowej dopisano możliwość </w:t>
      </w:r>
      <w:r>
        <w:rPr>
          <w:color w:val="auto"/>
        </w:rPr>
        <w:t>zastosowani</w:t>
      </w:r>
      <w:r>
        <w:rPr>
          <w:color w:val="auto"/>
        </w:rPr>
        <w:t>a</w:t>
      </w:r>
      <w:r>
        <w:rPr>
          <w:color w:val="auto"/>
        </w:rPr>
        <w:t xml:space="preserve"> platformy schodowej lub krzesła schodowego.</w:t>
      </w:r>
    </w:p>
    <w:p w14:paraId="1B94D1C6" w14:textId="2F441DAA" w:rsidR="00813142" w:rsidRDefault="00D72216" w:rsidP="00813142">
      <w:pPr>
        <w:pStyle w:val="RAPORT"/>
      </w:pPr>
      <w:r>
        <w:rPr>
          <w:color w:val="auto"/>
        </w:rPr>
        <w:t xml:space="preserve">- </w:t>
      </w:r>
      <w:r w:rsidR="00176DD1">
        <w:rPr>
          <w:color w:val="auto"/>
        </w:rPr>
        <w:t>w standardzie biblioteki (arch.), dodano opis biblioteki oraz zaleceń.</w:t>
      </w:r>
      <w:r w:rsidR="00813142">
        <w:rPr>
          <w:color w:val="auto"/>
        </w:rPr>
        <w:t xml:space="preserve"> W technicznym w zakresie bibliotek dodano </w:t>
      </w:r>
      <w:r w:rsidR="00813142">
        <w:t>z</w:t>
      </w:r>
      <w:r w:rsidR="00813142" w:rsidRPr="00350982">
        <w:t>alec</w:t>
      </w:r>
      <w:r w:rsidR="00813142">
        <w:t>enie</w:t>
      </w:r>
      <w:r w:rsidR="00813142" w:rsidRPr="00350982">
        <w:t xml:space="preserve"> </w:t>
      </w:r>
      <w:r w:rsidR="00813142">
        <w:t>(</w:t>
      </w:r>
      <w:r w:rsidR="00813142" w:rsidRPr="00350982">
        <w:t>zapewnić lektury szkolne oraz wybrane książki także w formacie e-booka</w:t>
      </w:r>
      <w:r w:rsidR="00813142">
        <w:t xml:space="preserve"> lub </w:t>
      </w:r>
      <w:r w:rsidR="00813142" w:rsidRPr="00350982">
        <w:t>audiobooka</w:t>
      </w:r>
      <w:r w:rsidR="00813142">
        <w:t>), umożliwiające zakup pomocy.</w:t>
      </w:r>
    </w:p>
    <w:p w14:paraId="6332C07F" w14:textId="42460AEB" w:rsidR="00813142" w:rsidRDefault="00813142" w:rsidP="00813142">
      <w:pPr>
        <w:pStyle w:val="RAPORT"/>
      </w:pPr>
      <w:r>
        <w:t>- w standardzie ewakuacji ze względu na zmiany w trakcie audytu (lampy ewakuacyjne) – wskazano bez uwag.</w:t>
      </w:r>
    </w:p>
    <w:p w14:paraId="141DC2CC" w14:textId="54C6D563" w:rsidR="00813142" w:rsidRDefault="00813142" w:rsidP="00813142">
      <w:pPr>
        <w:pStyle w:val="RAPORT"/>
      </w:pPr>
    </w:p>
    <w:p w14:paraId="6AF52987" w14:textId="138338B7" w:rsidR="00813142" w:rsidRDefault="00813142" w:rsidP="00813142">
      <w:pPr>
        <w:pStyle w:val="RAPORT"/>
      </w:pPr>
      <w:r>
        <w:t>Zamiana standardów</w:t>
      </w:r>
      <w:r w:rsidR="0052791F">
        <w:t xml:space="preserve"> z tych deklarowanych na etapie wniosku wstępnego, na te, które będą realizowane w trakcie projektu</w:t>
      </w:r>
      <w:r>
        <w:t>:</w:t>
      </w:r>
    </w:p>
    <w:p w14:paraId="732D52BB" w14:textId="2308E687" w:rsidR="00813142" w:rsidRDefault="00813142" w:rsidP="00813142">
      <w:pPr>
        <w:pStyle w:val="RAPORT"/>
      </w:pPr>
      <w:r>
        <w:t>Standard nr 3: zmiana na TAK</w:t>
      </w:r>
      <w:r w:rsidR="0052791F">
        <w:t xml:space="preserve"> (jest pomieszczenie szatniowe, które wymaga drobnego remontu (szerokości wejścia nie ruszamy) – dodatkowo na korytarzu mogą być wstawione szafki (kilka), które będą pełnić funkcję dla uczniów z </w:t>
      </w:r>
      <w:proofErr w:type="spellStart"/>
      <w:r w:rsidR="0052791F">
        <w:t>niepełnospr</w:t>
      </w:r>
      <w:proofErr w:type="spellEnd"/>
      <w:r w:rsidR="0052791F">
        <w:t>. ruchową.</w:t>
      </w:r>
    </w:p>
    <w:p w14:paraId="24918E03" w14:textId="79AA44F6" w:rsidR="00813142" w:rsidRDefault="00813142" w:rsidP="00813142">
      <w:pPr>
        <w:pStyle w:val="RAPORT"/>
      </w:pPr>
      <w:r>
        <w:t>Standard nr</w:t>
      </w:r>
      <w:r>
        <w:t xml:space="preserve"> 4: zmiana na NIE</w:t>
      </w:r>
    </w:p>
    <w:p w14:paraId="14248DAD" w14:textId="138EF428" w:rsidR="00813142" w:rsidRDefault="00813142" w:rsidP="00813142">
      <w:pPr>
        <w:pStyle w:val="RAPORT"/>
      </w:pPr>
      <w:r>
        <w:t>Standard nr</w:t>
      </w:r>
      <w:r>
        <w:t xml:space="preserve">  6: zmiana na TAK</w:t>
      </w:r>
    </w:p>
    <w:p w14:paraId="6E39606B" w14:textId="4F3131CA" w:rsidR="00813142" w:rsidRDefault="00813142" w:rsidP="00813142">
      <w:pPr>
        <w:pStyle w:val="RAPORT"/>
      </w:pPr>
      <w:r>
        <w:t>Standard nr</w:t>
      </w:r>
      <w:r>
        <w:t xml:space="preserve"> 7: zmiana na NIE (nie ma Sali sportowej)</w:t>
      </w:r>
    </w:p>
    <w:p w14:paraId="2D4FE70E" w14:textId="7E57ACCE" w:rsidR="00813142" w:rsidRDefault="00813142" w:rsidP="00813142">
      <w:pPr>
        <w:pStyle w:val="RAPORT"/>
      </w:pPr>
      <w:r>
        <w:t>Standard nr</w:t>
      </w:r>
      <w:r>
        <w:t xml:space="preserve"> 9: zmiana na TAK (ocena wskazuje </w:t>
      </w:r>
      <w:r w:rsidR="0052791F">
        <w:t xml:space="preserve">we wniosku wstępnym </w:t>
      </w:r>
      <w:r>
        <w:t>3 pkt i przez to jest realizowany)</w:t>
      </w:r>
    </w:p>
    <w:p w14:paraId="048D62D6" w14:textId="2C237B1B" w:rsidR="0052791F" w:rsidRDefault="0052791F" w:rsidP="00813142">
      <w:pPr>
        <w:pStyle w:val="RAPORT"/>
      </w:pPr>
      <w:r>
        <w:t>Standard nr</w:t>
      </w:r>
      <w:r>
        <w:t xml:space="preserve"> 11: zmiana na NIE (aktualne pomieszczenie jest za małe i nie spełnia wymogów na poziomie podstawowym).</w:t>
      </w:r>
    </w:p>
    <w:p w14:paraId="68367E3E" w14:textId="62489136" w:rsidR="0052791F" w:rsidRDefault="0052791F" w:rsidP="00813142">
      <w:pPr>
        <w:pStyle w:val="RAPORT"/>
      </w:pPr>
      <w:r>
        <w:t>Powyższe zmiany nie zmieniają liczby deklarowanych standardów.</w:t>
      </w:r>
    </w:p>
    <w:p w14:paraId="4E0A23E7" w14:textId="77777777" w:rsidR="0052791F" w:rsidRPr="00350982" w:rsidRDefault="0052791F" w:rsidP="00813142">
      <w:pPr>
        <w:pStyle w:val="RAPORT"/>
      </w:pPr>
    </w:p>
    <w:p w14:paraId="330FFE34" w14:textId="37404D4E" w:rsidR="00D72216" w:rsidRDefault="00D72216" w:rsidP="00D72216">
      <w:pPr>
        <w:pStyle w:val="RAPORT"/>
        <w:rPr>
          <w:color w:val="auto"/>
        </w:rPr>
      </w:pPr>
    </w:p>
    <w:p w14:paraId="05D0FF24" w14:textId="77777777" w:rsidR="00176DD1" w:rsidRDefault="00176DD1" w:rsidP="00D72216">
      <w:pPr>
        <w:pStyle w:val="RAPORT"/>
        <w:rPr>
          <w:color w:val="auto"/>
        </w:rPr>
      </w:pPr>
    </w:p>
    <w:p w14:paraId="448136B9" w14:textId="72C1CF61" w:rsidR="00DA0119" w:rsidRDefault="00DA0119"/>
    <w:sectPr w:rsidR="00DA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9"/>
    <w:rsid w:val="00176DD1"/>
    <w:rsid w:val="002F6F89"/>
    <w:rsid w:val="0052791F"/>
    <w:rsid w:val="006317DF"/>
    <w:rsid w:val="00813142"/>
    <w:rsid w:val="00D72216"/>
    <w:rsid w:val="00D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741F"/>
  <w15:chartTrackingRefBased/>
  <w15:docId w15:val="{4EB0A400-318B-465B-8457-605EDF8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PORT">
    <w:name w:val="RAPORT"/>
    <w:rsid w:val="00D72216"/>
    <w:pPr>
      <w:spacing w:before="120" w:after="0" w:line="276" w:lineRule="auto"/>
    </w:pPr>
    <w:rPr>
      <w:rFonts w:eastAsia="Arial" w:cs="Arial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cp:keywords/>
  <dc:description/>
  <cp:lastModifiedBy>Marcin Piotrowski</cp:lastModifiedBy>
  <cp:revision>1</cp:revision>
  <dcterms:created xsi:type="dcterms:W3CDTF">2021-02-04T10:53:00Z</dcterms:created>
  <dcterms:modified xsi:type="dcterms:W3CDTF">2021-02-04T12:04:00Z</dcterms:modified>
</cp:coreProperties>
</file>