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85543" w14:textId="77777777" w:rsidR="00BB5A34" w:rsidRPr="00841798" w:rsidRDefault="00BB5A34" w:rsidP="00BB5A34">
      <w:pPr>
        <w:jc w:val="center"/>
        <w:rPr>
          <w:rFonts w:cstheme="minorHAnsi"/>
          <w:b/>
          <w:bCs/>
          <w:sz w:val="20"/>
          <w:szCs w:val="20"/>
        </w:rPr>
      </w:pPr>
    </w:p>
    <w:p w14:paraId="151BB512" w14:textId="77777777" w:rsidR="00BB5A34" w:rsidRPr="00841798" w:rsidRDefault="00BB5A34" w:rsidP="004B2AD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41798">
        <w:rPr>
          <w:rFonts w:cstheme="minorHAnsi"/>
          <w:b/>
          <w:bCs/>
          <w:sz w:val="24"/>
          <w:szCs w:val="24"/>
        </w:rPr>
        <w:t>SZCZEGÓLNE WARUNKI UMOWY</w:t>
      </w:r>
    </w:p>
    <w:p w14:paraId="62FE4330" w14:textId="77777777" w:rsidR="00BB5A34" w:rsidRPr="00841798" w:rsidRDefault="00BB5A34" w:rsidP="004B2AD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41798">
        <w:rPr>
          <w:rFonts w:cstheme="minorHAnsi"/>
          <w:b/>
          <w:bCs/>
          <w:sz w:val="24"/>
          <w:szCs w:val="24"/>
        </w:rPr>
        <w:t xml:space="preserve">O ŚWIADCZENIE USŁUG </w:t>
      </w:r>
    </w:p>
    <w:p w14:paraId="4F64657F" w14:textId="77777777" w:rsidR="00BB5A34" w:rsidRPr="00841798" w:rsidRDefault="00BB5A34" w:rsidP="00BB5A34">
      <w:pPr>
        <w:rPr>
          <w:rFonts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BB5A34" w:rsidRPr="00841798" w14:paraId="11E651B7" w14:textId="77777777" w:rsidTr="004B2AD6">
        <w:tc>
          <w:tcPr>
            <w:tcW w:w="564" w:type="dxa"/>
            <w:shd w:val="clear" w:color="auto" w:fill="E6E6E6"/>
          </w:tcPr>
          <w:p w14:paraId="5996A9E7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0400EAEC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324117B5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6374889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BB5A34" w:rsidRPr="00841798" w14:paraId="3B461909" w14:textId="77777777" w:rsidTr="004B2AD6">
        <w:tc>
          <w:tcPr>
            <w:tcW w:w="564" w:type="dxa"/>
          </w:tcPr>
          <w:p w14:paraId="4BD997D2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5A231EC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Okres obowiązywania umowy </w:t>
            </w:r>
          </w:p>
          <w:p w14:paraId="6A621462" w14:textId="77777777" w:rsidR="00BB5A34" w:rsidRPr="00841798" w:rsidRDefault="00BB5A34">
            <w:pPr>
              <w:keepNext/>
              <w:keepLines/>
              <w:tabs>
                <w:tab w:val="left" w:pos="284"/>
              </w:tabs>
              <w:spacing w:after="0" w:line="240" w:lineRule="auto"/>
              <w:ind w:left="900" w:hanging="3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B4D1F0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2</w:t>
            </w:r>
          </w:p>
        </w:tc>
        <w:tc>
          <w:tcPr>
            <w:tcW w:w="4512" w:type="dxa"/>
          </w:tcPr>
          <w:p w14:paraId="66E6B1F6" w14:textId="439AAA14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Od dnia 01.02.2025 r. do 30.04.2025 r.</w:t>
            </w:r>
          </w:p>
        </w:tc>
      </w:tr>
      <w:tr w:rsidR="00BB5A34" w:rsidRPr="00841798" w14:paraId="45BD8948" w14:textId="77777777" w:rsidTr="004B2AD6">
        <w:trPr>
          <w:trHeight w:val="1530"/>
        </w:trPr>
        <w:tc>
          <w:tcPr>
            <w:tcW w:w="564" w:type="dxa"/>
          </w:tcPr>
          <w:p w14:paraId="0B3B52FA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EAF917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Wynagrodzenie</w:t>
            </w:r>
          </w:p>
          <w:p w14:paraId="3A62D101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BF8F1B2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3</w:t>
            </w:r>
          </w:p>
          <w:p w14:paraId="185D2DCE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AEF759B" w14:textId="77777777" w:rsidR="006B58BF" w:rsidRPr="00841798" w:rsidRDefault="006B58BF" w:rsidP="006B58BF">
            <w:pPr>
              <w:pStyle w:val="Akapitzlist"/>
              <w:numPr>
                <w:ilvl w:val="0"/>
                <w:numId w:val="47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W okresie objętym umową zamawiający będzie płacił za wykonaną usługę opłatę miesięczną w wysokości:</w:t>
            </w:r>
          </w:p>
          <w:p w14:paraId="2F7FB033" w14:textId="052AC9C9" w:rsidR="006B58BF" w:rsidRPr="00841798" w:rsidRDefault="006B58BF" w:rsidP="006B58BF">
            <w:pPr>
              <w:pStyle w:val="Akapitzlist"/>
              <w:numPr>
                <w:ilvl w:val="1"/>
                <w:numId w:val="46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Hala Targowa przy ul. Małej 2: netto …….. zł </w:t>
            </w:r>
          </w:p>
          <w:p w14:paraId="509755CA" w14:textId="11734E79" w:rsidR="006B58BF" w:rsidRPr="00841798" w:rsidRDefault="006B58BF" w:rsidP="006B58BF">
            <w:pPr>
              <w:pStyle w:val="Akapitzlist"/>
              <w:numPr>
                <w:ilvl w:val="1"/>
                <w:numId w:val="46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teren wokół Hali Targowej przy ul. Małej 2: netto ……… zł </w:t>
            </w:r>
          </w:p>
          <w:p w14:paraId="58C3083D" w14:textId="3F843847" w:rsidR="006B58BF" w:rsidRPr="00841798" w:rsidRDefault="006B58BF" w:rsidP="006B58BF">
            <w:pPr>
              <w:pStyle w:val="Akapitzlist"/>
              <w:numPr>
                <w:ilvl w:val="1"/>
                <w:numId w:val="46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 xml:space="preserve">Hala Targowa „Górniak” przy </w:t>
            </w: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br/>
              <w:t>ul. Piotrkowskiej 317: netto ………. zł</w:t>
            </w:r>
          </w:p>
          <w:p w14:paraId="4D1FEE8A" w14:textId="3D11F2B3" w:rsidR="006B58BF" w:rsidRPr="00841798" w:rsidRDefault="006B58BF" w:rsidP="006B58BF">
            <w:pPr>
              <w:pStyle w:val="Akapitzlist"/>
              <w:numPr>
                <w:ilvl w:val="1"/>
                <w:numId w:val="46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  <w:t>Teren targowiska wokół Hali targowej „Górniak” przy ul. Piotrkowskiej 317: netto ……… zł .</w:t>
            </w:r>
          </w:p>
          <w:p w14:paraId="5D0F10ED" w14:textId="77777777" w:rsidR="006B58BF" w:rsidRPr="00841798" w:rsidRDefault="006B58BF" w:rsidP="006B58BF">
            <w:pPr>
              <w:pStyle w:val="Akapitzlist"/>
              <w:numPr>
                <w:ilvl w:val="0"/>
                <w:numId w:val="46"/>
              </w:numPr>
              <w:spacing w:line="252" w:lineRule="auto"/>
              <w:jc w:val="both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</w:rPr>
            </w:pPr>
            <w:r w:rsidRPr="00841798"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  <w:t xml:space="preserve">Wynagrodzenie netto zostało ustalone na podstawie kalkulacji kosztów, która uwzględnia   </w:t>
            </w:r>
            <w:r w:rsidRPr="0084179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wszelkie koszty związane z wykonaniem przedmiotu Umowy, w szczególności koszty robocizny, środków czystości i środków higienicznych oraz materiałów, energii, paliw </w:t>
            </w:r>
            <w:r w:rsidRPr="0084179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br/>
              <w:t xml:space="preserve">i urządzeń niezbędnych do należytego wykonania Umowy. </w:t>
            </w:r>
            <w:r w:rsidRPr="00841798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14:paraId="26094A69" w14:textId="32A2E230" w:rsidR="006B58BF" w:rsidRPr="00841798" w:rsidRDefault="006B58BF" w:rsidP="006B58BF">
            <w:pPr>
              <w:pStyle w:val="Akapitzlist"/>
              <w:numPr>
                <w:ilvl w:val="0"/>
                <w:numId w:val="46"/>
              </w:numPr>
              <w:spacing w:line="252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</w:pPr>
            <w:r w:rsidRPr="00841798"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  <w:t>Do powyższego wynagrodzenia netto zostanie doliczony podatek VAT zgodnie z</w:t>
            </w:r>
            <w:r w:rsidR="00841798" w:rsidRPr="00841798"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  <w:t> </w:t>
            </w:r>
            <w:r w:rsidRPr="00841798">
              <w:rPr>
                <w:rFonts w:asciiTheme="minorHAnsi" w:hAnsiTheme="minorHAnsi" w:cstheme="minorHAnsi"/>
                <w:color w:val="FF0000"/>
                <w:sz w:val="20"/>
                <w:szCs w:val="20"/>
                <w:lang w:eastAsia="pl-PL"/>
              </w:rPr>
              <w:t>obowiązującymi przepisami.</w:t>
            </w:r>
          </w:p>
          <w:p w14:paraId="4CBE9095" w14:textId="23B77E1F" w:rsidR="00BB5A34" w:rsidRPr="00841798" w:rsidRDefault="00BB5A34" w:rsidP="006B58BF">
            <w:pPr>
              <w:spacing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A34" w:rsidRPr="00841798" w14:paraId="24AF799C" w14:textId="77777777" w:rsidTr="00841798">
        <w:trPr>
          <w:trHeight w:val="2003"/>
        </w:trPr>
        <w:tc>
          <w:tcPr>
            <w:tcW w:w="564" w:type="dxa"/>
          </w:tcPr>
          <w:p w14:paraId="1348713E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2D0215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Szacowana całkowita wartość umowy</w:t>
            </w:r>
          </w:p>
        </w:tc>
        <w:tc>
          <w:tcPr>
            <w:tcW w:w="1418" w:type="dxa"/>
          </w:tcPr>
          <w:p w14:paraId="4CE35176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3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</w:t>
            </w:r>
          </w:p>
          <w:p w14:paraId="1D7A9525" w14:textId="77777777" w:rsidR="0072244F" w:rsidRPr="00841798" w:rsidRDefault="0072244F" w:rsidP="004B2AD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7ABDBE0" w14:textId="77777777" w:rsidR="0072244F" w:rsidRPr="00841798" w:rsidRDefault="0072244F" w:rsidP="004B2AD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DAAF39E" w14:textId="77777777" w:rsidR="0072244F" w:rsidRPr="00841798" w:rsidRDefault="0072244F" w:rsidP="004B2AD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BDD6732" w14:textId="77777777" w:rsidR="0072244F" w:rsidRPr="00841798" w:rsidRDefault="0072244F" w:rsidP="004B2AD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1541DB9" w14:textId="77777777" w:rsidR="0072244F" w:rsidRPr="00841798" w:rsidRDefault="0072244F" w:rsidP="004B2AD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B5C010" w14:textId="62F7E6B6" w:rsidR="0072244F" w:rsidRPr="00841798" w:rsidRDefault="0072244F" w:rsidP="004B2AD6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195F6E3" w14:textId="73BFEFBD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Szacowana całkowita wartość umowy:</w:t>
            </w:r>
          </w:p>
          <w:p w14:paraId="402561DB" w14:textId="4ED3A57A" w:rsidR="005E0B70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…………………….</w:t>
            </w:r>
            <w:r w:rsidR="005E0B70"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…………………………..</w:t>
            </w: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. netto </w:t>
            </w:r>
          </w:p>
          <w:p w14:paraId="612D2A78" w14:textId="3466FFB0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(słownie: </w:t>
            </w:r>
            <w:r w:rsidR="005E0B70"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……………………..…………………….</w:t>
            </w: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),</w:t>
            </w:r>
          </w:p>
          <w:p w14:paraId="4CDDEB60" w14:textId="2BA0199A" w:rsidR="006B58BF" w:rsidRPr="00841798" w:rsidRDefault="006B58BF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VAT w stawce 8% i 23%</w:t>
            </w:r>
          </w:p>
          <w:p w14:paraId="5536EDCA" w14:textId="3D35C7C3" w:rsidR="005E0B70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</w:t>
            </w:r>
            <w:r w:rsidR="005E0B70"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…………………………..</w:t>
            </w: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brutto </w:t>
            </w:r>
          </w:p>
          <w:p w14:paraId="1CC32CCA" w14:textId="5A37BC80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(słownie: </w:t>
            </w:r>
            <w:r w:rsidR="005E0B70"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……………………………………………</w:t>
            </w:r>
            <w:r w:rsidRPr="0084179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7978A71A" w14:textId="516E3AC3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BB5A34" w:rsidRPr="00841798" w14:paraId="4570B482" w14:textId="77777777" w:rsidTr="004B2AD6">
        <w:tc>
          <w:tcPr>
            <w:tcW w:w="564" w:type="dxa"/>
          </w:tcPr>
          <w:p w14:paraId="7AD919C7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5BEEBC3" w14:textId="77777777" w:rsidR="00BB5A34" w:rsidRPr="00841798" w:rsidRDefault="00BB5A34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Minimalny zakres realizacji zamówienia </w:t>
            </w:r>
            <w:r w:rsidRPr="0084179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8679D70" w14:textId="36D9EF3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3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4512" w:type="dxa"/>
          </w:tcPr>
          <w:p w14:paraId="7A0FA66E" w14:textId="29E81E07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50% wartości umowy netto/brutto wskazanej w pkt 3 SWU</w:t>
            </w:r>
            <w:r w:rsidR="00795CF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BB5A34" w:rsidRPr="00841798" w14:paraId="6D1FF162" w14:textId="77777777" w:rsidTr="004B2AD6">
        <w:tc>
          <w:tcPr>
            <w:tcW w:w="564" w:type="dxa"/>
          </w:tcPr>
          <w:p w14:paraId="0FC9C475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A827F31" w14:textId="77777777" w:rsidR="00BB5A34" w:rsidRPr="00841798" w:rsidRDefault="00BB5A34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Cykl rozliczeniowy</w:t>
            </w:r>
          </w:p>
        </w:tc>
        <w:tc>
          <w:tcPr>
            <w:tcW w:w="1418" w:type="dxa"/>
          </w:tcPr>
          <w:p w14:paraId="0B56479B" w14:textId="210ACF2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3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3867471D" w14:textId="1827988A" w:rsidR="00BB5A34" w:rsidRPr="00841798" w:rsidRDefault="006B58BF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Miesiąc kalendarzowy.</w:t>
            </w:r>
          </w:p>
        </w:tc>
      </w:tr>
      <w:tr w:rsidR="00BB5A34" w:rsidRPr="00841798" w14:paraId="47D2415D" w14:textId="77777777" w:rsidTr="004B2AD6">
        <w:tc>
          <w:tcPr>
            <w:tcW w:w="564" w:type="dxa"/>
          </w:tcPr>
          <w:p w14:paraId="7D7C323C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A02EE5" w14:textId="77777777" w:rsidR="00BB5A34" w:rsidRPr="00841798" w:rsidRDefault="00BB5A34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Termin płatności</w:t>
            </w:r>
          </w:p>
          <w:p w14:paraId="2A6CE2B0" w14:textId="77777777" w:rsidR="00BB5A34" w:rsidRPr="00841798" w:rsidRDefault="00BB5A34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E414026" w14:textId="619FE24C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3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</w:t>
            </w:r>
          </w:p>
        </w:tc>
        <w:tc>
          <w:tcPr>
            <w:tcW w:w="4512" w:type="dxa"/>
          </w:tcPr>
          <w:p w14:paraId="6A61DFC4" w14:textId="15A0B985" w:rsidR="00BB5A34" w:rsidRPr="00841798" w:rsidRDefault="00BB5A34">
            <w:pPr>
              <w:spacing w:after="0" w:line="245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 dni od dnia doręczenia prawidłowo wystawionej faktury VAT Zamawiającemu</w:t>
            </w:r>
            <w:r w:rsidR="00795CFB" w:rsidRPr="008417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BB5A34" w:rsidRPr="00841798" w14:paraId="1CB0910F" w14:textId="77777777" w:rsidTr="004B2AD6">
        <w:tc>
          <w:tcPr>
            <w:tcW w:w="564" w:type="dxa"/>
          </w:tcPr>
          <w:p w14:paraId="189C204A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88F74D9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Ubezpieczenie OC Wykonawcy</w:t>
            </w:r>
          </w:p>
          <w:p w14:paraId="72828AFC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51AE3CE" w14:textId="4846630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1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43A20BDC" w14:textId="0B829C41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Minimalna suma gwarancyjna:</w:t>
            </w:r>
            <w:r w:rsidR="00D92417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…………</w:t>
            </w:r>
            <w:r w:rsidR="00751467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……….......</w:t>
            </w:r>
          </w:p>
          <w:p w14:paraId="3AADCF57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                                       </w:t>
            </w:r>
          </w:p>
          <w:p w14:paraId="38F7FCF8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Jeżeli suma ubezpieczenia wyrażona jest w innej walucie niż złoty, zostanie przeliczona według średniego kursu NBP na dzień zawarcia Umowy.</w:t>
            </w:r>
          </w:p>
        </w:tc>
      </w:tr>
      <w:tr w:rsidR="00BB5A34" w:rsidRPr="00841798" w14:paraId="17E0807D" w14:textId="77777777" w:rsidTr="004B2AD6">
        <w:tc>
          <w:tcPr>
            <w:tcW w:w="564" w:type="dxa"/>
          </w:tcPr>
          <w:p w14:paraId="3CB9B38F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B2A36E3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Osoby reprezentujące </w:t>
            </w:r>
          </w:p>
          <w:p w14:paraId="5D88764F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Zamawiającego </w:t>
            </w:r>
          </w:p>
          <w:p w14:paraId="572F985A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57F4A4DD" w14:textId="6A2AE800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8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</w:t>
            </w:r>
          </w:p>
          <w:p w14:paraId="5F6588E7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541DEDB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B0F68B3" w14:textId="7FB6056B" w:rsidR="00BB5A34" w:rsidRPr="00841798" w:rsidRDefault="00BB5A34">
            <w:pPr>
              <w:numPr>
                <w:ilvl w:val="0"/>
                <w:numId w:val="42"/>
              </w:num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cstheme="minorHAnsi"/>
                <w:sz w:val="20"/>
                <w:szCs w:val="20"/>
              </w:rPr>
              <w:t xml:space="preserve">w zakresie </w:t>
            </w:r>
            <w:bookmarkStart w:id="0" w:name="_Hlk101274648"/>
            <w:r w:rsidRPr="00841798">
              <w:rPr>
                <w:rFonts w:cstheme="minorHAnsi"/>
                <w:sz w:val="20"/>
                <w:szCs w:val="20"/>
              </w:rPr>
              <w:t xml:space="preserve">nadzoru nad realizacją umowy </w:t>
            </w:r>
          </w:p>
          <w:bookmarkEnd w:id="0"/>
          <w:p w14:paraId="79307F81" w14:textId="77777777" w:rsidR="00BB5A34" w:rsidRPr="00841798" w:rsidRDefault="00BB5A34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…………………………………………</w:t>
            </w:r>
          </w:p>
          <w:p w14:paraId="549867F4" w14:textId="77777777" w:rsidR="00BB5A34" w:rsidRPr="00841798" w:rsidRDefault="00BB5A34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………………………………..</w:t>
            </w:r>
          </w:p>
          <w:p w14:paraId="1EBB70BB" w14:textId="65FAA932" w:rsidR="00BB5A34" w:rsidRPr="00841798" w:rsidRDefault="00BB5A34" w:rsidP="004B2AD6">
            <w:pPr>
              <w:spacing w:after="0" w:line="252" w:lineRule="auto"/>
              <w:ind w:left="357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  <w:r w:rsidRPr="00841798">
              <w:rPr>
                <w:rFonts w:cstheme="minorHAnsi"/>
                <w:sz w:val="20"/>
                <w:szCs w:val="20"/>
              </w:rPr>
              <w:t xml:space="preserve"> </w:t>
            </w:r>
            <w:r w:rsidR="00795CFB" w:rsidRPr="00841798">
              <w:rPr>
                <w:rFonts w:cstheme="minorHAnsi"/>
                <w:sz w:val="20"/>
                <w:szCs w:val="20"/>
              </w:rPr>
              <w:br/>
            </w:r>
            <w:r w:rsidRPr="00841798">
              <w:rPr>
                <w:rFonts w:cstheme="minorHAnsi"/>
                <w:sz w:val="20"/>
                <w:szCs w:val="20"/>
              </w:rPr>
              <w:t>(np. Pracownik )</w:t>
            </w:r>
            <w:r w:rsidR="00795CF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BB5A34" w:rsidRPr="00841798" w14:paraId="61FFFE26" w14:textId="77777777" w:rsidTr="004B2AD6">
        <w:tc>
          <w:tcPr>
            <w:tcW w:w="564" w:type="dxa"/>
          </w:tcPr>
          <w:p w14:paraId="1AAE0AFD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E83BA4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Osoby reprezentujące</w:t>
            </w:r>
          </w:p>
          <w:p w14:paraId="6544D11A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Wykonawcę</w:t>
            </w:r>
          </w:p>
          <w:p w14:paraId="1C16BA13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ED2666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5AE6D312" w14:textId="4566DD8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8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</w:t>
            </w:r>
          </w:p>
          <w:p w14:paraId="643C4655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7632130" w14:textId="77777777" w:rsidR="00BB5A34" w:rsidRPr="00841798" w:rsidRDefault="00BB5A34">
            <w:pPr>
              <w:numPr>
                <w:ilvl w:val="0"/>
                <w:numId w:val="41"/>
              </w:numPr>
              <w:spacing w:after="0" w:line="252" w:lineRule="auto"/>
              <w:ind w:left="357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cstheme="minorHAnsi"/>
                <w:sz w:val="20"/>
                <w:szCs w:val="20"/>
              </w:rPr>
              <w:t xml:space="preserve">w zakresie nadzoru nad realizacją przedmiotu umowy </w:t>
            </w:r>
          </w:p>
          <w:p w14:paraId="30FD275F" w14:textId="77777777" w:rsidR="00BB5A34" w:rsidRPr="00841798" w:rsidRDefault="00BB5A34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1" w:name="_Hlk99528419"/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ADC47F1" w14:textId="77777777" w:rsidR="00BB5A34" w:rsidRPr="00841798" w:rsidRDefault="00BB5A34">
            <w:pPr>
              <w:spacing w:after="0" w:line="252" w:lineRule="auto"/>
              <w:ind w:left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FC0DFFC" w14:textId="77777777" w:rsidR="00BB5A34" w:rsidRPr="00841798" w:rsidRDefault="00BB5A34">
            <w:pPr>
              <w:spacing w:after="0" w:line="252" w:lineRule="auto"/>
              <w:ind w:left="357"/>
              <w:contextualSpacing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1"/>
          <w:p w14:paraId="2BE096A5" w14:textId="77777777" w:rsidR="00BB5A34" w:rsidRPr="00841798" w:rsidRDefault="00BB5A34" w:rsidP="006B58BF">
            <w:pPr>
              <w:spacing w:after="0" w:line="252" w:lineRule="auto"/>
              <w:ind w:left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BB5A34" w:rsidRPr="00841798" w14:paraId="71F57C2D" w14:textId="77777777" w:rsidTr="004B2AD6">
        <w:tc>
          <w:tcPr>
            <w:tcW w:w="564" w:type="dxa"/>
          </w:tcPr>
          <w:p w14:paraId="34C5D936" w14:textId="77777777" w:rsidR="00BB5A34" w:rsidRPr="00841798" w:rsidRDefault="00BB5A34">
            <w:pPr>
              <w:numPr>
                <w:ilvl w:val="0"/>
                <w:numId w:val="40"/>
              </w:numPr>
              <w:spacing w:before="100" w:after="0" w:line="280" w:lineRule="exact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52ACB8E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Terminy i warunki</w:t>
            </w:r>
          </w:p>
        </w:tc>
        <w:tc>
          <w:tcPr>
            <w:tcW w:w="1418" w:type="dxa"/>
          </w:tcPr>
          <w:p w14:paraId="75CFBF61" w14:textId="69CE4FE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5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</w:t>
            </w:r>
          </w:p>
          <w:p w14:paraId="3DEDE04D" w14:textId="29F9BAA2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5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5</w:t>
            </w:r>
          </w:p>
        </w:tc>
        <w:tc>
          <w:tcPr>
            <w:tcW w:w="4512" w:type="dxa"/>
          </w:tcPr>
          <w:p w14:paraId="7E37E087" w14:textId="77777777" w:rsidR="006B58BF" w:rsidRPr="00841798" w:rsidRDefault="006B58BF" w:rsidP="006B58BF">
            <w:pPr>
              <w:spacing w:after="0" w:line="252" w:lineRule="auto"/>
              <w:ind w:left="357"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cstheme="minorHAnsi"/>
                <w:sz w:val="20"/>
                <w:szCs w:val="20"/>
              </w:rPr>
              <w:t>Zgodnie z OPZ.</w:t>
            </w:r>
          </w:p>
          <w:p w14:paraId="40AD91F4" w14:textId="77777777" w:rsidR="006B58BF" w:rsidRPr="00841798" w:rsidRDefault="006B58BF" w:rsidP="006B58BF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17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Wykonawca obowiązany jest do należytego </w:t>
            </w:r>
            <w:r w:rsidRPr="008417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i terminowego świadczenia Usług stanowiących przedmiot Umowy.</w:t>
            </w:r>
          </w:p>
          <w:p w14:paraId="5DC521AB" w14:textId="77777777" w:rsidR="006B58BF" w:rsidRPr="00841798" w:rsidRDefault="006B58BF" w:rsidP="006B58BF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17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Zamawiający wymaga, aby w okresie obowiązywania umowy Wykonawca zapewniał stały 24-godzinny dyżur telefoniczny, podczas, którego Zamawiający może zlecić – w ramach wynagrodzenia określonego Umową wykonanie drobnych prac czyszczących, sprzątania </w:t>
            </w:r>
            <w:r w:rsidRPr="008417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 xml:space="preserve">o charakterze pilnym, wymagającym natychmiastowego wykonania szczególnie </w:t>
            </w:r>
            <w:r w:rsidRPr="0084179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 xml:space="preserve">w okresie zimowym. Czas przystąpienia do wykonania zlecenia w ciągu 60 minut od telefonicznego wezwania. </w:t>
            </w:r>
          </w:p>
          <w:p w14:paraId="6EA989C4" w14:textId="77777777" w:rsidR="006B58BF" w:rsidRPr="00841798" w:rsidRDefault="006B58BF" w:rsidP="006B58BF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1798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usunięcia zgłoszonych mu nieprawidłowości w wykonaniu przedmiotu Umowy </w:t>
            </w:r>
            <w:r w:rsidRPr="00841798">
              <w:rPr>
                <w:rFonts w:asciiTheme="minorHAnsi" w:hAnsiTheme="minorHAnsi" w:cstheme="minorHAnsi"/>
                <w:b/>
                <w:sz w:val="20"/>
                <w:szCs w:val="20"/>
              </w:rPr>
              <w:t>w ciągu 3 godzin</w:t>
            </w:r>
            <w:r w:rsidRPr="00841798">
              <w:rPr>
                <w:rFonts w:asciiTheme="minorHAnsi" w:hAnsiTheme="minorHAnsi" w:cstheme="minorHAnsi"/>
                <w:sz w:val="20"/>
                <w:szCs w:val="20"/>
              </w:rPr>
              <w:t xml:space="preserve"> w przypadku usuwania skutków zimy oraz </w:t>
            </w:r>
            <w:r w:rsidRPr="00841798">
              <w:rPr>
                <w:rFonts w:asciiTheme="minorHAnsi" w:hAnsiTheme="minorHAnsi" w:cstheme="minorHAnsi"/>
                <w:b/>
                <w:sz w:val="20"/>
                <w:szCs w:val="20"/>
              </w:rPr>
              <w:t>w ciągu 24 godzin</w:t>
            </w:r>
            <w:r w:rsidRPr="00841798">
              <w:rPr>
                <w:rFonts w:asciiTheme="minorHAnsi" w:hAnsiTheme="minorHAnsi" w:cstheme="minorHAnsi"/>
                <w:sz w:val="20"/>
                <w:szCs w:val="20"/>
              </w:rPr>
              <w:t xml:space="preserve"> w przypadku pozostałych czynności liczone od momentu zgłoszenia przez Zamawiającego nieprawidłowości</w:t>
            </w:r>
          </w:p>
          <w:p w14:paraId="79170C93" w14:textId="77777777" w:rsidR="006B58BF" w:rsidRPr="00841798" w:rsidRDefault="006B58BF" w:rsidP="006B58BF">
            <w:pPr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cstheme="minorHAnsi"/>
                <w:sz w:val="20"/>
                <w:szCs w:val="20"/>
              </w:rPr>
              <w:t xml:space="preserve">W przypadku zwłoki w usunięciu nieprawidłowości, o której mowa w pkt. 3 Zamawiający wyznaczy Wykonawcy odpowiedni termin dodatkowy na realizację Usług. </w:t>
            </w:r>
          </w:p>
          <w:p w14:paraId="044A64A8" w14:textId="77777777" w:rsidR="006B58BF" w:rsidRPr="00841798" w:rsidRDefault="006B58BF" w:rsidP="006B58BF">
            <w:pPr>
              <w:numPr>
                <w:ilvl w:val="0"/>
                <w:numId w:val="48"/>
              </w:num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cstheme="minorHAnsi"/>
                <w:sz w:val="20"/>
                <w:szCs w:val="20"/>
              </w:rPr>
              <w:t xml:space="preserve">W przypadku nierozpoczęcia lub przerwania świadczenia Usług Zamawiający wyznaczy Wykonawcy odpowiedni termin dodatkowy na realizację Usług. </w:t>
            </w:r>
          </w:p>
          <w:p w14:paraId="69C2D1BF" w14:textId="42101664" w:rsidR="00D92417" w:rsidRPr="00841798" w:rsidRDefault="00D92417" w:rsidP="004B2AD6">
            <w:pPr>
              <w:spacing w:after="0" w:line="252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B5A34" w:rsidRPr="00841798" w14:paraId="03591B73" w14:textId="77777777" w:rsidTr="004B2AD6">
        <w:trPr>
          <w:trHeight w:val="770"/>
        </w:trPr>
        <w:tc>
          <w:tcPr>
            <w:tcW w:w="564" w:type="dxa"/>
          </w:tcPr>
          <w:p w14:paraId="71A9CAD9" w14:textId="3D3D9E03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  <w:r w:rsidR="002C7016"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2" w:type="dxa"/>
          </w:tcPr>
          <w:p w14:paraId="19D7D474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Usługi na zgłoszenie </w:t>
            </w:r>
          </w:p>
        </w:tc>
        <w:tc>
          <w:tcPr>
            <w:tcW w:w="1418" w:type="dxa"/>
          </w:tcPr>
          <w:p w14:paraId="07FE3618" w14:textId="50814AF2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5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4512" w:type="dxa"/>
          </w:tcPr>
          <w:p w14:paraId="3E6DE2ED" w14:textId="04527490" w:rsidR="00BB5A34" w:rsidRPr="00841798" w:rsidRDefault="006B58BF">
            <w:pPr>
              <w:numPr>
                <w:ilvl w:val="0"/>
                <w:numId w:val="45"/>
              </w:numPr>
              <w:spacing w:before="100" w:after="0" w:line="280" w:lineRule="exact"/>
              <w:ind w:left="357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……..</w:t>
            </w:r>
            <w:r w:rsidR="00BB5A3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……..:</w:t>
            </w:r>
          </w:p>
          <w:p w14:paraId="18A77E62" w14:textId="77777777" w:rsidR="00BB5A34" w:rsidRPr="00841798" w:rsidRDefault="00BB5A34">
            <w:pPr>
              <w:spacing w:after="0" w:line="252" w:lineRule="auto"/>
              <w:ind w:left="714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6CA838BC" w14:textId="77777777" w:rsidR="00BB5A34" w:rsidRPr="00841798" w:rsidRDefault="00BB5A34">
            <w:pPr>
              <w:spacing w:after="0" w:line="252" w:lineRule="auto"/>
              <w:ind w:left="714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D9904CD" w14:textId="5C39DF52" w:rsidR="00BB5A34" w:rsidRPr="00841798" w:rsidRDefault="00BB5A34">
            <w:pPr>
              <w:spacing w:after="0" w:line="252" w:lineRule="auto"/>
              <w:ind w:left="714" w:hanging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525A033D" w14:textId="34C92236" w:rsidR="00BB5A34" w:rsidRPr="00841798" w:rsidRDefault="006B58BF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  <w:r w:rsidR="00BB5A3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……..: </w:t>
            </w:r>
          </w:p>
          <w:p w14:paraId="623B2209" w14:textId="77777777" w:rsidR="00BB5A34" w:rsidRPr="00841798" w:rsidRDefault="00BB5A34">
            <w:pPr>
              <w:spacing w:after="0" w:line="252" w:lineRule="auto"/>
              <w:ind w:left="714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11959C2C" w14:textId="77777777" w:rsidR="00BB5A34" w:rsidRPr="00841798" w:rsidRDefault="00BB5A34">
            <w:pPr>
              <w:spacing w:after="0" w:line="252" w:lineRule="auto"/>
              <w:ind w:left="714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adres e – mail ………………………………</w:t>
            </w:r>
          </w:p>
          <w:p w14:paraId="339502DA" w14:textId="77777777" w:rsidR="00BB5A34" w:rsidRPr="00841798" w:rsidRDefault="00BB5A34">
            <w:pPr>
              <w:spacing w:after="0" w:line="252" w:lineRule="auto"/>
              <w:ind w:left="714" w:hanging="357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 w:rsidRPr="00841798"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6D2049E3" w14:textId="77777777" w:rsidR="00BB5A34" w:rsidRPr="00841798" w:rsidRDefault="00BB5A34">
            <w:pPr>
              <w:spacing w:after="0" w:line="252" w:lineRule="auto"/>
              <w:jc w:val="both"/>
              <w:rPr>
                <w:rFonts w:cstheme="minorHAnsi"/>
                <w:color w:val="FF0000"/>
              </w:rPr>
            </w:pPr>
          </w:p>
          <w:p w14:paraId="0ABF895F" w14:textId="360ED416" w:rsidR="00BB5A34" w:rsidRPr="00841798" w:rsidRDefault="00BB5A34">
            <w:pPr>
              <w:spacing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841798">
              <w:rPr>
                <w:rFonts w:cstheme="minorHAnsi"/>
                <w:sz w:val="20"/>
                <w:szCs w:val="20"/>
              </w:rPr>
              <w:t xml:space="preserve">Zleci w formie dokumentowej na adres e-mail wskazany w pkt </w:t>
            </w:r>
            <w:r w:rsidR="00817C38" w:rsidRPr="00841798">
              <w:rPr>
                <w:rFonts w:cstheme="minorHAnsi"/>
                <w:sz w:val="20"/>
                <w:szCs w:val="20"/>
              </w:rPr>
              <w:t>9</w:t>
            </w:r>
            <w:r w:rsidRPr="00841798">
              <w:rPr>
                <w:rFonts w:cstheme="minorHAnsi"/>
                <w:sz w:val="20"/>
                <w:szCs w:val="20"/>
              </w:rPr>
              <w:t xml:space="preserve"> Szczególnych Warunków Umowy usługi </w:t>
            </w:r>
            <w:r w:rsidR="006B58BF" w:rsidRPr="00841798">
              <w:rPr>
                <w:rFonts w:cstheme="minorHAnsi"/>
                <w:sz w:val="20"/>
                <w:szCs w:val="20"/>
              </w:rPr>
              <w:t>opisane w OPZ</w:t>
            </w:r>
            <w:r w:rsidRPr="00841798">
              <w:rPr>
                <w:rFonts w:cstheme="minorHAnsi"/>
                <w:sz w:val="20"/>
                <w:szCs w:val="20"/>
              </w:rPr>
              <w:t xml:space="preserve">. Zlecone usługi zostaną rozliczone na podstawie „protokołu wykonanych usług” z zastosowaniem sposobu wyliczenia wynagrodzenia wskazanego w pkt 2 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Szczególnych Warunków Umowy. </w:t>
            </w:r>
          </w:p>
          <w:p w14:paraId="7105B762" w14:textId="77777777" w:rsidR="00BB5A34" w:rsidRPr="00841798" w:rsidRDefault="00BB5A34">
            <w:pPr>
              <w:spacing w:before="100" w:after="0" w:line="280" w:lineRule="exact"/>
              <w:ind w:left="720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BB5A34" w:rsidRPr="00841798" w14:paraId="6BBCD880" w14:textId="77777777" w:rsidTr="004B2AD6">
        <w:trPr>
          <w:trHeight w:val="426"/>
        </w:trPr>
        <w:tc>
          <w:tcPr>
            <w:tcW w:w="564" w:type="dxa"/>
          </w:tcPr>
          <w:p w14:paraId="0C7EAD2C" w14:textId="5B79DB78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02C7016"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2</w:t>
            </w: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2" w:type="dxa"/>
          </w:tcPr>
          <w:p w14:paraId="72C632C5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38969BD7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04E54CB8" w14:textId="77777777" w:rsidR="00BB5A34" w:rsidRPr="00841798" w:rsidRDefault="00BB5A34">
            <w:pPr>
              <w:spacing w:before="100" w:after="0" w:line="280" w:lineRule="exact"/>
              <w:ind w:firstLine="708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BB5A34" w:rsidRPr="00841798" w14:paraId="089BFB41" w14:textId="77777777" w:rsidTr="004B2AD6">
        <w:tc>
          <w:tcPr>
            <w:tcW w:w="564" w:type="dxa"/>
          </w:tcPr>
          <w:p w14:paraId="46CAA667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75E99A7" w14:textId="77777777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zwłokę w rozpoczęciu świadczenia Usług, </w:t>
            </w:r>
            <w:r w:rsidRPr="00841798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z przyczyn leżących po stronie Wykonawcy</w:t>
            </w:r>
          </w:p>
          <w:p w14:paraId="33398C83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1D04632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E21C660" w14:textId="06A5248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a)</w:t>
            </w:r>
          </w:p>
          <w:p w14:paraId="20C44564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EDA5281" w14:textId="7F5EB832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200 zł</w:t>
            </w:r>
            <w:r w:rsidR="00BB5A3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za każdy dzień zwłoki</w:t>
            </w:r>
          </w:p>
        </w:tc>
      </w:tr>
      <w:tr w:rsidR="00BB5A34" w:rsidRPr="00841798" w14:paraId="7E26417D" w14:textId="77777777" w:rsidTr="004B2AD6">
        <w:trPr>
          <w:trHeight w:val="1220"/>
        </w:trPr>
        <w:tc>
          <w:tcPr>
            <w:tcW w:w="564" w:type="dxa"/>
          </w:tcPr>
          <w:p w14:paraId="63029EAA" w14:textId="77777777" w:rsidR="00BB5A34" w:rsidRPr="00841798" w:rsidRDefault="00BB5A34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68DC67B" w14:textId="77777777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przerwę w świadczeniu Usług, z przyczyn leżących po stronie Wykonawcy </w:t>
            </w:r>
          </w:p>
          <w:p w14:paraId="38045E03" w14:textId="77777777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A976059" w14:textId="57B35E8E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b)</w:t>
            </w:r>
          </w:p>
          <w:p w14:paraId="3C580635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D28B7F6" w14:textId="6ADEB531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1000,00 zł za każdy dzień zwłoki</w:t>
            </w:r>
          </w:p>
        </w:tc>
      </w:tr>
      <w:tr w:rsidR="00BB5A34" w:rsidRPr="00841798" w14:paraId="27D93CCF" w14:textId="77777777" w:rsidTr="004B2AD6">
        <w:tc>
          <w:tcPr>
            <w:tcW w:w="564" w:type="dxa"/>
          </w:tcPr>
          <w:p w14:paraId="1CAB528C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2AA47BE" w14:textId="5EA1A331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zwłokę Wykonawcy w usunięciu nieprawidłowości w terminach określonych w § 5 ust. 4 </w:t>
            </w:r>
            <w:r w:rsidR="00F729E8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OWU 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z przyczyn leżących po stronie Wykonawcy</w:t>
            </w:r>
          </w:p>
        </w:tc>
        <w:tc>
          <w:tcPr>
            <w:tcW w:w="1418" w:type="dxa"/>
          </w:tcPr>
          <w:p w14:paraId="798F122C" w14:textId="28396FD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c)</w:t>
            </w:r>
          </w:p>
          <w:p w14:paraId="00B90D23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BF95906" w14:textId="077090B6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200,00 zł za każdy przypadek</w:t>
            </w:r>
          </w:p>
        </w:tc>
      </w:tr>
      <w:tr w:rsidR="00BB5A34" w:rsidRPr="00841798" w14:paraId="1368A072" w14:textId="77777777" w:rsidTr="004B2AD6">
        <w:tc>
          <w:tcPr>
            <w:tcW w:w="564" w:type="dxa"/>
          </w:tcPr>
          <w:p w14:paraId="53FE8DF7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8CCBC25" w14:textId="79FE6EA1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zwłokę w usunięciu nieprawidłowości w terminie określonym w § 5 ust. 5 </w:t>
            </w:r>
            <w:r w:rsidR="00F729E8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OWU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 przyczyn leżących po stronie Wykonawcy </w:t>
            </w:r>
          </w:p>
        </w:tc>
        <w:tc>
          <w:tcPr>
            <w:tcW w:w="1418" w:type="dxa"/>
          </w:tcPr>
          <w:p w14:paraId="615AD41F" w14:textId="54649584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d)</w:t>
            </w:r>
          </w:p>
          <w:p w14:paraId="74888CB0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58A3D90" w14:textId="6555508F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400,00 zł za każdy przypadek</w:t>
            </w:r>
          </w:p>
        </w:tc>
      </w:tr>
      <w:tr w:rsidR="00BB5A34" w:rsidRPr="00841798" w14:paraId="5487C8F6" w14:textId="77777777" w:rsidTr="004B2AD6">
        <w:trPr>
          <w:trHeight w:val="782"/>
        </w:trPr>
        <w:tc>
          <w:tcPr>
            <w:tcW w:w="564" w:type="dxa"/>
          </w:tcPr>
          <w:p w14:paraId="2FDFF4CE" w14:textId="77777777" w:rsidR="00BB5A34" w:rsidRPr="00841798" w:rsidRDefault="00BB5A34">
            <w:pPr>
              <w:spacing w:before="100" w:after="0" w:line="280" w:lineRule="exact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6A8081" w14:textId="326C2195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stwierdzenie rażących zaniedbań w</w:t>
            </w:r>
            <w:r w:rsidR="00795CF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realizacji przedmiotu Umowy, w</w:t>
            </w:r>
            <w:r w:rsidR="00795CF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szczególności w przypadku trzykrotnego stwierdzenia nieprawidłowości w świadczeniu Usług </w:t>
            </w:r>
          </w:p>
        </w:tc>
        <w:tc>
          <w:tcPr>
            <w:tcW w:w="1418" w:type="dxa"/>
          </w:tcPr>
          <w:p w14:paraId="63D0B84B" w14:textId="22D2C66C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e)</w:t>
            </w:r>
          </w:p>
          <w:p w14:paraId="593AF095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52C6E14" w14:textId="1FEA5B7B" w:rsidR="00BB5A34" w:rsidRPr="00841798" w:rsidRDefault="006B58BF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1000,00 zł za każd</w:t>
            </w:r>
            <w:r w:rsidR="00A85ED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y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A85ED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obiekt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za każdy przypadek</w:t>
            </w:r>
          </w:p>
        </w:tc>
      </w:tr>
      <w:tr w:rsidR="00BB5A34" w:rsidRPr="00841798" w14:paraId="74D3145E" w14:textId="77777777" w:rsidTr="004B2AD6">
        <w:trPr>
          <w:trHeight w:val="782"/>
        </w:trPr>
        <w:tc>
          <w:tcPr>
            <w:tcW w:w="564" w:type="dxa"/>
          </w:tcPr>
          <w:p w14:paraId="78355B15" w14:textId="77777777" w:rsidR="00BB5A34" w:rsidRPr="00841798" w:rsidRDefault="00BB5A34">
            <w:pPr>
              <w:spacing w:before="100" w:after="0" w:line="280" w:lineRule="exact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70AE92" w14:textId="07D4B601" w:rsidR="00BB5A34" w:rsidRPr="00841798" w:rsidRDefault="00BB5A34">
            <w:pPr>
              <w:spacing w:after="0" w:line="252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odstąpienie od Umowy w całości lub części przez którąkolwiek ze Stron z przyczyn leżących po stronie Wykonawcy;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20E6245B" w14:textId="14E9713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f)</w:t>
            </w:r>
          </w:p>
          <w:p w14:paraId="380D80B7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AA5C713" w14:textId="51C90F31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wysokości </w:t>
            </w:r>
            <w:r w:rsidR="00A85ED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%. Szacowanej całkowitej wartości umowy brutto określonej w pkt 3 Szczególnych Warunków wynagrodzenia</w:t>
            </w:r>
          </w:p>
        </w:tc>
      </w:tr>
      <w:tr w:rsidR="00BB5A34" w:rsidRPr="00841798" w14:paraId="6BA33F2C" w14:textId="77777777" w:rsidTr="004B2AD6">
        <w:trPr>
          <w:trHeight w:val="261"/>
        </w:trPr>
        <w:tc>
          <w:tcPr>
            <w:tcW w:w="564" w:type="dxa"/>
          </w:tcPr>
          <w:p w14:paraId="60C14CA3" w14:textId="77777777" w:rsidR="00BB5A34" w:rsidRPr="00841798" w:rsidRDefault="00BB5A34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4293D8B" w14:textId="7F5C1C2B" w:rsidR="00BB5A34" w:rsidRPr="00841798" w:rsidRDefault="00BD61B5">
            <w:pPr>
              <w:spacing w:before="100" w:after="0" w:line="280" w:lineRule="exact"/>
              <w:ind w:firstLine="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nieprzedłożenie przez Wykonawcę lub Podwykonawcę dokumentów wskazanych w § 11 </w:t>
            </w:r>
            <w:r w:rsidR="00100DB2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OWU;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D2AFA67" w14:textId="3A43F269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g)</w:t>
            </w:r>
          </w:p>
          <w:p w14:paraId="14D51364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55B23A" w14:textId="42258E1A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1 % Szacowanej całkowitej wartości umowy brutto określonej w pkt 3 Szczególnych Warunków Umowy za każdy taki przypadek</w:t>
            </w:r>
          </w:p>
        </w:tc>
      </w:tr>
      <w:tr w:rsidR="00BB5A34" w:rsidRPr="00841798" w14:paraId="4B921042" w14:textId="77777777" w:rsidTr="004B2AD6">
        <w:trPr>
          <w:trHeight w:val="770"/>
        </w:trPr>
        <w:tc>
          <w:tcPr>
            <w:tcW w:w="564" w:type="dxa"/>
          </w:tcPr>
          <w:p w14:paraId="70BB6E99" w14:textId="77777777" w:rsidR="00BB5A34" w:rsidRPr="00841798" w:rsidRDefault="00BB5A34">
            <w:pPr>
              <w:spacing w:before="100" w:after="0" w:line="280" w:lineRule="exact"/>
              <w:ind w:firstLine="708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D9817E0" w14:textId="20C08C81" w:rsidR="00BB5A34" w:rsidRPr="00841798" w:rsidRDefault="00BD61B5">
            <w:pPr>
              <w:spacing w:after="0" w:line="252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wykonywanie usług przez osobę niezatrudnioną na umowę o pracę</w:t>
            </w:r>
          </w:p>
        </w:tc>
        <w:tc>
          <w:tcPr>
            <w:tcW w:w="1418" w:type="dxa"/>
          </w:tcPr>
          <w:p w14:paraId="0ED8CB3D" w14:textId="1FA3C0F1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h)</w:t>
            </w:r>
          </w:p>
          <w:p w14:paraId="2DF994FD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AD57FBB" w14:textId="28E81BBF" w:rsidR="00BB5A34" w:rsidRPr="00841798" w:rsidRDefault="00BD61B5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wysokości </w:t>
            </w:r>
            <w:r w:rsidR="00EF401D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% Szacowanej całkowitej wartości umowy brutto określonej w pkt 3   Szczególnych Warunków Umowy za każdy taki przypadek</w:t>
            </w:r>
          </w:p>
        </w:tc>
      </w:tr>
      <w:tr w:rsidR="00BB5A34" w:rsidRPr="00841798" w14:paraId="7BCB17CE" w14:textId="77777777" w:rsidTr="004B2AD6">
        <w:tc>
          <w:tcPr>
            <w:tcW w:w="564" w:type="dxa"/>
          </w:tcPr>
          <w:p w14:paraId="3D86A053" w14:textId="77777777" w:rsidR="00BB5A34" w:rsidRPr="00841798" w:rsidRDefault="00BB5A34">
            <w:pPr>
              <w:spacing w:before="100" w:after="0" w:line="280" w:lineRule="exact"/>
              <w:ind w:left="720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50C5DF7" w14:textId="7951317C" w:rsidR="00BB5A34" w:rsidRPr="00841798" w:rsidRDefault="00795CFB">
            <w:pPr>
              <w:spacing w:after="0" w:line="252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  <w:r w:rsidR="00EF401D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ieprzedłożenie przez Wykonawcę/członka Konsorcjum umowy ubezpieczenia odpowiedzialności cywilnej/nowej umowy ubezpieczenia w tym umowy obejmującej podwykonawcę</w:t>
            </w:r>
          </w:p>
        </w:tc>
        <w:tc>
          <w:tcPr>
            <w:tcW w:w="1418" w:type="dxa"/>
          </w:tcPr>
          <w:p w14:paraId="067DAAC5" w14:textId="7C783E58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i)</w:t>
            </w:r>
          </w:p>
          <w:p w14:paraId="1E0CF979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2CB4962" w14:textId="4ABAE902" w:rsidR="00BB5A34" w:rsidRPr="00841798" w:rsidRDefault="00EF401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wysokości </w:t>
            </w:r>
            <w:r w:rsidR="00A85ED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200 zł 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za każdy dzień zwłoki;</w:t>
            </w:r>
          </w:p>
        </w:tc>
      </w:tr>
      <w:tr w:rsidR="00BB5A34" w:rsidRPr="00841798" w14:paraId="6B9AEE0B" w14:textId="77777777" w:rsidTr="004B2AD6">
        <w:tc>
          <w:tcPr>
            <w:tcW w:w="564" w:type="dxa"/>
          </w:tcPr>
          <w:p w14:paraId="395D268F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3D5D506" w14:textId="3AE45284" w:rsidR="00BB5A34" w:rsidRPr="00841798" w:rsidRDefault="00687445">
            <w:pPr>
              <w:spacing w:after="0" w:line="252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D7675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aniechanie należytego </w:t>
            </w:r>
            <w:r w:rsidR="002A6801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powiadomienia </w:t>
            </w:r>
            <w:r w:rsidR="00EF401D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Zamawiającego o podwykonawcach</w:t>
            </w:r>
            <w:r w:rsidR="002A6801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o jego danych kontaktowych i osobach upoważnionych do reprezentacji lub kontaktu z zamawiającym;</w:t>
            </w:r>
          </w:p>
        </w:tc>
        <w:tc>
          <w:tcPr>
            <w:tcW w:w="1418" w:type="dxa"/>
          </w:tcPr>
          <w:p w14:paraId="2D5A22F8" w14:textId="0D0EEB15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j)</w:t>
            </w:r>
          </w:p>
          <w:p w14:paraId="75FC4B1F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ADAEBF4" w14:textId="7093196D" w:rsidR="00BB5A34" w:rsidRPr="00841798" w:rsidRDefault="00EF401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1 % Szacowanej całkowitej wartości umowy brutto określonej w pkt 3   Szczególnych Warunków Umowy za każdy taki przypadek</w:t>
            </w:r>
          </w:p>
        </w:tc>
      </w:tr>
      <w:tr w:rsidR="00BB5A34" w:rsidRPr="00841798" w14:paraId="3BAC4F08" w14:textId="77777777" w:rsidTr="004B2AD6">
        <w:tc>
          <w:tcPr>
            <w:tcW w:w="564" w:type="dxa"/>
          </w:tcPr>
          <w:p w14:paraId="31AB0652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BE6FB6" w14:textId="643E5E27" w:rsidR="00BB5A34" w:rsidRPr="00841798" w:rsidRDefault="00687445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D7675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aniechanie należytego powiadomienia </w:t>
            </w:r>
            <w:r w:rsidR="00EF401D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Zamawiającego o zmianie </w:t>
            </w:r>
            <w:r w:rsidR="00D7675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lub rezygnacji z </w:t>
            </w:r>
            <w:r w:rsidR="00EF401D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podwykonawcy </w:t>
            </w:r>
            <w:r w:rsidR="00D7675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oraz o jego danych kontaktowych i osobach upoważnionych do reprezentacji lub kontaktu z Zamawiającym, a także o osobie pełniącej funkcję koordynatora wraz z</w:t>
            </w:r>
            <w:r w:rsidR="0045075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D76754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przekazaniem jej danych kontaktowych; </w:t>
            </w:r>
          </w:p>
        </w:tc>
        <w:tc>
          <w:tcPr>
            <w:tcW w:w="1418" w:type="dxa"/>
          </w:tcPr>
          <w:p w14:paraId="49D08F47" w14:textId="72CC3436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 k)</w:t>
            </w:r>
          </w:p>
          <w:p w14:paraId="611581CA" w14:textId="77777777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1210AE9" w14:textId="5C165DBB" w:rsidR="00BB5A34" w:rsidRPr="00841798" w:rsidRDefault="00EF401D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 wysokości 1 % Szacowanej całkowitej wartości umowy brutto określonej w pkt 3   Szczególnych Warunków Umowy za każdy taki przypadek</w:t>
            </w:r>
          </w:p>
        </w:tc>
      </w:tr>
      <w:tr w:rsidR="00BB5A34" w:rsidRPr="00841798" w14:paraId="6330E24D" w14:textId="77777777" w:rsidTr="004B2AD6">
        <w:trPr>
          <w:trHeight w:val="935"/>
        </w:trPr>
        <w:tc>
          <w:tcPr>
            <w:tcW w:w="564" w:type="dxa"/>
            <w:tcBorders>
              <w:bottom w:val="single" w:sz="4" w:space="0" w:color="auto"/>
            </w:tcBorders>
          </w:tcPr>
          <w:p w14:paraId="3A13EB47" w14:textId="77777777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E437B4C" w14:textId="77777777" w:rsidR="00BB5A34" w:rsidRPr="00841798" w:rsidRDefault="00BB5A34">
            <w:pPr>
              <w:spacing w:after="25" w:line="228" w:lineRule="auto"/>
              <w:ind w:right="67"/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841798">
              <w:rPr>
                <w:rFonts w:cstheme="minorHAnsi"/>
                <w:iCs/>
                <w:color w:val="000000" w:themeColor="text1"/>
                <w:sz w:val="20"/>
                <w:szCs w:val="20"/>
              </w:rPr>
              <w:t>kary umowne przewidziane w umowie podlegają sumowaniu, łączna wysokość kar umownych nie może przekroczyć:</w:t>
            </w:r>
          </w:p>
          <w:p w14:paraId="11137366" w14:textId="6116A9E5" w:rsidR="00EF401D" w:rsidRPr="00841798" w:rsidRDefault="00EF40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11DD86" w14:textId="097FE870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9 ust</w:t>
            </w:r>
            <w:r w:rsidR="00687445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4512" w:type="dxa"/>
          </w:tcPr>
          <w:p w14:paraId="246C20BE" w14:textId="3DDFB14A" w:rsidR="00EF401D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cstheme="minorHAnsi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Szacowanej całkowitej wartości umowy brutto określonej w pkt 3   Szczególnych Warunków Umowy</w:t>
            </w:r>
          </w:p>
        </w:tc>
      </w:tr>
      <w:tr w:rsidR="00BB5A34" w:rsidRPr="00841798" w14:paraId="28D56DB2" w14:textId="77777777" w:rsidTr="004B2AD6">
        <w:trPr>
          <w:trHeight w:val="1571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65669689" w14:textId="3B66D8AA" w:rsidR="00BB5A34" w:rsidRPr="00841798" w:rsidRDefault="00BB5A34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  <w:r w:rsidR="002C7016"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</w:t>
            </w: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14:paraId="3324651B" w14:textId="32356613" w:rsidR="00BB5A34" w:rsidRPr="00841798" w:rsidRDefault="00BB5A34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Obowiązek zatrudniania przez Wykonawcę/Podwykonawcę, na podstawie umowy o pracę, osób wykonujących czynności związanych z</w:t>
            </w:r>
            <w:r w:rsidR="0045075C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wykonywaniem: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479394" w14:textId="6B114E2E" w:rsidR="00BB5A34" w:rsidRPr="00841798" w:rsidRDefault="00BB5A34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11</w:t>
            </w:r>
            <w:r w:rsidR="00B5171E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2F55547" w14:textId="73AC639C" w:rsidR="00BB5A34" w:rsidRPr="00841798" w:rsidRDefault="00A85EDC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Prac określonych w OPZ w trakcie realizacji zamówienia</w:t>
            </w:r>
          </w:p>
        </w:tc>
      </w:tr>
      <w:tr w:rsidR="00B5171E" w:rsidRPr="00841798" w14:paraId="3947756E" w14:textId="77777777" w:rsidTr="004B2AD6">
        <w:trPr>
          <w:trHeight w:val="157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7004" w14:textId="5FB693FB" w:rsidR="00B5171E" w:rsidRPr="00841798" w:rsidRDefault="00B5171E">
            <w:pPr>
              <w:spacing w:before="100" w:after="0" w:line="280" w:lineRule="exact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  <w:r w:rsidR="002C7016"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4</w:t>
            </w:r>
            <w:r w:rsidRPr="0084179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120F" w14:textId="3AF4958C" w:rsidR="00B5171E" w:rsidRPr="00841798" w:rsidRDefault="00B5171E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Prawo opcji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3891" w14:textId="7F2DD126" w:rsidR="00B5171E" w:rsidRPr="00841798" w:rsidRDefault="00B5171E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1</w:t>
            </w:r>
            <w:r w:rsidR="007E79C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ust. 2</w:t>
            </w:r>
          </w:p>
          <w:p w14:paraId="5BA00AAF" w14:textId="77777777" w:rsidR="00B5171E" w:rsidRPr="00841798" w:rsidRDefault="00B5171E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144FA6A" w14:textId="77777777" w:rsidR="00B5171E" w:rsidRPr="00841798" w:rsidRDefault="00B5171E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1D7A3AA" w14:textId="55029C0A" w:rsidR="00B5171E" w:rsidRPr="00841798" w:rsidRDefault="00B5171E">
            <w:pPr>
              <w:spacing w:before="100" w:after="0" w:line="280" w:lineRule="exact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§ 1</w:t>
            </w:r>
            <w:r w:rsidR="007E79CB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ust. 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7EE8" w14:textId="3A1570CB" w:rsidR="00B5171E" w:rsidRPr="00841798" w:rsidRDefault="00A85EDC">
            <w:pPr>
              <w:spacing w:before="100" w:after="0" w:line="280" w:lineRule="exac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>Nie dotyczy</w:t>
            </w:r>
            <w:r w:rsidR="00B5171E" w:rsidRPr="008417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641BAB95" w14:textId="77777777" w:rsidR="00A85EDC" w:rsidRPr="00841798" w:rsidRDefault="00A85EDC" w:rsidP="004B2AD6">
      <w:pPr>
        <w:rPr>
          <w:rFonts w:cstheme="minorHAnsi"/>
          <w:i/>
          <w:iCs/>
          <w:sz w:val="20"/>
          <w:szCs w:val="20"/>
        </w:rPr>
      </w:pPr>
    </w:p>
    <w:p w14:paraId="74BA28E5" w14:textId="58DB7CBA" w:rsidR="0092339B" w:rsidRPr="00841798" w:rsidRDefault="00BB5A34" w:rsidP="004B2AD6">
      <w:pPr>
        <w:rPr>
          <w:rFonts w:cstheme="minorHAnsi"/>
        </w:rPr>
      </w:pPr>
      <w:r w:rsidRPr="00841798">
        <w:rPr>
          <w:rFonts w:cstheme="minorHAnsi"/>
          <w:i/>
          <w:iCs/>
          <w:sz w:val="20"/>
          <w:szCs w:val="20"/>
        </w:rPr>
        <w:t xml:space="preserve">WYKONAWCA: </w:t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Pr="00841798">
        <w:rPr>
          <w:rFonts w:cstheme="minorHAnsi"/>
          <w:i/>
          <w:iCs/>
          <w:sz w:val="20"/>
          <w:szCs w:val="20"/>
        </w:rPr>
        <w:tab/>
      </w:r>
      <w:r w:rsidR="00841798">
        <w:rPr>
          <w:rFonts w:cstheme="minorHAnsi"/>
          <w:i/>
          <w:iCs/>
          <w:sz w:val="20"/>
          <w:szCs w:val="20"/>
        </w:rPr>
        <w:t xml:space="preserve">                  </w:t>
      </w:r>
      <w:r w:rsidRPr="00841798">
        <w:rPr>
          <w:rFonts w:cstheme="minorHAnsi"/>
          <w:i/>
          <w:iCs/>
          <w:sz w:val="20"/>
          <w:szCs w:val="20"/>
        </w:rPr>
        <w:t xml:space="preserve">ZAMAWIAJĄCY: </w:t>
      </w:r>
    </w:p>
    <w:sectPr w:rsidR="0092339B" w:rsidRPr="00841798" w:rsidSect="006B58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5" w:right="851" w:bottom="1134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F2DCC" w14:textId="0B8BA4C4" w:rsidR="00537342" w:rsidRPr="00421329" w:rsidRDefault="00537342" w:rsidP="004B2AD6">
    <w:pPr>
      <w:pStyle w:val="Stopka"/>
      <w:jc w:val="center"/>
      <w:rPr>
        <w:rFonts w:ascii="Times New Roman" w:hAnsi="Times New Roman" w:cs="Times New Roman"/>
      </w:rPr>
    </w:pPr>
    <w:r w:rsidRPr="00421329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EB1" w14:textId="6981B947" w:rsidR="00BB5A34" w:rsidRPr="004B2AD6" w:rsidRDefault="00537342" w:rsidP="00BB5A34">
    <w:pPr>
      <w:pStyle w:val="Stopka"/>
      <w:jc w:val="center"/>
      <w:rPr>
        <w:rFonts w:ascii="Times New Roman" w:hAnsi="Times New Roman" w:cs="Times New Roman"/>
      </w:rPr>
    </w:pPr>
    <w:r w:rsidRPr="004B2AD6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8852434"/>
      <w:docPartObj>
        <w:docPartGallery w:val="Page Numbers (Top of Page)"/>
        <w:docPartUnique/>
      </w:docPartObj>
    </w:sdtPr>
    <w:sdtEndPr/>
    <w:sdtContent>
      <w:p w14:paraId="5994C1A1" w14:textId="52DE3238" w:rsidR="00AD6B1D" w:rsidRDefault="00BB5A34" w:rsidP="00205E6A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6DA3DB" w14:textId="77777777" w:rsidR="00205E6A" w:rsidRDefault="00205E6A" w:rsidP="00205E6A">
    <w:pPr>
      <w:pStyle w:val="Nagwek"/>
      <w:tabs>
        <w:tab w:val="clear" w:pos="9072"/>
      </w:tabs>
      <w:ind w:right="1160"/>
      <w:jc w:val="right"/>
      <w:rPr>
        <w:rFonts w:ascii="Times New Roman" w:hAnsi="Times New Roman" w:cs="Times New Roman"/>
      </w:rPr>
    </w:pPr>
    <w:r w:rsidRPr="00841798">
      <w:rPr>
        <w:rFonts w:cstheme="minorHAnsi"/>
      </w:rPr>
      <w:t>Załącznik</w:t>
    </w:r>
    <w:r>
      <w:rPr>
        <w:rFonts w:ascii="Times New Roman" w:hAnsi="Times New Roman" w:cs="Times New Roman"/>
      </w:rPr>
      <w:t xml:space="preserve"> Nr 2 </w:t>
    </w:r>
  </w:p>
  <w:p w14:paraId="2F6F46C9" w14:textId="7C97A38A" w:rsidR="00BB5A34" w:rsidRDefault="00205E6A" w:rsidP="004B2AD6">
    <w:pPr>
      <w:pStyle w:val="Nagwek"/>
      <w:tabs>
        <w:tab w:val="clear" w:pos="9072"/>
      </w:tabs>
      <w:jc w:val="right"/>
    </w:pPr>
    <w:r>
      <w:rPr>
        <w:rFonts w:ascii="Times New Roman" w:hAnsi="Times New Roman" w:cs="Times New Roman"/>
      </w:rPr>
      <w:t xml:space="preserve">do Umowy Nr </w:t>
    </w:r>
    <w:r w:rsidR="006B58BF">
      <w:rPr>
        <w:rFonts w:ascii="Times New Roman" w:hAnsi="Times New Roman" w:cs="Times New Roman"/>
      </w:rPr>
      <w:t>15/2025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41A8A" w14:textId="77777777" w:rsidR="009C294E" w:rsidRDefault="009C294E" w:rsidP="004B2AD6">
    <w:pPr>
      <w:pStyle w:val="Nagwek"/>
      <w:tabs>
        <w:tab w:val="clear" w:pos="9072"/>
      </w:tabs>
      <w:ind w:right="1160"/>
      <w:jc w:val="right"/>
      <w:rPr>
        <w:rFonts w:ascii="Times New Roman" w:hAnsi="Times New Roman" w:cs="Times New Roman"/>
      </w:rPr>
    </w:pPr>
    <w:bookmarkStart w:id="2" w:name="_Hlk178931755"/>
    <w:bookmarkStart w:id="3" w:name="_Hlk178931756"/>
  </w:p>
  <w:p w14:paraId="4CEE085E" w14:textId="1B0924C3" w:rsidR="00C07609" w:rsidRDefault="00795CFB" w:rsidP="004B2AD6">
    <w:pPr>
      <w:pStyle w:val="Nagwek"/>
      <w:tabs>
        <w:tab w:val="clear" w:pos="9072"/>
      </w:tabs>
      <w:ind w:right="11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476E99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 xml:space="preserve">r 2 </w:t>
    </w:r>
  </w:p>
  <w:p w14:paraId="615FA159" w14:textId="613C8330" w:rsidR="00795CFB" w:rsidRDefault="00795CFB" w:rsidP="004B2AD6">
    <w:pPr>
      <w:pStyle w:val="Nagwek"/>
      <w:tabs>
        <w:tab w:val="clear" w:pos="9072"/>
      </w:tabs>
      <w:jc w:val="right"/>
    </w:pPr>
    <w:r>
      <w:rPr>
        <w:rFonts w:ascii="Times New Roman" w:hAnsi="Times New Roman" w:cs="Times New Roman"/>
      </w:rPr>
      <w:t xml:space="preserve">do Umowy </w:t>
    </w:r>
    <w:r w:rsidR="00476E99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…………….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3D4"/>
    <w:multiLevelType w:val="hybridMultilevel"/>
    <w:tmpl w:val="735AA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2A15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244F7"/>
    <w:multiLevelType w:val="hybridMultilevel"/>
    <w:tmpl w:val="E4A63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0E07"/>
    <w:multiLevelType w:val="hybridMultilevel"/>
    <w:tmpl w:val="7EF4C788"/>
    <w:lvl w:ilvl="0" w:tplc="26EEE4F0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226C0"/>
    <w:multiLevelType w:val="hybridMultilevel"/>
    <w:tmpl w:val="ABD248F2"/>
    <w:lvl w:ilvl="0" w:tplc="68F4C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41541"/>
    <w:multiLevelType w:val="hybridMultilevel"/>
    <w:tmpl w:val="26001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1BE7"/>
    <w:multiLevelType w:val="hybridMultilevel"/>
    <w:tmpl w:val="AFFA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5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7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648FA"/>
    <w:multiLevelType w:val="hybridMultilevel"/>
    <w:tmpl w:val="CBDC6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57306"/>
    <w:multiLevelType w:val="hybridMultilevel"/>
    <w:tmpl w:val="1494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0C75F8"/>
    <w:multiLevelType w:val="hybridMultilevel"/>
    <w:tmpl w:val="7E14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63B03"/>
    <w:multiLevelType w:val="hybridMultilevel"/>
    <w:tmpl w:val="8F369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25470"/>
    <w:multiLevelType w:val="multilevel"/>
    <w:tmpl w:val="3A483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7789A"/>
    <w:multiLevelType w:val="multilevel"/>
    <w:tmpl w:val="FE10727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472903"/>
    <w:multiLevelType w:val="hybridMultilevel"/>
    <w:tmpl w:val="8AE639C6"/>
    <w:lvl w:ilvl="0" w:tplc="E7C86E4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4E63D7"/>
    <w:multiLevelType w:val="hybridMultilevel"/>
    <w:tmpl w:val="DA0C7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9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E96553"/>
    <w:multiLevelType w:val="hybridMultilevel"/>
    <w:tmpl w:val="F15CF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B1E6E"/>
    <w:multiLevelType w:val="multilevel"/>
    <w:tmpl w:val="2780CF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F0D41"/>
    <w:multiLevelType w:val="multilevel"/>
    <w:tmpl w:val="92D682A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84798290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1"/>
  </w:num>
  <w:num w:numId="8" w16cid:durableId="1355614700">
    <w:abstractNumId w:val="22"/>
  </w:num>
  <w:num w:numId="9" w16cid:durableId="1140802682">
    <w:abstractNumId w:val="6"/>
  </w:num>
  <w:num w:numId="10" w16cid:durableId="483857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9"/>
  </w:num>
  <w:num w:numId="12" w16cid:durableId="2068264491">
    <w:abstractNumId w:val="12"/>
  </w:num>
  <w:num w:numId="13" w16cid:durableId="205954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6475">
    <w:abstractNumId w:val="33"/>
  </w:num>
  <w:num w:numId="15" w16cid:durableId="1047415062">
    <w:abstractNumId w:val="38"/>
  </w:num>
  <w:num w:numId="16" w16cid:durableId="304895157">
    <w:abstractNumId w:val="31"/>
  </w:num>
  <w:num w:numId="17" w16cid:durableId="1927228917">
    <w:abstractNumId w:val="16"/>
  </w:num>
  <w:num w:numId="18" w16cid:durableId="424421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036657">
    <w:abstractNumId w:val="19"/>
  </w:num>
  <w:num w:numId="20" w16cid:durableId="2008972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705165">
    <w:abstractNumId w:val="14"/>
  </w:num>
  <w:num w:numId="22" w16cid:durableId="2104716192">
    <w:abstractNumId w:val="37"/>
  </w:num>
  <w:num w:numId="23" w16cid:durableId="612322667">
    <w:abstractNumId w:val="30"/>
  </w:num>
  <w:num w:numId="24" w16cid:durableId="1483233942">
    <w:abstractNumId w:val="26"/>
  </w:num>
  <w:num w:numId="25" w16cid:durableId="45571152">
    <w:abstractNumId w:val="5"/>
  </w:num>
  <w:num w:numId="26" w16cid:durableId="973682371">
    <w:abstractNumId w:val="29"/>
  </w:num>
  <w:num w:numId="27" w16cid:durableId="412552689">
    <w:abstractNumId w:val="32"/>
  </w:num>
  <w:num w:numId="28" w16cid:durableId="405764769">
    <w:abstractNumId w:val="17"/>
  </w:num>
  <w:num w:numId="29" w16cid:durableId="1143963196">
    <w:abstractNumId w:val="23"/>
  </w:num>
  <w:num w:numId="30" w16cid:durableId="434833459">
    <w:abstractNumId w:val="45"/>
  </w:num>
  <w:num w:numId="31" w16cid:durableId="832989262">
    <w:abstractNumId w:val="8"/>
  </w:num>
  <w:num w:numId="32" w16cid:durableId="1409228951">
    <w:abstractNumId w:val="9"/>
  </w:num>
  <w:num w:numId="33" w16cid:durableId="2011712669">
    <w:abstractNumId w:val="3"/>
  </w:num>
  <w:num w:numId="34" w16cid:durableId="1711613057">
    <w:abstractNumId w:val="4"/>
  </w:num>
  <w:num w:numId="35" w16cid:durableId="277831345">
    <w:abstractNumId w:val="42"/>
  </w:num>
  <w:num w:numId="36" w16cid:durableId="2040005986">
    <w:abstractNumId w:val="28"/>
  </w:num>
  <w:num w:numId="37" w16cid:durableId="809129597">
    <w:abstractNumId w:val="20"/>
  </w:num>
  <w:num w:numId="38" w16cid:durableId="1057052775">
    <w:abstractNumId w:val="2"/>
  </w:num>
  <w:num w:numId="39" w16cid:durableId="1152983115">
    <w:abstractNumId w:val="35"/>
  </w:num>
  <w:num w:numId="40" w16cid:durableId="547692565">
    <w:abstractNumId w:val="24"/>
  </w:num>
  <w:num w:numId="41" w16cid:durableId="1859156943">
    <w:abstractNumId w:val="11"/>
  </w:num>
  <w:num w:numId="42" w16cid:durableId="62804078">
    <w:abstractNumId w:val="40"/>
  </w:num>
  <w:num w:numId="43" w16cid:durableId="1302803672">
    <w:abstractNumId w:val="21"/>
  </w:num>
  <w:num w:numId="44" w16cid:durableId="75830875">
    <w:abstractNumId w:val="44"/>
  </w:num>
  <w:num w:numId="45" w16cid:durableId="1668903753">
    <w:abstractNumId w:val="7"/>
  </w:num>
  <w:num w:numId="46" w16cid:durableId="460003567">
    <w:abstractNumId w:val="43"/>
  </w:num>
  <w:num w:numId="47" w16cid:durableId="1181974333">
    <w:abstractNumId w:val="18"/>
  </w:num>
  <w:num w:numId="48" w16cid:durableId="211258486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65E7A"/>
    <w:rsid w:val="00084015"/>
    <w:rsid w:val="0008703E"/>
    <w:rsid w:val="00096FB1"/>
    <w:rsid w:val="000A0555"/>
    <w:rsid w:val="000A6CEF"/>
    <w:rsid w:val="000C6371"/>
    <w:rsid w:val="000D09F2"/>
    <w:rsid w:val="000E250C"/>
    <w:rsid w:val="000E520C"/>
    <w:rsid w:val="00100DB2"/>
    <w:rsid w:val="0013649C"/>
    <w:rsid w:val="00167F32"/>
    <w:rsid w:val="00183954"/>
    <w:rsid w:val="001B1AC0"/>
    <w:rsid w:val="001B528C"/>
    <w:rsid w:val="001C427A"/>
    <w:rsid w:val="001C67C3"/>
    <w:rsid w:val="001D7DDD"/>
    <w:rsid w:val="001F7EFA"/>
    <w:rsid w:val="002031C3"/>
    <w:rsid w:val="00203268"/>
    <w:rsid w:val="002050D4"/>
    <w:rsid w:val="00205E6A"/>
    <w:rsid w:val="002177ED"/>
    <w:rsid w:val="002203F4"/>
    <w:rsid w:val="002671A2"/>
    <w:rsid w:val="0029259B"/>
    <w:rsid w:val="002A6801"/>
    <w:rsid w:val="002C1F84"/>
    <w:rsid w:val="002C7016"/>
    <w:rsid w:val="002E54B2"/>
    <w:rsid w:val="002F4DA6"/>
    <w:rsid w:val="00382F9E"/>
    <w:rsid w:val="00393396"/>
    <w:rsid w:val="00397428"/>
    <w:rsid w:val="003D0260"/>
    <w:rsid w:val="003D297B"/>
    <w:rsid w:val="0040238F"/>
    <w:rsid w:val="00421329"/>
    <w:rsid w:val="004445AB"/>
    <w:rsid w:val="0045075C"/>
    <w:rsid w:val="00476E99"/>
    <w:rsid w:val="004B2AD6"/>
    <w:rsid w:val="004B78BC"/>
    <w:rsid w:val="004E48A2"/>
    <w:rsid w:val="00500AF0"/>
    <w:rsid w:val="00513581"/>
    <w:rsid w:val="00535059"/>
    <w:rsid w:val="005365F7"/>
    <w:rsid w:val="00537342"/>
    <w:rsid w:val="0057250D"/>
    <w:rsid w:val="005740AE"/>
    <w:rsid w:val="005A4BC2"/>
    <w:rsid w:val="005B561B"/>
    <w:rsid w:val="005D22E6"/>
    <w:rsid w:val="005D3C1E"/>
    <w:rsid w:val="005D6CEC"/>
    <w:rsid w:val="005E0B70"/>
    <w:rsid w:val="005E67F2"/>
    <w:rsid w:val="00603BB5"/>
    <w:rsid w:val="0061449F"/>
    <w:rsid w:val="00686623"/>
    <w:rsid w:val="00687445"/>
    <w:rsid w:val="006929F1"/>
    <w:rsid w:val="006948D8"/>
    <w:rsid w:val="00697B07"/>
    <w:rsid w:val="006A04C0"/>
    <w:rsid w:val="006A19EB"/>
    <w:rsid w:val="006A763B"/>
    <w:rsid w:val="006B58BF"/>
    <w:rsid w:val="006B76AF"/>
    <w:rsid w:val="006E0B31"/>
    <w:rsid w:val="006E39B6"/>
    <w:rsid w:val="007034F7"/>
    <w:rsid w:val="00713C22"/>
    <w:rsid w:val="00715540"/>
    <w:rsid w:val="0072244F"/>
    <w:rsid w:val="00725E76"/>
    <w:rsid w:val="0074182E"/>
    <w:rsid w:val="0074384A"/>
    <w:rsid w:val="00751467"/>
    <w:rsid w:val="007871B8"/>
    <w:rsid w:val="0079470F"/>
    <w:rsid w:val="00795CFB"/>
    <w:rsid w:val="007A418C"/>
    <w:rsid w:val="007B3916"/>
    <w:rsid w:val="007D5BAB"/>
    <w:rsid w:val="007E79CB"/>
    <w:rsid w:val="007F483D"/>
    <w:rsid w:val="00817C38"/>
    <w:rsid w:val="00841798"/>
    <w:rsid w:val="00860904"/>
    <w:rsid w:val="008803E7"/>
    <w:rsid w:val="008A50F4"/>
    <w:rsid w:val="008A5360"/>
    <w:rsid w:val="008B1A12"/>
    <w:rsid w:val="008E7548"/>
    <w:rsid w:val="008F2DBC"/>
    <w:rsid w:val="00905494"/>
    <w:rsid w:val="0092339B"/>
    <w:rsid w:val="009463EC"/>
    <w:rsid w:val="009606D5"/>
    <w:rsid w:val="00971485"/>
    <w:rsid w:val="00983FF7"/>
    <w:rsid w:val="009A1820"/>
    <w:rsid w:val="009A19D0"/>
    <w:rsid w:val="009C294E"/>
    <w:rsid w:val="009D096A"/>
    <w:rsid w:val="009D4612"/>
    <w:rsid w:val="00A0158A"/>
    <w:rsid w:val="00A3246C"/>
    <w:rsid w:val="00A85EDC"/>
    <w:rsid w:val="00A91ECA"/>
    <w:rsid w:val="00AA7272"/>
    <w:rsid w:val="00AC01DE"/>
    <w:rsid w:val="00AD6B1D"/>
    <w:rsid w:val="00AF5D59"/>
    <w:rsid w:val="00AF600E"/>
    <w:rsid w:val="00B00E7B"/>
    <w:rsid w:val="00B03C43"/>
    <w:rsid w:val="00B07157"/>
    <w:rsid w:val="00B207C1"/>
    <w:rsid w:val="00B36188"/>
    <w:rsid w:val="00B40D4E"/>
    <w:rsid w:val="00B5171E"/>
    <w:rsid w:val="00B6196C"/>
    <w:rsid w:val="00B64546"/>
    <w:rsid w:val="00B815C5"/>
    <w:rsid w:val="00B84495"/>
    <w:rsid w:val="00BA4A27"/>
    <w:rsid w:val="00BB094F"/>
    <w:rsid w:val="00BB5A34"/>
    <w:rsid w:val="00BB683C"/>
    <w:rsid w:val="00BD61B5"/>
    <w:rsid w:val="00C07609"/>
    <w:rsid w:val="00C07D2A"/>
    <w:rsid w:val="00C241E4"/>
    <w:rsid w:val="00C5494B"/>
    <w:rsid w:val="00C55729"/>
    <w:rsid w:val="00C621AD"/>
    <w:rsid w:val="00C83FFC"/>
    <w:rsid w:val="00C90F02"/>
    <w:rsid w:val="00C9119A"/>
    <w:rsid w:val="00CA5E34"/>
    <w:rsid w:val="00CA6CC7"/>
    <w:rsid w:val="00CC35BA"/>
    <w:rsid w:val="00D33F32"/>
    <w:rsid w:val="00D601A2"/>
    <w:rsid w:val="00D634BB"/>
    <w:rsid w:val="00D76754"/>
    <w:rsid w:val="00D8236F"/>
    <w:rsid w:val="00D82AF3"/>
    <w:rsid w:val="00D92417"/>
    <w:rsid w:val="00DB3F72"/>
    <w:rsid w:val="00E478FD"/>
    <w:rsid w:val="00EB228D"/>
    <w:rsid w:val="00EB243C"/>
    <w:rsid w:val="00EC7799"/>
    <w:rsid w:val="00EE6EF3"/>
    <w:rsid w:val="00EF401D"/>
    <w:rsid w:val="00EF5FE5"/>
    <w:rsid w:val="00F31670"/>
    <w:rsid w:val="00F33116"/>
    <w:rsid w:val="00F455A4"/>
    <w:rsid w:val="00F60B33"/>
    <w:rsid w:val="00F66251"/>
    <w:rsid w:val="00F729E8"/>
    <w:rsid w:val="00F72CE4"/>
    <w:rsid w:val="00F76D52"/>
    <w:rsid w:val="00F77606"/>
    <w:rsid w:val="00F82434"/>
    <w:rsid w:val="00F90548"/>
    <w:rsid w:val="00FA6E9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63502-CFF5-4BC3-9AC3-82D752F6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24</cp:revision>
  <cp:lastPrinted>2025-01-20T08:26:00Z</cp:lastPrinted>
  <dcterms:created xsi:type="dcterms:W3CDTF">2024-09-25T08:07:00Z</dcterms:created>
  <dcterms:modified xsi:type="dcterms:W3CDTF">2025-01-20T08:27:00Z</dcterms:modified>
</cp:coreProperties>
</file>