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D9" w:rsidRDefault="005710D9" w:rsidP="007B1C47">
      <w:pPr>
        <w:suppressAutoHyphens w:val="0"/>
        <w:spacing w:line="360" w:lineRule="auto"/>
        <w:rPr>
          <w:b/>
        </w:rPr>
      </w:pPr>
    </w:p>
    <w:p w:rsidR="003F109A" w:rsidRPr="007B1C47" w:rsidRDefault="005710D9" w:rsidP="007B1C47">
      <w:pPr>
        <w:suppressAutoHyphens w:val="0"/>
        <w:spacing w:line="360" w:lineRule="auto"/>
        <w:jc w:val="center"/>
        <w:rPr>
          <w:rFonts w:cs="Times New Roman"/>
          <w:b/>
          <w:sz w:val="22"/>
          <w:szCs w:val="22"/>
        </w:rPr>
      </w:pPr>
      <w:r w:rsidRPr="005710D9">
        <w:rPr>
          <w:rFonts w:cs="Times New Roman"/>
          <w:b/>
          <w:sz w:val="22"/>
          <w:szCs w:val="22"/>
        </w:rPr>
        <w:t>Opis przedmiotu zamówienia na dostawę</w:t>
      </w:r>
      <w:r w:rsidR="00E01009" w:rsidRPr="005710D9">
        <w:rPr>
          <w:rFonts w:cs="Times New Roman"/>
          <w:b/>
          <w:sz w:val="22"/>
          <w:szCs w:val="22"/>
        </w:rPr>
        <w:t>, montaż  oraz  uruchomienie  instalacji klimatyzacji w MWOMP z siedzibą w Płocku przy ul. Kolegialnej 17</w:t>
      </w:r>
    </w:p>
    <w:p w:rsidR="00E66C06" w:rsidRDefault="00E66C06" w:rsidP="00ED6C9B">
      <w:pPr>
        <w:suppressAutoHyphens w:val="0"/>
        <w:spacing w:line="360" w:lineRule="auto"/>
        <w:jc w:val="center"/>
        <w:rPr>
          <w:rFonts w:cs="Times New Roman"/>
          <w:b/>
          <w:color w:val="000000"/>
          <w:sz w:val="22"/>
          <w:szCs w:val="22"/>
          <w:lang w:eastAsia="pl-PL"/>
        </w:rPr>
      </w:pPr>
    </w:p>
    <w:p w:rsidR="00ED6C9B" w:rsidRPr="005710D9" w:rsidRDefault="003F109A" w:rsidP="00ED6C9B">
      <w:pPr>
        <w:suppressAutoHyphens w:val="0"/>
        <w:spacing w:line="360" w:lineRule="auto"/>
        <w:jc w:val="center"/>
        <w:rPr>
          <w:rFonts w:cs="Times New Roman"/>
          <w:sz w:val="22"/>
          <w:szCs w:val="22"/>
        </w:rPr>
      </w:pPr>
      <w:r w:rsidRPr="005710D9">
        <w:rPr>
          <w:rFonts w:cs="Times New Roman"/>
          <w:b/>
          <w:color w:val="000000"/>
          <w:sz w:val="22"/>
          <w:szCs w:val="22"/>
          <w:lang w:eastAsia="pl-PL"/>
        </w:rPr>
        <w:t>Część I</w:t>
      </w:r>
    </w:p>
    <w:p w:rsidR="008A1153" w:rsidRPr="005710D9" w:rsidRDefault="008A1153" w:rsidP="008A1153">
      <w:pPr>
        <w:pStyle w:val="Tekstpodstawowy"/>
        <w:spacing w:line="360" w:lineRule="auto"/>
        <w:rPr>
          <w:rFonts w:cs="Times New Roman"/>
          <w:b/>
          <w:color w:val="000000"/>
          <w:sz w:val="22"/>
          <w:szCs w:val="22"/>
          <w:lang w:eastAsia="pl-PL"/>
        </w:rPr>
      </w:pPr>
      <w:r w:rsidRPr="005710D9">
        <w:rPr>
          <w:rFonts w:cs="Times New Roman"/>
          <w:b/>
          <w:color w:val="000000"/>
          <w:sz w:val="22"/>
          <w:szCs w:val="22"/>
          <w:lang w:eastAsia="pl-PL"/>
        </w:rPr>
        <w:t>Monta</w:t>
      </w:r>
      <w:r w:rsidR="0055242C" w:rsidRPr="005710D9">
        <w:rPr>
          <w:rFonts w:cs="Times New Roman"/>
          <w:b/>
          <w:color w:val="000000"/>
          <w:sz w:val="22"/>
          <w:szCs w:val="22"/>
          <w:lang w:eastAsia="pl-PL"/>
        </w:rPr>
        <w:t>ż 2 szt. urządzeń kasetonowych na</w:t>
      </w:r>
      <w:r w:rsidRPr="005710D9">
        <w:rPr>
          <w:rFonts w:cs="Times New Roman"/>
          <w:b/>
          <w:color w:val="000000"/>
          <w:sz w:val="22"/>
          <w:szCs w:val="22"/>
          <w:lang w:eastAsia="pl-PL"/>
        </w:rPr>
        <w:t xml:space="preserve"> korytarzu I piętra  </w:t>
      </w:r>
      <w:r w:rsidR="00535534" w:rsidRPr="005710D9">
        <w:rPr>
          <w:rFonts w:cs="Times New Roman"/>
          <w:b/>
          <w:color w:val="000000"/>
          <w:sz w:val="22"/>
          <w:szCs w:val="22"/>
          <w:lang w:eastAsia="pl-PL"/>
        </w:rPr>
        <w:t>przychodni MWOMP przy ul. Kolegialnej 17</w:t>
      </w:r>
      <w:r w:rsidR="00172545" w:rsidRPr="005710D9">
        <w:rPr>
          <w:rFonts w:cs="Times New Roman"/>
          <w:b/>
          <w:color w:val="000000"/>
          <w:sz w:val="22"/>
          <w:szCs w:val="22"/>
          <w:lang w:eastAsia="pl-PL"/>
        </w:rPr>
        <w:t>. Powierzchnia korytarza 141,55 m².</w:t>
      </w:r>
      <w:r w:rsidR="00A61E09" w:rsidRPr="005710D9">
        <w:rPr>
          <w:rFonts w:cs="Times New Roman"/>
          <w:b/>
          <w:color w:val="000000"/>
          <w:sz w:val="22"/>
          <w:szCs w:val="22"/>
          <w:lang w:eastAsia="pl-PL"/>
        </w:rPr>
        <w:t xml:space="preserve">Rzut korytarza  - załącznik nr 1 </w:t>
      </w:r>
    </w:p>
    <w:p w:rsidR="000E26A8" w:rsidRPr="005710D9" w:rsidRDefault="000E26A8" w:rsidP="00E66C06">
      <w:pPr>
        <w:pStyle w:val="Akapitzlist"/>
        <w:numPr>
          <w:ilvl w:val="0"/>
          <w:numId w:val="10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  <w:lang w:eastAsia="pl-PL"/>
        </w:rPr>
      </w:pPr>
      <w:r w:rsidRPr="005710D9">
        <w:rPr>
          <w:rFonts w:cs="Times New Roman"/>
          <w:sz w:val="22"/>
          <w:szCs w:val="22"/>
        </w:rPr>
        <w:t>u</w:t>
      </w:r>
      <w:r w:rsidRPr="005710D9">
        <w:rPr>
          <w:rFonts w:cs="Times New Roman"/>
          <w:sz w:val="22"/>
          <w:szCs w:val="22"/>
          <w:lang w:eastAsia="pl-PL"/>
        </w:rPr>
        <w:t xml:space="preserve">względnić miejsce montażu jednostek zewnętrznych oraz wykonać rysunek poglądowy  niezbędny do złożenia wniosku konserwatora zabytków. Montaż nastąpi po </w:t>
      </w:r>
      <w:r w:rsidR="00CF131E" w:rsidRPr="005710D9">
        <w:rPr>
          <w:rFonts w:cs="Times New Roman"/>
          <w:sz w:val="22"/>
          <w:szCs w:val="22"/>
          <w:lang w:eastAsia="pl-PL"/>
        </w:rPr>
        <w:t>pozytywnym rozpatrzeniu wniosku o wydanie pozwolenia na umieszczenie na zabytku urządzeń technicznych (jednostek zewnętrznych).</w:t>
      </w:r>
    </w:p>
    <w:p w:rsidR="008A1153" w:rsidRPr="005710D9" w:rsidRDefault="008A1153" w:rsidP="00E66C06">
      <w:pPr>
        <w:pStyle w:val="Tekstpodstawowy"/>
        <w:numPr>
          <w:ilvl w:val="0"/>
          <w:numId w:val="10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  <w:lang w:eastAsia="pl-PL"/>
        </w:rPr>
      </w:pPr>
      <w:r w:rsidRPr="005710D9">
        <w:rPr>
          <w:rFonts w:cs="Times New Roman"/>
          <w:color w:val="000000"/>
          <w:sz w:val="22"/>
          <w:szCs w:val="22"/>
          <w:lang w:eastAsia="pl-PL"/>
        </w:rPr>
        <w:t xml:space="preserve">montaż 2 szt.  nowych  urządzeń kasetonowych </w:t>
      </w:r>
      <w:r w:rsidR="005C33BC" w:rsidRPr="005710D9">
        <w:rPr>
          <w:rFonts w:cs="Times New Roman"/>
          <w:color w:val="000000"/>
          <w:sz w:val="22"/>
          <w:szCs w:val="22"/>
          <w:lang w:eastAsia="pl-PL"/>
        </w:rPr>
        <w:t xml:space="preserve">o mocy nie mniejszej niż </w:t>
      </w:r>
      <w:r w:rsidR="005664A3" w:rsidRPr="005710D9">
        <w:rPr>
          <w:rFonts w:cs="Times New Roman"/>
          <w:color w:val="000000"/>
          <w:sz w:val="22"/>
          <w:szCs w:val="22"/>
          <w:lang w:eastAsia="pl-PL"/>
        </w:rPr>
        <w:t xml:space="preserve"> </w:t>
      </w:r>
      <w:r w:rsidR="005C33BC" w:rsidRPr="005710D9">
        <w:rPr>
          <w:rFonts w:cs="Times New Roman"/>
          <w:color w:val="000000"/>
          <w:sz w:val="22"/>
          <w:szCs w:val="22"/>
          <w:lang w:eastAsia="pl-PL"/>
        </w:rPr>
        <w:t xml:space="preserve"> 2 x  5 kW</w:t>
      </w:r>
      <w:r w:rsidR="00AB0452" w:rsidRPr="005710D9">
        <w:rPr>
          <w:rFonts w:cs="Times New Roman"/>
          <w:color w:val="000000"/>
          <w:sz w:val="22"/>
          <w:szCs w:val="22"/>
          <w:lang w:eastAsia="pl-PL"/>
        </w:rPr>
        <w:t>,</w:t>
      </w:r>
      <w:r w:rsidR="005710D9" w:rsidRPr="005710D9">
        <w:rPr>
          <w:rFonts w:cs="Times New Roman"/>
          <w:color w:val="000000"/>
          <w:sz w:val="22"/>
          <w:szCs w:val="22"/>
          <w:lang w:eastAsia="pl-PL"/>
        </w:rPr>
        <w:t xml:space="preserve"> </w:t>
      </w:r>
      <w:r w:rsidR="002863EC" w:rsidRPr="005710D9">
        <w:rPr>
          <w:rFonts w:cs="Times New Roman"/>
          <w:color w:val="000000"/>
          <w:sz w:val="22"/>
          <w:szCs w:val="22"/>
          <w:lang w:eastAsia="pl-PL"/>
        </w:rPr>
        <w:t>z dwoma jednostkami  zewnętrznymi</w:t>
      </w:r>
    </w:p>
    <w:p w:rsidR="008A1153" w:rsidRPr="005710D9" w:rsidRDefault="008A1153" w:rsidP="00E66C06">
      <w:pPr>
        <w:pStyle w:val="Tekstpodstawowy"/>
        <w:numPr>
          <w:ilvl w:val="0"/>
          <w:numId w:val="10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  <w:lang w:eastAsia="pl-PL"/>
        </w:rPr>
      </w:pPr>
      <w:r w:rsidRPr="005710D9">
        <w:rPr>
          <w:rFonts w:cs="Times New Roman"/>
          <w:color w:val="000000"/>
          <w:sz w:val="22"/>
          <w:szCs w:val="22"/>
          <w:lang w:eastAsia="pl-PL"/>
        </w:rPr>
        <w:t>doprowadzenie zasilania i sterowania</w:t>
      </w:r>
    </w:p>
    <w:p w:rsidR="008A1153" w:rsidRPr="005710D9" w:rsidRDefault="008A1153" w:rsidP="00E66C06">
      <w:pPr>
        <w:pStyle w:val="Tekstpodstawowy"/>
        <w:numPr>
          <w:ilvl w:val="0"/>
          <w:numId w:val="10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  <w:lang w:eastAsia="pl-PL"/>
        </w:rPr>
      </w:pPr>
      <w:r w:rsidRPr="005710D9">
        <w:rPr>
          <w:rFonts w:cs="Times New Roman"/>
          <w:color w:val="000000"/>
          <w:sz w:val="22"/>
          <w:szCs w:val="22"/>
          <w:lang w:eastAsia="pl-PL"/>
        </w:rPr>
        <w:t>wyprowadzen</w:t>
      </w:r>
      <w:r w:rsidR="00C5370F" w:rsidRPr="005710D9">
        <w:rPr>
          <w:rFonts w:cs="Times New Roman"/>
          <w:color w:val="000000"/>
          <w:sz w:val="22"/>
          <w:szCs w:val="22"/>
          <w:lang w:eastAsia="pl-PL"/>
        </w:rPr>
        <w:t>ie skroplin na zewnątrz budynku</w:t>
      </w:r>
    </w:p>
    <w:p w:rsidR="008A1153" w:rsidRPr="005710D9" w:rsidRDefault="008A1153" w:rsidP="00E66C06">
      <w:pPr>
        <w:pStyle w:val="Tekstpodstawowy"/>
        <w:numPr>
          <w:ilvl w:val="0"/>
          <w:numId w:val="10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  <w:lang w:eastAsia="pl-PL"/>
        </w:rPr>
      </w:pPr>
      <w:r w:rsidRPr="005710D9">
        <w:rPr>
          <w:rFonts w:cs="Times New Roman"/>
          <w:color w:val="000000"/>
          <w:sz w:val="22"/>
          <w:szCs w:val="22"/>
          <w:lang w:eastAsia="pl-PL"/>
        </w:rPr>
        <w:t>montaż urządzeń zewnętrznych na de</w:t>
      </w:r>
      <w:r w:rsidR="00C5370F" w:rsidRPr="005710D9">
        <w:rPr>
          <w:rFonts w:cs="Times New Roman"/>
          <w:color w:val="000000"/>
          <w:sz w:val="22"/>
          <w:szCs w:val="22"/>
          <w:lang w:eastAsia="pl-PL"/>
        </w:rPr>
        <w:t>dykowanych podstawach dachowych</w:t>
      </w:r>
      <w:r w:rsidRPr="005710D9">
        <w:rPr>
          <w:rFonts w:cs="Times New Roman"/>
          <w:color w:val="000000"/>
          <w:sz w:val="22"/>
          <w:szCs w:val="22"/>
          <w:lang w:eastAsia="pl-PL"/>
        </w:rPr>
        <w:t xml:space="preserve">  </w:t>
      </w:r>
    </w:p>
    <w:p w:rsidR="008A1153" w:rsidRPr="005710D9" w:rsidRDefault="008A1153" w:rsidP="00E66C06">
      <w:pPr>
        <w:pStyle w:val="Tekstpodstawowy"/>
        <w:numPr>
          <w:ilvl w:val="0"/>
          <w:numId w:val="10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  <w:lang w:eastAsia="pl-PL"/>
        </w:rPr>
      </w:pPr>
      <w:r w:rsidRPr="005710D9">
        <w:rPr>
          <w:rFonts w:cs="Times New Roman"/>
          <w:color w:val="000000"/>
          <w:sz w:val="22"/>
          <w:szCs w:val="22"/>
          <w:lang w:eastAsia="pl-PL"/>
        </w:rPr>
        <w:t>napełnienie czynnikiem chłodniczym R32</w:t>
      </w:r>
    </w:p>
    <w:p w:rsidR="00E76007" w:rsidRPr="005710D9" w:rsidRDefault="00E76007" w:rsidP="00E66C06">
      <w:pPr>
        <w:pStyle w:val="Akapitzlist"/>
        <w:numPr>
          <w:ilvl w:val="0"/>
          <w:numId w:val="10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5710D9">
        <w:rPr>
          <w:rFonts w:cs="Times New Roman"/>
          <w:sz w:val="22"/>
          <w:szCs w:val="22"/>
        </w:rPr>
        <w:t xml:space="preserve">klasa energetyczna w trybie chłodzenia i grzania </w:t>
      </w:r>
      <w:r w:rsidR="00F64EBC" w:rsidRPr="005710D9">
        <w:rPr>
          <w:rFonts w:cs="Times New Roman"/>
          <w:sz w:val="22"/>
          <w:szCs w:val="22"/>
        </w:rPr>
        <w:t xml:space="preserve">nie mniejszej niż </w:t>
      </w:r>
      <w:r w:rsidRPr="005710D9">
        <w:rPr>
          <w:rFonts w:cs="Times New Roman"/>
          <w:sz w:val="22"/>
          <w:szCs w:val="22"/>
        </w:rPr>
        <w:t>A+</w:t>
      </w:r>
    </w:p>
    <w:p w:rsidR="00597F63" w:rsidRPr="005710D9" w:rsidRDefault="0055242C" w:rsidP="00E66C06">
      <w:pPr>
        <w:pStyle w:val="Tekstpodstawowy"/>
        <w:numPr>
          <w:ilvl w:val="0"/>
          <w:numId w:val="10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  <w:lang w:eastAsia="pl-PL"/>
        </w:rPr>
      </w:pPr>
      <w:r w:rsidRPr="005710D9">
        <w:rPr>
          <w:rFonts w:cs="Times New Roman"/>
          <w:color w:val="000000"/>
          <w:sz w:val="22"/>
          <w:szCs w:val="22"/>
          <w:lang w:eastAsia="pl-PL"/>
        </w:rPr>
        <w:t>udzielenie gwarancji minimum 36 m-</w:t>
      </w:r>
      <w:proofErr w:type="spellStart"/>
      <w:r w:rsidRPr="005710D9">
        <w:rPr>
          <w:rFonts w:cs="Times New Roman"/>
          <w:color w:val="000000"/>
          <w:sz w:val="22"/>
          <w:szCs w:val="22"/>
          <w:lang w:eastAsia="pl-PL"/>
        </w:rPr>
        <w:t>cy</w:t>
      </w:r>
      <w:proofErr w:type="spellEnd"/>
    </w:p>
    <w:p w:rsidR="00E22BCF" w:rsidRPr="005710D9" w:rsidRDefault="00E22BCF" w:rsidP="00E66C06">
      <w:pPr>
        <w:pStyle w:val="Tekstpodstawowy"/>
        <w:numPr>
          <w:ilvl w:val="0"/>
          <w:numId w:val="10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  <w:lang w:eastAsia="pl-PL"/>
        </w:rPr>
      </w:pPr>
      <w:r w:rsidRPr="005710D9">
        <w:rPr>
          <w:rFonts w:cs="Times New Roman"/>
          <w:color w:val="000000"/>
          <w:sz w:val="22"/>
          <w:szCs w:val="22"/>
          <w:lang w:eastAsia="pl-PL"/>
        </w:rPr>
        <w:t>wymagana dodatkowa filtracja powietrza,</w:t>
      </w:r>
    </w:p>
    <w:p w:rsidR="008442BC" w:rsidRPr="005710D9" w:rsidRDefault="00BF2328" w:rsidP="00E66C06">
      <w:pPr>
        <w:pStyle w:val="Tekstpodstawowy"/>
        <w:numPr>
          <w:ilvl w:val="0"/>
          <w:numId w:val="10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usługa przeglądów i serwisowania - </w:t>
      </w:r>
      <w:r w:rsidR="002F0170" w:rsidRPr="005710D9">
        <w:rPr>
          <w:rFonts w:cs="Times New Roman"/>
          <w:sz w:val="22"/>
          <w:szCs w:val="22"/>
        </w:rPr>
        <w:t>w cenie oferty należy ująć koszty przeglądu w okresie gwarancji</w:t>
      </w:r>
      <w:r w:rsidR="008442BC" w:rsidRPr="005710D9">
        <w:rPr>
          <w:rFonts w:cs="Times New Roman"/>
          <w:sz w:val="22"/>
          <w:szCs w:val="22"/>
        </w:rPr>
        <w:t xml:space="preserve"> (2 razy w roku) </w:t>
      </w:r>
    </w:p>
    <w:p w:rsidR="002F0170" w:rsidRPr="005710D9" w:rsidRDefault="008442BC" w:rsidP="00E66C06">
      <w:pPr>
        <w:pStyle w:val="Tekstpodstawowy"/>
        <w:numPr>
          <w:ilvl w:val="0"/>
          <w:numId w:val="10"/>
        </w:numPr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5710D9">
        <w:rPr>
          <w:rFonts w:cs="Times New Roman"/>
          <w:sz w:val="22"/>
          <w:szCs w:val="22"/>
        </w:rPr>
        <w:t xml:space="preserve">po montażu wykonanie niezbędnych prac doprowadzających miejsce montażu do stanu </w:t>
      </w:r>
      <w:r w:rsidR="00C5370F" w:rsidRPr="005710D9">
        <w:rPr>
          <w:rFonts w:cs="Times New Roman"/>
          <w:sz w:val="22"/>
          <w:szCs w:val="22"/>
        </w:rPr>
        <w:t xml:space="preserve">     </w:t>
      </w:r>
      <w:r w:rsidRPr="005710D9">
        <w:rPr>
          <w:rFonts w:cs="Times New Roman"/>
          <w:sz w:val="22"/>
          <w:szCs w:val="22"/>
        </w:rPr>
        <w:t>pierwotnego</w:t>
      </w:r>
    </w:p>
    <w:p w:rsidR="008A1153" w:rsidRPr="005710D9" w:rsidRDefault="008A1153" w:rsidP="008A1153">
      <w:pPr>
        <w:pStyle w:val="Tekstpodstawowy"/>
        <w:spacing w:line="360" w:lineRule="auto"/>
        <w:rPr>
          <w:rFonts w:cs="Times New Roman"/>
          <w:b/>
          <w:color w:val="000000"/>
          <w:sz w:val="22"/>
          <w:szCs w:val="22"/>
          <w:lang w:eastAsia="pl-PL"/>
        </w:rPr>
      </w:pPr>
      <w:r w:rsidRPr="005710D9">
        <w:rPr>
          <w:rFonts w:cs="Times New Roman"/>
          <w:b/>
          <w:color w:val="000000"/>
          <w:sz w:val="22"/>
          <w:szCs w:val="22"/>
          <w:lang w:eastAsia="pl-PL"/>
        </w:rPr>
        <w:t xml:space="preserve">Wymagania do zapytania </w:t>
      </w:r>
    </w:p>
    <w:p w:rsidR="008A1153" w:rsidRPr="005710D9" w:rsidRDefault="008A1153" w:rsidP="00E66C06">
      <w:pPr>
        <w:pStyle w:val="Tekstpodstawowy"/>
        <w:numPr>
          <w:ilvl w:val="0"/>
          <w:numId w:val="9"/>
        </w:numPr>
        <w:spacing w:line="276" w:lineRule="auto"/>
        <w:ind w:left="284" w:hanging="284"/>
        <w:jc w:val="both"/>
        <w:rPr>
          <w:rFonts w:cs="Times New Roman"/>
          <w:color w:val="000000"/>
          <w:sz w:val="22"/>
          <w:szCs w:val="22"/>
          <w:lang w:eastAsia="pl-PL"/>
        </w:rPr>
      </w:pPr>
      <w:r w:rsidRPr="005710D9">
        <w:rPr>
          <w:rFonts w:cs="Times New Roman"/>
          <w:color w:val="000000"/>
          <w:sz w:val="22"/>
          <w:szCs w:val="22"/>
          <w:lang w:eastAsia="pl-PL"/>
        </w:rPr>
        <w:t>Dostawca zobowiązany jest posiadać certyfikat producenta dostarczanych urządzeń.</w:t>
      </w:r>
    </w:p>
    <w:p w:rsidR="008A1153" w:rsidRPr="005710D9" w:rsidRDefault="008A1153" w:rsidP="00E66C06">
      <w:pPr>
        <w:pStyle w:val="Tekstpodstawowy"/>
        <w:numPr>
          <w:ilvl w:val="0"/>
          <w:numId w:val="9"/>
        </w:numPr>
        <w:spacing w:line="276" w:lineRule="auto"/>
        <w:ind w:left="284" w:hanging="284"/>
        <w:jc w:val="both"/>
        <w:rPr>
          <w:rFonts w:cs="Times New Roman"/>
          <w:color w:val="000000"/>
          <w:sz w:val="22"/>
          <w:szCs w:val="22"/>
          <w:lang w:eastAsia="pl-PL"/>
        </w:rPr>
      </w:pPr>
      <w:r w:rsidRPr="005710D9">
        <w:rPr>
          <w:rFonts w:cs="Times New Roman"/>
          <w:color w:val="000000"/>
          <w:sz w:val="22"/>
          <w:szCs w:val="22"/>
          <w:lang w:eastAsia="pl-PL"/>
        </w:rPr>
        <w:t>Dostawca zobowiązany jest do dostarczenia sprzętu pochodzącego od krajo</w:t>
      </w:r>
      <w:r w:rsidR="005C33BC" w:rsidRPr="005710D9">
        <w:rPr>
          <w:rFonts w:cs="Times New Roman"/>
          <w:color w:val="000000"/>
          <w:sz w:val="22"/>
          <w:szCs w:val="22"/>
          <w:lang w:eastAsia="pl-PL"/>
        </w:rPr>
        <w:t>wego przedstawiciela producenta, co zapewni dostępność części zamiennych w przypadku awarii.</w:t>
      </w:r>
      <w:r w:rsidRPr="005710D9">
        <w:rPr>
          <w:rFonts w:cs="Times New Roman"/>
          <w:color w:val="000000"/>
          <w:sz w:val="22"/>
          <w:szCs w:val="22"/>
          <w:lang w:eastAsia="pl-PL"/>
        </w:rPr>
        <w:t xml:space="preserve"> </w:t>
      </w:r>
    </w:p>
    <w:p w:rsidR="008A1153" w:rsidRPr="005710D9" w:rsidRDefault="008A1153" w:rsidP="00E66C06">
      <w:pPr>
        <w:pStyle w:val="Tekstpodstawowy"/>
        <w:numPr>
          <w:ilvl w:val="0"/>
          <w:numId w:val="9"/>
        </w:numPr>
        <w:spacing w:line="276" w:lineRule="auto"/>
        <w:ind w:left="284" w:hanging="284"/>
        <w:jc w:val="both"/>
        <w:rPr>
          <w:rFonts w:cs="Times New Roman"/>
          <w:color w:val="000000"/>
          <w:sz w:val="22"/>
          <w:szCs w:val="22"/>
          <w:lang w:eastAsia="pl-PL"/>
        </w:rPr>
      </w:pPr>
      <w:r w:rsidRPr="005710D9">
        <w:rPr>
          <w:rFonts w:cs="Times New Roman"/>
          <w:color w:val="000000"/>
          <w:sz w:val="22"/>
          <w:szCs w:val="22"/>
          <w:lang w:eastAsia="pl-PL"/>
        </w:rPr>
        <w:t>Dostawca zobowiązany jest do posiadania uprawnień wynikających z ustawy z dnia</w:t>
      </w:r>
      <w:r w:rsidR="005710D9">
        <w:rPr>
          <w:rFonts w:cs="Times New Roman"/>
          <w:color w:val="000000"/>
          <w:sz w:val="22"/>
          <w:szCs w:val="22"/>
          <w:lang w:eastAsia="pl-PL"/>
        </w:rPr>
        <w:t xml:space="preserve"> </w:t>
      </w:r>
      <w:r w:rsidRPr="005710D9">
        <w:rPr>
          <w:rFonts w:cs="Times New Roman"/>
          <w:color w:val="000000"/>
          <w:sz w:val="22"/>
          <w:szCs w:val="22"/>
          <w:lang w:eastAsia="pl-PL"/>
        </w:rPr>
        <w:t xml:space="preserve">15 maja 2015r o substancjach zubożających warstwę ozonową oraz o niektórych fluorowanych gazach cieplarnianych </w:t>
      </w:r>
      <w:r w:rsidR="006C3640" w:rsidRPr="005710D9">
        <w:rPr>
          <w:rFonts w:cs="Times New Roman"/>
          <w:sz w:val="22"/>
          <w:szCs w:val="22"/>
        </w:rPr>
        <w:t>(Dz. U. z 2019 r. poz. 2158 z póź.zm.</w:t>
      </w:r>
      <w:r w:rsidR="004716F9" w:rsidRPr="005710D9">
        <w:rPr>
          <w:rFonts w:cs="Times New Roman"/>
          <w:sz w:val="22"/>
          <w:szCs w:val="22"/>
        </w:rPr>
        <w:t>)</w:t>
      </w:r>
      <w:r w:rsidR="004716F9" w:rsidRPr="005710D9">
        <w:rPr>
          <w:rFonts w:cs="Times New Roman"/>
          <w:color w:val="000000"/>
          <w:sz w:val="22"/>
          <w:szCs w:val="22"/>
          <w:lang w:eastAsia="pl-PL"/>
        </w:rPr>
        <w:t xml:space="preserve"> </w:t>
      </w:r>
      <w:r w:rsidRPr="005710D9">
        <w:rPr>
          <w:rFonts w:cs="Times New Roman"/>
          <w:color w:val="000000"/>
          <w:sz w:val="22"/>
          <w:szCs w:val="22"/>
          <w:lang w:eastAsia="pl-PL"/>
        </w:rPr>
        <w:t xml:space="preserve">tj. certyfikatu dla przedsiębiorstw, umożliwiający montaż dostarczonych urządzeń w późniejszym terminie. </w:t>
      </w:r>
    </w:p>
    <w:p w:rsidR="008A1153" w:rsidRPr="005710D9" w:rsidRDefault="006D7E74" w:rsidP="00E66C06">
      <w:pPr>
        <w:pStyle w:val="Tekstpodstawowy"/>
        <w:spacing w:line="276" w:lineRule="auto"/>
        <w:rPr>
          <w:rFonts w:cs="Times New Roman"/>
          <w:color w:val="000000"/>
          <w:sz w:val="22"/>
          <w:szCs w:val="22"/>
          <w:lang w:eastAsia="pl-PL"/>
        </w:rPr>
      </w:pPr>
      <w:r w:rsidRPr="005710D9">
        <w:rPr>
          <w:rFonts w:cs="Times New Roman"/>
          <w:color w:val="000000"/>
          <w:sz w:val="22"/>
          <w:szCs w:val="22"/>
          <w:lang w:eastAsia="pl-PL"/>
        </w:rPr>
        <w:t>a.</w:t>
      </w:r>
      <w:r w:rsidR="0084628D">
        <w:rPr>
          <w:rFonts w:cs="Times New Roman"/>
          <w:color w:val="000000"/>
          <w:sz w:val="22"/>
          <w:szCs w:val="22"/>
          <w:lang w:eastAsia="pl-PL"/>
        </w:rPr>
        <w:t xml:space="preserve"> Certyfikat F-gazowy</w:t>
      </w:r>
      <w:r w:rsidR="008A1153" w:rsidRPr="005710D9">
        <w:rPr>
          <w:rFonts w:cs="Times New Roman"/>
          <w:color w:val="000000"/>
          <w:sz w:val="22"/>
          <w:szCs w:val="22"/>
          <w:lang w:eastAsia="pl-PL"/>
        </w:rPr>
        <w:t xml:space="preserve"> dla personelu,</w:t>
      </w:r>
    </w:p>
    <w:p w:rsidR="008A1153" w:rsidRPr="005710D9" w:rsidRDefault="006D7E74" w:rsidP="00E66C06">
      <w:pPr>
        <w:pStyle w:val="Tekstpodstawowy"/>
        <w:spacing w:line="276" w:lineRule="auto"/>
        <w:rPr>
          <w:rFonts w:cs="Times New Roman"/>
          <w:color w:val="000000"/>
          <w:sz w:val="22"/>
          <w:szCs w:val="22"/>
          <w:lang w:eastAsia="pl-PL"/>
        </w:rPr>
      </w:pPr>
      <w:r w:rsidRPr="005710D9">
        <w:rPr>
          <w:rFonts w:cs="Times New Roman"/>
          <w:color w:val="000000"/>
          <w:sz w:val="22"/>
          <w:szCs w:val="22"/>
          <w:lang w:eastAsia="pl-PL"/>
        </w:rPr>
        <w:t>b</w:t>
      </w:r>
      <w:r w:rsidR="0084628D">
        <w:rPr>
          <w:rFonts w:cs="Times New Roman"/>
          <w:color w:val="000000"/>
          <w:sz w:val="22"/>
          <w:szCs w:val="22"/>
          <w:lang w:eastAsia="pl-PL"/>
        </w:rPr>
        <w:t>. Certyfikat F-gazowy</w:t>
      </w:r>
      <w:r w:rsidR="00CA74E7" w:rsidRPr="005710D9">
        <w:rPr>
          <w:rFonts w:cs="Times New Roman"/>
          <w:color w:val="000000"/>
          <w:sz w:val="22"/>
          <w:szCs w:val="22"/>
          <w:lang w:eastAsia="pl-PL"/>
        </w:rPr>
        <w:t xml:space="preserve"> dla f</w:t>
      </w:r>
      <w:r w:rsidR="008A1153" w:rsidRPr="005710D9">
        <w:rPr>
          <w:rFonts w:cs="Times New Roman"/>
          <w:color w:val="000000"/>
          <w:sz w:val="22"/>
          <w:szCs w:val="22"/>
          <w:lang w:eastAsia="pl-PL"/>
        </w:rPr>
        <w:t>irmy,</w:t>
      </w:r>
    </w:p>
    <w:p w:rsidR="008A1153" w:rsidRPr="005710D9" w:rsidRDefault="006D7E74" w:rsidP="00E66C06">
      <w:pPr>
        <w:pStyle w:val="Tekstpodstawowy"/>
        <w:spacing w:line="276" w:lineRule="auto"/>
        <w:rPr>
          <w:rFonts w:cs="Times New Roman"/>
          <w:color w:val="000000"/>
          <w:sz w:val="22"/>
          <w:szCs w:val="22"/>
          <w:lang w:eastAsia="pl-PL"/>
        </w:rPr>
      </w:pPr>
      <w:r w:rsidRPr="005710D9">
        <w:rPr>
          <w:rFonts w:cs="Times New Roman"/>
          <w:color w:val="000000"/>
          <w:sz w:val="22"/>
          <w:szCs w:val="22"/>
          <w:lang w:eastAsia="pl-PL"/>
        </w:rPr>
        <w:t>c</w:t>
      </w:r>
      <w:r w:rsidR="008A1153" w:rsidRPr="005710D9">
        <w:rPr>
          <w:rFonts w:cs="Times New Roman"/>
          <w:color w:val="000000"/>
          <w:sz w:val="22"/>
          <w:szCs w:val="22"/>
          <w:lang w:eastAsia="pl-PL"/>
        </w:rPr>
        <w:t xml:space="preserve">. Autoryzacji producentów </w:t>
      </w:r>
    </w:p>
    <w:p w:rsidR="00E66C06" w:rsidRDefault="00E66C06" w:rsidP="003F109A">
      <w:pPr>
        <w:suppressAutoHyphens w:val="0"/>
        <w:spacing w:line="360" w:lineRule="auto"/>
        <w:jc w:val="center"/>
        <w:rPr>
          <w:rFonts w:cs="Times New Roman"/>
          <w:b/>
          <w:sz w:val="22"/>
          <w:szCs w:val="22"/>
        </w:rPr>
      </w:pPr>
    </w:p>
    <w:p w:rsidR="003F109A" w:rsidRPr="005710D9" w:rsidRDefault="003F109A" w:rsidP="003F109A">
      <w:pPr>
        <w:suppressAutoHyphens w:val="0"/>
        <w:spacing w:line="360" w:lineRule="auto"/>
        <w:jc w:val="center"/>
        <w:rPr>
          <w:rFonts w:cs="Times New Roman"/>
          <w:b/>
          <w:sz w:val="22"/>
          <w:szCs w:val="22"/>
        </w:rPr>
      </w:pPr>
      <w:r w:rsidRPr="005710D9">
        <w:rPr>
          <w:rFonts w:cs="Times New Roman"/>
          <w:b/>
          <w:sz w:val="22"/>
          <w:szCs w:val="22"/>
        </w:rPr>
        <w:t>Część II</w:t>
      </w:r>
    </w:p>
    <w:p w:rsidR="008A1153" w:rsidRPr="005710D9" w:rsidRDefault="003F109A" w:rsidP="008A1153">
      <w:pPr>
        <w:suppressAutoHyphens w:val="0"/>
        <w:spacing w:line="360" w:lineRule="auto"/>
        <w:rPr>
          <w:rFonts w:cs="Times New Roman"/>
          <w:b/>
          <w:sz w:val="22"/>
          <w:szCs w:val="22"/>
        </w:rPr>
      </w:pPr>
      <w:r w:rsidRPr="005710D9">
        <w:rPr>
          <w:rFonts w:cs="Times New Roman"/>
          <w:b/>
          <w:sz w:val="22"/>
          <w:szCs w:val="22"/>
        </w:rPr>
        <w:lastRenderedPageBreak/>
        <w:t>1</w:t>
      </w:r>
      <w:r w:rsidR="00E66C06">
        <w:rPr>
          <w:rFonts w:cs="Times New Roman"/>
          <w:b/>
          <w:sz w:val="22"/>
          <w:szCs w:val="22"/>
        </w:rPr>
        <w:t xml:space="preserve">) </w:t>
      </w:r>
      <w:r w:rsidR="008A1153" w:rsidRPr="005710D9">
        <w:rPr>
          <w:rFonts w:cs="Times New Roman"/>
          <w:b/>
          <w:sz w:val="22"/>
          <w:szCs w:val="22"/>
        </w:rPr>
        <w:t xml:space="preserve"> Wymiana uszkodzonego klimatyzatora w pokoju Dyrekcji  </w:t>
      </w:r>
      <w:r w:rsidR="00BD20BC" w:rsidRPr="005710D9">
        <w:rPr>
          <w:rFonts w:cs="Times New Roman"/>
          <w:b/>
          <w:sz w:val="22"/>
          <w:szCs w:val="22"/>
        </w:rPr>
        <w:t>(Budynek zabytkowy I piętro</w:t>
      </w:r>
      <w:r w:rsidR="00535534" w:rsidRPr="005710D9">
        <w:rPr>
          <w:rFonts w:cs="Times New Roman"/>
          <w:b/>
          <w:sz w:val="22"/>
          <w:szCs w:val="22"/>
        </w:rPr>
        <w:t xml:space="preserve"> ul. Kolegialna 17</w:t>
      </w:r>
      <w:r w:rsidR="00BD20BC" w:rsidRPr="005710D9">
        <w:rPr>
          <w:rFonts w:cs="Times New Roman"/>
          <w:b/>
          <w:sz w:val="22"/>
          <w:szCs w:val="22"/>
        </w:rPr>
        <w:t>)</w:t>
      </w:r>
      <w:r w:rsidR="00172545" w:rsidRPr="005710D9">
        <w:rPr>
          <w:rFonts w:cs="Times New Roman"/>
          <w:b/>
          <w:sz w:val="22"/>
          <w:szCs w:val="22"/>
        </w:rPr>
        <w:t>.</w:t>
      </w:r>
      <w:r w:rsidR="005710D9" w:rsidRPr="005710D9">
        <w:rPr>
          <w:rFonts w:cs="Times New Roman"/>
          <w:b/>
          <w:sz w:val="22"/>
          <w:szCs w:val="22"/>
        </w:rPr>
        <w:t xml:space="preserve"> </w:t>
      </w:r>
      <w:r w:rsidR="00714587" w:rsidRPr="005710D9">
        <w:rPr>
          <w:rFonts w:cs="Times New Roman"/>
          <w:b/>
          <w:sz w:val="22"/>
          <w:szCs w:val="22"/>
        </w:rPr>
        <w:t>Powierzchnia pomieszczenia 23,5 m².</w:t>
      </w:r>
      <w:r w:rsidR="00A61E09" w:rsidRPr="005710D9">
        <w:rPr>
          <w:rFonts w:cs="Times New Roman"/>
          <w:b/>
          <w:sz w:val="22"/>
          <w:szCs w:val="22"/>
        </w:rPr>
        <w:t xml:space="preserve"> Rzut pomieszczenia – załącznik nr 2.</w:t>
      </w:r>
    </w:p>
    <w:p w:rsidR="008A1153" w:rsidRPr="005710D9" w:rsidRDefault="008A1153" w:rsidP="00E66C06">
      <w:pPr>
        <w:pStyle w:val="Akapitzlist"/>
        <w:numPr>
          <w:ilvl w:val="0"/>
          <w:numId w:val="12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5710D9">
        <w:rPr>
          <w:rFonts w:cs="Times New Roman"/>
          <w:sz w:val="22"/>
          <w:szCs w:val="22"/>
        </w:rPr>
        <w:t xml:space="preserve">demontaż i utylizacja uszkodzonego klimatyzatora,  </w:t>
      </w:r>
    </w:p>
    <w:p w:rsidR="008A1153" w:rsidRPr="005710D9" w:rsidRDefault="008A1153" w:rsidP="00E66C06">
      <w:pPr>
        <w:pStyle w:val="Akapitzlist"/>
        <w:numPr>
          <w:ilvl w:val="0"/>
          <w:numId w:val="12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5710D9">
        <w:rPr>
          <w:rFonts w:cs="Times New Roman"/>
          <w:sz w:val="22"/>
          <w:szCs w:val="22"/>
        </w:rPr>
        <w:t>montaż nowego urządzenia ściennego</w:t>
      </w:r>
      <w:r w:rsidR="004C3384" w:rsidRPr="005710D9">
        <w:rPr>
          <w:rFonts w:cs="Times New Roman"/>
          <w:sz w:val="22"/>
          <w:szCs w:val="22"/>
        </w:rPr>
        <w:t xml:space="preserve"> o mocy nie mniejszej niż  3,5 kW</w:t>
      </w:r>
      <w:r w:rsidR="00E76007" w:rsidRPr="005710D9">
        <w:rPr>
          <w:rFonts w:cs="Times New Roman"/>
          <w:sz w:val="22"/>
          <w:szCs w:val="22"/>
        </w:rPr>
        <w:t>,</w:t>
      </w:r>
      <w:r w:rsidR="004C3384" w:rsidRPr="005710D9">
        <w:rPr>
          <w:rFonts w:cs="Times New Roman"/>
          <w:sz w:val="22"/>
          <w:szCs w:val="22"/>
        </w:rPr>
        <w:t xml:space="preserve">  </w:t>
      </w:r>
    </w:p>
    <w:p w:rsidR="008A1153" w:rsidRPr="005710D9" w:rsidRDefault="008A1153" w:rsidP="00E66C06">
      <w:pPr>
        <w:pStyle w:val="Akapitzlist"/>
        <w:numPr>
          <w:ilvl w:val="0"/>
          <w:numId w:val="12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5710D9">
        <w:rPr>
          <w:rFonts w:cs="Times New Roman"/>
          <w:sz w:val="22"/>
          <w:szCs w:val="22"/>
        </w:rPr>
        <w:t>napełnienie czynnikiem chłodniczym R32</w:t>
      </w:r>
      <w:r w:rsidR="00AB0452" w:rsidRPr="005710D9">
        <w:rPr>
          <w:rFonts w:cs="Times New Roman"/>
          <w:sz w:val="22"/>
          <w:szCs w:val="22"/>
        </w:rPr>
        <w:t>,</w:t>
      </w:r>
    </w:p>
    <w:p w:rsidR="008A1153" w:rsidRPr="005710D9" w:rsidRDefault="008A1153" w:rsidP="00E66C06">
      <w:pPr>
        <w:pStyle w:val="Akapitzlist"/>
        <w:numPr>
          <w:ilvl w:val="0"/>
          <w:numId w:val="12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5710D9">
        <w:rPr>
          <w:rFonts w:cs="Times New Roman"/>
          <w:sz w:val="22"/>
          <w:szCs w:val="22"/>
        </w:rPr>
        <w:t>udzielenie gwarancji minimum 36 m-</w:t>
      </w:r>
      <w:proofErr w:type="spellStart"/>
      <w:r w:rsidRPr="005710D9">
        <w:rPr>
          <w:rFonts w:cs="Times New Roman"/>
          <w:sz w:val="22"/>
          <w:szCs w:val="22"/>
        </w:rPr>
        <w:t>cy</w:t>
      </w:r>
      <w:proofErr w:type="spellEnd"/>
      <w:r w:rsidR="00AB0452" w:rsidRPr="005710D9">
        <w:rPr>
          <w:rFonts w:cs="Times New Roman"/>
          <w:sz w:val="22"/>
          <w:szCs w:val="22"/>
        </w:rPr>
        <w:t>,</w:t>
      </w:r>
    </w:p>
    <w:p w:rsidR="00E76007" w:rsidRPr="005710D9" w:rsidRDefault="00E76007" w:rsidP="00E66C06">
      <w:pPr>
        <w:pStyle w:val="Akapitzlist"/>
        <w:numPr>
          <w:ilvl w:val="0"/>
          <w:numId w:val="12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5710D9">
        <w:rPr>
          <w:rFonts w:cs="Times New Roman"/>
          <w:sz w:val="22"/>
          <w:szCs w:val="22"/>
        </w:rPr>
        <w:t xml:space="preserve">klasa energetyczna w trybie chłodzenia i grzania </w:t>
      </w:r>
      <w:r w:rsidR="00CA74E7" w:rsidRPr="005710D9">
        <w:rPr>
          <w:rFonts w:cs="Times New Roman"/>
          <w:sz w:val="22"/>
          <w:szCs w:val="22"/>
        </w:rPr>
        <w:t xml:space="preserve">nie mniejszej niż </w:t>
      </w:r>
      <w:r w:rsidRPr="005710D9">
        <w:rPr>
          <w:rFonts w:cs="Times New Roman"/>
          <w:sz w:val="22"/>
          <w:szCs w:val="22"/>
        </w:rPr>
        <w:t>A+,</w:t>
      </w:r>
    </w:p>
    <w:p w:rsidR="00CA74E7" w:rsidRPr="005710D9" w:rsidRDefault="0084628D" w:rsidP="00E66C06">
      <w:pPr>
        <w:pStyle w:val="Akapitzlist"/>
        <w:numPr>
          <w:ilvl w:val="0"/>
          <w:numId w:val="12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certyfikat F-gazowy</w:t>
      </w:r>
      <w:r w:rsidR="00CA74E7" w:rsidRPr="005710D9">
        <w:rPr>
          <w:rFonts w:cs="Times New Roman"/>
          <w:sz w:val="22"/>
          <w:szCs w:val="22"/>
        </w:rPr>
        <w:t xml:space="preserve"> dla personelu,</w:t>
      </w:r>
    </w:p>
    <w:p w:rsidR="00CA74E7" w:rsidRPr="005710D9" w:rsidRDefault="0084628D" w:rsidP="00E66C06">
      <w:pPr>
        <w:pStyle w:val="Akapitzlist"/>
        <w:numPr>
          <w:ilvl w:val="0"/>
          <w:numId w:val="12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certyfikat F-gazowy</w:t>
      </w:r>
      <w:r w:rsidR="00CA74E7" w:rsidRPr="005710D9">
        <w:rPr>
          <w:rFonts w:cs="Times New Roman"/>
          <w:sz w:val="22"/>
          <w:szCs w:val="22"/>
        </w:rPr>
        <w:t xml:space="preserve"> dla firmy,</w:t>
      </w:r>
    </w:p>
    <w:p w:rsidR="008A1153" w:rsidRPr="005710D9" w:rsidRDefault="005710D9" w:rsidP="00E66C06">
      <w:pPr>
        <w:pStyle w:val="Akapitzlist"/>
        <w:numPr>
          <w:ilvl w:val="0"/>
          <w:numId w:val="12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usługa przeglądów i serwisowania  -  </w:t>
      </w:r>
      <w:r w:rsidR="002F0170" w:rsidRPr="005710D9">
        <w:rPr>
          <w:rFonts w:cs="Times New Roman"/>
          <w:sz w:val="22"/>
          <w:szCs w:val="22"/>
        </w:rPr>
        <w:t>w cenie oferty należy ująć koszty przeglądu w okresie gwarancji</w:t>
      </w:r>
      <w:r w:rsidR="00913C22" w:rsidRPr="005710D9">
        <w:rPr>
          <w:rFonts w:cs="Times New Roman"/>
          <w:sz w:val="22"/>
          <w:szCs w:val="22"/>
        </w:rPr>
        <w:t xml:space="preserve"> ( 2 razy w roku</w:t>
      </w:r>
      <w:r>
        <w:rPr>
          <w:rFonts w:cs="Times New Roman"/>
          <w:sz w:val="22"/>
          <w:szCs w:val="22"/>
        </w:rPr>
        <w:t>)</w:t>
      </w:r>
      <w:r w:rsidR="00913C22" w:rsidRPr="005710D9">
        <w:rPr>
          <w:rFonts w:cs="Times New Roman"/>
          <w:sz w:val="22"/>
          <w:szCs w:val="22"/>
        </w:rPr>
        <w:t xml:space="preserve"> </w:t>
      </w:r>
    </w:p>
    <w:p w:rsidR="008A1153" w:rsidRDefault="00A93BCB" w:rsidP="00E66C06">
      <w:pPr>
        <w:pStyle w:val="Akapitzlist"/>
        <w:numPr>
          <w:ilvl w:val="0"/>
          <w:numId w:val="12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5710D9">
        <w:rPr>
          <w:rFonts w:cs="Times New Roman"/>
          <w:sz w:val="22"/>
          <w:szCs w:val="22"/>
        </w:rPr>
        <w:t>po montażu wykonanie niezbędnych prac doprowadzających miejsce montażu do stanu pierwotnego</w:t>
      </w:r>
      <w:r w:rsidR="00AB0452" w:rsidRPr="005710D9">
        <w:rPr>
          <w:rFonts w:cs="Times New Roman"/>
          <w:sz w:val="22"/>
          <w:szCs w:val="22"/>
        </w:rPr>
        <w:t>.</w:t>
      </w:r>
    </w:p>
    <w:p w:rsidR="00E66C06" w:rsidRPr="005710D9" w:rsidRDefault="00E66C06" w:rsidP="00E66C06">
      <w:pPr>
        <w:pStyle w:val="Akapitzlist"/>
        <w:suppressAutoHyphens w:val="0"/>
        <w:spacing w:line="276" w:lineRule="auto"/>
        <w:ind w:left="284"/>
        <w:jc w:val="both"/>
        <w:rPr>
          <w:rFonts w:cs="Times New Roman"/>
          <w:sz w:val="22"/>
          <w:szCs w:val="22"/>
        </w:rPr>
      </w:pPr>
      <w:bookmarkStart w:id="0" w:name="_GoBack"/>
      <w:bookmarkEnd w:id="0"/>
    </w:p>
    <w:p w:rsidR="001C078A" w:rsidRPr="005710D9" w:rsidRDefault="00527167" w:rsidP="005710D9">
      <w:pPr>
        <w:suppressAutoHyphens w:val="0"/>
        <w:spacing w:line="360" w:lineRule="auto"/>
        <w:jc w:val="both"/>
        <w:rPr>
          <w:rFonts w:cs="Times New Roman"/>
          <w:b/>
          <w:sz w:val="22"/>
          <w:szCs w:val="22"/>
        </w:rPr>
      </w:pPr>
      <w:r w:rsidRPr="005710D9">
        <w:rPr>
          <w:rFonts w:cs="Times New Roman"/>
          <w:b/>
          <w:sz w:val="22"/>
          <w:szCs w:val="22"/>
        </w:rPr>
        <w:t>2</w:t>
      </w:r>
      <w:r w:rsidR="00E66C06">
        <w:rPr>
          <w:rFonts w:cs="Times New Roman"/>
          <w:b/>
          <w:sz w:val="22"/>
          <w:szCs w:val="22"/>
        </w:rPr>
        <w:t>)</w:t>
      </w:r>
      <w:r w:rsidR="001C078A" w:rsidRPr="005710D9">
        <w:rPr>
          <w:rFonts w:cs="Times New Roman"/>
          <w:sz w:val="22"/>
          <w:szCs w:val="22"/>
        </w:rPr>
        <w:t xml:space="preserve"> </w:t>
      </w:r>
      <w:r w:rsidR="001C078A" w:rsidRPr="005710D9">
        <w:rPr>
          <w:rFonts w:cs="Times New Roman"/>
          <w:b/>
          <w:sz w:val="22"/>
          <w:szCs w:val="22"/>
        </w:rPr>
        <w:t>Montaż urządzenia klimatyzacji w pokoju  11 parter budynku przychodni ul. Kolegialna 17. Powierzchnia pokoju wraz z wejściem 17,44 m².</w:t>
      </w:r>
      <w:r w:rsidR="005710D9">
        <w:rPr>
          <w:rFonts w:cs="Times New Roman"/>
          <w:b/>
          <w:sz w:val="22"/>
          <w:szCs w:val="22"/>
        </w:rPr>
        <w:t xml:space="preserve"> </w:t>
      </w:r>
      <w:r w:rsidR="001C078A" w:rsidRPr="005710D9">
        <w:rPr>
          <w:rFonts w:cs="Times New Roman"/>
          <w:b/>
          <w:sz w:val="22"/>
          <w:szCs w:val="22"/>
        </w:rPr>
        <w:t xml:space="preserve">Rzut pomieszczenia załącznik nr 4. </w:t>
      </w:r>
    </w:p>
    <w:p w:rsidR="00CF131E" w:rsidRPr="005710D9" w:rsidRDefault="001C078A" w:rsidP="00E66C06">
      <w:pPr>
        <w:pStyle w:val="Akapitzlist"/>
        <w:numPr>
          <w:ilvl w:val="0"/>
          <w:numId w:val="11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  <w:lang w:eastAsia="pl-PL"/>
        </w:rPr>
      </w:pPr>
      <w:r w:rsidRPr="005710D9">
        <w:rPr>
          <w:rFonts w:cs="Times New Roman"/>
          <w:sz w:val="22"/>
          <w:szCs w:val="22"/>
        </w:rPr>
        <w:t>uwzględnić miejsce montażu jednostki zewnętrznej oraz wykonać rysunek poglądowy  niezbędny do złożenia wniosku konserwatora zabytków.</w:t>
      </w:r>
      <w:r w:rsidR="00CF131E" w:rsidRPr="005710D9">
        <w:rPr>
          <w:rFonts w:cs="Times New Roman"/>
          <w:sz w:val="22"/>
          <w:szCs w:val="22"/>
          <w:lang w:eastAsia="pl-PL"/>
        </w:rPr>
        <w:t xml:space="preserve"> Montaż nastąpi po pozytywnym rozpatrzeniu wniosku o wydanie pozwolenia na umieszczenie na zabytku urządzeń technicznych (jednostek zewnętrznych).</w:t>
      </w:r>
    </w:p>
    <w:p w:rsidR="001C078A" w:rsidRPr="005710D9" w:rsidRDefault="001C078A" w:rsidP="00E66C06">
      <w:pPr>
        <w:pStyle w:val="Akapitzlist"/>
        <w:numPr>
          <w:ilvl w:val="0"/>
          <w:numId w:val="11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 w:rsidRPr="005710D9">
        <w:rPr>
          <w:rFonts w:cs="Times New Roman"/>
          <w:sz w:val="22"/>
          <w:szCs w:val="22"/>
        </w:rPr>
        <w:t>montaż klimatyzatora  (pokój nr 11) przekazanego od Zamawiającego Hitach 2,55 kW</w:t>
      </w:r>
    </w:p>
    <w:p w:rsidR="001C078A" w:rsidRPr="005710D9" w:rsidRDefault="001C078A" w:rsidP="00E66C06">
      <w:pPr>
        <w:pStyle w:val="Akapitzlist"/>
        <w:numPr>
          <w:ilvl w:val="0"/>
          <w:numId w:val="11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 w:rsidRPr="005710D9">
        <w:rPr>
          <w:rFonts w:cs="Times New Roman"/>
          <w:sz w:val="22"/>
          <w:szCs w:val="22"/>
        </w:rPr>
        <w:t>wykonanie wszystkich prac niezbędnych do jego uruchomienia</w:t>
      </w:r>
    </w:p>
    <w:p w:rsidR="001C078A" w:rsidRPr="005710D9" w:rsidRDefault="001C078A" w:rsidP="00E66C06">
      <w:pPr>
        <w:pStyle w:val="Akapitzlist"/>
        <w:numPr>
          <w:ilvl w:val="0"/>
          <w:numId w:val="11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 w:rsidRPr="005710D9">
        <w:rPr>
          <w:rFonts w:cs="Times New Roman"/>
          <w:sz w:val="22"/>
          <w:szCs w:val="22"/>
        </w:rPr>
        <w:t>wymiana filtrów, sprawdzenie czynnika chłodzącego</w:t>
      </w:r>
    </w:p>
    <w:p w:rsidR="001C078A" w:rsidRPr="005710D9" w:rsidRDefault="001C078A" w:rsidP="00E66C06">
      <w:pPr>
        <w:pStyle w:val="Akapitzlist"/>
        <w:numPr>
          <w:ilvl w:val="0"/>
          <w:numId w:val="11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 w:rsidRPr="005710D9">
        <w:rPr>
          <w:rFonts w:cs="Times New Roman"/>
          <w:sz w:val="22"/>
          <w:szCs w:val="22"/>
        </w:rPr>
        <w:t>wymagana autoryzacja producenta</w:t>
      </w:r>
    </w:p>
    <w:p w:rsidR="001C078A" w:rsidRPr="005710D9" w:rsidRDefault="00E66C06" w:rsidP="00E66C06">
      <w:pPr>
        <w:pStyle w:val="Akapitzlist"/>
        <w:numPr>
          <w:ilvl w:val="0"/>
          <w:numId w:val="11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certyfikat F-gazowy</w:t>
      </w:r>
      <w:r w:rsidR="001C078A" w:rsidRPr="005710D9">
        <w:rPr>
          <w:rFonts w:cs="Times New Roman"/>
          <w:sz w:val="22"/>
          <w:szCs w:val="22"/>
        </w:rPr>
        <w:t xml:space="preserve"> dla personelu</w:t>
      </w:r>
    </w:p>
    <w:p w:rsidR="001C078A" w:rsidRPr="005710D9" w:rsidRDefault="00E66C06" w:rsidP="00E66C06">
      <w:pPr>
        <w:pStyle w:val="Akapitzlist"/>
        <w:numPr>
          <w:ilvl w:val="0"/>
          <w:numId w:val="11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certyfikat F-gazowy</w:t>
      </w:r>
      <w:r w:rsidR="001C078A" w:rsidRPr="005710D9">
        <w:rPr>
          <w:rFonts w:cs="Times New Roman"/>
          <w:sz w:val="22"/>
          <w:szCs w:val="22"/>
        </w:rPr>
        <w:t xml:space="preserve"> dla firmy</w:t>
      </w:r>
    </w:p>
    <w:p w:rsidR="00527167" w:rsidRPr="005710D9" w:rsidRDefault="001C078A" w:rsidP="00E66C06">
      <w:pPr>
        <w:pStyle w:val="Akapitzlist"/>
        <w:numPr>
          <w:ilvl w:val="0"/>
          <w:numId w:val="11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 w:rsidRPr="005710D9">
        <w:rPr>
          <w:rFonts w:cs="Times New Roman"/>
          <w:sz w:val="22"/>
          <w:szCs w:val="22"/>
        </w:rPr>
        <w:t>po montażu wykonanie niezbędnych prac doprowadzających miejsce montażu do stanu pierwotnego.</w:t>
      </w:r>
    </w:p>
    <w:p w:rsidR="00E66C06" w:rsidRDefault="00E66C06" w:rsidP="00E66C06">
      <w:pPr>
        <w:suppressAutoHyphens w:val="0"/>
        <w:spacing w:line="360" w:lineRule="auto"/>
        <w:jc w:val="center"/>
        <w:rPr>
          <w:rFonts w:cs="Times New Roman"/>
          <w:b/>
          <w:sz w:val="22"/>
          <w:szCs w:val="22"/>
        </w:rPr>
      </w:pPr>
    </w:p>
    <w:p w:rsidR="00E66C06" w:rsidRDefault="00527167" w:rsidP="00E66C06">
      <w:pPr>
        <w:suppressAutoHyphens w:val="0"/>
        <w:spacing w:line="360" w:lineRule="auto"/>
        <w:jc w:val="center"/>
        <w:rPr>
          <w:rFonts w:cs="Times New Roman"/>
          <w:b/>
          <w:sz w:val="22"/>
          <w:szCs w:val="22"/>
        </w:rPr>
      </w:pPr>
      <w:r w:rsidRPr="005710D9">
        <w:rPr>
          <w:rFonts w:cs="Times New Roman"/>
          <w:b/>
          <w:sz w:val="22"/>
          <w:szCs w:val="22"/>
        </w:rPr>
        <w:t>Część III</w:t>
      </w:r>
    </w:p>
    <w:p w:rsidR="008A1153" w:rsidRPr="005710D9" w:rsidRDefault="00913C22" w:rsidP="00E66C06">
      <w:pPr>
        <w:suppressAutoHyphens w:val="0"/>
        <w:spacing w:line="360" w:lineRule="auto"/>
        <w:jc w:val="both"/>
        <w:rPr>
          <w:rFonts w:cs="Times New Roman"/>
          <w:b/>
          <w:sz w:val="22"/>
          <w:szCs w:val="22"/>
        </w:rPr>
      </w:pPr>
      <w:r w:rsidRPr="005710D9">
        <w:rPr>
          <w:rFonts w:cs="Times New Roman"/>
          <w:b/>
          <w:sz w:val="22"/>
          <w:szCs w:val="22"/>
        </w:rPr>
        <w:t xml:space="preserve">Montaż </w:t>
      </w:r>
      <w:r w:rsidR="008A1153" w:rsidRPr="005710D9">
        <w:rPr>
          <w:rFonts w:cs="Times New Roman"/>
          <w:b/>
          <w:sz w:val="22"/>
          <w:szCs w:val="22"/>
        </w:rPr>
        <w:t xml:space="preserve">urządzenia </w:t>
      </w:r>
      <w:r w:rsidR="005710D9">
        <w:rPr>
          <w:rFonts w:cs="Times New Roman"/>
          <w:b/>
          <w:sz w:val="22"/>
          <w:szCs w:val="22"/>
        </w:rPr>
        <w:t xml:space="preserve">klimatyzacji </w:t>
      </w:r>
      <w:r w:rsidR="008A1153" w:rsidRPr="005710D9">
        <w:rPr>
          <w:rFonts w:cs="Times New Roman"/>
          <w:b/>
          <w:sz w:val="22"/>
          <w:szCs w:val="22"/>
        </w:rPr>
        <w:t>podstropowego w pomieszczeniu archiwum</w:t>
      </w:r>
      <w:r w:rsidR="00535534" w:rsidRPr="005710D9">
        <w:rPr>
          <w:rFonts w:cs="Times New Roman"/>
          <w:b/>
          <w:sz w:val="22"/>
          <w:szCs w:val="22"/>
        </w:rPr>
        <w:t xml:space="preserve"> w budynku przychodni ul. Kolegialna 17</w:t>
      </w:r>
      <w:r w:rsidR="005D39B5" w:rsidRPr="005710D9">
        <w:rPr>
          <w:rFonts w:cs="Times New Roman"/>
          <w:b/>
          <w:sz w:val="22"/>
          <w:szCs w:val="22"/>
        </w:rPr>
        <w:t>. Powierzchnia archiwum 83,22 m²</w:t>
      </w:r>
      <w:r w:rsidR="00A61E09" w:rsidRPr="005710D9">
        <w:rPr>
          <w:rFonts w:cs="Times New Roman"/>
          <w:b/>
          <w:sz w:val="22"/>
          <w:szCs w:val="22"/>
        </w:rPr>
        <w:t xml:space="preserve">. Rzut pomieszczenia – załącznik nr 3. </w:t>
      </w:r>
    </w:p>
    <w:p w:rsidR="00BF60F2" w:rsidRPr="005710D9" w:rsidRDefault="004A7A74" w:rsidP="00E66C06">
      <w:pPr>
        <w:pStyle w:val="Akapitzlist"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5710D9">
        <w:rPr>
          <w:rFonts w:cs="Times New Roman"/>
          <w:sz w:val="22"/>
          <w:szCs w:val="22"/>
        </w:rPr>
        <w:t xml:space="preserve">uwzględnić miejsce montażu jednostki zewnętrznej oraz wykonać rysunek poglądowy  niezbędny do złożenia wniosku konserwatora zabytków </w:t>
      </w:r>
      <w:r w:rsidR="008A1153" w:rsidRPr="005710D9">
        <w:rPr>
          <w:rFonts w:cs="Times New Roman"/>
          <w:sz w:val="22"/>
          <w:szCs w:val="22"/>
        </w:rPr>
        <w:t>- montaż nowego urządzenia pod</w:t>
      </w:r>
      <w:r w:rsidR="004C3384" w:rsidRPr="005710D9">
        <w:rPr>
          <w:rFonts w:cs="Times New Roman"/>
          <w:sz w:val="22"/>
          <w:szCs w:val="22"/>
        </w:rPr>
        <w:t xml:space="preserve">stropowego </w:t>
      </w:r>
      <w:r w:rsidR="00BF60F2" w:rsidRPr="005710D9">
        <w:rPr>
          <w:rFonts w:cs="Times New Roman"/>
          <w:sz w:val="22"/>
          <w:szCs w:val="22"/>
        </w:rPr>
        <w:t xml:space="preserve">z 4 – kierunkowym nawiewem </w:t>
      </w:r>
      <w:r w:rsidR="004C3384" w:rsidRPr="005710D9">
        <w:rPr>
          <w:rFonts w:cs="Times New Roman"/>
          <w:sz w:val="22"/>
          <w:szCs w:val="22"/>
        </w:rPr>
        <w:t xml:space="preserve">o mocy </w:t>
      </w:r>
      <w:r w:rsidR="004514B7" w:rsidRPr="005710D9">
        <w:rPr>
          <w:rFonts w:cs="Times New Roman"/>
          <w:sz w:val="22"/>
          <w:szCs w:val="22"/>
        </w:rPr>
        <w:t xml:space="preserve">chłodniczej </w:t>
      </w:r>
      <w:r w:rsidR="005523C2" w:rsidRPr="005710D9">
        <w:rPr>
          <w:rFonts w:cs="Times New Roman"/>
          <w:sz w:val="22"/>
          <w:szCs w:val="22"/>
        </w:rPr>
        <w:t xml:space="preserve"> </w:t>
      </w:r>
      <w:r w:rsidR="004C3384" w:rsidRPr="005710D9">
        <w:rPr>
          <w:rFonts w:cs="Times New Roman"/>
          <w:sz w:val="22"/>
          <w:szCs w:val="22"/>
        </w:rPr>
        <w:t>ok.</w:t>
      </w:r>
      <w:r w:rsidR="00BF60F2" w:rsidRPr="005710D9">
        <w:rPr>
          <w:rFonts w:cs="Times New Roman"/>
          <w:sz w:val="22"/>
          <w:szCs w:val="22"/>
        </w:rPr>
        <w:t xml:space="preserve">  9</w:t>
      </w:r>
      <w:r w:rsidR="001E3827" w:rsidRPr="005710D9">
        <w:rPr>
          <w:rFonts w:cs="Times New Roman"/>
          <w:sz w:val="22"/>
          <w:szCs w:val="22"/>
        </w:rPr>
        <w:t>,5 kW</w:t>
      </w:r>
      <w:r w:rsidR="00E76007" w:rsidRPr="005710D9">
        <w:rPr>
          <w:rFonts w:cs="Times New Roman"/>
          <w:sz w:val="22"/>
          <w:szCs w:val="22"/>
        </w:rPr>
        <w:t>,</w:t>
      </w:r>
      <w:r w:rsidR="00201ECE" w:rsidRPr="005710D9">
        <w:rPr>
          <w:rFonts w:cs="Times New Roman"/>
          <w:sz w:val="22"/>
          <w:szCs w:val="22"/>
        </w:rPr>
        <w:t xml:space="preserve"> </w:t>
      </w:r>
      <w:r w:rsidR="005523C2" w:rsidRPr="005710D9">
        <w:rPr>
          <w:rFonts w:cs="Times New Roman"/>
          <w:sz w:val="22"/>
          <w:szCs w:val="22"/>
        </w:rPr>
        <w:t>moc grzewcza</w:t>
      </w:r>
      <w:r w:rsidR="00201ECE" w:rsidRPr="005710D9">
        <w:rPr>
          <w:rFonts w:cs="Times New Roman"/>
          <w:sz w:val="22"/>
          <w:szCs w:val="22"/>
        </w:rPr>
        <w:t xml:space="preserve"> 10,8 kW,</w:t>
      </w:r>
    </w:p>
    <w:p w:rsidR="00201ECE" w:rsidRPr="005710D9" w:rsidRDefault="00201ECE" w:rsidP="00E66C06">
      <w:pPr>
        <w:pStyle w:val="Akapitzlist"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5710D9">
        <w:rPr>
          <w:rFonts w:cs="Times New Roman"/>
          <w:sz w:val="22"/>
          <w:szCs w:val="22"/>
        </w:rPr>
        <w:t xml:space="preserve">wymiary jednostki wewnętrznej </w:t>
      </w:r>
      <w:r w:rsidR="00913C22" w:rsidRPr="005710D9">
        <w:rPr>
          <w:rFonts w:cs="Times New Roman"/>
          <w:sz w:val="22"/>
          <w:szCs w:val="22"/>
        </w:rPr>
        <w:t>ok.</w:t>
      </w:r>
      <w:r w:rsidRPr="005710D9">
        <w:rPr>
          <w:rFonts w:cs="Times New Roman"/>
          <w:sz w:val="22"/>
          <w:szCs w:val="22"/>
        </w:rPr>
        <w:t>198 mm</w:t>
      </w:r>
      <w:r w:rsidR="004C7440" w:rsidRPr="005710D9">
        <w:rPr>
          <w:rFonts w:cs="Times New Roman"/>
          <w:sz w:val="22"/>
          <w:szCs w:val="22"/>
        </w:rPr>
        <w:t xml:space="preserve"> </w:t>
      </w:r>
      <w:r w:rsidRPr="005710D9">
        <w:rPr>
          <w:rFonts w:cs="Times New Roman"/>
          <w:sz w:val="22"/>
          <w:szCs w:val="22"/>
        </w:rPr>
        <w:t>x</w:t>
      </w:r>
      <w:r w:rsidR="004C7440" w:rsidRPr="005710D9">
        <w:rPr>
          <w:rFonts w:cs="Times New Roman"/>
          <w:sz w:val="22"/>
          <w:szCs w:val="22"/>
        </w:rPr>
        <w:t xml:space="preserve"> </w:t>
      </w:r>
      <w:r w:rsidRPr="005710D9">
        <w:rPr>
          <w:rFonts w:cs="Times New Roman"/>
          <w:sz w:val="22"/>
          <w:szCs w:val="22"/>
        </w:rPr>
        <w:t>950 mm x 950 mm</w:t>
      </w:r>
    </w:p>
    <w:p w:rsidR="008A1153" w:rsidRPr="005710D9" w:rsidRDefault="008A1153" w:rsidP="00E66C06">
      <w:pPr>
        <w:pStyle w:val="Akapitzlist"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5710D9">
        <w:rPr>
          <w:rFonts w:cs="Times New Roman"/>
          <w:sz w:val="22"/>
          <w:szCs w:val="22"/>
        </w:rPr>
        <w:t>napełnienie czynnikiem chłodniczym R32</w:t>
      </w:r>
      <w:r w:rsidR="00AB0452" w:rsidRPr="005710D9">
        <w:rPr>
          <w:rFonts w:cs="Times New Roman"/>
          <w:sz w:val="22"/>
          <w:szCs w:val="22"/>
        </w:rPr>
        <w:t>,</w:t>
      </w:r>
    </w:p>
    <w:p w:rsidR="00BF60F2" w:rsidRPr="005710D9" w:rsidRDefault="00BF60F2" w:rsidP="00E66C06">
      <w:pPr>
        <w:pStyle w:val="Akapitzlist"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5710D9">
        <w:rPr>
          <w:rFonts w:cs="Times New Roman"/>
          <w:sz w:val="22"/>
          <w:szCs w:val="22"/>
        </w:rPr>
        <w:lastRenderedPageBreak/>
        <w:t xml:space="preserve">klasa energetyczna w trybie chłodzenia i grzania </w:t>
      </w:r>
      <w:r w:rsidR="00913C22" w:rsidRPr="005710D9">
        <w:rPr>
          <w:rFonts w:cs="Times New Roman"/>
          <w:sz w:val="22"/>
          <w:szCs w:val="22"/>
        </w:rPr>
        <w:t xml:space="preserve">nie mniejszej niż </w:t>
      </w:r>
      <w:r w:rsidRPr="005710D9">
        <w:rPr>
          <w:rFonts w:cs="Times New Roman"/>
          <w:sz w:val="22"/>
          <w:szCs w:val="22"/>
        </w:rPr>
        <w:t>A+</w:t>
      </w:r>
      <w:r w:rsidR="00E76007" w:rsidRPr="005710D9">
        <w:rPr>
          <w:rFonts w:cs="Times New Roman"/>
          <w:sz w:val="22"/>
          <w:szCs w:val="22"/>
        </w:rPr>
        <w:t>,</w:t>
      </w:r>
    </w:p>
    <w:p w:rsidR="00E76007" w:rsidRPr="005710D9" w:rsidRDefault="00BF2328" w:rsidP="00E66C06">
      <w:pPr>
        <w:pStyle w:val="Akapitzlist"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usługa przeglądów i serwisowania  - </w:t>
      </w:r>
      <w:r w:rsidR="002F0170" w:rsidRPr="005710D9">
        <w:rPr>
          <w:rFonts w:cs="Times New Roman"/>
          <w:sz w:val="22"/>
          <w:szCs w:val="22"/>
        </w:rPr>
        <w:t>w cenie oferty należy ująć koszty przeglądu w okresie gwarancji</w:t>
      </w:r>
      <w:r w:rsidR="002863EC" w:rsidRPr="005710D9">
        <w:rPr>
          <w:rFonts w:cs="Times New Roman"/>
          <w:sz w:val="22"/>
          <w:szCs w:val="22"/>
        </w:rPr>
        <w:t xml:space="preserve"> ( 2 razy w roku )</w:t>
      </w:r>
    </w:p>
    <w:p w:rsidR="00D05491" w:rsidRPr="005710D9" w:rsidRDefault="004D5FFB" w:rsidP="00E66C06">
      <w:pPr>
        <w:pStyle w:val="Akapitzlist"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5710D9">
        <w:rPr>
          <w:rFonts w:cs="Times New Roman"/>
          <w:sz w:val="22"/>
          <w:szCs w:val="22"/>
        </w:rPr>
        <w:t xml:space="preserve">klimatyzator </w:t>
      </w:r>
      <w:r w:rsidR="00D05491" w:rsidRPr="005710D9">
        <w:rPr>
          <w:rFonts w:cs="Times New Roman"/>
          <w:sz w:val="22"/>
          <w:szCs w:val="22"/>
        </w:rPr>
        <w:t>może</w:t>
      </w:r>
      <w:r w:rsidRPr="005710D9">
        <w:rPr>
          <w:rFonts w:cs="Times New Roman"/>
          <w:sz w:val="22"/>
          <w:szCs w:val="22"/>
        </w:rPr>
        <w:t xml:space="preserve"> </w:t>
      </w:r>
      <w:r w:rsidR="00D05491" w:rsidRPr="005710D9">
        <w:rPr>
          <w:rFonts w:cs="Times New Roman"/>
          <w:sz w:val="22"/>
          <w:szCs w:val="22"/>
        </w:rPr>
        <w:t>działać</w:t>
      </w:r>
      <w:r w:rsidRPr="005710D9">
        <w:rPr>
          <w:rFonts w:cs="Times New Roman"/>
          <w:sz w:val="22"/>
          <w:szCs w:val="22"/>
        </w:rPr>
        <w:t xml:space="preserve"> jako</w:t>
      </w:r>
      <w:r w:rsidR="00D05491" w:rsidRPr="005710D9">
        <w:rPr>
          <w:rFonts w:cs="Times New Roman"/>
          <w:sz w:val="22"/>
          <w:szCs w:val="22"/>
        </w:rPr>
        <w:t xml:space="preserve"> wentylator, nawiewając powietrze bez chłodzenia lub grzania</w:t>
      </w:r>
    </w:p>
    <w:p w:rsidR="00D05491" w:rsidRPr="005710D9" w:rsidRDefault="006E1EF3" w:rsidP="00E66C06">
      <w:pPr>
        <w:pStyle w:val="Akapitzlist"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5710D9">
        <w:rPr>
          <w:rFonts w:cs="Times New Roman"/>
          <w:sz w:val="22"/>
          <w:szCs w:val="22"/>
        </w:rPr>
        <w:t>automatyczne</w:t>
      </w:r>
      <w:r w:rsidR="00D05491" w:rsidRPr="005710D9">
        <w:rPr>
          <w:rFonts w:cs="Times New Roman"/>
          <w:sz w:val="22"/>
          <w:szCs w:val="22"/>
        </w:rPr>
        <w:t xml:space="preserve"> wybranie trybu chłodzenia lub grzania w celu osiągnięcia ustawionej temperatury</w:t>
      </w:r>
    </w:p>
    <w:p w:rsidR="00D05491" w:rsidRPr="005710D9" w:rsidRDefault="00D05491" w:rsidP="00E66C06">
      <w:pPr>
        <w:pStyle w:val="Akapitzlist"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5710D9">
        <w:rPr>
          <w:rFonts w:cs="Times New Roman"/>
          <w:sz w:val="22"/>
          <w:szCs w:val="22"/>
        </w:rPr>
        <w:t xml:space="preserve">regulacja prędkości wentylatora (5 stopniowa) </w:t>
      </w:r>
    </w:p>
    <w:p w:rsidR="00D05491" w:rsidRPr="005710D9" w:rsidRDefault="00121A17" w:rsidP="00E66C06">
      <w:pPr>
        <w:pStyle w:val="Akapitzlist"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5710D9">
        <w:rPr>
          <w:rFonts w:cs="Times New Roman"/>
          <w:sz w:val="22"/>
          <w:szCs w:val="22"/>
        </w:rPr>
        <w:t>program osuszania</w:t>
      </w:r>
      <w:r w:rsidR="00D05491" w:rsidRPr="005710D9">
        <w:rPr>
          <w:rFonts w:cs="Times New Roman"/>
          <w:sz w:val="22"/>
          <w:szCs w:val="22"/>
        </w:rPr>
        <w:t xml:space="preserve"> umożliwiający zmniejszenie poziomu wilgotności powietrza bez wahań temperatury w pomieszczeniu</w:t>
      </w:r>
    </w:p>
    <w:p w:rsidR="00121A17" w:rsidRPr="005710D9" w:rsidRDefault="00121A17" w:rsidP="00E66C06">
      <w:pPr>
        <w:pStyle w:val="Akapitzlist"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5710D9">
        <w:rPr>
          <w:rFonts w:cs="Times New Roman"/>
          <w:sz w:val="22"/>
          <w:szCs w:val="22"/>
        </w:rPr>
        <w:t xml:space="preserve">filtr powietrza  - usuwający cząsteczki </w:t>
      </w:r>
      <w:r w:rsidR="002863EC" w:rsidRPr="005710D9">
        <w:rPr>
          <w:rFonts w:cs="Times New Roman"/>
          <w:sz w:val="22"/>
          <w:szCs w:val="22"/>
        </w:rPr>
        <w:t>kurzu</w:t>
      </w:r>
      <w:r w:rsidRPr="005710D9">
        <w:rPr>
          <w:rFonts w:cs="Times New Roman"/>
          <w:sz w:val="22"/>
          <w:szCs w:val="22"/>
        </w:rPr>
        <w:t xml:space="preserve"> </w:t>
      </w:r>
    </w:p>
    <w:p w:rsidR="00913C22" w:rsidRPr="005710D9" w:rsidRDefault="002F0170" w:rsidP="00E66C06">
      <w:pPr>
        <w:pStyle w:val="Akapitzlist"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5710D9">
        <w:rPr>
          <w:rFonts w:cs="Times New Roman"/>
          <w:sz w:val="22"/>
          <w:szCs w:val="22"/>
        </w:rPr>
        <w:t>w</w:t>
      </w:r>
      <w:r w:rsidR="008A1153" w:rsidRPr="005710D9">
        <w:rPr>
          <w:rFonts w:cs="Times New Roman"/>
          <w:sz w:val="22"/>
          <w:szCs w:val="22"/>
        </w:rPr>
        <w:t>ymagana autoryzacja producenta,</w:t>
      </w:r>
    </w:p>
    <w:p w:rsidR="00E66C06" w:rsidRPr="00E66C06" w:rsidRDefault="00E66C06" w:rsidP="00E66C06">
      <w:pPr>
        <w:pStyle w:val="Akapitzlist"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certyfikat</w:t>
      </w:r>
      <w:r w:rsidR="00913C22" w:rsidRPr="005710D9">
        <w:rPr>
          <w:rFonts w:cs="Times New Roman"/>
          <w:sz w:val="22"/>
          <w:szCs w:val="22"/>
        </w:rPr>
        <w:t xml:space="preserve"> F-ga</w:t>
      </w:r>
      <w:r>
        <w:rPr>
          <w:rFonts w:cs="Times New Roman"/>
          <w:sz w:val="22"/>
          <w:szCs w:val="22"/>
        </w:rPr>
        <w:t>zowy</w:t>
      </w:r>
      <w:r w:rsidR="00913C22" w:rsidRPr="005710D9">
        <w:rPr>
          <w:rFonts w:cs="Times New Roman"/>
          <w:sz w:val="22"/>
          <w:szCs w:val="22"/>
        </w:rPr>
        <w:t xml:space="preserve"> dla personelu,</w:t>
      </w:r>
    </w:p>
    <w:p w:rsidR="00913C22" w:rsidRPr="005710D9" w:rsidRDefault="00E66C06" w:rsidP="00E66C06">
      <w:pPr>
        <w:pStyle w:val="Akapitzlist"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certyfikat F-gazowy</w:t>
      </w:r>
      <w:r w:rsidR="00913C22" w:rsidRPr="005710D9">
        <w:rPr>
          <w:rFonts w:cs="Times New Roman"/>
          <w:sz w:val="22"/>
          <w:szCs w:val="22"/>
        </w:rPr>
        <w:t xml:space="preserve"> dla firmy,</w:t>
      </w:r>
    </w:p>
    <w:p w:rsidR="00410286" w:rsidRPr="0084628D" w:rsidRDefault="00597F63" w:rsidP="00E66C06">
      <w:pPr>
        <w:pStyle w:val="Akapitzlist"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5710D9">
        <w:rPr>
          <w:rFonts w:cs="Times New Roman"/>
          <w:sz w:val="22"/>
          <w:szCs w:val="22"/>
        </w:rPr>
        <w:t>po montażu wykonanie niezbędnych prac doprowadzających miejsce montażu do stanu pierwotnego</w:t>
      </w:r>
      <w:r w:rsidR="00AB0452" w:rsidRPr="005710D9">
        <w:rPr>
          <w:rFonts w:cs="Times New Roman"/>
          <w:sz w:val="22"/>
          <w:szCs w:val="22"/>
        </w:rPr>
        <w:t>.</w:t>
      </w:r>
    </w:p>
    <w:p w:rsidR="00E66C06" w:rsidRPr="005710D9" w:rsidRDefault="00E66C06" w:rsidP="00597F63">
      <w:pPr>
        <w:suppressAutoHyphens w:val="0"/>
        <w:spacing w:line="360" w:lineRule="auto"/>
        <w:rPr>
          <w:rFonts w:cs="Times New Roman"/>
          <w:sz w:val="22"/>
          <w:szCs w:val="22"/>
        </w:rPr>
      </w:pPr>
    </w:p>
    <w:p w:rsidR="004570BA" w:rsidRPr="005710D9" w:rsidRDefault="004570BA" w:rsidP="00597F63">
      <w:pPr>
        <w:suppressAutoHyphens w:val="0"/>
        <w:spacing w:line="360" w:lineRule="auto"/>
        <w:rPr>
          <w:rFonts w:cs="Times New Roman"/>
          <w:sz w:val="22"/>
          <w:szCs w:val="22"/>
        </w:rPr>
      </w:pPr>
      <w:r w:rsidRPr="005710D9">
        <w:rPr>
          <w:rFonts w:cs="Times New Roman"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0" layoutInCell="1" allowOverlap="1" wp14:anchorId="4E757772" wp14:editId="0B741FC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76450" cy="2076450"/>
            <wp:effectExtent l="0" t="0" r="0" b="0"/>
            <wp:wrapSquare wrapText="bothSides"/>
            <wp:docPr id="1" name="bigpic" descr="Klimatyzator podstropowy Daikin FUA100A / RZASG100M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pic" descr="Klimatyzator podstropowy Daikin FUA100A / RZASG100MY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63EC" w:rsidRPr="005710D9">
        <w:rPr>
          <w:rFonts w:cs="Times New Roman"/>
          <w:sz w:val="22"/>
          <w:szCs w:val="22"/>
        </w:rPr>
        <w:t>Rysunek poglądowy</w:t>
      </w:r>
      <w:r w:rsidR="002863EC" w:rsidRPr="005710D9">
        <w:rPr>
          <w:rFonts w:cs="Times New Roman"/>
          <w:sz w:val="22"/>
          <w:szCs w:val="22"/>
        </w:rPr>
        <w:br w:type="textWrapping" w:clear="all"/>
      </w:r>
    </w:p>
    <w:p w:rsidR="001C078A" w:rsidRPr="005710D9" w:rsidRDefault="005C387E" w:rsidP="00555F16">
      <w:pPr>
        <w:suppressAutoHyphens w:val="0"/>
        <w:spacing w:line="360" w:lineRule="auto"/>
        <w:rPr>
          <w:rFonts w:cs="Times New Roman"/>
          <w:sz w:val="22"/>
          <w:szCs w:val="22"/>
        </w:rPr>
      </w:pPr>
      <w:r w:rsidRPr="005710D9">
        <w:rPr>
          <w:rFonts w:cs="Times New Roman"/>
          <w:b/>
          <w:sz w:val="22"/>
          <w:szCs w:val="22"/>
        </w:rPr>
        <w:t xml:space="preserve">                                                                      Część IV</w:t>
      </w:r>
    </w:p>
    <w:p w:rsidR="0089040A" w:rsidRPr="005710D9" w:rsidRDefault="0089040A" w:rsidP="0084628D">
      <w:pPr>
        <w:suppressAutoHyphens w:val="0"/>
        <w:spacing w:line="360" w:lineRule="auto"/>
        <w:jc w:val="both"/>
        <w:rPr>
          <w:rFonts w:cs="Times New Roman"/>
          <w:b/>
          <w:sz w:val="22"/>
          <w:szCs w:val="22"/>
        </w:rPr>
      </w:pPr>
      <w:r w:rsidRPr="005710D9">
        <w:rPr>
          <w:rFonts w:cs="Times New Roman"/>
          <w:b/>
          <w:sz w:val="22"/>
          <w:szCs w:val="22"/>
        </w:rPr>
        <w:t>Montaż urządzenia klimatyza</w:t>
      </w:r>
      <w:r w:rsidR="00E66C06">
        <w:rPr>
          <w:rFonts w:cs="Times New Roman"/>
          <w:b/>
          <w:sz w:val="22"/>
          <w:szCs w:val="22"/>
        </w:rPr>
        <w:t xml:space="preserve">cji w pomieszczeniu serwerowni </w:t>
      </w:r>
      <w:r w:rsidRPr="005710D9">
        <w:rPr>
          <w:rFonts w:cs="Times New Roman"/>
          <w:b/>
          <w:sz w:val="22"/>
          <w:szCs w:val="22"/>
        </w:rPr>
        <w:t>w budynku przychodni ul. Kolegialna 17</w:t>
      </w:r>
      <w:r w:rsidR="00C13F55" w:rsidRPr="005710D9">
        <w:rPr>
          <w:rFonts w:cs="Times New Roman"/>
          <w:b/>
          <w:sz w:val="22"/>
          <w:szCs w:val="22"/>
        </w:rPr>
        <w:t>. Kubatura serwerowni 69 m ³</w:t>
      </w:r>
      <w:r w:rsidRPr="005710D9">
        <w:rPr>
          <w:rFonts w:cs="Times New Roman"/>
          <w:b/>
          <w:sz w:val="22"/>
          <w:szCs w:val="22"/>
        </w:rPr>
        <w:t>.</w:t>
      </w:r>
      <w:r w:rsidR="0084628D">
        <w:rPr>
          <w:rFonts w:cs="Times New Roman"/>
          <w:b/>
          <w:sz w:val="22"/>
          <w:szCs w:val="22"/>
        </w:rPr>
        <w:t xml:space="preserve"> </w:t>
      </w:r>
      <w:r w:rsidRPr="005710D9">
        <w:rPr>
          <w:rFonts w:cs="Times New Roman"/>
          <w:b/>
          <w:sz w:val="22"/>
          <w:szCs w:val="22"/>
        </w:rPr>
        <w:t xml:space="preserve">Rzut pomieszczenia załącznik nr 5. </w:t>
      </w:r>
    </w:p>
    <w:p w:rsidR="0089040A" w:rsidRPr="0084628D" w:rsidRDefault="0089040A" w:rsidP="00E66C06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 w:rsidRPr="0084628D">
        <w:rPr>
          <w:rFonts w:cs="Times New Roman"/>
          <w:sz w:val="22"/>
          <w:szCs w:val="22"/>
        </w:rPr>
        <w:t>demontaż i utylizacja istniejącego klimatyzatora</w:t>
      </w:r>
    </w:p>
    <w:p w:rsidR="004072CE" w:rsidRPr="0084628D" w:rsidRDefault="004072CE" w:rsidP="00E66C06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 w:rsidRPr="0084628D">
        <w:rPr>
          <w:rFonts w:cs="Times New Roman"/>
          <w:sz w:val="22"/>
          <w:szCs w:val="22"/>
        </w:rPr>
        <w:t>kierunki automatycznego sterowania nawiewem</w:t>
      </w:r>
    </w:p>
    <w:p w:rsidR="004072CE" w:rsidRPr="0084628D" w:rsidRDefault="004072CE" w:rsidP="00E66C06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 w:rsidRPr="0084628D">
        <w:rPr>
          <w:rFonts w:cs="Times New Roman"/>
          <w:sz w:val="22"/>
          <w:szCs w:val="22"/>
        </w:rPr>
        <w:t>funkcja cichej pracy nocnej agregatu</w:t>
      </w:r>
    </w:p>
    <w:p w:rsidR="004072CE" w:rsidRPr="0084628D" w:rsidRDefault="004072CE" w:rsidP="00E66C06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 w:rsidRPr="0084628D">
        <w:rPr>
          <w:rFonts w:cs="Times New Roman"/>
          <w:sz w:val="22"/>
          <w:szCs w:val="22"/>
        </w:rPr>
        <w:t>kontrola za pomocą dwóch czujników</w:t>
      </w:r>
    </w:p>
    <w:p w:rsidR="004072CE" w:rsidRPr="0084628D" w:rsidRDefault="004072CE" w:rsidP="00E66C06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 w:rsidRPr="0084628D">
        <w:rPr>
          <w:rFonts w:cs="Times New Roman"/>
          <w:sz w:val="22"/>
          <w:szCs w:val="22"/>
        </w:rPr>
        <w:t>filtr podwójna ochrona</w:t>
      </w:r>
    </w:p>
    <w:p w:rsidR="004072CE" w:rsidRPr="0084628D" w:rsidRDefault="004072CE" w:rsidP="00E66C06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 w:rsidRPr="0084628D">
        <w:rPr>
          <w:rFonts w:cs="Times New Roman"/>
          <w:sz w:val="22"/>
          <w:szCs w:val="22"/>
        </w:rPr>
        <w:t>funkcja zabezpieczenia dostępu przed dziećmi</w:t>
      </w:r>
    </w:p>
    <w:p w:rsidR="004072CE" w:rsidRPr="0084628D" w:rsidRDefault="004072CE" w:rsidP="00E66C06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 w:rsidRPr="0084628D">
        <w:rPr>
          <w:rFonts w:cs="Times New Roman"/>
          <w:sz w:val="22"/>
          <w:szCs w:val="22"/>
        </w:rPr>
        <w:t>programowanie on/off</w:t>
      </w:r>
    </w:p>
    <w:p w:rsidR="004072CE" w:rsidRPr="0084628D" w:rsidRDefault="004072CE" w:rsidP="00E66C06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 w:rsidRPr="0084628D">
        <w:rPr>
          <w:rFonts w:cs="Times New Roman"/>
          <w:sz w:val="22"/>
          <w:szCs w:val="22"/>
        </w:rPr>
        <w:lastRenderedPageBreak/>
        <w:t>podłąc</w:t>
      </w:r>
      <w:r w:rsidR="00B52714" w:rsidRPr="0084628D">
        <w:rPr>
          <w:rFonts w:cs="Times New Roman"/>
          <w:sz w:val="22"/>
          <w:szCs w:val="22"/>
        </w:rPr>
        <w:t>zenie</w:t>
      </w:r>
      <w:r w:rsidRPr="0084628D">
        <w:rPr>
          <w:rFonts w:cs="Times New Roman"/>
          <w:sz w:val="22"/>
          <w:szCs w:val="22"/>
        </w:rPr>
        <w:t xml:space="preserve"> do centralnego sterownika</w:t>
      </w:r>
      <w:r w:rsidR="00222073" w:rsidRPr="0084628D">
        <w:rPr>
          <w:rFonts w:cs="Times New Roman"/>
          <w:sz w:val="22"/>
          <w:szCs w:val="22"/>
        </w:rPr>
        <w:t xml:space="preserve"> (obecnie istniejącego)</w:t>
      </w:r>
    </w:p>
    <w:p w:rsidR="004072CE" w:rsidRPr="0084628D" w:rsidRDefault="004072CE" w:rsidP="00E66C06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 w:rsidRPr="0084628D">
        <w:rPr>
          <w:rFonts w:cs="Times New Roman"/>
          <w:sz w:val="22"/>
          <w:szCs w:val="22"/>
        </w:rPr>
        <w:t>programator tygodniowy</w:t>
      </w:r>
    </w:p>
    <w:p w:rsidR="004072CE" w:rsidRDefault="004072CE" w:rsidP="00E66C06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 w:rsidRPr="0084628D">
        <w:rPr>
          <w:rFonts w:cs="Times New Roman"/>
          <w:sz w:val="22"/>
          <w:szCs w:val="22"/>
        </w:rPr>
        <w:t>opcjonalny moduł Wi-Fi</w:t>
      </w:r>
    </w:p>
    <w:p w:rsidR="004072CE" w:rsidRPr="0084628D" w:rsidRDefault="004072CE" w:rsidP="00E66C06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 w:rsidRPr="0084628D">
        <w:rPr>
          <w:rFonts w:cs="Times New Roman"/>
          <w:sz w:val="22"/>
          <w:szCs w:val="22"/>
        </w:rPr>
        <w:t>automatyczny restart</w:t>
      </w:r>
    </w:p>
    <w:p w:rsidR="004072CE" w:rsidRPr="0084628D" w:rsidRDefault="004072CE" w:rsidP="00E66C06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 w:rsidRPr="0084628D">
        <w:rPr>
          <w:rFonts w:cs="Times New Roman"/>
          <w:sz w:val="22"/>
          <w:szCs w:val="22"/>
        </w:rPr>
        <w:t>łatwa i szybka instalacja</w:t>
      </w:r>
    </w:p>
    <w:p w:rsidR="004072CE" w:rsidRPr="0084628D" w:rsidRDefault="004072CE" w:rsidP="00E66C06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 w:rsidRPr="0084628D">
        <w:rPr>
          <w:rFonts w:cs="Times New Roman"/>
          <w:sz w:val="22"/>
          <w:szCs w:val="22"/>
        </w:rPr>
        <w:t>funkcja gorącego startu</w:t>
      </w:r>
    </w:p>
    <w:p w:rsidR="004072CE" w:rsidRPr="0084628D" w:rsidRDefault="004072CE" w:rsidP="00E66C06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 w:rsidRPr="0084628D">
        <w:rPr>
          <w:rFonts w:cs="Times New Roman"/>
          <w:sz w:val="22"/>
          <w:szCs w:val="22"/>
        </w:rPr>
        <w:t>długie instalacje chłodnicze i duże różnice wysokości</w:t>
      </w:r>
    </w:p>
    <w:p w:rsidR="004072CE" w:rsidRPr="0084628D" w:rsidRDefault="004072CE" w:rsidP="00E66C06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 w:rsidRPr="0084628D">
        <w:rPr>
          <w:rFonts w:cs="Times New Roman"/>
          <w:sz w:val="22"/>
          <w:szCs w:val="22"/>
        </w:rPr>
        <w:t>automatyczna zmiana trybu pracy</w:t>
      </w:r>
    </w:p>
    <w:p w:rsidR="004072CE" w:rsidRPr="0084628D" w:rsidRDefault="004072CE" w:rsidP="00E66C06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 w:rsidRPr="0084628D">
        <w:rPr>
          <w:rFonts w:cs="Times New Roman"/>
          <w:sz w:val="22"/>
          <w:szCs w:val="22"/>
        </w:rPr>
        <w:t>wysoka niezawodność pracy</w:t>
      </w:r>
    </w:p>
    <w:p w:rsidR="004072CE" w:rsidRPr="0084628D" w:rsidRDefault="004072CE" w:rsidP="00E66C06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 w:rsidRPr="0084628D">
        <w:rPr>
          <w:rFonts w:cs="Times New Roman"/>
          <w:sz w:val="22"/>
          <w:szCs w:val="22"/>
        </w:rPr>
        <w:t>kontrola grupowa</w:t>
      </w:r>
    </w:p>
    <w:p w:rsidR="004072CE" w:rsidRPr="0084628D" w:rsidRDefault="004072CE" w:rsidP="00E66C06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 w:rsidRPr="0084628D">
        <w:rPr>
          <w:rFonts w:cs="Times New Roman"/>
          <w:sz w:val="22"/>
          <w:szCs w:val="22"/>
        </w:rPr>
        <w:t xml:space="preserve">powłoka antykorozyjna </w:t>
      </w:r>
      <w:proofErr w:type="spellStart"/>
      <w:r w:rsidRPr="0084628D">
        <w:rPr>
          <w:rFonts w:cs="Times New Roman"/>
          <w:sz w:val="22"/>
          <w:szCs w:val="22"/>
        </w:rPr>
        <w:t>GoldFin</w:t>
      </w:r>
      <w:proofErr w:type="spellEnd"/>
    </w:p>
    <w:p w:rsidR="004072CE" w:rsidRPr="0084628D" w:rsidRDefault="004072CE" w:rsidP="00E66C06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 w:rsidRPr="0084628D">
        <w:rPr>
          <w:rFonts w:cs="Times New Roman"/>
          <w:sz w:val="22"/>
          <w:szCs w:val="22"/>
        </w:rPr>
        <w:t xml:space="preserve">klasa energetyczna w trybie chłodzenia </w:t>
      </w:r>
      <w:r w:rsidR="0020360A" w:rsidRPr="0084628D">
        <w:rPr>
          <w:rFonts w:cs="Times New Roman"/>
          <w:sz w:val="22"/>
          <w:szCs w:val="22"/>
        </w:rPr>
        <w:t xml:space="preserve">A ++ </w:t>
      </w:r>
      <w:r w:rsidRPr="0084628D">
        <w:rPr>
          <w:rFonts w:cs="Times New Roman"/>
          <w:sz w:val="22"/>
          <w:szCs w:val="22"/>
        </w:rPr>
        <w:t>i grzania A+</w:t>
      </w:r>
    </w:p>
    <w:p w:rsidR="004072CE" w:rsidRPr="0084628D" w:rsidRDefault="004072CE" w:rsidP="00E66C06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 w:rsidRPr="0084628D">
        <w:rPr>
          <w:rFonts w:cs="Times New Roman"/>
          <w:sz w:val="22"/>
          <w:szCs w:val="22"/>
        </w:rPr>
        <w:t>po montażu wykonanie niezbędnych prac doprowadzających miejsce montażu do stanu pierwotnego.</w:t>
      </w:r>
    </w:p>
    <w:p w:rsidR="004072CE" w:rsidRPr="0084628D" w:rsidRDefault="004072CE" w:rsidP="00E66C06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 w:rsidRPr="0084628D">
        <w:rPr>
          <w:rFonts w:cs="Times New Roman"/>
          <w:sz w:val="22"/>
          <w:szCs w:val="22"/>
        </w:rPr>
        <w:t xml:space="preserve">wymiary klimatyzatora </w:t>
      </w:r>
      <w:r w:rsidR="0075532E" w:rsidRPr="0084628D">
        <w:rPr>
          <w:rFonts w:cs="Times New Roman"/>
          <w:sz w:val="22"/>
          <w:szCs w:val="22"/>
        </w:rPr>
        <w:t xml:space="preserve">ok. </w:t>
      </w:r>
      <w:r w:rsidRPr="0084628D">
        <w:rPr>
          <w:rFonts w:cs="Times New Roman"/>
          <w:sz w:val="22"/>
          <w:szCs w:val="22"/>
        </w:rPr>
        <w:t>870 x 650 x 330</w:t>
      </w:r>
    </w:p>
    <w:p w:rsidR="00026BD5" w:rsidRPr="0084628D" w:rsidRDefault="004072CE" w:rsidP="00E66C06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 w:rsidRPr="0084628D">
        <w:rPr>
          <w:rFonts w:cs="Times New Roman"/>
          <w:sz w:val="22"/>
          <w:szCs w:val="22"/>
        </w:rPr>
        <w:t>wydajność chłodzenie 1,9 / 5,0 / 6,0 KW, grzanie 2,0 / 5,2 / 6,3KW</w:t>
      </w:r>
    </w:p>
    <w:p w:rsidR="004072CE" w:rsidRPr="0084628D" w:rsidRDefault="004072CE" w:rsidP="00E66C06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 w:rsidRPr="0084628D">
        <w:rPr>
          <w:rFonts w:cs="Times New Roman"/>
          <w:sz w:val="22"/>
          <w:szCs w:val="22"/>
        </w:rPr>
        <w:t xml:space="preserve">zakres pracy chłodzenie -15 ~ 48 </w:t>
      </w:r>
      <w:r w:rsidR="0020360A" w:rsidRPr="0084628D">
        <w:rPr>
          <w:rFonts w:cs="Times New Roman"/>
          <w:sz w:val="22"/>
          <w:szCs w:val="22"/>
        </w:rPr>
        <w:t>, grzanie -18 ~ 18</w:t>
      </w:r>
    </w:p>
    <w:p w:rsidR="002F0170" w:rsidRPr="0084628D" w:rsidRDefault="0084628D" w:rsidP="00E66C06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usługa przeglądów i serwisowania  </w:t>
      </w:r>
      <w:r>
        <w:rPr>
          <w:rFonts w:cs="Times New Roman"/>
          <w:sz w:val="22"/>
          <w:szCs w:val="22"/>
        </w:rPr>
        <w:t xml:space="preserve">- </w:t>
      </w:r>
      <w:r w:rsidR="002F0170" w:rsidRPr="0084628D">
        <w:rPr>
          <w:rFonts w:cs="Times New Roman"/>
          <w:sz w:val="22"/>
          <w:szCs w:val="22"/>
        </w:rPr>
        <w:t>w cenie oferty należy ująć koszty przeglądu w okresie gwarancji</w:t>
      </w:r>
    </w:p>
    <w:p w:rsidR="00E66C06" w:rsidRDefault="00E66C06" w:rsidP="00662480">
      <w:pPr>
        <w:suppressAutoHyphens w:val="0"/>
        <w:spacing w:line="360" w:lineRule="auto"/>
        <w:rPr>
          <w:rFonts w:cs="Times New Roman"/>
          <w:sz w:val="22"/>
          <w:szCs w:val="22"/>
        </w:rPr>
      </w:pPr>
    </w:p>
    <w:p w:rsidR="00E66C06" w:rsidRDefault="00E66C06" w:rsidP="00662480">
      <w:pPr>
        <w:suppressAutoHyphens w:val="0"/>
        <w:spacing w:line="360" w:lineRule="auto"/>
        <w:rPr>
          <w:rFonts w:cs="Times New Roman"/>
          <w:sz w:val="22"/>
          <w:szCs w:val="22"/>
        </w:rPr>
      </w:pPr>
    </w:p>
    <w:p w:rsidR="00662480" w:rsidRPr="005710D9" w:rsidRDefault="00662480" w:rsidP="00E66C06">
      <w:pPr>
        <w:suppressAutoHyphens w:val="0"/>
        <w:spacing w:line="276" w:lineRule="auto"/>
        <w:rPr>
          <w:rFonts w:cs="Times New Roman"/>
          <w:sz w:val="22"/>
          <w:szCs w:val="22"/>
        </w:rPr>
      </w:pPr>
      <w:r w:rsidRPr="005710D9">
        <w:rPr>
          <w:rFonts w:cs="Times New Roman"/>
          <w:sz w:val="22"/>
          <w:szCs w:val="22"/>
        </w:rPr>
        <w:t xml:space="preserve">Wymagania do zapytania </w:t>
      </w:r>
    </w:p>
    <w:p w:rsidR="00662480" w:rsidRPr="0084628D" w:rsidRDefault="00662480" w:rsidP="00E66C06">
      <w:pPr>
        <w:pStyle w:val="Akapitzlist"/>
        <w:numPr>
          <w:ilvl w:val="0"/>
          <w:numId w:val="15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84628D">
        <w:rPr>
          <w:rFonts w:cs="Times New Roman"/>
          <w:sz w:val="22"/>
          <w:szCs w:val="22"/>
        </w:rPr>
        <w:t>Dostawca zobowiązany jest posiadać certyfikat producenta dostarczanych urządzeń.</w:t>
      </w:r>
    </w:p>
    <w:p w:rsidR="00662480" w:rsidRPr="0084628D" w:rsidRDefault="00662480" w:rsidP="00E66C06">
      <w:pPr>
        <w:pStyle w:val="Akapitzlist"/>
        <w:numPr>
          <w:ilvl w:val="0"/>
          <w:numId w:val="15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84628D">
        <w:rPr>
          <w:rFonts w:cs="Times New Roman"/>
          <w:sz w:val="22"/>
          <w:szCs w:val="22"/>
        </w:rPr>
        <w:t xml:space="preserve">Dostawca zobowiązany jest do dostarczenia sprzętu pochodzącego od krajowego przedstawiciela producenta, co zapewni dostępność części zamiennych w przypadku awarii. </w:t>
      </w:r>
    </w:p>
    <w:p w:rsidR="00662480" w:rsidRPr="0084628D" w:rsidRDefault="00662480" w:rsidP="00E66C06">
      <w:pPr>
        <w:pStyle w:val="Akapitzlist"/>
        <w:numPr>
          <w:ilvl w:val="0"/>
          <w:numId w:val="15"/>
        </w:numPr>
        <w:suppressAutoHyphens w:val="0"/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84628D">
        <w:rPr>
          <w:rFonts w:cs="Times New Roman"/>
          <w:sz w:val="22"/>
          <w:szCs w:val="22"/>
        </w:rPr>
        <w:t>Dostawca zobowiązany jest do posiadania uprawnień wynikających z ustawy z dnia                   15 maja 2015</w:t>
      </w:r>
      <w:r w:rsidR="0084628D">
        <w:rPr>
          <w:rFonts w:cs="Times New Roman"/>
          <w:sz w:val="22"/>
          <w:szCs w:val="22"/>
        </w:rPr>
        <w:t xml:space="preserve"> </w:t>
      </w:r>
      <w:r w:rsidRPr="0084628D">
        <w:rPr>
          <w:rFonts w:cs="Times New Roman"/>
          <w:sz w:val="22"/>
          <w:szCs w:val="22"/>
        </w:rPr>
        <w:t xml:space="preserve">r o substancjach zubożających warstwę ozonową oraz o niektórych fluorowanych gazach cieplarnianych (Dz. U. z 2019 r. poz. 2158 z póź.zm.) tj. certyfikatu dla przedsiębiorstw, umożliwiający montaż dostarczonych urządzeń w późniejszym terminie. </w:t>
      </w:r>
    </w:p>
    <w:p w:rsidR="00662480" w:rsidRPr="0084628D" w:rsidRDefault="00662480" w:rsidP="00E66C06">
      <w:pPr>
        <w:pStyle w:val="Akapitzlist"/>
        <w:numPr>
          <w:ilvl w:val="0"/>
          <w:numId w:val="17"/>
        </w:numPr>
        <w:suppressAutoHyphens w:val="0"/>
        <w:spacing w:line="276" w:lineRule="auto"/>
        <w:rPr>
          <w:rFonts w:cs="Times New Roman"/>
          <w:sz w:val="22"/>
          <w:szCs w:val="22"/>
        </w:rPr>
      </w:pPr>
      <w:r w:rsidRPr="0084628D">
        <w:rPr>
          <w:rFonts w:cs="Times New Roman"/>
          <w:sz w:val="22"/>
          <w:szCs w:val="22"/>
        </w:rPr>
        <w:t>Certyfikatu F-gazowego dla personelu,</w:t>
      </w:r>
    </w:p>
    <w:p w:rsidR="00662480" w:rsidRPr="0084628D" w:rsidRDefault="00662480" w:rsidP="00E66C06">
      <w:pPr>
        <w:pStyle w:val="Akapitzlist"/>
        <w:numPr>
          <w:ilvl w:val="0"/>
          <w:numId w:val="17"/>
        </w:numPr>
        <w:suppressAutoHyphens w:val="0"/>
        <w:spacing w:line="276" w:lineRule="auto"/>
        <w:rPr>
          <w:rFonts w:cs="Times New Roman"/>
          <w:sz w:val="22"/>
          <w:szCs w:val="22"/>
        </w:rPr>
      </w:pPr>
      <w:r w:rsidRPr="0084628D">
        <w:rPr>
          <w:rFonts w:cs="Times New Roman"/>
          <w:sz w:val="22"/>
          <w:szCs w:val="22"/>
        </w:rPr>
        <w:t>Certyfikatu F-gazowego dla firmy,</w:t>
      </w:r>
    </w:p>
    <w:p w:rsidR="00662480" w:rsidRPr="0084628D" w:rsidRDefault="00662480" w:rsidP="00E66C06">
      <w:pPr>
        <w:pStyle w:val="Akapitzlist"/>
        <w:numPr>
          <w:ilvl w:val="0"/>
          <w:numId w:val="17"/>
        </w:numPr>
        <w:suppressAutoHyphens w:val="0"/>
        <w:spacing w:line="276" w:lineRule="auto"/>
        <w:rPr>
          <w:rFonts w:cs="Times New Roman"/>
          <w:sz w:val="22"/>
          <w:szCs w:val="22"/>
        </w:rPr>
      </w:pPr>
      <w:r w:rsidRPr="0084628D">
        <w:rPr>
          <w:rFonts w:cs="Times New Roman"/>
          <w:sz w:val="22"/>
          <w:szCs w:val="22"/>
        </w:rPr>
        <w:t>Autoryzacji producentów</w:t>
      </w:r>
    </w:p>
    <w:p w:rsidR="00852F75" w:rsidRPr="005710D9" w:rsidRDefault="0075532E" w:rsidP="008A1153">
      <w:pPr>
        <w:spacing w:line="360" w:lineRule="auto"/>
        <w:rPr>
          <w:rFonts w:cs="Times New Roman"/>
          <w:sz w:val="22"/>
          <w:szCs w:val="22"/>
        </w:rPr>
      </w:pPr>
      <w:r w:rsidRPr="005710D9">
        <w:rPr>
          <w:rFonts w:cs="Times New Roman"/>
          <w:sz w:val="22"/>
          <w:szCs w:val="22"/>
        </w:rPr>
        <w:t xml:space="preserve">Okres gwarancji dla wszystkich nowo zamontowanych klimatyzatorów </w:t>
      </w:r>
      <w:r w:rsidR="00E66C06">
        <w:rPr>
          <w:rFonts w:cs="Times New Roman"/>
          <w:sz w:val="22"/>
          <w:szCs w:val="22"/>
        </w:rPr>
        <w:t xml:space="preserve">minimum - </w:t>
      </w:r>
      <w:r w:rsidRPr="005710D9">
        <w:rPr>
          <w:rFonts w:cs="Times New Roman"/>
          <w:sz w:val="22"/>
          <w:szCs w:val="22"/>
        </w:rPr>
        <w:t xml:space="preserve">36 miesięcy. </w:t>
      </w:r>
    </w:p>
    <w:p w:rsidR="00662480" w:rsidRPr="005710D9" w:rsidRDefault="00662480" w:rsidP="008A1153">
      <w:pPr>
        <w:spacing w:line="360" w:lineRule="auto"/>
        <w:rPr>
          <w:rFonts w:cs="Times New Roman"/>
          <w:sz w:val="22"/>
          <w:szCs w:val="22"/>
          <w:u w:val="single"/>
        </w:rPr>
      </w:pPr>
    </w:p>
    <w:p w:rsidR="00BD20BC" w:rsidRPr="005710D9" w:rsidRDefault="000C2D30" w:rsidP="008A1153">
      <w:pPr>
        <w:spacing w:line="360" w:lineRule="auto"/>
        <w:rPr>
          <w:rFonts w:cs="Times New Roman"/>
          <w:sz w:val="22"/>
          <w:szCs w:val="22"/>
          <w:u w:val="single"/>
        </w:rPr>
      </w:pPr>
      <w:r w:rsidRPr="005710D9">
        <w:rPr>
          <w:rFonts w:cs="Times New Roman"/>
          <w:sz w:val="22"/>
          <w:szCs w:val="22"/>
          <w:u w:val="single"/>
        </w:rPr>
        <w:t>Zalecenia przed ofertowe:</w:t>
      </w:r>
    </w:p>
    <w:p w:rsidR="00026BD5" w:rsidRPr="005710D9" w:rsidRDefault="00D441EA" w:rsidP="00841999">
      <w:pPr>
        <w:suppressAutoHyphens w:val="0"/>
        <w:spacing w:line="276" w:lineRule="auto"/>
        <w:jc w:val="both"/>
        <w:rPr>
          <w:rFonts w:cs="Times New Roman"/>
          <w:sz w:val="22"/>
          <w:szCs w:val="22"/>
          <w:lang w:eastAsia="pl-PL"/>
        </w:rPr>
      </w:pPr>
      <w:r w:rsidRPr="005710D9">
        <w:rPr>
          <w:rFonts w:cs="Times New Roman"/>
          <w:sz w:val="22"/>
          <w:szCs w:val="22"/>
          <w:lang w:eastAsia="pl-PL"/>
        </w:rPr>
        <w:t xml:space="preserve">Zaleca się </w:t>
      </w:r>
      <w:r w:rsidR="00841999" w:rsidRPr="005710D9">
        <w:rPr>
          <w:rFonts w:cs="Times New Roman"/>
          <w:sz w:val="22"/>
          <w:szCs w:val="22"/>
          <w:lang w:eastAsia="pl-PL"/>
        </w:rPr>
        <w:t xml:space="preserve"> </w:t>
      </w:r>
      <w:r w:rsidRPr="005710D9">
        <w:rPr>
          <w:rFonts w:cs="Times New Roman"/>
          <w:sz w:val="22"/>
          <w:szCs w:val="22"/>
          <w:lang w:eastAsia="pl-PL"/>
        </w:rPr>
        <w:t>przeprowadzenie wizji lokalnej</w:t>
      </w:r>
      <w:r w:rsidR="004F3BEA" w:rsidRPr="005710D9">
        <w:rPr>
          <w:rFonts w:cs="Times New Roman"/>
          <w:sz w:val="22"/>
          <w:szCs w:val="22"/>
          <w:lang w:eastAsia="pl-PL"/>
        </w:rPr>
        <w:t xml:space="preserve"> stanu istniejącego, w zakresie niezbędnym dla wykonania zadania oraz określenia</w:t>
      </w:r>
      <w:r w:rsidR="00434A8E" w:rsidRPr="005710D9">
        <w:rPr>
          <w:rFonts w:cs="Times New Roman"/>
          <w:sz w:val="22"/>
          <w:szCs w:val="22"/>
          <w:lang w:eastAsia="pl-PL"/>
        </w:rPr>
        <w:t xml:space="preserve"> zakresu prac i wyceny kosztów  robocizny, jak również wskazać najbardziej optymalne rozwiązanie mocy klimatyzatora</w:t>
      </w:r>
      <w:r w:rsidR="00BF60F2" w:rsidRPr="005710D9">
        <w:rPr>
          <w:rFonts w:cs="Times New Roman"/>
          <w:sz w:val="22"/>
          <w:szCs w:val="22"/>
          <w:lang w:eastAsia="pl-PL"/>
        </w:rPr>
        <w:t xml:space="preserve"> i jego modelu</w:t>
      </w:r>
      <w:r w:rsidR="00434A8E" w:rsidRPr="005710D9">
        <w:rPr>
          <w:rFonts w:cs="Times New Roman"/>
          <w:sz w:val="22"/>
          <w:szCs w:val="22"/>
          <w:lang w:eastAsia="pl-PL"/>
        </w:rPr>
        <w:t>.</w:t>
      </w:r>
      <w:r w:rsidR="004F3BEA" w:rsidRPr="005710D9">
        <w:rPr>
          <w:rFonts w:cs="Times New Roman"/>
          <w:sz w:val="22"/>
          <w:szCs w:val="22"/>
          <w:lang w:eastAsia="pl-PL"/>
        </w:rPr>
        <w:t xml:space="preserve"> </w:t>
      </w:r>
    </w:p>
    <w:p w:rsidR="00026BD5" w:rsidRPr="005710D9" w:rsidRDefault="007C2419" w:rsidP="00E66C06">
      <w:pPr>
        <w:pStyle w:val="Akapitzlist"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cs="Times New Roman"/>
          <w:sz w:val="22"/>
          <w:szCs w:val="22"/>
          <w:lang w:eastAsia="pl-PL"/>
        </w:rPr>
      </w:pPr>
      <w:r w:rsidRPr="005710D9">
        <w:rPr>
          <w:rFonts w:cs="Times New Roman"/>
          <w:sz w:val="22"/>
          <w:szCs w:val="22"/>
          <w:lang w:eastAsia="pl-PL"/>
        </w:rPr>
        <w:t xml:space="preserve"> </w:t>
      </w:r>
      <w:r w:rsidR="00026BD5" w:rsidRPr="005710D9">
        <w:rPr>
          <w:rFonts w:cs="Times New Roman"/>
          <w:sz w:val="22"/>
          <w:szCs w:val="22"/>
          <w:lang w:eastAsia="pl-PL"/>
        </w:rPr>
        <w:t>Do oferty należy dołączyć karty katalogowe zaproponowanych klimatyzatorów, atest, PZH, deklarację zgodności, autoryzację na montaż i serwis wystawioną przez producenta oraz uprawnienia i świadectwa wymagane zgodnie z obowiązującymi przepisami prawa.</w:t>
      </w:r>
    </w:p>
    <w:p w:rsidR="009E1110" w:rsidRPr="005710D9" w:rsidRDefault="00026BD5" w:rsidP="00E66C06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cs="Times New Roman"/>
          <w:sz w:val="22"/>
          <w:szCs w:val="22"/>
          <w:lang w:eastAsia="pl-PL"/>
        </w:rPr>
      </w:pPr>
      <w:r w:rsidRPr="005710D9">
        <w:rPr>
          <w:rFonts w:cs="Times New Roman"/>
          <w:sz w:val="22"/>
          <w:szCs w:val="22"/>
          <w:lang w:eastAsia="pl-PL"/>
        </w:rPr>
        <w:t>Ustalenia godzin pracy, dostawy i montażu zamówienia z Zamawiającym.</w:t>
      </w:r>
    </w:p>
    <w:p w:rsidR="00284A9E" w:rsidRPr="005710D9" w:rsidRDefault="00284A9E" w:rsidP="00E66C06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cs="Times New Roman"/>
          <w:sz w:val="22"/>
          <w:szCs w:val="22"/>
          <w:lang w:eastAsia="pl-PL"/>
        </w:rPr>
      </w:pPr>
      <w:r w:rsidRPr="005710D9">
        <w:rPr>
          <w:rFonts w:cs="Times New Roman"/>
          <w:sz w:val="22"/>
          <w:szCs w:val="22"/>
          <w:lang w:eastAsia="pl-PL"/>
        </w:rPr>
        <w:t>Zaoferowane urządzenia muszą być oryginalne, fabrycznie nowe, nie noszące śladów zużycia.</w:t>
      </w:r>
    </w:p>
    <w:p w:rsidR="003F109A" w:rsidRPr="005710D9" w:rsidRDefault="003F109A" w:rsidP="005327A8">
      <w:pPr>
        <w:spacing w:line="276" w:lineRule="auto"/>
        <w:jc w:val="both"/>
        <w:rPr>
          <w:rFonts w:cs="Times New Roman"/>
          <w:sz w:val="22"/>
          <w:szCs w:val="22"/>
          <w:lang w:eastAsia="pl-PL"/>
        </w:rPr>
      </w:pPr>
    </w:p>
    <w:p w:rsidR="003F109A" w:rsidRPr="005710D9" w:rsidRDefault="003F109A" w:rsidP="005327A8">
      <w:pPr>
        <w:spacing w:line="276" w:lineRule="auto"/>
        <w:jc w:val="both"/>
        <w:rPr>
          <w:rFonts w:cs="Times New Roman"/>
          <w:sz w:val="22"/>
          <w:szCs w:val="22"/>
          <w:lang w:eastAsia="pl-PL"/>
        </w:rPr>
      </w:pPr>
    </w:p>
    <w:p w:rsidR="005327A8" w:rsidRPr="005710D9" w:rsidRDefault="005327A8" w:rsidP="005327A8">
      <w:pPr>
        <w:spacing w:line="276" w:lineRule="auto"/>
        <w:jc w:val="both"/>
        <w:rPr>
          <w:rFonts w:cs="Times New Roman"/>
          <w:sz w:val="22"/>
          <w:szCs w:val="22"/>
          <w:lang w:eastAsia="pl-PL"/>
        </w:rPr>
      </w:pPr>
      <w:r w:rsidRPr="005710D9">
        <w:rPr>
          <w:rFonts w:cs="Times New Roman"/>
          <w:sz w:val="22"/>
          <w:szCs w:val="22"/>
          <w:lang w:eastAsia="pl-PL"/>
        </w:rPr>
        <w:t>Po zakończeniu prac:</w:t>
      </w:r>
    </w:p>
    <w:p w:rsidR="005327A8" w:rsidRPr="005710D9" w:rsidRDefault="005327A8" w:rsidP="00E66C06">
      <w:pPr>
        <w:pStyle w:val="Akapitzlist"/>
        <w:numPr>
          <w:ilvl w:val="0"/>
          <w:numId w:val="2"/>
        </w:numPr>
        <w:spacing w:before="60"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5710D9">
        <w:rPr>
          <w:rFonts w:cs="Times New Roman"/>
          <w:sz w:val="22"/>
          <w:szCs w:val="22"/>
        </w:rPr>
        <w:t>Wykonany montaż klimatyzatorów  podlega odbiorowi końcowemu. Instalacja powinna być przedstawiona do odbioru technicznego końcowego po spełnieniu następujących warunków:</w:t>
      </w:r>
    </w:p>
    <w:p w:rsidR="005327A8" w:rsidRPr="005710D9" w:rsidRDefault="005327A8" w:rsidP="00E66C06">
      <w:pPr>
        <w:pStyle w:val="Akapitzlist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5710D9">
        <w:rPr>
          <w:rFonts w:cs="Times New Roman"/>
          <w:sz w:val="22"/>
          <w:szCs w:val="22"/>
        </w:rPr>
        <w:t>- zakończenie wszystkich robót montażowych przy instalacji</w:t>
      </w:r>
    </w:p>
    <w:p w:rsidR="005327A8" w:rsidRPr="005710D9" w:rsidRDefault="005327A8" w:rsidP="00E66C06">
      <w:pPr>
        <w:pStyle w:val="Akapitzlist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5710D9">
        <w:rPr>
          <w:rFonts w:cs="Times New Roman"/>
          <w:sz w:val="22"/>
          <w:szCs w:val="22"/>
        </w:rPr>
        <w:t>- przeszkolenie obsługi</w:t>
      </w:r>
    </w:p>
    <w:p w:rsidR="005327A8" w:rsidRPr="005710D9" w:rsidRDefault="005327A8" w:rsidP="00E66C06">
      <w:pPr>
        <w:pStyle w:val="Akapitzlist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5710D9">
        <w:rPr>
          <w:rFonts w:cs="Times New Roman"/>
          <w:sz w:val="22"/>
          <w:szCs w:val="22"/>
        </w:rPr>
        <w:t>- posiadanie kompletu dokumentów do odbioru (DTR, protokoły, atesty)</w:t>
      </w:r>
    </w:p>
    <w:p w:rsidR="008A3D9F" w:rsidRPr="005710D9" w:rsidRDefault="008A3D9F" w:rsidP="00E66C06">
      <w:pPr>
        <w:pStyle w:val="Akapitzlist"/>
        <w:numPr>
          <w:ilvl w:val="0"/>
          <w:numId w:val="2"/>
        </w:numPr>
        <w:suppressAutoHyphens w:val="0"/>
        <w:spacing w:after="200" w:line="276" w:lineRule="auto"/>
        <w:ind w:left="284" w:hanging="284"/>
        <w:jc w:val="both"/>
        <w:rPr>
          <w:rFonts w:eastAsiaTheme="minorHAnsi" w:cs="Times New Roman"/>
          <w:sz w:val="22"/>
          <w:szCs w:val="22"/>
          <w:lang w:eastAsia="en-US"/>
        </w:rPr>
      </w:pPr>
      <w:r w:rsidRPr="005710D9">
        <w:rPr>
          <w:rFonts w:eastAsiaTheme="minorHAnsi" w:cs="Times New Roman"/>
          <w:sz w:val="22"/>
          <w:szCs w:val="22"/>
          <w:lang w:eastAsia="en-US"/>
        </w:rPr>
        <w:t xml:space="preserve">wykonanie uproszczonej dokumentacji powykonawczej klimatyzacji i zasilania elektrycznego obejmującej m.in.: </w:t>
      </w:r>
    </w:p>
    <w:p w:rsidR="008A3D9F" w:rsidRPr="005710D9" w:rsidRDefault="008A3D9F" w:rsidP="00E66C06">
      <w:pPr>
        <w:numPr>
          <w:ilvl w:val="0"/>
          <w:numId w:val="7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Theme="minorHAnsi" w:cs="Times New Roman"/>
          <w:sz w:val="22"/>
          <w:szCs w:val="22"/>
          <w:lang w:eastAsia="en-US"/>
        </w:rPr>
      </w:pPr>
      <w:r w:rsidRPr="005710D9">
        <w:rPr>
          <w:rFonts w:eastAsiaTheme="minorHAnsi" w:cs="Times New Roman"/>
          <w:sz w:val="22"/>
          <w:szCs w:val="22"/>
          <w:lang w:eastAsia="en-US"/>
        </w:rPr>
        <w:t xml:space="preserve">rzuty z zaznaczeniem lokalizacji jednostek zewnętrznych i wewnętrznych wraz z opisem, zaznaczeniem trasy instalacji elektrycznej i skroplin, </w:t>
      </w:r>
    </w:p>
    <w:p w:rsidR="008A3D9F" w:rsidRPr="005710D9" w:rsidRDefault="008A3D9F" w:rsidP="00E66C06">
      <w:pPr>
        <w:numPr>
          <w:ilvl w:val="0"/>
          <w:numId w:val="7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Theme="minorHAnsi" w:cs="Times New Roman"/>
          <w:sz w:val="22"/>
          <w:szCs w:val="22"/>
          <w:lang w:eastAsia="en-US"/>
        </w:rPr>
      </w:pPr>
      <w:r w:rsidRPr="005710D9">
        <w:rPr>
          <w:rFonts w:eastAsiaTheme="minorHAnsi" w:cs="Times New Roman"/>
          <w:sz w:val="22"/>
          <w:szCs w:val="22"/>
          <w:lang w:eastAsia="en-US"/>
        </w:rPr>
        <w:t xml:space="preserve">wymagane protokoły i pomiary instalacji elektrycznej, </w:t>
      </w:r>
    </w:p>
    <w:p w:rsidR="008A3D9F" w:rsidRPr="005710D9" w:rsidRDefault="008A3D9F" w:rsidP="00E66C06">
      <w:pPr>
        <w:numPr>
          <w:ilvl w:val="0"/>
          <w:numId w:val="7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Theme="minorHAnsi" w:cs="Times New Roman"/>
          <w:sz w:val="22"/>
          <w:szCs w:val="22"/>
          <w:lang w:eastAsia="en-US"/>
        </w:rPr>
      </w:pPr>
      <w:r w:rsidRPr="005710D9">
        <w:rPr>
          <w:rFonts w:eastAsiaTheme="minorHAnsi" w:cs="Times New Roman"/>
          <w:sz w:val="22"/>
          <w:szCs w:val="22"/>
          <w:lang w:eastAsia="en-US"/>
        </w:rPr>
        <w:t xml:space="preserve">dokumenty techniczno-ruchowe, instrukcje obsługi i gwarancje zamontowanych urządzeń </w:t>
      </w:r>
    </w:p>
    <w:p w:rsidR="005327A8" w:rsidRPr="005710D9" w:rsidRDefault="005327A8" w:rsidP="00E66C06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rPr>
          <w:rFonts w:cs="Times New Roman"/>
          <w:sz w:val="22"/>
          <w:szCs w:val="22"/>
        </w:rPr>
      </w:pPr>
      <w:r w:rsidRPr="005710D9">
        <w:rPr>
          <w:rFonts w:cs="Times New Roman"/>
          <w:sz w:val="22"/>
          <w:szCs w:val="22"/>
        </w:rPr>
        <w:t>Zakończenie prac i uruchomienie klimatyzatorów zostanie potwierdzone protokołem odbioru</w:t>
      </w:r>
    </w:p>
    <w:p w:rsidR="00776BE3" w:rsidRPr="005710D9" w:rsidRDefault="00776BE3" w:rsidP="00E66C06">
      <w:pPr>
        <w:spacing w:line="276" w:lineRule="auto"/>
        <w:rPr>
          <w:rFonts w:cs="Times New Roman"/>
          <w:sz w:val="22"/>
          <w:szCs w:val="22"/>
          <w:lang w:eastAsia="pl-PL"/>
        </w:rPr>
      </w:pPr>
    </w:p>
    <w:p w:rsidR="007E5221" w:rsidRDefault="007E5221" w:rsidP="002C0F24">
      <w:pPr>
        <w:spacing w:line="360" w:lineRule="auto"/>
        <w:rPr>
          <w:rFonts w:cs="Times New Roman"/>
          <w:lang w:eastAsia="pl-PL"/>
        </w:rPr>
      </w:pPr>
    </w:p>
    <w:p w:rsidR="007E5221" w:rsidRPr="00284A9E" w:rsidRDefault="007E5221" w:rsidP="002C0F24">
      <w:pPr>
        <w:spacing w:line="360" w:lineRule="auto"/>
        <w:rPr>
          <w:rFonts w:cs="Times New Roman"/>
          <w:lang w:eastAsia="pl-PL"/>
        </w:rPr>
      </w:pPr>
    </w:p>
    <w:sectPr w:rsidR="007E5221" w:rsidRPr="00284A9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0B2" w:rsidRDefault="007C10B2" w:rsidP="007C10B2">
      <w:r>
        <w:separator/>
      </w:r>
    </w:p>
  </w:endnote>
  <w:endnote w:type="continuationSeparator" w:id="0">
    <w:p w:rsidR="007C10B2" w:rsidRDefault="007C10B2" w:rsidP="007C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0B2" w:rsidRDefault="007C10B2" w:rsidP="007C10B2">
      <w:r>
        <w:separator/>
      </w:r>
    </w:p>
  </w:footnote>
  <w:footnote w:type="continuationSeparator" w:id="0">
    <w:p w:rsidR="007C10B2" w:rsidRDefault="007C10B2" w:rsidP="007C1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B2" w:rsidRPr="007C10B2" w:rsidRDefault="007C10B2" w:rsidP="007C10B2">
    <w:pPr>
      <w:tabs>
        <w:tab w:val="left" w:pos="6370"/>
      </w:tabs>
      <w:suppressAutoHyphens w:val="0"/>
      <w:rPr>
        <w:rFonts w:ascii="Tahoma" w:hAnsi="Tahoma" w:cs="Tahoma"/>
        <w:sz w:val="20"/>
        <w:szCs w:val="20"/>
        <w:lang w:eastAsia="pl-PL"/>
      </w:rPr>
    </w:pPr>
    <w:r w:rsidRPr="007C10B2">
      <w:rPr>
        <w:rFonts w:ascii="Tahoma" w:hAnsi="Tahoma" w:cs="Tahoma"/>
        <w:sz w:val="18"/>
        <w:szCs w:val="18"/>
        <w:lang w:eastAsia="pl-PL"/>
      </w:rPr>
      <w:t>Znak Sprawy: ZP.264.23.2020</w:t>
    </w:r>
    <w:r w:rsidRPr="007C10B2">
      <w:rPr>
        <w:rFonts w:cs="Times New Roman"/>
        <w:lang w:eastAsia="pl-PL"/>
      </w:rPr>
      <w:tab/>
      <w:t xml:space="preserve">             </w:t>
    </w:r>
    <w:r>
      <w:rPr>
        <w:rFonts w:cs="Times New Roman"/>
        <w:lang w:eastAsia="pl-PL"/>
      </w:rPr>
      <w:t xml:space="preserve">    </w:t>
    </w:r>
    <w:r w:rsidRPr="007C10B2">
      <w:rPr>
        <w:rFonts w:cs="Times New Roman"/>
        <w:lang w:eastAsia="pl-PL"/>
      </w:rPr>
      <w:t xml:space="preserve">     </w:t>
    </w:r>
    <w:r>
      <w:rPr>
        <w:rFonts w:ascii="Tahoma" w:hAnsi="Tahoma" w:cs="Tahoma"/>
        <w:sz w:val="20"/>
        <w:szCs w:val="20"/>
        <w:lang w:eastAsia="pl-PL"/>
      </w:rPr>
      <w:t>Załącznik Nr 1</w:t>
    </w:r>
  </w:p>
  <w:p w:rsidR="007C10B2" w:rsidRDefault="007C10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1D7D"/>
    <w:multiLevelType w:val="hybridMultilevel"/>
    <w:tmpl w:val="D8F27B7C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B2C4A"/>
    <w:multiLevelType w:val="hybridMultilevel"/>
    <w:tmpl w:val="8918D940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149B0"/>
    <w:multiLevelType w:val="multilevel"/>
    <w:tmpl w:val="75A250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4A00F6D"/>
    <w:multiLevelType w:val="hybridMultilevel"/>
    <w:tmpl w:val="6F885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5092E"/>
    <w:multiLevelType w:val="hybridMultilevel"/>
    <w:tmpl w:val="934E8616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E84"/>
    <w:multiLevelType w:val="hybridMultilevel"/>
    <w:tmpl w:val="C4F21DB8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0351E"/>
    <w:multiLevelType w:val="hybridMultilevel"/>
    <w:tmpl w:val="E3887FEE"/>
    <w:lvl w:ilvl="0" w:tplc="DB9E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0162E"/>
    <w:multiLevelType w:val="hybridMultilevel"/>
    <w:tmpl w:val="41502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124BF"/>
    <w:multiLevelType w:val="hybridMultilevel"/>
    <w:tmpl w:val="CF9AD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91155"/>
    <w:multiLevelType w:val="hybridMultilevel"/>
    <w:tmpl w:val="50925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B329F"/>
    <w:multiLevelType w:val="hybridMultilevel"/>
    <w:tmpl w:val="640A5986"/>
    <w:lvl w:ilvl="0" w:tplc="DB9E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56FC4"/>
    <w:multiLevelType w:val="hybridMultilevel"/>
    <w:tmpl w:val="7D440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B5C0C"/>
    <w:multiLevelType w:val="hybridMultilevel"/>
    <w:tmpl w:val="F4666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9F0588"/>
    <w:multiLevelType w:val="hybridMultilevel"/>
    <w:tmpl w:val="CD68A6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105EF"/>
    <w:multiLevelType w:val="hybridMultilevel"/>
    <w:tmpl w:val="B32075C4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C227E9"/>
    <w:multiLevelType w:val="hybridMultilevel"/>
    <w:tmpl w:val="C4848800"/>
    <w:lvl w:ilvl="0" w:tplc="A3A432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95E0A98"/>
    <w:multiLevelType w:val="hybridMultilevel"/>
    <w:tmpl w:val="8830FBFE"/>
    <w:lvl w:ilvl="0" w:tplc="DB9E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0B6C69"/>
    <w:multiLevelType w:val="hybridMultilevel"/>
    <w:tmpl w:val="58ECBD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165CF"/>
    <w:multiLevelType w:val="hybridMultilevel"/>
    <w:tmpl w:val="F1E0C18C"/>
    <w:lvl w:ilvl="0" w:tplc="DB9E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10"/>
  </w:num>
  <w:num w:numId="5">
    <w:abstractNumId w:val="2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4"/>
  </w:num>
  <w:num w:numId="11">
    <w:abstractNumId w:val="1"/>
  </w:num>
  <w:num w:numId="12">
    <w:abstractNumId w:val="4"/>
  </w:num>
  <w:num w:numId="13">
    <w:abstractNumId w:val="0"/>
  </w:num>
  <w:num w:numId="14">
    <w:abstractNumId w:val="5"/>
  </w:num>
  <w:num w:numId="15">
    <w:abstractNumId w:val="12"/>
  </w:num>
  <w:num w:numId="16">
    <w:abstractNumId w:val="11"/>
  </w:num>
  <w:num w:numId="17">
    <w:abstractNumId w:val="13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D6"/>
    <w:rsid w:val="00026BD5"/>
    <w:rsid w:val="00027CF6"/>
    <w:rsid w:val="00035D25"/>
    <w:rsid w:val="000529DC"/>
    <w:rsid w:val="0008097D"/>
    <w:rsid w:val="000C2D30"/>
    <w:rsid w:val="000E26A8"/>
    <w:rsid w:val="000F183D"/>
    <w:rsid w:val="0010179E"/>
    <w:rsid w:val="00121A17"/>
    <w:rsid w:val="001257B0"/>
    <w:rsid w:val="00172545"/>
    <w:rsid w:val="001C078A"/>
    <w:rsid w:val="001E3827"/>
    <w:rsid w:val="001E7E87"/>
    <w:rsid w:val="001F7353"/>
    <w:rsid w:val="00201ECE"/>
    <w:rsid w:val="0020360A"/>
    <w:rsid w:val="00222073"/>
    <w:rsid w:val="00284A9E"/>
    <w:rsid w:val="002863EC"/>
    <w:rsid w:val="002A4256"/>
    <w:rsid w:val="002C0F24"/>
    <w:rsid w:val="002F0170"/>
    <w:rsid w:val="00373838"/>
    <w:rsid w:val="00386717"/>
    <w:rsid w:val="0039086E"/>
    <w:rsid w:val="003B7564"/>
    <w:rsid w:val="003D1C90"/>
    <w:rsid w:val="003F109A"/>
    <w:rsid w:val="004072CE"/>
    <w:rsid w:val="00410286"/>
    <w:rsid w:val="00434A8E"/>
    <w:rsid w:val="004514B7"/>
    <w:rsid w:val="004570BA"/>
    <w:rsid w:val="004716F9"/>
    <w:rsid w:val="004A7A74"/>
    <w:rsid w:val="004B761B"/>
    <w:rsid w:val="004C3384"/>
    <w:rsid w:val="004C7440"/>
    <w:rsid w:val="004D5FFB"/>
    <w:rsid w:val="004F3BEA"/>
    <w:rsid w:val="00527167"/>
    <w:rsid w:val="005327A8"/>
    <w:rsid w:val="00535534"/>
    <w:rsid w:val="005523C2"/>
    <w:rsid w:val="0055242C"/>
    <w:rsid w:val="00555F16"/>
    <w:rsid w:val="005664A3"/>
    <w:rsid w:val="005710D9"/>
    <w:rsid w:val="00597F63"/>
    <w:rsid w:val="005B51D6"/>
    <w:rsid w:val="005C33BC"/>
    <w:rsid w:val="005C387E"/>
    <w:rsid w:val="005D39B5"/>
    <w:rsid w:val="00662480"/>
    <w:rsid w:val="006B6970"/>
    <w:rsid w:val="006C3640"/>
    <w:rsid w:val="006D7E74"/>
    <w:rsid w:val="006E1EF3"/>
    <w:rsid w:val="00704099"/>
    <w:rsid w:val="00714587"/>
    <w:rsid w:val="0075532E"/>
    <w:rsid w:val="00776BE3"/>
    <w:rsid w:val="00793DDB"/>
    <w:rsid w:val="007B1C47"/>
    <w:rsid w:val="007C10B2"/>
    <w:rsid w:val="007C2419"/>
    <w:rsid w:val="007E5221"/>
    <w:rsid w:val="008269F4"/>
    <w:rsid w:val="00841999"/>
    <w:rsid w:val="008442BC"/>
    <w:rsid w:val="0084628D"/>
    <w:rsid w:val="008507B0"/>
    <w:rsid w:val="00852F75"/>
    <w:rsid w:val="0086322F"/>
    <w:rsid w:val="008734D6"/>
    <w:rsid w:val="00882842"/>
    <w:rsid w:val="0089040A"/>
    <w:rsid w:val="008A1153"/>
    <w:rsid w:val="008A3D9F"/>
    <w:rsid w:val="008A6BB0"/>
    <w:rsid w:val="008F1315"/>
    <w:rsid w:val="00913C22"/>
    <w:rsid w:val="00937701"/>
    <w:rsid w:val="0097618E"/>
    <w:rsid w:val="009E1110"/>
    <w:rsid w:val="009E76CB"/>
    <w:rsid w:val="00A03881"/>
    <w:rsid w:val="00A61E09"/>
    <w:rsid w:val="00A93BCB"/>
    <w:rsid w:val="00AB0452"/>
    <w:rsid w:val="00B52714"/>
    <w:rsid w:val="00B53446"/>
    <w:rsid w:val="00BA3C9B"/>
    <w:rsid w:val="00BD20BC"/>
    <w:rsid w:val="00BF2328"/>
    <w:rsid w:val="00BF60F2"/>
    <w:rsid w:val="00C11263"/>
    <w:rsid w:val="00C13F55"/>
    <w:rsid w:val="00C5370F"/>
    <w:rsid w:val="00C712BD"/>
    <w:rsid w:val="00CA6673"/>
    <w:rsid w:val="00CA74E7"/>
    <w:rsid w:val="00CF131E"/>
    <w:rsid w:val="00D05491"/>
    <w:rsid w:val="00D441EA"/>
    <w:rsid w:val="00DD5355"/>
    <w:rsid w:val="00E01009"/>
    <w:rsid w:val="00E22BCF"/>
    <w:rsid w:val="00E55697"/>
    <w:rsid w:val="00E66C06"/>
    <w:rsid w:val="00E76007"/>
    <w:rsid w:val="00E972A7"/>
    <w:rsid w:val="00ED6C9B"/>
    <w:rsid w:val="00EE4763"/>
    <w:rsid w:val="00EE5205"/>
    <w:rsid w:val="00F35C33"/>
    <w:rsid w:val="00F444EB"/>
    <w:rsid w:val="00F6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153"/>
    <w:pPr>
      <w:suppressAutoHyphens/>
      <w:spacing w:after="0" w:line="240" w:lineRule="auto"/>
    </w:pPr>
    <w:rPr>
      <w:rFonts w:ascii="Times New Roman" w:eastAsia="Times New Roman" w:hAnsi="Times New Roman" w:cs="Lucida Sans Unicode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A115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A1153"/>
    <w:rPr>
      <w:rFonts w:ascii="Times New Roman" w:eastAsia="Times New Roman" w:hAnsi="Times New Roman" w:cs="Lucida Sans Unicode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76B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7E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E87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C1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10B2"/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C1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10B2"/>
    <w:rPr>
      <w:rFonts w:ascii="Times New Roman" w:eastAsia="Times New Roman" w:hAnsi="Times New Roman" w:cs="Lucida Sans Unicode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153"/>
    <w:pPr>
      <w:suppressAutoHyphens/>
      <w:spacing w:after="0" w:line="240" w:lineRule="auto"/>
    </w:pPr>
    <w:rPr>
      <w:rFonts w:ascii="Times New Roman" w:eastAsia="Times New Roman" w:hAnsi="Times New Roman" w:cs="Lucida Sans Unicode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A115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A1153"/>
    <w:rPr>
      <w:rFonts w:ascii="Times New Roman" w:eastAsia="Times New Roman" w:hAnsi="Times New Roman" w:cs="Lucida Sans Unicode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76B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7E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E87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C1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10B2"/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C1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10B2"/>
    <w:rPr>
      <w:rFonts w:ascii="Times New Roman" w:eastAsia="Times New Roman" w:hAnsi="Times New Roman" w:cs="Lucida Sans Unicode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070">
      <w:bodyDiv w:val="1"/>
      <w:marLeft w:val="0"/>
      <w:marRight w:val="0"/>
      <w:marTop w:val="0"/>
      <w:marBottom w:val="0"/>
      <w:divBdr>
        <w:top w:val="single" w:sz="18" w:space="0" w:color="145293"/>
        <w:left w:val="none" w:sz="0" w:space="0" w:color="auto"/>
        <w:bottom w:val="single" w:sz="18" w:space="0" w:color="FF8700"/>
        <w:right w:val="none" w:sz="0" w:space="0" w:color="auto"/>
      </w:divBdr>
      <w:divsChild>
        <w:div w:id="5652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780">
              <w:marLeft w:val="0"/>
              <w:marRight w:val="0"/>
              <w:marTop w:val="0"/>
              <w:marBottom w:val="480"/>
              <w:divBdr>
                <w:top w:val="single" w:sz="6" w:space="0" w:color="FCFCFF"/>
                <w:left w:val="single" w:sz="6" w:space="0" w:color="FCFCFF"/>
                <w:bottom w:val="single" w:sz="6" w:space="24" w:color="FCFCFF"/>
                <w:right w:val="single" w:sz="6" w:space="0" w:color="FCFCFF"/>
              </w:divBdr>
            </w:div>
          </w:divsChild>
        </w:div>
      </w:divsChild>
    </w:div>
    <w:div w:id="1743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3F6EA-2BA9-438E-89E7-C1C04959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4</Pages>
  <Words>1207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Górecka</dc:creator>
  <cp:keywords/>
  <dc:description/>
  <cp:lastModifiedBy>Ula Żołek</cp:lastModifiedBy>
  <cp:revision>102</cp:revision>
  <cp:lastPrinted>2020-08-12T07:25:00Z</cp:lastPrinted>
  <dcterms:created xsi:type="dcterms:W3CDTF">2020-03-10T10:56:00Z</dcterms:created>
  <dcterms:modified xsi:type="dcterms:W3CDTF">2020-09-17T11:17:00Z</dcterms:modified>
</cp:coreProperties>
</file>