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8FD" w14:textId="77777777" w:rsidR="008A101C" w:rsidRDefault="00000000" w:rsidP="00A97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0807FDAB" w14:textId="77777777" w:rsidR="008A101C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59B2EBC" w14:textId="597C6E10" w:rsidR="008A101C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6B3BC8">
        <w:rPr>
          <w:rFonts w:ascii="Cambria" w:hAnsi="Cambria"/>
          <w:b/>
          <w:bCs/>
        </w:rPr>
        <w:t>19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1D5CC32E" w14:textId="77777777" w:rsidR="008A101C" w:rsidRDefault="008A10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AB8903C" w14:textId="77777777" w:rsidR="008A101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581FD13" w14:textId="77777777" w:rsidR="008A101C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6D6B358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5AB10F5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7EB6669C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368B662F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CDBE820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B64DF4E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27D77859" w14:textId="77777777" w:rsidR="008A101C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030ACFA" w14:textId="77777777" w:rsidR="008A101C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3668A09A" w14:textId="77777777" w:rsidR="008A101C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6E60D1C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2291CADC" w14:textId="77777777" w:rsidR="008A101C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4E200BAC" w14:textId="0431ED6C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74CE2E3F">
          <v:rect id="Obraz1" o:spid="_x0000_s2059" style="position:absolute;margin-left:6.55pt;margin-top:16.25pt;width:15.7pt;height:1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jrr8wd0AAAAHAQAADwAAAGRycy9kb3ducmV2&#10;LnhtbEyOzWrDMBCE74W+g9hAb43s/GFcyyEphFx6SVKoj4q1tUyslWspifv23Z7a0zDMMPMV69F1&#10;4oZDaD0pSKcJCKTam5YaBe+n3XMGIkRNRneeUME3BliXjw+Fzo2/0wFvx9gIHqGQawU2xj6XMtQW&#10;nQ5T3yNx9ukHpyPboZFm0Hced52cJclKOt0SP1jd46vF+nK8OgXYfe0+smxzqPbbbZ30prL7t0qp&#10;p8m4eQERcYx/ZfjFZ3Qomensr2SC6NjPU24qmM+WIDhfLFjPClbpEmRZyP/85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jrr8wd0AAAAHAQAADwAAAAAAAAAAAAAAAAASBAAAZHJz&#10;L2Rvd25yZXYueG1sUEsFBgAAAAAEAAQA8wAAABwFAAAAAA==&#10;" o:allowincell="f" strokeweight="0"/>
        </w:pict>
      </w:r>
    </w:p>
    <w:p w14:paraId="3E6CB6B4" w14:textId="77777777" w:rsidR="008A101C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A9DC79" w14:textId="2FCC2D86" w:rsidR="008A101C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4BD5F250">
          <v:rect id="Obraz2" o:spid="_x0000_s2058" style="position:absolute;margin-left:6.55pt;margin-top:13.3pt;width:15.7pt;height:14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6E7BF9ED" w14:textId="77777777" w:rsidR="008A101C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52FEF90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62188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5413D6A" w14:textId="77777777" w:rsidR="008A101C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DDF1A2" w14:textId="77777777" w:rsidR="008A101C" w:rsidRDefault="008A101C">
      <w:pPr>
        <w:spacing w:line="276" w:lineRule="auto"/>
        <w:rPr>
          <w:rFonts w:ascii="Cambria" w:hAnsi="Cambria"/>
          <w:u w:val="single"/>
        </w:rPr>
      </w:pPr>
    </w:p>
    <w:p w14:paraId="778BC3DE" w14:textId="77777777" w:rsidR="008A101C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E60AB1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3509A2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BF63D2" w14:textId="77777777" w:rsidR="008A101C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9652C35" w14:textId="77777777" w:rsidR="008A101C" w:rsidRDefault="008A101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A101C" w14:paraId="6A8C8D5B" w14:textId="77777777">
        <w:tc>
          <w:tcPr>
            <w:tcW w:w="9094" w:type="dxa"/>
            <w:shd w:val="clear" w:color="auto" w:fill="F2F2F2" w:themeFill="background1" w:themeFillShade="F2"/>
          </w:tcPr>
          <w:p w14:paraId="595DBA94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7BCBAAFC" w14:textId="5F470EF4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6B3BC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B3BC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F6B82FA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D17C26A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038A14A2" w14:textId="21E1A07B" w:rsidR="008A101C" w:rsidRPr="006B3BC8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6B3BC8">
        <w:rPr>
          <w:rFonts w:ascii="Cambria" w:hAnsi="Cambria"/>
        </w:rPr>
        <w:t xml:space="preserve"> </w:t>
      </w:r>
      <w:r w:rsidR="006B3BC8" w:rsidRPr="006B3BC8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</w:t>
      </w:r>
      <w:proofErr w:type="spellStart"/>
      <w:r w:rsidR="006B3BC8" w:rsidRPr="006B3BC8">
        <w:rPr>
          <w:rFonts w:ascii="Cambria" w:hAnsi="Cambria"/>
          <w:b/>
          <w:bCs/>
        </w:rPr>
        <w:t>Nadbużanką</w:t>
      </w:r>
      <w:proofErr w:type="spellEnd"/>
      <w:r w:rsidR="006B3BC8" w:rsidRPr="006B3BC8">
        <w:rPr>
          <w:rFonts w:ascii="Cambria" w:hAnsi="Cambria"/>
          <w:b/>
          <w:bCs/>
        </w:rPr>
        <w:t>””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3464033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1919CAF5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0D8BD819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48EDE84F" w14:textId="77777777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9F60580" w14:textId="28F2658E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056AF90F">
          <v:rect id="Prostokąt 15" o:spid="_x0000_s2057" style="position:absolute;left:0;text-align:left;margin-left:17.8pt;margin-top:14.8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EnA1wncAAAABwEAAA8AAABkcnMvZG93bnJldi54&#10;bWxMjsFOwzAQRO9I/IO1SNyoQypCmmZTtUhVL1xakMjRjZc4IrZD7Lbh71lO9DQazWjmlavJ9uJM&#10;Y+i8Q3icJSDINV53rkV4f9s+5CBCVE6r3jtC+KEAq+r2plSF9he3p/MhtoJHXCgUgolxKKQMjSGr&#10;wswP5Dj79KNVke3YSj2qC4/bXqZJkkmrOscPRg30Yqj5OpwsAvXf2488X+/r3WbTJIOuze61Rry/&#10;m9ZLEJGm+F+GP3xGh4qZjv7kdBA9wvwp4yZCumDl/HnOekTIshRkVcpr/uoX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ScDXCdwAAAAHAQAADwAAAAAAAAAAAAAAAAAQBAAAZHJzL2Rv&#10;d25yZXYueG1sUEsFBgAAAAAEAAQA8wAAABkFAAAAAA==&#10;" o:allowincell="f" strokeweight="0"/>
        </w:pict>
      </w:r>
    </w:p>
    <w:p w14:paraId="1E3DE16F" w14:textId="77777777" w:rsidR="008A101C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46FE224F" w14:textId="77777777" w:rsidR="008A101C" w:rsidRDefault="008A101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E771960" w14:textId="76F52CF3" w:rsidR="008A101C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9CD942F">
          <v:rect id="Prostokąt 16" o:spid="_x0000_s2056" style="position:absolute;left:0;text-align:left;margin-left:17.8pt;margin-top:5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6B3B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6B3B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6B3BC8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5A154832" w14:textId="77777777" w:rsidR="008A101C" w:rsidRDefault="008A101C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D7F9B93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804872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0B680294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0378DFB" w14:textId="77777777" w:rsidR="008A101C" w:rsidRDefault="008A101C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5E4EA216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09ACFFE9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4CE23FEC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1EBB1601" w14:textId="77777777" w:rsidR="008A101C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7 ust. 1 ustawy z dnia 13  kwietnia 2022 r. o szczególnych rozwiązaniach w zakresie przeciwdziałania wspieraniu agresji na Ukrainę oraz służących ochronie bezpieczeństwa narodowego (Dz. U. z 2022 r.  Poz. 835).</w:t>
      </w:r>
    </w:p>
    <w:p w14:paraId="0A47F2F7" w14:textId="77777777" w:rsidR="008A101C" w:rsidRDefault="008A101C">
      <w:pPr>
        <w:tabs>
          <w:tab w:val="left" w:pos="0"/>
        </w:tabs>
        <w:jc w:val="both"/>
        <w:rPr>
          <w:rFonts w:ascii="Cambria" w:hAnsi="Cambria"/>
        </w:rPr>
      </w:pPr>
    </w:p>
    <w:p w14:paraId="0540B5F7" w14:textId="77777777" w:rsidR="008A101C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E917C1B" w14:textId="104C8CCF" w:rsidR="008A101C" w:rsidRDefault="00000000">
      <w:pPr>
        <w:rPr>
          <w:rFonts w:ascii="Cambria" w:hAnsi="Cambria"/>
        </w:rPr>
      </w:pPr>
      <w:r>
        <w:rPr>
          <w:noProof/>
        </w:rPr>
        <w:pict w14:anchorId="68286BD4">
          <v:rect id="Obraz3_0" o:spid="_x0000_s2055" style="position:absolute;margin-left:10.75pt;margin-top:6.35pt;width:16.75pt;height:15.55pt;z-index:12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090BC71D">
          <v:rect id="Obraz1_2" o:spid="_x0000_s2054" style="position:absolute;margin-left:10.05pt;margin-top:26.1pt;width:16.7pt;height:15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" o:allowincell="f" stroked="f" strokeweight="0"/>
        </w:pict>
      </w:r>
      <w:r>
        <w:rPr>
          <w:noProof/>
        </w:rPr>
        <w:pict w14:anchorId="46A11771">
          <v:rect id="Obraz1_8" o:spid="_x0000_s2053" style="position:absolute;margin-left:4.05pt;margin-top:26.1pt;width:16.7pt;height:15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" o:allowincell="f" strokeweight="0"/>
        </w:pic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  <w:bCs/>
        </w:rPr>
        <w:t>nie</w: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 ,</w:t>
      </w:r>
    </w:p>
    <w:p w14:paraId="4E52D433" w14:textId="49BF8547" w:rsidR="008A101C" w:rsidRDefault="00000000">
      <w:pPr>
        <w:rPr>
          <w:b/>
        </w:rPr>
      </w:pPr>
      <w:r>
        <w:rPr>
          <w:noProof/>
        </w:rPr>
        <w:lastRenderedPageBreak/>
        <w:pict w14:anchorId="5175F6EF">
          <v:rect id="Obraz4_0" o:spid="_x0000_s2052" style="position:absolute;margin-left:10.75pt;margin-top:.1pt;width:16.75pt;height:15.55pt;z-index:1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" o:allowincell="f" stroked="f" strokeweight="0"/>
        </w:pict>
      </w:r>
    </w:p>
    <w:p w14:paraId="5AA391CD" w14:textId="56BB5D62" w:rsidR="008A101C" w:rsidRDefault="00000000">
      <w:pPr>
        <w:rPr>
          <w:rFonts w:ascii="Cambria" w:hAnsi="Cambria"/>
        </w:rPr>
      </w:pPr>
      <w:r>
        <w:rPr>
          <w:noProof/>
        </w:rPr>
        <w:pict w14:anchorId="7F4A8A02">
          <v:rect id="Obraz1_3" o:spid="_x0000_s2051" style="position:absolute;margin-left:10.8pt;margin-top:.05pt;width:16.7pt;height:15.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" o:allowincell="f" stroked="f" strokeweight="0"/>
        </w:pict>
      </w:r>
      <w:r>
        <w:rPr>
          <w:noProof/>
        </w:rPr>
        <w:pict w14:anchorId="72338274">
          <v:rect id="Obraz1_9" o:spid="_x0000_s2050" style="position:absolute;margin-left:6.55pt;margin-top:.05pt;width:16.7pt;height:15.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" o:allowincell="f" strokeweight="0"/>
        </w:pic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ustawy.*</w:t>
      </w:r>
    </w:p>
    <w:p w14:paraId="501D472E" w14:textId="77777777" w:rsidR="008A101C" w:rsidRDefault="008A101C">
      <w:pPr>
        <w:jc w:val="both"/>
        <w:rPr>
          <w:rFonts w:ascii="Cambria" w:hAnsi="Cambria"/>
          <w:color w:val="000000"/>
        </w:rPr>
      </w:pPr>
    </w:p>
    <w:p w14:paraId="0E408429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5C1AC134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2DD75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A684C2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D3FC33F" w14:textId="77777777" w:rsidR="008A101C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62320746" w14:textId="77777777" w:rsidR="008A101C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344DFBE5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2EC55683" w14:textId="77777777" w:rsidR="008A101C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A101C" w:rsidSect="00A9759E">
      <w:headerReference w:type="default" r:id="rId10"/>
      <w:footerReference w:type="default" r:id="rId11"/>
      <w:pgSz w:w="11906" w:h="16838"/>
      <w:pgMar w:top="4116" w:right="1418" w:bottom="851" w:left="1418" w:header="851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1DF" w14:textId="77777777" w:rsidR="00E209B6" w:rsidRDefault="00E209B6">
      <w:r>
        <w:separator/>
      </w:r>
    </w:p>
  </w:endnote>
  <w:endnote w:type="continuationSeparator" w:id="0">
    <w:p w14:paraId="25A75D23" w14:textId="77777777" w:rsidR="00E209B6" w:rsidRDefault="00E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31D" w14:textId="77777777" w:rsidR="008A101C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A322" w14:textId="77777777" w:rsidR="00E209B6" w:rsidRDefault="00E209B6">
      <w:pPr>
        <w:rPr>
          <w:sz w:val="12"/>
        </w:rPr>
      </w:pPr>
      <w:r>
        <w:separator/>
      </w:r>
    </w:p>
  </w:footnote>
  <w:footnote w:type="continuationSeparator" w:id="0">
    <w:p w14:paraId="0B23614D" w14:textId="77777777" w:rsidR="00E209B6" w:rsidRDefault="00E209B6">
      <w:pPr>
        <w:rPr>
          <w:sz w:val="12"/>
        </w:rPr>
      </w:pPr>
      <w:r>
        <w:continuationSeparator/>
      </w:r>
    </w:p>
  </w:footnote>
  <w:footnote w:id="1">
    <w:p w14:paraId="6C8EB10C" w14:textId="77777777" w:rsidR="008A101C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8BA" w14:textId="77777777" w:rsidR="008A101C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A625B6" wp14:editId="7B01826B">
          <wp:extent cx="1413510" cy="791845"/>
          <wp:effectExtent l="0" t="0" r="0" b="0"/>
          <wp:docPr id="1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F531C5" wp14:editId="7082FF72">
          <wp:extent cx="1132205" cy="791845"/>
          <wp:effectExtent l="0" t="0" r="0" b="0"/>
          <wp:docPr id="1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0ABDE" w14:textId="77777777" w:rsidR="008A101C" w:rsidRDefault="008A101C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000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180"/>
    </w:tblGrid>
    <w:tr w:rsidR="006B3BC8" w:rsidRPr="006B3BC8" w14:paraId="60244683" w14:textId="77777777" w:rsidTr="005601A9">
      <w:tc>
        <w:tcPr>
          <w:tcW w:w="9072" w:type="dxa"/>
          <w:tcBorders>
            <w:bottom w:val="single" w:sz="4" w:space="0" w:color="000000"/>
          </w:tcBorders>
        </w:tcPr>
        <w:p w14:paraId="04DD6E4B" w14:textId="77777777" w:rsidR="006B3BC8" w:rsidRPr="006B3BC8" w:rsidRDefault="006B3BC8" w:rsidP="006B3BC8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Postępowanie o udzielenie zamówienia publicznego prowadzone w trybie podstawowym na zadanie inwestycyjne pn.:</w:t>
          </w:r>
        </w:p>
        <w:p w14:paraId="3DDCF15D" w14:textId="77777777" w:rsidR="006B3BC8" w:rsidRPr="006B3BC8" w:rsidRDefault="006B3BC8" w:rsidP="006B3BC8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„</w:t>
          </w:r>
          <w:bookmarkStart w:id="1" w:name="_Hlk150160029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Budowa ul. Wspólnej – obwodnicy miasta Włodawa – łączącej bezpośrednio drogę wojewódzką nr 812 z drogą wojewódzką nr 816 „</w:t>
          </w:r>
          <w:proofErr w:type="spellStart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Nadbużanką</w:t>
          </w:r>
          <w:proofErr w:type="spellEnd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”</w:t>
          </w:r>
          <w:bookmarkEnd w:id="1"/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”, które jest realizowane w ramach Rządowego Funduszu Polski Ład: Program Inwestycji Strategicznych</w:t>
          </w:r>
        </w:p>
      </w:tc>
    </w:tr>
  </w:tbl>
  <w:p w14:paraId="5006C168" w14:textId="1453AB50" w:rsidR="008A101C" w:rsidRDefault="008A101C" w:rsidP="00A9759E">
    <w:pPr>
      <w:pStyle w:val="Nagwek"/>
      <w:widowControl w:val="0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01C"/>
    <w:rsid w:val="00447FF4"/>
    <w:rsid w:val="006B3BC8"/>
    <w:rsid w:val="008A101C"/>
    <w:rsid w:val="00A9759E"/>
    <w:rsid w:val="00E209B6"/>
    <w:rsid w:val="00E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6E055DD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131</cp:revision>
  <cp:lastPrinted>2023-03-13T12:30:00Z</cp:lastPrinted>
  <dcterms:created xsi:type="dcterms:W3CDTF">2017-01-13T21:57:00Z</dcterms:created>
  <dcterms:modified xsi:type="dcterms:W3CDTF">2023-11-07T12:51:00Z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