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28F3" w14:textId="77777777"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5DC5B3" wp14:editId="2C7635DA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FE1E" w14:textId="77777777" w:rsidR="009B4E96" w:rsidRDefault="009B4E96" w:rsidP="009B4E96"/>
                          <w:p w14:paraId="777094EB" w14:textId="77777777" w:rsidR="009B4E96" w:rsidRDefault="009B4E96" w:rsidP="009B4E96"/>
                          <w:p w14:paraId="350DFB46" w14:textId="77777777" w:rsidR="009B4E96" w:rsidRDefault="009B4E96" w:rsidP="009B4E96"/>
                          <w:p w14:paraId="746D88AA" w14:textId="77777777"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2920D29A" w14:textId="77777777"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DC5B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14:paraId="2C9BFE1E" w14:textId="77777777" w:rsidR="009B4E96" w:rsidRDefault="009B4E96" w:rsidP="009B4E96"/>
                    <w:p w14:paraId="777094EB" w14:textId="77777777" w:rsidR="009B4E96" w:rsidRDefault="009B4E96" w:rsidP="009B4E96"/>
                    <w:p w14:paraId="350DFB46" w14:textId="77777777" w:rsidR="009B4E96" w:rsidRDefault="009B4E96" w:rsidP="009B4E96"/>
                    <w:p w14:paraId="746D88AA" w14:textId="77777777"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14:paraId="2920D29A" w14:textId="77777777"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14:paraId="26B4B2A5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7D36188A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F58539B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A8C2353" w14:textId="77777777"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0D33DB9B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14:paraId="197C827B" w14:textId="77777777"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B21A8" wp14:editId="2C56E5E7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1003">
                          <a:schemeClr val="dk2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5892D" w14:textId="77777777" w:rsidR="009B4E96" w:rsidRDefault="009B4E96" w:rsidP="009B4E96">
                            <w:pPr>
                              <w:jc w:val="center"/>
                            </w:pPr>
                          </w:p>
                          <w:p w14:paraId="528C6FC5" w14:textId="77777777"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21A8"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" fillcolor="#2d69b5 [2578]" stroked="f">
                <v:fill color2="#091525 [962]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7DA5892D" w14:textId="77777777" w:rsidR="009B4E96" w:rsidRDefault="009B4E96" w:rsidP="009B4E96">
                      <w:pPr>
                        <w:jc w:val="center"/>
                      </w:pPr>
                    </w:p>
                    <w:p w14:paraId="528C6FC5" w14:textId="77777777"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14:paraId="58A672DD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04915B62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76B82EF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528AFDD7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3938F3FA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14:paraId="58F4939D" w14:textId="77777777"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14:paraId="39CFC70D" w14:textId="77777777"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14:paraId="73140F77" w14:textId="77777777"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14:paraId="63A24EF3" w14:textId="77777777"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14:paraId="64BBB0E5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14:paraId="0F7E1B42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14:paraId="73E87330" w14:textId="77777777"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14:paraId="3797EBD4" w14:textId="77777777"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14:paraId="5A3EF35D" w14:textId="77777777"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14:paraId="3C0B1E56" w14:textId="77777777"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A60FB">
        <w:rPr>
          <w:rFonts w:ascii="Garamond" w:hAnsi="Garamond" w:cs="Arial"/>
          <w:sz w:val="24"/>
          <w:szCs w:val="24"/>
        </w:rPr>
        <w:t>________________</w:t>
      </w:r>
    </w:p>
    <w:p w14:paraId="1197A422" w14:textId="77777777" w:rsidR="00A1630D" w:rsidRPr="004A60FB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  <w:r w:rsidRPr="004A60FB">
        <w:rPr>
          <w:rFonts w:ascii="Garamond" w:hAnsi="Garamond" w:cs="Arial"/>
          <w:bCs/>
          <w:sz w:val="24"/>
          <w:szCs w:val="24"/>
        </w:rPr>
        <w:t xml:space="preserve">telefon </w:t>
      </w:r>
      <w:r w:rsidR="004C4684" w:rsidRPr="004A60FB">
        <w:rPr>
          <w:rFonts w:ascii="Garamond" w:hAnsi="Garamond" w:cs="Arial"/>
          <w:bCs/>
          <w:sz w:val="24"/>
          <w:szCs w:val="24"/>
        </w:rPr>
        <w:t xml:space="preserve">____________________ </w:t>
      </w:r>
      <w:r w:rsidRPr="004A60FB">
        <w:rPr>
          <w:rFonts w:ascii="Garamond" w:hAnsi="Garamond" w:cs="Arial"/>
          <w:bCs/>
          <w:sz w:val="24"/>
          <w:szCs w:val="24"/>
        </w:rPr>
        <w:t>e-mail</w:t>
      </w:r>
      <w:r w:rsidR="004C4684" w:rsidRPr="004A60FB">
        <w:rPr>
          <w:rFonts w:ascii="Garamond" w:hAnsi="Garamond" w:cs="Arial"/>
          <w:bCs/>
          <w:sz w:val="24"/>
          <w:szCs w:val="24"/>
        </w:rPr>
        <w:t xml:space="preserve"> ____________________</w:t>
      </w:r>
    </w:p>
    <w:p w14:paraId="01806C7F" w14:textId="77777777"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14:paraId="36CEE3D5" w14:textId="77777777"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14:paraId="3A0735DA" w14:textId="77777777" w:rsidR="00F16677" w:rsidRPr="00F16677" w:rsidRDefault="00F16677" w:rsidP="00F16677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F1667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i remont dróg na terenie Gminy Kunice”</w:t>
      </w:r>
    </w:p>
    <w:p w14:paraId="41A9B879" w14:textId="77777777" w:rsidR="00F16677" w:rsidRPr="00F16677" w:rsidRDefault="00F16677" w:rsidP="00F16677">
      <w:pPr>
        <w:spacing w:line="360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F16677">
        <w:rPr>
          <w:rStyle w:val="Wyrnieniedelikatne"/>
          <w:rFonts w:ascii="Book Antiqua" w:hAnsi="Book Antiqua"/>
          <w:i w:val="0"/>
          <w:color w:val="auto"/>
        </w:rPr>
        <w:t xml:space="preserve">w </w:t>
      </w:r>
      <w:r w:rsidRPr="00F1667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ramach</w:t>
      </w:r>
      <w:r w:rsidRPr="00F16677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</w:t>
      </w:r>
      <w:r w:rsidRPr="00F16677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Programu Rządowego Fundusz Polski Ład: Program Inwestycji Strategicznych</w:t>
      </w:r>
    </w:p>
    <w:p w14:paraId="2716D05A" w14:textId="77777777" w:rsidR="00F16677" w:rsidRPr="00F16677" w:rsidRDefault="00F16677" w:rsidP="00F16677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F16677">
        <w:rPr>
          <w:rFonts w:ascii="Garamond" w:hAnsi="Garamond"/>
          <w:sz w:val="24"/>
          <w:szCs w:val="24"/>
        </w:rPr>
        <w:t>na podstawie posiadanej przez Zamawiającego dokumentacji projektowej oraz w systemie „zaprojektuj i wybuduj”</w:t>
      </w:r>
    </w:p>
    <w:p w14:paraId="3143D0BB" w14:textId="77777777"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F16677">
        <w:rPr>
          <w:rFonts w:ascii="Garamond" w:hAnsi="Garamond" w:cs="Arial"/>
          <w:sz w:val="24"/>
          <w:szCs w:val="24"/>
        </w:rPr>
        <w:t>6</w:t>
      </w:r>
      <w:r w:rsidR="00DC2E58" w:rsidRPr="00EC266B">
        <w:rPr>
          <w:rFonts w:ascii="Garamond" w:hAnsi="Garamond" w:cs="Arial"/>
          <w:sz w:val="24"/>
          <w:szCs w:val="24"/>
        </w:rPr>
        <w:t>.2024</w:t>
      </w:r>
    </w:p>
    <w:p w14:paraId="11AB6D14" w14:textId="77777777"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14:paraId="78845541" w14:textId="77777777"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</w:t>
      </w:r>
      <w:r w:rsidR="00671324">
        <w:rPr>
          <w:rFonts w:ascii="Garamond" w:hAnsi="Garamond" w:cs="Arial"/>
          <w:color w:val="000000"/>
          <w:sz w:val="24"/>
          <w:szCs w:val="24"/>
        </w:rPr>
        <w:t>e z wymaganiami zawartymi w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B4E96" w:rsidRPr="004C4684" w14:paraId="723310B4" w14:textId="77777777" w:rsidTr="00671324">
        <w:tc>
          <w:tcPr>
            <w:tcW w:w="9288" w:type="dxa"/>
            <w:shd w:val="clear" w:color="auto" w:fill="auto"/>
          </w:tcPr>
          <w:p w14:paraId="07C79946" w14:textId="77777777" w:rsidR="00F16677" w:rsidRPr="0072333A" w:rsidRDefault="00F16677" w:rsidP="00F16677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14:paraId="0F4FD33F" w14:textId="77777777" w:rsidR="00F16677" w:rsidRPr="00F16677" w:rsidRDefault="00F16677" w:rsidP="00F1667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F16677">
              <w:rPr>
                <w:rFonts w:ascii="Garamond" w:hAnsi="Garamond"/>
                <w:b/>
                <w:i/>
                <w:sz w:val="24"/>
                <w:szCs w:val="24"/>
              </w:rPr>
              <w:t>Zadanie nr 1</w:t>
            </w:r>
            <w:r w:rsidRPr="00F16677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F1667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polegające na wykonaniu robót budowlanych w zakresie przebudowy drogi gminnej wraz z budową oświetlenia ulicznego w mi</w:t>
            </w:r>
            <w:r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ejscowości </w:t>
            </w:r>
            <w:r w:rsidRPr="00F1667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>Kunice ul. Łączna i ul. Krótka</w:t>
            </w:r>
            <w:r w:rsidRPr="00F1667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 (działki oznaczone geodezyjnie nr 651, 458/3, 462, 927/1, 927/2, 458/4, 459/1, 459/2, 460/5 obręb Kunice, na podstawie uzyskanej przez Zamawiającego dokumentacji projektowej, pozwoleniem na budowę </w:t>
            </w:r>
            <w:r w:rsidRPr="00F16677">
              <w:rPr>
                <w:rFonts w:ascii="Garamond" w:hAnsi="Garamond" w:cs="Arial-BoldItalicMT"/>
                <w:bCs/>
                <w:i/>
                <w:sz w:val="24"/>
                <w:szCs w:val="24"/>
              </w:rPr>
              <w:br/>
              <w:t xml:space="preserve">i zaświadczeniem o nie wniesieniu sprzeciwu w zakresie zamiaru przystąpienia </w:t>
            </w:r>
            <w:r w:rsidRPr="00F16677">
              <w:rPr>
                <w:rFonts w:ascii="Garamond" w:hAnsi="Garamond" w:cs="Arial-BoldItalicMT"/>
                <w:bCs/>
                <w:i/>
                <w:sz w:val="24"/>
                <w:szCs w:val="24"/>
              </w:rPr>
              <w:br/>
              <w:t>do wykonania robót budowlanych nie wymagających pozwolenia na budowę.</w:t>
            </w:r>
          </w:p>
          <w:p w14:paraId="0467CFF0" w14:textId="77777777" w:rsidR="00F16677" w:rsidRP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i/>
                <w:sz w:val="24"/>
                <w:szCs w:val="24"/>
                <w:lang w:eastAsia="ar-SA"/>
              </w:rPr>
            </w:pPr>
          </w:p>
          <w:p w14:paraId="1DA0D892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 w:rsidRPr="00F1667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robót budowlanych w zakresie przebudowy drogi gminnej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EA11D39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45EAF8C9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 w:rsidRPr="00F1667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robót budowlanych w zakresie przebudowy drogi gminnej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2571221" w14:textId="77777777" w:rsidR="00671324" w:rsidRDefault="00671324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15F7765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wykonanie </w:t>
            </w:r>
            <w:r w:rsidRPr="00F1667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oświetlenia ulicznego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6743DC1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3471C358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wykonanie </w:t>
            </w:r>
            <w:r w:rsidRPr="00F1667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oświetlenia ulicznego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B5FE395" w14:textId="77777777" w:rsidR="00F16677" w:rsidRDefault="00F16677" w:rsidP="00F1667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  <w:p w14:paraId="78AA9215" w14:textId="77777777" w:rsidR="00957787" w:rsidRPr="00957787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957787">
              <w:rPr>
                <w:rFonts w:ascii="Garamond" w:hAnsi="Garamond"/>
                <w:b/>
                <w:i/>
                <w:sz w:val="24"/>
                <w:szCs w:val="24"/>
              </w:rPr>
              <w:t>Zadanie nr 2</w:t>
            </w:r>
            <w:r w:rsidRPr="00957787">
              <w:rPr>
                <w:rFonts w:ascii="Garamond" w:hAnsi="Garamond"/>
                <w:i/>
                <w:sz w:val="24"/>
                <w:szCs w:val="24"/>
              </w:rPr>
              <w:t xml:space="preserve"> w systemie „zaprojektuj i wybuduj”, polegające 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przebudowę drogi gminnej w miejscowości </w:t>
            </w:r>
            <w:r w:rsidRPr="0095778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Grzybiany ul. Łąkowa i ul. Polna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(działki oznaczone geodezyjnie nr 66/5, 65/4, 67/7, 68/4, 69/6, 70/8, 70/11, 71/3, 72/3, 73/3, 74/3, 75/4, 841/15, 77/13, 77/9, 79/3, 79/8, 80/5, 79/6, 447 obręb Grzybiany) wraz z wykonaniem robót budowlanych na podstawie tej dokumentacji.</w:t>
            </w:r>
          </w:p>
          <w:p w14:paraId="42B3305B" w14:textId="77777777" w:rsidR="00F16677" w:rsidRPr="004C4684" w:rsidRDefault="00F16677" w:rsidP="00F1667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F52EF4B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BB30116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7D3D981C" w14:textId="1EAFB1D9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F31D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F015253" w14:textId="77777777" w:rsidR="00957787" w:rsidRDefault="0095778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0C00036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0D4EB16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134B922C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5335A08" w14:textId="77777777" w:rsidR="00957787" w:rsidRPr="004C4684" w:rsidRDefault="00957787" w:rsidP="00F16677">
            <w:pP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E11B9A7" w14:textId="77777777" w:rsidR="00957787" w:rsidRPr="00957787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957787">
              <w:rPr>
                <w:rFonts w:ascii="Garamond" w:hAnsi="Garamond"/>
                <w:b/>
                <w:i/>
                <w:sz w:val="24"/>
                <w:szCs w:val="24"/>
              </w:rPr>
              <w:t>Zadanie nr 3</w:t>
            </w:r>
            <w:r w:rsidRPr="00957787">
              <w:rPr>
                <w:rFonts w:ascii="Garamond" w:hAnsi="Garamond"/>
                <w:i/>
                <w:sz w:val="24"/>
                <w:szCs w:val="24"/>
              </w:rPr>
              <w:t xml:space="preserve"> w systemie „zaprojektuj i wybuduj”, polegające 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przebudowę drogi gminnej w miejscowości </w:t>
            </w:r>
            <w:r w:rsidRPr="0095778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Grzybiany </w:t>
            </w:r>
            <w:r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ul. Topolowa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(działki oznaczone geodezyjnie nr 829/4, 829/10, 437 obręb Grzybiany) wraz z wykonaniem robót budowlanych na podstawie tej dokumentacji.</w:t>
            </w:r>
          </w:p>
          <w:p w14:paraId="790BFFD9" w14:textId="77777777" w:rsidR="00957787" w:rsidRPr="004C4684" w:rsidRDefault="00957787" w:rsidP="00F1667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C633346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4B2DF9E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3D398C69" w14:textId="2BBA1D72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lastRenderedPageBreak/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F31D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63CC7414" w14:textId="77777777" w:rsidR="00671324" w:rsidRDefault="00671324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58E1E99" w14:textId="77777777" w:rsidR="00F16677" w:rsidRPr="004C4684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838ACAC" w14:textId="77777777" w:rsidR="00F16677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1451B34" w14:textId="77777777" w:rsidR="009B4E96" w:rsidRDefault="00F16677" w:rsidP="00F1667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73314FC3" w14:textId="77777777"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5CDDCAF" w14:textId="77777777" w:rsidR="00957787" w:rsidRPr="00957787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957787">
              <w:rPr>
                <w:rFonts w:ascii="Garamond" w:hAnsi="Garamond"/>
                <w:b/>
                <w:i/>
                <w:sz w:val="24"/>
                <w:szCs w:val="24"/>
              </w:rPr>
              <w:t>Zadanie nr 4</w:t>
            </w:r>
            <w:r w:rsidRPr="00957787">
              <w:rPr>
                <w:rFonts w:ascii="Garamond" w:hAnsi="Garamond"/>
                <w:i/>
                <w:sz w:val="24"/>
                <w:szCs w:val="24"/>
              </w:rPr>
              <w:t xml:space="preserve"> w systemie „zaprojektuj i wybuduj”, polegające 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przebudowę drogi gminnej w miejscowości </w:t>
            </w:r>
            <w:r w:rsidRPr="0095778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Rosochata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(działki oznaczone geodezyjnie nr 305/1, 288 obręb Rosochata) wraz z wykonaniem robót budowlanych na podstawie  tej dokumentacji.</w:t>
            </w:r>
          </w:p>
          <w:p w14:paraId="0597EE55" w14:textId="77777777" w:rsidR="00957787" w:rsidRDefault="0095778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09EF4AB" w14:textId="77777777" w:rsidR="00957787" w:rsidRPr="004C4684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5D1D0A07" w14:textId="77777777" w:rsidR="00957787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3E169A71" w14:textId="4E795C83" w:rsidR="00957787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F31D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42FAA1C" w14:textId="77777777" w:rsidR="00671324" w:rsidRDefault="00671324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39DAB78" w14:textId="77777777" w:rsidR="00957787" w:rsidRPr="004C4684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42C7F662" w14:textId="77777777" w:rsidR="00957787" w:rsidRDefault="00957787" w:rsidP="00957787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0C43D4A3" w14:textId="77777777" w:rsidR="00957787" w:rsidRDefault="00957787" w:rsidP="00957787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</w:p>
          <w:p w14:paraId="21412C30" w14:textId="77777777" w:rsidR="00957787" w:rsidRDefault="0095778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C48DF0A" w14:textId="77777777" w:rsidR="00957787" w:rsidRDefault="00957787" w:rsidP="00957787">
            <w:pPr>
              <w:spacing w:line="360" w:lineRule="auto"/>
              <w:contextualSpacing/>
              <w:jc w:val="both"/>
              <w:rPr>
                <w:rFonts w:ascii="Garamond" w:hAnsi="Garamond" w:cs="Arial-BoldItalicMT"/>
                <w:bCs/>
                <w:i/>
                <w:sz w:val="24"/>
                <w:szCs w:val="24"/>
              </w:rPr>
            </w:pPr>
            <w:r w:rsidRPr="00957787">
              <w:rPr>
                <w:rFonts w:ascii="Garamond" w:hAnsi="Garamond"/>
                <w:b/>
                <w:i/>
                <w:sz w:val="24"/>
                <w:szCs w:val="24"/>
              </w:rPr>
              <w:t>Zadanie nr 5</w:t>
            </w:r>
            <w:r w:rsidRPr="00957787">
              <w:rPr>
                <w:rFonts w:ascii="Garamond" w:hAnsi="Garamond"/>
                <w:i/>
                <w:sz w:val="24"/>
                <w:szCs w:val="24"/>
              </w:rPr>
              <w:t xml:space="preserve"> w systemie „zaprojektuj i wybuduj”, polegające na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 xml:space="preserve">opracowaniu kompletnej dokumentacji projektowej wraz z uzyskaniem decyzji pozwolenia na budowę lub braku sprzeciwu w zakresie zamiaru przystąpienia do wykonania robót budowlanych nie wymagających pozwolenia na budowę, na przebudowę drogi gminnej w miejscowości </w:t>
            </w:r>
            <w:r w:rsidRPr="00957787">
              <w:rPr>
                <w:rFonts w:ascii="Garamond" w:hAnsi="Garamond" w:cs="Arial-BoldItalicMT"/>
                <w:b/>
                <w:bCs/>
                <w:i/>
                <w:sz w:val="24"/>
                <w:szCs w:val="24"/>
              </w:rPr>
              <w:t xml:space="preserve">Rosochata </w:t>
            </w:r>
            <w:r w:rsidRPr="00957787">
              <w:rPr>
                <w:rFonts w:ascii="Garamond" w:hAnsi="Garamond" w:cs="Arial-BoldItalicMT"/>
                <w:bCs/>
                <w:i/>
                <w:sz w:val="24"/>
                <w:szCs w:val="24"/>
              </w:rPr>
              <w:t>(działki oznaczone geodezyjnie nr 291, 18/3, 290 obręb Rosochata) wraz z wykonaniem robót budowlanych na podstawie tej dokumentacji.</w:t>
            </w:r>
          </w:p>
          <w:p w14:paraId="72A165E9" w14:textId="77777777" w:rsidR="00AF5B91" w:rsidRPr="00957787" w:rsidRDefault="00AF5B91" w:rsidP="00957787">
            <w:pPr>
              <w:spacing w:line="360" w:lineRule="auto"/>
              <w:contextualSpacing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  <w:p w14:paraId="34CF8F56" w14:textId="77777777" w:rsidR="00AF5B91" w:rsidRPr="004C4684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19BA9B1B" w14:textId="77777777" w:rsidR="00AF5B91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26DD0B84" w14:textId="1860F13F" w:rsidR="00AF5B91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5F31D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projekt wraz z nadzorem autorskim</w:t>
            </w:r>
            <w:r>
              <w:rPr>
                <w:rFonts w:ascii="Garamond" w:hAnsi="Garamond" w:cs="Arial"/>
                <w:sz w:val="24"/>
                <w:szCs w:val="24"/>
                <w:lang w:val="x-none" w:eastAsia="ar-SA"/>
              </w:rPr>
              <w:t>: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90F7CFB" w14:textId="77777777" w:rsidR="00671324" w:rsidRDefault="00671324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23A5B3D" w14:textId="77777777" w:rsidR="00AF5B91" w:rsidRPr="004C4684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netto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03CAF387" w14:textId="77777777" w:rsidR="00AF5B91" w:rsidRDefault="00AF5B91" w:rsidP="00AF5B91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14:paraId="1BED36A5" w14:textId="77777777" w:rsidR="00AF5B91" w:rsidRDefault="00AF5B91" w:rsidP="00AF5B91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brutto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za </w:t>
            </w:r>
            <w:r w:rsidRPr="0095778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roboty budowlane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</w:p>
          <w:p w14:paraId="76561F0C" w14:textId="77777777" w:rsidR="00957787" w:rsidRDefault="00957787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60F1F7A8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3DB6E23D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C1221D1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EA818BB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21C9948E" w14:textId="77777777" w:rsidR="00671324" w:rsidRDefault="00671324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4D54BE29" w14:textId="77777777" w:rsidR="00184368" w:rsidRDefault="00184368" w:rsidP="00184368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572A8B">
              <w:rPr>
                <w:rFonts w:ascii="Garamond" w:hAnsi="Garamond" w:cs="Arial"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za realizację </w:t>
            </w:r>
            <w:r w:rsidRPr="002700CF">
              <w:rPr>
                <w:rFonts w:ascii="Garamond" w:hAnsi="Garamond" w:cs="Arial"/>
                <w:b/>
                <w:sz w:val="24"/>
                <w:szCs w:val="24"/>
                <w:u w:val="single"/>
                <w:lang w:eastAsia="ar-SA"/>
              </w:rPr>
              <w:t>całości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zamówienia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tj. suma wszystkich zadań określonych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br/>
              <w:t xml:space="preserve">w punkcie </w:t>
            </w:r>
            <w:r w:rsidRPr="00572A8B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A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formularza oferty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:</w:t>
            </w:r>
          </w:p>
          <w:p w14:paraId="47101C09" w14:textId="77777777" w:rsidR="00184368" w:rsidRDefault="00184368" w:rsidP="00184368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01069BF" w14:textId="77777777" w:rsidR="00184368" w:rsidRPr="004C4684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20B5B47B" w14:textId="77777777" w:rsidR="00184368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</w:p>
          <w:p w14:paraId="75D9A254" w14:textId="77777777" w:rsidR="00184368" w:rsidRPr="004C4684" w:rsidRDefault="00184368" w:rsidP="00184368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CC46E7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>łącznie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14:paraId="393573F1" w14:textId="77777777" w:rsidR="00184368" w:rsidRDefault="00184368" w:rsidP="00184368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14:paraId="52ADAF1B" w14:textId="77777777" w:rsidR="00184368" w:rsidRPr="00184368" w:rsidRDefault="00184368" w:rsidP="00184368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184368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184368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184368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na cały przedmiot umowy na</w:t>
            </w:r>
          </w:p>
          <w:p w14:paraId="6C236E61" w14:textId="77777777" w:rsidR="00184368" w:rsidRDefault="00184368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14:paraId="264E7BB2" w14:textId="77777777" w:rsidR="00184368" w:rsidRPr="000B000E" w:rsidRDefault="00184368" w:rsidP="00184368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14:paraId="2BEC2A44" w14:textId="77777777"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14:paraId="1E1E3AF0" w14:textId="77777777"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14:paraId="08C7C090" w14:textId="77777777"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</w:t>
            </w:r>
            <w:r w:rsidR="009A05D4">
              <w:rPr>
                <w:rFonts w:ascii="Garamond" w:hAnsi="Garamond" w:cs="Arial"/>
                <w:sz w:val="24"/>
                <w:szCs w:val="24"/>
              </w:rPr>
              <w:br/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14:paraId="2C14B2AB" w14:textId="77777777"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0" w:name="_Hlk64375654"/>
    </w:p>
    <w:p w14:paraId="3117058A" w14:textId="77777777"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14:paraId="5B3C5A8B" w14:textId="77777777"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F31DA">
        <w:rPr>
          <w:rFonts w:ascii="Garamond" w:hAnsi="Garamond" w:cs="Calibri"/>
          <w:b/>
          <w:bCs/>
          <w:sz w:val="24"/>
          <w:szCs w:val="24"/>
        </w:rPr>
      </w:r>
      <w:r w:rsidR="005F31D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14:paraId="356A776A" w14:textId="77777777"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F31DA">
        <w:rPr>
          <w:rFonts w:ascii="Garamond" w:hAnsi="Garamond" w:cs="Calibri"/>
          <w:b/>
          <w:bCs/>
          <w:sz w:val="24"/>
          <w:szCs w:val="24"/>
        </w:rPr>
      </w:r>
      <w:r w:rsidR="005F31D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14:paraId="5073ED15" w14:textId="77777777"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F31DA">
        <w:rPr>
          <w:rFonts w:ascii="Garamond" w:hAnsi="Garamond" w:cs="Calibri"/>
          <w:b/>
          <w:bCs/>
          <w:sz w:val="24"/>
          <w:szCs w:val="24"/>
        </w:rPr>
      </w:r>
      <w:r w:rsidR="005F31D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14:paraId="0A5B14BA" w14:textId="77777777"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5F31DA">
        <w:rPr>
          <w:rFonts w:ascii="Garamond" w:hAnsi="Garamond" w:cs="Calibri"/>
          <w:b/>
          <w:bCs/>
          <w:sz w:val="24"/>
          <w:szCs w:val="24"/>
        </w:rPr>
      </w:r>
      <w:r w:rsidR="005F31DA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14:paraId="6336CBBB" w14:textId="77777777"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14:paraId="4832AC8F" w14:textId="77777777"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14:paraId="5B12CBCE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14:paraId="7B218037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14:paraId="4F40AAC7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7EE4643D" w14:textId="77777777"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AE67119" w14:textId="77777777"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158D8628" w14:textId="77777777"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0"/>
    <w:p w14:paraId="7160573D" w14:textId="77777777"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14:paraId="17FFAD88" w14:textId="77777777"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6B10350" w14:textId="77777777"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14:paraId="0FD8E3CA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14:paraId="0EA77A0D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14:paraId="4A020B01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14:paraId="4B6D0DBD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lastRenderedPageBreak/>
        <w:t>Uzyskaliśmy wszelkie niezbędne informacje do przygotowania oferty i wykonania zamówienia,</w:t>
      </w:r>
    </w:p>
    <w:p w14:paraId="31B4E679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14:paraId="03FA8F7F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1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14:paraId="3E5F9EF4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1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14:paraId="7561C9BC" w14:textId="77777777" w:rsidR="00DC2E58" w:rsidRPr="0067132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671324">
        <w:rPr>
          <w:rFonts w:ascii="Garamond" w:hAnsi="Garamond" w:cs="Arial"/>
          <w:sz w:val="24"/>
          <w:szCs w:val="24"/>
        </w:rPr>
        <w:t xml:space="preserve">Zobowiązujemy się wykonać przedmiot zamówienia do </w:t>
      </w:r>
      <w:r w:rsidR="00B06CC5" w:rsidRPr="00671324">
        <w:rPr>
          <w:rFonts w:ascii="Garamond" w:hAnsi="Garamond" w:cs="Arial"/>
          <w:sz w:val="24"/>
          <w:szCs w:val="24"/>
        </w:rPr>
        <w:t>18 miesięcy</w:t>
      </w:r>
      <w:r w:rsidR="00572A8B" w:rsidRPr="00671324">
        <w:rPr>
          <w:rFonts w:ascii="Garamond" w:hAnsi="Garamond" w:cs="Arial"/>
          <w:sz w:val="24"/>
          <w:szCs w:val="24"/>
        </w:rPr>
        <w:t xml:space="preserve"> licząc od dnia </w:t>
      </w:r>
      <w:r w:rsidR="00B06CC5" w:rsidRPr="00671324">
        <w:rPr>
          <w:rFonts w:ascii="Garamond" w:hAnsi="Garamond" w:cs="Arial"/>
          <w:sz w:val="24"/>
          <w:szCs w:val="24"/>
        </w:rPr>
        <w:t>podpisania umowy</w:t>
      </w:r>
      <w:r w:rsidRPr="00671324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14:paraId="43851BFF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671324">
        <w:rPr>
          <w:rFonts w:ascii="Garamond" w:hAnsi="Garamond" w:cs="Arial"/>
          <w:sz w:val="24"/>
          <w:szCs w:val="24"/>
        </w:rPr>
        <w:t>Uważamy się za związanych</w:t>
      </w:r>
      <w:r w:rsidRPr="00572A8B">
        <w:rPr>
          <w:rFonts w:ascii="Garamond" w:hAnsi="Garamond" w:cs="Arial"/>
          <w:sz w:val="24"/>
          <w:szCs w:val="24"/>
        </w:rPr>
        <w:t xml:space="preserve">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14:paraId="648FD249" w14:textId="77777777"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14:paraId="7C8333C0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14:paraId="506548E8" w14:textId="77777777"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14:paraId="58AAC55F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2A62A63A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58FDB4F" w14:textId="77777777"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1ADD302E" w14:textId="77777777"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14:paraId="328E1D51" w14:textId="77777777"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14:paraId="110786A5" w14:textId="77777777"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14:paraId="68C50FBA" w14:textId="77777777"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14:paraId="6AF93DB7" w14:textId="77777777"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14:paraId="76C18BF0" w14:textId="77777777"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7A227D21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14:paraId="18276070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39AB6F7F" w14:textId="77777777"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00E12791" w14:textId="77777777"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58B7A3A4" w14:textId="77777777"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14:paraId="180DACBD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14:paraId="5FA88BA6" w14:textId="77777777"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14:paraId="600259F6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14:paraId="55421978" w14:textId="77777777"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14:paraId="63D7E809" w14:textId="77777777"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14:paraId="6CED7A22" w14:textId="77777777"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14:paraId="6D735486" w14:textId="77777777"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lastRenderedPageBreak/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14:paraId="7C7E815A" w14:textId="77777777"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14:paraId="1C355076" w14:textId="77777777"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14:paraId="445C6E99" w14:textId="77777777"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14:paraId="290BB21C" w14:textId="77777777"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14:paraId="40BC9D6F" w14:textId="77777777"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14:paraId="1EF08D2F" w14:textId="77777777"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14:paraId="0D650018" w14:textId="77777777"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14:paraId="76C15F26" w14:textId="77777777"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14:paraId="736C2B1D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14:paraId="17BEF08C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14:paraId="131EEBD3" w14:textId="77777777"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2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14:paraId="2449C3A3" w14:textId="77777777"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14:paraId="3CE310B8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5F31DA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5F31DA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14:paraId="6E0527C6" w14:textId="77777777"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F31DA">
        <w:rPr>
          <w:rFonts w:ascii="Garamond" w:hAnsi="Garamond" w:cs="Arial"/>
          <w:kern w:val="2"/>
          <w:sz w:val="24"/>
          <w:szCs w:val="24"/>
          <w:lang w:eastAsia="zh-CN"/>
        </w:rPr>
      </w:r>
      <w:r w:rsidR="005F31DA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14:paraId="56D3DB54" w14:textId="77777777"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5F31DA">
        <w:rPr>
          <w:rFonts w:ascii="Garamond" w:hAnsi="Garamond" w:cs="Arial"/>
          <w:kern w:val="2"/>
          <w:sz w:val="24"/>
          <w:szCs w:val="24"/>
          <w:lang w:eastAsia="zh-CN"/>
        </w:rPr>
      </w:r>
      <w:r w:rsidR="005F31DA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14:paraId="1891FDDC" w14:textId="77777777"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14:paraId="33C49A51" w14:textId="77777777"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14:paraId="1860F483" w14:textId="77777777"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14:paraId="5A910C52" w14:textId="77777777"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2"/>
    <w:p w14:paraId="0992919D" w14:textId="77777777"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14:paraId="56E8F61F" w14:textId="77777777"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14:paraId="4236E50B" w14:textId="77777777"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14:paraId="4EFDB268" w14:textId="77777777"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14:paraId="75B230B2" w14:textId="77777777"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14:paraId="5003129A" w14:textId="77777777"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20ED7431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508F31E6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207A23F1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08C190CC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04DC9716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1D9CEA94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27E00376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57F19B96" w14:textId="77777777" w:rsidR="00184368" w:rsidRDefault="00184368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14:paraId="6AEA9B89" w14:textId="77777777"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14:paraId="455DD300" w14:textId="77777777"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14:paraId="3B748722" w14:textId="77777777"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14:paraId="0070FEEB" w14:textId="77777777"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09F02F80" w14:textId="77777777"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14:paraId="5E5B08D5" w14:textId="77777777"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14:paraId="656EB5B8" w14:textId="77777777"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lastRenderedPageBreak/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9E48" w14:textId="77777777" w:rsidR="00891F86" w:rsidRDefault="00891F86" w:rsidP="00A535BA">
      <w:r>
        <w:separator/>
      </w:r>
    </w:p>
  </w:endnote>
  <w:endnote w:type="continuationSeparator" w:id="0">
    <w:p w14:paraId="51B35BBC" w14:textId="77777777" w:rsidR="00891F86" w:rsidRDefault="00891F86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1F0C" w14:textId="77777777" w:rsidR="00891F86" w:rsidRDefault="00891F86" w:rsidP="00A535BA">
      <w:r>
        <w:separator/>
      </w:r>
    </w:p>
  </w:footnote>
  <w:footnote w:type="continuationSeparator" w:id="0">
    <w:p w14:paraId="6E2F6F00" w14:textId="77777777" w:rsidR="00891F86" w:rsidRDefault="00891F86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0A8E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645D"/>
    <w:multiLevelType w:val="hybridMultilevel"/>
    <w:tmpl w:val="4184BA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2752">
    <w:abstractNumId w:val="0"/>
  </w:num>
  <w:num w:numId="2" w16cid:durableId="1032918101">
    <w:abstractNumId w:val="7"/>
  </w:num>
  <w:num w:numId="3" w16cid:durableId="1797528499">
    <w:abstractNumId w:val="3"/>
  </w:num>
  <w:num w:numId="4" w16cid:durableId="20210753">
    <w:abstractNumId w:val="4"/>
  </w:num>
  <w:num w:numId="5" w16cid:durableId="1135181094">
    <w:abstractNumId w:val="8"/>
  </w:num>
  <w:num w:numId="6" w16cid:durableId="232812816">
    <w:abstractNumId w:val="5"/>
  </w:num>
  <w:num w:numId="7" w16cid:durableId="656112143">
    <w:abstractNumId w:val="1"/>
  </w:num>
  <w:num w:numId="8" w16cid:durableId="2009941373">
    <w:abstractNumId w:val="6"/>
  </w:num>
  <w:num w:numId="9" w16cid:durableId="6005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8A"/>
    <w:rsid w:val="00051F81"/>
    <w:rsid w:val="00052124"/>
    <w:rsid w:val="00075814"/>
    <w:rsid w:val="0007759C"/>
    <w:rsid w:val="000B000E"/>
    <w:rsid w:val="00184368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76585"/>
    <w:rsid w:val="004A60FB"/>
    <w:rsid w:val="004C4684"/>
    <w:rsid w:val="00520B16"/>
    <w:rsid w:val="00572A8B"/>
    <w:rsid w:val="005F31DA"/>
    <w:rsid w:val="006460FB"/>
    <w:rsid w:val="00656492"/>
    <w:rsid w:val="006633B8"/>
    <w:rsid w:val="00671324"/>
    <w:rsid w:val="0069470B"/>
    <w:rsid w:val="006D27E8"/>
    <w:rsid w:val="0070587B"/>
    <w:rsid w:val="0072333A"/>
    <w:rsid w:val="0074577C"/>
    <w:rsid w:val="00891F86"/>
    <w:rsid w:val="00896DAB"/>
    <w:rsid w:val="008D2B8F"/>
    <w:rsid w:val="0094086E"/>
    <w:rsid w:val="00957787"/>
    <w:rsid w:val="009A05D4"/>
    <w:rsid w:val="009B4E96"/>
    <w:rsid w:val="009C6349"/>
    <w:rsid w:val="00A1630D"/>
    <w:rsid w:val="00A535BA"/>
    <w:rsid w:val="00A71F07"/>
    <w:rsid w:val="00AF5B91"/>
    <w:rsid w:val="00B06CC5"/>
    <w:rsid w:val="00B24B5F"/>
    <w:rsid w:val="00B73FDD"/>
    <w:rsid w:val="00B91C56"/>
    <w:rsid w:val="00BE0F4E"/>
    <w:rsid w:val="00BF0A28"/>
    <w:rsid w:val="00CB43C4"/>
    <w:rsid w:val="00CB46C0"/>
    <w:rsid w:val="00CC46E7"/>
    <w:rsid w:val="00D44E44"/>
    <w:rsid w:val="00D50FF0"/>
    <w:rsid w:val="00D57194"/>
    <w:rsid w:val="00D93625"/>
    <w:rsid w:val="00D964C7"/>
    <w:rsid w:val="00DC2E58"/>
    <w:rsid w:val="00DE758A"/>
    <w:rsid w:val="00E90AA8"/>
    <w:rsid w:val="00EC266B"/>
    <w:rsid w:val="00EC4E46"/>
    <w:rsid w:val="00F16677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636089"/>
  <w15:docId w15:val="{37BC56D1-DCF0-4C56-892F-A9B81947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0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0FB"/>
    <w:rPr>
      <w:rFonts w:ascii="Cambria" w:eastAsia="Times New Roman" w:hAnsi="Cambr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FB"/>
    <w:rPr>
      <w:rFonts w:ascii="Cambria" w:eastAsia="Times New Roman" w:hAnsi="Cambr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DD3E-456F-469B-8A10-2B04D9FA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Krzysiek Grzeszyk</cp:lastModifiedBy>
  <cp:revision>2</cp:revision>
  <cp:lastPrinted>2022-08-12T10:36:00Z</cp:lastPrinted>
  <dcterms:created xsi:type="dcterms:W3CDTF">2024-05-06T15:08:00Z</dcterms:created>
  <dcterms:modified xsi:type="dcterms:W3CDTF">2024-05-06T15:08:00Z</dcterms:modified>
</cp:coreProperties>
</file>