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4266B6" w:rsidRPr="00F92266" w14:paraId="32AB7BDA" w14:textId="0741E8E7" w:rsidTr="0073603A">
        <w:trPr>
          <w:trHeight w:val="1525"/>
        </w:trPr>
        <w:tc>
          <w:tcPr>
            <w:tcW w:w="6242" w:type="dxa"/>
            <w:vAlign w:val="center"/>
          </w:tcPr>
          <w:p w14:paraId="6016DE30" w14:textId="79357082" w:rsidR="004266B6" w:rsidRPr="00F92266" w:rsidRDefault="004266B6" w:rsidP="0073603A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92266">
              <w:rPr>
                <w:rFonts w:ascii="Garamond" w:hAnsi="Garamond" w:cs="Garamond"/>
                <w:b/>
                <w:bCs/>
                <w:sz w:val="20"/>
              </w:rPr>
              <w:t>UNIWERSYTET JAGIELLOŃSKI</w:t>
            </w:r>
            <w:r w:rsidR="0073603A" w:rsidRPr="00F92266">
              <w:rPr>
                <w:rFonts w:ascii="Garamond" w:hAnsi="Garamond" w:cs="Garamond"/>
                <w:b/>
                <w:bCs/>
                <w:sz w:val="20"/>
              </w:rPr>
              <w:t xml:space="preserve"> </w:t>
            </w:r>
            <w:r w:rsidR="0073603A" w:rsidRPr="00F92266">
              <w:rPr>
                <w:rFonts w:ascii="Garamond" w:hAnsi="Garamond" w:cs="Garamond"/>
                <w:b/>
                <w:bCs/>
                <w:sz w:val="20"/>
              </w:rPr>
              <w:br/>
            </w:r>
            <w:r w:rsidRPr="00F92266">
              <w:rPr>
                <w:rFonts w:ascii="Garamond" w:hAnsi="Garamond" w:cs="Garamond"/>
                <w:b/>
                <w:bCs/>
                <w:sz w:val="20"/>
              </w:rPr>
              <w:t xml:space="preserve">DZIAŁ ZAMÓWIEŃ PUBLICZNYCH </w:t>
            </w:r>
            <w:r w:rsidR="0073603A" w:rsidRPr="00F92266">
              <w:rPr>
                <w:rFonts w:ascii="Garamond" w:hAnsi="Garamond" w:cs="Garamond"/>
                <w:b/>
                <w:bCs/>
                <w:sz w:val="20"/>
              </w:rPr>
              <w:br/>
            </w:r>
            <w:r w:rsidRPr="00F92266">
              <w:rPr>
                <w:rFonts w:ascii="Garamond" w:hAnsi="Garamond" w:cs="Garamond"/>
                <w:b/>
                <w:bCs/>
                <w:sz w:val="20"/>
              </w:rPr>
              <w:t>ul. Straszewskiego 25/</w:t>
            </w:r>
            <w:r w:rsidR="00FF1313" w:rsidRPr="00F92266">
              <w:rPr>
                <w:rFonts w:ascii="Garamond" w:hAnsi="Garamond" w:cs="Garamond"/>
                <w:b/>
                <w:bCs/>
                <w:sz w:val="20"/>
              </w:rPr>
              <w:t>3</w:t>
            </w:r>
            <w:r w:rsidR="00E67533">
              <w:rPr>
                <w:rFonts w:ascii="Garamond" w:hAnsi="Garamond" w:cs="Garamond"/>
                <w:b/>
                <w:bCs/>
                <w:sz w:val="20"/>
              </w:rPr>
              <w:t xml:space="preserve"> i </w:t>
            </w:r>
            <w:r w:rsidR="00FF1313" w:rsidRPr="00F92266">
              <w:rPr>
                <w:rFonts w:ascii="Garamond" w:hAnsi="Garamond" w:cs="Garamond"/>
                <w:b/>
                <w:bCs/>
                <w:sz w:val="20"/>
              </w:rPr>
              <w:t>4</w:t>
            </w:r>
            <w:r w:rsidRPr="00F92266">
              <w:rPr>
                <w:rFonts w:ascii="Garamond" w:hAnsi="Garamond" w:cs="Garamond"/>
                <w:b/>
                <w:bCs/>
                <w:sz w:val="20"/>
              </w:rPr>
              <w:t>, 31-113</w:t>
            </w:r>
            <w:r w:rsidR="00756344" w:rsidRPr="00F92266">
              <w:rPr>
                <w:rFonts w:ascii="Garamond" w:hAnsi="Garamond" w:cs="Garamond"/>
                <w:b/>
                <w:bCs/>
                <w:sz w:val="20"/>
              </w:rPr>
              <w:t> Kraków</w:t>
            </w:r>
            <w:r w:rsidR="0073603A" w:rsidRPr="00F92266">
              <w:rPr>
                <w:rFonts w:ascii="Garamond" w:hAnsi="Garamond" w:cs="Garamond"/>
                <w:b/>
                <w:bCs/>
                <w:sz w:val="20"/>
              </w:rPr>
              <w:t xml:space="preserve"> </w:t>
            </w:r>
            <w:r w:rsidR="0073603A" w:rsidRPr="00F92266">
              <w:rPr>
                <w:rFonts w:ascii="Garamond" w:hAnsi="Garamond" w:cs="Garamond"/>
                <w:b/>
                <w:bCs/>
                <w:sz w:val="20"/>
              </w:rPr>
              <w:br/>
            </w:r>
            <w:r w:rsidRPr="00F92266">
              <w:rPr>
                <w:rFonts w:ascii="Garamond" w:hAnsi="Garamond" w:cs="Garamond"/>
                <w:b/>
                <w:bCs/>
                <w:sz w:val="20"/>
                <w:szCs w:val="20"/>
              </w:rPr>
              <w:t>tel. +4812-663-39-03</w:t>
            </w:r>
          </w:p>
          <w:p w14:paraId="4769576A" w14:textId="3DA19424" w:rsidR="00E05430" w:rsidRPr="00C662A8" w:rsidRDefault="004266B6" w:rsidP="00E05430">
            <w:pPr>
              <w:pStyle w:val="Nagwek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662A8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e-mail: </w:t>
            </w:r>
            <w:hyperlink r:id="rId11" w:history="1">
              <w:r w:rsidRPr="00C662A8">
                <w:rPr>
                  <w:rStyle w:val="Hipercze"/>
                  <w:rFonts w:ascii="Garamond" w:hAnsi="Garamond" w:cs="Garamond"/>
                  <w:b/>
                  <w:bCs/>
                  <w:sz w:val="20"/>
                  <w:szCs w:val="20"/>
                </w:rPr>
                <w:t>bzp@uj.edu.pl</w:t>
              </w:r>
            </w:hyperlink>
            <w:r w:rsidRPr="00C662A8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="00E05430" w:rsidRPr="00C662A8">
              <w:rPr>
                <w:rStyle w:val="Hipercze"/>
                <w:rFonts w:ascii="Garamond" w:hAnsi="Garamond" w:cs="Garamond"/>
                <w:b/>
                <w:bCs/>
                <w:sz w:val="20"/>
                <w:szCs w:val="20"/>
              </w:rPr>
              <w:t>https://www.uj.edu.pl/</w:t>
            </w:r>
          </w:p>
          <w:p w14:paraId="62BBCCDE" w14:textId="3D3784CC" w:rsidR="004266B6" w:rsidRPr="00C662A8" w:rsidRDefault="00000000" w:rsidP="00E05430">
            <w:pPr>
              <w:pStyle w:val="Nagwek"/>
              <w:spacing w:line="240" w:lineRule="auto"/>
              <w:jc w:val="center"/>
              <w:rPr>
                <w:b/>
                <w:bCs/>
              </w:rPr>
            </w:pPr>
            <w:hyperlink r:id="rId12" w:history="1">
              <w:r w:rsidR="00E05430" w:rsidRPr="00C662A8">
                <w:rPr>
                  <w:rStyle w:val="Hipercze"/>
                  <w:rFonts w:ascii="Garamond" w:hAnsi="Garamond" w:cs="Arial"/>
                  <w:b/>
                  <w:bCs/>
                  <w:sz w:val="20"/>
                  <w:szCs w:val="20"/>
                </w:rPr>
                <w:t>https://przetargi.uj.edu.pl/</w:t>
              </w:r>
            </w:hyperlink>
          </w:p>
        </w:tc>
        <w:tc>
          <w:tcPr>
            <w:tcW w:w="2825" w:type="dxa"/>
            <w:vAlign w:val="center"/>
          </w:tcPr>
          <w:p w14:paraId="59AF3C5C" w14:textId="6703B806" w:rsidR="004266B6" w:rsidRPr="00F92266" w:rsidRDefault="005B2416" w:rsidP="0073603A">
            <w:pPr>
              <w:pStyle w:val="Nagwek"/>
              <w:widowControl w:val="0"/>
              <w:spacing w:line="240" w:lineRule="auto"/>
              <w:jc w:val="center"/>
            </w:pPr>
            <w:r w:rsidRPr="00F92266">
              <w:rPr>
                <w:noProof/>
              </w:rPr>
              <w:drawing>
                <wp:inline distT="0" distB="0" distL="0" distR="0" wp14:anchorId="14B7A5F5" wp14:editId="06018DF8">
                  <wp:extent cx="777600" cy="939600"/>
                  <wp:effectExtent l="0" t="0" r="3810" b="0"/>
                  <wp:docPr id="1372537030" name="Obraz 1" descr="Obraz zawierający symbol, biały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37030" name="Obraz 1" descr="Obraz zawierający symbol, biały, clipart&#10;&#10;Opis wygenerowany automatyczni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0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B1948" w14:textId="58E09533" w:rsidR="00BE302C" w:rsidRPr="00F92266" w:rsidRDefault="00BE302C" w:rsidP="0073603A">
      <w:pPr>
        <w:keepNext/>
        <w:widowControl/>
        <w:suppressAutoHyphens w:val="0"/>
        <w:spacing w:before="240"/>
        <w:jc w:val="right"/>
        <w:outlineLvl w:val="0"/>
        <w:rPr>
          <w:color w:val="000000" w:themeColor="text1"/>
        </w:rPr>
      </w:pPr>
      <w:r w:rsidRPr="00F92266">
        <w:rPr>
          <w:color w:val="000000" w:themeColor="text1"/>
        </w:rPr>
        <w:t>Kraków, dnia</w:t>
      </w:r>
      <w:r w:rsidR="00C662A8">
        <w:rPr>
          <w:color w:val="000000" w:themeColor="text1"/>
        </w:rPr>
        <w:t xml:space="preserve"> 1 października</w:t>
      </w:r>
      <w:r w:rsidR="00CD7C6F" w:rsidRPr="00F92266">
        <w:rPr>
          <w:color w:val="000000" w:themeColor="text1"/>
        </w:rPr>
        <w:t xml:space="preserve"> </w:t>
      </w:r>
      <w:r w:rsidR="004266B6" w:rsidRPr="00F92266">
        <w:rPr>
          <w:color w:val="000000" w:themeColor="text1"/>
        </w:rPr>
        <w:t>202</w:t>
      </w:r>
      <w:r w:rsidR="00792906" w:rsidRPr="00F92266">
        <w:rPr>
          <w:color w:val="000000" w:themeColor="text1"/>
        </w:rPr>
        <w:t>4</w:t>
      </w:r>
      <w:r w:rsidR="0073603A" w:rsidRPr="00F92266">
        <w:rPr>
          <w:color w:val="000000" w:themeColor="text1"/>
        </w:rPr>
        <w:t> </w:t>
      </w:r>
      <w:r w:rsidR="00780AFD" w:rsidRPr="00F92266">
        <w:rPr>
          <w:color w:val="000000" w:themeColor="text1"/>
        </w:rPr>
        <w:t>r.</w:t>
      </w:r>
    </w:p>
    <w:p w14:paraId="44C0620C" w14:textId="7D5A0F17" w:rsidR="00BE302C" w:rsidRPr="00F92266" w:rsidRDefault="00BE302C" w:rsidP="0073603A">
      <w:pPr>
        <w:keepNext/>
        <w:widowControl/>
        <w:suppressAutoHyphens w:val="0"/>
        <w:spacing w:before="600" w:line="276" w:lineRule="auto"/>
        <w:outlineLvl w:val="0"/>
        <w:rPr>
          <w:b/>
          <w:bCs/>
          <w:color w:val="000000" w:themeColor="text1"/>
          <w:spacing w:val="10"/>
          <w:kern w:val="16"/>
          <w:u w:val="single"/>
        </w:rPr>
      </w:pPr>
      <w:r w:rsidRPr="00F92266">
        <w:rPr>
          <w:b/>
          <w:bCs/>
          <w:color w:val="000000" w:themeColor="text1"/>
          <w:spacing w:val="10"/>
          <w:kern w:val="16"/>
          <w:u w:val="single"/>
        </w:rPr>
        <w:t>SPECYFIKACJA WARUNKÓW ZAMÓWIENIA</w:t>
      </w:r>
    </w:p>
    <w:p w14:paraId="237E4F43" w14:textId="7006FB57" w:rsidR="00BE302C" w:rsidRPr="00F92266" w:rsidRDefault="00BE302C" w:rsidP="0073603A">
      <w:pPr>
        <w:keepNext/>
        <w:widowControl/>
        <w:suppressAutoHyphens w:val="0"/>
        <w:spacing w:after="360"/>
        <w:rPr>
          <w:b/>
          <w:bCs/>
          <w:u w:val="single"/>
        </w:rPr>
      </w:pPr>
      <w:r w:rsidRPr="00F92266">
        <w:rPr>
          <w:b/>
          <w:bCs/>
          <w:u w:val="single"/>
        </w:rPr>
        <w:t>zwana dalej</w:t>
      </w:r>
      <w:r w:rsidR="00E67533">
        <w:rPr>
          <w:b/>
          <w:bCs/>
          <w:u w:val="single"/>
        </w:rPr>
        <w:t xml:space="preserve"> w </w:t>
      </w:r>
      <w:r w:rsidRPr="00F92266">
        <w:rPr>
          <w:b/>
          <w:bCs/>
          <w:u w:val="single"/>
        </w:rPr>
        <w:t>skrócie SWZ</w:t>
      </w:r>
    </w:p>
    <w:p w14:paraId="63B0BFF0" w14:textId="5A1F6512" w:rsidR="00527DEF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</w:t>
      </w:r>
      <w:r w:rsidR="00A76AD2" w:rsidRPr="00F92266">
        <w:rPr>
          <w:b/>
          <w:bCs/>
          <w:sz w:val="24"/>
          <w:szCs w:val="28"/>
        </w:rPr>
        <w:t> </w:t>
      </w:r>
      <w:r w:rsidRPr="00F92266">
        <w:rPr>
          <w:b/>
          <w:bCs/>
          <w:sz w:val="24"/>
          <w:szCs w:val="28"/>
        </w:rPr>
        <w:t xml:space="preserve">I - </w:t>
      </w:r>
      <w:r w:rsidR="00527DEF" w:rsidRPr="00F92266">
        <w:rPr>
          <w:b/>
          <w:bCs/>
          <w:sz w:val="24"/>
          <w:szCs w:val="28"/>
        </w:rPr>
        <w:t>Nazwa (firma) oraz adres Zamawiającego</w:t>
      </w:r>
    </w:p>
    <w:p w14:paraId="6F389FD6" w14:textId="2B482FC1" w:rsidR="005C0547" w:rsidRPr="00F92266" w:rsidRDefault="005C0547">
      <w:pPr>
        <w:pStyle w:val="Akapitzlist"/>
        <w:numPr>
          <w:ilvl w:val="0"/>
          <w:numId w:val="79"/>
        </w:numPr>
        <w:spacing w:before="60"/>
        <w:ind w:left="397" w:hanging="397"/>
        <w:contextualSpacing w:val="0"/>
        <w:rPr>
          <w:bCs/>
          <w:szCs w:val="22"/>
        </w:rPr>
      </w:pPr>
      <w:r w:rsidRPr="00F92266">
        <w:rPr>
          <w:bCs/>
          <w:szCs w:val="22"/>
        </w:rPr>
        <w:t>Uniwersytet Jagielloński,</w:t>
      </w:r>
      <w:r w:rsidR="00C15A79" w:rsidRPr="00F92266">
        <w:rPr>
          <w:bCs/>
          <w:szCs w:val="22"/>
        </w:rPr>
        <w:t xml:space="preserve"> ul. </w:t>
      </w:r>
      <w:r w:rsidRPr="00F92266">
        <w:rPr>
          <w:bCs/>
          <w:szCs w:val="22"/>
        </w:rPr>
        <w:t>Gołębia 24, 31-007</w:t>
      </w:r>
      <w:r w:rsidR="00756344" w:rsidRPr="00F92266">
        <w:rPr>
          <w:bCs/>
          <w:szCs w:val="22"/>
        </w:rPr>
        <w:t> Kraków</w:t>
      </w:r>
      <w:r w:rsidRPr="00F92266">
        <w:rPr>
          <w:bCs/>
          <w:szCs w:val="22"/>
        </w:rPr>
        <w:t>.</w:t>
      </w:r>
    </w:p>
    <w:p w14:paraId="6A58B985" w14:textId="77777777" w:rsidR="005C0547" w:rsidRPr="00F92266" w:rsidRDefault="005C0547">
      <w:pPr>
        <w:pStyle w:val="Akapitzlist"/>
        <w:numPr>
          <w:ilvl w:val="0"/>
          <w:numId w:val="79"/>
        </w:numPr>
        <w:spacing w:before="60"/>
        <w:ind w:left="397" w:hanging="397"/>
        <w:contextualSpacing w:val="0"/>
        <w:rPr>
          <w:bCs/>
          <w:szCs w:val="22"/>
          <w:u w:val="single"/>
        </w:rPr>
      </w:pPr>
      <w:r w:rsidRPr="00F92266">
        <w:rPr>
          <w:bCs/>
          <w:szCs w:val="22"/>
          <w:u w:val="single"/>
        </w:rPr>
        <w:t>Jednostka prowadząca sprawę:</w:t>
      </w:r>
    </w:p>
    <w:p w14:paraId="3638C66E" w14:textId="7524A00D" w:rsidR="00114F6E" w:rsidRPr="00F92266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bCs/>
          <w:szCs w:val="22"/>
        </w:rPr>
      </w:pPr>
      <w:r w:rsidRPr="00F92266">
        <w:rPr>
          <w:bCs/>
          <w:szCs w:val="22"/>
        </w:rPr>
        <w:t>Dział Zamówień Publicznych,</w:t>
      </w:r>
      <w:r w:rsidR="00C15A79" w:rsidRPr="00F92266">
        <w:rPr>
          <w:bCs/>
          <w:szCs w:val="22"/>
        </w:rPr>
        <w:t xml:space="preserve"> ul. </w:t>
      </w:r>
      <w:r w:rsidRPr="00F92266">
        <w:rPr>
          <w:bCs/>
          <w:szCs w:val="22"/>
        </w:rPr>
        <w:t>Straszewskiego</w:t>
      </w:r>
      <w:r w:rsidR="00C15A79" w:rsidRPr="00F92266">
        <w:rPr>
          <w:bCs/>
          <w:szCs w:val="22"/>
        </w:rPr>
        <w:t> </w:t>
      </w:r>
      <w:r w:rsidRPr="00F92266">
        <w:rPr>
          <w:bCs/>
          <w:szCs w:val="22"/>
        </w:rPr>
        <w:t>25/3</w:t>
      </w:r>
      <w:r w:rsidR="00E67533">
        <w:rPr>
          <w:bCs/>
          <w:szCs w:val="22"/>
        </w:rPr>
        <w:t xml:space="preserve"> i </w:t>
      </w:r>
      <w:r w:rsidRPr="00F92266">
        <w:rPr>
          <w:bCs/>
          <w:szCs w:val="22"/>
        </w:rPr>
        <w:t>4, 31-113</w:t>
      </w:r>
      <w:r w:rsidR="00C15A79" w:rsidRPr="00F92266">
        <w:rPr>
          <w:bCs/>
          <w:szCs w:val="22"/>
        </w:rPr>
        <w:t> </w:t>
      </w:r>
      <w:r w:rsidRPr="00F92266">
        <w:rPr>
          <w:bCs/>
          <w:szCs w:val="22"/>
        </w:rPr>
        <w:t>Kraków;</w:t>
      </w:r>
      <w:r w:rsidR="001B1C7D" w:rsidRPr="00F92266">
        <w:rPr>
          <w:bCs/>
          <w:szCs w:val="22"/>
        </w:rPr>
        <w:t xml:space="preserve"> </w:t>
      </w:r>
      <w:r w:rsidR="001B1C7D" w:rsidRPr="00F92266">
        <w:rPr>
          <w:bCs/>
          <w:szCs w:val="22"/>
        </w:rPr>
        <w:tab/>
      </w:r>
      <w:r w:rsidR="001B1C7D" w:rsidRPr="00F92266">
        <w:rPr>
          <w:bCs/>
          <w:szCs w:val="22"/>
        </w:rPr>
        <w:br/>
      </w:r>
      <w:r w:rsidRPr="00F92266">
        <w:rPr>
          <w:bCs/>
          <w:szCs w:val="22"/>
        </w:rPr>
        <w:t>tel.: +48</w:t>
      </w:r>
      <w:r w:rsidR="00114F6E" w:rsidRPr="00F92266">
        <w:rPr>
          <w:bCs/>
          <w:szCs w:val="22"/>
        </w:rPr>
        <w:t> </w:t>
      </w:r>
      <w:r w:rsidRPr="00F92266">
        <w:rPr>
          <w:bCs/>
          <w:szCs w:val="22"/>
        </w:rPr>
        <w:t>12</w:t>
      </w:r>
      <w:r w:rsidR="00114F6E" w:rsidRPr="00F92266">
        <w:rPr>
          <w:bCs/>
          <w:szCs w:val="22"/>
        </w:rPr>
        <w:t> </w:t>
      </w:r>
      <w:r w:rsidRPr="00F92266">
        <w:rPr>
          <w:bCs/>
          <w:szCs w:val="22"/>
        </w:rPr>
        <w:t>663-39-03;</w:t>
      </w:r>
    </w:p>
    <w:p w14:paraId="62E83401" w14:textId="33A444CE" w:rsidR="005C0547" w:rsidRPr="00F92266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bCs/>
          <w:szCs w:val="22"/>
        </w:rPr>
      </w:pPr>
      <w:r w:rsidRPr="00F92266">
        <w:rPr>
          <w:bCs/>
          <w:szCs w:val="22"/>
        </w:rPr>
        <w:t>godziny urzędowania:</w:t>
      </w:r>
      <w:r w:rsidR="001A237D" w:rsidRPr="00F92266">
        <w:rPr>
          <w:bCs/>
          <w:szCs w:val="22"/>
        </w:rPr>
        <w:t xml:space="preserve"> od </w:t>
      </w:r>
      <w:r w:rsidRPr="00F92266">
        <w:rPr>
          <w:bCs/>
          <w:szCs w:val="22"/>
        </w:rPr>
        <w:t>poniedziałku</w:t>
      </w:r>
      <w:r w:rsidR="001A237D" w:rsidRPr="00F92266">
        <w:rPr>
          <w:bCs/>
          <w:szCs w:val="22"/>
        </w:rPr>
        <w:t xml:space="preserve"> do </w:t>
      </w:r>
      <w:r w:rsidRPr="00F92266">
        <w:rPr>
          <w:bCs/>
          <w:szCs w:val="22"/>
        </w:rPr>
        <w:t>piątku</w:t>
      </w:r>
      <w:r w:rsidR="00E67533">
        <w:rPr>
          <w:bCs/>
          <w:szCs w:val="22"/>
        </w:rPr>
        <w:t xml:space="preserve"> w </w:t>
      </w:r>
      <w:r w:rsidRPr="00F92266">
        <w:rPr>
          <w:bCs/>
          <w:szCs w:val="22"/>
        </w:rPr>
        <w:t>godzinach</w:t>
      </w:r>
      <w:r w:rsidR="001A237D" w:rsidRPr="00F92266">
        <w:rPr>
          <w:bCs/>
          <w:szCs w:val="22"/>
        </w:rPr>
        <w:t xml:space="preserve"> od </w:t>
      </w:r>
      <w:r w:rsidRPr="00F92266">
        <w:rPr>
          <w:bCs/>
          <w:szCs w:val="22"/>
        </w:rPr>
        <w:t>7:30</w:t>
      </w:r>
      <w:r w:rsidR="001A237D" w:rsidRPr="00F92266">
        <w:rPr>
          <w:bCs/>
          <w:szCs w:val="22"/>
        </w:rPr>
        <w:t xml:space="preserve"> do </w:t>
      </w:r>
      <w:r w:rsidRPr="00F92266">
        <w:rPr>
          <w:bCs/>
          <w:szCs w:val="22"/>
        </w:rPr>
        <w:t>15:30,</w:t>
      </w:r>
      <w:r w:rsidR="00E67533">
        <w:rPr>
          <w:bCs/>
          <w:szCs w:val="22"/>
        </w:rPr>
        <w:t xml:space="preserve"> z </w:t>
      </w:r>
      <w:r w:rsidRPr="00F92266">
        <w:rPr>
          <w:bCs/>
          <w:szCs w:val="22"/>
        </w:rPr>
        <w:t>wyłączeniem dni ustawowo wolnych</w:t>
      </w:r>
      <w:r w:rsidR="001A237D" w:rsidRPr="00F92266">
        <w:rPr>
          <w:bCs/>
          <w:szCs w:val="22"/>
        </w:rPr>
        <w:t xml:space="preserve"> od </w:t>
      </w:r>
      <w:r w:rsidRPr="00F92266">
        <w:rPr>
          <w:bCs/>
          <w:szCs w:val="22"/>
        </w:rPr>
        <w:t>pracy;</w:t>
      </w:r>
    </w:p>
    <w:p w14:paraId="011FED6C" w14:textId="750BFD23" w:rsidR="005C0547" w:rsidRPr="00F92266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bCs/>
          <w:szCs w:val="22"/>
          <w:u w:val="single"/>
        </w:rPr>
      </w:pPr>
      <w:r w:rsidRPr="00F92266">
        <w:rPr>
          <w:bCs/>
          <w:szCs w:val="22"/>
        </w:rPr>
        <w:t>strona internetowa (adres url</w:t>
      </w:r>
      <w:r w:rsidR="00574CFE" w:rsidRPr="00F92266">
        <w:rPr>
          <w:bCs/>
          <w:szCs w:val="22"/>
        </w:rPr>
        <w:t>:</w:t>
      </w:r>
      <w:r w:rsidRPr="00F92266">
        <w:rPr>
          <w:bCs/>
          <w:szCs w:val="22"/>
        </w:rPr>
        <w:t>)</w:t>
      </w:r>
      <w:r w:rsidR="00574CFE" w:rsidRPr="00F92266">
        <w:rPr>
          <w:bCs/>
          <w:szCs w:val="22"/>
        </w:rPr>
        <w:t xml:space="preserve"> </w:t>
      </w:r>
      <w:hyperlink r:id="rId14" w:history="1">
        <w:r w:rsidRPr="00F92266">
          <w:rPr>
            <w:rStyle w:val="Hipercze"/>
            <w:bCs/>
            <w:szCs w:val="22"/>
          </w:rPr>
          <w:t>https://www.uj.edu.pl</w:t>
        </w:r>
      </w:hyperlink>
      <w:r w:rsidRPr="00F92266">
        <w:rPr>
          <w:bCs/>
          <w:szCs w:val="22"/>
        </w:rPr>
        <w:t>;</w:t>
      </w:r>
    </w:p>
    <w:p w14:paraId="034A62A5" w14:textId="26405643" w:rsidR="00114F6E" w:rsidRPr="00F92266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rFonts w:eastAsia="Times New Roman"/>
          <w:bCs/>
          <w:szCs w:val="22"/>
          <w:lang w:eastAsia="pl-PL"/>
        </w:rPr>
      </w:pPr>
      <w:r w:rsidRPr="00F92266">
        <w:rPr>
          <w:rFonts w:eastAsia="Times New Roman"/>
          <w:bCs/>
          <w:szCs w:val="22"/>
          <w:lang w:eastAsia="pl-PL"/>
        </w:rPr>
        <w:t>narzędzie komercyjne</w:t>
      </w:r>
      <w:r w:rsidR="001A237D" w:rsidRPr="00F92266">
        <w:rPr>
          <w:rFonts w:eastAsia="Times New Roman"/>
          <w:bCs/>
          <w:szCs w:val="22"/>
          <w:lang w:eastAsia="pl-PL"/>
        </w:rPr>
        <w:t xml:space="preserve"> do </w:t>
      </w:r>
      <w:r w:rsidRPr="00F92266">
        <w:rPr>
          <w:rFonts w:eastAsia="Times New Roman"/>
          <w:bCs/>
          <w:szCs w:val="22"/>
          <w:lang w:eastAsia="pl-PL"/>
        </w:rPr>
        <w:t xml:space="preserve">prowadzenia postępowania: </w:t>
      </w:r>
      <w:hyperlink r:id="rId15" w:history="1">
        <w:r w:rsidRPr="00F92266">
          <w:rPr>
            <w:rStyle w:val="Hipercze"/>
            <w:rFonts w:eastAsia="Times New Roman"/>
            <w:bCs/>
            <w:szCs w:val="22"/>
            <w:lang w:eastAsia="pl-PL"/>
          </w:rPr>
          <w:t>https://platformazakupowa.pl</w:t>
        </w:r>
      </w:hyperlink>
      <w:r w:rsidRPr="00F92266">
        <w:rPr>
          <w:rFonts w:eastAsia="Times New Roman"/>
          <w:bCs/>
          <w:szCs w:val="22"/>
          <w:lang w:eastAsia="pl-PL"/>
        </w:rPr>
        <w:t>;</w:t>
      </w:r>
    </w:p>
    <w:p w14:paraId="117BF91D" w14:textId="6E4462C3" w:rsidR="001232D5" w:rsidRPr="00F92266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bCs/>
          <w:szCs w:val="22"/>
          <w:u w:val="single"/>
        </w:rPr>
      </w:pPr>
      <w:r w:rsidRPr="00F92266">
        <w:rPr>
          <w:rFonts w:eastAsia="Times New Roman"/>
          <w:bCs/>
          <w:szCs w:val="22"/>
          <w:lang w:eastAsia="pl-PL"/>
        </w:rPr>
        <w:t>adres strony internetowej prowadzonego postępowania,</w:t>
      </w:r>
      <w:r w:rsidR="006C05C7">
        <w:rPr>
          <w:rFonts w:eastAsia="Times New Roman"/>
          <w:bCs/>
          <w:szCs w:val="22"/>
          <w:lang w:eastAsia="pl-PL"/>
        </w:rPr>
        <w:t xml:space="preserve"> na </w:t>
      </w:r>
      <w:r w:rsidRPr="00F92266">
        <w:rPr>
          <w:rFonts w:eastAsia="Times New Roman"/>
          <w:bCs/>
          <w:szCs w:val="22"/>
          <w:lang w:eastAsia="pl-PL"/>
        </w:rPr>
        <w:t>której udostępniane będą zmiany</w:t>
      </w:r>
      <w:r w:rsidR="00E67533">
        <w:rPr>
          <w:rFonts w:eastAsia="Times New Roman"/>
          <w:bCs/>
          <w:szCs w:val="22"/>
          <w:lang w:eastAsia="pl-PL"/>
        </w:rPr>
        <w:t xml:space="preserve"> i </w:t>
      </w:r>
      <w:r w:rsidRPr="00F92266">
        <w:rPr>
          <w:rFonts w:eastAsia="Times New Roman"/>
          <w:bCs/>
          <w:szCs w:val="22"/>
          <w:lang w:eastAsia="pl-PL"/>
        </w:rPr>
        <w:t>wyjaśnienia treści SWZ oraz inne dokumenty zamówienia bezpośrednio związane</w:t>
      </w:r>
      <w:r w:rsidR="00E67533">
        <w:rPr>
          <w:rFonts w:eastAsia="Times New Roman"/>
          <w:bCs/>
          <w:szCs w:val="22"/>
          <w:lang w:eastAsia="pl-PL"/>
        </w:rPr>
        <w:t xml:space="preserve"> z </w:t>
      </w:r>
      <w:r w:rsidRPr="00F92266">
        <w:rPr>
          <w:rFonts w:eastAsia="Times New Roman"/>
          <w:bCs/>
          <w:szCs w:val="22"/>
          <w:lang w:eastAsia="pl-PL"/>
        </w:rPr>
        <w:t xml:space="preserve">postępowaniem (adres profilu nabywcy): </w:t>
      </w:r>
      <w:hyperlink r:id="rId16" w:history="1">
        <w:r w:rsidR="00720F46" w:rsidRPr="00720F46">
          <w:rPr>
            <w:rStyle w:val="Hipercze"/>
          </w:rPr>
          <w:t>https://platformazakupowa.pl/transakcja/990075</w:t>
        </w:r>
      </w:hyperlink>
    </w:p>
    <w:p w14:paraId="413F94B9" w14:textId="77777777" w:rsidR="001C3B2A" w:rsidRPr="00F92266" w:rsidRDefault="001C3B2A" w:rsidP="001C3B2A">
      <w:pPr>
        <w:widowControl/>
        <w:suppressAutoHyphens w:val="0"/>
        <w:jc w:val="both"/>
        <w:rPr>
          <w:b/>
          <w:bCs/>
        </w:rPr>
      </w:pPr>
      <w:bookmarkStart w:id="0" w:name="_Hlk174107432"/>
    </w:p>
    <w:p w14:paraId="4B412ED9" w14:textId="554E8B37" w:rsidR="001C3B2A" w:rsidRPr="00F92266" w:rsidRDefault="001C3B2A" w:rsidP="001C3B2A">
      <w:pPr>
        <w:widowControl/>
        <w:suppressAutoHyphens w:val="0"/>
        <w:jc w:val="both"/>
      </w:pPr>
      <w:r w:rsidRPr="00F92266">
        <w:rPr>
          <w:b/>
          <w:bCs/>
        </w:rPr>
        <w:t>Rozdział II - Tryb udzielenia zamówienia.</w:t>
      </w:r>
    </w:p>
    <w:p w14:paraId="1EAF0BFB" w14:textId="30D0980C" w:rsidR="001C3B2A" w:rsidRPr="00F92266" w:rsidRDefault="001C3B2A">
      <w:pPr>
        <w:pStyle w:val="Akapitzlist"/>
        <w:numPr>
          <w:ilvl w:val="0"/>
          <w:numId w:val="104"/>
        </w:numPr>
        <w:tabs>
          <w:tab w:val="left" w:pos="426"/>
        </w:tabs>
      </w:pPr>
      <w:r w:rsidRPr="00F92266">
        <w:t>Postępowanie prowadzone jest</w:t>
      </w:r>
      <w:r w:rsidR="00E67533">
        <w:t xml:space="preserve"> w </w:t>
      </w:r>
      <w:r w:rsidRPr="00F92266">
        <w:rPr>
          <w:b/>
        </w:rPr>
        <w:t>trybie podstawowym bez możliwości negocjacji</w:t>
      </w:r>
      <w:r w:rsidR="006C05C7">
        <w:rPr>
          <w:b/>
        </w:rPr>
        <w:t xml:space="preserve"> na </w:t>
      </w:r>
      <w:r w:rsidRPr="00F92266">
        <w:t xml:space="preserve">podstawie </w:t>
      </w:r>
      <w:r w:rsidR="00E67533">
        <w:t>art. </w:t>
      </w:r>
      <w:r w:rsidRPr="00F92266">
        <w:t>275</w:t>
      </w:r>
      <w:r w:rsidR="00E67533">
        <w:t xml:space="preserve"> p. </w:t>
      </w:r>
      <w:r w:rsidRPr="00F92266">
        <w:t>1 ustawy</w:t>
      </w:r>
      <w:r w:rsidR="00E67533">
        <w:t xml:space="preserve"> z </w:t>
      </w:r>
      <w:r w:rsidRPr="00F92266">
        <w:t>dnia 1</w:t>
      </w:r>
      <w:r w:rsidR="00E67533">
        <w:t>1 </w:t>
      </w:r>
      <w:r w:rsidRPr="00F92266">
        <w:t>września</w:t>
      </w:r>
      <w:r w:rsidRPr="00F92266">
        <w:rPr>
          <w:spacing w:val="47"/>
        </w:rPr>
        <w:t xml:space="preserve"> </w:t>
      </w:r>
      <w:r w:rsidRPr="00F92266">
        <w:t>2019</w:t>
      </w:r>
      <w:r w:rsidR="00E67533">
        <w:t> r.</w:t>
      </w:r>
      <w:r w:rsidRPr="00F92266">
        <w:t xml:space="preserve"> – Prawo zamówień publicznych (</w:t>
      </w:r>
      <w:r w:rsidR="00E67533">
        <w:t>t. jedn. Dz. U. </w:t>
      </w:r>
      <w:r w:rsidRPr="00F92266">
        <w:t>2024</w:t>
      </w:r>
      <w:r w:rsidR="00E67533">
        <w:t xml:space="preserve"> poz. </w:t>
      </w:r>
      <w:r w:rsidRPr="00F92266">
        <w:t xml:space="preserve">1320 </w:t>
      </w:r>
      <w:r w:rsidR="00E67533">
        <w:t>ze </w:t>
      </w:r>
      <w:r w:rsidRPr="00F92266">
        <w:t>zm.), zwanej dalej ustawą PZP oraz zgodnie</w:t>
      </w:r>
      <w:r w:rsidR="00E67533">
        <w:t xml:space="preserve"> z </w:t>
      </w:r>
      <w:r w:rsidRPr="00F92266">
        <w:t>wymogami określonymi</w:t>
      </w:r>
      <w:r w:rsidR="00E67533">
        <w:t xml:space="preserve"> w </w:t>
      </w:r>
      <w:r w:rsidRPr="00F92266">
        <w:t>niniejszej Specyfikacji Warunków Zamówienia, zwanej dalej</w:t>
      </w:r>
      <w:r w:rsidRPr="00F92266">
        <w:rPr>
          <w:spacing w:val="-15"/>
        </w:rPr>
        <w:t xml:space="preserve"> </w:t>
      </w:r>
      <w:r w:rsidRPr="00F92266">
        <w:t>„SWZ”.</w:t>
      </w:r>
    </w:p>
    <w:p w14:paraId="3C6B6B29" w14:textId="53C8AD36" w:rsidR="001C3B2A" w:rsidRPr="00F92266" w:rsidRDefault="001C3B2A">
      <w:pPr>
        <w:pStyle w:val="Akapitzlist"/>
        <w:numPr>
          <w:ilvl w:val="0"/>
          <w:numId w:val="104"/>
        </w:numPr>
        <w:tabs>
          <w:tab w:val="left" w:pos="426"/>
        </w:tabs>
      </w:pPr>
      <w:r w:rsidRPr="00F92266">
        <w:t>Do czynności podejmowanych przez Zamawiającego</w:t>
      </w:r>
      <w:r w:rsidR="00E67533">
        <w:t xml:space="preserve"> i </w:t>
      </w:r>
      <w:r w:rsidRPr="00F92266">
        <w:t>Wykonawców</w:t>
      </w:r>
      <w:r w:rsidR="00E67533">
        <w:t xml:space="preserve"> w </w:t>
      </w:r>
      <w:r w:rsidRPr="00F92266">
        <w:t xml:space="preserve">postępowaniu </w:t>
      </w:r>
      <w:r w:rsidRPr="00F92266">
        <w:br/>
        <w:t>o udzielenie zamówienia stosuje się przepisy powołanej ustawy PZP oraz aktów wykonawczych wydanych</w:t>
      </w:r>
      <w:r w:rsidR="006C05C7">
        <w:t xml:space="preserve"> na </w:t>
      </w:r>
      <w:r w:rsidRPr="00F92266">
        <w:t>jej podstawie, a</w:t>
      </w:r>
      <w:r w:rsidR="00E67533">
        <w:t xml:space="preserve"> w </w:t>
      </w:r>
      <w:r w:rsidRPr="00F92266">
        <w:t>sprawach nieuregulowanych przepisy ustawy</w:t>
      </w:r>
      <w:r w:rsidR="00E67533">
        <w:t xml:space="preserve"> z </w:t>
      </w:r>
      <w:r w:rsidRPr="00F92266">
        <w:t>dnia 23 kwietnia 1964</w:t>
      </w:r>
      <w:r w:rsidR="00E67533">
        <w:t> r.</w:t>
      </w:r>
      <w:r w:rsidRPr="00F92266">
        <w:t xml:space="preserve"> - Kodeks cywilny (</w:t>
      </w:r>
      <w:r w:rsidR="00E67533">
        <w:t>t. jedn. Dz. U. </w:t>
      </w:r>
      <w:r w:rsidRPr="00F92266">
        <w:t>2024</w:t>
      </w:r>
      <w:r w:rsidR="00E67533">
        <w:t xml:space="preserve"> poz. </w:t>
      </w:r>
      <w:r w:rsidRPr="00F92266">
        <w:t xml:space="preserve">1061 </w:t>
      </w:r>
      <w:r w:rsidR="00E67533">
        <w:t>ze </w:t>
      </w:r>
      <w:r w:rsidRPr="00F92266">
        <w:t>zm.).</w:t>
      </w:r>
    </w:p>
    <w:p w14:paraId="5727EB9D" w14:textId="031838F0" w:rsidR="00BE302C" w:rsidRPr="00F92266" w:rsidRDefault="00A76AD2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 xml:space="preserve">Rozdział </w:t>
      </w:r>
      <w:r w:rsidR="008463F6" w:rsidRPr="00F92266">
        <w:rPr>
          <w:b/>
          <w:bCs/>
          <w:sz w:val="24"/>
          <w:szCs w:val="28"/>
        </w:rPr>
        <w:t xml:space="preserve">III </w:t>
      </w:r>
      <w:r w:rsidR="00125E05" w:rsidRPr="00F92266">
        <w:rPr>
          <w:b/>
          <w:bCs/>
          <w:sz w:val="24"/>
          <w:szCs w:val="28"/>
        </w:rPr>
        <w:t>–</w:t>
      </w:r>
      <w:r w:rsidR="008463F6" w:rsidRPr="00F92266">
        <w:rPr>
          <w:b/>
          <w:bCs/>
          <w:sz w:val="24"/>
          <w:szCs w:val="28"/>
        </w:rPr>
        <w:t xml:space="preserve"> </w:t>
      </w:r>
      <w:r w:rsidR="00125E05" w:rsidRPr="00F92266">
        <w:rPr>
          <w:b/>
          <w:bCs/>
          <w:sz w:val="24"/>
          <w:szCs w:val="28"/>
        </w:rPr>
        <w:t>Nazwa</w:t>
      </w:r>
      <w:r w:rsidR="00E67533">
        <w:rPr>
          <w:b/>
          <w:bCs/>
          <w:sz w:val="24"/>
          <w:szCs w:val="28"/>
        </w:rPr>
        <w:t xml:space="preserve"> i </w:t>
      </w:r>
      <w:r w:rsidR="00125E05" w:rsidRPr="00F92266">
        <w:rPr>
          <w:b/>
          <w:bCs/>
          <w:sz w:val="24"/>
          <w:szCs w:val="28"/>
        </w:rPr>
        <w:t>o</w:t>
      </w:r>
      <w:r w:rsidR="00BE302C" w:rsidRPr="00F92266">
        <w:rPr>
          <w:b/>
          <w:bCs/>
          <w:sz w:val="24"/>
          <w:szCs w:val="28"/>
        </w:rPr>
        <w:t>pis przedmiotu zamówienia</w:t>
      </w:r>
    </w:p>
    <w:p w14:paraId="2BDD7967" w14:textId="14D0ADC0" w:rsidR="00C72964" w:rsidRPr="00F92266" w:rsidRDefault="000C37BC">
      <w:pPr>
        <w:widowControl/>
        <w:numPr>
          <w:ilvl w:val="0"/>
          <w:numId w:val="19"/>
        </w:numPr>
        <w:suppressAutoHyphens w:val="0"/>
        <w:spacing w:before="60"/>
        <w:ind w:left="397" w:hanging="397"/>
        <w:jc w:val="both"/>
        <w:rPr>
          <w:szCs w:val="22"/>
        </w:rPr>
      </w:pPr>
      <w:bookmarkStart w:id="1" w:name="_Hlk37082600"/>
      <w:bookmarkEnd w:id="0"/>
      <w:r w:rsidRPr="00F92266">
        <w:rPr>
          <w:szCs w:val="22"/>
        </w:rPr>
        <w:t xml:space="preserve">Przedmiotem zamówienia </w:t>
      </w:r>
      <w:bookmarkStart w:id="2" w:name="_Hlk94526184"/>
      <w:r w:rsidRPr="00F92266">
        <w:rPr>
          <w:szCs w:val="22"/>
        </w:rPr>
        <w:t>jest</w:t>
      </w:r>
      <w:bookmarkEnd w:id="2"/>
      <w:r w:rsidR="001C3B2A" w:rsidRPr="00F92266">
        <w:rPr>
          <w:szCs w:val="22"/>
        </w:rPr>
        <w:t xml:space="preserve"> wyłonienie Wykonawcy</w:t>
      </w:r>
      <w:r w:rsidR="00E67533">
        <w:rPr>
          <w:szCs w:val="22"/>
        </w:rPr>
        <w:t xml:space="preserve"> w </w:t>
      </w:r>
      <w:r w:rsidR="001C3B2A" w:rsidRPr="00F92266">
        <w:rPr>
          <w:szCs w:val="22"/>
        </w:rPr>
        <w:t>zakresie wzmocnienia</w:t>
      </w:r>
      <w:r w:rsidR="00E67533">
        <w:rPr>
          <w:szCs w:val="22"/>
        </w:rPr>
        <w:t xml:space="preserve"> i </w:t>
      </w:r>
      <w:r w:rsidR="001C3B2A" w:rsidRPr="00F92266">
        <w:rPr>
          <w:szCs w:val="22"/>
        </w:rPr>
        <w:t>naprawy</w:t>
      </w:r>
      <w:r w:rsidR="00EE3FEE" w:rsidRPr="00F92266">
        <w:rPr>
          <w:szCs w:val="22"/>
        </w:rPr>
        <w:t xml:space="preserve"> mocowań łamaczy światła</w:t>
      </w:r>
      <w:r w:rsidR="006C05C7">
        <w:rPr>
          <w:szCs w:val="22"/>
        </w:rPr>
        <w:t xml:space="preserve"> na </w:t>
      </w:r>
      <w:r w:rsidR="00EE3FEE" w:rsidRPr="00F92266">
        <w:rPr>
          <w:szCs w:val="22"/>
        </w:rPr>
        <w:t>elewacji Segmentu B budynku Wydziału Chemii</w:t>
      </w:r>
      <w:r w:rsidR="00E67533">
        <w:rPr>
          <w:szCs w:val="22"/>
        </w:rPr>
        <w:t> UJ</w:t>
      </w:r>
      <w:r w:rsidR="00EE3FEE" w:rsidRPr="00F92266">
        <w:rPr>
          <w:szCs w:val="22"/>
        </w:rPr>
        <w:t xml:space="preserve"> przy ul. Gronostajowej 2</w:t>
      </w:r>
      <w:r w:rsidR="00C72964" w:rsidRPr="00F92266">
        <w:rPr>
          <w:szCs w:val="22"/>
        </w:rPr>
        <w:t xml:space="preserve">, </w:t>
      </w:r>
      <w:r w:rsidR="001C3B2A" w:rsidRPr="00F92266">
        <w:rPr>
          <w:szCs w:val="22"/>
        </w:rPr>
        <w:br/>
      </w:r>
      <w:r w:rsidR="00C72964" w:rsidRPr="00F92266">
        <w:rPr>
          <w:szCs w:val="22"/>
        </w:rPr>
        <w:t>30-387</w:t>
      </w:r>
      <w:r w:rsidR="00A76AD2" w:rsidRPr="00F92266">
        <w:rPr>
          <w:szCs w:val="22"/>
        </w:rPr>
        <w:t> </w:t>
      </w:r>
      <w:r w:rsidR="00C72964" w:rsidRPr="00F92266">
        <w:rPr>
          <w:szCs w:val="22"/>
        </w:rPr>
        <w:t>Kraków.</w:t>
      </w:r>
    </w:p>
    <w:p w14:paraId="1F95A061" w14:textId="0FEA77B3" w:rsidR="00B95B56" w:rsidRPr="00F92266" w:rsidRDefault="00B95B56">
      <w:pPr>
        <w:widowControl/>
        <w:numPr>
          <w:ilvl w:val="0"/>
          <w:numId w:val="19"/>
        </w:numPr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</w:rPr>
        <w:t>Szczegółowy opis przedmiotu zamówienia stanowi załącznik A do niniejszej SWZ, który zawiera opis techniczny oraz specyfikację techniczną wykonania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odbioru robót (zwana dalej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 xml:space="preserve">skrócie </w:t>
      </w:r>
      <w:proofErr w:type="spellStart"/>
      <w:r w:rsidRPr="00F92266">
        <w:rPr>
          <w:szCs w:val="22"/>
        </w:rPr>
        <w:t>STWiOR</w:t>
      </w:r>
      <w:proofErr w:type="spellEnd"/>
      <w:r w:rsidRPr="00F92266">
        <w:rPr>
          <w:szCs w:val="22"/>
        </w:rPr>
        <w:t>), informacje uzupełniające, jak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 xml:space="preserve">przedmiar. Zamawiający zaznacza, iż załączony przedmiar stanowi jedynie materiał pomocniczy, a podstawą do sporządzenia oferty jest opis techniczny oraz </w:t>
      </w:r>
      <w:proofErr w:type="spellStart"/>
      <w:r w:rsidRPr="00F92266">
        <w:rPr>
          <w:szCs w:val="22"/>
        </w:rPr>
        <w:t>STWiOR</w:t>
      </w:r>
      <w:proofErr w:type="spellEnd"/>
      <w:r w:rsidRPr="00F92266">
        <w:rPr>
          <w:szCs w:val="22"/>
        </w:rPr>
        <w:t>.</w:t>
      </w:r>
    </w:p>
    <w:p w14:paraId="7C01542A" w14:textId="4495DDBB" w:rsidR="00B95B56" w:rsidRPr="00F92266" w:rsidRDefault="00B95B56">
      <w:pPr>
        <w:widowControl/>
        <w:numPr>
          <w:ilvl w:val="0"/>
          <w:numId w:val="19"/>
        </w:numPr>
        <w:suppressAutoHyphens w:val="0"/>
        <w:spacing w:before="60"/>
        <w:ind w:left="397" w:hanging="397"/>
        <w:jc w:val="both"/>
        <w:rPr>
          <w:szCs w:val="22"/>
        </w:rPr>
      </w:pPr>
      <w:bookmarkStart w:id="3" w:name="_Hlk174108016"/>
      <w:r w:rsidRPr="00F92266">
        <w:rPr>
          <w:szCs w:val="22"/>
        </w:rPr>
        <w:t>Wykonawca musi zaoferować przedmiot zamówienia zgodny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wymogami Zamawiającego określonymi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SWZ.</w:t>
      </w:r>
    </w:p>
    <w:p w14:paraId="66CECBFF" w14:textId="472822BC" w:rsidR="00B95B56" w:rsidRPr="00F92266" w:rsidRDefault="00B95B56">
      <w:pPr>
        <w:widowControl/>
        <w:numPr>
          <w:ilvl w:val="0"/>
          <w:numId w:val="19"/>
        </w:numPr>
        <w:suppressAutoHyphens w:val="0"/>
        <w:spacing w:before="60"/>
        <w:ind w:left="397" w:hanging="397"/>
        <w:jc w:val="both"/>
        <w:rPr>
          <w:szCs w:val="22"/>
        </w:rPr>
      </w:pPr>
      <w:bookmarkStart w:id="4" w:name="_Hlk174108028"/>
      <w:bookmarkEnd w:id="3"/>
      <w:r w:rsidRPr="00F92266">
        <w:rPr>
          <w:szCs w:val="22"/>
        </w:rPr>
        <w:t>Wykonawca zobowiązany jest zrealizować zamówienie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zasadach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warunkach opisanych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SWZ jak</w:t>
      </w:r>
      <w:r w:rsidR="00E67533">
        <w:rPr>
          <w:szCs w:val="22"/>
        </w:rPr>
        <w:t xml:space="preserve"> i w </w:t>
      </w:r>
      <w:r w:rsidRPr="00F92266">
        <w:rPr>
          <w:szCs w:val="22"/>
        </w:rPr>
        <w:t>projektowanych postanowieniach umowy stanowiących załącznik nr 2 do SWZ, mając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względzie następujące uwarunkowania realizacji zadania określone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Załączniku A do SWZ.</w:t>
      </w:r>
    </w:p>
    <w:p w14:paraId="475AE93C" w14:textId="6BD36365" w:rsidR="00E81115" w:rsidRPr="00F92266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lastRenderedPageBreak/>
        <w:t>Realizacja prac będzie się odbywać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obiekcie czynnym, gdyż budynek W</w:t>
      </w:r>
      <w:r w:rsidR="001C3B2A" w:rsidRPr="00F92266">
        <w:rPr>
          <w:szCs w:val="22"/>
        </w:rPr>
        <w:t xml:space="preserve">ydziału </w:t>
      </w:r>
      <w:r w:rsidRPr="00F92266">
        <w:rPr>
          <w:szCs w:val="22"/>
        </w:rPr>
        <w:t>Ch</w:t>
      </w:r>
      <w:r w:rsidR="001C3B2A" w:rsidRPr="00F92266">
        <w:rPr>
          <w:szCs w:val="22"/>
        </w:rPr>
        <w:t>emii</w:t>
      </w:r>
      <w:r w:rsidR="00E67533">
        <w:rPr>
          <w:szCs w:val="22"/>
        </w:rPr>
        <w:t> UJ</w:t>
      </w:r>
      <w:r w:rsidRPr="00F92266">
        <w:rPr>
          <w:szCs w:val="22"/>
        </w:rPr>
        <w:t xml:space="preserve"> przy ul. Gronostajowej 2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Krakowie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czas prowadzonych prac nie zostanie wyłączony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użytkowania.</w:t>
      </w:r>
    </w:p>
    <w:p w14:paraId="05B27A2B" w14:textId="363E66A1" w:rsidR="00E81115" w:rsidRPr="00F92266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t>Godziny pracy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obiekcie 7.00-19:00.</w:t>
      </w:r>
    </w:p>
    <w:p w14:paraId="2B057A9F" w14:textId="6F6692F1" w:rsidR="00E81115" w:rsidRPr="00F92266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t>Wykonawca jest zobowiązany do prowadzenia dokumentacji przebiegu wskazanych robót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czynności, użytych materiałów oraz dokonanych odkryć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sposób umożliwiający jednoznaczną identyfikację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dokładną lokalizację przestrzenną.</w:t>
      </w:r>
    </w:p>
    <w:p w14:paraId="0C3DE5AE" w14:textId="61801873" w:rsidR="00E81115" w:rsidRPr="00F92266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t>Prace muszą być zrealizowane zgodnie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wytycznymi oraz obowiązującymi przepisami BHP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Prawa Budowlanego.</w:t>
      </w:r>
    </w:p>
    <w:p w14:paraId="3DA0F55D" w14:textId="4CEE6273" w:rsidR="00E81115" w:rsidRPr="00F92266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t>Wykonawca zobowiązany będzie do wykonania niezbędnych zabezpieczeń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sposób gwarantujący bezpieczeństwo pracowników, użytkowników budynku oraz osób trzecich.</w:t>
      </w:r>
    </w:p>
    <w:p w14:paraId="62F1D09E" w14:textId="0DB8E096" w:rsidR="00E81115" w:rsidRPr="00F92266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t>Wykonawca zobowiązany będzie do stałego sprzątania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rejonie prowadzonych prac, Wykonawca zapewni usuwanie odpadów powstających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wyniku realizacji robót zgodnie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obowiązującymi przepisami.</w:t>
      </w:r>
    </w:p>
    <w:p w14:paraId="71DD2373" w14:textId="12352005" w:rsidR="00E81115" w:rsidRPr="00F92266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t>Wykonawca zorganizuje budowę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sposób umożliwiający wykonywanie nadzoru nad realizowanymi pracami.</w:t>
      </w:r>
    </w:p>
    <w:p w14:paraId="4BA5DBC0" w14:textId="7782E9A4" w:rsidR="00E81115" w:rsidRPr="00F92266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t>Wykonawca zobowiązany jest ująć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ofercie wszelkie roboty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czynności, bez których nie można wykonać zamówienia należycie.</w:t>
      </w:r>
    </w:p>
    <w:p w14:paraId="06A9DDDE" w14:textId="5B8CC6BD" w:rsidR="00E81115" w:rsidRPr="00F92266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t>Koszty wynikające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powyższych zobowiązań wykonawcy należy ująć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ofercie.</w:t>
      </w:r>
    </w:p>
    <w:p w14:paraId="72511852" w14:textId="4BE14051" w:rsidR="00C14E8D" w:rsidRPr="00F92266" w:rsidRDefault="00C14E8D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color w:val="000000"/>
          <w:szCs w:val="22"/>
        </w:rPr>
      </w:pPr>
      <w:bookmarkStart w:id="5" w:name="_Hlk174107761"/>
      <w:r w:rsidRPr="00F92266">
        <w:rPr>
          <w:color w:val="000000"/>
          <w:szCs w:val="22"/>
        </w:rPr>
        <w:t>J</w:t>
      </w:r>
      <w:r w:rsidRPr="00F92266">
        <w:rPr>
          <w:szCs w:val="22"/>
        </w:rPr>
        <w:t xml:space="preserve">eżeli to będzie konieczne Wykonawca uzyska </w:t>
      </w:r>
      <w:r w:rsidRPr="00F92266">
        <w:rPr>
          <w:color w:val="000000"/>
          <w:szCs w:val="22"/>
        </w:rPr>
        <w:t>własnym kosztem</w:t>
      </w:r>
      <w:r w:rsidR="00E67533">
        <w:rPr>
          <w:color w:val="000000"/>
          <w:szCs w:val="22"/>
        </w:rPr>
        <w:t xml:space="preserve"> i </w:t>
      </w:r>
      <w:r w:rsidRPr="00F92266">
        <w:rPr>
          <w:color w:val="000000"/>
          <w:szCs w:val="22"/>
        </w:rPr>
        <w:t xml:space="preserve">staraniem </w:t>
      </w:r>
      <w:r w:rsidRPr="00F92266">
        <w:rPr>
          <w:szCs w:val="22"/>
        </w:rPr>
        <w:t xml:space="preserve">wszelkie niezbędne zezwolenia od zarządcy </w:t>
      </w:r>
      <w:r w:rsidRPr="00F92266">
        <w:rPr>
          <w:color w:val="000000"/>
          <w:szCs w:val="22"/>
        </w:rPr>
        <w:t>drogi publicznej</w:t>
      </w:r>
      <w:r w:rsidR="006C05C7">
        <w:rPr>
          <w:color w:val="000000"/>
          <w:szCs w:val="22"/>
        </w:rPr>
        <w:t xml:space="preserve"> na </w:t>
      </w:r>
      <w:r w:rsidRPr="00F92266">
        <w:rPr>
          <w:szCs w:val="22"/>
        </w:rPr>
        <w:t xml:space="preserve">przejazd pojazdami budowy </w:t>
      </w:r>
      <w:r w:rsidRPr="00F92266">
        <w:rPr>
          <w:color w:val="000000"/>
          <w:szCs w:val="22"/>
        </w:rPr>
        <w:t>oraz</w:t>
      </w:r>
      <w:r w:rsidR="006C05C7">
        <w:rPr>
          <w:color w:val="000000"/>
          <w:szCs w:val="22"/>
        </w:rPr>
        <w:t xml:space="preserve"> na </w:t>
      </w:r>
      <w:r w:rsidRPr="00F92266">
        <w:rPr>
          <w:color w:val="000000"/>
          <w:szCs w:val="22"/>
        </w:rPr>
        <w:t>zajęcie terenu do celów budowy, jeśli tego wymagać będzie wybrany przez Wykonawcę sposób realizacji zadania.</w:t>
      </w:r>
    </w:p>
    <w:p w14:paraId="0C596B2C" w14:textId="4C3B2430" w:rsidR="00E81115" w:rsidRPr="00711B9F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F92266">
        <w:rPr>
          <w:szCs w:val="22"/>
        </w:rPr>
        <w:t>Wykonawca pokryje wszelkie koszty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opłaty związane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realizacją umowy,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tym opłaty za składowanie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 xml:space="preserve">wywóz odpadów, </w:t>
      </w:r>
      <w:r w:rsidRPr="00F92266">
        <w:rPr>
          <w:color w:val="000000"/>
          <w:szCs w:val="22"/>
        </w:rPr>
        <w:t>oraz</w:t>
      </w:r>
      <w:r w:rsidR="006C05C7">
        <w:rPr>
          <w:color w:val="000000"/>
          <w:szCs w:val="22"/>
        </w:rPr>
        <w:t xml:space="preserve"> na </w:t>
      </w:r>
      <w:r w:rsidRPr="00F92266">
        <w:rPr>
          <w:color w:val="000000"/>
          <w:szCs w:val="22"/>
        </w:rPr>
        <w:t>zajęcie terenu do celów budowy, jeśli tego wymagać będzie wybrany przez Wykonawcę sposób realizacji zadania.</w:t>
      </w:r>
    </w:p>
    <w:p w14:paraId="03D4EFFF" w14:textId="6F2BD63D" w:rsidR="00711B9F" w:rsidRPr="00711B9F" w:rsidRDefault="00711B9F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Cs w:val="22"/>
        </w:rPr>
      </w:pPr>
      <w:r w:rsidRPr="00711B9F">
        <w:rPr>
          <w:szCs w:val="22"/>
        </w:rPr>
        <w:t xml:space="preserve">Dopuszcza się etapowanie prac. </w:t>
      </w:r>
      <w:r>
        <w:rPr>
          <w:szCs w:val="22"/>
        </w:rPr>
        <w:t>P</w:t>
      </w:r>
      <w:r>
        <w:t xml:space="preserve">ierwszy etap powinien obejmować wykonanie </w:t>
      </w:r>
      <w:r w:rsidRPr="00711B9F">
        <w:rPr>
          <w:szCs w:val="22"/>
        </w:rPr>
        <w:t>wzmocnienia</w:t>
      </w:r>
      <w:r w:rsidR="00E67533">
        <w:rPr>
          <w:szCs w:val="22"/>
        </w:rPr>
        <w:t xml:space="preserve"> i </w:t>
      </w:r>
      <w:r w:rsidRPr="00711B9F">
        <w:rPr>
          <w:szCs w:val="22"/>
        </w:rPr>
        <w:t>naprawę mocowań łamaczy światła</w:t>
      </w:r>
      <w:r>
        <w:t xml:space="preserve"> od strony ul. Grota – Roweckiego.</w:t>
      </w:r>
    </w:p>
    <w:p w14:paraId="03371C7B" w14:textId="39B213FC" w:rsidR="007D05D3" w:rsidRPr="00F92266" w:rsidRDefault="007D05D3">
      <w:pPr>
        <w:keepNext/>
        <w:widowControl/>
        <w:numPr>
          <w:ilvl w:val="0"/>
          <w:numId w:val="19"/>
        </w:numPr>
        <w:suppressAutoHyphens w:val="0"/>
        <w:spacing w:before="60"/>
        <w:ind w:left="397" w:hanging="397"/>
        <w:jc w:val="both"/>
        <w:rPr>
          <w:b/>
          <w:bCs/>
          <w:szCs w:val="22"/>
        </w:rPr>
      </w:pPr>
      <w:bookmarkStart w:id="6" w:name="_Hlk174108080"/>
      <w:bookmarkEnd w:id="4"/>
      <w:bookmarkEnd w:id="5"/>
      <w:r w:rsidRPr="00F92266">
        <w:rPr>
          <w:b/>
          <w:bCs/>
          <w:szCs w:val="22"/>
        </w:rPr>
        <w:t>Wymagania przy realizacji zamówienia:</w:t>
      </w:r>
    </w:p>
    <w:p w14:paraId="580FE14B" w14:textId="3956F5C5" w:rsidR="007B6B1F" w:rsidRPr="00F92266" w:rsidRDefault="007D05D3">
      <w:pPr>
        <w:pStyle w:val="Akapitzlist"/>
        <w:numPr>
          <w:ilvl w:val="0"/>
          <w:numId w:val="96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bookmarkStart w:id="7" w:name="_Hlk174108121"/>
      <w:bookmarkEnd w:id="6"/>
      <w:r w:rsidRPr="00F92266">
        <w:rPr>
          <w:color w:val="000000"/>
          <w:szCs w:val="22"/>
        </w:rPr>
        <w:t xml:space="preserve">Prace </w:t>
      </w:r>
      <w:r w:rsidR="007E23D2" w:rsidRPr="00F92266">
        <w:rPr>
          <w:color w:val="000000"/>
          <w:szCs w:val="22"/>
        </w:rPr>
        <w:t xml:space="preserve">muszą </w:t>
      </w:r>
      <w:r w:rsidRPr="00F92266">
        <w:rPr>
          <w:color w:val="000000"/>
          <w:szCs w:val="22"/>
        </w:rPr>
        <w:t>być prowadzone tak aby nie powodowały zakłóceń</w:t>
      </w:r>
      <w:r w:rsidR="00E67533">
        <w:rPr>
          <w:color w:val="000000"/>
          <w:szCs w:val="22"/>
        </w:rPr>
        <w:t xml:space="preserve"> w </w:t>
      </w:r>
      <w:r w:rsidRPr="00F92266">
        <w:rPr>
          <w:color w:val="000000"/>
          <w:szCs w:val="22"/>
        </w:rPr>
        <w:t>eksploatacji budynku</w:t>
      </w:r>
      <w:r w:rsidR="00E67533">
        <w:rPr>
          <w:color w:val="000000"/>
          <w:szCs w:val="22"/>
        </w:rPr>
        <w:t xml:space="preserve"> w </w:t>
      </w:r>
      <w:r w:rsidRPr="00F92266">
        <w:rPr>
          <w:color w:val="000000"/>
          <w:szCs w:val="22"/>
        </w:rPr>
        <w:t>szczególności</w:t>
      </w:r>
      <w:r w:rsidR="00574CFE" w:rsidRPr="00F92266">
        <w:rPr>
          <w:color w:val="000000"/>
          <w:szCs w:val="22"/>
        </w:rPr>
        <w:t xml:space="preserve"> by</w:t>
      </w:r>
      <w:r w:rsidR="00E67533">
        <w:rPr>
          <w:color w:val="000000"/>
          <w:szCs w:val="22"/>
        </w:rPr>
        <w:t xml:space="preserve"> w </w:t>
      </w:r>
      <w:r w:rsidRPr="00F92266">
        <w:rPr>
          <w:color w:val="000000"/>
          <w:szCs w:val="22"/>
        </w:rPr>
        <w:t xml:space="preserve">wyniku prowadzonych robót nie nastąpiło zalanie </w:t>
      </w:r>
      <w:r w:rsidR="009C4D5D" w:rsidRPr="00F92266">
        <w:rPr>
          <w:color w:val="000000"/>
          <w:szCs w:val="22"/>
        </w:rPr>
        <w:t xml:space="preserve">ocieplenia lub uszkodzenie elementów elewacji </w:t>
      </w:r>
      <w:r w:rsidRPr="00F92266">
        <w:rPr>
          <w:color w:val="000000"/>
          <w:szCs w:val="22"/>
        </w:rPr>
        <w:t>budynku.</w:t>
      </w:r>
    </w:p>
    <w:p w14:paraId="228D9218" w14:textId="07A56C7A" w:rsidR="00114F6E" w:rsidRPr="00F92266" w:rsidRDefault="007D05D3">
      <w:pPr>
        <w:pStyle w:val="Akapitzlist"/>
        <w:numPr>
          <w:ilvl w:val="0"/>
          <w:numId w:val="96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F92266">
        <w:rPr>
          <w:color w:val="000000"/>
          <w:szCs w:val="22"/>
        </w:rPr>
        <w:t>Podczas całego okresu wykonywania prac należy utrzymywać wysoki standard porządku</w:t>
      </w:r>
      <w:r w:rsidR="00E67533">
        <w:rPr>
          <w:color w:val="000000"/>
          <w:szCs w:val="22"/>
        </w:rPr>
        <w:t xml:space="preserve"> w </w:t>
      </w:r>
      <w:r w:rsidRPr="00F92266">
        <w:rPr>
          <w:color w:val="000000"/>
          <w:szCs w:val="22"/>
        </w:rPr>
        <w:t>miejscach prowadzenia prac</w:t>
      </w:r>
      <w:r w:rsidR="009C4D5D" w:rsidRPr="00F92266">
        <w:rPr>
          <w:color w:val="000000"/>
          <w:szCs w:val="22"/>
        </w:rPr>
        <w:t>.</w:t>
      </w:r>
      <w:r w:rsidRPr="00F92266">
        <w:rPr>
          <w:color w:val="000000"/>
          <w:szCs w:val="22"/>
        </w:rPr>
        <w:t xml:space="preserve"> </w:t>
      </w:r>
      <w:r w:rsidR="009C4D5D" w:rsidRPr="00F92266">
        <w:rPr>
          <w:color w:val="000000"/>
          <w:szCs w:val="22"/>
        </w:rPr>
        <w:t>I</w:t>
      </w:r>
      <w:r w:rsidRPr="00F92266">
        <w:rPr>
          <w:color w:val="000000"/>
          <w:szCs w:val="22"/>
        </w:rPr>
        <w:t>stniejące</w:t>
      </w:r>
      <w:r w:rsidR="00E67533">
        <w:rPr>
          <w:color w:val="000000"/>
          <w:szCs w:val="22"/>
        </w:rPr>
        <w:t xml:space="preserve"> i </w:t>
      </w:r>
      <w:r w:rsidRPr="00F92266">
        <w:rPr>
          <w:color w:val="000000"/>
          <w:szCs w:val="22"/>
        </w:rPr>
        <w:t xml:space="preserve">montowane elementy </w:t>
      </w:r>
      <w:r w:rsidR="009C4D5D" w:rsidRPr="00F92266">
        <w:rPr>
          <w:color w:val="000000"/>
          <w:szCs w:val="22"/>
        </w:rPr>
        <w:t xml:space="preserve">należy zabezpieczyć </w:t>
      </w:r>
      <w:r w:rsidRPr="00F92266">
        <w:rPr>
          <w:color w:val="000000"/>
          <w:szCs w:val="22"/>
        </w:rPr>
        <w:t>przed uszkodzeniem poprzez np. foliowanie.</w:t>
      </w:r>
    </w:p>
    <w:p w14:paraId="31562B6B" w14:textId="42977270" w:rsidR="007B6B1F" w:rsidRPr="00F92266" w:rsidRDefault="007D05D3">
      <w:pPr>
        <w:pStyle w:val="Akapitzlist"/>
        <w:numPr>
          <w:ilvl w:val="0"/>
          <w:numId w:val="96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r w:rsidRPr="00F92266">
        <w:rPr>
          <w:color w:val="000000"/>
          <w:szCs w:val="22"/>
        </w:rPr>
        <w:t>Bezpośrednio</w:t>
      </w:r>
      <w:r w:rsidR="006C4431" w:rsidRPr="00F92266">
        <w:rPr>
          <w:color w:val="000000"/>
          <w:szCs w:val="22"/>
        </w:rPr>
        <w:t xml:space="preserve"> po </w:t>
      </w:r>
      <w:r w:rsidRPr="00F92266">
        <w:rPr>
          <w:color w:val="000000"/>
          <w:szCs w:val="22"/>
        </w:rPr>
        <w:t>zakończeniu robót Wykonawca usunie zabezpieczenia, wysprząta teren rob</w:t>
      </w:r>
      <w:r w:rsidR="009C4D5D" w:rsidRPr="00F92266">
        <w:rPr>
          <w:color w:val="000000"/>
          <w:szCs w:val="22"/>
        </w:rPr>
        <w:t>ó</w:t>
      </w:r>
      <w:r w:rsidRPr="00F92266">
        <w:rPr>
          <w:color w:val="000000"/>
          <w:szCs w:val="22"/>
        </w:rPr>
        <w:t>t, usunie odpady</w:t>
      </w:r>
      <w:r w:rsidR="00E67533">
        <w:rPr>
          <w:color w:val="000000"/>
          <w:szCs w:val="22"/>
        </w:rPr>
        <w:t xml:space="preserve"> i </w:t>
      </w:r>
      <w:r w:rsidRPr="00F92266">
        <w:rPr>
          <w:color w:val="000000"/>
          <w:szCs w:val="22"/>
        </w:rPr>
        <w:t>materiały</w:t>
      </w:r>
      <w:r w:rsidR="00E67533">
        <w:rPr>
          <w:color w:val="000000"/>
          <w:szCs w:val="22"/>
        </w:rPr>
        <w:t xml:space="preserve"> z </w:t>
      </w:r>
      <w:r w:rsidRPr="00F92266">
        <w:rPr>
          <w:color w:val="000000"/>
          <w:szCs w:val="22"/>
        </w:rPr>
        <w:t>rozbiórki oraz zutylizuje je</w:t>
      </w:r>
      <w:r w:rsidR="00E67533">
        <w:rPr>
          <w:color w:val="000000"/>
          <w:szCs w:val="22"/>
        </w:rPr>
        <w:t xml:space="preserve"> w </w:t>
      </w:r>
      <w:r w:rsidRPr="00F92266">
        <w:rPr>
          <w:color w:val="000000"/>
          <w:szCs w:val="22"/>
        </w:rPr>
        <w:t>sposób zgodny zobowiązującymi przepisami.</w:t>
      </w:r>
    </w:p>
    <w:p w14:paraId="61103985" w14:textId="6A6CD01D" w:rsidR="009F7A29" w:rsidRPr="009C4D5D" w:rsidRDefault="009F7A29">
      <w:pPr>
        <w:pStyle w:val="Akapitzlist"/>
        <w:numPr>
          <w:ilvl w:val="0"/>
          <w:numId w:val="96"/>
        </w:numPr>
        <w:tabs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Cs w:val="22"/>
        </w:rPr>
      </w:pPr>
      <w:bookmarkStart w:id="8" w:name="_Hlk171341422"/>
      <w:r w:rsidRPr="009C4D5D">
        <w:rPr>
          <w:color w:val="000000"/>
          <w:szCs w:val="22"/>
        </w:rPr>
        <w:t>Ponadto Zamawiający informuje, że</w:t>
      </w:r>
      <w:r w:rsidR="00E67533">
        <w:rPr>
          <w:color w:val="000000"/>
          <w:szCs w:val="22"/>
        </w:rPr>
        <w:t xml:space="preserve"> w </w:t>
      </w:r>
      <w:r w:rsidRPr="009C4D5D">
        <w:rPr>
          <w:color w:val="000000"/>
          <w:szCs w:val="22"/>
        </w:rPr>
        <w:t>ofercie należy uwzględnić:</w:t>
      </w:r>
    </w:p>
    <w:p w14:paraId="467B8912" w14:textId="514FBC38" w:rsidR="009F7A29" w:rsidRPr="00A71CE4" w:rsidRDefault="009F7A29">
      <w:pPr>
        <w:pStyle w:val="Akapitzlist"/>
        <w:numPr>
          <w:ilvl w:val="0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A71CE4">
        <w:rPr>
          <w:szCs w:val="22"/>
        </w:rPr>
        <w:t>Utrudnienia związane</w:t>
      </w:r>
      <w:r w:rsidR="00E67533">
        <w:rPr>
          <w:szCs w:val="22"/>
        </w:rPr>
        <w:t xml:space="preserve"> z </w:t>
      </w:r>
      <w:r w:rsidRPr="00A71CE4">
        <w:rPr>
          <w:szCs w:val="22"/>
        </w:rPr>
        <w:t>dostępem do elewacji:</w:t>
      </w:r>
    </w:p>
    <w:p w14:paraId="0C4644A5" w14:textId="02DAD382" w:rsidR="009F7A29" w:rsidRPr="00A71CE4" w:rsidRDefault="009F7A29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A71CE4">
        <w:rPr>
          <w:szCs w:val="22"/>
        </w:rPr>
        <w:t>W bezpośrednim sąsiedztwie budynku od strony ul. Grota–Roweckiego (oś BA)</w:t>
      </w:r>
      <w:r w:rsidR="00E67533">
        <w:rPr>
          <w:szCs w:val="22"/>
        </w:rPr>
        <w:t xml:space="preserve"> w </w:t>
      </w:r>
      <w:r w:rsidRPr="00A71CE4">
        <w:rPr>
          <w:szCs w:val="22"/>
        </w:rPr>
        <w:t>płaszczyźnie zewnętrznej elewacji, istniejący żywopłot</w:t>
      </w:r>
      <w:r w:rsidR="00E67533">
        <w:rPr>
          <w:szCs w:val="22"/>
        </w:rPr>
        <w:t xml:space="preserve"> z </w:t>
      </w:r>
      <w:r w:rsidRPr="00A71CE4">
        <w:rPr>
          <w:szCs w:val="22"/>
        </w:rPr>
        <w:t>pojedynczymi drzewami co utrudnia postawienie rusztowania.</w:t>
      </w:r>
      <w:r>
        <w:rPr>
          <w:szCs w:val="22"/>
        </w:rPr>
        <w:t xml:space="preserve"> Zamawiający dopuszcza postawienie rusztowania</w:t>
      </w:r>
      <w:r w:rsidR="00E67533">
        <w:rPr>
          <w:szCs w:val="22"/>
        </w:rPr>
        <w:t xml:space="preserve"> o </w:t>
      </w:r>
      <w:r>
        <w:rPr>
          <w:szCs w:val="22"/>
        </w:rPr>
        <w:t>ile nie spowoduje to uszkodzenia istniejących drzew</w:t>
      </w:r>
      <w:r w:rsidR="00E67533">
        <w:rPr>
          <w:szCs w:val="22"/>
        </w:rPr>
        <w:t xml:space="preserve"> i </w:t>
      </w:r>
      <w:r>
        <w:rPr>
          <w:szCs w:val="22"/>
        </w:rPr>
        <w:t>żywopłotu.</w:t>
      </w:r>
    </w:p>
    <w:p w14:paraId="7EC41DE4" w14:textId="169217A6" w:rsidR="009F7A29" w:rsidRPr="00D637A9" w:rsidRDefault="009F7A29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D637A9">
        <w:rPr>
          <w:szCs w:val="22"/>
        </w:rPr>
        <w:t>Elewacja</w:t>
      </w:r>
      <w:r w:rsidR="00E67533">
        <w:rPr>
          <w:szCs w:val="22"/>
        </w:rPr>
        <w:t xml:space="preserve"> w </w:t>
      </w:r>
      <w:r w:rsidRPr="00D637A9">
        <w:rPr>
          <w:szCs w:val="22"/>
        </w:rPr>
        <w:t>osi BD</w:t>
      </w:r>
      <w:r w:rsidR="00E67533">
        <w:rPr>
          <w:szCs w:val="22"/>
        </w:rPr>
        <w:t xml:space="preserve"> w </w:t>
      </w:r>
      <w:r w:rsidRPr="00D637A9">
        <w:rPr>
          <w:szCs w:val="22"/>
        </w:rPr>
        <w:t>osiach B1 ÷</w:t>
      </w:r>
      <w:r w:rsidR="00E67533">
        <w:rPr>
          <w:szCs w:val="22"/>
        </w:rPr>
        <w:t> </w:t>
      </w:r>
      <w:r w:rsidRPr="00D637A9">
        <w:rPr>
          <w:szCs w:val="22"/>
        </w:rPr>
        <w:t>B</w:t>
      </w:r>
      <w:r>
        <w:rPr>
          <w:szCs w:val="22"/>
        </w:rPr>
        <w:t>2</w:t>
      </w:r>
      <w:r w:rsidRPr="00D637A9">
        <w:rPr>
          <w:szCs w:val="22"/>
        </w:rPr>
        <w:t xml:space="preserve"> znajduje się nad </w:t>
      </w:r>
      <w:r>
        <w:rPr>
          <w:szCs w:val="22"/>
        </w:rPr>
        <w:t>nawierzchnią zaprojektowaną jako chodnik.</w:t>
      </w:r>
    </w:p>
    <w:p w14:paraId="44BBBD9F" w14:textId="7DA1F6F2" w:rsidR="009F7A29" w:rsidRDefault="009F7A29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A71CE4">
        <w:rPr>
          <w:szCs w:val="22"/>
        </w:rPr>
        <w:t>Elewacja</w:t>
      </w:r>
      <w:r w:rsidR="00E67533">
        <w:rPr>
          <w:szCs w:val="22"/>
        </w:rPr>
        <w:t xml:space="preserve"> w </w:t>
      </w:r>
      <w:r w:rsidRPr="00A71CE4">
        <w:rPr>
          <w:szCs w:val="22"/>
        </w:rPr>
        <w:t>osi BD</w:t>
      </w:r>
      <w:r w:rsidR="00E67533">
        <w:rPr>
          <w:szCs w:val="22"/>
        </w:rPr>
        <w:t xml:space="preserve"> w </w:t>
      </w:r>
      <w:r w:rsidRPr="00A71CE4">
        <w:rPr>
          <w:szCs w:val="22"/>
        </w:rPr>
        <w:t>osiach B2 ÷</w:t>
      </w:r>
      <w:r w:rsidR="00E67533">
        <w:rPr>
          <w:szCs w:val="22"/>
        </w:rPr>
        <w:t> </w:t>
      </w:r>
      <w:r w:rsidRPr="00A71CE4">
        <w:rPr>
          <w:szCs w:val="22"/>
        </w:rPr>
        <w:t>B10 znajduje się nad przewiązką łączącą segmenty której dach został wykonany</w:t>
      </w:r>
      <w:r w:rsidR="00E67533">
        <w:rPr>
          <w:szCs w:val="22"/>
        </w:rPr>
        <w:t xml:space="preserve"> w </w:t>
      </w:r>
      <w:r w:rsidRPr="00A71CE4">
        <w:rPr>
          <w:szCs w:val="22"/>
        </w:rPr>
        <w:t>technologii „zielonego dachu”. Dostęp do</w:t>
      </w:r>
      <w:r>
        <w:rPr>
          <w:szCs w:val="22"/>
        </w:rPr>
        <w:t> </w:t>
      </w:r>
      <w:r w:rsidRPr="00A71CE4">
        <w:rPr>
          <w:szCs w:val="22"/>
        </w:rPr>
        <w:t>tej części elewacji tylko</w:t>
      </w:r>
      <w:r w:rsidR="00E67533">
        <w:rPr>
          <w:szCs w:val="22"/>
        </w:rPr>
        <w:t xml:space="preserve"> z </w:t>
      </w:r>
      <w:r w:rsidRPr="00A71CE4">
        <w:rPr>
          <w:szCs w:val="22"/>
        </w:rPr>
        <w:t>wnętrza budynku.</w:t>
      </w:r>
    </w:p>
    <w:p w14:paraId="71665819" w14:textId="498B923B" w:rsidR="009F7A29" w:rsidRPr="00D637A9" w:rsidRDefault="009F7A29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D637A9">
        <w:rPr>
          <w:szCs w:val="22"/>
        </w:rPr>
        <w:t>Elewacja</w:t>
      </w:r>
      <w:r w:rsidR="00E67533">
        <w:rPr>
          <w:szCs w:val="22"/>
        </w:rPr>
        <w:t xml:space="preserve"> w </w:t>
      </w:r>
      <w:r w:rsidRPr="00D637A9">
        <w:rPr>
          <w:szCs w:val="22"/>
        </w:rPr>
        <w:t>osi BD</w:t>
      </w:r>
      <w:r w:rsidR="00E67533">
        <w:rPr>
          <w:szCs w:val="22"/>
        </w:rPr>
        <w:t xml:space="preserve"> w </w:t>
      </w:r>
      <w:r w:rsidRPr="00D637A9">
        <w:rPr>
          <w:szCs w:val="22"/>
        </w:rPr>
        <w:t>osiach B10 ÷</w:t>
      </w:r>
      <w:r w:rsidR="00E67533">
        <w:rPr>
          <w:szCs w:val="22"/>
        </w:rPr>
        <w:t> </w:t>
      </w:r>
      <w:r w:rsidRPr="00D637A9">
        <w:rPr>
          <w:szCs w:val="22"/>
        </w:rPr>
        <w:t>B15 znajduje się nad tarasem, ew. przejazd zwyżki możliwy tylko pod nadwieszoną częścią budynku.</w:t>
      </w:r>
      <w:r>
        <w:rPr>
          <w:szCs w:val="22"/>
        </w:rPr>
        <w:t xml:space="preserve"> Wysokość przejazdu ok. 3,35 m, </w:t>
      </w:r>
      <w:r>
        <w:rPr>
          <w:szCs w:val="22"/>
        </w:rPr>
        <w:lastRenderedPageBreak/>
        <w:t>szerokość przejazdu ok. 3,00 m. Nawierzchnia tarasu jest zaprojektowana jako chodnik.</w:t>
      </w:r>
    </w:p>
    <w:p w14:paraId="7E4EA107" w14:textId="5DFACAB6" w:rsidR="009F7A29" w:rsidRDefault="009F7A29">
      <w:pPr>
        <w:pStyle w:val="Akapitzlist"/>
        <w:numPr>
          <w:ilvl w:val="0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 w:rsidRPr="0082737A">
        <w:rPr>
          <w:szCs w:val="22"/>
        </w:rPr>
        <w:t>Rusztowania</w:t>
      </w:r>
      <w:r w:rsidR="00E67533">
        <w:rPr>
          <w:szCs w:val="22"/>
        </w:rPr>
        <w:t xml:space="preserve"> i </w:t>
      </w:r>
      <w:r w:rsidRPr="0082737A">
        <w:rPr>
          <w:szCs w:val="22"/>
        </w:rPr>
        <w:t>pomosty konieczne dla wykonania przedmiotu zamówienia.</w:t>
      </w:r>
    </w:p>
    <w:p w14:paraId="298483C1" w14:textId="77777777" w:rsidR="009F7A29" w:rsidRDefault="009F7A29">
      <w:pPr>
        <w:pStyle w:val="Akapitzlist"/>
        <w:numPr>
          <w:ilvl w:val="0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ind w:left="1191" w:hanging="397"/>
        <w:rPr>
          <w:szCs w:val="22"/>
        </w:rPr>
      </w:pPr>
      <w:r>
        <w:rPr>
          <w:szCs w:val="22"/>
        </w:rPr>
        <w:t xml:space="preserve">Najem podnośników koszowych niezbędnych </w:t>
      </w:r>
      <w:r w:rsidRPr="0082737A">
        <w:rPr>
          <w:szCs w:val="22"/>
        </w:rPr>
        <w:t>dla wykonania przedmiotu zamówienia</w:t>
      </w:r>
      <w:r>
        <w:rPr>
          <w:szCs w:val="22"/>
        </w:rPr>
        <w:t>.</w:t>
      </w:r>
    </w:p>
    <w:p w14:paraId="5DF7053C" w14:textId="0DDEE3BA" w:rsidR="00E51196" w:rsidRPr="009F7A29" w:rsidRDefault="00E51196">
      <w:pPr>
        <w:pStyle w:val="Akapitzlist"/>
        <w:numPr>
          <w:ilvl w:val="0"/>
          <w:numId w:val="96"/>
        </w:numPr>
        <w:spacing w:before="60"/>
        <w:rPr>
          <w:szCs w:val="22"/>
        </w:rPr>
      </w:pPr>
      <w:r w:rsidRPr="009F7A29">
        <w:rPr>
          <w:szCs w:val="22"/>
        </w:rPr>
        <w:t>Do zadania Wykonawca własnym kosztem</w:t>
      </w:r>
      <w:r w:rsidR="00E67533">
        <w:rPr>
          <w:szCs w:val="22"/>
        </w:rPr>
        <w:t xml:space="preserve"> i </w:t>
      </w:r>
      <w:r w:rsidRPr="009F7A29">
        <w:rPr>
          <w:szCs w:val="22"/>
        </w:rPr>
        <w:t>staraniem wykona</w:t>
      </w:r>
      <w:r w:rsidR="00E67533">
        <w:rPr>
          <w:szCs w:val="22"/>
        </w:rPr>
        <w:t xml:space="preserve"> i </w:t>
      </w:r>
      <w:r w:rsidRPr="009F7A29">
        <w:rPr>
          <w:szCs w:val="22"/>
        </w:rPr>
        <w:t>dostarczy Zamawiającemu 2 (dwa) egzemplarze dokumentacji powykonawczej</w:t>
      </w:r>
      <w:r w:rsidR="00E67533">
        <w:rPr>
          <w:szCs w:val="22"/>
        </w:rPr>
        <w:t xml:space="preserve"> w </w:t>
      </w:r>
      <w:r w:rsidR="004D3E43">
        <w:rPr>
          <w:szCs w:val="22"/>
        </w:rPr>
        <w:t>wersji papierowej oraz jeden egzemplarz</w:t>
      </w:r>
      <w:r w:rsidR="00E67533">
        <w:rPr>
          <w:szCs w:val="22"/>
        </w:rPr>
        <w:t xml:space="preserve"> w </w:t>
      </w:r>
      <w:r w:rsidR="004D3E43">
        <w:rPr>
          <w:szCs w:val="22"/>
        </w:rPr>
        <w:t>wersji elektronicznej</w:t>
      </w:r>
      <w:r w:rsidRPr="009F7A29">
        <w:rPr>
          <w:szCs w:val="22"/>
        </w:rPr>
        <w:t>. Ponadto Wykonawca przekaże Użytkownikowi wytyczne do użytkowania remontowanego zakresu. Opracowania zostaną przekazane</w:t>
      </w:r>
      <w:r w:rsidR="00E67533">
        <w:rPr>
          <w:szCs w:val="22"/>
        </w:rPr>
        <w:t xml:space="preserve"> w </w:t>
      </w:r>
      <w:r w:rsidRPr="009F7A29">
        <w:rPr>
          <w:szCs w:val="22"/>
        </w:rPr>
        <w:t>terminie do dwóch tygodni po zakończeniu</w:t>
      </w:r>
      <w:r w:rsidR="00E67533">
        <w:rPr>
          <w:szCs w:val="22"/>
        </w:rPr>
        <w:t xml:space="preserve"> i </w:t>
      </w:r>
      <w:r w:rsidRPr="009F7A29">
        <w:rPr>
          <w:szCs w:val="22"/>
        </w:rPr>
        <w:t>odbiorze zadania.</w:t>
      </w:r>
    </w:p>
    <w:p w14:paraId="6890AC88" w14:textId="77777777" w:rsidR="00E51196" w:rsidRPr="00F92266" w:rsidRDefault="00E51196">
      <w:pPr>
        <w:pStyle w:val="Akapitzlist"/>
        <w:numPr>
          <w:ilvl w:val="0"/>
          <w:numId w:val="110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Dokumentacja powykonawcza wykonanych prac powinna obejmować:</w:t>
      </w:r>
    </w:p>
    <w:p w14:paraId="1137C02A" w14:textId="404BB5F7" w:rsidR="00E51196" w:rsidRPr="00F92266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dokumentację fotograficzną stanu zakotwienia wszystkich wsporników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momencie demontażu pozwalająca jednoznacznie zidentyfikować fotografowany element;</w:t>
      </w:r>
    </w:p>
    <w:p w14:paraId="22D3CE2C" w14:textId="77777777" w:rsidR="00E51196" w:rsidRPr="00F92266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dokumentację fotograficzną dla wszystkich wykonanych zakotwień pozwalająca jednoznacznie zidentyfikować fotografowany element;</w:t>
      </w:r>
    </w:p>
    <w:p w14:paraId="32992954" w14:textId="4DA19E67" w:rsidR="00E51196" w:rsidRPr="00F92266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na dokumentację fotograficzną każdego zdemontowanego albo wykonanego zakotwienia składać się będą 2 ÷ 4 zdjęcia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rozdzielczości 1920 x 1080 pikseli, pokazujące wszystkie punkty zakotwienia;</w:t>
      </w:r>
    </w:p>
    <w:p w14:paraId="38D34FF6" w14:textId="77777777" w:rsidR="00E51196" w:rsidRPr="00F92266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dokumenty materiałowe dla zastosowanych materiałów budowlanych;</w:t>
      </w:r>
    </w:p>
    <w:p w14:paraId="1DAF5F0B" w14:textId="77777777" w:rsidR="00E51196" w:rsidRPr="00F92266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dziennik montażu;</w:t>
      </w:r>
    </w:p>
    <w:p w14:paraId="6BDDF831" w14:textId="4D8B7B5E" w:rsidR="00E51196" w:rsidRPr="00F92266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projekt wykonawczy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naniesionymi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czerwono zmianami dokonanymi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toku wykonywania robót;</w:t>
      </w:r>
    </w:p>
    <w:p w14:paraId="3D876FC7" w14:textId="77777777" w:rsidR="00E51196" w:rsidRPr="00F92266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protokoły odbiorów;</w:t>
      </w:r>
    </w:p>
    <w:p w14:paraId="0FD8086D" w14:textId="4CBF7C56" w:rsidR="00E51196" w:rsidRPr="00F92266" w:rsidRDefault="00E51196">
      <w:pPr>
        <w:pStyle w:val="Akapitzlist"/>
        <w:numPr>
          <w:ilvl w:val="0"/>
          <w:numId w:val="110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Dokumentacje fotograficzne należy przekazać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wersji elektronicznej, pozostałe składniki dokumentacji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wersji papierowej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elektronicznej rozumianej jako skan dokumentacji papierowej. Każdy dokument będzie zeskanowany jako oddzielny plik.</w:t>
      </w:r>
    </w:p>
    <w:p w14:paraId="6DC7FCFC" w14:textId="4FE14D1F" w:rsidR="00E51196" w:rsidRPr="00F92266" w:rsidRDefault="00E51196">
      <w:pPr>
        <w:pStyle w:val="Akapitzlist"/>
        <w:numPr>
          <w:ilvl w:val="0"/>
          <w:numId w:val="110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Cs w:val="22"/>
        </w:rPr>
      </w:pPr>
      <w:r w:rsidRPr="00F92266">
        <w:rPr>
          <w:szCs w:val="22"/>
        </w:rPr>
        <w:t>Nazwy plików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dokumentacji powykonawczej będą odzwierciedlały zawartość pliku.</w:t>
      </w:r>
    </w:p>
    <w:bookmarkEnd w:id="7"/>
    <w:bookmarkEnd w:id="8"/>
    <w:p w14:paraId="70C7BD64" w14:textId="70B040AC" w:rsidR="001B1C7D" w:rsidRPr="00F92266" w:rsidRDefault="000C6CC4" w:rsidP="00C662A8">
      <w:pPr>
        <w:widowControl/>
        <w:suppressAutoHyphens w:val="0"/>
        <w:spacing w:before="60"/>
        <w:ind w:left="397"/>
        <w:jc w:val="both"/>
        <w:rPr>
          <w:szCs w:val="22"/>
        </w:rPr>
      </w:pPr>
      <w:r>
        <w:rPr>
          <w:szCs w:val="22"/>
        </w:rPr>
        <w:t>7.</w:t>
      </w:r>
      <w:r>
        <w:rPr>
          <w:szCs w:val="22"/>
        </w:rPr>
        <w:tab/>
      </w:r>
      <w:r w:rsidR="000F1A2F" w:rsidRPr="00F92266">
        <w:rPr>
          <w:szCs w:val="22"/>
        </w:rPr>
        <w:t>Oznaczenie przedmiotu zamówienia według kodu Wspólnego Słownika Zamówień CPV:</w:t>
      </w:r>
    </w:p>
    <w:p w14:paraId="3F7EE6B3" w14:textId="77777777" w:rsidR="001B1C7D" w:rsidRPr="00F92266" w:rsidRDefault="000F1A2F">
      <w:pPr>
        <w:widowControl/>
        <w:numPr>
          <w:ilvl w:val="0"/>
          <w:numId w:val="100"/>
        </w:numPr>
        <w:tabs>
          <w:tab w:val="left" w:pos="1191"/>
        </w:tabs>
        <w:suppressAutoHyphens w:val="0"/>
        <w:ind w:left="2382" w:hanging="1588"/>
        <w:jc w:val="left"/>
        <w:rPr>
          <w:szCs w:val="22"/>
        </w:rPr>
      </w:pPr>
      <w:bookmarkStart w:id="9" w:name="_Hlk174107650"/>
      <w:r w:rsidRPr="00F92266">
        <w:rPr>
          <w:szCs w:val="22"/>
        </w:rPr>
        <w:t>45000000-7 Roboty budowlane</w:t>
      </w:r>
      <w:r w:rsidR="001B1C7D" w:rsidRPr="00F92266">
        <w:rPr>
          <w:szCs w:val="22"/>
        </w:rPr>
        <w:t>;</w:t>
      </w:r>
    </w:p>
    <w:p w14:paraId="2CBDD386" w14:textId="0AF2EFDA" w:rsidR="009C4D5D" w:rsidRPr="00F92266" w:rsidRDefault="009C4D5D">
      <w:pPr>
        <w:widowControl/>
        <w:numPr>
          <w:ilvl w:val="0"/>
          <w:numId w:val="100"/>
        </w:numPr>
        <w:tabs>
          <w:tab w:val="left" w:pos="1191"/>
        </w:tabs>
        <w:suppressAutoHyphens w:val="0"/>
        <w:ind w:left="2382" w:hanging="1588"/>
        <w:jc w:val="left"/>
        <w:rPr>
          <w:szCs w:val="22"/>
        </w:rPr>
      </w:pPr>
      <w:r w:rsidRPr="00F92266">
        <w:rPr>
          <w:szCs w:val="22"/>
        </w:rPr>
        <w:t>45214400-4 Roboty budowlane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zakresie obiektów budowlanych związanych ze</w:t>
      </w:r>
      <w:r w:rsidR="000D367C" w:rsidRPr="00F92266">
        <w:rPr>
          <w:szCs w:val="22"/>
        </w:rPr>
        <w:t> </w:t>
      </w:r>
      <w:r w:rsidRPr="00F92266">
        <w:rPr>
          <w:szCs w:val="22"/>
        </w:rPr>
        <w:t>szkolnictwem wyższym;</w:t>
      </w:r>
    </w:p>
    <w:p w14:paraId="7F3CA854" w14:textId="0FA217DC" w:rsidR="001B1C7D" w:rsidRPr="00F92266" w:rsidRDefault="00917CAF">
      <w:pPr>
        <w:widowControl/>
        <w:numPr>
          <w:ilvl w:val="0"/>
          <w:numId w:val="100"/>
        </w:numPr>
        <w:tabs>
          <w:tab w:val="left" w:pos="1191"/>
        </w:tabs>
        <w:suppressAutoHyphens w:val="0"/>
        <w:ind w:left="2382" w:hanging="1588"/>
        <w:jc w:val="left"/>
        <w:rPr>
          <w:szCs w:val="22"/>
        </w:rPr>
      </w:pPr>
      <w:r w:rsidRPr="00F92266">
        <w:rPr>
          <w:szCs w:val="22"/>
        </w:rPr>
        <w:t>45260000-7 Roboty</w:t>
      </w:r>
      <w:r w:rsidR="00E67533">
        <w:rPr>
          <w:szCs w:val="22"/>
        </w:rPr>
        <w:t xml:space="preserve"> w </w:t>
      </w:r>
      <w:r w:rsidR="00116E6E" w:rsidRPr="00F92266">
        <w:rPr>
          <w:szCs w:val="22"/>
        </w:rPr>
        <w:t>zakresie wykonywania pokryć</w:t>
      </w:r>
      <w:r w:rsidR="00E67533">
        <w:rPr>
          <w:szCs w:val="22"/>
        </w:rPr>
        <w:t xml:space="preserve"> i </w:t>
      </w:r>
      <w:r w:rsidR="00116E6E" w:rsidRPr="00F92266">
        <w:rPr>
          <w:szCs w:val="22"/>
        </w:rPr>
        <w:t>konstrukcji dachowych</w:t>
      </w:r>
      <w:r w:rsidR="00E67533">
        <w:rPr>
          <w:szCs w:val="22"/>
        </w:rPr>
        <w:t xml:space="preserve"> i </w:t>
      </w:r>
      <w:r w:rsidR="00116E6E" w:rsidRPr="00F92266">
        <w:rPr>
          <w:szCs w:val="22"/>
        </w:rPr>
        <w:t>inne podobne roboty specjalistyczne</w:t>
      </w:r>
      <w:r w:rsidR="001B1C7D" w:rsidRPr="00F92266">
        <w:rPr>
          <w:szCs w:val="22"/>
        </w:rPr>
        <w:t>;</w:t>
      </w:r>
    </w:p>
    <w:p w14:paraId="77DA744B" w14:textId="27444F3C" w:rsidR="009C4D5D" w:rsidRPr="00F92266" w:rsidRDefault="009C4D5D">
      <w:pPr>
        <w:widowControl/>
        <w:numPr>
          <w:ilvl w:val="0"/>
          <w:numId w:val="100"/>
        </w:numPr>
        <w:tabs>
          <w:tab w:val="left" w:pos="1191"/>
        </w:tabs>
        <w:suppressAutoHyphens w:val="0"/>
        <w:ind w:left="2382" w:hanging="1588"/>
        <w:jc w:val="left"/>
        <w:rPr>
          <w:szCs w:val="22"/>
        </w:rPr>
      </w:pPr>
      <w:r w:rsidRPr="00F92266">
        <w:rPr>
          <w:szCs w:val="22"/>
        </w:rPr>
        <w:t>45410000-4 tynkowanie;</w:t>
      </w:r>
    </w:p>
    <w:bookmarkEnd w:id="1"/>
    <w:bookmarkEnd w:id="9"/>
    <w:p w14:paraId="1C5B1FC3" w14:textId="3DAAEAF8" w:rsidR="00503971" w:rsidRPr="00F92266" w:rsidRDefault="000C6CC4" w:rsidP="00C662A8">
      <w:pPr>
        <w:keepNext/>
        <w:widowControl/>
        <w:suppressAutoHyphens w:val="0"/>
        <w:spacing w:before="60"/>
        <w:ind w:left="397"/>
        <w:jc w:val="both"/>
        <w:rPr>
          <w:b/>
          <w:bCs/>
          <w:szCs w:val="22"/>
        </w:rPr>
      </w:pPr>
      <w:r>
        <w:rPr>
          <w:b/>
          <w:bCs/>
          <w:szCs w:val="22"/>
        </w:rPr>
        <w:t>8.</w:t>
      </w:r>
      <w:r>
        <w:rPr>
          <w:b/>
          <w:bCs/>
          <w:szCs w:val="22"/>
        </w:rPr>
        <w:tab/>
      </w:r>
      <w:r w:rsidR="00503971" w:rsidRPr="00F92266">
        <w:rPr>
          <w:b/>
          <w:bCs/>
          <w:szCs w:val="22"/>
        </w:rPr>
        <w:t>Wymagania ogólne dla całości zamówienia:</w:t>
      </w:r>
    </w:p>
    <w:p w14:paraId="526CEB57" w14:textId="13BCCD9D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bookmarkStart w:id="10" w:name="_Hlk174107055"/>
      <w:r w:rsidRPr="004F7524">
        <w:rPr>
          <w:szCs w:val="22"/>
        </w:rPr>
        <w:t xml:space="preserve">Wykonawca musi zaoferować </w:t>
      </w:r>
      <w:r w:rsidRPr="00D60F9D">
        <w:rPr>
          <w:szCs w:val="22"/>
        </w:rPr>
        <w:t>co najmniej 36-miesięczny</w:t>
      </w:r>
      <w:r w:rsidRPr="004F7524">
        <w:rPr>
          <w:szCs w:val="22"/>
        </w:rPr>
        <w:t xml:space="preserve"> okres gwarancji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wykonane roboty remontowo - budowlane.</w:t>
      </w:r>
    </w:p>
    <w:p w14:paraId="378D39AE" w14:textId="2FDBD6C7" w:rsidR="009F7A29" w:rsidRPr="004F7524" w:rsidRDefault="009F7A29">
      <w:pPr>
        <w:widowControl/>
        <w:numPr>
          <w:ilvl w:val="0"/>
          <w:numId w:val="20"/>
        </w:numPr>
        <w:suppressAutoHyphens w:val="0"/>
        <w:ind w:left="1191" w:hanging="397"/>
        <w:jc w:val="both"/>
        <w:rPr>
          <w:b/>
          <w:szCs w:val="22"/>
          <w:u w:val="single"/>
        </w:rPr>
      </w:pPr>
      <w:r w:rsidRPr="004F7524">
        <w:rPr>
          <w:szCs w:val="22"/>
        </w:rPr>
        <w:t>Wykonawca musi zaoferować przedmiot zamówienia zgodny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wymogami Zamawiającego określonymi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SWZ, przy czym zobowiązany jest dołączyć do oferty kosztorysy uproszczone plus zestawienie materiałów, robocizny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sprzętu wraz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nośnikami cenotwórczymi: stawka roboczogodziny, koszty pośrednie, zysk, stanowiącymi podstawę do wykonania kosztorysów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przypadku rozbieżności opisów materiałów pomiędzy SWZ a zestawieniem materiałów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ofercie Wykonawcy przyjmuje się, że Wykonawca uwzględnił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cenie materiały zgodne ze specyfikacją techniczną. Ewentualne braki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wycenach pozycji robót oraz materiałów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sprzętu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kosztorysie uproszczonym nie stanowią podstawy do żądania dodatkowego wynagrodzenia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przyjmuje się, że Wykonawca zobowiązał się wykonać wszystkie roboty wynikające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SWZ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ryczałtowej cenie oferty. Kosztorysy uproszczone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zestawienia materiałów stanowią jedynie podstawę do rozliczenia ewentualnych robót zamiennych oraz oceny zgodności oferowanego przedmiotu zamówienia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wymaganiami SWZ.</w:t>
      </w:r>
    </w:p>
    <w:p w14:paraId="3FEA9038" w14:textId="1DC26179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W przypadku gdy opis przedmiotu zamówienia odnosi się do norm, ocen technicznych, specyfikacji technicznych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systemów referencji technicznych, Zamawiający nie odrzuci oferty tylko dlatego, że oferowane roboty budowlane, dostawy lub usługi nie są zgodne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normami, ocenami technicznymi, specyfikacjami technicznymi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 xml:space="preserve">systemami referencji </w:t>
      </w:r>
      <w:r w:rsidRPr="004F7524">
        <w:rPr>
          <w:szCs w:val="22"/>
        </w:rPr>
        <w:lastRenderedPageBreak/>
        <w:t>technicznych, do których opis przedmiotu zamówienia się odnosi, pod warunkiem że Wykonawca udowodni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ofercie,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szczególności za pomocą przedmiotowych środków dowodowych, że proponowane rozwiązania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równoważnym stopniu spełniają wymagania określone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opisie przedmiotu zamówienia, zgodnie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treścią p. 4) poniżej.</w:t>
      </w:r>
    </w:p>
    <w:p w14:paraId="24AB7D2D" w14:textId="2D5EBB8E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Zamawiający zaznacza, iż użyte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SWZ oraz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załączniku A do SWZ przykłady nazw własnych produktów bądź producentów dotyczące określonych modeli, systemów, elementów, materiałów, urządzeń itp. mają jedynie charakter wzorcowy (przykładowy)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dopuszczone jest składanie ofert zawierających rozwiązania równoważne, które spełniają wszystkie wymagania techniczne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funkcjonalne wymienione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SWZ oraz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załączniku A do SWZ, przy czym Wykonawca zobowiązany jest wykazać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treści złożonej oferty ich równoważność załączając stosowne opisy techniczne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/ lub funkcjonalne. Ponadto, jeżeli zastosowanie rozwiązań równoważnych pociąga za sobą konieczność dokonania zmian projektowych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dokumentacji załączonej do SWZ, Wykonawca zobowiązany będzie do wykonania dokumentacji zamiennej uwzględniającej wprowadzone zmiany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koszt własny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uzyskania jej akceptacji przez autora projektu stanowiącego załącznik do SWZ, oraz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ile to niezbędne uzyskania również uzgodnień (zezwoleń, pozwoleń, itp.) lub decyzji odpowiednich instytucji, podmiotów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organów administracyjnych.</w:t>
      </w:r>
    </w:p>
    <w:p w14:paraId="61EDF01A" w14:textId="1C34F322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W przypadku wskazania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zapisach SWZ, nazw własnych, typów, modeli, symboli, itp., należy zapisy te rozumieć jako zapisy, któremu towarzyszy wyraz „lub równoważny”, przy czym kryterium stosowanym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celu oceny równoważności jest spełnienie co najmniej tych samych cech (tj. właściwości funkcjonalne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użytkowe), co podane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dokumentacji projektowej, stanowiącej załącznik A do SWZ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parametrów technicznych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poziomie co najmniej takim, jak wskazane przez Zamawiającego (w tym zakresie zamawiający dopuszcza również rozwiązania lepsze niż opisane przez niego,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szczególności wynikające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unowocześnienia technologicznej linii produkcyjnej);</w:t>
      </w:r>
    </w:p>
    <w:p w14:paraId="0020FD9A" w14:textId="62EBBABC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W przypadku, gdy Wykonawca zapowiada zatrudnienie podwykonawców do oferty musi być załączony wykaz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zakresem powierzonych im zadań (części zamówienia) oraz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nazwami ewentualnych podwykonawców, jeżeli są już znani</w:t>
      </w:r>
      <w:r w:rsidRPr="004F7524">
        <w:rPr>
          <w:bCs/>
          <w:szCs w:val="22"/>
        </w:rPr>
        <w:t xml:space="preserve"> według wzoru stanowiącego załącznik nr 3 do formularza oferty.</w:t>
      </w:r>
    </w:p>
    <w:p w14:paraId="0CAD9C7E" w14:textId="21E9BC38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W trakcie realizacji zamówienia zamawiający uprawniony jest do wykonywania czynności kontrolnych wobec wykonawcy odnośnie do spełniania przez wykonawcę lub podwykonawcę wymogu zatrudnienia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osób,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których mowa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p. 6. Zamawiający uprawniony jest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szczególności do:</w:t>
      </w:r>
    </w:p>
    <w:p w14:paraId="7B59534E" w14:textId="0E2B0AD2" w:rsidR="009F7A29" w:rsidRPr="004F7524" w:rsidRDefault="009F7A29">
      <w:pPr>
        <w:widowControl/>
        <w:numPr>
          <w:ilvl w:val="0"/>
          <w:numId w:val="33"/>
        </w:numPr>
        <w:suppressAutoHyphens w:val="0"/>
        <w:ind w:left="1588" w:hanging="397"/>
        <w:jc w:val="both"/>
        <w:rPr>
          <w:szCs w:val="22"/>
        </w:rPr>
      </w:pPr>
      <w:r w:rsidRPr="004F7524">
        <w:rPr>
          <w:szCs w:val="22"/>
        </w:rPr>
        <w:t>żądania oświadczeń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dokumentów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zakresie potwierdzenia spełniania ww. wymogów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dokonywania ich oceny;</w:t>
      </w:r>
    </w:p>
    <w:p w14:paraId="2CDDD522" w14:textId="091558B1" w:rsidR="009F7A29" w:rsidRPr="004F7524" w:rsidRDefault="009F7A29">
      <w:pPr>
        <w:widowControl/>
        <w:numPr>
          <w:ilvl w:val="0"/>
          <w:numId w:val="33"/>
        </w:numPr>
        <w:suppressAutoHyphens w:val="0"/>
        <w:ind w:left="1588" w:hanging="397"/>
        <w:jc w:val="both"/>
        <w:rPr>
          <w:szCs w:val="22"/>
        </w:rPr>
      </w:pPr>
      <w:r w:rsidRPr="004F7524">
        <w:rPr>
          <w:szCs w:val="22"/>
        </w:rPr>
        <w:t>żądania wyjaśnień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przypadku wątpliwości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zakresie potwierdzenia spełniania ww. wymogów;</w:t>
      </w:r>
    </w:p>
    <w:p w14:paraId="55464301" w14:textId="0B8F92ED" w:rsidR="009F7A29" w:rsidRPr="004F7524" w:rsidRDefault="009F7A29">
      <w:pPr>
        <w:widowControl/>
        <w:numPr>
          <w:ilvl w:val="0"/>
          <w:numId w:val="33"/>
        </w:numPr>
        <w:suppressAutoHyphens w:val="0"/>
        <w:ind w:left="1588" w:hanging="397"/>
        <w:jc w:val="both"/>
        <w:rPr>
          <w:szCs w:val="22"/>
        </w:rPr>
      </w:pPr>
      <w:r w:rsidRPr="004F7524">
        <w:rPr>
          <w:szCs w:val="22"/>
        </w:rPr>
        <w:t>przeprowadzania kontroli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miejscu wykonywania świadczenia.</w:t>
      </w:r>
    </w:p>
    <w:p w14:paraId="03856C69" w14:textId="02E5A11E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W trakcie realizacji zamówienia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każde wezwanie zamawiającego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wyznaczonym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tym wezwaniu terminie wykonawca przedłoży zamawiającemu wskazane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tym wezwaniu dowody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celu potwierdzenia spełnienia wymogu zatrudnienia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przez wykonawcę lub podwykonawcę osób,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których mowa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p. 6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trakcie realizacji zamówienia. Dowodami tymi mogą być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szczególności:</w:t>
      </w:r>
    </w:p>
    <w:p w14:paraId="309CB2F7" w14:textId="5A8293C2" w:rsidR="009F7A29" w:rsidRPr="004F7524" w:rsidRDefault="009F7A29">
      <w:pPr>
        <w:widowControl/>
        <w:numPr>
          <w:ilvl w:val="0"/>
          <w:numId w:val="101"/>
        </w:numPr>
        <w:suppressAutoHyphens w:val="0"/>
        <w:ind w:left="1588" w:hanging="397"/>
        <w:jc w:val="both"/>
        <w:rPr>
          <w:szCs w:val="22"/>
        </w:rPr>
      </w:pPr>
      <w:r w:rsidRPr="004F7524">
        <w:rPr>
          <w:szCs w:val="22"/>
        </w:rPr>
        <w:t>oświadczenie Wykonawcy lub Podwykonawcy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zatrudnieniu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osób wykonujących czynności, których dotyczy wezwanie Zamawiającego. Oświadczenie to powinno zawierać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szczególności: dokładne określenie podmiotu składającego oświadczenie, datę złożenia oświadczenia, wskazanie, że objęte wezwaniem czynności wykonują osoby zatrudnione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wraz ze wskazaniem liczby tych osób, imion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nazwisk tych osób, rodzaju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wymiaru etatu oraz podpis osoby uprawnionej do złożenia oświadczenia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imieniu Wykonawcy lub Podwykonawcy;</w:t>
      </w:r>
    </w:p>
    <w:p w14:paraId="068A77C3" w14:textId="373177A1" w:rsidR="009F7A29" w:rsidRPr="004F7524" w:rsidRDefault="009F7A29">
      <w:pPr>
        <w:widowControl/>
        <w:numPr>
          <w:ilvl w:val="0"/>
          <w:numId w:val="101"/>
        </w:numPr>
        <w:suppressAutoHyphens w:val="0"/>
        <w:ind w:left="1588" w:hanging="397"/>
        <w:jc w:val="both"/>
        <w:rPr>
          <w:szCs w:val="22"/>
        </w:rPr>
      </w:pPr>
      <w:r w:rsidRPr="004F7524">
        <w:rPr>
          <w:szCs w:val="22"/>
        </w:rPr>
        <w:t>oświadczenie / oświadczenia zatrudnionych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osób wykonujących czynności, których dotyczy wezwanie Zamawiającego. Oświadczenie to powinno zawierać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 xml:space="preserve">szczególności: dokładne określenie podmiotu składającego </w:t>
      </w:r>
      <w:r w:rsidRPr="004F7524">
        <w:rPr>
          <w:szCs w:val="22"/>
        </w:rPr>
        <w:lastRenderedPageBreak/>
        <w:t>oświadczenie (imię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nazwisko zatrudnionego pracownika), datę złożenia oświadczenia, wskazanie przez tę osobę, że objęte wezwaniem czynności wykonuje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pracę, rodzaju umowy, datę zawarcia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pracę, zakres obowiązków tej osoby jako pracownika oraz czytelny podpis osoby składającej oświadczenie;</w:t>
      </w:r>
    </w:p>
    <w:p w14:paraId="09213901" w14:textId="0CA2055B" w:rsidR="009F7A29" w:rsidRPr="004F7524" w:rsidRDefault="009F7A29">
      <w:pPr>
        <w:widowControl/>
        <w:numPr>
          <w:ilvl w:val="0"/>
          <w:numId w:val="101"/>
        </w:numPr>
        <w:suppressAutoHyphens w:val="0"/>
        <w:ind w:left="1588" w:hanging="397"/>
        <w:jc w:val="both"/>
        <w:rPr>
          <w:szCs w:val="22"/>
        </w:rPr>
      </w:pPr>
      <w:r w:rsidRPr="004F7524">
        <w:rPr>
          <w:szCs w:val="22"/>
        </w:rPr>
        <w:t>poświadczona za zgodność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oryginałem odpowiednio przez Wykonawcę lub Podwykonawcę kopia umowy / umów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osób wykonujących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trakcie realizacji zamówienia czynności, których dotyczy ww. oświadczenie Wykonawcy lub Podwykonawcy (wraz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dokumentem regulującym zakres obowiązków, jeżeli został sporządzony). Kopia umowy / umów powinna zostać zanonimizowana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sposób zapewniający ochronę danych osobowych pracowników. Pod pojęciem zanonimizowanych dokumentów Strony rozumieją dokumenty niezawierające danych osobowych ww. pracowników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rozumieniu art. 4 p. 1 Rozporządzenia Parlamentu Europejskiego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Rady (UE) 2016/679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dnia 27 kwietnia 2016 r.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sprawie ochrony osób fizycznych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związku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przetwarzaniem danych osobowych</w:t>
      </w:r>
      <w:r w:rsidR="00E67533">
        <w:rPr>
          <w:szCs w:val="22"/>
        </w:rPr>
        <w:t xml:space="preserve"> i w </w:t>
      </w:r>
      <w:r w:rsidRPr="004F7524">
        <w:rPr>
          <w:szCs w:val="22"/>
        </w:rPr>
        <w:t>sprawie swobodnego przepływu takich danych oraz uchylenia dyrektywy 95/46/WE (t. jedn. Dz. Urz. UE L 2016 Nr 119 str. 1 ze zm.), za wyjątkiem danych obejmujących imię</w:t>
      </w:r>
      <w:r w:rsidR="00E67533">
        <w:rPr>
          <w:szCs w:val="22"/>
        </w:rPr>
        <w:t xml:space="preserve"> i </w:t>
      </w:r>
      <w:r w:rsidRPr="004F7524">
        <w:rPr>
          <w:szCs w:val="22"/>
        </w:rPr>
        <w:t>nazwisko pracownika, datę zawarcia umowy, rodzaj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zgodnie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art. 25 § 1 Kodeksu Pracy oraz wymiaru czasu pracy tej osoby, to jest wszelkich informacji dotyczących zidentyfikowanej lub możliwej do zidentyfikowania osoby fizycznej;</w:t>
      </w:r>
    </w:p>
    <w:p w14:paraId="5A948193" w14:textId="18C00468" w:rsidR="009F7A29" w:rsidRPr="004F7524" w:rsidRDefault="009F7A29">
      <w:pPr>
        <w:widowControl/>
        <w:numPr>
          <w:ilvl w:val="0"/>
          <w:numId w:val="101"/>
        </w:numPr>
        <w:suppressAutoHyphens w:val="0"/>
        <w:ind w:left="1588" w:hanging="397"/>
        <w:jc w:val="both"/>
        <w:rPr>
          <w:szCs w:val="22"/>
        </w:rPr>
      </w:pPr>
      <w:r w:rsidRPr="004F7524">
        <w:rPr>
          <w:szCs w:val="22"/>
        </w:rPr>
        <w:t>inne dokumenty, zawierające informacje niezbędne do weryfikacji zatrudnienia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pracę,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tym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szczególności:</w:t>
      </w:r>
    </w:p>
    <w:p w14:paraId="0E3BD6AC" w14:textId="2368DD97" w:rsidR="009F7A29" w:rsidRPr="004F7524" w:rsidRDefault="009F7A29">
      <w:pPr>
        <w:pStyle w:val="Akapitzlist"/>
        <w:numPr>
          <w:ilvl w:val="0"/>
          <w:numId w:val="74"/>
        </w:numPr>
        <w:ind w:left="1985" w:hanging="397"/>
        <w:rPr>
          <w:szCs w:val="22"/>
          <w:shd w:val="clear" w:color="auto" w:fill="FFFFFF"/>
        </w:rPr>
      </w:pPr>
      <w:r w:rsidRPr="004F7524">
        <w:rPr>
          <w:szCs w:val="22"/>
          <w:shd w:val="clear" w:color="auto" w:fill="FFFFFF"/>
        </w:rPr>
        <w:t>imię</w:t>
      </w:r>
      <w:r w:rsidR="00E67533">
        <w:rPr>
          <w:szCs w:val="22"/>
          <w:shd w:val="clear" w:color="auto" w:fill="FFFFFF"/>
        </w:rPr>
        <w:t xml:space="preserve"> i </w:t>
      </w:r>
      <w:r w:rsidRPr="004F7524">
        <w:rPr>
          <w:szCs w:val="22"/>
          <w:shd w:val="clear" w:color="auto" w:fill="FFFFFF"/>
        </w:rPr>
        <w:t>nazwisko zatrudnionego pracownika, datę zawarcia umowy</w:t>
      </w:r>
      <w:r w:rsidR="00E67533">
        <w:rPr>
          <w:szCs w:val="22"/>
          <w:shd w:val="clear" w:color="auto" w:fill="FFFFFF"/>
        </w:rPr>
        <w:t xml:space="preserve"> o </w:t>
      </w:r>
      <w:r w:rsidRPr="004F7524">
        <w:rPr>
          <w:szCs w:val="22"/>
          <w:shd w:val="clear" w:color="auto" w:fill="FFFFFF"/>
        </w:rPr>
        <w:t>pracę, rodzaj umowy</w:t>
      </w:r>
      <w:r w:rsidR="00E67533">
        <w:rPr>
          <w:szCs w:val="22"/>
          <w:shd w:val="clear" w:color="auto" w:fill="FFFFFF"/>
        </w:rPr>
        <w:t xml:space="preserve"> o </w:t>
      </w:r>
      <w:r w:rsidRPr="004F7524">
        <w:rPr>
          <w:szCs w:val="22"/>
          <w:shd w:val="clear" w:color="auto" w:fill="FFFFFF"/>
        </w:rPr>
        <w:t>pracę</w:t>
      </w:r>
      <w:r w:rsidR="00E67533">
        <w:rPr>
          <w:szCs w:val="22"/>
          <w:shd w:val="clear" w:color="auto" w:fill="FFFFFF"/>
        </w:rPr>
        <w:t xml:space="preserve"> i </w:t>
      </w:r>
      <w:r w:rsidRPr="004F7524">
        <w:rPr>
          <w:szCs w:val="22"/>
          <w:shd w:val="clear" w:color="auto" w:fill="FFFFFF"/>
        </w:rPr>
        <w:t>zakres obowiązków pracownika;</w:t>
      </w:r>
    </w:p>
    <w:p w14:paraId="28A73809" w14:textId="5338254A" w:rsidR="009F7A29" w:rsidRPr="004F7524" w:rsidRDefault="009F7A29">
      <w:pPr>
        <w:pStyle w:val="Akapitzlist"/>
        <w:numPr>
          <w:ilvl w:val="0"/>
          <w:numId w:val="74"/>
        </w:numPr>
        <w:ind w:left="1985" w:hanging="397"/>
        <w:rPr>
          <w:szCs w:val="22"/>
          <w:shd w:val="clear" w:color="auto" w:fill="FFFFFF"/>
        </w:rPr>
      </w:pPr>
      <w:r w:rsidRPr="004F7524">
        <w:rPr>
          <w:szCs w:val="22"/>
        </w:rPr>
        <w:t>poświadczone za zgodność</w:t>
      </w:r>
      <w:r w:rsidR="00E67533">
        <w:rPr>
          <w:szCs w:val="22"/>
        </w:rPr>
        <w:t xml:space="preserve"> z </w:t>
      </w:r>
      <w:r w:rsidRPr="004F7524">
        <w:rPr>
          <w:szCs w:val="22"/>
        </w:rPr>
        <w:t>oryginałem odpowiednio przez Wykonawcę lub Podwykonawcę</w:t>
      </w:r>
      <w:r w:rsidRPr="004F7524">
        <w:rPr>
          <w:bCs/>
          <w:i/>
          <w:szCs w:val="22"/>
        </w:rPr>
        <w:t xml:space="preserve"> </w:t>
      </w:r>
      <w:r w:rsidRPr="004F7524">
        <w:rPr>
          <w:bCs/>
          <w:szCs w:val="22"/>
        </w:rPr>
        <w:t xml:space="preserve">kopie dokumentów </w:t>
      </w:r>
      <w:r w:rsidRPr="004F7524">
        <w:rPr>
          <w:rFonts w:eastAsia="Tahoma"/>
          <w:bCs/>
          <w:szCs w:val="22"/>
        </w:rPr>
        <w:t>potwierdzających opłacanie składek</w:t>
      </w:r>
      <w:r w:rsidR="006C05C7">
        <w:rPr>
          <w:rFonts w:eastAsia="Tahoma"/>
          <w:bCs/>
          <w:szCs w:val="22"/>
        </w:rPr>
        <w:t xml:space="preserve"> na </w:t>
      </w:r>
      <w:r w:rsidRPr="004F7524">
        <w:rPr>
          <w:rFonts w:eastAsia="Tahoma"/>
          <w:bCs/>
          <w:szCs w:val="22"/>
        </w:rPr>
        <w:t>ubezpieczenia społeczne</w:t>
      </w:r>
      <w:r w:rsidR="00E67533">
        <w:rPr>
          <w:rFonts w:eastAsia="Tahoma"/>
          <w:bCs/>
          <w:szCs w:val="22"/>
        </w:rPr>
        <w:t xml:space="preserve"> i </w:t>
      </w:r>
      <w:r w:rsidRPr="004F7524">
        <w:rPr>
          <w:rFonts w:eastAsia="Tahoma"/>
          <w:bCs/>
          <w:szCs w:val="22"/>
        </w:rPr>
        <w:t>zdrowotne</w:t>
      </w:r>
      <w:r w:rsidR="00E67533">
        <w:rPr>
          <w:rFonts w:eastAsia="Tahoma"/>
          <w:bCs/>
          <w:szCs w:val="22"/>
        </w:rPr>
        <w:t xml:space="preserve"> z </w:t>
      </w:r>
      <w:r w:rsidRPr="004F7524">
        <w:rPr>
          <w:rFonts w:eastAsia="Tahoma"/>
          <w:bCs/>
          <w:szCs w:val="22"/>
        </w:rPr>
        <w:t>tytułu zatrudnienia</w:t>
      </w:r>
      <w:r w:rsidR="006C05C7">
        <w:rPr>
          <w:rFonts w:eastAsia="Tahoma"/>
          <w:bCs/>
          <w:szCs w:val="22"/>
        </w:rPr>
        <w:t xml:space="preserve"> na </w:t>
      </w:r>
      <w:r w:rsidRPr="004F7524">
        <w:rPr>
          <w:rFonts w:eastAsia="Tahoma"/>
          <w:bCs/>
          <w:szCs w:val="22"/>
        </w:rPr>
        <w:t>podstawie umów</w:t>
      </w:r>
      <w:r w:rsidR="00E67533">
        <w:rPr>
          <w:rFonts w:eastAsia="Tahoma"/>
          <w:bCs/>
          <w:szCs w:val="22"/>
        </w:rPr>
        <w:t xml:space="preserve"> o </w:t>
      </w:r>
      <w:r w:rsidRPr="004F7524">
        <w:rPr>
          <w:rFonts w:eastAsia="Tahoma"/>
          <w:bCs/>
          <w:szCs w:val="22"/>
        </w:rPr>
        <w:t>pracę (wraz</w:t>
      </w:r>
      <w:r w:rsidR="00E67533">
        <w:rPr>
          <w:rFonts w:eastAsia="Tahoma"/>
          <w:bCs/>
          <w:szCs w:val="22"/>
        </w:rPr>
        <w:t xml:space="preserve"> z </w:t>
      </w:r>
      <w:r w:rsidRPr="004F7524">
        <w:rPr>
          <w:rFonts w:eastAsia="Tahoma"/>
          <w:bCs/>
          <w:szCs w:val="22"/>
        </w:rPr>
        <w:t>informacją</w:t>
      </w:r>
      <w:r w:rsidR="00E67533">
        <w:rPr>
          <w:rFonts w:eastAsia="Tahoma"/>
          <w:bCs/>
          <w:szCs w:val="22"/>
        </w:rPr>
        <w:t xml:space="preserve"> o </w:t>
      </w:r>
      <w:r w:rsidRPr="004F7524">
        <w:rPr>
          <w:rFonts w:eastAsia="Tahoma"/>
          <w:bCs/>
          <w:szCs w:val="22"/>
        </w:rPr>
        <w:t xml:space="preserve">liczbie odprowadzonych składek) tj.: </w:t>
      </w:r>
      <w:r w:rsidRPr="004F7524">
        <w:rPr>
          <w:szCs w:val="22"/>
          <w:shd w:val="clear" w:color="auto" w:fill="FFFFFF"/>
        </w:rPr>
        <w:t>zaświadczenie właściwego oddziału ZUS, potwierdzające opłacanie przez Wykonawcę lub Podwykonawcę składek</w:t>
      </w:r>
      <w:r w:rsidR="006C05C7">
        <w:rPr>
          <w:szCs w:val="22"/>
          <w:shd w:val="clear" w:color="auto" w:fill="FFFFFF"/>
        </w:rPr>
        <w:t xml:space="preserve"> na </w:t>
      </w:r>
      <w:r w:rsidRPr="004F7524">
        <w:rPr>
          <w:szCs w:val="22"/>
          <w:shd w:val="clear" w:color="auto" w:fill="FFFFFF"/>
        </w:rPr>
        <w:t>ubezpieczenia społeczne</w:t>
      </w:r>
      <w:r w:rsidR="00E67533">
        <w:rPr>
          <w:szCs w:val="22"/>
          <w:shd w:val="clear" w:color="auto" w:fill="FFFFFF"/>
        </w:rPr>
        <w:t xml:space="preserve"> i </w:t>
      </w:r>
      <w:r w:rsidRPr="004F7524">
        <w:rPr>
          <w:szCs w:val="22"/>
          <w:shd w:val="clear" w:color="auto" w:fill="FFFFFF"/>
        </w:rPr>
        <w:t>zdrowotne</w:t>
      </w:r>
      <w:r w:rsidR="00E67533">
        <w:rPr>
          <w:szCs w:val="22"/>
          <w:shd w:val="clear" w:color="auto" w:fill="FFFFFF"/>
        </w:rPr>
        <w:t xml:space="preserve"> z </w:t>
      </w:r>
      <w:r w:rsidRPr="004F7524">
        <w:rPr>
          <w:szCs w:val="22"/>
          <w:shd w:val="clear" w:color="auto" w:fill="FFFFFF"/>
        </w:rPr>
        <w:t>tytułu zatrudnienia</w:t>
      </w:r>
      <w:r w:rsidR="006C05C7">
        <w:rPr>
          <w:szCs w:val="22"/>
          <w:shd w:val="clear" w:color="auto" w:fill="FFFFFF"/>
        </w:rPr>
        <w:t xml:space="preserve"> na </w:t>
      </w:r>
      <w:r w:rsidRPr="004F7524">
        <w:rPr>
          <w:szCs w:val="22"/>
          <w:shd w:val="clear" w:color="auto" w:fill="FFFFFF"/>
        </w:rPr>
        <w:t>podstawie umów</w:t>
      </w:r>
      <w:r w:rsidR="00E67533">
        <w:rPr>
          <w:szCs w:val="22"/>
          <w:shd w:val="clear" w:color="auto" w:fill="FFFFFF"/>
        </w:rPr>
        <w:t xml:space="preserve"> o </w:t>
      </w:r>
      <w:r w:rsidRPr="004F7524">
        <w:rPr>
          <w:szCs w:val="22"/>
          <w:shd w:val="clear" w:color="auto" w:fill="FFFFFF"/>
        </w:rPr>
        <w:t>pracę za ostatni okres rozliczeniowy lub kopie dowodu potwierdzającego zgłoszenie pracownika do ubezpieczeń, zanonimizowane</w:t>
      </w:r>
      <w:r w:rsidR="00E67533">
        <w:rPr>
          <w:szCs w:val="22"/>
          <w:shd w:val="clear" w:color="auto" w:fill="FFFFFF"/>
        </w:rPr>
        <w:t xml:space="preserve"> w </w:t>
      </w:r>
      <w:r w:rsidRPr="004F7524">
        <w:rPr>
          <w:szCs w:val="22"/>
          <w:shd w:val="clear" w:color="auto" w:fill="FFFFFF"/>
        </w:rPr>
        <w:t>sposób zapewniający ochronę danych osobowych pracowników, zgodnie</w:t>
      </w:r>
      <w:r w:rsidR="00E67533">
        <w:rPr>
          <w:szCs w:val="22"/>
          <w:shd w:val="clear" w:color="auto" w:fill="FFFFFF"/>
        </w:rPr>
        <w:t xml:space="preserve"> z </w:t>
      </w:r>
      <w:r w:rsidRPr="004F7524">
        <w:rPr>
          <w:szCs w:val="22"/>
          <w:shd w:val="clear" w:color="auto" w:fill="FFFFFF"/>
        </w:rPr>
        <w:t>przepisami powołanymi</w:t>
      </w:r>
      <w:r w:rsidR="00E67533">
        <w:rPr>
          <w:szCs w:val="22"/>
          <w:shd w:val="clear" w:color="auto" w:fill="FFFFFF"/>
        </w:rPr>
        <w:t xml:space="preserve"> w </w:t>
      </w:r>
      <w:r w:rsidRPr="004F7524">
        <w:rPr>
          <w:szCs w:val="22"/>
          <w:shd w:val="clear" w:color="auto" w:fill="FFFFFF"/>
        </w:rPr>
        <w:t>ust. 4 lit. c).</w:t>
      </w:r>
    </w:p>
    <w:p w14:paraId="321D89E9" w14:textId="651790EE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Z tytułu niespełnienia przez wykonawcę lub podwykonawcę wymogu zatrudnienia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osób,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których mowa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p. 6 zamawiający przewiduje sankcję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postaci obowiązku zapłaty przez wykonawcę kary umownej.</w:t>
      </w:r>
    </w:p>
    <w:p w14:paraId="324084EA" w14:textId="49A0FDD3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W wysokości określonej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istotnych postanowieniach umowy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sprawie zamówienia publicznego. Niezłożenie przez wykonawcę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wyznaczonym przez zamawiającego terminie żądanych przez zamawiającego dowodów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celu potwierdzenia spełnienia przez wykonawcę lub podwykonawcę wymogu zatrudnienia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traktowane będzie jako niespełnienie przez wykonawcę lub podwykonawcę wymogu zatrudnienia</w:t>
      </w:r>
      <w:r w:rsidR="006C05C7">
        <w:rPr>
          <w:szCs w:val="22"/>
        </w:rPr>
        <w:t xml:space="preserve"> na </w:t>
      </w:r>
      <w:r w:rsidRPr="004F7524">
        <w:rPr>
          <w:szCs w:val="22"/>
        </w:rPr>
        <w:t>podstawie umowy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pracę osób wskazanych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p. 6.</w:t>
      </w:r>
    </w:p>
    <w:p w14:paraId="7037D39B" w14:textId="12C362F3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W przypadku uzasadnionych wątpliwości co do przestrzegania prawa pracy przez wykonawcę lub podwykonawcę, zamawiający może zwrócić się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przeprowadzenie kontroli przez Państwową Inspekcję Pracy.</w:t>
      </w:r>
    </w:p>
    <w:p w14:paraId="28BDCFE8" w14:textId="41BBCD0B" w:rsidR="009F7A29" w:rsidRPr="004F7524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Cs w:val="22"/>
        </w:rPr>
      </w:pPr>
      <w:r w:rsidRPr="004F7524">
        <w:rPr>
          <w:szCs w:val="22"/>
        </w:rPr>
        <w:t>Stosownie do treści art. 102 ustawy PZP, Zamawiający informuje, że wymagania,</w:t>
      </w:r>
      <w:r w:rsidR="00E67533">
        <w:rPr>
          <w:szCs w:val="22"/>
        </w:rPr>
        <w:t xml:space="preserve"> o </w:t>
      </w:r>
      <w:r w:rsidRPr="004F7524">
        <w:rPr>
          <w:szCs w:val="22"/>
        </w:rPr>
        <w:t>których mowa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przywołanym przepisie, Zamawiający określił</w:t>
      </w:r>
      <w:r w:rsidR="00E67533">
        <w:rPr>
          <w:szCs w:val="22"/>
        </w:rPr>
        <w:t xml:space="preserve"> w </w:t>
      </w:r>
      <w:r w:rsidRPr="004F7524">
        <w:rPr>
          <w:szCs w:val="22"/>
        </w:rPr>
        <w:t>dokumentacji projektowej</w:t>
      </w:r>
      <w:r w:rsidR="00E67533">
        <w:rPr>
          <w:szCs w:val="22"/>
        </w:rPr>
        <w:t xml:space="preserve"> i </w:t>
      </w:r>
      <w:proofErr w:type="spellStart"/>
      <w:r w:rsidRPr="004F7524">
        <w:rPr>
          <w:szCs w:val="22"/>
        </w:rPr>
        <w:t>STWiOR</w:t>
      </w:r>
      <w:proofErr w:type="spellEnd"/>
      <w:r w:rsidRPr="004F7524">
        <w:rPr>
          <w:szCs w:val="22"/>
        </w:rPr>
        <w:t>, stanowiących załącznik</w:t>
      </w:r>
      <w:r w:rsidR="006B526D">
        <w:rPr>
          <w:szCs w:val="22"/>
        </w:rPr>
        <w:t> </w:t>
      </w:r>
      <w:r w:rsidRPr="004F7524">
        <w:rPr>
          <w:szCs w:val="22"/>
        </w:rPr>
        <w:t>A od SWZ.</w:t>
      </w:r>
    </w:p>
    <w:p w14:paraId="0B1A6EA1" w14:textId="77777777" w:rsidR="00B63566" w:rsidRPr="00F92266" w:rsidRDefault="00B6356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IV – Przedmiotowe środki dowodowe</w:t>
      </w:r>
    </w:p>
    <w:p w14:paraId="499C0DF2" w14:textId="77777777" w:rsidR="0037111C" w:rsidRPr="00F92266" w:rsidRDefault="00CD7428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</w:pPr>
      <w:bookmarkStart w:id="11" w:name="_Hlk174107098"/>
      <w:bookmarkEnd w:id="10"/>
      <w:r w:rsidRPr="00F92266">
        <w:t>Z </w:t>
      </w:r>
      <w:r w:rsidR="00454FFF" w:rsidRPr="00F92266">
        <w:t>zastrzeżeniem postanowień</w:t>
      </w:r>
      <w:r w:rsidR="00337153" w:rsidRPr="00F92266">
        <w:t xml:space="preserve"> ust. </w:t>
      </w:r>
      <w:r w:rsidR="00454FFF" w:rsidRPr="00F92266">
        <w:t>2 Zamawiający nie wymaga złożenia przedmiotowych środków dowodowych</w:t>
      </w:r>
      <w:r w:rsidR="0037111C" w:rsidRPr="00F92266">
        <w:t>;</w:t>
      </w:r>
    </w:p>
    <w:p w14:paraId="7298CB35" w14:textId="1724A48C" w:rsidR="00454FFF" w:rsidRPr="00F92266" w:rsidRDefault="00CD7428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</w:pPr>
      <w:r w:rsidRPr="00F92266">
        <w:lastRenderedPageBreak/>
        <w:t>W </w:t>
      </w:r>
      <w:r w:rsidR="00454FFF" w:rsidRPr="00F92266">
        <w:t>przypadku zastosowania rozwiązań równoważnych wobec opisanych przez Zamawiającego Wykonawca jest zobowiązany</w:t>
      </w:r>
      <w:r w:rsidR="001A237D" w:rsidRPr="00F92266">
        <w:t xml:space="preserve"> do </w:t>
      </w:r>
      <w:r w:rsidR="00454FFF" w:rsidRPr="00F92266">
        <w:t>złożenia przedmiotowych środków dowodowych, potwierdzających,</w:t>
      </w:r>
      <w:r w:rsidRPr="00F92266">
        <w:t xml:space="preserve"> że </w:t>
      </w:r>
      <w:r w:rsidR="00454FFF" w:rsidRPr="00F92266">
        <w:t xml:space="preserve">oferowane roboty budowlane spełniają określone przez </w:t>
      </w:r>
      <w:r w:rsidR="005D2BAE">
        <w:t>Z</w:t>
      </w:r>
      <w:r w:rsidR="00454FFF" w:rsidRPr="00F92266">
        <w:t>amawiającego wymagania.</w:t>
      </w:r>
    </w:p>
    <w:p w14:paraId="64C163D7" w14:textId="0AC371C3" w:rsidR="00454FFF" w:rsidRPr="00F92266" w:rsidRDefault="00454FFF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</w:pPr>
      <w:r w:rsidRPr="00F92266">
        <w:t>Zamawiający może żądać</w:t>
      </w:r>
      <w:r w:rsidR="001A237D" w:rsidRPr="00F92266">
        <w:t xml:space="preserve"> od </w:t>
      </w:r>
      <w:r w:rsidR="005D2BAE">
        <w:t>W</w:t>
      </w:r>
      <w:r w:rsidRPr="00F92266">
        <w:t>ykonawców wyjaśnień dotyczących treści przedmiotowych środków dowodowych.</w:t>
      </w:r>
    </w:p>
    <w:p w14:paraId="2AF86AAC" w14:textId="2DFB9BAD" w:rsidR="00B95B56" w:rsidRPr="00F92266" w:rsidRDefault="00B95B56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</w:pPr>
      <w:r w:rsidRPr="00F92266">
        <w:t>Jeżeli wykonawca nie złożył przedmiotowych środków dowodowych lub złożone przedmiotowe środki dowodowe są niekompletne, zamawiający wzywa do ich złożenia lub uzupełnienia</w:t>
      </w:r>
      <w:r w:rsidR="00E67533">
        <w:t xml:space="preserve"> w </w:t>
      </w:r>
      <w:r w:rsidRPr="00F92266">
        <w:t>wyznaczonym terminie, nie krótszym niż dwa (2) dni robocze.</w:t>
      </w:r>
    </w:p>
    <w:p w14:paraId="486ED456" w14:textId="3A43B69E" w:rsidR="00B95B56" w:rsidRPr="00F92266" w:rsidRDefault="00B95B56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</w:pPr>
      <w:r w:rsidRPr="00F92266">
        <w:t>Przepisu ust. 4 nie stosuje się, jeżeli przedmiotowy środek dowodowy służy potwierdzeniu zgodności</w:t>
      </w:r>
      <w:r w:rsidR="00E67533">
        <w:t xml:space="preserve"> z </w:t>
      </w:r>
      <w:r w:rsidRPr="00F92266">
        <w:t>cechami lub kryteriami określonymi</w:t>
      </w:r>
      <w:r w:rsidR="00E67533">
        <w:t xml:space="preserve"> w </w:t>
      </w:r>
      <w:r w:rsidRPr="00F92266">
        <w:t>opisie kryteriów oceny ofert lub, pomimo złożenia przedmiotowego środka dowodowego, oferta podlega odrzuceniu albo zachodzą przesłanki unieważnienia postępowania.</w:t>
      </w:r>
    </w:p>
    <w:bookmarkEnd w:id="11"/>
    <w:p w14:paraId="30AA4537" w14:textId="0C1D5D6F" w:rsidR="00114F6E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</w:t>
      </w:r>
      <w:r w:rsidR="00B63566" w:rsidRPr="00F92266">
        <w:rPr>
          <w:b/>
          <w:bCs/>
          <w:sz w:val="24"/>
          <w:szCs w:val="28"/>
        </w:rPr>
        <w:t xml:space="preserve">ozdział </w:t>
      </w:r>
      <w:r w:rsidRPr="00F92266">
        <w:rPr>
          <w:b/>
          <w:bCs/>
          <w:sz w:val="24"/>
          <w:szCs w:val="28"/>
        </w:rPr>
        <w:t xml:space="preserve">V - </w:t>
      </w:r>
      <w:r w:rsidR="00BE302C" w:rsidRPr="00F92266">
        <w:rPr>
          <w:b/>
          <w:bCs/>
          <w:sz w:val="24"/>
          <w:szCs w:val="28"/>
        </w:rPr>
        <w:t>Termin wykonania zamówienia</w:t>
      </w:r>
    </w:p>
    <w:p w14:paraId="56F82F51" w14:textId="6D25ADF8" w:rsidR="00507789" w:rsidRPr="00F92266" w:rsidRDefault="003344F3">
      <w:pPr>
        <w:pStyle w:val="Akapitzlist"/>
        <w:numPr>
          <w:ilvl w:val="0"/>
          <w:numId w:val="75"/>
        </w:numPr>
        <w:spacing w:before="60"/>
        <w:ind w:left="397" w:hanging="397"/>
        <w:contextualSpacing w:val="0"/>
        <w:rPr>
          <w:b/>
          <w:bCs/>
          <w:u w:val="single"/>
        </w:rPr>
      </w:pPr>
      <w:bookmarkStart w:id="12" w:name="_Hlk72222391"/>
      <w:bookmarkStart w:id="13" w:name="_Hlk174106608"/>
      <w:r w:rsidRPr="00F92266">
        <w:t>Wykonawca jest zobowiązany</w:t>
      </w:r>
      <w:r w:rsidR="001A237D" w:rsidRPr="00F92266">
        <w:t xml:space="preserve"> do </w:t>
      </w:r>
      <w:r w:rsidRPr="00F92266">
        <w:t>wykonania przedmiotu umowy</w:t>
      </w:r>
      <w:r w:rsidR="00E67533">
        <w:t xml:space="preserve"> w </w:t>
      </w:r>
      <w:r w:rsidRPr="00F92266">
        <w:t>terminie</w:t>
      </w:r>
      <w:r w:rsidR="001A237D" w:rsidRPr="00F92266">
        <w:t xml:space="preserve"> </w:t>
      </w:r>
      <w:r w:rsidR="00EA35A2" w:rsidRPr="00EA35A2">
        <w:t>90</w:t>
      </w:r>
      <w:r w:rsidR="00EA35A2">
        <w:t> dni liczonych od</w:t>
      </w:r>
      <w:r w:rsidR="00711B9F">
        <w:t> </w:t>
      </w:r>
      <w:r w:rsidR="00EA35A2">
        <w:t>daty podpisania umowy</w:t>
      </w:r>
      <w:r w:rsidR="001177F4">
        <w:t>.</w:t>
      </w:r>
    </w:p>
    <w:p w14:paraId="1A3D275F" w14:textId="77777777" w:rsidR="00AF7800" w:rsidRPr="00F92266" w:rsidRDefault="00AF7800">
      <w:pPr>
        <w:pStyle w:val="Akapitzlist"/>
        <w:numPr>
          <w:ilvl w:val="0"/>
          <w:numId w:val="75"/>
        </w:numPr>
        <w:spacing w:before="60"/>
        <w:ind w:left="397" w:hanging="397"/>
        <w:contextualSpacing w:val="0"/>
        <w:rPr>
          <w:bCs/>
          <w:iCs/>
          <w:color w:val="000000"/>
          <w:szCs w:val="22"/>
        </w:rPr>
      </w:pPr>
      <w:bookmarkStart w:id="14" w:name="_Hlk174108840"/>
      <w:bookmarkStart w:id="15" w:name="_Hlk174106652"/>
      <w:bookmarkEnd w:id="12"/>
      <w:bookmarkEnd w:id="13"/>
      <w:r w:rsidRPr="00F92266">
        <w:rPr>
          <w:bCs/>
          <w:iCs/>
          <w:color w:val="000000"/>
          <w:szCs w:val="22"/>
        </w:rPr>
        <w:t xml:space="preserve">Zamawiający informuje, że umożliwi wszystkim zainteresowanym Wykonawcom wizję lokalną miejsca objętego zakresem zamówienia. Termin wizji należy ustalić telefonicznie. </w:t>
      </w:r>
      <w:r w:rsidRPr="00F92266">
        <w:rPr>
          <w:bCs/>
          <w:iCs/>
          <w:color w:val="000000"/>
          <w:szCs w:val="22"/>
        </w:rPr>
        <w:tab/>
      </w:r>
      <w:r w:rsidRPr="00F92266">
        <w:rPr>
          <w:bCs/>
          <w:iCs/>
          <w:color w:val="000000"/>
          <w:szCs w:val="22"/>
        </w:rPr>
        <w:br/>
        <w:t xml:space="preserve">Osoba do kontaktu: </w:t>
      </w:r>
      <w:r w:rsidRPr="00F92266">
        <w:rPr>
          <w:bCs/>
          <w:iCs/>
          <w:color w:val="000000"/>
          <w:szCs w:val="22"/>
        </w:rPr>
        <w:tab/>
      </w:r>
      <w:r w:rsidRPr="00F92266">
        <w:rPr>
          <w:bCs/>
          <w:iCs/>
          <w:color w:val="000000"/>
          <w:szCs w:val="22"/>
        </w:rPr>
        <w:br/>
        <w:t xml:space="preserve">mgr inż. Einar Rostek - Inspektor nadzoru inwestorskiego </w:t>
      </w:r>
      <w:r w:rsidRPr="00F92266">
        <w:rPr>
          <w:bCs/>
          <w:iCs/>
          <w:color w:val="000000"/>
          <w:szCs w:val="22"/>
        </w:rPr>
        <w:tab/>
      </w:r>
      <w:r w:rsidRPr="00F92266">
        <w:rPr>
          <w:bCs/>
          <w:iCs/>
          <w:color w:val="000000"/>
          <w:szCs w:val="22"/>
        </w:rPr>
        <w:br/>
        <w:t xml:space="preserve">tel.: 12 664-67-39, </w:t>
      </w:r>
      <w:r w:rsidRPr="00F92266">
        <w:rPr>
          <w:bCs/>
          <w:iCs/>
          <w:color w:val="000000"/>
          <w:szCs w:val="22"/>
        </w:rPr>
        <w:br/>
        <w:t>tel. kom. 507-247-419.</w:t>
      </w:r>
      <w:bookmarkEnd w:id="14"/>
    </w:p>
    <w:p w14:paraId="6B099B94" w14:textId="22EEBC49" w:rsidR="001A2513" w:rsidRPr="00F92266" w:rsidRDefault="001A2513">
      <w:pPr>
        <w:pStyle w:val="Akapitzlist"/>
        <w:numPr>
          <w:ilvl w:val="0"/>
          <w:numId w:val="75"/>
        </w:numPr>
        <w:spacing w:before="60"/>
        <w:ind w:left="397" w:hanging="397"/>
        <w:contextualSpacing w:val="0"/>
      </w:pPr>
      <w:r w:rsidRPr="00F92266">
        <w:t>Zamawiający dopuszcza możliwość wcześniejszej realizacji zamówienia.</w:t>
      </w:r>
    </w:p>
    <w:p w14:paraId="63418C18" w14:textId="582B7E45" w:rsidR="008D155A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bookmarkStart w:id="16" w:name="_Hlk174106276"/>
      <w:bookmarkEnd w:id="15"/>
      <w:r w:rsidRPr="00F92266">
        <w:rPr>
          <w:b/>
          <w:bCs/>
          <w:sz w:val="24"/>
          <w:szCs w:val="28"/>
        </w:rPr>
        <w:t>Rozdział V</w:t>
      </w:r>
      <w:r w:rsidR="006562A7" w:rsidRPr="00F92266">
        <w:rPr>
          <w:b/>
          <w:bCs/>
          <w:sz w:val="24"/>
          <w:szCs w:val="28"/>
        </w:rPr>
        <w:t>I</w:t>
      </w:r>
      <w:r w:rsidRPr="00F92266">
        <w:rPr>
          <w:b/>
          <w:bCs/>
          <w:sz w:val="24"/>
          <w:szCs w:val="28"/>
        </w:rPr>
        <w:t xml:space="preserve"> - </w:t>
      </w:r>
      <w:r w:rsidR="008D155A" w:rsidRPr="00F92266">
        <w:rPr>
          <w:b/>
          <w:bCs/>
          <w:sz w:val="24"/>
          <w:szCs w:val="28"/>
        </w:rPr>
        <w:t>Opis warunków podmiotowych udziału</w:t>
      </w:r>
      <w:r w:rsidR="00E67533">
        <w:rPr>
          <w:b/>
          <w:bCs/>
          <w:sz w:val="24"/>
          <w:szCs w:val="28"/>
        </w:rPr>
        <w:t xml:space="preserve"> w </w:t>
      </w:r>
      <w:r w:rsidR="008D155A" w:rsidRPr="00F92266">
        <w:rPr>
          <w:b/>
          <w:bCs/>
          <w:sz w:val="24"/>
          <w:szCs w:val="28"/>
        </w:rPr>
        <w:t>postępowaniu</w:t>
      </w:r>
    </w:p>
    <w:p w14:paraId="794C28D8" w14:textId="45E76403" w:rsidR="0037111C" w:rsidRPr="00F92266" w:rsidRDefault="00F61608">
      <w:pPr>
        <w:pStyle w:val="Akapitzlist1"/>
        <w:numPr>
          <w:ilvl w:val="0"/>
          <w:numId w:val="29"/>
        </w:numPr>
        <w:spacing w:before="60"/>
        <w:ind w:left="794" w:hanging="397"/>
        <w:contextualSpacing w:val="0"/>
        <w:rPr>
          <w:rFonts w:eastAsia="Calibri"/>
        </w:rPr>
      </w:pPr>
      <w:bookmarkStart w:id="17" w:name="_Hlk174106328"/>
      <w:bookmarkEnd w:id="16"/>
      <w:r w:rsidRPr="00F92266">
        <w:rPr>
          <w:rFonts w:eastAsia="Calibri"/>
        </w:rPr>
        <w:t>Zdolność</w:t>
      </w:r>
      <w:r w:rsidR="001A237D" w:rsidRPr="00F92266">
        <w:rPr>
          <w:rFonts w:eastAsia="Calibri"/>
        </w:rPr>
        <w:t xml:space="preserve"> do </w:t>
      </w:r>
      <w:r w:rsidRPr="00F92266">
        <w:rPr>
          <w:rFonts w:eastAsia="Calibri"/>
        </w:rPr>
        <w:t>występowania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obrocie gospodarczym – Zamawiający nie wyznacza warunku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tym zakresie</w:t>
      </w:r>
      <w:r w:rsidR="0037111C" w:rsidRPr="00F92266">
        <w:rPr>
          <w:rFonts w:eastAsia="Calibri"/>
        </w:rPr>
        <w:t>;</w:t>
      </w:r>
    </w:p>
    <w:p w14:paraId="03FAA7F9" w14:textId="3BA37E13" w:rsidR="0037111C" w:rsidRPr="00F92266" w:rsidRDefault="00F61608">
      <w:pPr>
        <w:pStyle w:val="Akapitzlist1"/>
        <w:numPr>
          <w:ilvl w:val="0"/>
          <w:numId w:val="29"/>
        </w:numPr>
        <w:spacing w:before="60"/>
        <w:ind w:left="794" w:hanging="397"/>
        <w:contextualSpacing w:val="0"/>
        <w:rPr>
          <w:rFonts w:eastAsia="Calibri"/>
        </w:rPr>
      </w:pPr>
      <w:r w:rsidRPr="00F92266">
        <w:rPr>
          <w:rFonts w:eastAsia="Calibri"/>
        </w:rPr>
        <w:t>Uprawnienia</w:t>
      </w:r>
      <w:r w:rsidR="001A237D" w:rsidRPr="00F92266">
        <w:rPr>
          <w:rFonts w:eastAsia="Calibri"/>
        </w:rPr>
        <w:t xml:space="preserve"> do </w:t>
      </w:r>
      <w:r w:rsidRPr="00F92266">
        <w:rPr>
          <w:rFonts w:eastAsia="Calibri"/>
        </w:rPr>
        <w:t>prowadzenia określonej działalności gospodarczej lub zawodowej,</w:t>
      </w:r>
      <w:r w:rsidR="00E67533">
        <w:rPr>
          <w:rFonts w:eastAsia="Calibri"/>
        </w:rPr>
        <w:t xml:space="preserve"> o </w:t>
      </w:r>
      <w:r w:rsidRPr="00F92266">
        <w:rPr>
          <w:rFonts w:eastAsia="Calibri"/>
        </w:rPr>
        <w:t>ile wynika</w:t>
      </w:r>
      <w:r w:rsidR="003A5715" w:rsidRPr="00F92266">
        <w:rPr>
          <w:rFonts w:eastAsia="Calibri"/>
        </w:rPr>
        <w:t xml:space="preserve"> to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>odrębnych przepisów</w:t>
      </w:r>
      <w:r w:rsidRPr="00F92266" w:rsidDel="00F61608">
        <w:rPr>
          <w:rFonts w:eastAsia="Calibri"/>
        </w:rPr>
        <w:t xml:space="preserve"> </w:t>
      </w:r>
      <w:r w:rsidR="005518A1" w:rsidRPr="00F92266">
        <w:rPr>
          <w:rFonts w:eastAsia="Calibri"/>
        </w:rPr>
        <w:t>– Zamawiający nie wyznacza warunku</w:t>
      </w:r>
      <w:r w:rsidR="00E67533">
        <w:rPr>
          <w:rFonts w:eastAsia="Calibri"/>
        </w:rPr>
        <w:t xml:space="preserve"> w </w:t>
      </w:r>
      <w:r w:rsidR="005518A1" w:rsidRPr="00F92266">
        <w:rPr>
          <w:rFonts w:eastAsia="Calibri"/>
        </w:rPr>
        <w:t>tym zakresie</w:t>
      </w:r>
      <w:r w:rsidR="0037111C" w:rsidRPr="00F92266">
        <w:rPr>
          <w:rFonts w:eastAsia="Calibri"/>
        </w:rPr>
        <w:t>;</w:t>
      </w:r>
    </w:p>
    <w:p w14:paraId="2E0B6254" w14:textId="4B5F9D35" w:rsidR="0037111C" w:rsidRPr="00F92266" w:rsidRDefault="008D155A">
      <w:pPr>
        <w:pStyle w:val="Akapitzlist1"/>
        <w:numPr>
          <w:ilvl w:val="0"/>
          <w:numId w:val="29"/>
        </w:numPr>
        <w:spacing w:before="60"/>
        <w:ind w:left="794" w:hanging="397"/>
        <w:contextualSpacing w:val="0"/>
        <w:rPr>
          <w:rFonts w:eastAsia="Calibri"/>
        </w:rPr>
      </w:pPr>
      <w:r w:rsidRPr="00F92266">
        <w:rPr>
          <w:rFonts w:eastAsia="Calibri"/>
        </w:rPr>
        <w:t>Sytuacja ekonomiczna lub finansowa</w:t>
      </w:r>
      <w:r w:rsidR="00654BBD" w:rsidRPr="00F92266">
        <w:rPr>
          <w:rFonts w:eastAsia="Calibri"/>
        </w:rPr>
        <w:t xml:space="preserve"> - Zamawiający nie wyznacza warunku</w:t>
      </w:r>
      <w:r w:rsidR="00E67533">
        <w:rPr>
          <w:rFonts w:eastAsia="Calibri"/>
        </w:rPr>
        <w:t xml:space="preserve"> w </w:t>
      </w:r>
      <w:r w:rsidR="00654BBD" w:rsidRPr="00F92266">
        <w:rPr>
          <w:rFonts w:eastAsia="Calibri"/>
        </w:rPr>
        <w:t>tym zakresie</w:t>
      </w:r>
      <w:r w:rsidR="0037111C" w:rsidRPr="00F92266">
        <w:rPr>
          <w:rFonts w:eastAsia="Calibri"/>
        </w:rPr>
        <w:t>;</w:t>
      </w:r>
    </w:p>
    <w:p w14:paraId="1678D5C7" w14:textId="293440B9" w:rsidR="00DC3899" w:rsidRPr="00F92266" w:rsidRDefault="00E41E25">
      <w:pPr>
        <w:pStyle w:val="Akapitzlist1"/>
        <w:numPr>
          <w:ilvl w:val="0"/>
          <w:numId w:val="29"/>
        </w:numPr>
        <w:spacing w:before="60"/>
        <w:ind w:left="794" w:hanging="397"/>
        <w:contextualSpacing w:val="0"/>
      </w:pPr>
      <w:r w:rsidRPr="00F92266">
        <w:rPr>
          <w:rFonts w:eastAsia="Calibri"/>
        </w:rPr>
        <w:t>Zdolność techniczna lub zawodowa –</w:t>
      </w:r>
      <w:r w:rsidR="00E67533">
        <w:rPr>
          <w:rFonts w:eastAsia="Calibri"/>
        </w:rPr>
        <w:t xml:space="preserve"> o </w:t>
      </w:r>
      <w:r w:rsidRPr="00F92266">
        <w:rPr>
          <w:rFonts w:eastAsia="Calibri"/>
        </w:rPr>
        <w:t>udzielenie zamówienia mogą się ubiegać Wykonawcy,</w:t>
      </w:r>
      <w:r w:rsidRPr="00F92266">
        <w:t xml:space="preserve"> którzy wykażą, że:</w:t>
      </w:r>
    </w:p>
    <w:p w14:paraId="67E33220" w14:textId="48E56FEA" w:rsidR="00175852" w:rsidRPr="00F92266" w:rsidRDefault="00B22E2D">
      <w:pPr>
        <w:pStyle w:val="Akapitzlist"/>
        <w:numPr>
          <w:ilvl w:val="1"/>
          <w:numId w:val="89"/>
        </w:numPr>
        <w:ind w:left="1191" w:hanging="397"/>
        <w:contextualSpacing w:val="0"/>
      </w:pPr>
      <w:r w:rsidRPr="00F92266">
        <w:t xml:space="preserve"> </w:t>
      </w:r>
      <w:r w:rsidR="006875C9" w:rsidRPr="00F92266">
        <w:t>skierują</w:t>
      </w:r>
      <w:r w:rsidR="001A237D" w:rsidRPr="00F92266">
        <w:t xml:space="preserve"> do </w:t>
      </w:r>
      <w:r w:rsidR="006875C9" w:rsidRPr="00F92266">
        <w:t>realizacji zamówienia osoby zdolne</w:t>
      </w:r>
      <w:r w:rsidR="001A237D" w:rsidRPr="00F92266">
        <w:t xml:space="preserve"> do </w:t>
      </w:r>
      <w:r w:rsidR="006875C9" w:rsidRPr="00F92266">
        <w:t>realizacji zamówienia tj.</w:t>
      </w:r>
      <w:r w:rsidR="000D367C" w:rsidRPr="00F92266">
        <w:t> </w:t>
      </w:r>
      <w:r w:rsidR="00DC3899" w:rsidRPr="00F92266">
        <w:t xml:space="preserve">kierownika </w:t>
      </w:r>
      <w:r w:rsidR="000D367C" w:rsidRPr="00F92266">
        <w:t>robót</w:t>
      </w:r>
      <w:r w:rsidR="00DC3899" w:rsidRPr="00F92266">
        <w:t xml:space="preserve"> posiadającego uprawnienia budowlane</w:t>
      </w:r>
      <w:r w:rsidR="001A237D" w:rsidRPr="00F92266">
        <w:t xml:space="preserve"> do </w:t>
      </w:r>
      <w:r w:rsidR="00DC3899" w:rsidRPr="00F92266">
        <w:t>kierowania robotami budowlanymi</w:t>
      </w:r>
      <w:r w:rsidR="00000EB6">
        <w:t xml:space="preserve"> </w:t>
      </w:r>
      <w:r w:rsidR="00AC0CB0" w:rsidRPr="00F92266">
        <w:t>bez</w:t>
      </w:r>
      <w:r w:rsidR="000D367C" w:rsidRPr="00F92266">
        <w:t> </w:t>
      </w:r>
      <w:r w:rsidR="00AC0CB0" w:rsidRPr="00F92266">
        <w:t>ograniczeń</w:t>
      </w:r>
      <w:r w:rsidR="001E2AD6" w:rsidRPr="00F92266">
        <w:t>,</w:t>
      </w:r>
      <w:r w:rsidR="00E67533">
        <w:t xml:space="preserve"> z </w:t>
      </w:r>
      <w:r w:rsidR="001E2AD6" w:rsidRPr="00F92266">
        <w:t>doświadczeniem zawodowym</w:t>
      </w:r>
      <w:r w:rsidR="00E67533">
        <w:t xml:space="preserve"> w </w:t>
      </w:r>
      <w:r w:rsidR="001E2AD6" w:rsidRPr="00F92266">
        <w:t>kierowaniu</w:t>
      </w:r>
      <w:r w:rsidR="001A237D" w:rsidRPr="00F92266">
        <w:t xml:space="preserve"> co </w:t>
      </w:r>
      <w:r w:rsidR="001E2AD6" w:rsidRPr="00F92266">
        <w:t>najmniej</w:t>
      </w:r>
      <w:r w:rsidR="00163654" w:rsidRPr="00F92266">
        <w:t xml:space="preserve"> dwoma </w:t>
      </w:r>
      <w:r w:rsidR="001E2AD6" w:rsidRPr="00F92266">
        <w:t>robotami</w:t>
      </w:r>
      <w:r w:rsidR="002273CF" w:rsidRPr="00F92266">
        <w:t xml:space="preserve">. </w:t>
      </w:r>
    </w:p>
    <w:p w14:paraId="04A0615D" w14:textId="0B4C34D5" w:rsidR="001E2AD6" w:rsidRPr="00F92266" w:rsidRDefault="00175852">
      <w:pPr>
        <w:pStyle w:val="Akapitzlist"/>
        <w:numPr>
          <w:ilvl w:val="1"/>
          <w:numId w:val="89"/>
        </w:numPr>
        <w:ind w:left="1191" w:hanging="397"/>
        <w:contextualSpacing w:val="0"/>
      </w:pPr>
      <w:r w:rsidRPr="00F92266">
        <w:t>posiadają niezbędną wiedzę</w:t>
      </w:r>
      <w:r w:rsidR="00E67533">
        <w:t xml:space="preserve"> i </w:t>
      </w:r>
      <w:r w:rsidRPr="00F92266">
        <w:t>doświadczenie, tzn.:</w:t>
      </w:r>
      <w:r w:rsidR="00E67533">
        <w:t xml:space="preserve"> w </w:t>
      </w:r>
      <w:r w:rsidRPr="00F92266">
        <w:t>okresie ostatnich 5 lat przed upływem terminu składania ofert,</w:t>
      </w:r>
      <w:r w:rsidR="001A237D" w:rsidRPr="00F92266">
        <w:t xml:space="preserve"> a </w:t>
      </w:r>
      <w:r w:rsidRPr="00F92266">
        <w:t>jeśli okres prowadzenia działalności jest krótszy –</w:t>
      </w:r>
      <w:r w:rsidR="00E67533">
        <w:t xml:space="preserve"> w </w:t>
      </w:r>
      <w:r w:rsidRPr="00F92266">
        <w:t>tym okresie, wykonali</w:t>
      </w:r>
      <w:r w:rsidR="001A237D" w:rsidRPr="00F92266">
        <w:t xml:space="preserve"> co </w:t>
      </w:r>
      <w:r w:rsidRPr="00F92266">
        <w:t>najmniej dwa zamówienia (dwa odrębne kontrakty) obejmujące swoim zakresem roboty związane</w:t>
      </w:r>
      <w:r w:rsidR="001A237D" w:rsidRPr="00F92266">
        <w:t xml:space="preserve"> ze </w:t>
      </w:r>
      <w:r w:rsidR="002273CF" w:rsidRPr="00F92266">
        <w:t>montażem elewacji systemowych</w:t>
      </w:r>
      <w:r w:rsidR="00E67533">
        <w:t xml:space="preserve"> z </w:t>
      </w:r>
      <w:r w:rsidRPr="00F92266">
        <w:t>których</w:t>
      </w:r>
      <w:r w:rsidR="001A237D" w:rsidRPr="00F92266">
        <w:t xml:space="preserve"> co </w:t>
      </w:r>
      <w:r w:rsidRPr="00F92266">
        <w:t>najmniej jedna robota prowadzona była</w:t>
      </w:r>
      <w:r w:rsidR="00E67533">
        <w:t xml:space="preserve"> w </w:t>
      </w:r>
      <w:r w:rsidRPr="00F92266">
        <w:t>obiekcie czynnym</w:t>
      </w:r>
      <w:r w:rsidR="00E67533">
        <w:t xml:space="preserve"> w </w:t>
      </w:r>
      <w:r w:rsidRPr="00F92266">
        <w:t>trakcie prowadzenia robót,</w:t>
      </w:r>
      <w:r w:rsidR="00E67533">
        <w:t xml:space="preserve"> o </w:t>
      </w:r>
      <w:r w:rsidRPr="00F92266">
        <w:t>łącznej wartości nie mniej niż </w:t>
      </w:r>
      <w:r w:rsidR="009F7A29">
        <w:t>3</w:t>
      </w:r>
      <w:r w:rsidRPr="00F92266">
        <w:t xml:space="preserve">00 000,00 zł brutto (słownie: </w:t>
      </w:r>
      <w:r w:rsidR="009F7A29">
        <w:t>trzysta</w:t>
      </w:r>
      <w:r w:rsidRPr="00F92266">
        <w:t xml:space="preserve"> tysięcy złotych),</w:t>
      </w:r>
      <w:r w:rsidR="001A237D" w:rsidRPr="00F92266">
        <w:t xml:space="preserve"> a </w:t>
      </w:r>
      <w:r w:rsidRPr="00F92266">
        <w:t>roboty te zostały wykonane należyci</w:t>
      </w:r>
      <w:r w:rsidR="000752FF" w:rsidRPr="00F92266">
        <w:t>e</w:t>
      </w:r>
      <w:r w:rsidR="002273CF" w:rsidRPr="00F92266">
        <w:t>.</w:t>
      </w:r>
    </w:p>
    <w:p w14:paraId="3D156B54" w14:textId="7FEDFFF6" w:rsidR="00105F95" w:rsidRPr="00F92266" w:rsidRDefault="00105F95">
      <w:pPr>
        <w:pStyle w:val="Akapitzlist"/>
        <w:numPr>
          <w:ilvl w:val="1"/>
          <w:numId w:val="89"/>
        </w:numPr>
        <w:ind w:left="1191" w:hanging="397"/>
        <w:contextualSpacing w:val="0"/>
      </w:pPr>
      <w:r w:rsidRPr="00F92266">
        <w:t>Zamawiający „odrębny kontrakt” rozumie jako jedną, pisemną umowę odpłatną – a nie sumę pojedynczych ustnych bądź pisemnych zleceń realizowanych</w:t>
      </w:r>
      <w:r w:rsidR="006C05C7">
        <w:t xml:space="preserve"> na </w:t>
      </w:r>
      <w:r w:rsidRPr="00F92266">
        <w:t>rzecz tego samego podmiotu.</w:t>
      </w:r>
    </w:p>
    <w:p w14:paraId="7D82A6DC" w14:textId="677A6283" w:rsidR="00105F95" w:rsidRPr="00F92266" w:rsidRDefault="00105F95">
      <w:pPr>
        <w:pStyle w:val="Akapitzlist"/>
        <w:numPr>
          <w:ilvl w:val="1"/>
          <w:numId w:val="89"/>
        </w:numPr>
        <w:ind w:left="1191" w:hanging="397"/>
        <w:contextualSpacing w:val="0"/>
      </w:pPr>
      <w:r w:rsidRPr="00F92266">
        <w:t>Zamawiający dopuszcza równoważne kwalifikacje zdobyte</w:t>
      </w:r>
      <w:r w:rsidR="00E67533">
        <w:t xml:space="preserve"> w </w:t>
      </w:r>
      <w:r w:rsidRPr="00F92266">
        <w:t>innych państwach</w:t>
      </w:r>
      <w:r w:rsidR="006C05C7">
        <w:t xml:space="preserve"> na </w:t>
      </w:r>
      <w:r w:rsidRPr="00F92266">
        <w:t>zasadach określonych</w:t>
      </w:r>
      <w:r w:rsidR="00E67533">
        <w:t xml:space="preserve"> w</w:t>
      </w:r>
      <w:r w:rsidR="00370EC4">
        <w:t> art. </w:t>
      </w:r>
      <w:r w:rsidRPr="00F92266">
        <w:t>12a ustawy</w:t>
      </w:r>
      <w:r w:rsidR="00E67533">
        <w:t xml:space="preserve"> z </w:t>
      </w:r>
      <w:r w:rsidRPr="00F92266">
        <w:t>dnia 7 lipca 1994 r. - Prawo Budowlane (t. jedn. Dz. U. 2024 poz. 725),</w:t>
      </w:r>
      <w:r w:rsidR="00E67533">
        <w:t xml:space="preserve"> z </w:t>
      </w:r>
      <w:r w:rsidRPr="00F92266">
        <w:t>uwzględnieniem art. 20a ust. 1 ustawy</w:t>
      </w:r>
      <w:r w:rsidR="00E67533">
        <w:t xml:space="preserve"> z </w:t>
      </w:r>
      <w:r w:rsidRPr="00F92266">
        <w:t>dnia 15 grudnia 2000 r.</w:t>
      </w:r>
      <w:r w:rsidR="00E67533">
        <w:t xml:space="preserve"> o </w:t>
      </w:r>
      <w:r w:rsidRPr="00F92266">
        <w:t>samorządach zawodowych architektów oraz inżynierów budownictwa (t. jedn. Dz. U. 2023 poz. 551), uprawniającego obywatela państwa członkowskiego posiadającego kwalifikacje zawodowe architekta lub inżyniera budownictwa, który prowadzi zgodnie</w:t>
      </w:r>
      <w:r w:rsidR="00E67533">
        <w:t xml:space="preserve"> z </w:t>
      </w:r>
      <w:r w:rsidRPr="00F92266">
        <w:t>prawem działalność</w:t>
      </w:r>
      <w:r w:rsidR="00E67533">
        <w:t xml:space="preserve"> </w:t>
      </w:r>
      <w:r w:rsidR="00E67533">
        <w:lastRenderedPageBreak/>
        <w:t>w </w:t>
      </w:r>
      <w:r w:rsidRPr="00F92266">
        <w:t>zakresie tego zawodu</w:t>
      </w:r>
      <w:r w:rsidR="00E67533">
        <w:t xml:space="preserve"> w </w:t>
      </w:r>
      <w:r w:rsidRPr="00F92266">
        <w:t>innym niż Rzeczpospolita Polska państwie członkowskim, do świadczenia</w:t>
      </w:r>
      <w:r w:rsidR="006C05C7">
        <w:t xml:space="preserve"> na </w:t>
      </w:r>
      <w:r w:rsidRPr="00F92266">
        <w:t>terytorium Rzeczypospolitej Polskiej usługi transgranicznej</w:t>
      </w:r>
      <w:r w:rsidR="00E67533">
        <w:t xml:space="preserve"> w </w:t>
      </w:r>
      <w:r w:rsidRPr="00F92266">
        <w:t>rozumieniu art. 5 p. 10 ustawy</w:t>
      </w:r>
      <w:r w:rsidR="00E67533">
        <w:t xml:space="preserve"> z </w:t>
      </w:r>
      <w:r w:rsidRPr="00F92266">
        <w:t>dnia 22 grudnia 2015 r.</w:t>
      </w:r>
      <w:r w:rsidR="00E67533">
        <w:t xml:space="preserve"> o </w:t>
      </w:r>
      <w:r w:rsidRPr="00F92266">
        <w:t>zasadach uznawania kwalifikacji zawodowych nabytych</w:t>
      </w:r>
      <w:r w:rsidR="00E67533">
        <w:t xml:space="preserve"> w </w:t>
      </w:r>
      <w:r w:rsidRPr="00F92266">
        <w:t>państwach członkowskich Unii Europejskiej (t. jedn. Dz. U. 2023 poz. 334)</w:t>
      </w:r>
      <w:r w:rsidR="00E67533">
        <w:t xml:space="preserve"> w </w:t>
      </w:r>
      <w:r w:rsidRPr="00F92266">
        <w:t>zawodzie odpowiednio architekta lub inżyniera budownictwa.</w:t>
      </w:r>
    </w:p>
    <w:p w14:paraId="7F25B1D6" w14:textId="2AC3D77D" w:rsidR="008D3E2A" w:rsidRPr="00F92266" w:rsidRDefault="008D3E2A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</w:rPr>
      </w:pPr>
      <w:r w:rsidRPr="00F92266">
        <w:rPr>
          <w:rFonts w:eastAsia="Calibri"/>
        </w:rPr>
        <w:t>Weryfikacji</w:t>
      </w:r>
      <w:r w:rsidR="00E67533">
        <w:rPr>
          <w:rFonts w:eastAsia="Calibri"/>
        </w:rPr>
        <w:t xml:space="preserve"> i </w:t>
      </w:r>
      <w:r w:rsidRPr="00F92266">
        <w:rPr>
          <w:rFonts w:eastAsia="Calibri"/>
        </w:rPr>
        <w:t>oceny warunków udziału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postępowaniu Zamawiający dokona</w:t>
      </w:r>
      <w:r w:rsidR="006C05C7">
        <w:rPr>
          <w:rFonts w:eastAsia="Calibri"/>
        </w:rPr>
        <w:t xml:space="preserve"> na </w:t>
      </w:r>
      <w:r w:rsidRPr="00F92266">
        <w:rPr>
          <w:rFonts w:eastAsia="Calibri"/>
        </w:rPr>
        <w:t>podstawie oświadczeń</w:t>
      </w:r>
      <w:r w:rsidR="00E67533">
        <w:rPr>
          <w:rFonts w:eastAsia="Calibri"/>
        </w:rPr>
        <w:t xml:space="preserve"> i </w:t>
      </w:r>
      <w:r w:rsidRPr="00F92266">
        <w:rPr>
          <w:rFonts w:eastAsia="Calibri"/>
        </w:rPr>
        <w:t>dokumentów składanych przez uczestniczących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postępowaniu wykonawców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>zachowaniem sposobu</w:t>
      </w:r>
      <w:r w:rsidR="00E67533">
        <w:rPr>
          <w:rFonts w:eastAsia="Calibri"/>
        </w:rPr>
        <w:t xml:space="preserve"> i </w:t>
      </w:r>
      <w:r w:rsidRPr="00F92266">
        <w:rPr>
          <w:rFonts w:eastAsia="Calibri"/>
        </w:rPr>
        <w:t>formy,</w:t>
      </w:r>
      <w:r w:rsidR="00E67533">
        <w:rPr>
          <w:rFonts w:eastAsia="Calibri"/>
        </w:rPr>
        <w:t xml:space="preserve"> o </w:t>
      </w:r>
      <w:r w:rsidRPr="00F92266">
        <w:rPr>
          <w:rFonts w:eastAsia="Calibri"/>
        </w:rPr>
        <w:t>których mowa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niniejszej SWZ.</w:t>
      </w:r>
    </w:p>
    <w:p w14:paraId="642462C4" w14:textId="38128879" w:rsidR="00674CE9" w:rsidRPr="00F92266" w:rsidRDefault="00674CE9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</w:rPr>
      </w:pPr>
      <w:r w:rsidRPr="00F92266">
        <w:rPr>
          <w:rFonts w:eastAsia="Calibri"/>
        </w:rPr>
        <w:t>Wykonawca może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celu potwierdzenia spełnienia warunków udziału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postępowaniu polegać</w:t>
      </w:r>
      <w:r w:rsidR="006C05C7">
        <w:rPr>
          <w:rFonts w:eastAsia="Calibri"/>
        </w:rPr>
        <w:t xml:space="preserve"> na </w:t>
      </w:r>
      <w:r w:rsidRPr="00F92266">
        <w:rPr>
          <w:rFonts w:eastAsia="Calibri"/>
        </w:rPr>
        <w:t>zdolnościach technicznych lub zawodowych lub sytuacji finansowej lub ekonomicznej innego podmiotu niezależnie</w:t>
      </w:r>
      <w:r w:rsidR="001A237D" w:rsidRPr="00F92266">
        <w:rPr>
          <w:rFonts w:eastAsia="Calibri"/>
        </w:rPr>
        <w:t xml:space="preserve"> od </w:t>
      </w:r>
      <w:r w:rsidRPr="00F92266">
        <w:rPr>
          <w:rFonts w:eastAsia="Calibri"/>
        </w:rPr>
        <w:t>charakteru prawnego łączących</w:t>
      </w:r>
      <w:r w:rsidR="003A5715" w:rsidRPr="00F92266">
        <w:rPr>
          <w:rFonts w:eastAsia="Calibri"/>
        </w:rPr>
        <w:t xml:space="preserve"> go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>nim stosunków prawnych.</w:t>
      </w:r>
    </w:p>
    <w:p w14:paraId="62EDD523" w14:textId="402B6C01" w:rsidR="00674CE9" w:rsidRPr="00F92266" w:rsidRDefault="00674CE9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</w:rPr>
      </w:pPr>
      <w:r w:rsidRPr="00F92266">
        <w:rPr>
          <w:rFonts w:eastAsia="Calibri"/>
        </w:rPr>
        <w:t>Wykonawca, który polega</w:t>
      </w:r>
      <w:r w:rsidR="006C05C7">
        <w:rPr>
          <w:rFonts w:eastAsia="Calibri"/>
        </w:rPr>
        <w:t xml:space="preserve"> na </w:t>
      </w:r>
      <w:r w:rsidRPr="00F92266">
        <w:rPr>
          <w:rFonts w:eastAsia="Calibri"/>
        </w:rPr>
        <w:t>zdolnościach lub sytuacji podmiotów udostępniających zasoby, składa wraz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 xml:space="preserve">ofertą, zobowiązanie podmiotu </w:t>
      </w:r>
      <w:r w:rsidR="001B3B78" w:rsidRPr="00F92266">
        <w:rPr>
          <w:rFonts w:eastAsia="Calibri"/>
        </w:rPr>
        <w:t xml:space="preserve">udostępniającego zasoby (podpisane przez </w:t>
      </w:r>
      <w:r w:rsidR="00BF1934" w:rsidRPr="00F92266">
        <w:rPr>
          <w:rFonts w:eastAsia="Calibri"/>
        </w:rPr>
        <w:t xml:space="preserve">ten </w:t>
      </w:r>
      <w:r w:rsidR="001B3B78" w:rsidRPr="00F92266">
        <w:rPr>
          <w:rFonts w:eastAsia="Calibri"/>
        </w:rPr>
        <w:t>podmiot</w:t>
      </w:r>
      <w:r w:rsidR="000D79D3" w:rsidRPr="00F92266">
        <w:rPr>
          <w:rFonts w:eastAsia="Calibri"/>
        </w:rPr>
        <w:t>,</w:t>
      </w:r>
      <w:r w:rsidR="006C05C7">
        <w:rPr>
          <w:rFonts w:eastAsia="Calibri"/>
        </w:rPr>
        <w:t xml:space="preserve"> na </w:t>
      </w:r>
      <w:r w:rsidR="000D79D3" w:rsidRPr="00F92266">
        <w:rPr>
          <w:rFonts w:eastAsia="Calibri"/>
        </w:rPr>
        <w:t>zasadach wskazanych</w:t>
      </w:r>
      <w:r w:rsidR="00E67533">
        <w:rPr>
          <w:rFonts w:eastAsia="Calibri"/>
        </w:rPr>
        <w:t xml:space="preserve"> w </w:t>
      </w:r>
      <w:r w:rsidR="000D79D3" w:rsidRPr="00F92266">
        <w:rPr>
          <w:rFonts w:eastAsia="Calibri"/>
        </w:rPr>
        <w:t>Rozdziale IX</w:t>
      </w:r>
      <w:r w:rsidR="00337153" w:rsidRPr="00F92266">
        <w:rPr>
          <w:rFonts w:eastAsia="Calibri"/>
        </w:rPr>
        <w:t xml:space="preserve"> ust. </w:t>
      </w:r>
      <w:r w:rsidR="000D79D3" w:rsidRPr="00F92266">
        <w:rPr>
          <w:rFonts w:eastAsia="Calibri"/>
        </w:rPr>
        <w:t xml:space="preserve">1 </w:t>
      </w:r>
      <w:r w:rsidR="000D367C" w:rsidRPr="00F92266">
        <w:rPr>
          <w:rFonts w:eastAsia="Calibri"/>
        </w:rPr>
        <w:t>p. </w:t>
      </w:r>
      <w:r w:rsidR="000D79D3" w:rsidRPr="00F92266">
        <w:rPr>
          <w:rFonts w:eastAsia="Calibri"/>
        </w:rPr>
        <w:t>6)</w:t>
      </w:r>
      <w:r w:rsidR="00E67533">
        <w:rPr>
          <w:rFonts w:eastAsia="Calibri"/>
        </w:rPr>
        <w:t xml:space="preserve"> lit. </w:t>
      </w:r>
      <w:r w:rsidR="000D79D3" w:rsidRPr="00F92266">
        <w:rPr>
          <w:rFonts w:eastAsia="Calibri"/>
        </w:rPr>
        <w:t>a</w:t>
      </w:r>
      <w:r w:rsidR="001B3B78" w:rsidRPr="00F92266">
        <w:rPr>
          <w:rFonts w:eastAsia="Calibri"/>
        </w:rPr>
        <w:t>)</w:t>
      </w:r>
      <w:r w:rsidR="001A237D" w:rsidRPr="00F92266">
        <w:rPr>
          <w:rFonts w:eastAsia="Calibri"/>
        </w:rPr>
        <w:t xml:space="preserve"> do </w:t>
      </w:r>
      <w:r w:rsidRPr="00F92266">
        <w:rPr>
          <w:rFonts w:eastAsia="Calibri"/>
        </w:rPr>
        <w:t xml:space="preserve">oddania </w:t>
      </w:r>
      <w:r w:rsidR="001B3B78" w:rsidRPr="00F92266">
        <w:rPr>
          <w:rFonts w:eastAsia="Calibri"/>
        </w:rPr>
        <w:t>Wykonawcy</w:t>
      </w:r>
      <w:r w:rsidR="001A237D" w:rsidRPr="00F92266">
        <w:rPr>
          <w:rFonts w:eastAsia="Calibri"/>
        </w:rPr>
        <w:t xml:space="preserve"> do </w:t>
      </w:r>
      <w:r w:rsidRPr="00F92266">
        <w:rPr>
          <w:rFonts w:eastAsia="Calibri"/>
        </w:rPr>
        <w:t>dyspozycji</w:t>
      </w:r>
      <w:r w:rsidR="001A237D" w:rsidRPr="00F92266">
        <w:rPr>
          <w:rFonts w:eastAsia="Calibri"/>
        </w:rPr>
        <w:t xml:space="preserve"> </w:t>
      </w:r>
      <w:r w:rsidRPr="00F92266">
        <w:rPr>
          <w:rFonts w:eastAsia="Calibri"/>
        </w:rPr>
        <w:t>niezbędnych zasobów</w:t>
      </w:r>
      <w:r w:rsidR="006C05C7">
        <w:rPr>
          <w:rFonts w:eastAsia="Calibri"/>
        </w:rPr>
        <w:t xml:space="preserve"> na </w:t>
      </w:r>
      <w:r w:rsidRPr="00F92266">
        <w:rPr>
          <w:rFonts w:eastAsia="Calibri"/>
        </w:rPr>
        <w:t>potrzeby realizacji danego zamówienia lub inny podmiotowy środek dowodowy potwierdzający,</w:t>
      </w:r>
      <w:r w:rsidR="00CD7428" w:rsidRPr="00F92266">
        <w:rPr>
          <w:rFonts w:eastAsia="Calibri"/>
        </w:rPr>
        <w:t xml:space="preserve"> że </w:t>
      </w:r>
      <w:r w:rsidRPr="00F92266">
        <w:rPr>
          <w:rFonts w:eastAsia="Calibri"/>
        </w:rPr>
        <w:t>Wykonawca realizując zamówienie, będzie dysponował niezbędnymi zasobami tych podmiotów</w:t>
      </w:r>
      <w:r w:rsidR="001B3B78" w:rsidRPr="00F92266">
        <w:rPr>
          <w:rFonts w:eastAsia="Calibri"/>
        </w:rPr>
        <w:t>, według wzoru stanowiącego Załącznik</w:t>
      </w:r>
      <w:r w:rsidR="00637A80" w:rsidRPr="00F92266">
        <w:rPr>
          <w:rFonts w:eastAsia="Calibri"/>
        </w:rPr>
        <w:t xml:space="preserve"> nr </w:t>
      </w:r>
      <w:r w:rsidR="001B3B78" w:rsidRPr="00F92266">
        <w:rPr>
          <w:rFonts w:eastAsia="Calibri"/>
        </w:rPr>
        <w:t>4</w:t>
      </w:r>
      <w:r w:rsidR="001A237D" w:rsidRPr="00F92266">
        <w:rPr>
          <w:rFonts w:eastAsia="Calibri"/>
        </w:rPr>
        <w:t xml:space="preserve"> do </w:t>
      </w:r>
      <w:r w:rsidR="001B3B78" w:rsidRPr="00F92266">
        <w:rPr>
          <w:rFonts w:eastAsia="Calibri"/>
        </w:rPr>
        <w:t>formularza oferty</w:t>
      </w:r>
      <w:r w:rsidRPr="00F92266">
        <w:rPr>
          <w:rFonts w:eastAsia="Calibri"/>
        </w:rPr>
        <w:t>.</w:t>
      </w:r>
    </w:p>
    <w:p w14:paraId="59169B0C" w14:textId="61456CB3" w:rsidR="00674CE9" w:rsidRPr="00F92266" w:rsidRDefault="00CD7428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</w:rPr>
      </w:pPr>
      <w:r w:rsidRPr="00F92266">
        <w:rPr>
          <w:rFonts w:eastAsia="Calibri"/>
        </w:rPr>
        <w:t>W </w:t>
      </w:r>
      <w:r w:rsidR="00674CE9" w:rsidRPr="00F92266">
        <w:rPr>
          <w:rFonts w:eastAsia="Calibri"/>
        </w:rPr>
        <w:t>odniesieniu</w:t>
      </w:r>
      <w:r w:rsidR="001A237D" w:rsidRPr="00F92266">
        <w:rPr>
          <w:rFonts w:eastAsia="Calibri"/>
        </w:rPr>
        <w:t xml:space="preserve"> do </w:t>
      </w:r>
      <w:r w:rsidR="00674CE9" w:rsidRPr="00F92266">
        <w:rPr>
          <w:rFonts w:eastAsia="Calibri"/>
        </w:rPr>
        <w:t>warunków dotyczących potencjału technicznego lub doświadczenia, wykonawcy mogą polegać</w:t>
      </w:r>
      <w:r w:rsidR="006C05C7">
        <w:rPr>
          <w:rFonts w:eastAsia="Calibri"/>
        </w:rPr>
        <w:t xml:space="preserve"> na </w:t>
      </w:r>
      <w:r w:rsidR="00674CE9" w:rsidRPr="00F92266">
        <w:rPr>
          <w:rFonts w:eastAsia="Calibri"/>
        </w:rPr>
        <w:t>zdolnościach innych podmiotów, jeśli podmioty</w:t>
      </w:r>
      <w:r w:rsidR="00C61950" w:rsidRPr="00F92266">
        <w:rPr>
          <w:rFonts w:eastAsia="Calibri"/>
        </w:rPr>
        <w:t xml:space="preserve"> te </w:t>
      </w:r>
      <w:r w:rsidR="00674CE9" w:rsidRPr="00F92266">
        <w:rPr>
          <w:rFonts w:eastAsia="Calibri"/>
        </w:rPr>
        <w:t xml:space="preserve">zrealizują </w:t>
      </w:r>
      <w:r w:rsidR="00D248FA" w:rsidRPr="00F92266">
        <w:rPr>
          <w:rFonts w:eastAsia="Calibri"/>
        </w:rPr>
        <w:t>roboty budowlane</w:t>
      </w:r>
      <w:r w:rsidR="00674CE9" w:rsidRPr="00F92266">
        <w:rPr>
          <w:rFonts w:eastAsia="Calibri"/>
        </w:rPr>
        <w:t>,</w:t>
      </w:r>
      <w:r w:rsidR="001A237D" w:rsidRPr="00F92266">
        <w:rPr>
          <w:rFonts w:eastAsia="Calibri"/>
        </w:rPr>
        <w:t xml:space="preserve"> do </w:t>
      </w:r>
      <w:r w:rsidR="00674CE9" w:rsidRPr="00F92266">
        <w:rPr>
          <w:rFonts w:eastAsia="Calibri"/>
        </w:rPr>
        <w:t>realizacji których</w:t>
      </w:r>
      <w:r w:rsidR="00C61950" w:rsidRPr="00F92266">
        <w:rPr>
          <w:rFonts w:eastAsia="Calibri"/>
        </w:rPr>
        <w:t xml:space="preserve"> te </w:t>
      </w:r>
      <w:r w:rsidR="00674CE9" w:rsidRPr="00F92266">
        <w:rPr>
          <w:rFonts w:eastAsia="Calibri"/>
        </w:rPr>
        <w:t>zdolności są wymagane.</w:t>
      </w:r>
    </w:p>
    <w:p w14:paraId="5346F473" w14:textId="12D00221" w:rsidR="00674CE9" w:rsidRPr="00F92266" w:rsidRDefault="00674CE9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</w:rPr>
      </w:pPr>
      <w:r w:rsidRPr="00F92266">
        <w:rPr>
          <w:rFonts w:eastAsia="Calibri"/>
        </w:rPr>
        <w:t>Podmiot, który zobowiązał się</w:t>
      </w:r>
      <w:r w:rsidR="001A237D" w:rsidRPr="00F92266">
        <w:rPr>
          <w:rFonts w:eastAsia="Calibri"/>
        </w:rPr>
        <w:t xml:space="preserve"> do </w:t>
      </w:r>
      <w:r w:rsidRPr="00F92266">
        <w:rPr>
          <w:rFonts w:eastAsia="Calibri"/>
        </w:rPr>
        <w:t>udostępnienia zasobów, odpowiada solidarnie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>Wykonawcą, który polega</w:t>
      </w:r>
      <w:r w:rsidR="006C05C7">
        <w:rPr>
          <w:rFonts w:eastAsia="Calibri"/>
        </w:rPr>
        <w:t xml:space="preserve"> na </w:t>
      </w:r>
      <w:r w:rsidRPr="00F92266">
        <w:rPr>
          <w:rFonts w:eastAsia="Calibri"/>
        </w:rPr>
        <w:t>jego sytuacji finansowej lub ekonomicznej,</w:t>
      </w:r>
      <w:r w:rsidR="001A237D" w:rsidRPr="00F92266">
        <w:rPr>
          <w:rFonts w:eastAsia="Calibri"/>
        </w:rPr>
        <w:t xml:space="preserve"> za </w:t>
      </w:r>
      <w:r w:rsidRPr="00F92266">
        <w:rPr>
          <w:rFonts w:eastAsia="Calibri"/>
        </w:rPr>
        <w:t>szkodę poniesioną przez Zamawiającego powstałą wskutek nieudostępnienia tych zasobów, chyba</w:t>
      </w:r>
      <w:r w:rsidR="00CD7428" w:rsidRPr="00F92266">
        <w:rPr>
          <w:rFonts w:eastAsia="Calibri"/>
        </w:rPr>
        <w:t xml:space="preserve"> że </w:t>
      </w:r>
      <w:r w:rsidR="001A237D" w:rsidRPr="00F92266">
        <w:rPr>
          <w:rFonts w:eastAsia="Calibri"/>
        </w:rPr>
        <w:t>za </w:t>
      </w:r>
      <w:r w:rsidRPr="00F92266">
        <w:rPr>
          <w:rFonts w:eastAsia="Calibri"/>
        </w:rPr>
        <w:t>nieudostępnienie zasobów podmiot ten nie ponosi winy.</w:t>
      </w:r>
    </w:p>
    <w:p w14:paraId="3CDE9603" w14:textId="67188423" w:rsidR="00674CE9" w:rsidRPr="00F92266" w:rsidRDefault="00CD7428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</w:rPr>
      </w:pPr>
      <w:r w:rsidRPr="00F92266">
        <w:rPr>
          <w:rFonts w:eastAsia="Calibri"/>
        </w:rPr>
        <w:t>W </w:t>
      </w:r>
      <w:r w:rsidR="00674CE9" w:rsidRPr="00F92266">
        <w:rPr>
          <w:rFonts w:eastAsia="Calibri"/>
        </w:rPr>
        <w:t xml:space="preserve">przypadku </w:t>
      </w:r>
      <w:r w:rsidR="00E5324B" w:rsidRPr="00F92266">
        <w:rPr>
          <w:rFonts w:eastAsia="Calibri"/>
        </w:rPr>
        <w:t>W</w:t>
      </w:r>
      <w:r w:rsidR="00674CE9" w:rsidRPr="00F92266">
        <w:rPr>
          <w:rFonts w:eastAsia="Calibri"/>
        </w:rPr>
        <w:t>ykonawców wspólnie ubiegających się</w:t>
      </w:r>
      <w:r w:rsidR="00E67533">
        <w:rPr>
          <w:rFonts w:eastAsia="Calibri"/>
        </w:rPr>
        <w:t xml:space="preserve"> o </w:t>
      </w:r>
      <w:r w:rsidR="00674CE9" w:rsidRPr="00F92266">
        <w:rPr>
          <w:rFonts w:eastAsia="Calibri"/>
        </w:rPr>
        <w:t>udzielenie zamówienia</w:t>
      </w:r>
      <w:r w:rsidR="00E5324B" w:rsidRPr="00F92266">
        <w:rPr>
          <w:rFonts w:eastAsia="Calibri"/>
        </w:rPr>
        <w:t>,</w:t>
      </w:r>
      <w:r w:rsidR="00E67533">
        <w:rPr>
          <w:rFonts w:eastAsia="Calibri"/>
        </w:rPr>
        <w:t xml:space="preserve"> w </w:t>
      </w:r>
      <w:r w:rsidR="00674CE9" w:rsidRPr="00F92266">
        <w:rPr>
          <w:rFonts w:eastAsia="Calibri"/>
        </w:rPr>
        <w:t>odniesieniu</w:t>
      </w:r>
      <w:r w:rsidR="001A237D" w:rsidRPr="00F92266">
        <w:rPr>
          <w:rFonts w:eastAsia="Calibri"/>
        </w:rPr>
        <w:t xml:space="preserve"> do </w:t>
      </w:r>
      <w:r w:rsidR="00674CE9" w:rsidRPr="00F92266">
        <w:rPr>
          <w:rFonts w:eastAsia="Calibri"/>
        </w:rPr>
        <w:t>warunków dotyczących wykształcenia, kwalifikacji zawodowych lub doświadczenia wykonawc</w:t>
      </w:r>
      <w:r w:rsidR="00E5324B" w:rsidRPr="00F92266">
        <w:rPr>
          <w:rFonts w:eastAsia="Calibri"/>
        </w:rPr>
        <w:t>y</w:t>
      </w:r>
      <w:r w:rsidR="00674CE9" w:rsidRPr="00F92266">
        <w:rPr>
          <w:rFonts w:eastAsia="Calibri"/>
        </w:rPr>
        <w:t xml:space="preserve"> mogą polegać</w:t>
      </w:r>
      <w:r w:rsidR="006C05C7">
        <w:rPr>
          <w:rFonts w:eastAsia="Calibri"/>
        </w:rPr>
        <w:t xml:space="preserve"> na </w:t>
      </w:r>
      <w:r w:rsidR="00674CE9" w:rsidRPr="00F92266">
        <w:rPr>
          <w:rFonts w:eastAsia="Calibri"/>
        </w:rPr>
        <w:t>zdolnościach t</w:t>
      </w:r>
      <w:r w:rsidR="00E5324B" w:rsidRPr="00F92266">
        <w:rPr>
          <w:rFonts w:eastAsia="Calibri"/>
        </w:rPr>
        <w:t>ego</w:t>
      </w:r>
      <w:r w:rsidR="00E67533">
        <w:rPr>
          <w:rFonts w:eastAsia="Calibri"/>
        </w:rPr>
        <w:t xml:space="preserve"> z </w:t>
      </w:r>
      <w:r w:rsidR="00674CE9" w:rsidRPr="00F92266">
        <w:rPr>
          <w:rFonts w:eastAsia="Calibri"/>
        </w:rPr>
        <w:t>wykonawców, który wykon</w:t>
      </w:r>
      <w:r w:rsidR="00E5324B" w:rsidRPr="00F92266">
        <w:rPr>
          <w:rFonts w:eastAsia="Calibri"/>
        </w:rPr>
        <w:t>u</w:t>
      </w:r>
      <w:r w:rsidR="00674CE9" w:rsidRPr="00F92266">
        <w:rPr>
          <w:rFonts w:eastAsia="Calibri"/>
        </w:rPr>
        <w:t>j</w:t>
      </w:r>
      <w:r w:rsidR="00E5324B" w:rsidRPr="00F92266">
        <w:rPr>
          <w:rFonts w:eastAsia="Calibri"/>
        </w:rPr>
        <w:t>e</w:t>
      </w:r>
      <w:r w:rsidR="00674CE9" w:rsidRPr="00F92266">
        <w:rPr>
          <w:rFonts w:eastAsia="Calibri"/>
        </w:rPr>
        <w:t xml:space="preserve"> roboty budowlane lub usługi,</w:t>
      </w:r>
      <w:r w:rsidR="001A237D" w:rsidRPr="00F92266">
        <w:rPr>
          <w:rFonts w:eastAsia="Calibri"/>
        </w:rPr>
        <w:t xml:space="preserve"> do </w:t>
      </w:r>
      <w:r w:rsidR="00674CE9" w:rsidRPr="00F92266">
        <w:rPr>
          <w:rFonts w:eastAsia="Calibri"/>
        </w:rPr>
        <w:t>realizacji których</w:t>
      </w:r>
      <w:r w:rsidR="00C61950" w:rsidRPr="00F92266">
        <w:rPr>
          <w:rFonts w:eastAsia="Calibri"/>
        </w:rPr>
        <w:t xml:space="preserve"> te </w:t>
      </w:r>
      <w:r w:rsidR="00674CE9" w:rsidRPr="00F92266">
        <w:rPr>
          <w:rFonts w:eastAsia="Calibri"/>
        </w:rPr>
        <w:t>zdolności są</w:t>
      </w:r>
      <w:r w:rsidR="00E5324B" w:rsidRPr="00F92266">
        <w:rPr>
          <w:rFonts w:eastAsia="Calibri"/>
        </w:rPr>
        <w:t> </w:t>
      </w:r>
      <w:r w:rsidR="00674CE9" w:rsidRPr="00F92266">
        <w:rPr>
          <w:rFonts w:eastAsia="Calibri"/>
        </w:rPr>
        <w:t>wymagane.</w:t>
      </w:r>
    </w:p>
    <w:bookmarkEnd w:id="17"/>
    <w:p w14:paraId="6EE18F85" w14:textId="61942A08" w:rsidR="001710C0" w:rsidRPr="00F92266" w:rsidRDefault="001710C0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VII - Podstawy wykluczenia wykonawców</w:t>
      </w:r>
    </w:p>
    <w:p w14:paraId="154D7A78" w14:textId="13BF0121" w:rsidR="007E5D37" w:rsidRPr="00F92266" w:rsidRDefault="007E5D37">
      <w:pPr>
        <w:numPr>
          <w:ilvl w:val="0"/>
          <w:numId w:val="106"/>
        </w:numPr>
        <w:contextualSpacing/>
        <w:jc w:val="left"/>
        <w:rPr>
          <w:bCs/>
        </w:rPr>
      </w:pPr>
      <w:r w:rsidRPr="00F92266">
        <w:rPr>
          <w:bCs/>
        </w:rPr>
        <w:t>Zamawiający wykluczy Wykonawcę</w:t>
      </w:r>
      <w:r w:rsidR="00E67533">
        <w:rPr>
          <w:bCs/>
        </w:rPr>
        <w:t xml:space="preserve"> w </w:t>
      </w:r>
      <w:r w:rsidRPr="00F92266">
        <w:rPr>
          <w:bCs/>
        </w:rPr>
        <w:t>przypadku zaistnienia okoliczności przewidzianych postanowieniami</w:t>
      </w:r>
    </w:p>
    <w:p w14:paraId="58601693" w14:textId="718BB608" w:rsidR="007E5D37" w:rsidRPr="00F92266" w:rsidRDefault="007E5D37">
      <w:pPr>
        <w:numPr>
          <w:ilvl w:val="0"/>
          <w:numId w:val="107"/>
        </w:numPr>
        <w:ind w:left="1418" w:hanging="709"/>
        <w:contextualSpacing/>
        <w:jc w:val="both"/>
        <w:rPr>
          <w:bCs/>
        </w:rPr>
      </w:pPr>
      <w:r w:rsidRPr="00F92266">
        <w:rPr>
          <w:bCs/>
        </w:rPr>
        <w:t>art. 108</w:t>
      </w:r>
      <w:r w:rsidR="00E67533">
        <w:rPr>
          <w:bCs/>
        </w:rPr>
        <w:t xml:space="preserve"> ust. </w:t>
      </w:r>
      <w:r w:rsidRPr="00F92266">
        <w:rPr>
          <w:bCs/>
        </w:rPr>
        <w:t>1 ustawy PZP tj.</w:t>
      </w:r>
    </w:p>
    <w:p w14:paraId="794EDC17" w14:textId="77777777" w:rsidR="007E5D37" w:rsidRPr="00F92266" w:rsidRDefault="007E5D37" w:rsidP="007E5D37">
      <w:pPr>
        <w:ind w:left="1843" w:hanging="425"/>
        <w:contextualSpacing/>
        <w:jc w:val="both"/>
        <w:rPr>
          <w:bCs/>
        </w:rPr>
      </w:pPr>
      <w:r w:rsidRPr="00F92266">
        <w:rPr>
          <w:bCs/>
        </w:rPr>
        <w:t>1) będącego osobą fizyczną, którego prawomocnie skazano za przestępstwo:</w:t>
      </w:r>
    </w:p>
    <w:p w14:paraId="615E64A0" w14:textId="02BEEA8E" w:rsidR="007E5D37" w:rsidRPr="00F92266" w:rsidRDefault="007E5D37" w:rsidP="007E5D37">
      <w:pPr>
        <w:ind w:left="1985" w:hanging="284"/>
        <w:contextualSpacing/>
        <w:jc w:val="both"/>
        <w:rPr>
          <w:bCs/>
        </w:rPr>
      </w:pPr>
      <w:r w:rsidRPr="00F92266">
        <w:rPr>
          <w:bCs/>
        </w:rPr>
        <w:t>a) udziału</w:t>
      </w:r>
      <w:r w:rsidR="00E67533">
        <w:rPr>
          <w:bCs/>
        </w:rPr>
        <w:t xml:space="preserve"> w </w:t>
      </w:r>
      <w:r w:rsidRPr="00F92266">
        <w:rPr>
          <w:bCs/>
        </w:rPr>
        <w:t>zorganizowanej grupie przestępczej albo związku mającym</w:t>
      </w:r>
      <w:r w:rsidR="006C05C7">
        <w:rPr>
          <w:bCs/>
        </w:rPr>
        <w:t xml:space="preserve"> na </w:t>
      </w:r>
      <w:r w:rsidRPr="00F92266">
        <w:rPr>
          <w:bCs/>
        </w:rPr>
        <w:t>celu popełnienie przestępstwa lub przestępstwa skarbowego,</w:t>
      </w:r>
      <w:r w:rsidR="00E67533">
        <w:rPr>
          <w:bCs/>
        </w:rPr>
        <w:t xml:space="preserve"> o </w:t>
      </w:r>
      <w:r w:rsidRPr="00F92266">
        <w:rPr>
          <w:bCs/>
        </w:rPr>
        <w:t>którym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258 Kodeksu karnego,</w:t>
      </w:r>
    </w:p>
    <w:p w14:paraId="7D473B24" w14:textId="326AFF53" w:rsidR="007E5D37" w:rsidRPr="00F92266" w:rsidRDefault="007E5D37" w:rsidP="007E5D37">
      <w:pPr>
        <w:ind w:left="1985" w:hanging="284"/>
        <w:contextualSpacing/>
        <w:jc w:val="both"/>
        <w:rPr>
          <w:bCs/>
        </w:rPr>
      </w:pPr>
      <w:r w:rsidRPr="00F92266">
        <w:rPr>
          <w:bCs/>
        </w:rPr>
        <w:t xml:space="preserve">b) </w:t>
      </w:r>
      <w:r w:rsidRPr="00F92266">
        <w:rPr>
          <w:bCs/>
        </w:rPr>
        <w:tab/>
        <w:t>handlu ludźmi,</w:t>
      </w:r>
      <w:r w:rsidR="00E67533">
        <w:rPr>
          <w:bCs/>
        </w:rPr>
        <w:t xml:space="preserve"> o </w:t>
      </w:r>
      <w:r w:rsidRPr="00F92266">
        <w:rPr>
          <w:bCs/>
        </w:rPr>
        <w:t>którym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189a Kodeksu karnego,</w:t>
      </w:r>
    </w:p>
    <w:p w14:paraId="30B4DF4C" w14:textId="4F69F529" w:rsidR="007E5D37" w:rsidRPr="00F92266" w:rsidRDefault="007E5D37" w:rsidP="007E5D37">
      <w:pPr>
        <w:ind w:left="1985" w:hanging="284"/>
        <w:contextualSpacing/>
        <w:jc w:val="both"/>
        <w:rPr>
          <w:bCs/>
        </w:rPr>
      </w:pPr>
      <w:r w:rsidRPr="00F92266">
        <w:rPr>
          <w:bCs/>
        </w:rPr>
        <w:t xml:space="preserve">c) </w:t>
      </w:r>
      <w:r w:rsidRPr="00F92266">
        <w:rPr>
          <w:bCs/>
        </w:rPr>
        <w:tab/>
        <w:t>o którym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228-230a,</w:t>
      </w:r>
      <w:r w:rsidR="00370EC4">
        <w:rPr>
          <w:bCs/>
        </w:rPr>
        <w:t xml:space="preserve"> art. </w:t>
      </w:r>
      <w:r w:rsidRPr="00F92266">
        <w:rPr>
          <w:bCs/>
        </w:rPr>
        <w:t>250a Kodeksu karnego,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46-48 ustawy</w:t>
      </w:r>
      <w:r w:rsidR="00E67533">
        <w:rPr>
          <w:bCs/>
        </w:rPr>
        <w:t xml:space="preserve"> z </w:t>
      </w:r>
      <w:r w:rsidRPr="00F92266">
        <w:rPr>
          <w:bCs/>
        </w:rPr>
        <w:t>dnia 25 czerwca 2010 r.</w:t>
      </w:r>
      <w:r w:rsidR="00E67533">
        <w:rPr>
          <w:bCs/>
        </w:rPr>
        <w:t xml:space="preserve"> o </w:t>
      </w:r>
      <w:r w:rsidRPr="00F92266">
        <w:rPr>
          <w:bCs/>
        </w:rPr>
        <w:t>sporcie (</w:t>
      </w:r>
      <w:r w:rsidR="00E67533">
        <w:rPr>
          <w:bCs/>
        </w:rPr>
        <w:t>Dz. U. z </w:t>
      </w:r>
      <w:r w:rsidRPr="00F92266">
        <w:rPr>
          <w:bCs/>
        </w:rPr>
        <w:t>2022 r.</w:t>
      </w:r>
      <w:r w:rsidR="00E67533">
        <w:rPr>
          <w:bCs/>
        </w:rPr>
        <w:t xml:space="preserve"> poz. </w:t>
      </w:r>
      <w:r w:rsidRPr="00F92266">
        <w:rPr>
          <w:bCs/>
        </w:rPr>
        <w:t>1599</w:t>
      </w:r>
      <w:r w:rsidR="00E67533">
        <w:rPr>
          <w:bCs/>
        </w:rPr>
        <w:t xml:space="preserve"> i </w:t>
      </w:r>
      <w:r w:rsidRPr="00F92266">
        <w:rPr>
          <w:bCs/>
        </w:rPr>
        <w:t>2185) lub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54</w:t>
      </w:r>
      <w:r w:rsidR="00E67533">
        <w:rPr>
          <w:bCs/>
        </w:rPr>
        <w:t xml:space="preserve"> ust. </w:t>
      </w:r>
      <w:r w:rsidRPr="00F92266">
        <w:rPr>
          <w:bCs/>
        </w:rPr>
        <w:t>1-4 ustawy</w:t>
      </w:r>
      <w:r w:rsidR="00E67533">
        <w:rPr>
          <w:bCs/>
        </w:rPr>
        <w:t xml:space="preserve"> z </w:t>
      </w:r>
      <w:r w:rsidRPr="00F92266">
        <w:rPr>
          <w:bCs/>
        </w:rPr>
        <w:t>dnia 12 maja 2011</w:t>
      </w:r>
      <w:r w:rsidR="00E67533">
        <w:rPr>
          <w:bCs/>
        </w:rPr>
        <w:t> r. o </w:t>
      </w:r>
      <w:r w:rsidRPr="00F92266">
        <w:rPr>
          <w:bCs/>
        </w:rPr>
        <w:t>refundacji leków, środków spożywczych specjalnego przeznaczenia żywieniowego oraz wyrobów medycznych (</w:t>
      </w:r>
      <w:r w:rsidR="00E67533">
        <w:rPr>
          <w:bCs/>
        </w:rPr>
        <w:t>Dz. U. z </w:t>
      </w:r>
      <w:r w:rsidRPr="00F92266">
        <w:rPr>
          <w:bCs/>
        </w:rPr>
        <w:t>2023</w:t>
      </w:r>
      <w:r w:rsidR="00E67533">
        <w:rPr>
          <w:bCs/>
        </w:rPr>
        <w:t> r. poz. </w:t>
      </w:r>
      <w:r w:rsidRPr="00F92266">
        <w:rPr>
          <w:bCs/>
        </w:rPr>
        <w:t>826),</w:t>
      </w:r>
    </w:p>
    <w:p w14:paraId="25E72CF8" w14:textId="514CEE83" w:rsidR="007E5D37" w:rsidRPr="00F92266" w:rsidRDefault="007E5D37" w:rsidP="007E5D37">
      <w:pPr>
        <w:ind w:left="1985" w:hanging="284"/>
        <w:contextualSpacing/>
        <w:jc w:val="both"/>
        <w:rPr>
          <w:bCs/>
        </w:rPr>
      </w:pPr>
      <w:r w:rsidRPr="00F92266">
        <w:rPr>
          <w:bCs/>
        </w:rPr>
        <w:t xml:space="preserve">d) </w:t>
      </w:r>
      <w:r w:rsidRPr="00F92266">
        <w:rPr>
          <w:bCs/>
        </w:rPr>
        <w:tab/>
        <w:t>finansowania przestępstwa</w:t>
      </w:r>
      <w:r w:rsidR="00E67533">
        <w:rPr>
          <w:bCs/>
        </w:rPr>
        <w:t xml:space="preserve"> o </w:t>
      </w:r>
      <w:r w:rsidRPr="00F92266">
        <w:rPr>
          <w:bCs/>
        </w:rPr>
        <w:t>charakterze terrorystycznym,</w:t>
      </w:r>
      <w:r w:rsidR="00E67533">
        <w:rPr>
          <w:bCs/>
        </w:rPr>
        <w:t xml:space="preserve"> o </w:t>
      </w:r>
      <w:r w:rsidRPr="00F92266">
        <w:rPr>
          <w:bCs/>
        </w:rPr>
        <w:t>którym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165a Kodeksu karnego, lub przestępstwo udaremniania lub utrudniania stwierdzenia przestępnego pochodzenia pieniędzy lub ukrywania ich pochodzenia,</w:t>
      </w:r>
      <w:r w:rsidR="00E67533">
        <w:rPr>
          <w:bCs/>
        </w:rPr>
        <w:t xml:space="preserve"> o </w:t>
      </w:r>
      <w:r w:rsidRPr="00F92266">
        <w:rPr>
          <w:bCs/>
        </w:rPr>
        <w:t>którym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299 Kodeksu karnego,</w:t>
      </w:r>
    </w:p>
    <w:p w14:paraId="30B4EF13" w14:textId="7B099D7A" w:rsidR="007E5D37" w:rsidRPr="00F92266" w:rsidRDefault="007E5D37" w:rsidP="007E5D37">
      <w:pPr>
        <w:ind w:left="1985" w:hanging="284"/>
        <w:contextualSpacing/>
        <w:jc w:val="both"/>
        <w:rPr>
          <w:bCs/>
        </w:rPr>
      </w:pPr>
      <w:r w:rsidRPr="00F92266">
        <w:rPr>
          <w:bCs/>
        </w:rPr>
        <w:t xml:space="preserve">e) </w:t>
      </w:r>
      <w:r w:rsidRPr="00F92266">
        <w:rPr>
          <w:bCs/>
        </w:rPr>
        <w:tab/>
        <w:t>o charakterze terrorystycznym,</w:t>
      </w:r>
      <w:r w:rsidR="00E67533">
        <w:rPr>
          <w:bCs/>
        </w:rPr>
        <w:t xml:space="preserve"> o </w:t>
      </w:r>
      <w:r w:rsidRPr="00F92266">
        <w:rPr>
          <w:bCs/>
        </w:rPr>
        <w:t>którym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115 § 20 Kodeksu karnego, lub mające</w:t>
      </w:r>
      <w:r w:rsidR="006C05C7">
        <w:rPr>
          <w:bCs/>
        </w:rPr>
        <w:t xml:space="preserve"> na </w:t>
      </w:r>
      <w:r w:rsidRPr="00F92266">
        <w:rPr>
          <w:bCs/>
        </w:rPr>
        <w:t>celu popełnienie tego przestępstwa,</w:t>
      </w:r>
    </w:p>
    <w:p w14:paraId="28448299" w14:textId="6CE8FE5C" w:rsidR="007E5D37" w:rsidRPr="00F92266" w:rsidRDefault="007E5D37" w:rsidP="007E5D37">
      <w:pPr>
        <w:ind w:left="1985" w:hanging="284"/>
        <w:contextualSpacing/>
        <w:jc w:val="both"/>
        <w:rPr>
          <w:bCs/>
        </w:rPr>
      </w:pPr>
      <w:r w:rsidRPr="00F92266">
        <w:rPr>
          <w:bCs/>
        </w:rPr>
        <w:t xml:space="preserve">f) </w:t>
      </w:r>
      <w:r w:rsidRPr="00F92266">
        <w:rPr>
          <w:bCs/>
        </w:rPr>
        <w:tab/>
        <w:t>powierzenia wykonywania pracy małoletniemu cudzoziemcowi,</w:t>
      </w:r>
      <w:r w:rsidR="00E67533">
        <w:rPr>
          <w:bCs/>
        </w:rPr>
        <w:t xml:space="preserve"> o </w:t>
      </w:r>
      <w:r w:rsidRPr="00F92266">
        <w:rPr>
          <w:bCs/>
        </w:rPr>
        <w:t>którym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9</w:t>
      </w:r>
      <w:r w:rsidR="00E67533">
        <w:rPr>
          <w:bCs/>
        </w:rPr>
        <w:t xml:space="preserve"> ust. </w:t>
      </w:r>
      <w:r w:rsidRPr="00F92266">
        <w:rPr>
          <w:bCs/>
        </w:rPr>
        <w:t>2 ustawy</w:t>
      </w:r>
      <w:r w:rsidR="00E67533">
        <w:rPr>
          <w:bCs/>
        </w:rPr>
        <w:t xml:space="preserve"> z </w:t>
      </w:r>
      <w:r w:rsidRPr="00F92266">
        <w:rPr>
          <w:bCs/>
        </w:rPr>
        <w:t>dnia 15 czerwca 2012</w:t>
      </w:r>
      <w:r w:rsidR="00E67533">
        <w:rPr>
          <w:bCs/>
        </w:rPr>
        <w:t> r. o </w:t>
      </w:r>
      <w:r w:rsidRPr="00F92266">
        <w:rPr>
          <w:bCs/>
        </w:rPr>
        <w:t>skutkach powierzania wykonywania pracy cudzoziemcom przebywającym wbrew przepisom</w:t>
      </w:r>
      <w:r w:rsidR="006C05C7">
        <w:rPr>
          <w:bCs/>
        </w:rPr>
        <w:t xml:space="preserve"> na </w:t>
      </w:r>
      <w:r w:rsidRPr="00F92266">
        <w:rPr>
          <w:bCs/>
        </w:rPr>
        <w:t>terytorium Rzeczypospolitej Polskiej (</w:t>
      </w:r>
      <w:r w:rsidR="00E67533">
        <w:rPr>
          <w:bCs/>
        </w:rPr>
        <w:t>Dz. U. z </w:t>
      </w:r>
      <w:r w:rsidRPr="00F92266">
        <w:rPr>
          <w:bCs/>
        </w:rPr>
        <w:t>2021</w:t>
      </w:r>
      <w:r w:rsidR="00E67533">
        <w:rPr>
          <w:bCs/>
        </w:rPr>
        <w:t> r. poz. </w:t>
      </w:r>
      <w:r w:rsidRPr="00F92266">
        <w:rPr>
          <w:bCs/>
        </w:rPr>
        <w:t>1745),</w:t>
      </w:r>
    </w:p>
    <w:p w14:paraId="6752E120" w14:textId="12F5379B" w:rsidR="007E5D37" w:rsidRPr="00F92266" w:rsidRDefault="007E5D37" w:rsidP="007E5D37">
      <w:pPr>
        <w:ind w:left="1985" w:hanging="284"/>
        <w:contextualSpacing/>
        <w:jc w:val="both"/>
        <w:rPr>
          <w:bCs/>
        </w:rPr>
      </w:pPr>
      <w:r w:rsidRPr="00F92266">
        <w:rPr>
          <w:bCs/>
        </w:rPr>
        <w:lastRenderedPageBreak/>
        <w:t xml:space="preserve">g) </w:t>
      </w:r>
      <w:r w:rsidRPr="00F92266">
        <w:rPr>
          <w:bCs/>
        </w:rPr>
        <w:tab/>
        <w:t>przeciwko obrotowi gospodarczemu,</w:t>
      </w:r>
      <w:r w:rsidR="00E67533">
        <w:rPr>
          <w:bCs/>
        </w:rPr>
        <w:t xml:space="preserve"> o </w:t>
      </w:r>
      <w:r w:rsidRPr="00F92266">
        <w:rPr>
          <w:bCs/>
        </w:rPr>
        <w:t>których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296-307 Kodeksu karnego, przestępstwo oszustwa,</w:t>
      </w:r>
      <w:r w:rsidR="00E67533">
        <w:rPr>
          <w:bCs/>
        </w:rPr>
        <w:t xml:space="preserve"> o </w:t>
      </w:r>
      <w:r w:rsidRPr="00F92266">
        <w:rPr>
          <w:bCs/>
        </w:rPr>
        <w:t>którym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286 Kodeksu karnego, przestępstwo przeciwko wiarygodności dokumentów,</w:t>
      </w:r>
      <w:r w:rsidR="00E67533">
        <w:rPr>
          <w:bCs/>
        </w:rPr>
        <w:t xml:space="preserve"> o </w:t>
      </w:r>
      <w:r w:rsidRPr="00F92266">
        <w:rPr>
          <w:bCs/>
        </w:rPr>
        <w:t>których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270-277d Kodeksu karnego, lub przestępstwo skarbowe,</w:t>
      </w:r>
    </w:p>
    <w:p w14:paraId="719375A5" w14:textId="3AA8AD80" w:rsidR="007E5D37" w:rsidRPr="00F92266" w:rsidRDefault="007E5D37" w:rsidP="007E5D37">
      <w:pPr>
        <w:ind w:left="1985" w:hanging="284"/>
        <w:contextualSpacing/>
        <w:jc w:val="both"/>
        <w:rPr>
          <w:bCs/>
        </w:rPr>
      </w:pPr>
      <w:r w:rsidRPr="00F92266">
        <w:rPr>
          <w:bCs/>
        </w:rPr>
        <w:t xml:space="preserve">h) </w:t>
      </w:r>
      <w:r w:rsidRPr="00F92266">
        <w:rPr>
          <w:bCs/>
        </w:rPr>
        <w:tab/>
        <w:t>o którym mowa</w:t>
      </w:r>
      <w:r w:rsidR="00E67533">
        <w:rPr>
          <w:bCs/>
        </w:rPr>
        <w:t xml:space="preserve"> w</w:t>
      </w:r>
      <w:r w:rsidR="00370EC4">
        <w:rPr>
          <w:bCs/>
        </w:rPr>
        <w:t> art. </w:t>
      </w:r>
      <w:r w:rsidRPr="00F92266">
        <w:rPr>
          <w:bCs/>
        </w:rPr>
        <w:t>9</w:t>
      </w:r>
      <w:r w:rsidR="00E67533">
        <w:rPr>
          <w:bCs/>
        </w:rPr>
        <w:t xml:space="preserve"> ust. </w:t>
      </w:r>
      <w:r w:rsidRPr="00F92266">
        <w:rPr>
          <w:bCs/>
        </w:rPr>
        <w:t>1</w:t>
      </w:r>
      <w:r w:rsidR="00E67533">
        <w:rPr>
          <w:bCs/>
        </w:rPr>
        <w:t xml:space="preserve"> i </w:t>
      </w:r>
      <w:r w:rsidRPr="00F92266">
        <w:rPr>
          <w:bCs/>
        </w:rPr>
        <w:t>3 lub</w:t>
      </w:r>
      <w:r w:rsidR="00370EC4">
        <w:rPr>
          <w:bCs/>
        </w:rPr>
        <w:t> art. </w:t>
      </w:r>
      <w:r w:rsidRPr="00F92266">
        <w:rPr>
          <w:bCs/>
        </w:rPr>
        <w:t>10 ustawy</w:t>
      </w:r>
      <w:r w:rsidR="00E67533">
        <w:rPr>
          <w:bCs/>
        </w:rPr>
        <w:t xml:space="preserve"> z </w:t>
      </w:r>
      <w:r w:rsidRPr="00F92266">
        <w:rPr>
          <w:bCs/>
        </w:rPr>
        <w:t>dnia 15 czerwca 2012</w:t>
      </w:r>
      <w:r w:rsidR="00E67533">
        <w:rPr>
          <w:bCs/>
        </w:rPr>
        <w:t> r. o </w:t>
      </w:r>
      <w:r w:rsidRPr="00F92266">
        <w:rPr>
          <w:bCs/>
        </w:rPr>
        <w:t>skutkach powierzania wykonywania pracy cudzoziemcom przebywającym wbrew przepisom</w:t>
      </w:r>
      <w:r w:rsidR="006C05C7">
        <w:rPr>
          <w:bCs/>
        </w:rPr>
        <w:t xml:space="preserve"> na </w:t>
      </w:r>
      <w:r w:rsidRPr="00F92266">
        <w:rPr>
          <w:bCs/>
        </w:rPr>
        <w:t>terytorium Rzeczypospolitej Polskiej</w:t>
      </w:r>
    </w:p>
    <w:p w14:paraId="41151FCC" w14:textId="2CED2E3D" w:rsidR="007E5D37" w:rsidRPr="00F92266" w:rsidRDefault="007E5D37" w:rsidP="007E5D37">
      <w:pPr>
        <w:ind w:left="1985" w:hanging="284"/>
        <w:contextualSpacing/>
        <w:jc w:val="both"/>
        <w:rPr>
          <w:bCs/>
        </w:rPr>
      </w:pPr>
      <w:r w:rsidRPr="00F92266">
        <w:rPr>
          <w:bCs/>
        </w:rPr>
        <w:t>- lub za odpowiedni czyn zabroniony określony</w:t>
      </w:r>
      <w:r w:rsidR="00E67533">
        <w:rPr>
          <w:bCs/>
        </w:rPr>
        <w:t xml:space="preserve"> w </w:t>
      </w:r>
      <w:r w:rsidRPr="00F92266">
        <w:rPr>
          <w:bCs/>
        </w:rPr>
        <w:t>przepisach prawa obcego;</w:t>
      </w:r>
    </w:p>
    <w:p w14:paraId="62719B77" w14:textId="5D8635C3" w:rsidR="007E5D37" w:rsidRPr="00F92266" w:rsidRDefault="00E67533" w:rsidP="007E5D37">
      <w:pPr>
        <w:ind w:left="1701" w:hanging="284"/>
        <w:contextualSpacing/>
        <w:jc w:val="both"/>
        <w:rPr>
          <w:bCs/>
        </w:rPr>
      </w:pPr>
      <w:r>
        <w:rPr>
          <w:bCs/>
        </w:rPr>
        <w:t xml:space="preserve"> z </w:t>
      </w:r>
      <w:r w:rsidR="007E5D37" w:rsidRPr="00F92266">
        <w:rPr>
          <w:bCs/>
        </w:rPr>
        <w:t>zastrzeżeniem</w:t>
      </w:r>
      <w:r w:rsidR="00370EC4">
        <w:rPr>
          <w:bCs/>
        </w:rPr>
        <w:t> art. </w:t>
      </w:r>
      <w:r w:rsidR="007E5D37" w:rsidRPr="00F92266">
        <w:rPr>
          <w:bCs/>
        </w:rPr>
        <w:t>110</w:t>
      </w:r>
      <w:r>
        <w:rPr>
          <w:bCs/>
        </w:rPr>
        <w:t xml:space="preserve"> ust. </w:t>
      </w:r>
      <w:r w:rsidR="007E5D37" w:rsidRPr="00F92266">
        <w:rPr>
          <w:bCs/>
        </w:rPr>
        <w:t>2;</w:t>
      </w:r>
    </w:p>
    <w:p w14:paraId="3B661393" w14:textId="3397B4E6" w:rsidR="007E5D37" w:rsidRPr="00F92266" w:rsidRDefault="007E5D37">
      <w:pPr>
        <w:widowControl/>
        <w:numPr>
          <w:ilvl w:val="0"/>
          <w:numId w:val="107"/>
        </w:numPr>
        <w:ind w:left="1418" w:hanging="709"/>
        <w:contextualSpacing/>
        <w:jc w:val="both"/>
        <w:rPr>
          <w:rFonts w:eastAsia="Calibri"/>
        </w:rPr>
      </w:pPr>
      <w:r w:rsidRPr="00F92266">
        <w:rPr>
          <w:rFonts w:eastAsia="Calibri"/>
        </w:rPr>
        <w:t>art. 7</w:t>
      </w:r>
      <w:r w:rsidR="00E67533">
        <w:rPr>
          <w:rFonts w:eastAsia="Calibri"/>
        </w:rPr>
        <w:t xml:space="preserve"> ust. </w:t>
      </w:r>
      <w:r w:rsidRPr="00F92266">
        <w:rPr>
          <w:rFonts w:eastAsia="Calibri"/>
        </w:rPr>
        <w:t>1 ustawy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>dnia 13 kwietnia 2022</w:t>
      </w:r>
      <w:r w:rsidR="00E67533">
        <w:rPr>
          <w:rFonts w:eastAsia="Calibri"/>
        </w:rPr>
        <w:t> r. o </w:t>
      </w:r>
      <w:r w:rsidRPr="00F92266">
        <w:rPr>
          <w:rFonts w:eastAsia="Calibri"/>
        </w:rPr>
        <w:t>szczególnych rozwiązaniach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zakresie przeciwdziałania wspieraniu agresji</w:t>
      </w:r>
      <w:r w:rsidR="006C05C7">
        <w:rPr>
          <w:rFonts w:eastAsia="Calibri"/>
        </w:rPr>
        <w:t xml:space="preserve"> na </w:t>
      </w:r>
      <w:r w:rsidRPr="00F92266">
        <w:rPr>
          <w:rFonts w:eastAsia="Calibri"/>
        </w:rPr>
        <w:t>Ukrainę oraz służących ochronie bezpieczeństwa narodowego (</w:t>
      </w:r>
      <w:r w:rsidR="00E67533">
        <w:rPr>
          <w:rFonts w:eastAsia="Calibri"/>
        </w:rPr>
        <w:t>t. jedn. Dz. U. </w:t>
      </w:r>
      <w:r w:rsidRPr="00F92266">
        <w:rPr>
          <w:rFonts w:eastAsia="Calibri"/>
        </w:rPr>
        <w:t>2023</w:t>
      </w:r>
      <w:r w:rsidR="00E67533">
        <w:rPr>
          <w:rFonts w:eastAsia="Calibri"/>
        </w:rPr>
        <w:t xml:space="preserve"> poz. </w:t>
      </w:r>
      <w:r w:rsidRPr="00F92266">
        <w:rPr>
          <w:rFonts w:eastAsia="Calibri"/>
        </w:rPr>
        <w:t>1497)</w:t>
      </w:r>
    </w:p>
    <w:p w14:paraId="5609C518" w14:textId="4964EBCF" w:rsidR="007E5D37" w:rsidRPr="00F92266" w:rsidRDefault="007E5D37">
      <w:pPr>
        <w:numPr>
          <w:ilvl w:val="0"/>
          <w:numId w:val="106"/>
        </w:numPr>
        <w:contextualSpacing/>
        <w:jc w:val="left"/>
      </w:pPr>
      <w:r w:rsidRPr="00F92266">
        <w:t>Stosownie do treści</w:t>
      </w:r>
      <w:r w:rsidR="00370EC4">
        <w:t> art. </w:t>
      </w:r>
      <w:r w:rsidRPr="00F92266">
        <w:t>109</w:t>
      </w:r>
      <w:r w:rsidR="00E67533">
        <w:t xml:space="preserve"> ust. </w:t>
      </w:r>
      <w:r w:rsidRPr="00F92266">
        <w:t>1 ustawy PZP, Zamawiający wykluczy</w:t>
      </w:r>
      <w:r w:rsidR="00E67533">
        <w:t xml:space="preserve"> z </w:t>
      </w:r>
      <w:r w:rsidRPr="00F92266">
        <w:t>postępowania Wykonawcę:</w:t>
      </w:r>
    </w:p>
    <w:p w14:paraId="4FDB09A0" w14:textId="75D38BBF" w:rsidR="007E5D37" w:rsidRPr="00F92266" w:rsidRDefault="007E5D37">
      <w:pPr>
        <w:pStyle w:val="Akapitzlist"/>
        <w:numPr>
          <w:ilvl w:val="1"/>
          <w:numId w:val="105"/>
        </w:numPr>
        <w:ind w:left="1418" w:hanging="709"/>
      </w:pPr>
      <w:r w:rsidRPr="00F92266">
        <w:t>który naruszył obowiązki dotyczące płatności podatków, opłat lub składek</w:t>
      </w:r>
      <w:r w:rsidR="006C05C7">
        <w:t xml:space="preserve"> na </w:t>
      </w:r>
      <w:r w:rsidRPr="00F92266">
        <w:t>ubezpieczenia społeczne lub zdrowotne,</w:t>
      </w:r>
      <w:r w:rsidR="00E67533">
        <w:t xml:space="preserve"> z </w:t>
      </w:r>
      <w:r w:rsidRPr="00F92266">
        <w:t>wyjątkiem przypadku,</w:t>
      </w:r>
      <w:r w:rsidR="00E67533">
        <w:t xml:space="preserve"> o </w:t>
      </w:r>
      <w:r w:rsidRPr="00F92266">
        <w:t>którym mowa</w:t>
      </w:r>
      <w:r w:rsidR="00E67533">
        <w:t xml:space="preserve"> w</w:t>
      </w:r>
      <w:r w:rsidR="00370EC4">
        <w:t> art. </w:t>
      </w:r>
      <w:r w:rsidRPr="00F92266">
        <w:t>108</w:t>
      </w:r>
      <w:r w:rsidR="00E67533">
        <w:t xml:space="preserve"> ust. </w:t>
      </w:r>
      <w:r w:rsidRPr="00F92266">
        <w:t>1</w:t>
      </w:r>
      <w:r w:rsidR="00E67533">
        <w:t xml:space="preserve"> p. </w:t>
      </w:r>
      <w:r w:rsidRPr="00F92266">
        <w:t>3 ustawy PZP, chyba że Wykonawca przed upływem terminu składania ofert dokonał płatności należnych podatków, opłat lub składek</w:t>
      </w:r>
      <w:r w:rsidR="006C05C7">
        <w:t xml:space="preserve"> na </w:t>
      </w:r>
      <w:r w:rsidRPr="00F92266">
        <w:t>ubezpieczenia społeczne lub zdrowotne wraz</w:t>
      </w:r>
      <w:r w:rsidR="00E67533">
        <w:t xml:space="preserve"> z </w:t>
      </w:r>
      <w:r w:rsidRPr="00F92266">
        <w:t>odsetkami lub grzywnami lub zawarł wiążące porozumienie</w:t>
      </w:r>
      <w:r w:rsidR="00E67533">
        <w:t xml:space="preserve"> w </w:t>
      </w:r>
      <w:r w:rsidRPr="00F92266">
        <w:t>sprawie spłaty tych należności;</w:t>
      </w:r>
    </w:p>
    <w:p w14:paraId="210D2C26" w14:textId="7B6BBFC0" w:rsidR="007E5D37" w:rsidRPr="00F92266" w:rsidRDefault="007E5D37">
      <w:pPr>
        <w:pStyle w:val="Akapitzlist"/>
        <w:numPr>
          <w:ilvl w:val="1"/>
          <w:numId w:val="105"/>
        </w:numPr>
        <w:ind w:left="1418" w:hanging="709"/>
      </w:pPr>
      <w:r w:rsidRPr="00F92266">
        <w:t>w stosunku, do którego otwarto likwidację, ogłoszono upadłość, którego aktywami zarządza likwidator lub sąd, zawarł układ</w:t>
      </w:r>
      <w:r w:rsidR="00E67533">
        <w:t xml:space="preserve"> z </w:t>
      </w:r>
      <w:r w:rsidRPr="00F92266">
        <w:t>wierzycielami, którego działalność gospodarcza jest zawieszona albo znajduje się on</w:t>
      </w:r>
      <w:r w:rsidR="00E67533">
        <w:t xml:space="preserve"> w </w:t>
      </w:r>
      <w:r w:rsidRPr="00F92266">
        <w:t>innej tego rodzaju sytuacji wynikającej</w:t>
      </w:r>
      <w:r w:rsidR="00E67533">
        <w:t xml:space="preserve"> z </w:t>
      </w:r>
      <w:r w:rsidRPr="00F92266">
        <w:t>podobnej procedury przewidzianej</w:t>
      </w:r>
      <w:r w:rsidR="00E67533">
        <w:t xml:space="preserve"> w </w:t>
      </w:r>
      <w:r w:rsidRPr="00F92266">
        <w:t>przepisach miejsca wszczęcia tej procedury;</w:t>
      </w:r>
    </w:p>
    <w:p w14:paraId="11636C4C" w14:textId="517C1B68" w:rsidR="007E5D37" w:rsidRPr="00F92266" w:rsidRDefault="007E5D37">
      <w:pPr>
        <w:pStyle w:val="Akapitzlist"/>
        <w:numPr>
          <w:ilvl w:val="1"/>
          <w:numId w:val="105"/>
        </w:numPr>
        <w:ind w:left="1418" w:hanging="709"/>
      </w:pPr>
      <w:r w:rsidRPr="00F92266">
        <w:t>który</w:t>
      </w:r>
      <w:r w:rsidR="00E67533">
        <w:t xml:space="preserve"> w </w:t>
      </w:r>
      <w:r w:rsidRPr="00F92266">
        <w:t>sposób zawiniony poważnie naruszył obowiązki zawodowe, co podważa jego uczciwość,</w:t>
      </w:r>
      <w:r w:rsidR="00E67533">
        <w:t xml:space="preserve"> w </w:t>
      </w:r>
      <w:r w:rsidRPr="00F92266">
        <w:t>szczególności, gdy Wykonawca</w:t>
      </w:r>
      <w:r w:rsidR="00E67533">
        <w:t xml:space="preserve"> w </w:t>
      </w:r>
      <w:r w:rsidRPr="00F92266">
        <w:t>wyniku zamierzonego działania lub rażącego niedbalstwa nie wykonał lub nienależycie wykonał zamówienie, co Zamawiający jest</w:t>
      </w:r>
      <w:r w:rsidR="00E67533">
        <w:t xml:space="preserve"> w </w:t>
      </w:r>
      <w:r w:rsidRPr="00F92266">
        <w:t>stanie wykazać za pomocą stosownych dowodów;</w:t>
      </w:r>
    </w:p>
    <w:p w14:paraId="2E3E65D2" w14:textId="6604BD00" w:rsidR="007E5D37" w:rsidRPr="00F92266" w:rsidRDefault="007E5D37">
      <w:pPr>
        <w:pStyle w:val="Akapitzlist"/>
        <w:numPr>
          <w:ilvl w:val="1"/>
          <w:numId w:val="105"/>
        </w:numPr>
        <w:ind w:left="1418" w:hanging="709"/>
      </w:pPr>
      <w:r w:rsidRPr="00F92266">
        <w:t>który,</w:t>
      </w:r>
      <w:r w:rsidR="00E67533">
        <w:t xml:space="preserve"> z </w:t>
      </w:r>
      <w:r w:rsidRPr="00F92266">
        <w:t>przyczyn leżących po jego stronie,</w:t>
      </w:r>
      <w:r w:rsidR="00E67533">
        <w:t xml:space="preserve"> w </w:t>
      </w:r>
      <w:r w:rsidRPr="00F92266">
        <w:t>znacznym stopniu lub zakresie nie wykonał lub nienależycie wykonał albo długotrwale nienależycie wykonywał istotne zobowiązanie wynikające</w:t>
      </w:r>
      <w:r w:rsidR="00E67533">
        <w:t xml:space="preserve"> z </w:t>
      </w:r>
      <w:r w:rsidRPr="00F92266">
        <w:t>wcześniejszej Umowy</w:t>
      </w:r>
      <w:r w:rsidR="00E67533">
        <w:t xml:space="preserve"> w </w:t>
      </w:r>
      <w:r w:rsidRPr="00F92266">
        <w:t>sprawie zamówienia publicznego lub Umowy koncesji, co doprowadziło do wypowiedzenia lub odstąpienia od Umowy, odszkodowania, wykonania zastępczego lub realizacji uprawnień</w:t>
      </w:r>
      <w:r w:rsidR="00E67533">
        <w:t xml:space="preserve"> z </w:t>
      </w:r>
      <w:r w:rsidRPr="00F92266">
        <w:t>tytułu rękojmi za wady;</w:t>
      </w:r>
    </w:p>
    <w:p w14:paraId="2AD4E456" w14:textId="7DD6E4C8" w:rsidR="007E5D37" w:rsidRPr="00F92266" w:rsidRDefault="007E5D37">
      <w:pPr>
        <w:pStyle w:val="Akapitzlist"/>
        <w:numPr>
          <w:ilvl w:val="1"/>
          <w:numId w:val="105"/>
        </w:numPr>
        <w:ind w:left="1418" w:hanging="709"/>
      </w:pPr>
      <w:r w:rsidRPr="00F92266">
        <w:t>który</w:t>
      </w:r>
      <w:r w:rsidR="00E67533">
        <w:t xml:space="preserve"> w </w:t>
      </w:r>
      <w:r w:rsidRPr="00F92266">
        <w:t>wyniku zamierzonego działania lub rażącego niedbalstwa wprowadził Zamawiającego</w:t>
      </w:r>
      <w:r w:rsidR="00E67533">
        <w:t xml:space="preserve"> w </w:t>
      </w:r>
      <w:r w:rsidRPr="00F92266">
        <w:t>błąd przy przedstawianiu informacji, że nie podlega wykluczeniu, spełnia warunki udziału</w:t>
      </w:r>
      <w:r w:rsidR="00E67533">
        <w:t xml:space="preserve"> w </w:t>
      </w:r>
      <w:r w:rsidRPr="00F92266">
        <w:t>postępowaniu lub kryteria selekcji, co mogło mieć istotny wpływ</w:t>
      </w:r>
      <w:r w:rsidR="006C05C7">
        <w:t xml:space="preserve"> na </w:t>
      </w:r>
      <w:r w:rsidRPr="00F92266">
        <w:t>decyzje podejmowane przez Zamawiającego</w:t>
      </w:r>
      <w:r w:rsidR="00E67533">
        <w:t xml:space="preserve"> w </w:t>
      </w:r>
      <w:r w:rsidRPr="00F92266">
        <w:t>postępowaniu</w:t>
      </w:r>
      <w:r w:rsidR="00E67533">
        <w:t xml:space="preserve"> o </w:t>
      </w:r>
      <w:r w:rsidRPr="00F92266">
        <w:t>udzielenie zamówienia, lub który zataił te informacje lub nie jest</w:t>
      </w:r>
      <w:r w:rsidR="00E67533">
        <w:t xml:space="preserve"> w </w:t>
      </w:r>
      <w:r w:rsidRPr="00F92266">
        <w:t xml:space="preserve">stanie przedstawić wymaganych podmiotowych środków dowodowych; </w:t>
      </w:r>
    </w:p>
    <w:p w14:paraId="44486FD0" w14:textId="7CD11CC1" w:rsidR="007E5D37" w:rsidRPr="00F92266" w:rsidRDefault="007E5D37">
      <w:pPr>
        <w:pStyle w:val="Akapitzlist"/>
        <w:numPr>
          <w:ilvl w:val="1"/>
          <w:numId w:val="105"/>
        </w:numPr>
        <w:ind w:left="1418" w:hanging="709"/>
      </w:pPr>
      <w:r w:rsidRPr="00F92266">
        <w:t>który bezprawnie wpływał lub próbował wpływać</w:t>
      </w:r>
      <w:r w:rsidR="006C05C7">
        <w:t xml:space="preserve"> na </w:t>
      </w:r>
      <w:r w:rsidRPr="00F92266">
        <w:t>czynności Zamawiającego lub próbował pozyskać lub pozyskał informacje poufne, mogące dać</w:t>
      </w:r>
      <w:r w:rsidR="00370EC4">
        <w:t xml:space="preserve"> mu </w:t>
      </w:r>
      <w:r w:rsidRPr="00F92266">
        <w:t>przewagę</w:t>
      </w:r>
      <w:r w:rsidR="00E67533">
        <w:t xml:space="preserve"> w </w:t>
      </w:r>
      <w:r w:rsidRPr="00F92266">
        <w:t>postępowaniu</w:t>
      </w:r>
      <w:r w:rsidR="00E67533">
        <w:t xml:space="preserve"> o </w:t>
      </w:r>
      <w:r w:rsidRPr="00F92266">
        <w:t xml:space="preserve">udzielenie zamówienia; </w:t>
      </w:r>
    </w:p>
    <w:p w14:paraId="29F65DB9" w14:textId="4A824F20" w:rsidR="007E5D37" w:rsidRPr="00F92266" w:rsidRDefault="007E5D37">
      <w:pPr>
        <w:pStyle w:val="Akapitzlist"/>
        <w:numPr>
          <w:ilvl w:val="1"/>
          <w:numId w:val="105"/>
        </w:numPr>
        <w:ind w:left="1418" w:hanging="709"/>
      </w:pPr>
      <w:r w:rsidRPr="00F92266">
        <w:t>który</w:t>
      </w:r>
      <w:r w:rsidR="00E67533">
        <w:t xml:space="preserve"> w </w:t>
      </w:r>
      <w:r w:rsidRPr="00F92266">
        <w:t>wyniku lekkomyślności lub niedbalstwa przedstawił informacje wprowadzające</w:t>
      </w:r>
      <w:r w:rsidR="00E67533">
        <w:t xml:space="preserve"> w </w:t>
      </w:r>
      <w:r w:rsidRPr="00F92266">
        <w:t>błąd, co mogło mieć istotny wpływ</w:t>
      </w:r>
      <w:r w:rsidR="006C05C7">
        <w:t xml:space="preserve"> na </w:t>
      </w:r>
      <w:r w:rsidRPr="00F92266">
        <w:t>decyzje podejmowane przez Zamawiającego</w:t>
      </w:r>
      <w:r w:rsidR="00E67533">
        <w:t xml:space="preserve"> w </w:t>
      </w:r>
      <w:r w:rsidRPr="00F92266">
        <w:t>postępowaniu</w:t>
      </w:r>
      <w:r w:rsidR="00E67533">
        <w:t xml:space="preserve"> o </w:t>
      </w:r>
      <w:r w:rsidRPr="00F92266">
        <w:t>udzielenie zamówienia.</w:t>
      </w:r>
    </w:p>
    <w:p w14:paraId="6B764FE8" w14:textId="35523746" w:rsidR="007E5D37" w:rsidRPr="00F92266" w:rsidRDefault="007E5D37" w:rsidP="00250421">
      <w:pPr>
        <w:numPr>
          <w:ilvl w:val="0"/>
          <w:numId w:val="106"/>
        </w:numPr>
        <w:contextualSpacing/>
        <w:jc w:val="both"/>
      </w:pPr>
      <w:r w:rsidRPr="00F92266">
        <w:t>W przypadkach,</w:t>
      </w:r>
      <w:r w:rsidR="00E67533">
        <w:t xml:space="preserve"> o </w:t>
      </w:r>
      <w:r w:rsidRPr="00F92266">
        <w:t>których mowa</w:t>
      </w:r>
      <w:r w:rsidR="00E67533">
        <w:t xml:space="preserve"> w ust. </w:t>
      </w:r>
      <w:r w:rsidRPr="00F92266">
        <w:t>2</w:t>
      </w:r>
      <w:r w:rsidR="00E67533">
        <w:t xml:space="preserve"> p. </w:t>
      </w:r>
      <w:r w:rsidRPr="00F92266">
        <w:t>1–4, Zamawiający może nie wykluczać Wykonawcy, jeżeli wykluczenie byłoby</w:t>
      </w:r>
      <w:r w:rsidR="00E67533">
        <w:t xml:space="preserve"> w </w:t>
      </w:r>
      <w:r w:rsidRPr="00F92266">
        <w:t>sposób oczywisty nieproporcjonalne,</w:t>
      </w:r>
      <w:r w:rsidR="00E67533">
        <w:t xml:space="preserve"> w </w:t>
      </w:r>
      <w:r w:rsidRPr="00F92266">
        <w:t>szczególności, gdy kwota zaległych podatków lub składek</w:t>
      </w:r>
      <w:r w:rsidR="006C05C7">
        <w:t xml:space="preserve"> na </w:t>
      </w:r>
      <w:r w:rsidRPr="00F92266">
        <w:t>ubezpieczenie społeczne jest niewielka albo sytuacja ekonomiczna lub finansowa Wykonawcy,</w:t>
      </w:r>
      <w:r w:rsidR="00E67533">
        <w:t xml:space="preserve"> o </w:t>
      </w:r>
      <w:r w:rsidRPr="00F92266">
        <w:t>którym mowa</w:t>
      </w:r>
      <w:r w:rsidR="00E67533">
        <w:t xml:space="preserve"> w ust. </w:t>
      </w:r>
      <w:r w:rsidRPr="00F92266">
        <w:t>2</w:t>
      </w:r>
      <w:r w:rsidR="00E67533">
        <w:t xml:space="preserve"> p. </w:t>
      </w:r>
      <w:r w:rsidRPr="00F92266">
        <w:t>2, jest wystarczająca do wykonania zamówienia.</w:t>
      </w:r>
    </w:p>
    <w:p w14:paraId="086C75D9" w14:textId="07D4D0EE" w:rsidR="00930105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lastRenderedPageBreak/>
        <w:t>Rozdział VII</w:t>
      </w:r>
      <w:r w:rsidR="00271637" w:rsidRPr="00F92266">
        <w:rPr>
          <w:b/>
          <w:bCs/>
          <w:sz w:val="24"/>
          <w:szCs w:val="28"/>
        </w:rPr>
        <w:t>I</w:t>
      </w:r>
      <w:r w:rsidRPr="00F92266">
        <w:rPr>
          <w:b/>
          <w:bCs/>
          <w:sz w:val="24"/>
          <w:szCs w:val="28"/>
        </w:rPr>
        <w:t xml:space="preserve"> - </w:t>
      </w:r>
      <w:r w:rsidR="00930105" w:rsidRPr="00F92266">
        <w:rPr>
          <w:b/>
          <w:bCs/>
          <w:sz w:val="24"/>
          <w:szCs w:val="28"/>
        </w:rPr>
        <w:t>Wykaz oświadczeń</w:t>
      </w:r>
      <w:r w:rsidR="00E67533">
        <w:rPr>
          <w:b/>
          <w:bCs/>
          <w:sz w:val="24"/>
          <w:szCs w:val="28"/>
        </w:rPr>
        <w:t xml:space="preserve"> i </w:t>
      </w:r>
      <w:r w:rsidR="00930105" w:rsidRPr="00F92266">
        <w:rPr>
          <w:b/>
          <w:bCs/>
          <w:sz w:val="24"/>
          <w:szCs w:val="28"/>
        </w:rPr>
        <w:t xml:space="preserve">dokumentów, jakie mają dostarczyć Wykonawcy </w:t>
      </w:r>
      <w:r w:rsidR="00CB0BC2" w:rsidRPr="00F92266">
        <w:rPr>
          <w:b/>
          <w:bCs/>
          <w:sz w:val="24"/>
          <w:szCs w:val="28"/>
        </w:rPr>
        <w:br/>
      </w:r>
      <w:r w:rsidR="00930105" w:rsidRPr="00F92266">
        <w:rPr>
          <w:b/>
          <w:bCs/>
          <w:sz w:val="24"/>
          <w:szCs w:val="28"/>
        </w:rPr>
        <w:t>w</w:t>
      </w:r>
      <w:r w:rsidR="00CB0BC2" w:rsidRPr="00F92266">
        <w:rPr>
          <w:b/>
          <w:bCs/>
          <w:sz w:val="24"/>
          <w:szCs w:val="28"/>
        </w:rPr>
        <w:t> </w:t>
      </w:r>
      <w:r w:rsidR="00930105" w:rsidRPr="00F92266">
        <w:rPr>
          <w:b/>
          <w:bCs/>
          <w:sz w:val="24"/>
          <w:szCs w:val="28"/>
        </w:rPr>
        <w:t>celu potwierdzenia spełnienia warunków udziału</w:t>
      </w:r>
      <w:r w:rsidR="00E67533">
        <w:rPr>
          <w:b/>
          <w:bCs/>
          <w:sz w:val="24"/>
          <w:szCs w:val="28"/>
        </w:rPr>
        <w:t xml:space="preserve"> w </w:t>
      </w:r>
      <w:r w:rsidR="00930105" w:rsidRPr="00F92266">
        <w:rPr>
          <w:b/>
          <w:bCs/>
          <w:sz w:val="24"/>
          <w:szCs w:val="28"/>
        </w:rPr>
        <w:t>postępowaniu oraz</w:t>
      </w:r>
      <w:r w:rsidR="00CB0BC2" w:rsidRPr="00F92266">
        <w:rPr>
          <w:b/>
          <w:bCs/>
          <w:sz w:val="24"/>
          <w:szCs w:val="28"/>
        </w:rPr>
        <w:t> </w:t>
      </w:r>
      <w:r w:rsidR="00930105" w:rsidRPr="00F92266">
        <w:rPr>
          <w:b/>
          <w:bCs/>
          <w:sz w:val="24"/>
          <w:szCs w:val="28"/>
        </w:rPr>
        <w:t>braku podstaw</w:t>
      </w:r>
      <w:r w:rsidR="001A237D" w:rsidRPr="00F92266">
        <w:rPr>
          <w:b/>
          <w:bCs/>
          <w:sz w:val="24"/>
          <w:szCs w:val="28"/>
        </w:rPr>
        <w:t xml:space="preserve"> do </w:t>
      </w:r>
      <w:r w:rsidR="00930105" w:rsidRPr="00F92266">
        <w:rPr>
          <w:b/>
          <w:bCs/>
          <w:sz w:val="24"/>
          <w:szCs w:val="28"/>
        </w:rPr>
        <w:t>wykluczenia</w:t>
      </w:r>
    </w:p>
    <w:p w14:paraId="43F1B4AA" w14:textId="0E4A1967" w:rsidR="00172DDC" w:rsidRPr="00F92266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F92266">
        <w:rPr>
          <w:rFonts w:eastAsia="Calibri"/>
        </w:rPr>
        <w:t>Oświadczenia składane obligatoryjnie wraz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>ofertą:</w:t>
      </w:r>
    </w:p>
    <w:p w14:paraId="2AACA564" w14:textId="61F5B29A" w:rsidR="00B6329D" w:rsidRPr="00F92266" w:rsidRDefault="00CD7428">
      <w:pPr>
        <w:pStyle w:val="Akapitzlist"/>
        <w:numPr>
          <w:ilvl w:val="0"/>
          <w:numId w:val="21"/>
        </w:numPr>
        <w:ind w:left="794" w:hanging="397"/>
        <w:contextualSpacing w:val="0"/>
      </w:pPr>
      <w:r w:rsidRPr="00F92266">
        <w:t>W </w:t>
      </w:r>
      <w:r w:rsidR="00B6329D" w:rsidRPr="00F92266">
        <w:t>celu potwierdzenia braku podstaw</w:t>
      </w:r>
      <w:r w:rsidR="001A237D" w:rsidRPr="00F92266">
        <w:t xml:space="preserve"> do </w:t>
      </w:r>
      <w:r w:rsidR="00B6329D" w:rsidRPr="00F92266">
        <w:t>wykluczenia Wykonawcy</w:t>
      </w:r>
      <w:r w:rsidR="00E67533">
        <w:t xml:space="preserve"> z </w:t>
      </w:r>
      <w:r w:rsidR="00B6329D" w:rsidRPr="00F92266">
        <w:t>postepowania</w:t>
      </w:r>
      <w:r w:rsidR="00E67533">
        <w:t xml:space="preserve"> o </w:t>
      </w:r>
      <w:r w:rsidR="00B6329D" w:rsidRPr="00F92266">
        <w:t>udzielenie zamówienia publicznego</w:t>
      </w:r>
      <w:r w:rsidR="00E67533">
        <w:t xml:space="preserve"> w </w:t>
      </w:r>
      <w:r w:rsidR="00B6329D" w:rsidRPr="00F92266">
        <w:t>okolicznościach,</w:t>
      </w:r>
      <w:r w:rsidR="00E67533">
        <w:t xml:space="preserve"> o </w:t>
      </w:r>
      <w:r w:rsidR="00B6329D" w:rsidRPr="00F92266">
        <w:t>których mowa</w:t>
      </w:r>
      <w:r w:rsidR="00E67533">
        <w:t xml:space="preserve"> w </w:t>
      </w:r>
      <w:r w:rsidR="00271637" w:rsidRPr="00F92266">
        <w:t>Rozdziale VII SWZ</w:t>
      </w:r>
      <w:r w:rsidR="00B6329D" w:rsidRPr="00F92266">
        <w:t>, Wykonawca musi dołączyć</w:t>
      </w:r>
      <w:r w:rsidR="001A237D" w:rsidRPr="00F92266">
        <w:t xml:space="preserve"> do </w:t>
      </w:r>
      <w:r w:rsidR="00B6329D" w:rsidRPr="00F92266">
        <w:t>oferty oświadczenie wykonawcy</w:t>
      </w:r>
      <w:r w:rsidR="00E67533">
        <w:t xml:space="preserve"> o </w:t>
      </w:r>
      <w:r w:rsidR="008D3E2A" w:rsidRPr="00F92266">
        <w:t>niepodleganiu wykluczeniu,</w:t>
      </w:r>
      <w:r w:rsidR="00B6329D" w:rsidRPr="00F92266">
        <w:t xml:space="preserve"> według wzoru stanowiącego załącznik</w:t>
      </w:r>
      <w:r w:rsidR="00637A80" w:rsidRPr="00F92266">
        <w:t xml:space="preserve"> nr </w:t>
      </w:r>
      <w:r w:rsidR="00B6329D" w:rsidRPr="00F92266">
        <w:t>1</w:t>
      </w:r>
      <w:r w:rsidR="004261F0" w:rsidRPr="00F92266">
        <w:t>a</w:t>
      </w:r>
      <w:r w:rsidR="001A237D" w:rsidRPr="00F92266">
        <w:t xml:space="preserve"> do </w:t>
      </w:r>
      <w:r w:rsidR="00B6329D" w:rsidRPr="00F92266">
        <w:t>formularza oferty.</w:t>
      </w:r>
    </w:p>
    <w:p w14:paraId="36CB2E13" w14:textId="0098E27A" w:rsidR="00114F6E" w:rsidRPr="00F92266" w:rsidRDefault="00CD7428">
      <w:pPr>
        <w:pStyle w:val="Akapitzlist"/>
        <w:numPr>
          <w:ilvl w:val="0"/>
          <w:numId w:val="21"/>
        </w:numPr>
        <w:ind w:left="794" w:hanging="397"/>
        <w:contextualSpacing w:val="0"/>
      </w:pPr>
      <w:r w:rsidRPr="00F92266">
        <w:t>W </w:t>
      </w:r>
      <w:r w:rsidR="00930105" w:rsidRPr="00F92266">
        <w:t>celu potwierdzenia spełnienia warunków udziału</w:t>
      </w:r>
      <w:r w:rsidR="00E67533">
        <w:t xml:space="preserve"> w </w:t>
      </w:r>
      <w:r w:rsidR="00930105" w:rsidRPr="00F92266">
        <w:t>postępowaniu, Wykonawca musi d</w:t>
      </w:r>
      <w:r w:rsidR="00285C0D" w:rsidRPr="00F92266">
        <w:t>ołączyć</w:t>
      </w:r>
      <w:r w:rsidR="001A237D" w:rsidRPr="00F92266">
        <w:t xml:space="preserve"> do </w:t>
      </w:r>
      <w:r w:rsidR="00285C0D" w:rsidRPr="00F92266">
        <w:t>oferty oświadczenie W</w:t>
      </w:r>
      <w:r w:rsidR="00930105" w:rsidRPr="00F92266">
        <w:t>ykonawcy</w:t>
      </w:r>
      <w:r w:rsidR="00E67533">
        <w:t xml:space="preserve"> o </w:t>
      </w:r>
      <w:r w:rsidR="00930105" w:rsidRPr="00F92266">
        <w:t>spełnieniu warunków zgodnie</w:t>
      </w:r>
      <w:r w:rsidR="00E67533">
        <w:t xml:space="preserve"> z </w:t>
      </w:r>
      <w:r w:rsidR="00930105" w:rsidRPr="00F92266">
        <w:t>wymogami Zamawiającego określony</w:t>
      </w:r>
      <w:r w:rsidR="00BA0997" w:rsidRPr="00F92266">
        <w:t>mi</w:t>
      </w:r>
      <w:r w:rsidR="00E67533">
        <w:t xml:space="preserve"> w </w:t>
      </w:r>
      <w:r w:rsidR="00271637" w:rsidRPr="00F92266">
        <w:t>Rozdziale VI</w:t>
      </w:r>
      <w:r w:rsidR="00271637" w:rsidRPr="00F92266" w:rsidDel="00271637">
        <w:t xml:space="preserve"> </w:t>
      </w:r>
      <w:r w:rsidR="001232D5" w:rsidRPr="00F92266">
        <w:t>SWZ</w:t>
      </w:r>
      <w:r w:rsidR="00930105" w:rsidRPr="00F92266">
        <w:t>, według wzoru stanowiącego załącznik</w:t>
      </w:r>
      <w:r w:rsidR="00637A80" w:rsidRPr="00F92266">
        <w:t xml:space="preserve"> nr </w:t>
      </w:r>
      <w:r w:rsidR="004261F0" w:rsidRPr="00F92266">
        <w:t>1b</w:t>
      </w:r>
      <w:r w:rsidR="001A237D" w:rsidRPr="00F92266">
        <w:t xml:space="preserve"> do </w:t>
      </w:r>
      <w:r w:rsidR="00930105" w:rsidRPr="00F92266">
        <w:t>formularza oferty.</w:t>
      </w:r>
    </w:p>
    <w:p w14:paraId="264D2593" w14:textId="17F3A417" w:rsidR="00271637" w:rsidRPr="00F92266" w:rsidRDefault="00271637">
      <w:pPr>
        <w:pStyle w:val="Akapitzlist"/>
        <w:numPr>
          <w:ilvl w:val="0"/>
          <w:numId w:val="21"/>
        </w:numPr>
        <w:ind w:left="794" w:hanging="397"/>
        <w:contextualSpacing w:val="0"/>
      </w:pPr>
      <w:r w:rsidRPr="00F92266">
        <w:t>Wykonawca, który zamierza powierzyć wykonanie części zamówienia podwykonawcom,</w:t>
      </w:r>
      <w:r w:rsidR="00E67533">
        <w:t xml:space="preserve"> w </w:t>
      </w:r>
      <w:r w:rsidRPr="00F92266">
        <w:t>celu wykazania braku istnienia wobec nich podstaw wykluczenia, jest zobowiązany</w:t>
      </w:r>
      <w:r w:rsidR="001A237D" w:rsidRPr="00F92266">
        <w:t xml:space="preserve"> do </w:t>
      </w:r>
      <w:r w:rsidRPr="00F92266">
        <w:t>złożenia oświadczenia,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Pr="00F92266">
        <w:t>punkcie 1)</w:t>
      </w:r>
      <w:r w:rsidR="00E67533">
        <w:t xml:space="preserve"> w </w:t>
      </w:r>
      <w:r w:rsidRPr="00F92266">
        <w:t>części dotyczącej podwykonawców.</w:t>
      </w:r>
    </w:p>
    <w:p w14:paraId="78A73850" w14:textId="198522BC" w:rsidR="00930105" w:rsidRPr="00F92266" w:rsidRDefault="00CD7428">
      <w:pPr>
        <w:pStyle w:val="Akapitzlist"/>
        <w:numPr>
          <w:ilvl w:val="0"/>
          <w:numId w:val="21"/>
        </w:numPr>
        <w:ind w:left="794" w:hanging="397"/>
        <w:contextualSpacing w:val="0"/>
      </w:pPr>
      <w:r w:rsidRPr="00F92266">
        <w:t>W </w:t>
      </w:r>
      <w:r w:rsidR="00930105" w:rsidRPr="00F92266">
        <w:t>przypadku wspólnego ubiegania się</w:t>
      </w:r>
      <w:r w:rsidR="00E67533">
        <w:t xml:space="preserve"> o </w:t>
      </w:r>
      <w:r w:rsidR="00930105" w:rsidRPr="00F92266">
        <w:t>zamówienie przez wykonawców, oświadczenie</w:t>
      </w:r>
      <w:r w:rsidR="00E67533">
        <w:t xml:space="preserve"> w </w:t>
      </w:r>
      <w:r w:rsidR="00930105" w:rsidRPr="00F92266">
        <w:t>celu potwierdzenia braku podstaw</w:t>
      </w:r>
      <w:r w:rsidR="001A237D" w:rsidRPr="00F92266">
        <w:t xml:space="preserve"> do </w:t>
      </w:r>
      <w:r w:rsidR="00930105" w:rsidRPr="00F92266">
        <w:t>wykluczenia</w:t>
      </w:r>
      <w:r w:rsidR="007272B4" w:rsidRPr="00F92266">
        <w:t>,</w:t>
      </w:r>
      <w:r w:rsidR="00E67533">
        <w:t xml:space="preserve"> o </w:t>
      </w:r>
      <w:r w:rsidR="00930105" w:rsidRPr="00F92266">
        <w:t>których mowa</w:t>
      </w:r>
      <w:r w:rsidR="00E67533">
        <w:t xml:space="preserve"> w </w:t>
      </w:r>
      <w:r w:rsidR="00930105" w:rsidRPr="00F92266">
        <w:t>punkcie 1</w:t>
      </w:r>
      <w:r w:rsidR="00080C08" w:rsidRPr="00F92266">
        <w:rPr>
          <w:rFonts w:ascii="Calibri" w:hAnsi="Calibri"/>
          <w:szCs w:val="22"/>
        </w:rPr>
        <w:t>)</w:t>
      </w:r>
      <w:r w:rsidR="00930105" w:rsidRPr="00F92266">
        <w:t xml:space="preserve"> składa każdy</w:t>
      </w:r>
      <w:r w:rsidR="00E67533">
        <w:t xml:space="preserve"> z </w:t>
      </w:r>
      <w:r w:rsidR="00930105" w:rsidRPr="00F92266">
        <w:t>wykonaw</w:t>
      </w:r>
      <w:r w:rsidR="001506F2" w:rsidRPr="00F92266">
        <w:t>ców wspólnie ubiegających się</w:t>
      </w:r>
      <w:r w:rsidR="00E67533">
        <w:t xml:space="preserve"> o </w:t>
      </w:r>
      <w:r w:rsidR="00930105" w:rsidRPr="00F92266">
        <w:t>zamówienie.</w:t>
      </w:r>
    </w:p>
    <w:p w14:paraId="422852F1" w14:textId="3EE9CE22" w:rsidR="00674CE9" w:rsidRPr="00F92266" w:rsidRDefault="00674CE9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F92266">
        <w:rPr>
          <w:rFonts w:eastAsia="Calibri"/>
        </w:rPr>
        <w:t>Dodatkowe oświadczenia składane obligatoryjnie wraz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>ofertą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przypadku składania oferty przez wykonawców wspólnie ubiegających się</w:t>
      </w:r>
      <w:r w:rsidR="00E67533">
        <w:rPr>
          <w:rFonts w:eastAsia="Calibri"/>
        </w:rPr>
        <w:t xml:space="preserve"> o </w:t>
      </w:r>
      <w:r w:rsidRPr="00F92266">
        <w:rPr>
          <w:rFonts w:eastAsia="Calibri"/>
        </w:rPr>
        <w:t>udzielenie zamówienia:</w:t>
      </w:r>
    </w:p>
    <w:p w14:paraId="2002C763" w14:textId="5886687E" w:rsidR="00674CE9" w:rsidRPr="00F92266" w:rsidRDefault="00674CE9">
      <w:pPr>
        <w:pStyle w:val="Akapitzlist1"/>
        <w:numPr>
          <w:ilvl w:val="0"/>
          <w:numId w:val="64"/>
        </w:numPr>
        <w:ind w:left="794" w:hanging="397"/>
        <w:contextualSpacing w:val="0"/>
      </w:pPr>
      <w:r w:rsidRPr="00F92266">
        <w:t>Wykonawcy wspólnie ubiegający się</w:t>
      </w:r>
      <w:r w:rsidR="00E67533">
        <w:t xml:space="preserve"> o </w:t>
      </w:r>
      <w:r w:rsidRPr="00F92266">
        <w:t>udzielenie zamówienia dołączają</w:t>
      </w:r>
      <w:r w:rsidR="001A237D" w:rsidRPr="00F92266">
        <w:t xml:space="preserve"> do </w:t>
      </w:r>
      <w:r w:rsidRPr="00F92266">
        <w:t>oferty oświadczenie,</w:t>
      </w:r>
      <w:r w:rsidR="00E67533">
        <w:t xml:space="preserve"> z </w:t>
      </w:r>
      <w:r w:rsidRPr="00F92266">
        <w:t>którego wynika, które roboty budowlane, dostawy lub usługi wykonają poszczególni wykonawcy.</w:t>
      </w:r>
    </w:p>
    <w:p w14:paraId="25A7E0A8" w14:textId="00A169E4" w:rsidR="00271637" w:rsidRPr="00F92266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F92266">
        <w:rPr>
          <w:rFonts w:eastAsia="Calibri"/>
        </w:rPr>
        <w:t>Dodatkowe oświadczenia składane obligatoryjnie wraz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>ofertą wymagane przy poleganiu</w:t>
      </w:r>
      <w:r w:rsidR="006C05C7">
        <w:rPr>
          <w:rFonts w:eastAsia="Calibri"/>
        </w:rPr>
        <w:t xml:space="preserve"> na </w:t>
      </w:r>
      <w:r w:rsidRPr="00F92266">
        <w:rPr>
          <w:rFonts w:eastAsia="Calibri"/>
        </w:rPr>
        <w:t xml:space="preserve">zasobach podmiotów </w:t>
      </w:r>
      <w:r w:rsidR="00BF1934" w:rsidRPr="00F92266">
        <w:rPr>
          <w:rFonts w:eastAsia="Calibri"/>
        </w:rPr>
        <w:t>je udostępniających</w:t>
      </w:r>
      <w:r w:rsidR="007272B4" w:rsidRPr="00F92266">
        <w:rPr>
          <w:rFonts w:eastAsia="Calibri"/>
        </w:rPr>
        <w:t>:</w:t>
      </w:r>
    </w:p>
    <w:p w14:paraId="61628EDB" w14:textId="7192AAA7" w:rsidR="0037111C" w:rsidRPr="00F92266" w:rsidRDefault="00271637">
      <w:pPr>
        <w:pStyle w:val="Akapitzlist"/>
        <w:numPr>
          <w:ilvl w:val="0"/>
          <w:numId w:val="31"/>
        </w:numPr>
        <w:ind w:left="794" w:hanging="397"/>
        <w:contextualSpacing w:val="0"/>
      </w:pPr>
      <w:r w:rsidRPr="00F92266">
        <w:t xml:space="preserve">Wykonawca </w:t>
      </w:r>
      <w:r w:rsidR="001949BB" w:rsidRPr="00F92266">
        <w:t>polegający</w:t>
      </w:r>
      <w:r w:rsidR="006C05C7">
        <w:t xml:space="preserve"> na </w:t>
      </w:r>
      <w:r w:rsidR="001949BB" w:rsidRPr="00F92266">
        <w:t>zdolnościach technicznych lub zawodowych podmiotów udostępniających zasoby</w:t>
      </w:r>
      <w:r w:rsidRPr="00F92266">
        <w:t>,</w:t>
      </w:r>
      <w:r w:rsidR="00E67533">
        <w:t xml:space="preserve"> w </w:t>
      </w:r>
      <w:r w:rsidRPr="00F92266">
        <w:t>celu wykazania braku istnienia wobec nich podstaw wykluczenia</w:t>
      </w:r>
      <w:r w:rsidR="001949BB" w:rsidRPr="00F92266">
        <w:t xml:space="preserve"> oraz odpowiednio spełniania przez nich warunków udziału</w:t>
      </w:r>
      <w:r w:rsidR="00E67533">
        <w:t xml:space="preserve"> w </w:t>
      </w:r>
      <w:r w:rsidR="001949BB" w:rsidRPr="00F92266">
        <w:t>postępowaniu,</w:t>
      </w:r>
      <w:r w:rsidRPr="00F92266">
        <w:t xml:space="preserve"> jest zobowiązany</w:t>
      </w:r>
      <w:r w:rsidR="001A237D" w:rsidRPr="00F92266">
        <w:t xml:space="preserve"> do </w:t>
      </w:r>
      <w:r w:rsidRPr="00F92266">
        <w:t xml:space="preserve">złożenia </w:t>
      </w:r>
      <w:r w:rsidR="00BC558C" w:rsidRPr="00F92266">
        <w:t>oświadczeni</w:t>
      </w:r>
      <w:r w:rsidR="0092252B" w:rsidRPr="00F92266">
        <w:t>a</w:t>
      </w:r>
      <w:r w:rsidR="00BC558C" w:rsidRPr="00F92266">
        <w:t xml:space="preserve"> podmiotu udostępniającego zasoby</w:t>
      </w:r>
      <w:r w:rsidR="001949BB" w:rsidRPr="00F92266">
        <w:t>,</w:t>
      </w:r>
      <w:r w:rsidR="00BC558C" w:rsidRPr="00F92266">
        <w:t xml:space="preserve"> potwierdzające</w:t>
      </w:r>
      <w:r w:rsidR="0092252B" w:rsidRPr="00F92266">
        <w:t>go</w:t>
      </w:r>
      <w:r w:rsidR="00BC558C" w:rsidRPr="00F92266">
        <w:t xml:space="preserve"> brak podstaw wykluczenia tego podmiotu</w:t>
      </w:r>
      <w:r w:rsidR="001949BB" w:rsidRPr="00F92266">
        <w:t xml:space="preserve"> oraz odpowiednio spełnianie warunków udziału</w:t>
      </w:r>
      <w:r w:rsidR="00E67533">
        <w:t xml:space="preserve"> w </w:t>
      </w:r>
      <w:r w:rsidR="001949BB" w:rsidRPr="00F92266">
        <w:t>postępowaniu</w:t>
      </w:r>
      <w:r w:rsidRPr="00F92266">
        <w:t xml:space="preserve">, </w:t>
      </w:r>
      <w:r w:rsidR="00BC558C" w:rsidRPr="00F92266">
        <w:rPr>
          <w:color w:val="000000"/>
        </w:rPr>
        <w:t>według wzoru stanowiącego załącznik</w:t>
      </w:r>
      <w:r w:rsidR="00637A80" w:rsidRPr="00F92266">
        <w:rPr>
          <w:color w:val="000000"/>
        </w:rPr>
        <w:t xml:space="preserve"> nr </w:t>
      </w:r>
      <w:r w:rsidR="00BC558C" w:rsidRPr="00F92266">
        <w:rPr>
          <w:color w:val="000000"/>
        </w:rPr>
        <w:t>4</w:t>
      </w:r>
      <w:r w:rsidR="001A237D" w:rsidRPr="00F92266">
        <w:rPr>
          <w:color w:val="000000"/>
        </w:rPr>
        <w:t xml:space="preserve"> do </w:t>
      </w:r>
      <w:r w:rsidR="00BC558C" w:rsidRPr="00F92266">
        <w:rPr>
          <w:color w:val="000000"/>
        </w:rPr>
        <w:t>formularza oferty</w:t>
      </w:r>
      <w:r w:rsidR="0037111C" w:rsidRPr="00F92266">
        <w:t>;</w:t>
      </w:r>
    </w:p>
    <w:p w14:paraId="1BE5DCC9" w14:textId="7742583D" w:rsidR="00114F6E" w:rsidRPr="00F92266" w:rsidRDefault="007272B4">
      <w:pPr>
        <w:pStyle w:val="Akapitzlist"/>
        <w:numPr>
          <w:ilvl w:val="0"/>
          <w:numId w:val="31"/>
        </w:numPr>
        <w:ind w:left="794" w:hanging="397"/>
        <w:contextualSpacing w:val="0"/>
      </w:pPr>
      <w:r w:rsidRPr="00F92266">
        <w:t>Wykonawca, który polega</w:t>
      </w:r>
      <w:r w:rsidR="006C05C7">
        <w:t xml:space="preserve"> na </w:t>
      </w:r>
      <w:r w:rsidRPr="00F92266">
        <w:t>zdolnościach lub sytuacji podmiotów udostępniających zasoby, składa, wraz</w:t>
      </w:r>
      <w:r w:rsidR="00E67533">
        <w:t xml:space="preserve"> z </w:t>
      </w:r>
      <w:r w:rsidRPr="00F92266">
        <w:t>ofertą, zobowiązanie podmiotu udostępniającego zasoby</w:t>
      </w:r>
      <w:r w:rsidR="001A237D" w:rsidRPr="00F92266">
        <w:t xml:space="preserve"> do </w:t>
      </w:r>
      <w:r w:rsidRPr="00F92266">
        <w:t>oddania</w:t>
      </w:r>
      <w:r w:rsidR="00370EC4">
        <w:t xml:space="preserve"> mu </w:t>
      </w:r>
      <w:r w:rsidR="001A237D" w:rsidRPr="00F92266">
        <w:t>do </w:t>
      </w:r>
      <w:r w:rsidRPr="00F92266">
        <w:t>dyspozycji niezbędnych zasobów</w:t>
      </w:r>
      <w:r w:rsidR="006C05C7">
        <w:t xml:space="preserve"> na </w:t>
      </w:r>
      <w:r w:rsidRPr="00F92266">
        <w:t>potrzeby realizacji danego zamówienia lub inny podmiotowy środek dowodowy potwierdzający,</w:t>
      </w:r>
      <w:r w:rsidR="00CD7428" w:rsidRPr="00F92266">
        <w:t xml:space="preserve"> że </w:t>
      </w:r>
      <w:r w:rsidRPr="00F92266">
        <w:t>wykonawca realizując zamówienie, będzie dysponował niezbędnymi zasobami tych podmiotów</w:t>
      </w:r>
      <w:r w:rsidR="00930105" w:rsidRPr="00F92266">
        <w:t xml:space="preserve"> </w:t>
      </w:r>
      <w:r w:rsidR="00930105" w:rsidRPr="00F92266">
        <w:rPr>
          <w:color w:val="000000"/>
        </w:rPr>
        <w:t>według wzoru stanowiącego załącznik</w:t>
      </w:r>
      <w:r w:rsidR="00637A80" w:rsidRPr="00F92266">
        <w:rPr>
          <w:color w:val="000000"/>
        </w:rPr>
        <w:t xml:space="preserve"> nr </w:t>
      </w:r>
      <w:r w:rsidR="004261F0" w:rsidRPr="00F92266">
        <w:rPr>
          <w:color w:val="000000"/>
        </w:rPr>
        <w:t>4</w:t>
      </w:r>
      <w:r w:rsidR="001A237D" w:rsidRPr="00F92266">
        <w:rPr>
          <w:color w:val="000000"/>
        </w:rPr>
        <w:t xml:space="preserve"> do </w:t>
      </w:r>
      <w:r w:rsidR="00930105" w:rsidRPr="00F92266">
        <w:rPr>
          <w:color w:val="000000"/>
        </w:rPr>
        <w:t xml:space="preserve">formularza oferty. </w:t>
      </w:r>
      <w:r w:rsidR="00930105" w:rsidRPr="00F92266">
        <w:t>Treść zobowiązania powinna bezspornie</w:t>
      </w:r>
      <w:r w:rsidR="00E67533">
        <w:t xml:space="preserve"> i </w:t>
      </w:r>
      <w:r w:rsidR="00930105" w:rsidRPr="00F92266">
        <w:t>jednoznacznie wskazywać</w:t>
      </w:r>
      <w:r w:rsidR="006C05C7">
        <w:t xml:space="preserve"> na </w:t>
      </w:r>
      <w:r w:rsidR="00930105" w:rsidRPr="00F92266">
        <w:t>zakres zobowiązania innego podmiotu, określać czego dotyczy zobowiązanie oraz</w:t>
      </w:r>
      <w:r w:rsidR="00E67533">
        <w:t xml:space="preserve"> w </w:t>
      </w:r>
      <w:r w:rsidR="00930105" w:rsidRPr="00F92266">
        <w:t>jaki sposób</w:t>
      </w:r>
      <w:r w:rsidR="00E67533">
        <w:t xml:space="preserve"> i w </w:t>
      </w:r>
      <w:r w:rsidR="00930105" w:rsidRPr="00F92266">
        <w:t>jakim okresie będzie ono wykonywane.</w:t>
      </w:r>
    </w:p>
    <w:p w14:paraId="2F26BADC" w14:textId="49E3D940" w:rsidR="00115CF8" w:rsidRPr="00F92266" w:rsidRDefault="00115CF8">
      <w:pPr>
        <w:pStyle w:val="Akapitzlist"/>
        <w:numPr>
          <w:ilvl w:val="0"/>
          <w:numId w:val="31"/>
        </w:numPr>
        <w:ind w:left="794" w:hanging="397"/>
        <w:contextualSpacing w:val="0"/>
      </w:pPr>
      <w:r w:rsidRPr="00F92266">
        <w:t>Zobowiązanie podmiotu udostępniającego zasoby,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0D367C" w:rsidRPr="00F92266">
        <w:t>p. </w:t>
      </w:r>
      <w:r w:rsidR="00BC558C" w:rsidRPr="00F92266">
        <w:t>2</w:t>
      </w:r>
      <w:r w:rsidRPr="00F92266">
        <w:t>, potwierdza,</w:t>
      </w:r>
      <w:r w:rsidR="00CD7428" w:rsidRPr="00F92266">
        <w:t xml:space="preserve"> że </w:t>
      </w:r>
      <w:r w:rsidRPr="00F92266">
        <w:t>stosunek łączący Wykonawcę</w:t>
      </w:r>
      <w:r w:rsidR="00E67533">
        <w:t xml:space="preserve"> z </w:t>
      </w:r>
      <w:r w:rsidRPr="00F92266">
        <w:t>podmiotami udostępniającymi zasoby gwarantuje rzeczywisty dostęp</w:t>
      </w:r>
      <w:r w:rsidR="001A237D" w:rsidRPr="00F92266">
        <w:t xml:space="preserve"> do </w:t>
      </w:r>
      <w:r w:rsidRPr="00F92266">
        <w:t>tych zasobów oraz określa</w:t>
      </w:r>
      <w:r w:rsidR="00E67533">
        <w:t xml:space="preserve"> w </w:t>
      </w:r>
      <w:r w:rsidRPr="00F92266">
        <w:t>szczególności:</w:t>
      </w:r>
    </w:p>
    <w:p w14:paraId="7BDB5718" w14:textId="77777777" w:rsidR="00115CF8" w:rsidRPr="00F92266" w:rsidRDefault="00115CF8">
      <w:pPr>
        <w:pStyle w:val="Akapitzlist"/>
        <w:numPr>
          <w:ilvl w:val="0"/>
          <w:numId w:val="18"/>
        </w:numPr>
        <w:ind w:left="1191" w:hanging="397"/>
        <w:contextualSpacing w:val="0"/>
      </w:pPr>
      <w:r w:rsidRPr="00F92266">
        <w:t>zakres dostępnych Wykonawcy zasobów podmiotu udostępniającego</w:t>
      </w:r>
      <w:r w:rsidRPr="00F92266">
        <w:rPr>
          <w:spacing w:val="-6"/>
        </w:rPr>
        <w:t xml:space="preserve"> </w:t>
      </w:r>
      <w:r w:rsidRPr="00F92266">
        <w:t>zasoby;</w:t>
      </w:r>
    </w:p>
    <w:p w14:paraId="28A9375F" w14:textId="6D6B4705" w:rsidR="00115CF8" w:rsidRPr="00F92266" w:rsidRDefault="00115CF8">
      <w:pPr>
        <w:pStyle w:val="Akapitzlist"/>
        <w:numPr>
          <w:ilvl w:val="0"/>
          <w:numId w:val="18"/>
        </w:numPr>
        <w:ind w:left="1191" w:hanging="397"/>
        <w:contextualSpacing w:val="0"/>
      </w:pPr>
      <w:r w:rsidRPr="00F92266">
        <w:t>sposób</w:t>
      </w:r>
      <w:r w:rsidR="00E67533">
        <w:t xml:space="preserve"> i </w:t>
      </w:r>
      <w:r w:rsidRPr="00F92266">
        <w:t>okres udostępnienia Wykonawcy</w:t>
      </w:r>
      <w:r w:rsidR="00E67533">
        <w:t xml:space="preserve"> i </w:t>
      </w:r>
      <w:r w:rsidRPr="00F92266">
        <w:t>wykorzystania przez niego zasobów podmiotu udostępniającego</w:t>
      </w:r>
      <w:r w:rsidR="00C61950" w:rsidRPr="00F92266">
        <w:t xml:space="preserve"> te </w:t>
      </w:r>
      <w:r w:rsidRPr="00F92266">
        <w:t>zasoby przy wykonywaniu zamówienia;</w:t>
      </w:r>
    </w:p>
    <w:p w14:paraId="7EBDF087" w14:textId="227903EC" w:rsidR="00BC558C" w:rsidRPr="00F92266" w:rsidRDefault="00115CF8">
      <w:pPr>
        <w:pStyle w:val="Akapitzlist"/>
        <w:numPr>
          <w:ilvl w:val="0"/>
          <w:numId w:val="18"/>
        </w:numPr>
        <w:ind w:left="1191" w:hanging="397"/>
        <w:contextualSpacing w:val="0"/>
      </w:pPr>
      <w:r w:rsidRPr="00F92266">
        <w:t>czy</w:t>
      </w:r>
      <w:r w:rsidR="00E67533">
        <w:t xml:space="preserve"> i w </w:t>
      </w:r>
      <w:r w:rsidRPr="00F92266">
        <w:t>jakim zakresie podmiot udostępniający zasoby,</w:t>
      </w:r>
      <w:r w:rsidR="006C05C7">
        <w:t xml:space="preserve"> na </w:t>
      </w:r>
      <w:r w:rsidRPr="00F92266">
        <w:t>zdolnościach którego Wykonawca polega</w:t>
      </w:r>
      <w:r w:rsidR="00E67533">
        <w:t xml:space="preserve"> w </w:t>
      </w:r>
      <w:r w:rsidRPr="00F92266">
        <w:t>odniesieniu</w:t>
      </w:r>
      <w:r w:rsidR="001A237D" w:rsidRPr="00F92266">
        <w:t xml:space="preserve"> do </w:t>
      </w:r>
      <w:r w:rsidRPr="00F92266">
        <w:t>warunków udziału</w:t>
      </w:r>
      <w:r w:rsidR="00E67533">
        <w:t xml:space="preserve"> w </w:t>
      </w:r>
      <w:r w:rsidRPr="00F92266">
        <w:t>postępowaniu dotyczących wykształcenia, kwalifikacji zawodowych lub doświadczenia, zrealizuje roboty budowlane lub usługi, których wskazane zdolności dotyczą.</w:t>
      </w:r>
    </w:p>
    <w:p w14:paraId="57C17403" w14:textId="48955460" w:rsidR="0022159D" w:rsidRPr="00F92266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F92266">
        <w:rPr>
          <w:rFonts w:eastAsia="Calibri"/>
        </w:rPr>
        <w:t>Dokumenty</w:t>
      </w:r>
      <w:r w:rsidR="00E67533">
        <w:rPr>
          <w:rFonts w:eastAsia="Calibri"/>
        </w:rPr>
        <w:t xml:space="preserve"> i </w:t>
      </w:r>
      <w:r w:rsidRPr="00F92266">
        <w:rPr>
          <w:rFonts w:eastAsia="Calibri"/>
        </w:rPr>
        <w:t>oświadczenia, które Wykonawca będzie zobowiązany złożyć</w:t>
      </w:r>
      <w:r w:rsidR="006C05C7">
        <w:rPr>
          <w:rFonts w:eastAsia="Calibri"/>
        </w:rPr>
        <w:t xml:space="preserve"> na </w:t>
      </w:r>
      <w:r w:rsidRPr="00F92266">
        <w:rPr>
          <w:rFonts w:eastAsia="Calibri"/>
        </w:rPr>
        <w:t>wezwanie Zamawiającego - dotyczy wykonawcy, którego oferta została najwyżej oceniona</w:t>
      </w:r>
      <w:r w:rsidR="004B4FBA" w:rsidRPr="00F92266">
        <w:rPr>
          <w:rFonts w:eastAsia="Calibri"/>
        </w:rPr>
        <w:t>:</w:t>
      </w:r>
    </w:p>
    <w:p w14:paraId="338C726E" w14:textId="6979C428" w:rsidR="00116B77" w:rsidRPr="00F92266" w:rsidRDefault="004B4FBA">
      <w:pPr>
        <w:pStyle w:val="Akapitzlist"/>
        <w:numPr>
          <w:ilvl w:val="0"/>
          <w:numId w:val="30"/>
        </w:numPr>
        <w:ind w:left="794" w:hanging="397"/>
        <w:contextualSpacing w:val="0"/>
      </w:pPr>
      <w:r w:rsidRPr="00F92266">
        <w:lastRenderedPageBreak/>
        <w:t xml:space="preserve">Zamawiający </w:t>
      </w:r>
      <w:r w:rsidRPr="00F92266">
        <w:rPr>
          <w:color w:val="000000"/>
        </w:rPr>
        <w:t>wezwie wykonawcę</w:t>
      </w:r>
      <w:r w:rsidRPr="00F92266">
        <w:t>, którego oferta została najwyżej oceniona,</w:t>
      </w:r>
      <w:r w:rsidR="001A237D" w:rsidRPr="00F92266">
        <w:t xml:space="preserve"> do </w:t>
      </w:r>
      <w:r w:rsidRPr="00F92266">
        <w:t>złożenia</w:t>
      </w:r>
      <w:r w:rsidR="00E67533">
        <w:t xml:space="preserve"> w </w:t>
      </w:r>
      <w:r w:rsidRPr="00F92266">
        <w:t>wyznaczonym terminie, nie krótszym niż 5</w:t>
      </w:r>
      <w:r w:rsidR="00CD7428" w:rsidRPr="00F92266">
        <w:t> dni</w:t>
      </w:r>
      <w:r w:rsidR="001A237D" w:rsidRPr="00F92266">
        <w:t xml:space="preserve"> od </w:t>
      </w:r>
      <w:r w:rsidRPr="00F92266">
        <w:t>dnia wezwania, aktualnych</w:t>
      </w:r>
      <w:r w:rsidR="006C05C7">
        <w:t xml:space="preserve"> na </w:t>
      </w:r>
      <w:r w:rsidRPr="00F92266">
        <w:t>dzień złożenia</w:t>
      </w:r>
      <w:r w:rsidR="0092252B" w:rsidRPr="00F92266">
        <w:t>:</w:t>
      </w:r>
      <w:r w:rsidRPr="00F92266">
        <w:t xml:space="preserve"> </w:t>
      </w:r>
      <w:r w:rsidRPr="00F92266">
        <w:rPr>
          <w:color w:val="000000"/>
        </w:rPr>
        <w:t>następujących</w:t>
      </w:r>
      <w:r w:rsidRPr="00F92266">
        <w:t xml:space="preserve"> podmiotowych środków dowodowych</w:t>
      </w:r>
      <w:r w:rsidR="00116B77" w:rsidRPr="00F92266">
        <w:rPr>
          <w:color w:val="000000"/>
        </w:rPr>
        <w:t>:</w:t>
      </w:r>
    </w:p>
    <w:p w14:paraId="70CD8F60" w14:textId="3199EFEE" w:rsidR="0037111C" w:rsidRPr="00F92266" w:rsidRDefault="00F733F6">
      <w:pPr>
        <w:pStyle w:val="Akapitzlist"/>
        <w:numPr>
          <w:ilvl w:val="0"/>
          <w:numId w:val="14"/>
        </w:numPr>
        <w:ind w:left="1276" w:hanging="425"/>
      </w:pPr>
      <w:r w:rsidRPr="00F92266">
        <w:rPr>
          <w:bCs/>
        </w:rPr>
        <w:t xml:space="preserve">wykaz osób </w:t>
      </w:r>
      <w:r w:rsidR="0024238D" w:rsidRPr="00F92266">
        <w:rPr>
          <w:bCs/>
        </w:rPr>
        <w:t>skierowanych</w:t>
      </w:r>
      <w:r w:rsidR="001A237D" w:rsidRPr="00F92266">
        <w:rPr>
          <w:bCs/>
        </w:rPr>
        <w:t xml:space="preserve"> do </w:t>
      </w:r>
      <w:r w:rsidRPr="00F92266">
        <w:rPr>
          <w:bCs/>
        </w:rPr>
        <w:t>realizacji zamówienia zawierający informacje pozwalające</w:t>
      </w:r>
      <w:r w:rsidR="006C05C7">
        <w:rPr>
          <w:bCs/>
        </w:rPr>
        <w:t xml:space="preserve"> na </w:t>
      </w:r>
      <w:r w:rsidRPr="00F92266">
        <w:rPr>
          <w:bCs/>
        </w:rPr>
        <w:t>potwierdzenie spełnienia warunków udziału opisanych</w:t>
      </w:r>
      <w:r w:rsidR="00E67533">
        <w:rPr>
          <w:bCs/>
        </w:rPr>
        <w:t xml:space="preserve"> w </w:t>
      </w:r>
      <w:r w:rsidR="00674CE9" w:rsidRPr="00F92266">
        <w:rPr>
          <w:bCs/>
        </w:rPr>
        <w:t>Rozdziale VI</w:t>
      </w:r>
      <w:r w:rsidR="00E5324B" w:rsidRPr="00F92266">
        <w:rPr>
          <w:bCs/>
        </w:rPr>
        <w:t> </w:t>
      </w:r>
      <w:r w:rsidRPr="00F92266">
        <w:rPr>
          <w:bCs/>
        </w:rPr>
        <w:t>SWZ,</w:t>
      </w:r>
      <w:r w:rsidR="00E67533">
        <w:rPr>
          <w:bCs/>
        </w:rPr>
        <w:t xml:space="preserve"> w </w:t>
      </w:r>
      <w:r w:rsidR="00246DC4" w:rsidRPr="00F92266">
        <w:t>szczególności nazwę</w:t>
      </w:r>
      <w:r w:rsidR="00E67533">
        <w:t xml:space="preserve"> i </w:t>
      </w:r>
      <w:r w:rsidR="00246DC4" w:rsidRPr="00F92266">
        <w:t>rodzaj posiadanych uprawnień, wykaz inwestycji potwierdzających posiadane doświadczenie</w:t>
      </w:r>
      <w:r w:rsidR="0037111C" w:rsidRPr="00F92266">
        <w:t>;</w:t>
      </w:r>
    </w:p>
    <w:p w14:paraId="06A4F1EF" w14:textId="18AE2A7E" w:rsidR="0037111C" w:rsidRPr="00F92266" w:rsidRDefault="00F733F6">
      <w:pPr>
        <w:pStyle w:val="Akapitzlist"/>
        <w:numPr>
          <w:ilvl w:val="0"/>
          <w:numId w:val="14"/>
        </w:numPr>
        <w:spacing w:before="60"/>
        <w:ind w:left="1276" w:hanging="425"/>
        <w:rPr>
          <w:bCs/>
          <w:color w:val="000000"/>
        </w:rPr>
      </w:pPr>
      <w:r w:rsidRPr="00F92266">
        <w:rPr>
          <w:bCs/>
        </w:rPr>
        <w:t>wykaz robót budowlanych zawierający informacje pozwalające</w:t>
      </w:r>
      <w:r w:rsidR="006C05C7">
        <w:rPr>
          <w:bCs/>
        </w:rPr>
        <w:t xml:space="preserve"> na </w:t>
      </w:r>
      <w:r w:rsidRPr="00F92266">
        <w:rPr>
          <w:bCs/>
        </w:rPr>
        <w:t>potwierdzenie spełnienia warunków udziału opisanych</w:t>
      </w:r>
      <w:r w:rsidR="00E67533">
        <w:rPr>
          <w:bCs/>
        </w:rPr>
        <w:t xml:space="preserve"> w </w:t>
      </w:r>
      <w:r w:rsidR="00674CE9" w:rsidRPr="00F92266">
        <w:rPr>
          <w:bCs/>
        </w:rPr>
        <w:t>Rozdziale VI</w:t>
      </w:r>
      <w:r w:rsidR="00E5324B" w:rsidRPr="00F92266">
        <w:rPr>
          <w:bCs/>
        </w:rPr>
        <w:t> </w:t>
      </w:r>
      <w:r w:rsidRPr="00F92266">
        <w:rPr>
          <w:bCs/>
        </w:rPr>
        <w:t>SWZ,</w:t>
      </w:r>
      <w:r w:rsidR="00E67533">
        <w:rPr>
          <w:bCs/>
          <w:color w:val="000000"/>
        </w:rPr>
        <w:t xml:space="preserve"> w </w:t>
      </w:r>
      <w:r w:rsidR="00246DC4" w:rsidRPr="00F92266">
        <w:rPr>
          <w:bCs/>
          <w:color w:val="000000"/>
        </w:rPr>
        <w:t xml:space="preserve">szczególności nazwy inwestycji, wartość, </w:t>
      </w:r>
      <w:r w:rsidR="00C55479" w:rsidRPr="00F92266">
        <w:rPr>
          <w:bCs/>
          <w:color w:val="000000"/>
        </w:rPr>
        <w:t xml:space="preserve">rodzaj zrealizowanych prac, </w:t>
      </w:r>
      <w:r w:rsidR="00246DC4" w:rsidRPr="00F92266">
        <w:rPr>
          <w:bCs/>
          <w:color w:val="000000"/>
        </w:rPr>
        <w:t>termin realizacji, nazwę Zamawiającego</w:t>
      </w:r>
      <w:r w:rsidR="0037111C" w:rsidRPr="00F92266">
        <w:rPr>
          <w:bCs/>
          <w:color w:val="000000"/>
        </w:rPr>
        <w:t>;</w:t>
      </w:r>
    </w:p>
    <w:p w14:paraId="7CBE5D22" w14:textId="70CD8B29" w:rsidR="0037111C" w:rsidRPr="00F92266" w:rsidRDefault="00F733F6">
      <w:pPr>
        <w:pStyle w:val="Akapitzlist"/>
        <w:numPr>
          <w:ilvl w:val="0"/>
          <w:numId w:val="14"/>
        </w:numPr>
        <w:ind w:left="1276" w:hanging="425"/>
        <w:rPr>
          <w:bCs/>
        </w:rPr>
      </w:pPr>
      <w:r w:rsidRPr="00F92266">
        <w:rPr>
          <w:bCs/>
        </w:rPr>
        <w:t>dowody określające czy roboty budowlane zamieszczone</w:t>
      </w:r>
      <w:r w:rsidR="00E67533">
        <w:rPr>
          <w:bCs/>
        </w:rPr>
        <w:t xml:space="preserve"> w </w:t>
      </w:r>
      <w:r w:rsidRPr="00F92266">
        <w:rPr>
          <w:bCs/>
        </w:rPr>
        <w:t>„Wykazie robót budowlanych” zostały wykonane należycie. Dowodami są referencje bądź inne dokumenty wystawione przez podmiot,</w:t>
      </w:r>
      <w:r w:rsidR="006C05C7">
        <w:rPr>
          <w:bCs/>
        </w:rPr>
        <w:t xml:space="preserve"> na </w:t>
      </w:r>
      <w:r w:rsidRPr="00F92266">
        <w:rPr>
          <w:bCs/>
        </w:rPr>
        <w:t>rzecz którego roboty budowlane były wykonywane,</w:t>
      </w:r>
      <w:r w:rsidR="001A237D" w:rsidRPr="00F92266">
        <w:rPr>
          <w:bCs/>
        </w:rPr>
        <w:t xml:space="preserve"> a </w:t>
      </w:r>
      <w:r w:rsidR="004E3EFB" w:rsidRPr="00F92266">
        <w:t>jeżeli wykonawca</w:t>
      </w:r>
      <w:r w:rsidR="00E67533">
        <w:t xml:space="preserve"> z </w:t>
      </w:r>
      <w:r w:rsidR="004E3EFB" w:rsidRPr="00F92266">
        <w:t>przyczyn niezależnych</w:t>
      </w:r>
      <w:r w:rsidR="001A237D" w:rsidRPr="00F92266">
        <w:t xml:space="preserve"> od </w:t>
      </w:r>
      <w:r w:rsidR="004E3EFB" w:rsidRPr="00F92266">
        <w:t>niego nie jest</w:t>
      </w:r>
      <w:r w:rsidR="00E67533">
        <w:t xml:space="preserve"> w </w:t>
      </w:r>
      <w:r w:rsidR="004E3EFB" w:rsidRPr="00F92266">
        <w:t>stanie uzyskać tych dokumentów – inne odpowiednie dokumenty</w:t>
      </w:r>
      <w:r w:rsidR="0037111C" w:rsidRPr="00F92266">
        <w:rPr>
          <w:bCs/>
        </w:rPr>
        <w:t>;</w:t>
      </w:r>
    </w:p>
    <w:p w14:paraId="41907294" w14:textId="4E8FA450" w:rsidR="0094606A" w:rsidRPr="00F92266" w:rsidRDefault="00CD7428">
      <w:pPr>
        <w:pStyle w:val="Akapitzlist"/>
        <w:numPr>
          <w:ilvl w:val="0"/>
          <w:numId w:val="30"/>
        </w:numPr>
        <w:ind w:left="794" w:hanging="397"/>
        <w:contextualSpacing w:val="0"/>
      </w:pPr>
      <w:r w:rsidRPr="00F92266">
        <w:t>W </w:t>
      </w:r>
      <w:r w:rsidR="0094606A" w:rsidRPr="00F92266">
        <w:t>przypadku</w:t>
      </w:r>
      <w:r w:rsidR="002B2191" w:rsidRPr="00F92266">
        <w:t>,</w:t>
      </w:r>
      <w:r w:rsidR="0094606A" w:rsidRPr="00F92266">
        <w:t xml:space="preserve"> gdy Wykonawca polega</w:t>
      </w:r>
      <w:r w:rsidR="006C05C7">
        <w:t xml:space="preserve"> na </w:t>
      </w:r>
      <w:r w:rsidR="0094606A" w:rsidRPr="00F92266">
        <w:t>zasobach</w:t>
      </w:r>
      <w:r w:rsidR="00BF1934" w:rsidRPr="00F92266">
        <w:t xml:space="preserve"> </w:t>
      </w:r>
      <w:r w:rsidR="0094606A" w:rsidRPr="00F92266">
        <w:t>podmiotów</w:t>
      </w:r>
      <w:r w:rsidR="0024238D" w:rsidRPr="00F92266">
        <w:t xml:space="preserve"> udostępniających zasoby</w:t>
      </w:r>
      <w:r w:rsidR="002B2191" w:rsidRPr="00F92266">
        <w:t>,</w:t>
      </w:r>
      <w:r w:rsidR="00E67533">
        <w:t xml:space="preserve"> w </w:t>
      </w:r>
      <w:r w:rsidR="0094606A" w:rsidRPr="00F92266">
        <w:t>celu wykazania spełnienia warunków udziału</w:t>
      </w:r>
      <w:r w:rsidR="00E67533">
        <w:t xml:space="preserve"> w </w:t>
      </w:r>
      <w:r w:rsidR="0094606A" w:rsidRPr="00F92266">
        <w:t xml:space="preserve">postępowaniu, podmiotowe środki dowodowe, </w:t>
      </w:r>
      <w:r w:rsidR="00676444" w:rsidRPr="00F92266">
        <w:t>winny zostać przedstawione przez ten podmiot</w:t>
      </w:r>
      <w:r w:rsidR="0094606A" w:rsidRPr="00F92266">
        <w:t>,</w:t>
      </w:r>
      <w:r w:rsidR="00E67533">
        <w:t xml:space="preserve"> w </w:t>
      </w:r>
      <w:r w:rsidR="0094606A" w:rsidRPr="00F92266">
        <w:t>zakresie</w:t>
      </w:r>
      <w:r w:rsidR="00E67533">
        <w:t xml:space="preserve"> w </w:t>
      </w:r>
      <w:r w:rsidR="0094606A" w:rsidRPr="00F92266">
        <w:t>jakim wykonawca powołuje się</w:t>
      </w:r>
      <w:r w:rsidR="006C05C7">
        <w:t xml:space="preserve"> na </w:t>
      </w:r>
      <w:r w:rsidR="0094606A" w:rsidRPr="00F92266">
        <w:t>jego zasoby</w:t>
      </w:r>
      <w:r w:rsidR="00676444" w:rsidRPr="00F92266">
        <w:t>.</w:t>
      </w:r>
    </w:p>
    <w:p w14:paraId="5D886564" w14:textId="1DE2572C" w:rsidR="00236C1E" w:rsidRPr="00F92266" w:rsidRDefault="00236C1E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F92266">
        <w:rPr>
          <w:rFonts w:eastAsia="Calibri"/>
        </w:rPr>
        <w:t>Jeżeli,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toku postępowania, wykonawca nie złoży oświadczenia, oświadczeń lub dokumentów niezbędnych</w:t>
      </w:r>
      <w:r w:rsidR="001A237D" w:rsidRPr="00F92266">
        <w:rPr>
          <w:rFonts w:eastAsia="Calibri"/>
        </w:rPr>
        <w:t xml:space="preserve"> do </w:t>
      </w:r>
      <w:r w:rsidRPr="00F92266">
        <w:rPr>
          <w:rFonts w:eastAsia="Calibri"/>
        </w:rPr>
        <w:t>przeprowadzenia postępowania, złożone oświadczenia lub dokumenty są</w:t>
      </w:r>
      <w:r w:rsidR="00E5324B" w:rsidRPr="00F92266">
        <w:rPr>
          <w:rFonts w:eastAsia="Calibri"/>
        </w:rPr>
        <w:t> </w:t>
      </w:r>
      <w:r w:rsidRPr="00F92266">
        <w:rPr>
          <w:rFonts w:eastAsia="Calibri"/>
        </w:rPr>
        <w:t>niekompletne, zawierają błędy lub budzą wskazane przez zamawiającego wątpliwości, zamawiający wezwie</w:t>
      </w:r>
      <w:r w:rsidR="001A237D" w:rsidRPr="00F92266">
        <w:rPr>
          <w:rFonts w:eastAsia="Calibri"/>
        </w:rPr>
        <w:t xml:space="preserve"> do </w:t>
      </w:r>
      <w:r w:rsidRPr="00F92266">
        <w:rPr>
          <w:rFonts w:eastAsia="Calibri"/>
        </w:rPr>
        <w:t>ich złożenia, uzupełnienia, poprawienia</w:t>
      </w:r>
      <w:r w:rsidR="00E67533">
        <w:rPr>
          <w:rFonts w:eastAsia="Calibri"/>
        </w:rPr>
        <w:t xml:space="preserve"> w </w:t>
      </w:r>
      <w:r w:rsidR="0024238D" w:rsidRPr="00F92266">
        <w:rPr>
          <w:rFonts w:eastAsia="Calibri"/>
        </w:rPr>
        <w:t>wyznaczonym terminie nie krótszym niż dwa (2)</w:t>
      </w:r>
      <w:r w:rsidR="00CD7428" w:rsidRPr="00F92266">
        <w:rPr>
          <w:rFonts w:eastAsia="Calibri"/>
        </w:rPr>
        <w:t> dni</w:t>
      </w:r>
      <w:r w:rsidR="0024238D" w:rsidRPr="00F92266">
        <w:rPr>
          <w:rFonts w:eastAsia="Calibri"/>
        </w:rPr>
        <w:t xml:space="preserve"> robocze,</w:t>
      </w:r>
      <w:r w:rsidRPr="00F92266">
        <w:rPr>
          <w:rFonts w:eastAsia="Calibri"/>
        </w:rPr>
        <w:t xml:space="preserve"> chyba</w:t>
      </w:r>
      <w:r w:rsidR="00CD7428" w:rsidRPr="00F92266">
        <w:rPr>
          <w:rFonts w:eastAsia="Calibri"/>
        </w:rPr>
        <w:t xml:space="preserve"> że </w:t>
      </w:r>
      <w:r w:rsidRPr="00F92266">
        <w:rPr>
          <w:rFonts w:eastAsia="Calibri"/>
        </w:rPr>
        <w:t>mimo ich złożenia oferta wykonawcy podlegałaby odrzuceniu albo konieczne byłoby unieważnienie postępowania.</w:t>
      </w:r>
    </w:p>
    <w:p w14:paraId="54A68E0F" w14:textId="5B4ACE0A" w:rsidR="0024238D" w:rsidRPr="00F92266" w:rsidRDefault="0024238D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</w:rPr>
      </w:pPr>
      <w:r w:rsidRPr="00F92266">
        <w:rPr>
          <w:rFonts w:eastAsia="Calibri"/>
        </w:rPr>
        <w:t>Podmiotowe środki dowodowe sporządzone</w:t>
      </w:r>
      <w:r w:rsidR="00E67533">
        <w:rPr>
          <w:rFonts w:eastAsia="Calibri"/>
        </w:rPr>
        <w:t xml:space="preserve"> w </w:t>
      </w:r>
      <w:r w:rsidRPr="00F92266">
        <w:rPr>
          <w:rFonts w:eastAsia="Calibri"/>
        </w:rPr>
        <w:t>języku obcym składa się wraz</w:t>
      </w:r>
      <w:r w:rsidR="00E67533">
        <w:rPr>
          <w:rFonts w:eastAsia="Calibri"/>
        </w:rPr>
        <w:t xml:space="preserve"> z </w:t>
      </w:r>
      <w:r w:rsidRPr="00F92266">
        <w:rPr>
          <w:rFonts w:eastAsia="Calibri"/>
        </w:rPr>
        <w:t>tłumaczeniem</w:t>
      </w:r>
      <w:r w:rsidR="006C05C7">
        <w:rPr>
          <w:rFonts w:eastAsia="Calibri"/>
        </w:rPr>
        <w:t xml:space="preserve"> na </w:t>
      </w:r>
      <w:r w:rsidRPr="00F92266">
        <w:rPr>
          <w:rFonts w:eastAsia="Calibri"/>
        </w:rPr>
        <w:t>język polski.</w:t>
      </w:r>
    </w:p>
    <w:p w14:paraId="0FC27A94" w14:textId="5DA7F52B" w:rsidR="00930105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 xml:space="preserve">Rozdział </w:t>
      </w:r>
      <w:r w:rsidR="00A671FB" w:rsidRPr="00F92266">
        <w:rPr>
          <w:b/>
          <w:bCs/>
          <w:sz w:val="24"/>
          <w:szCs w:val="28"/>
        </w:rPr>
        <w:t>IX</w:t>
      </w:r>
      <w:r w:rsidRPr="00F92266">
        <w:rPr>
          <w:b/>
          <w:bCs/>
          <w:sz w:val="24"/>
          <w:szCs w:val="28"/>
        </w:rPr>
        <w:t xml:space="preserve"> - </w:t>
      </w:r>
      <w:r w:rsidR="00930105" w:rsidRPr="00F92266">
        <w:rPr>
          <w:b/>
          <w:bCs/>
          <w:sz w:val="24"/>
          <w:szCs w:val="28"/>
        </w:rPr>
        <w:t>Informacja</w:t>
      </w:r>
      <w:r w:rsidR="00E67533">
        <w:rPr>
          <w:b/>
          <w:bCs/>
          <w:sz w:val="24"/>
          <w:szCs w:val="28"/>
        </w:rPr>
        <w:t xml:space="preserve"> o </w:t>
      </w:r>
      <w:r w:rsidR="00930105" w:rsidRPr="00F92266">
        <w:rPr>
          <w:b/>
          <w:bCs/>
          <w:sz w:val="24"/>
          <w:szCs w:val="28"/>
        </w:rPr>
        <w:t>sposobie porozumiewania się Zamawiającego</w:t>
      </w:r>
      <w:r w:rsidR="00E67533">
        <w:rPr>
          <w:b/>
          <w:bCs/>
          <w:sz w:val="24"/>
          <w:szCs w:val="28"/>
        </w:rPr>
        <w:t xml:space="preserve"> z </w:t>
      </w:r>
      <w:r w:rsidR="00930105" w:rsidRPr="00F92266">
        <w:rPr>
          <w:b/>
          <w:bCs/>
          <w:sz w:val="24"/>
          <w:szCs w:val="28"/>
        </w:rPr>
        <w:t>Wykonawcami oraz przekazywania oświadczeń</w:t>
      </w:r>
      <w:r w:rsidR="00E67533">
        <w:rPr>
          <w:b/>
          <w:bCs/>
          <w:sz w:val="24"/>
          <w:szCs w:val="28"/>
        </w:rPr>
        <w:t xml:space="preserve"> i </w:t>
      </w:r>
      <w:r w:rsidR="00930105" w:rsidRPr="00F92266">
        <w:rPr>
          <w:b/>
          <w:bCs/>
          <w:sz w:val="24"/>
          <w:szCs w:val="28"/>
        </w:rPr>
        <w:t>dokumentów,</w:t>
      </w:r>
      <w:r w:rsidR="001A237D" w:rsidRPr="00F92266">
        <w:rPr>
          <w:b/>
          <w:bCs/>
          <w:sz w:val="24"/>
          <w:szCs w:val="28"/>
        </w:rPr>
        <w:t xml:space="preserve"> a </w:t>
      </w:r>
      <w:r w:rsidR="00930105" w:rsidRPr="00F92266">
        <w:rPr>
          <w:b/>
          <w:bCs/>
          <w:sz w:val="24"/>
          <w:szCs w:val="28"/>
        </w:rPr>
        <w:t>także wskazanie osób uprawnionych</w:t>
      </w:r>
      <w:r w:rsidR="001A237D" w:rsidRPr="00F92266">
        <w:rPr>
          <w:b/>
          <w:bCs/>
          <w:sz w:val="24"/>
          <w:szCs w:val="28"/>
        </w:rPr>
        <w:t xml:space="preserve"> do </w:t>
      </w:r>
      <w:r w:rsidR="00930105" w:rsidRPr="00F92266">
        <w:rPr>
          <w:b/>
          <w:bCs/>
          <w:sz w:val="24"/>
          <w:szCs w:val="28"/>
        </w:rPr>
        <w:t>porozumiewania się</w:t>
      </w:r>
      <w:r w:rsidR="00E67533">
        <w:rPr>
          <w:b/>
          <w:bCs/>
          <w:sz w:val="24"/>
          <w:szCs w:val="28"/>
        </w:rPr>
        <w:t xml:space="preserve"> z </w:t>
      </w:r>
      <w:r w:rsidR="00930105" w:rsidRPr="00F92266">
        <w:rPr>
          <w:b/>
          <w:bCs/>
          <w:sz w:val="24"/>
          <w:szCs w:val="28"/>
        </w:rPr>
        <w:t>Wykonawcami</w:t>
      </w:r>
    </w:p>
    <w:p w14:paraId="30B2A647" w14:textId="77777777" w:rsidR="005C0547" w:rsidRPr="00F92266" w:rsidRDefault="005C0547">
      <w:pPr>
        <w:widowControl/>
        <w:numPr>
          <w:ilvl w:val="0"/>
          <w:numId w:val="81"/>
        </w:numPr>
        <w:suppressAutoHyphens w:val="0"/>
        <w:spacing w:before="60"/>
        <w:ind w:left="397" w:hanging="397"/>
        <w:jc w:val="both"/>
        <w:rPr>
          <w:bCs/>
          <w:sz w:val="23"/>
          <w:szCs w:val="23"/>
          <w:lang w:eastAsia="x-none"/>
        </w:rPr>
      </w:pPr>
      <w:r w:rsidRPr="00F92266">
        <w:rPr>
          <w:bCs/>
          <w:sz w:val="23"/>
          <w:szCs w:val="23"/>
          <w:lang w:eastAsia="x-none"/>
        </w:rPr>
        <w:t>Informacje ogólne.</w:t>
      </w:r>
    </w:p>
    <w:p w14:paraId="50A1B108" w14:textId="0027D3DC" w:rsidR="005C0547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Postępowanie</w:t>
      </w:r>
      <w:r w:rsidR="00E67533">
        <w:rPr>
          <w:sz w:val="23"/>
          <w:szCs w:val="23"/>
          <w:lang w:eastAsia="x-none"/>
        </w:rPr>
        <w:t xml:space="preserve"> o </w:t>
      </w:r>
      <w:r w:rsidRPr="00F92266">
        <w:rPr>
          <w:sz w:val="23"/>
          <w:szCs w:val="23"/>
          <w:lang w:eastAsia="x-none"/>
        </w:rPr>
        <w:t xml:space="preserve">udzielenie zamówienia publicznego prowadzone jest przy użyciu narzędzia komercyjnego </w:t>
      </w:r>
      <w:hyperlink r:id="rId17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sz w:val="23"/>
          <w:szCs w:val="23"/>
          <w:lang w:eastAsia="x-none"/>
        </w:rPr>
        <w:t xml:space="preserve"> – adres profilu nabywcy: </w:t>
      </w:r>
      <w:hyperlink r:id="rId18" w:history="1">
        <w:r w:rsidRPr="00F92266">
          <w:rPr>
            <w:rStyle w:val="Hipercze"/>
            <w:sz w:val="23"/>
            <w:szCs w:val="23"/>
            <w:lang w:eastAsia="x-none"/>
          </w:rPr>
          <w:t>https://platformazakupowa.pl/pn/uj_edu</w:t>
        </w:r>
      </w:hyperlink>
    </w:p>
    <w:p w14:paraId="6611656F" w14:textId="35F59B29" w:rsidR="005C0547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Wykonawca przystępując</w:t>
      </w:r>
      <w:r w:rsidR="001A237D" w:rsidRPr="00F92266">
        <w:rPr>
          <w:color w:val="000000"/>
          <w:sz w:val="23"/>
          <w:szCs w:val="23"/>
          <w:lang w:eastAsia="x-none"/>
        </w:rPr>
        <w:t xml:space="preserve"> do </w:t>
      </w:r>
      <w:r w:rsidRPr="00F92266">
        <w:rPr>
          <w:color w:val="000000"/>
          <w:sz w:val="23"/>
          <w:szCs w:val="23"/>
          <w:lang w:eastAsia="x-none"/>
        </w:rPr>
        <w:t>niniejszego postępowania</w:t>
      </w:r>
      <w:r w:rsidR="00E67533">
        <w:rPr>
          <w:color w:val="000000"/>
          <w:sz w:val="23"/>
          <w:szCs w:val="23"/>
          <w:lang w:eastAsia="x-none"/>
        </w:rPr>
        <w:t xml:space="preserve"> o </w:t>
      </w:r>
      <w:r w:rsidRPr="00F92266">
        <w:rPr>
          <w:color w:val="000000"/>
          <w:sz w:val="23"/>
          <w:szCs w:val="23"/>
          <w:lang w:eastAsia="x-none"/>
        </w:rPr>
        <w:t>udzielenie zamówienia publicznego:</w:t>
      </w:r>
    </w:p>
    <w:p w14:paraId="446D31E2" w14:textId="3E80B1CB" w:rsidR="005C0547" w:rsidRPr="00F92266" w:rsidRDefault="005C0547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akceptuje warunki korzystania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hyperlink r:id="rId19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color w:val="000000"/>
          <w:sz w:val="23"/>
          <w:szCs w:val="23"/>
          <w:lang w:eastAsia="x-none"/>
        </w:rPr>
        <w:t xml:space="preserve"> określone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regulaminie zamieszczonym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zakładce „Regulamin” oraz uznaje</w:t>
      </w:r>
      <w:r w:rsidR="003A5715" w:rsidRPr="00F92266">
        <w:rPr>
          <w:color w:val="000000"/>
          <w:sz w:val="23"/>
          <w:szCs w:val="23"/>
          <w:lang w:eastAsia="x-none"/>
        </w:rPr>
        <w:t xml:space="preserve"> go </w:t>
      </w:r>
      <w:r w:rsidR="001A237D" w:rsidRPr="00F92266">
        <w:rPr>
          <w:color w:val="000000"/>
          <w:sz w:val="23"/>
          <w:szCs w:val="23"/>
          <w:lang w:eastAsia="x-none"/>
        </w:rPr>
        <w:t>za </w:t>
      </w:r>
      <w:r w:rsidRPr="00F92266">
        <w:rPr>
          <w:color w:val="000000"/>
          <w:sz w:val="23"/>
          <w:szCs w:val="23"/>
          <w:lang w:eastAsia="x-none"/>
        </w:rPr>
        <w:t>wiążący;</w:t>
      </w:r>
    </w:p>
    <w:p w14:paraId="518F13F6" w14:textId="2DB87FF6" w:rsidR="005C0547" w:rsidRPr="00F92266" w:rsidRDefault="005C0547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zapozna się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instrukcją korzystania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hyperlink r:id="rId20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color w:val="000000"/>
          <w:sz w:val="23"/>
          <w:szCs w:val="23"/>
          <w:lang w:eastAsia="x-none"/>
        </w:rPr>
        <w:t>,</w:t>
      </w:r>
      <w:r w:rsidR="001A237D" w:rsidRPr="00F92266">
        <w:rPr>
          <w:color w:val="000000"/>
          <w:sz w:val="23"/>
          <w:szCs w:val="23"/>
          <w:lang w:eastAsia="x-none"/>
        </w:rPr>
        <w:t xml:space="preserve"> a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szczególności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zasadami logowania, składania wniosków</w:t>
      </w:r>
      <w:r w:rsidR="00E67533">
        <w:rPr>
          <w:color w:val="000000"/>
          <w:sz w:val="23"/>
          <w:szCs w:val="23"/>
          <w:lang w:eastAsia="x-none"/>
        </w:rPr>
        <w:t xml:space="preserve"> o </w:t>
      </w:r>
      <w:r w:rsidRPr="00F92266">
        <w:rPr>
          <w:color w:val="000000"/>
          <w:sz w:val="23"/>
          <w:szCs w:val="23"/>
          <w:lang w:eastAsia="x-none"/>
        </w:rPr>
        <w:t>wyjaśnienie treści SWZ, składania ofert oraz dokonywania innych czynności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 xml:space="preserve">niniejszym postępowaniu przy użyciu </w:t>
      </w:r>
      <w:hyperlink r:id="rId21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color w:val="000000"/>
          <w:sz w:val="23"/>
          <w:szCs w:val="23"/>
          <w:lang w:eastAsia="x-none"/>
        </w:rPr>
        <w:t xml:space="preserve"> dostępną</w:t>
      </w:r>
      <w:r w:rsidR="006C05C7">
        <w:rPr>
          <w:color w:val="000000"/>
          <w:sz w:val="23"/>
          <w:szCs w:val="23"/>
          <w:lang w:eastAsia="x-none"/>
        </w:rPr>
        <w:t xml:space="preserve"> na </w:t>
      </w:r>
      <w:hyperlink r:id="rId22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color w:val="000000"/>
          <w:sz w:val="23"/>
          <w:szCs w:val="23"/>
          <w:lang w:eastAsia="x-none"/>
        </w:rPr>
        <w:t xml:space="preserve"> – link poniżej:</w:t>
      </w:r>
      <w:r w:rsidR="00E5324B" w:rsidRPr="00F92266">
        <w:rPr>
          <w:color w:val="000000"/>
          <w:sz w:val="23"/>
          <w:szCs w:val="23"/>
          <w:lang w:eastAsia="x-none"/>
        </w:rPr>
        <w:t xml:space="preserve"> </w:t>
      </w:r>
      <w:hyperlink r:id="rId23" w:history="1">
        <w:r w:rsidRPr="00F92266">
          <w:rPr>
            <w:rStyle w:val="Hipercze"/>
            <w:sz w:val="23"/>
            <w:szCs w:val="23"/>
            <w:lang w:eastAsia="x-none"/>
          </w:rPr>
          <w:t>https://drive.google.com/file/d/1Kd1DttbBeiNWt4q4slS4t76lZVKPbkyD/view</w:t>
        </w:r>
      </w:hyperlink>
      <w:r w:rsidRPr="00F92266">
        <w:rPr>
          <w:color w:val="000000"/>
          <w:sz w:val="23"/>
          <w:szCs w:val="23"/>
          <w:lang w:eastAsia="x-none"/>
        </w:rPr>
        <w:t xml:space="preserve"> lub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 xml:space="preserve">zakładce: </w:t>
      </w:r>
      <w:hyperlink r:id="rId24" w:history="1">
        <w:r w:rsidRPr="00F92266">
          <w:rPr>
            <w:rStyle w:val="Hipercze"/>
            <w:sz w:val="23"/>
            <w:szCs w:val="23"/>
            <w:lang w:eastAsia="x-none"/>
          </w:rPr>
          <w:t>https://platformazakupowa.pl/strona/45-instrukcje</w:t>
        </w:r>
      </w:hyperlink>
      <w:r w:rsidRPr="00F92266">
        <w:rPr>
          <w:color w:val="000000"/>
          <w:sz w:val="23"/>
          <w:szCs w:val="23"/>
          <w:lang w:eastAsia="x-none"/>
        </w:rPr>
        <w:t xml:space="preserve"> oraz będzie ją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stosować.</w:t>
      </w:r>
    </w:p>
    <w:p w14:paraId="78FDAA31" w14:textId="392C5D97" w:rsidR="005C0547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F92266">
        <w:rPr>
          <w:spacing w:val="-4"/>
          <w:sz w:val="23"/>
          <w:szCs w:val="23"/>
          <w:lang w:eastAsia="x-none"/>
        </w:rPr>
        <w:t>Wymagania techniczne</w:t>
      </w:r>
      <w:r w:rsidR="00E67533">
        <w:rPr>
          <w:spacing w:val="-4"/>
          <w:sz w:val="23"/>
          <w:szCs w:val="23"/>
          <w:lang w:eastAsia="x-none"/>
        </w:rPr>
        <w:t xml:space="preserve"> i </w:t>
      </w:r>
      <w:r w:rsidRPr="00F92266">
        <w:rPr>
          <w:spacing w:val="-4"/>
          <w:sz w:val="23"/>
          <w:szCs w:val="23"/>
          <w:lang w:eastAsia="x-none"/>
        </w:rPr>
        <w:t>organizacyjne składania ofert, wysyłania</w:t>
      </w:r>
      <w:r w:rsidR="00E67533">
        <w:rPr>
          <w:spacing w:val="-4"/>
          <w:sz w:val="23"/>
          <w:szCs w:val="23"/>
          <w:lang w:eastAsia="x-none"/>
        </w:rPr>
        <w:t xml:space="preserve"> i </w:t>
      </w:r>
      <w:r w:rsidRPr="00F92266">
        <w:rPr>
          <w:spacing w:val="-4"/>
          <w:sz w:val="23"/>
          <w:szCs w:val="23"/>
          <w:lang w:eastAsia="x-none"/>
        </w:rPr>
        <w:t>odbierania dokumentów elektronicznych, cyfrowego odwzorowania</w:t>
      </w:r>
      <w:r w:rsidR="00E67533">
        <w:rPr>
          <w:spacing w:val="-4"/>
          <w:sz w:val="23"/>
          <w:szCs w:val="23"/>
          <w:lang w:eastAsia="x-none"/>
        </w:rPr>
        <w:t xml:space="preserve"> z </w:t>
      </w:r>
      <w:r w:rsidRPr="00F92266">
        <w:rPr>
          <w:spacing w:val="-4"/>
          <w:sz w:val="23"/>
          <w:szCs w:val="23"/>
          <w:lang w:eastAsia="x-none"/>
        </w:rPr>
        <w:t>dokumentem</w:t>
      </w:r>
      <w:r w:rsidR="00E67533">
        <w:rPr>
          <w:spacing w:val="-4"/>
          <w:sz w:val="23"/>
          <w:szCs w:val="23"/>
          <w:lang w:eastAsia="x-none"/>
        </w:rPr>
        <w:t xml:space="preserve"> w </w:t>
      </w:r>
      <w:r w:rsidRPr="00F92266">
        <w:rPr>
          <w:spacing w:val="-4"/>
          <w:sz w:val="23"/>
          <w:szCs w:val="23"/>
          <w:lang w:eastAsia="x-none"/>
        </w:rPr>
        <w:t>postaci papierowej, oświadczeń oraz informacji przekazywanych</w:t>
      </w:r>
      <w:r w:rsidR="00E67533">
        <w:rPr>
          <w:spacing w:val="-4"/>
          <w:sz w:val="23"/>
          <w:szCs w:val="23"/>
          <w:lang w:eastAsia="x-none"/>
        </w:rPr>
        <w:t xml:space="preserve"> z </w:t>
      </w:r>
      <w:r w:rsidRPr="00F92266">
        <w:rPr>
          <w:spacing w:val="-4"/>
          <w:sz w:val="23"/>
          <w:szCs w:val="23"/>
          <w:lang w:eastAsia="x-none"/>
        </w:rPr>
        <w:t>ich użyciem opisane zostały</w:t>
      </w:r>
      <w:r w:rsidR="006C05C7">
        <w:rPr>
          <w:sz w:val="23"/>
          <w:szCs w:val="23"/>
          <w:lang w:eastAsia="x-none"/>
        </w:rPr>
        <w:t xml:space="preserve"> na </w:t>
      </w:r>
      <w:hyperlink r:id="rId25" w:history="1">
        <w:r w:rsidRPr="00F92266">
          <w:rPr>
            <w:rStyle w:val="Hipercze"/>
            <w:spacing w:val="-4"/>
            <w:sz w:val="23"/>
            <w:szCs w:val="23"/>
            <w:lang w:eastAsia="x-none"/>
          </w:rPr>
          <w:t>https://platformazakupowa.pl</w:t>
        </w:r>
      </w:hyperlink>
      <w:r w:rsidRPr="00F92266">
        <w:rPr>
          <w:sz w:val="23"/>
          <w:szCs w:val="23"/>
          <w:lang w:eastAsia="x-none"/>
        </w:rPr>
        <w:t>,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regulaminie zamieszczonym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zakładce „Regulamin” oraz instrukcji składania ofert (linki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="00337153" w:rsidRPr="00F92266">
        <w:rPr>
          <w:color w:val="000000"/>
          <w:sz w:val="23"/>
          <w:szCs w:val="23"/>
          <w:lang w:eastAsia="x-none"/>
        </w:rPr>
        <w:t>ust. </w:t>
      </w:r>
      <w:r w:rsidRPr="00F92266">
        <w:rPr>
          <w:color w:val="000000"/>
          <w:sz w:val="23"/>
          <w:szCs w:val="23"/>
          <w:lang w:eastAsia="x-none"/>
        </w:rPr>
        <w:t>1.2.2 powyżej).</w:t>
      </w:r>
    </w:p>
    <w:p w14:paraId="3677143C" w14:textId="77777777" w:rsidR="005C0547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Wielkość plików:</w:t>
      </w:r>
    </w:p>
    <w:p w14:paraId="11501425" w14:textId="43E39CCD" w:rsidR="005C0547" w:rsidRPr="00F92266" w:rsidRDefault="00CB0BC2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w </w:t>
      </w:r>
      <w:r w:rsidR="005C0547" w:rsidRPr="00F92266">
        <w:rPr>
          <w:sz w:val="23"/>
          <w:szCs w:val="23"/>
          <w:lang w:eastAsia="x-none"/>
        </w:rPr>
        <w:t>odniesieniu</w:t>
      </w:r>
      <w:r w:rsidR="001A237D" w:rsidRPr="00F92266">
        <w:rPr>
          <w:sz w:val="23"/>
          <w:szCs w:val="23"/>
          <w:lang w:eastAsia="x-none"/>
        </w:rPr>
        <w:t xml:space="preserve"> do </w:t>
      </w:r>
      <w:r w:rsidR="005C0547" w:rsidRPr="00F92266">
        <w:rPr>
          <w:sz w:val="23"/>
          <w:szCs w:val="23"/>
          <w:lang w:eastAsia="x-none"/>
        </w:rPr>
        <w:t>oferty – maksymalna liczba plików to</w:t>
      </w:r>
      <w:r w:rsidRPr="00F92266">
        <w:rPr>
          <w:sz w:val="23"/>
          <w:szCs w:val="23"/>
          <w:lang w:eastAsia="x-none"/>
        </w:rPr>
        <w:t> </w:t>
      </w:r>
      <w:r w:rsidR="005C0547" w:rsidRPr="00F92266">
        <w:rPr>
          <w:sz w:val="23"/>
          <w:szCs w:val="23"/>
          <w:lang w:eastAsia="x-none"/>
        </w:rPr>
        <w:t>10</w:t>
      </w:r>
      <w:r w:rsidR="006C4431" w:rsidRPr="00F92266">
        <w:rPr>
          <w:sz w:val="23"/>
          <w:szCs w:val="23"/>
          <w:lang w:eastAsia="x-none"/>
        </w:rPr>
        <w:t xml:space="preserve"> po </w:t>
      </w:r>
      <w:r w:rsidR="005C0547" w:rsidRPr="00F92266">
        <w:rPr>
          <w:sz w:val="23"/>
          <w:szCs w:val="23"/>
          <w:lang w:eastAsia="x-none"/>
        </w:rPr>
        <w:t>150</w:t>
      </w:r>
      <w:r w:rsidRPr="00F92266">
        <w:rPr>
          <w:sz w:val="23"/>
          <w:szCs w:val="23"/>
          <w:lang w:eastAsia="x-none"/>
        </w:rPr>
        <w:t> </w:t>
      </w:r>
      <w:r w:rsidR="005C0547" w:rsidRPr="00F92266">
        <w:rPr>
          <w:sz w:val="23"/>
          <w:szCs w:val="23"/>
          <w:lang w:eastAsia="x-none"/>
        </w:rPr>
        <w:t>MB każdy;</w:t>
      </w:r>
    </w:p>
    <w:p w14:paraId="48219AD2" w14:textId="64A11E94" w:rsidR="005C0547" w:rsidRPr="00F92266" w:rsidRDefault="00CB0BC2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lastRenderedPageBreak/>
        <w:t>w </w:t>
      </w:r>
      <w:r w:rsidR="005C0547" w:rsidRPr="00F92266">
        <w:rPr>
          <w:sz w:val="23"/>
          <w:szCs w:val="23"/>
          <w:lang w:eastAsia="x-none"/>
        </w:rPr>
        <w:t>przypadku komunikacji – wiadomość</w:t>
      </w:r>
      <w:r w:rsidR="001A237D" w:rsidRPr="00F92266">
        <w:rPr>
          <w:sz w:val="23"/>
          <w:szCs w:val="23"/>
          <w:lang w:eastAsia="x-none"/>
        </w:rPr>
        <w:t xml:space="preserve"> do </w:t>
      </w:r>
      <w:r w:rsidR="005C0547" w:rsidRPr="00F92266">
        <w:rPr>
          <w:sz w:val="23"/>
          <w:szCs w:val="23"/>
          <w:lang w:eastAsia="x-none"/>
        </w:rPr>
        <w:t>zamawiającego max. 500</w:t>
      </w:r>
      <w:r w:rsidR="006C05C7">
        <w:rPr>
          <w:sz w:val="23"/>
          <w:szCs w:val="23"/>
          <w:lang w:eastAsia="x-none"/>
        </w:rPr>
        <w:t> </w:t>
      </w:r>
      <w:r w:rsidR="005C0547" w:rsidRPr="00F92266">
        <w:rPr>
          <w:sz w:val="23"/>
          <w:szCs w:val="23"/>
          <w:lang w:eastAsia="x-none"/>
        </w:rPr>
        <w:t>MB;</w:t>
      </w:r>
    </w:p>
    <w:p w14:paraId="4C3D39CA" w14:textId="28657468" w:rsidR="005C0547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Komunikacja między zamawiającym</w:t>
      </w:r>
      <w:r w:rsidR="00E67533">
        <w:rPr>
          <w:sz w:val="23"/>
          <w:szCs w:val="23"/>
          <w:lang w:eastAsia="x-none"/>
        </w:rPr>
        <w:t xml:space="preserve"> i </w:t>
      </w:r>
      <w:r w:rsidRPr="00F92266">
        <w:rPr>
          <w:sz w:val="23"/>
          <w:szCs w:val="23"/>
          <w:lang w:eastAsia="x-none"/>
        </w:rPr>
        <w:t xml:space="preserve">wykonawcami odbywa się wyłącznie przy użyciu narzędzia komercyjnego </w:t>
      </w:r>
      <w:hyperlink r:id="rId26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sz w:val="23"/>
          <w:szCs w:val="23"/>
          <w:lang w:eastAsia="x-none"/>
        </w:rPr>
        <w:t xml:space="preserve"> – adres profilu nabywcy: </w:t>
      </w:r>
      <w:hyperlink r:id="rId27" w:history="1">
        <w:r w:rsidRPr="00F92266">
          <w:rPr>
            <w:rStyle w:val="Hipercze"/>
            <w:sz w:val="23"/>
            <w:szCs w:val="23"/>
            <w:lang w:eastAsia="x-none"/>
          </w:rPr>
          <w:t>https://platformazakupowa.pl/pn/uj_edu</w:t>
        </w:r>
      </w:hyperlink>
    </w:p>
    <w:p w14:paraId="63DEC981" w14:textId="43B5E90D" w:rsidR="005C0547" w:rsidRPr="00F92266" w:rsidRDefault="00CD7428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W </w:t>
      </w:r>
      <w:r w:rsidR="005C0547" w:rsidRPr="00F92266">
        <w:rPr>
          <w:color w:val="000000"/>
          <w:sz w:val="23"/>
          <w:szCs w:val="23"/>
          <w:lang w:eastAsia="x-none"/>
        </w:rPr>
        <w:t>celu skrócenia czasu udzielenia odpowiedzi</w:t>
      </w:r>
      <w:r w:rsidR="006C05C7">
        <w:rPr>
          <w:color w:val="000000"/>
          <w:sz w:val="23"/>
          <w:szCs w:val="23"/>
          <w:lang w:eastAsia="x-none"/>
        </w:rPr>
        <w:t xml:space="preserve"> na </w:t>
      </w:r>
      <w:r w:rsidR="005C0547" w:rsidRPr="00F92266">
        <w:rPr>
          <w:color w:val="000000"/>
          <w:sz w:val="23"/>
          <w:szCs w:val="23"/>
          <w:lang w:eastAsia="x-none"/>
        </w:rPr>
        <w:t>pytania komunikacja między zamawiającym</w:t>
      </w:r>
      <w:r w:rsidR="001A237D" w:rsidRPr="00F92266">
        <w:rPr>
          <w:color w:val="000000"/>
          <w:sz w:val="23"/>
          <w:szCs w:val="23"/>
          <w:lang w:eastAsia="x-none"/>
        </w:rPr>
        <w:t xml:space="preserve"> a </w:t>
      </w:r>
      <w:r w:rsidR="005C0547" w:rsidRPr="00F92266">
        <w:rPr>
          <w:color w:val="000000"/>
          <w:sz w:val="23"/>
          <w:szCs w:val="23"/>
          <w:lang w:eastAsia="x-none"/>
        </w:rPr>
        <w:t>wykonawcami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="005C0547" w:rsidRPr="00F92266">
        <w:rPr>
          <w:color w:val="000000"/>
          <w:sz w:val="23"/>
          <w:szCs w:val="23"/>
          <w:lang w:eastAsia="x-none"/>
        </w:rPr>
        <w:t>zakresie:</w:t>
      </w:r>
    </w:p>
    <w:p w14:paraId="74E552DF" w14:textId="43246D6F" w:rsidR="005C0547" w:rsidRPr="00F92266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przesyłania zamawiającemu pytań</w:t>
      </w:r>
      <w:r w:rsidR="001A237D" w:rsidRPr="00F92266">
        <w:rPr>
          <w:color w:val="000000"/>
          <w:sz w:val="23"/>
          <w:szCs w:val="23"/>
          <w:lang w:eastAsia="x-none"/>
        </w:rPr>
        <w:t xml:space="preserve"> do </w:t>
      </w:r>
      <w:r w:rsidRPr="00F92266">
        <w:rPr>
          <w:color w:val="000000"/>
          <w:sz w:val="23"/>
          <w:szCs w:val="23"/>
          <w:lang w:eastAsia="x-none"/>
        </w:rPr>
        <w:t>treści SWZ;</w:t>
      </w:r>
    </w:p>
    <w:p w14:paraId="1CA91C44" w14:textId="6E674135" w:rsidR="005C0547" w:rsidRPr="00F92266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przesyłania odpowiedzi</w:t>
      </w:r>
      <w:r w:rsidR="006C05C7">
        <w:rPr>
          <w:sz w:val="23"/>
          <w:szCs w:val="23"/>
          <w:lang w:eastAsia="x-none"/>
        </w:rPr>
        <w:t xml:space="preserve"> na </w:t>
      </w:r>
      <w:r w:rsidRPr="00F92266">
        <w:rPr>
          <w:sz w:val="23"/>
          <w:szCs w:val="23"/>
          <w:lang w:eastAsia="x-none"/>
        </w:rPr>
        <w:t>wezwanie zamawiającego</w:t>
      </w:r>
      <w:r w:rsidR="001A237D" w:rsidRPr="00F92266">
        <w:rPr>
          <w:sz w:val="23"/>
          <w:szCs w:val="23"/>
          <w:lang w:eastAsia="x-none"/>
        </w:rPr>
        <w:t xml:space="preserve"> do </w:t>
      </w:r>
      <w:r w:rsidRPr="00F92266">
        <w:rPr>
          <w:sz w:val="23"/>
          <w:szCs w:val="23"/>
          <w:lang w:eastAsia="x-none"/>
        </w:rPr>
        <w:t>złożenia podmiotowych środków dowodowych;</w:t>
      </w:r>
    </w:p>
    <w:p w14:paraId="1EAE1BDF" w14:textId="756F7D2E" w:rsidR="005C0547" w:rsidRPr="00F92266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przesyłania odpowiedzi</w:t>
      </w:r>
      <w:r w:rsidR="006C05C7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wezwanie zamawiającego</w:t>
      </w:r>
      <w:r w:rsidR="001A237D" w:rsidRPr="00F92266">
        <w:rPr>
          <w:color w:val="000000"/>
          <w:sz w:val="23"/>
          <w:szCs w:val="23"/>
          <w:shd w:val="clear" w:color="auto" w:fill="FFFFFF"/>
          <w:lang w:eastAsia="x-none"/>
        </w:rPr>
        <w:t xml:space="preserve"> do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złożenia</w:t>
      </w:r>
      <w:r w:rsidR="00E5324B" w:rsidRPr="00F92266">
        <w:rPr>
          <w:color w:val="000000"/>
          <w:sz w:val="23"/>
          <w:szCs w:val="23"/>
          <w:shd w:val="clear" w:color="auto" w:fill="FFFFFF"/>
          <w:lang w:eastAsia="x-none"/>
        </w:rPr>
        <w:t> </w:t>
      </w:r>
      <w:r w:rsidR="00FF7F5C" w:rsidRPr="00F92266">
        <w:rPr>
          <w:color w:val="000000"/>
          <w:sz w:val="23"/>
          <w:szCs w:val="23"/>
          <w:shd w:val="clear" w:color="auto" w:fill="FFFFFF"/>
          <w:lang w:eastAsia="x-none"/>
        </w:rPr>
        <w:t>/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poprawienia</w:t>
      </w:r>
      <w:r w:rsidR="00E5324B" w:rsidRPr="00F92266">
        <w:rPr>
          <w:color w:val="000000"/>
          <w:sz w:val="23"/>
          <w:szCs w:val="23"/>
          <w:shd w:val="clear" w:color="auto" w:fill="FFFFFF"/>
          <w:lang w:eastAsia="x-none"/>
        </w:rPr>
        <w:t xml:space="preserve"> </w:t>
      </w:r>
      <w:r w:rsidR="00FF7F5C" w:rsidRPr="00F92266">
        <w:rPr>
          <w:color w:val="000000"/>
          <w:sz w:val="23"/>
          <w:szCs w:val="23"/>
          <w:shd w:val="clear" w:color="auto" w:fill="FFFFFF"/>
          <w:lang w:eastAsia="x-none"/>
        </w:rPr>
        <w:t>/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uzupełnienia oświadczenia,</w:t>
      </w:r>
      <w:r w:rsidR="00E67533">
        <w:rPr>
          <w:color w:val="000000"/>
          <w:sz w:val="23"/>
          <w:szCs w:val="23"/>
          <w:shd w:val="clear" w:color="auto" w:fill="FFFFFF"/>
          <w:lang w:eastAsia="x-none"/>
        </w:rPr>
        <w:t xml:space="preserve"> o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którym mowa</w:t>
      </w:r>
      <w:r w:rsidR="00E67533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="00337153" w:rsidRPr="00F92266">
        <w:rPr>
          <w:color w:val="000000"/>
          <w:sz w:val="23"/>
          <w:szCs w:val="23"/>
          <w:shd w:val="clear" w:color="auto" w:fill="FFFFFF"/>
          <w:lang w:eastAsia="x-none"/>
        </w:rPr>
        <w:t>art.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125</w:t>
      </w:r>
      <w:r w:rsidR="00337153" w:rsidRPr="00F92266">
        <w:rPr>
          <w:color w:val="000000"/>
          <w:sz w:val="23"/>
          <w:szCs w:val="23"/>
          <w:shd w:val="clear" w:color="auto" w:fill="FFFFFF"/>
          <w:lang w:eastAsia="x-none"/>
        </w:rPr>
        <w:t xml:space="preserve"> ust.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1, podmiotowych środków dowodowych, innych dokumentów lub oświadczeń składanych</w:t>
      </w:r>
      <w:r w:rsidR="00E67533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postępowaniu;</w:t>
      </w:r>
    </w:p>
    <w:p w14:paraId="186FF236" w14:textId="2B9281A7" w:rsidR="005C0547" w:rsidRPr="00F92266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przesyłania odpowiedzi</w:t>
      </w:r>
      <w:r w:rsidR="006C05C7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wezwanie zamawiającego</w:t>
      </w:r>
      <w:r w:rsidR="001A237D" w:rsidRPr="00F92266">
        <w:rPr>
          <w:color w:val="000000"/>
          <w:sz w:val="23"/>
          <w:szCs w:val="23"/>
          <w:shd w:val="clear" w:color="auto" w:fill="FFFFFF"/>
          <w:lang w:eastAsia="x-none"/>
        </w:rPr>
        <w:t xml:space="preserve"> do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złożenia wyjaśnień dotyczących treści oświadczenia,</w:t>
      </w:r>
      <w:r w:rsidR="00E67533">
        <w:rPr>
          <w:color w:val="000000"/>
          <w:sz w:val="23"/>
          <w:szCs w:val="23"/>
          <w:shd w:val="clear" w:color="auto" w:fill="FFFFFF"/>
          <w:lang w:eastAsia="x-none"/>
        </w:rPr>
        <w:t xml:space="preserve"> o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którym mowa</w:t>
      </w:r>
      <w:r w:rsidR="00E67533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="00337153" w:rsidRPr="00F92266">
        <w:rPr>
          <w:color w:val="000000"/>
          <w:sz w:val="23"/>
          <w:szCs w:val="23"/>
          <w:shd w:val="clear" w:color="auto" w:fill="FFFFFF"/>
          <w:lang w:eastAsia="x-none"/>
        </w:rPr>
        <w:t>art.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125</w:t>
      </w:r>
      <w:r w:rsidR="00337153" w:rsidRPr="00F92266">
        <w:rPr>
          <w:color w:val="000000"/>
          <w:sz w:val="23"/>
          <w:szCs w:val="23"/>
          <w:shd w:val="clear" w:color="auto" w:fill="FFFFFF"/>
          <w:lang w:eastAsia="x-none"/>
        </w:rPr>
        <w:t xml:space="preserve"> ust.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1 lub złożonych podmiotowych środków dowodowych lub innych dokumentów lub oświadczeń składanych</w:t>
      </w:r>
      <w:r w:rsidR="00E67533">
        <w:rPr>
          <w:color w:val="000000"/>
          <w:sz w:val="23"/>
          <w:szCs w:val="23"/>
          <w:shd w:val="clear" w:color="auto" w:fill="FFFFFF"/>
          <w:lang w:eastAsia="x-none"/>
        </w:rPr>
        <w:t xml:space="preserve"> w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postępowaniu;</w:t>
      </w:r>
    </w:p>
    <w:p w14:paraId="19ABBDF0" w14:textId="30B84BD4" w:rsidR="005C0547" w:rsidRPr="00F92266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przesyłania odpowiedzi</w:t>
      </w:r>
      <w:r w:rsidR="006C05C7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wezwanie zamawiającego</w:t>
      </w:r>
      <w:r w:rsidR="001A237D" w:rsidRPr="00F92266">
        <w:rPr>
          <w:color w:val="000000"/>
          <w:sz w:val="23"/>
          <w:szCs w:val="23"/>
          <w:shd w:val="clear" w:color="auto" w:fill="FFFFFF"/>
          <w:lang w:eastAsia="x-none"/>
        </w:rPr>
        <w:t xml:space="preserve"> do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złożenia wyjaśnień dotyczących treści przedmiotowych środków dowodowych;</w:t>
      </w:r>
    </w:p>
    <w:p w14:paraId="6CA25C21" w14:textId="5DA9DA96" w:rsidR="005C0547" w:rsidRPr="00F92266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przesłania odpowiedzi</w:t>
      </w:r>
      <w:r w:rsidR="006C05C7">
        <w:rPr>
          <w:color w:val="000000"/>
          <w:sz w:val="23"/>
          <w:szCs w:val="23"/>
          <w:shd w:val="clear" w:color="auto" w:fill="FFFFFF"/>
          <w:lang w:eastAsia="x-none"/>
        </w:rPr>
        <w:t xml:space="preserve"> na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inne wezwania zamawiającego wynikające</w:t>
      </w:r>
      <w:r w:rsidR="00E67533">
        <w:rPr>
          <w:color w:val="000000"/>
          <w:sz w:val="23"/>
          <w:szCs w:val="23"/>
          <w:shd w:val="clear" w:color="auto" w:fill="FFFFFF"/>
          <w:lang w:eastAsia="x-none"/>
        </w:rPr>
        <w:t xml:space="preserve"> z </w:t>
      </w:r>
      <w:r w:rsidRPr="00F92266">
        <w:rPr>
          <w:color w:val="000000"/>
          <w:sz w:val="23"/>
          <w:szCs w:val="23"/>
          <w:shd w:val="clear" w:color="auto" w:fill="FFFFFF"/>
          <w:lang w:eastAsia="x-none"/>
        </w:rPr>
        <w:t>ustawy – Prawo zamówień publicznych;</w:t>
      </w:r>
    </w:p>
    <w:p w14:paraId="2BB543D1" w14:textId="77777777" w:rsidR="005C0547" w:rsidRPr="00F92266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przesyłania wniosków, informacji, oświadczeń wykonawcy;</w:t>
      </w:r>
    </w:p>
    <w:p w14:paraId="63F77D12" w14:textId="52C96C91" w:rsidR="005C0547" w:rsidRPr="00F92266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przesyłania odwołania</w:t>
      </w:r>
      <w:r w:rsidR="00FF7F5C" w:rsidRPr="00F92266">
        <w:rPr>
          <w:sz w:val="23"/>
          <w:szCs w:val="23"/>
          <w:lang w:eastAsia="x-none"/>
        </w:rPr>
        <w:t> / </w:t>
      </w:r>
      <w:r w:rsidRPr="00F92266">
        <w:rPr>
          <w:sz w:val="23"/>
          <w:szCs w:val="23"/>
          <w:lang w:eastAsia="x-none"/>
        </w:rPr>
        <w:t>innych</w:t>
      </w:r>
    </w:p>
    <w:p w14:paraId="2885F4B5" w14:textId="5422D042" w:rsidR="005C0547" w:rsidRPr="00F92266" w:rsidRDefault="005C0547" w:rsidP="00E5324B">
      <w:pPr>
        <w:widowControl/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odbywa się</w:t>
      </w:r>
      <w:r w:rsidR="001A237D" w:rsidRPr="00F92266">
        <w:rPr>
          <w:sz w:val="23"/>
          <w:szCs w:val="23"/>
          <w:lang w:eastAsia="x-none"/>
        </w:rPr>
        <w:t xml:space="preserve"> za </w:t>
      </w:r>
      <w:r w:rsidRPr="00F92266">
        <w:rPr>
          <w:sz w:val="23"/>
          <w:szCs w:val="23"/>
          <w:lang w:eastAsia="x-none"/>
        </w:rPr>
        <w:t xml:space="preserve">pośrednictwem </w:t>
      </w:r>
      <w:hyperlink r:id="rId28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="00E67533">
        <w:rPr>
          <w:sz w:val="23"/>
          <w:szCs w:val="23"/>
          <w:lang w:eastAsia="x-none"/>
        </w:rPr>
        <w:t xml:space="preserve"> i </w:t>
      </w:r>
      <w:r w:rsidRPr="00F92266">
        <w:rPr>
          <w:sz w:val="23"/>
          <w:szCs w:val="23"/>
          <w:lang w:eastAsia="x-none"/>
        </w:rPr>
        <w:t xml:space="preserve">formularza: </w:t>
      </w:r>
      <w:r w:rsidR="001E405C" w:rsidRPr="00F92266">
        <w:rPr>
          <w:sz w:val="23"/>
          <w:szCs w:val="23"/>
          <w:lang w:eastAsia="x-none"/>
        </w:rPr>
        <w:tab/>
      </w:r>
      <w:r w:rsidR="001E405C" w:rsidRPr="00F92266">
        <w:rPr>
          <w:sz w:val="23"/>
          <w:szCs w:val="23"/>
          <w:lang w:eastAsia="x-none"/>
        </w:rPr>
        <w:br/>
        <w:t>„</w:t>
      </w:r>
      <w:r w:rsidRPr="00F92266">
        <w:rPr>
          <w:sz w:val="23"/>
          <w:szCs w:val="23"/>
          <w:lang w:eastAsia="x-none"/>
        </w:rPr>
        <w:t>Wyślij wiadomość</w:t>
      </w:r>
      <w:r w:rsidR="001A237D" w:rsidRPr="00F92266">
        <w:rPr>
          <w:sz w:val="23"/>
          <w:szCs w:val="23"/>
          <w:lang w:eastAsia="x-none"/>
        </w:rPr>
        <w:t xml:space="preserve"> do </w:t>
      </w:r>
      <w:r w:rsidRPr="00F92266">
        <w:rPr>
          <w:sz w:val="23"/>
          <w:szCs w:val="23"/>
          <w:lang w:eastAsia="x-none"/>
        </w:rPr>
        <w:t>zamawiającego”.</w:t>
      </w:r>
    </w:p>
    <w:p w14:paraId="36097D13" w14:textId="3511F382" w:rsidR="005C0547" w:rsidRPr="00F92266" w:rsidRDefault="005C0547" w:rsidP="00E5324B">
      <w:pPr>
        <w:widowControl/>
        <w:suppressAutoHyphens w:val="0"/>
        <w:ind w:left="1191" w:hanging="397"/>
        <w:jc w:val="both"/>
        <w:rPr>
          <w:sz w:val="23"/>
          <w:szCs w:val="23"/>
        </w:rPr>
      </w:pPr>
      <w:r w:rsidRPr="00F92266">
        <w:rPr>
          <w:color w:val="000000"/>
          <w:sz w:val="23"/>
          <w:szCs w:val="23"/>
        </w:rPr>
        <w:t>Za</w:t>
      </w:r>
      <w:r w:rsidR="001E405C" w:rsidRPr="00F92266">
        <w:rPr>
          <w:color w:val="000000"/>
          <w:sz w:val="23"/>
          <w:szCs w:val="23"/>
        </w:rPr>
        <w:t> </w:t>
      </w:r>
      <w:r w:rsidRPr="00F92266">
        <w:rPr>
          <w:color w:val="000000"/>
          <w:sz w:val="23"/>
          <w:szCs w:val="23"/>
        </w:rPr>
        <w:t>datę przekazania (wpływu) oświadczeń, wniosków, zawiadomień oraz informacji przyjmuje się datę ich przesłania</w:t>
      </w:r>
      <w:r w:rsidR="001A237D" w:rsidRPr="00F92266">
        <w:rPr>
          <w:color w:val="000000"/>
          <w:sz w:val="23"/>
          <w:szCs w:val="23"/>
        </w:rPr>
        <w:t xml:space="preserve"> za </w:t>
      </w:r>
      <w:r w:rsidRPr="00F92266">
        <w:rPr>
          <w:color w:val="000000"/>
          <w:sz w:val="23"/>
          <w:szCs w:val="23"/>
        </w:rPr>
        <w:t xml:space="preserve">pośrednictwem </w:t>
      </w:r>
      <w:hyperlink r:id="rId29" w:history="1">
        <w:r w:rsidRPr="00F92266">
          <w:rPr>
            <w:rStyle w:val="Hipercze"/>
            <w:sz w:val="23"/>
            <w:szCs w:val="23"/>
          </w:rPr>
          <w:t>https://platformazakupowa.pl</w:t>
        </w:r>
      </w:hyperlink>
      <w:r w:rsidRPr="00F92266">
        <w:rPr>
          <w:color w:val="000000"/>
          <w:sz w:val="23"/>
          <w:szCs w:val="23"/>
        </w:rPr>
        <w:t xml:space="preserve"> poprzez kliknięcie przycisku: „Wyślij wiadomość</w:t>
      </w:r>
      <w:r w:rsidR="001A237D" w:rsidRPr="00F92266">
        <w:rPr>
          <w:color w:val="000000"/>
          <w:sz w:val="23"/>
          <w:szCs w:val="23"/>
        </w:rPr>
        <w:t xml:space="preserve"> do </w:t>
      </w:r>
      <w:r w:rsidRPr="00F92266">
        <w:rPr>
          <w:color w:val="000000"/>
          <w:sz w:val="23"/>
          <w:szCs w:val="23"/>
        </w:rPr>
        <w:t>zamawiającego”,</w:t>
      </w:r>
      <w:r w:rsidR="006C4431" w:rsidRPr="00F92266">
        <w:rPr>
          <w:color w:val="000000"/>
          <w:sz w:val="23"/>
          <w:szCs w:val="23"/>
        </w:rPr>
        <w:t xml:space="preserve"> po </w:t>
      </w:r>
      <w:r w:rsidRPr="00F92266">
        <w:rPr>
          <w:color w:val="000000"/>
          <w:sz w:val="23"/>
          <w:szCs w:val="23"/>
        </w:rPr>
        <w:t>którym pojawi się komunikat, że wiadomość została wysłana</w:t>
      </w:r>
      <w:r w:rsidR="001A237D" w:rsidRPr="00F92266">
        <w:rPr>
          <w:color w:val="000000"/>
          <w:sz w:val="23"/>
          <w:szCs w:val="23"/>
        </w:rPr>
        <w:t xml:space="preserve"> do </w:t>
      </w:r>
      <w:r w:rsidRPr="00F92266">
        <w:rPr>
          <w:color w:val="000000"/>
          <w:sz w:val="23"/>
          <w:szCs w:val="23"/>
        </w:rPr>
        <w:t>zamawiającego.</w:t>
      </w:r>
    </w:p>
    <w:p w14:paraId="25101A05" w14:textId="6FC62A22" w:rsidR="005C0547" w:rsidRPr="00F92266" w:rsidRDefault="005C0547">
      <w:pPr>
        <w:widowControl/>
        <w:numPr>
          <w:ilvl w:val="2"/>
          <w:numId w:val="81"/>
        </w:numPr>
        <w:tabs>
          <w:tab w:val="left" w:pos="1560"/>
        </w:tabs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Zamawiający przekazuje wykonawcom informacje</w:t>
      </w:r>
      <w:r w:rsidR="001A237D" w:rsidRPr="00F92266">
        <w:rPr>
          <w:sz w:val="23"/>
          <w:szCs w:val="23"/>
          <w:lang w:eastAsia="x-none"/>
        </w:rPr>
        <w:t xml:space="preserve"> za </w:t>
      </w:r>
      <w:r w:rsidRPr="00F92266">
        <w:rPr>
          <w:sz w:val="23"/>
          <w:szCs w:val="23"/>
          <w:lang w:eastAsia="x-none"/>
        </w:rPr>
        <w:t xml:space="preserve">pośrednictwem </w:t>
      </w:r>
      <w:hyperlink r:id="rId30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sz w:val="23"/>
          <w:szCs w:val="23"/>
          <w:lang w:eastAsia="x-none"/>
        </w:rPr>
        <w:t xml:space="preserve">. </w:t>
      </w:r>
      <w:r w:rsidRPr="00F92266">
        <w:rPr>
          <w:color w:val="000000"/>
          <w:sz w:val="23"/>
          <w:szCs w:val="23"/>
          <w:lang w:eastAsia="x-none"/>
        </w:rPr>
        <w:t>Informacje dotyczące odpowiedzi</w:t>
      </w:r>
      <w:r w:rsidR="006C05C7">
        <w:rPr>
          <w:color w:val="000000"/>
          <w:sz w:val="23"/>
          <w:szCs w:val="23"/>
          <w:lang w:eastAsia="x-none"/>
        </w:rPr>
        <w:t xml:space="preserve"> na </w:t>
      </w:r>
      <w:r w:rsidRPr="00F92266">
        <w:rPr>
          <w:color w:val="000000"/>
          <w:sz w:val="23"/>
          <w:szCs w:val="23"/>
          <w:lang w:eastAsia="x-none"/>
        </w:rPr>
        <w:t>pytania, zmiany specyfikacji, zmiany terminu składania</w:t>
      </w:r>
      <w:r w:rsidR="00E67533">
        <w:rPr>
          <w:color w:val="000000"/>
          <w:sz w:val="23"/>
          <w:szCs w:val="23"/>
          <w:lang w:eastAsia="x-none"/>
        </w:rPr>
        <w:t xml:space="preserve"> i </w:t>
      </w:r>
      <w:r w:rsidRPr="00F92266">
        <w:rPr>
          <w:color w:val="000000"/>
          <w:sz w:val="23"/>
          <w:szCs w:val="23"/>
          <w:lang w:eastAsia="x-none"/>
        </w:rPr>
        <w:t>otwarcia ofert zamawiający zamieszcza</w:t>
      </w:r>
      <w:r w:rsidR="006C05C7">
        <w:rPr>
          <w:color w:val="000000"/>
          <w:sz w:val="23"/>
          <w:szCs w:val="23"/>
          <w:lang w:eastAsia="x-none"/>
        </w:rPr>
        <w:t xml:space="preserve"> na </w:t>
      </w:r>
      <w:r w:rsidRPr="00F92266">
        <w:rPr>
          <w:color w:val="000000"/>
          <w:sz w:val="23"/>
          <w:szCs w:val="23"/>
          <w:lang w:eastAsia="x-none"/>
        </w:rPr>
        <w:t>platformie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sekcji: „Komunikaty”. Korespondencja, której zgodnie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obowiązującymi przepisami adresatem jest konkretny wykonawca, będzie przekazywana</w:t>
      </w:r>
      <w:r w:rsidR="001A237D" w:rsidRPr="00F92266">
        <w:rPr>
          <w:color w:val="000000"/>
          <w:sz w:val="23"/>
          <w:szCs w:val="23"/>
          <w:lang w:eastAsia="x-none"/>
        </w:rPr>
        <w:t xml:space="preserve"> za </w:t>
      </w:r>
      <w:r w:rsidRPr="00F92266">
        <w:rPr>
          <w:color w:val="000000"/>
          <w:sz w:val="23"/>
          <w:szCs w:val="23"/>
          <w:lang w:eastAsia="x-none"/>
        </w:rPr>
        <w:t xml:space="preserve">pośrednictwem </w:t>
      </w:r>
      <w:hyperlink r:id="rId31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="001A237D" w:rsidRPr="00F92266">
        <w:rPr>
          <w:color w:val="000000"/>
          <w:sz w:val="23"/>
          <w:szCs w:val="23"/>
          <w:lang w:eastAsia="x-none"/>
        </w:rPr>
        <w:t xml:space="preserve"> do </w:t>
      </w:r>
      <w:r w:rsidRPr="00F92266">
        <w:rPr>
          <w:color w:val="000000"/>
          <w:sz w:val="23"/>
          <w:szCs w:val="23"/>
          <w:lang w:eastAsia="x-none"/>
        </w:rPr>
        <w:t>konkretnego wykonawcy.</w:t>
      </w:r>
    </w:p>
    <w:p w14:paraId="75C2FCAB" w14:textId="0481FB0F" w:rsidR="005C0547" w:rsidRPr="00F92266" w:rsidRDefault="005C0547">
      <w:pPr>
        <w:widowControl/>
        <w:numPr>
          <w:ilvl w:val="2"/>
          <w:numId w:val="81"/>
        </w:numPr>
        <w:tabs>
          <w:tab w:val="left" w:pos="1560"/>
        </w:tabs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Wykonawca jako podmiot profesjonalny</w:t>
      </w:r>
      <w:r w:rsidR="00EE3FEE" w:rsidRPr="00F92266">
        <w:rPr>
          <w:color w:val="000000"/>
          <w:sz w:val="23"/>
          <w:szCs w:val="23"/>
          <w:lang w:eastAsia="x-none"/>
        </w:rPr>
        <w:t xml:space="preserve"> ma </w:t>
      </w:r>
      <w:r w:rsidRPr="00F92266">
        <w:rPr>
          <w:color w:val="000000"/>
          <w:sz w:val="23"/>
          <w:szCs w:val="23"/>
          <w:lang w:eastAsia="x-none"/>
        </w:rPr>
        <w:t>obowiązek sprawdzania komunikatów</w:t>
      </w:r>
      <w:r w:rsidR="00E67533">
        <w:rPr>
          <w:color w:val="000000"/>
          <w:sz w:val="23"/>
          <w:szCs w:val="23"/>
          <w:lang w:eastAsia="x-none"/>
        </w:rPr>
        <w:t xml:space="preserve"> i </w:t>
      </w:r>
      <w:r w:rsidRPr="00F92266">
        <w:rPr>
          <w:color w:val="000000"/>
          <w:sz w:val="23"/>
          <w:szCs w:val="23"/>
          <w:lang w:eastAsia="x-none"/>
        </w:rPr>
        <w:t>wiadomości bezpośrednio</w:t>
      </w:r>
      <w:r w:rsidR="006C05C7">
        <w:rPr>
          <w:color w:val="000000"/>
          <w:sz w:val="23"/>
          <w:szCs w:val="23"/>
          <w:lang w:eastAsia="x-none"/>
        </w:rPr>
        <w:t xml:space="preserve"> na </w:t>
      </w:r>
      <w:hyperlink r:id="rId32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color w:val="000000"/>
          <w:sz w:val="23"/>
          <w:szCs w:val="23"/>
          <w:lang w:eastAsia="x-none"/>
        </w:rPr>
        <w:t xml:space="preserve"> przesyłanych przez zamawiającego, gdyż system powiadomień może ulec awarii lub powiadomienie może trafić</w:t>
      </w:r>
      <w:r w:rsidR="001A237D" w:rsidRPr="00F92266">
        <w:rPr>
          <w:color w:val="000000"/>
          <w:sz w:val="23"/>
          <w:szCs w:val="23"/>
          <w:lang w:eastAsia="x-none"/>
        </w:rPr>
        <w:t xml:space="preserve"> do </w:t>
      </w:r>
      <w:r w:rsidRPr="00F92266">
        <w:rPr>
          <w:color w:val="000000"/>
          <w:sz w:val="23"/>
          <w:szCs w:val="23"/>
          <w:lang w:eastAsia="x-none"/>
        </w:rPr>
        <w:t>folderu SPAM.</w:t>
      </w:r>
    </w:p>
    <w:p w14:paraId="54641791" w14:textId="6EE9DB9E" w:rsidR="005C0547" w:rsidRPr="00F92266" w:rsidRDefault="005C0547">
      <w:pPr>
        <w:widowControl/>
        <w:numPr>
          <w:ilvl w:val="2"/>
          <w:numId w:val="81"/>
        </w:numPr>
        <w:tabs>
          <w:tab w:val="left" w:pos="1560"/>
        </w:tabs>
        <w:suppressAutoHyphens w:val="0"/>
        <w:ind w:left="1191" w:hanging="397"/>
        <w:jc w:val="both"/>
        <w:rPr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Zamawiający, zgodnie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rozporządzeniem Prezesa Rady Ministrów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dnia 30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grudnia 2020</w:t>
      </w:r>
      <w:r w:rsidR="00E67533">
        <w:rPr>
          <w:color w:val="000000"/>
          <w:sz w:val="23"/>
          <w:szCs w:val="23"/>
          <w:lang w:eastAsia="x-none"/>
        </w:rPr>
        <w:t> r. w </w:t>
      </w:r>
      <w:r w:rsidRPr="00F92266">
        <w:rPr>
          <w:color w:val="000000"/>
          <w:sz w:val="23"/>
          <w:szCs w:val="23"/>
          <w:lang w:eastAsia="x-none"/>
        </w:rPr>
        <w:t>sprawie sposobu sporządzania</w:t>
      </w:r>
      <w:r w:rsidR="00E67533">
        <w:rPr>
          <w:color w:val="000000"/>
          <w:sz w:val="23"/>
          <w:szCs w:val="23"/>
          <w:lang w:eastAsia="x-none"/>
        </w:rPr>
        <w:t xml:space="preserve"> i </w:t>
      </w:r>
      <w:r w:rsidRPr="00F92266">
        <w:rPr>
          <w:color w:val="000000"/>
          <w:sz w:val="23"/>
          <w:szCs w:val="23"/>
          <w:lang w:eastAsia="x-none"/>
        </w:rPr>
        <w:t>przekazywania informacji oraz wymagań technicznych dla dokumentów elektronicznych oraz środków komunikacji elektronicznej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postępowaniu</w:t>
      </w:r>
      <w:r w:rsidR="00E67533">
        <w:rPr>
          <w:color w:val="000000"/>
          <w:sz w:val="23"/>
          <w:szCs w:val="23"/>
          <w:lang w:eastAsia="x-none"/>
        </w:rPr>
        <w:t xml:space="preserve"> o </w:t>
      </w:r>
      <w:r w:rsidRPr="00F92266">
        <w:rPr>
          <w:color w:val="000000"/>
          <w:sz w:val="23"/>
          <w:szCs w:val="23"/>
          <w:lang w:eastAsia="x-none"/>
        </w:rPr>
        <w:t>udzielenie zamówienia publicznego lub konkursie (</w:t>
      </w:r>
      <w:r w:rsidR="00E67533">
        <w:rPr>
          <w:color w:val="000000"/>
          <w:sz w:val="23"/>
          <w:szCs w:val="23"/>
          <w:lang w:eastAsia="x-none"/>
        </w:rPr>
        <w:t>Dz. U. z </w:t>
      </w:r>
      <w:r w:rsidRPr="00F92266">
        <w:rPr>
          <w:color w:val="000000"/>
          <w:sz w:val="23"/>
          <w:szCs w:val="23"/>
          <w:lang w:eastAsia="x-none"/>
        </w:rPr>
        <w:t>2020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r.,</w:t>
      </w:r>
      <w:r w:rsidR="00A76AD2" w:rsidRPr="00F92266">
        <w:rPr>
          <w:color w:val="000000"/>
          <w:sz w:val="23"/>
          <w:szCs w:val="23"/>
          <w:lang w:eastAsia="x-none"/>
        </w:rPr>
        <w:t xml:space="preserve"> poz. </w:t>
      </w:r>
      <w:r w:rsidRPr="00F92266">
        <w:rPr>
          <w:color w:val="000000"/>
          <w:sz w:val="23"/>
          <w:szCs w:val="23"/>
          <w:lang w:eastAsia="x-none"/>
        </w:rPr>
        <w:t>2452), określa niezbędne</w:t>
      </w:r>
      <w:r w:rsidR="00637A80" w:rsidRPr="00F92266">
        <w:rPr>
          <w:color w:val="000000"/>
          <w:sz w:val="23"/>
          <w:szCs w:val="23"/>
          <w:lang w:eastAsia="x-none"/>
        </w:rPr>
        <w:t xml:space="preserve"> </w:t>
      </w:r>
      <w:r w:rsidRPr="00F92266">
        <w:rPr>
          <w:color w:val="000000"/>
          <w:sz w:val="23"/>
          <w:szCs w:val="23"/>
          <w:lang w:eastAsia="x-none"/>
        </w:rPr>
        <w:t>wymagania sprzętowo-aplikacyjne umożliwiające pracę</w:t>
      </w:r>
      <w:r w:rsidR="006C05C7">
        <w:rPr>
          <w:color w:val="000000"/>
          <w:sz w:val="23"/>
          <w:szCs w:val="23"/>
          <w:lang w:eastAsia="x-none"/>
        </w:rPr>
        <w:t xml:space="preserve"> na </w:t>
      </w:r>
      <w:hyperlink r:id="rId33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color w:val="000000"/>
          <w:sz w:val="23"/>
          <w:szCs w:val="23"/>
          <w:lang w:eastAsia="x-none"/>
        </w:rPr>
        <w:t>, tj.:</w:t>
      </w:r>
    </w:p>
    <w:p w14:paraId="1EE901CD" w14:textId="2F6EE162" w:rsidR="005C0547" w:rsidRPr="00F92266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stały dostęp</w:t>
      </w:r>
      <w:r w:rsidR="001A237D" w:rsidRPr="00F92266">
        <w:rPr>
          <w:color w:val="000000"/>
          <w:sz w:val="23"/>
          <w:szCs w:val="23"/>
          <w:lang w:eastAsia="x-none"/>
        </w:rPr>
        <w:t xml:space="preserve"> do </w:t>
      </w:r>
      <w:r w:rsidRPr="00F92266">
        <w:rPr>
          <w:color w:val="000000"/>
          <w:sz w:val="23"/>
          <w:szCs w:val="23"/>
          <w:lang w:eastAsia="x-none"/>
        </w:rPr>
        <w:t>sieci Internet</w:t>
      </w:r>
      <w:r w:rsidR="00E67533">
        <w:rPr>
          <w:color w:val="000000"/>
          <w:sz w:val="23"/>
          <w:szCs w:val="23"/>
          <w:lang w:eastAsia="x-none"/>
        </w:rPr>
        <w:t xml:space="preserve"> o </w:t>
      </w:r>
      <w:r w:rsidRPr="00F92266">
        <w:rPr>
          <w:color w:val="000000"/>
          <w:sz w:val="23"/>
          <w:szCs w:val="23"/>
          <w:lang w:eastAsia="x-none"/>
        </w:rPr>
        <w:t>gwarantowanej przepustowości nie mniejszej niż 512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proofErr w:type="spellStart"/>
      <w:r w:rsidRPr="00F92266">
        <w:rPr>
          <w:color w:val="000000"/>
          <w:sz w:val="23"/>
          <w:szCs w:val="23"/>
          <w:lang w:eastAsia="x-none"/>
        </w:rPr>
        <w:t>kb</w:t>
      </w:r>
      <w:proofErr w:type="spellEnd"/>
      <w:r w:rsidRPr="00F92266">
        <w:rPr>
          <w:color w:val="000000"/>
          <w:sz w:val="23"/>
          <w:szCs w:val="23"/>
          <w:lang w:eastAsia="x-none"/>
        </w:rPr>
        <w:t>/s;</w:t>
      </w:r>
    </w:p>
    <w:p w14:paraId="6BF6CD11" w14:textId="03C2AD2D" w:rsidR="005C0547" w:rsidRPr="00F92266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komputer klasy PC lub MAC</w:t>
      </w:r>
      <w:r w:rsidR="00E67533">
        <w:rPr>
          <w:color w:val="000000"/>
          <w:sz w:val="23"/>
          <w:szCs w:val="23"/>
          <w:lang w:eastAsia="x-none"/>
        </w:rPr>
        <w:t xml:space="preserve"> o </w:t>
      </w:r>
      <w:r w:rsidRPr="00F92266">
        <w:rPr>
          <w:color w:val="000000"/>
          <w:sz w:val="23"/>
          <w:szCs w:val="23"/>
          <w:lang w:eastAsia="x-none"/>
        </w:rPr>
        <w:t>następującej konfiguracji: pamięć min. 2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GB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R</w:t>
      </w:r>
      <w:r w:rsidR="00CB0BC2" w:rsidRPr="00F92266">
        <w:rPr>
          <w:color w:val="000000"/>
          <w:sz w:val="23"/>
          <w:szCs w:val="23"/>
          <w:lang w:eastAsia="x-none"/>
        </w:rPr>
        <w:t>AM</w:t>
      </w:r>
      <w:r w:rsidRPr="00F92266">
        <w:rPr>
          <w:color w:val="000000"/>
          <w:sz w:val="23"/>
          <w:szCs w:val="23"/>
          <w:lang w:eastAsia="x-none"/>
        </w:rPr>
        <w:t>, procesor Intel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IV 2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GHZ lub jego nowsza wersja, jeden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systemów operacyjnych – MS Windows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7, Mac</w:t>
      </w:r>
      <w:r w:rsidR="00CB0BC2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O</w:t>
      </w:r>
      <w:r w:rsidR="00CB0BC2" w:rsidRPr="00F92266">
        <w:rPr>
          <w:color w:val="000000"/>
          <w:sz w:val="23"/>
          <w:szCs w:val="23"/>
          <w:lang w:eastAsia="x-none"/>
        </w:rPr>
        <w:t>S X</w:t>
      </w:r>
      <w:r w:rsidRPr="00F92266">
        <w:rPr>
          <w:color w:val="000000"/>
          <w:sz w:val="23"/>
          <w:szCs w:val="23"/>
          <w:lang w:eastAsia="x-none"/>
        </w:rPr>
        <w:t xml:space="preserve"> 10 4, Linux, lub ich nowsze wersje;</w:t>
      </w:r>
    </w:p>
    <w:p w14:paraId="7625FCD5" w14:textId="77777777" w:rsidR="005C0547" w:rsidRPr="00F92266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lastRenderedPageBreak/>
        <w:t>zainstalowana dowolna, inna przeglądarka internetowa niż Internet Explorer;</w:t>
      </w:r>
    </w:p>
    <w:p w14:paraId="7C1AA7B0" w14:textId="77777777" w:rsidR="0037111C" w:rsidRPr="00F92266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włączona obsługa JavaScript</w:t>
      </w:r>
      <w:r w:rsidR="0037111C" w:rsidRPr="00F92266">
        <w:rPr>
          <w:color w:val="000000"/>
          <w:sz w:val="23"/>
          <w:szCs w:val="23"/>
          <w:lang w:eastAsia="x-none"/>
        </w:rPr>
        <w:t>;</w:t>
      </w:r>
    </w:p>
    <w:p w14:paraId="78AE1B71" w14:textId="2E07CB9A" w:rsidR="005C0547" w:rsidRPr="00F92266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 xml:space="preserve">zainstalowany program Adobe </w:t>
      </w:r>
      <w:proofErr w:type="spellStart"/>
      <w:r w:rsidRPr="00F92266">
        <w:rPr>
          <w:color w:val="000000"/>
          <w:sz w:val="23"/>
          <w:szCs w:val="23"/>
          <w:lang w:eastAsia="x-none"/>
        </w:rPr>
        <w:t>Acrobat</w:t>
      </w:r>
      <w:proofErr w:type="spellEnd"/>
      <w:r w:rsidRPr="00F92266">
        <w:rPr>
          <w:color w:val="000000"/>
          <w:sz w:val="23"/>
          <w:szCs w:val="23"/>
          <w:lang w:eastAsia="x-none"/>
        </w:rPr>
        <w:t xml:space="preserve"> Reader lub inny obsługujący format plików .pdf.</w:t>
      </w:r>
    </w:p>
    <w:p w14:paraId="4A5FB124" w14:textId="090F2187" w:rsidR="005C0547" w:rsidRPr="00F92266" w:rsidRDefault="005C0547">
      <w:pPr>
        <w:widowControl/>
        <w:numPr>
          <w:ilvl w:val="2"/>
          <w:numId w:val="81"/>
        </w:numPr>
        <w:suppressAutoHyphens w:val="0"/>
        <w:ind w:left="1191" w:hanging="397"/>
        <w:jc w:val="both"/>
        <w:textAlignment w:val="baseline"/>
        <w:rPr>
          <w:color w:val="000000"/>
          <w:sz w:val="23"/>
          <w:szCs w:val="23"/>
        </w:rPr>
      </w:pPr>
      <w:r w:rsidRPr="00F92266">
        <w:rPr>
          <w:color w:val="000000"/>
          <w:sz w:val="23"/>
          <w:szCs w:val="23"/>
        </w:rPr>
        <w:t>Szyfrowanie</w:t>
      </w:r>
      <w:r w:rsidR="006C05C7">
        <w:rPr>
          <w:color w:val="000000"/>
          <w:sz w:val="23"/>
          <w:szCs w:val="23"/>
        </w:rPr>
        <w:t xml:space="preserve"> na </w:t>
      </w:r>
      <w:hyperlink r:id="rId34" w:history="1">
        <w:r w:rsidRPr="00F92266">
          <w:rPr>
            <w:rStyle w:val="Hipercze"/>
            <w:sz w:val="23"/>
            <w:szCs w:val="23"/>
          </w:rPr>
          <w:t>https://platformazakupowa.pl</w:t>
        </w:r>
      </w:hyperlink>
      <w:r w:rsidRPr="00F92266">
        <w:rPr>
          <w:color w:val="000000"/>
          <w:sz w:val="23"/>
          <w:szCs w:val="23"/>
        </w:rPr>
        <w:t xml:space="preserve"> odbywa się</w:t>
      </w:r>
      <w:r w:rsidR="001A237D" w:rsidRPr="00F92266">
        <w:rPr>
          <w:color w:val="000000"/>
          <w:sz w:val="23"/>
          <w:szCs w:val="23"/>
        </w:rPr>
        <w:t xml:space="preserve"> za </w:t>
      </w:r>
      <w:r w:rsidRPr="00F92266">
        <w:rPr>
          <w:color w:val="000000"/>
          <w:sz w:val="23"/>
          <w:szCs w:val="23"/>
        </w:rPr>
        <w:t>pomocą protokołu TLS</w:t>
      </w:r>
      <w:r w:rsidR="00CB0BC2" w:rsidRPr="00F92266">
        <w:rPr>
          <w:color w:val="000000"/>
          <w:sz w:val="23"/>
          <w:szCs w:val="23"/>
        </w:rPr>
        <w:t> </w:t>
      </w:r>
      <w:r w:rsidRPr="00F92266">
        <w:rPr>
          <w:color w:val="000000"/>
          <w:sz w:val="23"/>
          <w:szCs w:val="23"/>
        </w:rPr>
        <w:t>1.3.</w:t>
      </w:r>
    </w:p>
    <w:p w14:paraId="541B8BEB" w14:textId="37A0F200" w:rsidR="005C0547" w:rsidRPr="00F92266" w:rsidRDefault="005C0547">
      <w:pPr>
        <w:widowControl/>
        <w:numPr>
          <w:ilvl w:val="2"/>
          <w:numId w:val="81"/>
        </w:numPr>
        <w:suppressAutoHyphens w:val="0"/>
        <w:ind w:left="1191" w:hanging="397"/>
        <w:jc w:val="both"/>
        <w:textAlignment w:val="baseline"/>
        <w:rPr>
          <w:color w:val="000000"/>
          <w:sz w:val="23"/>
          <w:szCs w:val="23"/>
        </w:rPr>
      </w:pPr>
      <w:r w:rsidRPr="00F92266">
        <w:rPr>
          <w:color w:val="000000"/>
          <w:sz w:val="23"/>
          <w:szCs w:val="23"/>
        </w:rPr>
        <w:t>Oznaczenie czasu odbioru danych przez platformę zakupową stanowi datę oraz</w:t>
      </w:r>
      <w:r w:rsidR="001A237D" w:rsidRPr="00F92266">
        <w:rPr>
          <w:color w:val="000000"/>
          <w:sz w:val="23"/>
          <w:szCs w:val="23"/>
        </w:rPr>
        <w:t> </w:t>
      </w:r>
      <w:r w:rsidRPr="00F92266">
        <w:rPr>
          <w:color w:val="000000"/>
          <w:sz w:val="23"/>
          <w:szCs w:val="23"/>
        </w:rPr>
        <w:t>dokładny czas (</w:t>
      </w:r>
      <w:proofErr w:type="spellStart"/>
      <w:r w:rsidRPr="00F92266">
        <w:rPr>
          <w:color w:val="000000"/>
          <w:sz w:val="23"/>
          <w:szCs w:val="23"/>
        </w:rPr>
        <w:t>hh:mm:ss</w:t>
      </w:r>
      <w:proofErr w:type="spellEnd"/>
      <w:r w:rsidRPr="00F92266">
        <w:rPr>
          <w:color w:val="000000"/>
          <w:sz w:val="23"/>
          <w:szCs w:val="23"/>
        </w:rPr>
        <w:t>) generowany według czasu lokalnego serwera synchronizowanego</w:t>
      </w:r>
      <w:r w:rsidR="00E67533">
        <w:rPr>
          <w:color w:val="000000"/>
          <w:sz w:val="23"/>
          <w:szCs w:val="23"/>
        </w:rPr>
        <w:t xml:space="preserve"> z </w:t>
      </w:r>
      <w:r w:rsidRPr="00F92266">
        <w:rPr>
          <w:color w:val="000000"/>
          <w:sz w:val="23"/>
          <w:szCs w:val="23"/>
        </w:rPr>
        <w:t>zegarem Głównego Urzędu Miar.</w:t>
      </w:r>
    </w:p>
    <w:p w14:paraId="3FD3880B" w14:textId="7FFBD5FD" w:rsidR="005C0547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bCs/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Sposób sporządzenia</w:t>
      </w:r>
      <w:r w:rsidR="00E67533">
        <w:rPr>
          <w:sz w:val="23"/>
          <w:szCs w:val="23"/>
          <w:lang w:eastAsia="x-none"/>
        </w:rPr>
        <w:t xml:space="preserve"> i </w:t>
      </w:r>
      <w:r w:rsidRPr="00F92266">
        <w:rPr>
          <w:sz w:val="23"/>
          <w:szCs w:val="23"/>
          <w:lang w:eastAsia="x-none"/>
        </w:rPr>
        <w:t>przekazania dokumentów elektronicznych oraz cyfrowego odwzorowania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dokumentem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postaci papierowej musi być zgody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wymaganiami określonymi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rozporządzeniu Prezesa Rady Ministrów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dnia 30</w:t>
      </w:r>
      <w:r w:rsidR="00337153" w:rsidRPr="00F92266">
        <w:rPr>
          <w:sz w:val="23"/>
          <w:szCs w:val="23"/>
          <w:lang w:eastAsia="x-none"/>
        </w:rPr>
        <w:t> </w:t>
      </w:r>
      <w:r w:rsidRPr="00F92266">
        <w:rPr>
          <w:sz w:val="23"/>
          <w:szCs w:val="23"/>
          <w:lang w:eastAsia="x-none"/>
        </w:rPr>
        <w:t>grudnia 2020</w:t>
      </w:r>
      <w:r w:rsidR="00A76AD2" w:rsidRPr="00F92266">
        <w:rPr>
          <w:sz w:val="23"/>
          <w:szCs w:val="23"/>
          <w:lang w:eastAsia="x-none"/>
        </w:rPr>
        <w:t> r.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sprawie sposobu sporządzania</w:t>
      </w:r>
      <w:r w:rsidR="00E67533">
        <w:rPr>
          <w:sz w:val="23"/>
          <w:szCs w:val="23"/>
          <w:lang w:eastAsia="x-none"/>
        </w:rPr>
        <w:t xml:space="preserve"> i </w:t>
      </w:r>
      <w:r w:rsidRPr="00F92266">
        <w:rPr>
          <w:sz w:val="23"/>
          <w:szCs w:val="23"/>
          <w:lang w:eastAsia="x-none"/>
        </w:rPr>
        <w:t>przekazywania informacji oraz wymagań technicznych dla dokumentów elektronicznych oraz środków komunikacji elektronicznej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postępowaniu</w:t>
      </w:r>
      <w:r w:rsidR="00E67533">
        <w:rPr>
          <w:sz w:val="23"/>
          <w:szCs w:val="23"/>
          <w:lang w:eastAsia="x-none"/>
        </w:rPr>
        <w:t xml:space="preserve"> o </w:t>
      </w:r>
      <w:r w:rsidRPr="00F92266">
        <w:rPr>
          <w:sz w:val="23"/>
          <w:szCs w:val="23"/>
          <w:lang w:eastAsia="x-none"/>
        </w:rPr>
        <w:t>udzielenie zamówienia publicznego lub konkursie (t.</w:t>
      </w:r>
      <w:r w:rsidR="00337153" w:rsidRPr="00F92266">
        <w:rPr>
          <w:sz w:val="23"/>
          <w:szCs w:val="23"/>
          <w:lang w:eastAsia="x-none"/>
        </w:rPr>
        <w:t> j</w:t>
      </w:r>
      <w:r w:rsidRPr="00F92266">
        <w:rPr>
          <w:sz w:val="23"/>
          <w:szCs w:val="23"/>
          <w:lang w:eastAsia="x-none"/>
        </w:rPr>
        <w:t>.</w:t>
      </w:r>
      <w:r w:rsidR="00337153" w:rsidRPr="00F92266">
        <w:rPr>
          <w:sz w:val="23"/>
          <w:szCs w:val="23"/>
          <w:lang w:eastAsia="x-none"/>
        </w:rPr>
        <w:t xml:space="preserve">: </w:t>
      </w:r>
      <w:r w:rsidR="00A76AD2" w:rsidRPr="00F92266">
        <w:rPr>
          <w:sz w:val="23"/>
          <w:szCs w:val="23"/>
          <w:lang w:eastAsia="x-none"/>
        </w:rPr>
        <w:t>Dz. U. </w:t>
      </w:r>
      <w:r w:rsidRPr="00F92266">
        <w:rPr>
          <w:sz w:val="23"/>
          <w:szCs w:val="23"/>
          <w:lang w:eastAsia="x-none"/>
        </w:rPr>
        <w:t>2020</w:t>
      </w:r>
      <w:r w:rsidR="00337153" w:rsidRPr="00F92266">
        <w:rPr>
          <w:sz w:val="23"/>
          <w:szCs w:val="23"/>
          <w:lang w:eastAsia="x-none"/>
        </w:rPr>
        <w:t> </w:t>
      </w:r>
      <w:r w:rsidRPr="00F92266">
        <w:rPr>
          <w:sz w:val="23"/>
          <w:szCs w:val="23"/>
          <w:lang w:eastAsia="x-none"/>
        </w:rPr>
        <w:t>r.,</w:t>
      </w:r>
      <w:r w:rsidR="00A76AD2" w:rsidRPr="00F92266">
        <w:rPr>
          <w:sz w:val="23"/>
          <w:szCs w:val="23"/>
          <w:lang w:eastAsia="x-none"/>
        </w:rPr>
        <w:t xml:space="preserve"> poz. </w:t>
      </w:r>
      <w:r w:rsidRPr="00F92266">
        <w:rPr>
          <w:sz w:val="23"/>
          <w:szCs w:val="23"/>
          <w:lang w:eastAsia="x-none"/>
        </w:rPr>
        <w:t>2452</w:t>
      </w:r>
      <w:r w:rsidR="00E67533">
        <w:rPr>
          <w:sz w:val="23"/>
          <w:szCs w:val="23"/>
          <w:lang w:eastAsia="x-none"/>
        </w:rPr>
        <w:t xml:space="preserve"> z </w:t>
      </w:r>
      <w:proofErr w:type="spellStart"/>
      <w:r w:rsidRPr="00F92266">
        <w:rPr>
          <w:sz w:val="23"/>
          <w:szCs w:val="23"/>
          <w:lang w:eastAsia="x-none"/>
        </w:rPr>
        <w:t>późn</w:t>
      </w:r>
      <w:proofErr w:type="spellEnd"/>
      <w:r w:rsidRPr="00F92266">
        <w:rPr>
          <w:sz w:val="23"/>
          <w:szCs w:val="23"/>
          <w:lang w:eastAsia="x-none"/>
        </w:rPr>
        <w:t>. zm</w:t>
      </w:r>
      <w:r w:rsidR="00337153" w:rsidRPr="00F92266">
        <w:rPr>
          <w:sz w:val="23"/>
          <w:szCs w:val="23"/>
          <w:lang w:eastAsia="x-none"/>
        </w:rPr>
        <w:t>.</w:t>
      </w:r>
      <w:r w:rsidRPr="00F92266">
        <w:rPr>
          <w:sz w:val="23"/>
          <w:szCs w:val="23"/>
          <w:lang w:eastAsia="x-none"/>
        </w:rPr>
        <w:t>) oraz rozporządzeniu Ministra Rozwoju, Pracy</w:t>
      </w:r>
      <w:r w:rsidR="00E67533">
        <w:rPr>
          <w:sz w:val="23"/>
          <w:szCs w:val="23"/>
          <w:lang w:eastAsia="x-none"/>
        </w:rPr>
        <w:t xml:space="preserve"> i </w:t>
      </w:r>
      <w:r w:rsidRPr="00F92266">
        <w:rPr>
          <w:sz w:val="23"/>
          <w:szCs w:val="23"/>
          <w:lang w:eastAsia="x-none"/>
        </w:rPr>
        <w:t>Technologii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dnia 23</w:t>
      </w:r>
      <w:r w:rsidR="002D0FD3" w:rsidRPr="00F92266">
        <w:rPr>
          <w:sz w:val="23"/>
          <w:szCs w:val="23"/>
          <w:lang w:eastAsia="x-none"/>
        </w:rPr>
        <w:t> </w:t>
      </w:r>
      <w:r w:rsidRPr="00F92266">
        <w:rPr>
          <w:sz w:val="23"/>
          <w:szCs w:val="23"/>
          <w:lang w:eastAsia="x-none"/>
        </w:rPr>
        <w:t>grudnia 2020</w:t>
      </w:r>
      <w:r w:rsidR="00A76AD2" w:rsidRPr="00F92266">
        <w:rPr>
          <w:sz w:val="23"/>
          <w:szCs w:val="23"/>
          <w:lang w:eastAsia="x-none"/>
        </w:rPr>
        <w:t> r.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sprawie podmiotowych środków dowodowych oraz innych dokumentów lub oświadczeń, jakich może żądać zamawiający</w:t>
      </w:r>
      <w:r w:rsidR="001A237D" w:rsidRPr="00F92266">
        <w:rPr>
          <w:sz w:val="23"/>
          <w:szCs w:val="23"/>
          <w:lang w:eastAsia="x-none"/>
        </w:rPr>
        <w:t xml:space="preserve"> od </w:t>
      </w:r>
      <w:r w:rsidRPr="00F92266">
        <w:rPr>
          <w:sz w:val="23"/>
          <w:szCs w:val="23"/>
          <w:lang w:eastAsia="x-none"/>
        </w:rPr>
        <w:t>wykonawcy (t.</w:t>
      </w:r>
      <w:r w:rsidR="00337153" w:rsidRPr="00F92266">
        <w:rPr>
          <w:sz w:val="23"/>
          <w:szCs w:val="23"/>
          <w:lang w:eastAsia="x-none"/>
        </w:rPr>
        <w:t> </w:t>
      </w:r>
      <w:r w:rsidRPr="00F92266">
        <w:rPr>
          <w:sz w:val="23"/>
          <w:szCs w:val="23"/>
          <w:lang w:eastAsia="x-none"/>
        </w:rPr>
        <w:t xml:space="preserve">j.: </w:t>
      </w:r>
      <w:r w:rsidR="00A76AD2" w:rsidRPr="00F92266">
        <w:rPr>
          <w:sz w:val="23"/>
          <w:szCs w:val="23"/>
          <w:lang w:eastAsia="x-none"/>
        </w:rPr>
        <w:t>Dz. U. </w:t>
      </w:r>
      <w:r w:rsidRPr="00F92266">
        <w:rPr>
          <w:sz w:val="23"/>
          <w:szCs w:val="23"/>
          <w:lang w:eastAsia="x-none"/>
        </w:rPr>
        <w:t>2020</w:t>
      </w:r>
      <w:r w:rsidR="00337153" w:rsidRPr="00F92266">
        <w:rPr>
          <w:sz w:val="23"/>
          <w:szCs w:val="23"/>
          <w:lang w:eastAsia="x-none"/>
        </w:rPr>
        <w:t> r.</w:t>
      </w:r>
      <w:r w:rsidRPr="00F92266">
        <w:rPr>
          <w:sz w:val="23"/>
          <w:szCs w:val="23"/>
          <w:lang w:eastAsia="x-none"/>
        </w:rPr>
        <w:t xml:space="preserve"> </w:t>
      </w:r>
      <w:r w:rsidR="00A76AD2" w:rsidRPr="00F92266">
        <w:rPr>
          <w:sz w:val="23"/>
          <w:szCs w:val="23"/>
          <w:lang w:eastAsia="x-none"/>
        </w:rPr>
        <w:t>poz. </w:t>
      </w:r>
      <w:r w:rsidRPr="00F92266">
        <w:rPr>
          <w:sz w:val="23"/>
          <w:szCs w:val="23"/>
          <w:lang w:eastAsia="x-none"/>
        </w:rPr>
        <w:t>2415</w:t>
      </w:r>
      <w:r w:rsidR="00E67533">
        <w:rPr>
          <w:sz w:val="23"/>
          <w:szCs w:val="23"/>
          <w:lang w:eastAsia="x-none"/>
        </w:rPr>
        <w:t xml:space="preserve"> z </w:t>
      </w:r>
      <w:proofErr w:type="spellStart"/>
      <w:r w:rsidRPr="00F92266">
        <w:rPr>
          <w:sz w:val="23"/>
          <w:szCs w:val="23"/>
          <w:lang w:eastAsia="x-none"/>
        </w:rPr>
        <w:t>późn</w:t>
      </w:r>
      <w:proofErr w:type="spellEnd"/>
      <w:r w:rsidRPr="00F92266">
        <w:rPr>
          <w:sz w:val="23"/>
          <w:szCs w:val="23"/>
          <w:lang w:eastAsia="x-none"/>
        </w:rPr>
        <w:t>. zm.), tj.:</w:t>
      </w:r>
    </w:p>
    <w:p w14:paraId="3116E763" w14:textId="5B1E0215" w:rsidR="005C0547" w:rsidRPr="00F92266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i/>
          <w:iCs/>
          <w:sz w:val="23"/>
          <w:szCs w:val="23"/>
          <w:u w:val="single"/>
          <w:lang w:eastAsia="x-none"/>
        </w:rPr>
      </w:pPr>
      <w:r w:rsidRPr="00F92266">
        <w:rPr>
          <w:sz w:val="23"/>
          <w:szCs w:val="23"/>
          <w:lang w:eastAsia="x-none"/>
        </w:rPr>
        <w:t>dokumenty lub oświadczenia,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tym oferta, składane są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u w:val="single"/>
          <w:lang w:eastAsia="x-none"/>
        </w:rPr>
        <w:t>oryginale</w:t>
      </w:r>
      <w:r w:rsidR="00E67533">
        <w:rPr>
          <w:sz w:val="23"/>
          <w:szCs w:val="23"/>
          <w:u w:val="single"/>
          <w:lang w:eastAsia="x-none"/>
        </w:rPr>
        <w:t xml:space="preserve"> w </w:t>
      </w:r>
      <w:r w:rsidRPr="00F92266">
        <w:rPr>
          <w:sz w:val="23"/>
          <w:szCs w:val="23"/>
          <w:u w:val="single"/>
          <w:lang w:eastAsia="x-none"/>
        </w:rPr>
        <w:t>formie elektronicznej przy użyciu kwalifikowanego podpisu elektronicznego lub</w:t>
      </w:r>
      <w:r w:rsidR="00E67533">
        <w:rPr>
          <w:sz w:val="23"/>
          <w:szCs w:val="23"/>
          <w:u w:val="single"/>
          <w:lang w:eastAsia="x-none"/>
        </w:rPr>
        <w:t xml:space="preserve"> w </w:t>
      </w:r>
      <w:r w:rsidRPr="00F92266">
        <w:rPr>
          <w:sz w:val="23"/>
          <w:szCs w:val="23"/>
          <w:u w:val="single"/>
          <w:lang w:eastAsia="x-none"/>
        </w:rPr>
        <w:t>postaci elektronicznej opatrzonej podpisem zaufanym lub podpisem osobistym</w:t>
      </w:r>
      <w:r w:rsidRPr="00F92266">
        <w:rPr>
          <w:sz w:val="23"/>
          <w:szCs w:val="23"/>
          <w:lang w:eastAsia="x-none"/>
        </w:rPr>
        <w:t>.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przypadku składania podpisu kwalifikowanego</w:t>
      </w:r>
      <w:r w:rsidR="00E67533">
        <w:rPr>
          <w:color w:val="000000"/>
          <w:sz w:val="23"/>
          <w:szCs w:val="23"/>
          <w:lang w:eastAsia="x-none"/>
        </w:rPr>
        <w:t xml:space="preserve"> i </w:t>
      </w:r>
      <w:r w:rsidRPr="00F92266">
        <w:rPr>
          <w:color w:val="000000"/>
          <w:sz w:val="23"/>
          <w:szCs w:val="23"/>
          <w:lang w:eastAsia="x-none"/>
        </w:rPr>
        <w:t xml:space="preserve">wykorzystania formatu podpisu </w:t>
      </w:r>
      <w:proofErr w:type="spellStart"/>
      <w:r w:rsidRPr="00F92266">
        <w:rPr>
          <w:color w:val="000000"/>
          <w:sz w:val="23"/>
          <w:szCs w:val="23"/>
          <w:lang w:eastAsia="x-none"/>
        </w:rPr>
        <w:t>XAdES</w:t>
      </w:r>
      <w:proofErr w:type="spellEnd"/>
      <w:r w:rsidRPr="00F92266">
        <w:rPr>
          <w:color w:val="000000"/>
          <w:sz w:val="23"/>
          <w:szCs w:val="23"/>
          <w:lang w:eastAsia="x-none"/>
        </w:rPr>
        <w:t xml:space="preserve"> zewnętrzny, zamawiający wymaga dołączenia odpowiedniej ilości plików, tj. podpisywanych plików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danymi oraz plików podpisu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 xml:space="preserve">formacie </w:t>
      </w:r>
      <w:proofErr w:type="spellStart"/>
      <w:r w:rsidRPr="00F92266">
        <w:rPr>
          <w:color w:val="000000"/>
          <w:sz w:val="23"/>
          <w:szCs w:val="23"/>
          <w:lang w:eastAsia="x-none"/>
        </w:rPr>
        <w:t>XAdES</w:t>
      </w:r>
      <w:proofErr w:type="spellEnd"/>
      <w:r w:rsidRPr="00F92266">
        <w:rPr>
          <w:color w:val="000000"/>
          <w:sz w:val="23"/>
          <w:szCs w:val="23"/>
          <w:lang w:eastAsia="x-none"/>
        </w:rPr>
        <w:t xml:space="preserve">. </w:t>
      </w:r>
      <w:r w:rsidRPr="00F92266">
        <w:rPr>
          <w:b/>
          <w:i/>
          <w:iCs/>
          <w:sz w:val="23"/>
          <w:szCs w:val="23"/>
          <w:lang w:eastAsia="x-none"/>
        </w:rPr>
        <w:t>Oferta złożona bez opatrzenia właściwym podpisem elektronicznym podlega odrzuceniu</w:t>
      </w:r>
      <w:r w:rsidR="006C05C7">
        <w:rPr>
          <w:b/>
          <w:i/>
          <w:iCs/>
          <w:sz w:val="23"/>
          <w:szCs w:val="23"/>
          <w:lang w:eastAsia="x-none"/>
        </w:rPr>
        <w:t xml:space="preserve"> na </w:t>
      </w:r>
      <w:r w:rsidRPr="00F92266">
        <w:rPr>
          <w:b/>
          <w:i/>
          <w:iCs/>
          <w:sz w:val="23"/>
          <w:szCs w:val="23"/>
          <w:lang w:eastAsia="x-none"/>
        </w:rPr>
        <w:t>podstawie</w:t>
      </w:r>
      <w:r w:rsidR="00337153" w:rsidRPr="00F92266">
        <w:rPr>
          <w:b/>
          <w:i/>
          <w:iCs/>
          <w:sz w:val="23"/>
          <w:szCs w:val="23"/>
          <w:lang w:eastAsia="x-none"/>
        </w:rPr>
        <w:t xml:space="preserve"> art. </w:t>
      </w:r>
      <w:r w:rsidRPr="00F92266">
        <w:rPr>
          <w:b/>
          <w:i/>
          <w:iCs/>
          <w:sz w:val="23"/>
          <w:szCs w:val="23"/>
          <w:lang w:eastAsia="x-none"/>
        </w:rPr>
        <w:t>226</w:t>
      </w:r>
      <w:r w:rsidR="00337153" w:rsidRPr="00F92266">
        <w:rPr>
          <w:b/>
          <w:i/>
          <w:iCs/>
          <w:sz w:val="23"/>
          <w:szCs w:val="23"/>
          <w:lang w:eastAsia="x-none"/>
        </w:rPr>
        <w:t xml:space="preserve"> ust. </w:t>
      </w:r>
      <w:r w:rsidRPr="00F92266">
        <w:rPr>
          <w:b/>
          <w:i/>
          <w:iCs/>
          <w:sz w:val="23"/>
          <w:szCs w:val="23"/>
          <w:lang w:eastAsia="x-none"/>
        </w:rPr>
        <w:t xml:space="preserve">1 </w:t>
      </w:r>
      <w:r w:rsidR="000D367C" w:rsidRPr="00F92266">
        <w:rPr>
          <w:b/>
          <w:i/>
          <w:iCs/>
          <w:sz w:val="23"/>
          <w:szCs w:val="23"/>
          <w:lang w:eastAsia="x-none"/>
        </w:rPr>
        <w:t>p. </w:t>
      </w:r>
      <w:r w:rsidRPr="00F92266">
        <w:rPr>
          <w:b/>
          <w:i/>
          <w:iCs/>
          <w:sz w:val="23"/>
          <w:szCs w:val="23"/>
          <w:lang w:eastAsia="x-none"/>
        </w:rPr>
        <w:t>3 ustawy</w:t>
      </w:r>
      <w:r w:rsidR="000D367C" w:rsidRPr="00F92266">
        <w:rPr>
          <w:b/>
          <w:i/>
          <w:iCs/>
          <w:sz w:val="23"/>
          <w:szCs w:val="23"/>
          <w:lang w:eastAsia="x-none"/>
        </w:rPr>
        <w:t> PZP</w:t>
      </w:r>
      <w:r w:rsidRPr="00F92266">
        <w:rPr>
          <w:b/>
          <w:i/>
          <w:iCs/>
          <w:sz w:val="23"/>
          <w:szCs w:val="23"/>
          <w:lang w:eastAsia="x-none"/>
        </w:rPr>
        <w:t>,</w:t>
      </w:r>
      <w:r w:rsidR="00E67533">
        <w:rPr>
          <w:b/>
          <w:i/>
          <w:iCs/>
          <w:sz w:val="23"/>
          <w:szCs w:val="23"/>
          <w:lang w:eastAsia="x-none"/>
        </w:rPr>
        <w:t xml:space="preserve"> z </w:t>
      </w:r>
      <w:r w:rsidRPr="00F92266">
        <w:rPr>
          <w:b/>
          <w:i/>
          <w:iCs/>
          <w:sz w:val="23"/>
          <w:szCs w:val="23"/>
          <w:lang w:eastAsia="x-none"/>
        </w:rPr>
        <w:t>uwagi</w:t>
      </w:r>
      <w:r w:rsidR="006C05C7">
        <w:rPr>
          <w:b/>
          <w:i/>
          <w:iCs/>
          <w:sz w:val="23"/>
          <w:szCs w:val="23"/>
          <w:lang w:eastAsia="x-none"/>
        </w:rPr>
        <w:t xml:space="preserve"> na </w:t>
      </w:r>
      <w:r w:rsidRPr="00F92266">
        <w:rPr>
          <w:b/>
          <w:i/>
          <w:iCs/>
          <w:sz w:val="23"/>
          <w:szCs w:val="23"/>
          <w:lang w:eastAsia="x-none"/>
        </w:rPr>
        <w:t>niezgodność</w:t>
      </w:r>
      <w:r w:rsidR="00E67533">
        <w:rPr>
          <w:b/>
          <w:i/>
          <w:iCs/>
          <w:sz w:val="23"/>
          <w:szCs w:val="23"/>
          <w:lang w:eastAsia="x-none"/>
        </w:rPr>
        <w:t xml:space="preserve"> z </w:t>
      </w:r>
      <w:r w:rsidR="00337153" w:rsidRPr="00F92266">
        <w:rPr>
          <w:b/>
          <w:i/>
          <w:iCs/>
          <w:sz w:val="23"/>
          <w:szCs w:val="23"/>
          <w:lang w:eastAsia="x-none"/>
        </w:rPr>
        <w:t>art. </w:t>
      </w:r>
      <w:r w:rsidRPr="00F92266">
        <w:rPr>
          <w:b/>
          <w:i/>
          <w:iCs/>
          <w:sz w:val="23"/>
          <w:szCs w:val="23"/>
          <w:lang w:eastAsia="x-none"/>
        </w:rPr>
        <w:t>63 tej ustawy;</w:t>
      </w:r>
    </w:p>
    <w:p w14:paraId="56B78F30" w14:textId="3E56B5B9" w:rsidR="005C0547" w:rsidRPr="00F92266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F92266">
        <w:rPr>
          <w:bCs/>
          <w:sz w:val="23"/>
          <w:szCs w:val="23"/>
          <w:lang w:eastAsia="x-none"/>
        </w:rPr>
        <w:t>dokumenty wystawione</w:t>
      </w:r>
      <w:r w:rsidR="00E67533">
        <w:rPr>
          <w:bCs/>
          <w:sz w:val="23"/>
          <w:szCs w:val="23"/>
          <w:lang w:eastAsia="x-none"/>
        </w:rPr>
        <w:t xml:space="preserve"> w </w:t>
      </w:r>
      <w:r w:rsidRPr="00F92266">
        <w:rPr>
          <w:bCs/>
          <w:sz w:val="23"/>
          <w:szCs w:val="23"/>
          <w:lang w:eastAsia="x-none"/>
        </w:rPr>
        <w:t>formie elektronicznej przekazuje się jako dokumenty elektroniczne, zapewniając zamawiającemu możliwość weryfikacji podpisów;</w:t>
      </w:r>
    </w:p>
    <w:p w14:paraId="5AFD168D" w14:textId="1E6263ED" w:rsidR="005C0547" w:rsidRPr="00F92266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F92266">
        <w:rPr>
          <w:bCs/>
          <w:sz w:val="23"/>
          <w:szCs w:val="23"/>
          <w:lang w:eastAsia="x-none"/>
        </w:rPr>
        <w:t>j</w:t>
      </w:r>
      <w:r w:rsidRPr="00F92266">
        <w:rPr>
          <w:sz w:val="23"/>
          <w:szCs w:val="23"/>
          <w:lang w:eastAsia="x-none"/>
        </w:rPr>
        <w:t>eżeli oryginał dokumentu, oświadczenia lub inne dokumenty składane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postępowaniu</w:t>
      </w:r>
      <w:r w:rsidR="00E67533">
        <w:rPr>
          <w:sz w:val="23"/>
          <w:szCs w:val="23"/>
          <w:lang w:eastAsia="x-none"/>
        </w:rPr>
        <w:t xml:space="preserve"> o </w:t>
      </w:r>
      <w:r w:rsidRPr="00F92266">
        <w:rPr>
          <w:sz w:val="23"/>
          <w:szCs w:val="23"/>
          <w:lang w:eastAsia="x-none"/>
        </w:rPr>
        <w:t>udzielenie zamówienia, nie zostały sporządzone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postaci dokumentu elektronicznego, wykonawca może sporządzić</w:t>
      </w:r>
      <w:r w:rsidR="00E67533">
        <w:rPr>
          <w:sz w:val="23"/>
          <w:szCs w:val="23"/>
          <w:lang w:eastAsia="x-none"/>
        </w:rPr>
        <w:t xml:space="preserve"> i </w:t>
      </w:r>
      <w:r w:rsidRPr="00F92266">
        <w:rPr>
          <w:sz w:val="23"/>
          <w:szCs w:val="23"/>
          <w:lang w:eastAsia="x-none"/>
        </w:rPr>
        <w:t>przekazać cyfrowe odwzorowanie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dokumentem lub oświadczeniem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postaci papierowej, opatrując je kwalifikowanym podpisem elektronicznym, podpisem zaufanym lub podpisem osobistym,</w:t>
      </w:r>
      <w:r w:rsidR="001A237D" w:rsidRPr="00F92266">
        <w:rPr>
          <w:sz w:val="23"/>
          <w:szCs w:val="23"/>
          <w:lang w:eastAsia="x-none"/>
        </w:rPr>
        <w:t xml:space="preserve"> co </w:t>
      </w:r>
      <w:r w:rsidRPr="00F92266">
        <w:rPr>
          <w:sz w:val="23"/>
          <w:szCs w:val="23"/>
          <w:lang w:eastAsia="x-none"/>
        </w:rPr>
        <w:t>jest równoznaczne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poświadczeniem przekazywanych dokumentów lub oświadczeń</w:t>
      </w:r>
      <w:r w:rsidR="001A237D" w:rsidRPr="00F92266">
        <w:rPr>
          <w:sz w:val="23"/>
          <w:szCs w:val="23"/>
          <w:lang w:eastAsia="x-none"/>
        </w:rPr>
        <w:t xml:space="preserve"> za </w:t>
      </w:r>
      <w:r w:rsidRPr="00F92266">
        <w:rPr>
          <w:sz w:val="23"/>
          <w:szCs w:val="23"/>
          <w:lang w:eastAsia="x-none"/>
        </w:rPr>
        <w:t>zgodność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oryginałem;</w:t>
      </w:r>
    </w:p>
    <w:p w14:paraId="3A571190" w14:textId="6F691D65" w:rsidR="005C0547" w:rsidRPr="00F92266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w przypadku przekazywania przez wykonawcę cyfrowego odwzorowania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dokumentem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postaci papierowej, opatrzenie</w:t>
      </w:r>
      <w:r w:rsidR="003A5715" w:rsidRPr="00F92266">
        <w:rPr>
          <w:sz w:val="23"/>
          <w:szCs w:val="23"/>
          <w:lang w:eastAsia="x-none"/>
        </w:rPr>
        <w:t xml:space="preserve"> go </w:t>
      </w:r>
      <w:r w:rsidRPr="00F92266">
        <w:rPr>
          <w:sz w:val="23"/>
          <w:szCs w:val="23"/>
          <w:lang w:eastAsia="x-none"/>
        </w:rPr>
        <w:t>kwalifikowanym podpisem elektronicznym, podpisem zaufanym lub podpisem osobistym przez wykonawcę albo odpowiednio przez podmiot,</w:t>
      </w:r>
      <w:r w:rsidR="006C05C7">
        <w:rPr>
          <w:sz w:val="23"/>
          <w:szCs w:val="23"/>
          <w:lang w:eastAsia="x-none"/>
        </w:rPr>
        <w:t xml:space="preserve"> na </w:t>
      </w:r>
      <w:r w:rsidRPr="00F92266">
        <w:rPr>
          <w:sz w:val="23"/>
          <w:szCs w:val="23"/>
          <w:lang w:eastAsia="x-none"/>
        </w:rPr>
        <w:t>którego zdolnościach lub sytuacji polega wykonawca</w:t>
      </w:r>
      <w:r w:rsidR="006C05C7">
        <w:rPr>
          <w:sz w:val="23"/>
          <w:szCs w:val="23"/>
          <w:lang w:eastAsia="x-none"/>
        </w:rPr>
        <w:t xml:space="preserve"> na </w:t>
      </w:r>
      <w:r w:rsidRPr="00F92266">
        <w:rPr>
          <w:sz w:val="23"/>
          <w:szCs w:val="23"/>
          <w:lang w:eastAsia="x-none"/>
        </w:rPr>
        <w:t>zasadach określonych</w:t>
      </w:r>
      <w:r w:rsidR="00E67533">
        <w:rPr>
          <w:sz w:val="23"/>
          <w:szCs w:val="23"/>
          <w:lang w:eastAsia="x-none"/>
        </w:rPr>
        <w:t xml:space="preserve"> w </w:t>
      </w:r>
      <w:r w:rsidR="00337153" w:rsidRPr="00F92266">
        <w:rPr>
          <w:sz w:val="23"/>
          <w:szCs w:val="23"/>
          <w:lang w:eastAsia="x-none"/>
        </w:rPr>
        <w:t>art. </w:t>
      </w:r>
      <w:r w:rsidRPr="00F92266">
        <w:rPr>
          <w:sz w:val="23"/>
          <w:szCs w:val="23"/>
          <w:lang w:eastAsia="x-none"/>
        </w:rPr>
        <w:t>118 ustawy</w:t>
      </w:r>
      <w:r w:rsidR="000D367C" w:rsidRPr="00F92266">
        <w:rPr>
          <w:sz w:val="23"/>
          <w:szCs w:val="23"/>
          <w:lang w:eastAsia="x-none"/>
        </w:rPr>
        <w:t> PZP</w:t>
      </w:r>
      <w:r w:rsidRPr="00F92266">
        <w:rPr>
          <w:sz w:val="23"/>
          <w:szCs w:val="23"/>
          <w:lang w:eastAsia="x-none"/>
        </w:rPr>
        <w:t>, albo przez podwykonawcę jest równoznaczne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poświadczeniem</w:t>
      </w:r>
      <w:r w:rsidR="001A237D" w:rsidRPr="00F92266">
        <w:rPr>
          <w:sz w:val="23"/>
          <w:szCs w:val="23"/>
          <w:lang w:eastAsia="x-none"/>
        </w:rPr>
        <w:t xml:space="preserve"> za </w:t>
      </w:r>
      <w:r w:rsidRPr="00F92266">
        <w:rPr>
          <w:sz w:val="23"/>
          <w:szCs w:val="23"/>
          <w:lang w:eastAsia="x-none"/>
        </w:rPr>
        <w:t>zgodność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oryginałem.</w:t>
      </w:r>
    </w:p>
    <w:p w14:paraId="3949A232" w14:textId="55F75DDF" w:rsidR="005C0547" w:rsidRPr="00F92266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sz w:val="23"/>
          <w:szCs w:val="23"/>
          <w:lang w:eastAsia="x-none"/>
        </w:rPr>
      </w:pPr>
      <w:r w:rsidRPr="00F92266">
        <w:rPr>
          <w:color w:val="000000"/>
          <w:sz w:val="23"/>
          <w:szCs w:val="23"/>
          <w:lang w:eastAsia="x-none"/>
        </w:rPr>
        <w:t>Poświadczenia</w:t>
      </w:r>
      <w:r w:rsidR="001A237D" w:rsidRPr="00F92266">
        <w:rPr>
          <w:color w:val="000000"/>
          <w:sz w:val="23"/>
          <w:szCs w:val="23"/>
          <w:lang w:eastAsia="x-none"/>
        </w:rPr>
        <w:t xml:space="preserve"> za </w:t>
      </w:r>
      <w:r w:rsidRPr="00F92266">
        <w:rPr>
          <w:color w:val="000000"/>
          <w:sz w:val="23"/>
          <w:szCs w:val="23"/>
          <w:lang w:eastAsia="x-none"/>
        </w:rPr>
        <w:t>zgodność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oryginałem dokonuje odpowiednio wykonawca, podmiot,</w:t>
      </w:r>
      <w:r w:rsidR="006C05C7">
        <w:rPr>
          <w:color w:val="000000"/>
          <w:sz w:val="23"/>
          <w:szCs w:val="23"/>
          <w:lang w:eastAsia="x-none"/>
        </w:rPr>
        <w:t xml:space="preserve"> na </w:t>
      </w:r>
      <w:r w:rsidRPr="00F92266">
        <w:rPr>
          <w:color w:val="000000"/>
          <w:sz w:val="23"/>
          <w:szCs w:val="23"/>
          <w:lang w:eastAsia="x-none"/>
        </w:rPr>
        <w:t>którego zdolnościach lub sytuacji polega wykonawca, wykonawcy wspólnie ubiegający się</w:t>
      </w:r>
      <w:r w:rsidR="00E67533">
        <w:rPr>
          <w:color w:val="000000"/>
          <w:sz w:val="23"/>
          <w:szCs w:val="23"/>
          <w:lang w:eastAsia="x-none"/>
        </w:rPr>
        <w:t xml:space="preserve"> o </w:t>
      </w:r>
      <w:r w:rsidRPr="00F92266">
        <w:rPr>
          <w:color w:val="000000"/>
          <w:sz w:val="23"/>
          <w:szCs w:val="23"/>
          <w:lang w:eastAsia="x-none"/>
        </w:rPr>
        <w:t>udzielenie zamówienia publicznego albo podwykonawca,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zakresie dokumentów, które każdego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nich dotyczą (w odniesieniu</w:t>
      </w:r>
      <w:r w:rsidR="001A237D" w:rsidRPr="00F92266">
        <w:rPr>
          <w:color w:val="000000"/>
          <w:sz w:val="23"/>
          <w:szCs w:val="23"/>
          <w:lang w:eastAsia="x-none"/>
        </w:rPr>
        <w:t xml:space="preserve"> do </w:t>
      </w:r>
      <w:r w:rsidRPr="00F92266">
        <w:rPr>
          <w:color w:val="000000"/>
          <w:sz w:val="23"/>
          <w:szCs w:val="23"/>
          <w:lang w:eastAsia="x-none"/>
        </w:rPr>
        <w:t>pełnomocnictw – zgodnie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zasadą opisaną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rozdziale XII</w:t>
      </w:r>
      <w:r w:rsidR="00337153" w:rsidRPr="00F92266">
        <w:rPr>
          <w:color w:val="000000"/>
          <w:sz w:val="23"/>
          <w:szCs w:val="23"/>
          <w:lang w:eastAsia="x-none"/>
        </w:rPr>
        <w:t xml:space="preserve"> ust. </w:t>
      </w:r>
      <w:r w:rsidRPr="00F92266">
        <w:rPr>
          <w:color w:val="000000"/>
          <w:sz w:val="23"/>
          <w:szCs w:val="23"/>
          <w:lang w:eastAsia="x-none"/>
        </w:rPr>
        <w:t>7 niniejszej SWZ).</w:t>
      </w:r>
    </w:p>
    <w:p w14:paraId="58E02CAF" w14:textId="20A4DAEE" w:rsidR="005C0547" w:rsidRPr="00F92266" w:rsidRDefault="005C0547">
      <w:pPr>
        <w:widowControl/>
        <w:numPr>
          <w:ilvl w:val="0"/>
          <w:numId w:val="81"/>
        </w:numPr>
        <w:suppressAutoHyphens w:val="0"/>
        <w:spacing w:before="60"/>
        <w:ind w:left="397" w:hanging="397"/>
        <w:jc w:val="both"/>
        <w:rPr>
          <w:bCs/>
          <w:sz w:val="23"/>
          <w:szCs w:val="23"/>
          <w:lang w:eastAsia="x-none"/>
        </w:rPr>
      </w:pPr>
      <w:r w:rsidRPr="00F92266">
        <w:rPr>
          <w:bCs/>
          <w:sz w:val="23"/>
          <w:szCs w:val="23"/>
          <w:lang w:eastAsia="x-none"/>
        </w:rPr>
        <w:t>Sposób porozumiewania się zamawiającego</w:t>
      </w:r>
      <w:r w:rsidR="00E67533">
        <w:rPr>
          <w:bCs/>
          <w:sz w:val="23"/>
          <w:szCs w:val="23"/>
          <w:lang w:eastAsia="x-none"/>
        </w:rPr>
        <w:t xml:space="preserve"> z </w:t>
      </w:r>
      <w:r w:rsidRPr="00F92266">
        <w:rPr>
          <w:bCs/>
          <w:sz w:val="23"/>
          <w:szCs w:val="23"/>
          <w:lang w:eastAsia="x-none"/>
        </w:rPr>
        <w:t>wykonawcami</w:t>
      </w:r>
      <w:r w:rsidR="00E67533">
        <w:rPr>
          <w:bCs/>
          <w:sz w:val="23"/>
          <w:szCs w:val="23"/>
          <w:lang w:eastAsia="x-none"/>
        </w:rPr>
        <w:t xml:space="preserve"> w </w:t>
      </w:r>
      <w:r w:rsidRPr="00F92266">
        <w:rPr>
          <w:bCs/>
          <w:sz w:val="23"/>
          <w:szCs w:val="23"/>
          <w:lang w:eastAsia="x-none"/>
        </w:rPr>
        <w:t>zakresie skutecznego złożenia oferty.</w:t>
      </w:r>
    </w:p>
    <w:p w14:paraId="15DC4780" w14:textId="5D1A3D2A" w:rsidR="00114F6E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lastRenderedPageBreak/>
        <w:t>Oferta musi być sporządzona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zachowaniem postaci elektronicznej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 xml:space="preserve">formacie danych </w:t>
      </w:r>
      <w:r w:rsidRPr="00F92266">
        <w:rPr>
          <w:bCs/>
          <w:sz w:val="23"/>
          <w:szCs w:val="23"/>
          <w:lang w:eastAsia="x-none"/>
        </w:rPr>
        <w:t>zgodnym</w:t>
      </w:r>
      <w:r w:rsidR="00E67533">
        <w:rPr>
          <w:bCs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Obwieszczeniem Prezesa Rady Ministrów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dnia 9</w:t>
      </w:r>
      <w:r w:rsidR="00337153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listopada 2017</w:t>
      </w:r>
      <w:r w:rsidR="00A76AD2" w:rsidRPr="00F92266">
        <w:rPr>
          <w:color w:val="000000"/>
          <w:sz w:val="23"/>
          <w:szCs w:val="23"/>
          <w:lang w:eastAsia="x-none"/>
        </w:rPr>
        <w:t> r.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sprawie ogłoszenia jednolitego tekstu rozporządzenia Rady Ministrów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sprawie Krajowych Ram Interoperacyjności, minimalnych wymagań dla rejestrów publicznych</w:t>
      </w:r>
      <w:r w:rsidR="00E67533">
        <w:rPr>
          <w:color w:val="000000"/>
          <w:sz w:val="23"/>
          <w:szCs w:val="23"/>
          <w:lang w:eastAsia="x-none"/>
        </w:rPr>
        <w:t xml:space="preserve"> i </w:t>
      </w:r>
      <w:r w:rsidRPr="00F92266">
        <w:rPr>
          <w:color w:val="000000"/>
          <w:sz w:val="23"/>
          <w:szCs w:val="23"/>
          <w:lang w:eastAsia="x-none"/>
        </w:rPr>
        <w:t>wymiany informacji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postaci elektronicznej oraz minimalnych wymagań dla systemów teleinformatycznych</w:t>
      </w:r>
      <w:r w:rsidR="00E67533">
        <w:rPr>
          <w:color w:val="000000"/>
          <w:sz w:val="23"/>
          <w:szCs w:val="23"/>
          <w:lang w:eastAsia="x-none"/>
        </w:rPr>
        <w:t xml:space="preserve"> i </w:t>
      </w:r>
      <w:r w:rsidRPr="00F92266">
        <w:rPr>
          <w:sz w:val="23"/>
          <w:szCs w:val="23"/>
          <w:lang w:eastAsia="x-none"/>
        </w:rPr>
        <w:t>podpisana kwalifikowanym podpisem elektronicznym, podpisem zaufanym lub podpisem osobistym. Zaleca się wykorzystanie formatów: .</w:t>
      </w:r>
      <w:r w:rsidRPr="00F92266">
        <w:rPr>
          <w:b/>
          <w:bCs/>
          <w:i/>
          <w:iCs/>
          <w:sz w:val="23"/>
          <w:szCs w:val="23"/>
          <w:lang w:eastAsia="x-none"/>
        </w:rPr>
        <w:t>pdf, .doc., .xls, .jpg (.</w:t>
      </w:r>
      <w:proofErr w:type="spellStart"/>
      <w:r w:rsidRPr="00F92266">
        <w:rPr>
          <w:b/>
          <w:bCs/>
          <w:i/>
          <w:iCs/>
          <w:sz w:val="23"/>
          <w:szCs w:val="23"/>
          <w:lang w:eastAsia="x-none"/>
        </w:rPr>
        <w:t>jpeg</w:t>
      </w:r>
      <w:proofErr w:type="spellEnd"/>
      <w:r w:rsidRPr="00F92266">
        <w:rPr>
          <w:b/>
          <w:bCs/>
          <w:i/>
          <w:iCs/>
          <w:sz w:val="23"/>
          <w:szCs w:val="23"/>
          <w:lang w:eastAsia="x-none"/>
        </w:rPr>
        <w:t>)</w:t>
      </w:r>
      <w:r w:rsidR="001A237D" w:rsidRPr="00F92266">
        <w:rPr>
          <w:b/>
          <w:bCs/>
          <w:i/>
          <w:iCs/>
          <w:sz w:val="23"/>
          <w:szCs w:val="23"/>
          <w:lang w:eastAsia="x-none"/>
        </w:rPr>
        <w:t xml:space="preserve"> ze </w:t>
      </w:r>
      <w:r w:rsidRPr="00F92266">
        <w:rPr>
          <w:b/>
          <w:bCs/>
          <w:i/>
          <w:iCs/>
          <w:sz w:val="23"/>
          <w:szCs w:val="23"/>
          <w:lang w:eastAsia="x-none"/>
        </w:rPr>
        <w:t>szczególnym wskazaniem</w:t>
      </w:r>
      <w:r w:rsidR="006C05C7">
        <w:rPr>
          <w:b/>
          <w:bCs/>
          <w:i/>
          <w:iCs/>
          <w:sz w:val="23"/>
          <w:szCs w:val="23"/>
          <w:lang w:eastAsia="x-none"/>
        </w:rPr>
        <w:t xml:space="preserve"> na </w:t>
      </w:r>
      <w:r w:rsidRPr="00F92266">
        <w:rPr>
          <w:b/>
          <w:bCs/>
          <w:i/>
          <w:iCs/>
          <w:sz w:val="23"/>
          <w:szCs w:val="23"/>
          <w:lang w:eastAsia="x-none"/>
        </w:rPr>
        <w:t>.pdf.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celu ewentualnej kompresji danych rekomenduje się wykorzystanie formatów: .</w:t>
      </w:r>
      <w:r w:rsidRPr="00F92266">
        <w:rPr>
          <w:b/>
          <w:bCs/>
          <w:i/>
          <w:iCs/>
          <w:sz w:val="23"/>
          <w:szCs w:val="23"/>
          <w:lang w:eastAsia="x-none"/>
        </w:rPr>
        <w:t>zip, 7Z</w:t>
      </w:r>
      <w:r w:rsidRPr="00F92266">
        <w:rPr>
          <w:sz w:val="23"/>
          <w:szCs w:val="23"/>
          <w:lang w:eastAsia="x-none"/>
        </w:rPr>
        <w:t>. Do formatów powszechnych</w:t>
      </w:r>
      <w:r w:rsidR="001A237D" w:rsidRPr="00F92266">
        <w:rPr>
          <w:sz w:val="23"/>
          <w:szCs w:val="23"/>
          <w:lang w:eastAsia="x-none"/>
        </w:rPr>
        <w:t xml:space="preserve"> a </w:t>
      </w:r>
      <w:r w:rsidRPr="00F92266">
        <w:rPr>
          <w:sz w:val="23"/>
          <w:szCs w:val="23"/>
          <w:lang w:eastAsia="x-none"/>
        </w:rPr>
        <w:t>nieobjętych treścią rozporządzenia zalicza się: .</w:t>
      </w:r>
      <w:proofErr w:type="spellStart"/>
      <w:r w:rsidRPr="00F92266">
        <w:rPr>
          <w:sz w:val="23"/>
          <w:szCs w:val="23"/>
          <w:lang w:eastAsia="x-none"/>
        </w:rPr>
        <w:t>rar</w:t>
      </w:r>
      <w:proofErr w:type="spellEnd"/>
      <w:r w:rsidRPr="00F92266">
        <w:rPr>
          <w:sz w:val="23"/>
          <w:szCs w:val="23"/>
          <w:lang w:eastAsia="x-none"/>
        </w:rPr>
        <w:t>, .gif, .</w:t>
      </w:r>
      <w:proofErr w:type="spellStart"/>
      <w:r w:rsidRPr="00F92266">
        <w:rPr>
          <w:sz w:val="23"/>
          <w:szCs w:val="23"/>
          <w:lang w:eastAsia="x-none"/>
        </w:rPr>
        <w:t>bmp</w:t>
      </w:r>
      <w:proofErr w:type="spellEnd"/>
      <w:r w:rsidRPr="00F92266">
        <w:rPr>
          <w:sz w:val="23"/>
          <w:szCs w:val="23"/>
          <w:lang w:eastAsia="x-none"/>
        </w:rPr>
        <w:t>, .</w:t>
      </w:r>
      <w:proofErr w:type="spellStart"/>
      <w:r w:rsidRPr="00F92266">
        <w:rPr>
          <w:sz w:val="23"/>
          <w:szCs w:val="23"/>
          <w:lang w:eastAsia="x-none"/>
        </w:rPr>
        <w:t>numbers</w:t>
      </w:r>
      <w:proofErr w:type="spellEnd"/>
      <w:r w:rsidRPr="00F92266">
        <w:rPr>
          <w:sz w:val="23"/>
          <w:szCs w:val="23"/>
          <w:lang w:eastAsia="x-none"/>
        </w:rPr>
        <w:t>, .</w:t>
      </w:r>
      <w:proofErr w:type="spellStart"/>
      <w:r w:rsidRPr="00F92266">
        <w:rPr>
          <w:sz w:val="23"/>
          <w:szCs w:val="23"/>
          <w:lang w:eastAsia="x-none"/>
        </w:rPr>
        <w:t>pages</w:t>
      </w:r>
      <w:proofErr w:type="spellEnd"/>
      <w:r w:rsidRPr="00F92266">
        <w:rPr>
          <w:sz w:val="23"/>
          <w:szCs w:val="23"/>
          <w:lang w:eastAsia="x-none"/>
        </w:rPr>
        <w:t>. Dokumenty złożone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sz w:val="23"/>
          <w:szCs w:val="23"/>
          <w:lang w:eastAsia="x-none"/>
        </w:rPr>
        <w:t>takich plikach zostaną uznane</w:t>
      </w:r>
      <w:r w:rsidR="001A237D" w:rsidRPr="00F92266">
        <w:rPr>
          <w:sz w:val="23"/>
          <w:szCs w:val="23"/>
          <w:lang w:eastAsia="x-none"/>
        </w:rPr>
        <w:t xml:space="preserve"> za </w:t>
      </w:r>
      <w:r w:rsidRPr="00F92266">
        <w:rPr>
          <w:sz w:val="23"/>
          <w:szCs w:val="23"/>
          <w:lang w:eastAsia="x-none"/>
        </w:rPr>
        <w:t>złożone nieskutecznie.</w:t>
      </w:r>
    </w:p>
    <w:p w14:paraId="60FE2E6C" w14:textId="6A5CDD6D" w:rsidR="005C0547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bCs/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Wykonawca składa ofertę</w:t>
      </w:r>
      <w:r w:rsidR="001A237D" w:rsidRPr="00F92266">
        <w:rPr>
          <w:sz w:val="23"/>
          <w:szCs w:val="23"/>
          <w:lang w:eastAsia="x-none"/>
        </w:rPr>
        <w:t xml:space="preserve"> za </w:t>
      </w:r>
      <w:r w:rsidRPr="00F92266">
        <w:rPr>
          <w:sz w:val="23"/>
          <w:szCs w:val="23"/>
          <w:lang w:eastAsia="x-none"/>
        </w:rPr>
        <w:t xml:space="preserve">pośrednictwem </w:t>
      </w:r>
      <w:hyperlink r:id="rId35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sz w:val="23"/>
          <w:szCs w:val="23"/>
          <w:lang w:eastAsia="x-none"/>
        </w:rPr>
        <w:t xml:space="preserve"> – adres profilu nabywcy </w:t>
      </w:r>
      <w:hyperlink r:id="rId36" w:history="1">
        <w:r w:rsidRPr="00F92266">
          <w:rPr>
            <w:rStyle w:val="Hipercze"/>
            <w:sz w:val="23"/>
            <w:szCs w:val="23"/>
            <w:lang w:eastAsia="x-none"/>
          </w:rPr>
          <w:t>https://platformazakupowa.pl/pn/uj_edu</w:t>
        </w:r>
      </w:hyperlink>
      <w:r w:rsidRPr="00F92266">
        <w:rPr>
          <w:bCs/>
          <w:sz w:val="23"/>
          <w:szCs w:val="23"/>
          <w:lang w:eastAsia="x-none"/>
        </w:rPr>
        <w:t xml:space="preserve">, </w:t>
      </w:r>
      <w:r w:rsidRPr="00F92266">
        <w:rPr>
          <w:sz w:val="23"/>
          <w:szCs w:val="23"/>
          <w:lang w:eastAsia="x-none"/>
        </w:rPr>
        <w:t>zgodnie</w:t>
      </w:r>
      <w:r w:rsidR="00E67533">
        <w:rPr>
          <w:sz w:val="23"/>
          <w:szCs w:val="23"/>
          <w:lang w:eastAsia="x-none"/>
        </w:rPr>
        <w:t xml:space="preserve"> z </w:t>
      </w:r>
      <w:r w:rsidRPr="00F92266">
        <w:rPr>
          <w:sz w:val="23"/>
          <w:szCs w:val="23"/>
          <w:lang w:eastAsia="x-none"/>
        </w:rPr>
        <w:t>regulaminem,</w:t>
      </w:r>
      <w:r w:rsidR="00E67533">
        <w:rPr>
          <w:sz w:val="23"/>
          <w:szCs w:val="23"/>
          <w:lang w:eastAsia="x-none"/>
        </w:rPr>
        <w:t xml:space="preserve"> o </w:t>
      </w:r>
      <w:r w:rsidRPr="00F92266">
        <w:rPr>
          <w:sz w:val="23"/>
          <w:szCs w:val="23"/>
          <w:lang w:eastAsia="x-none"/>
        </w:rPr>
        <w:t>którym mowa</w:t>
      </w:r>
      <w:r w:rsidR="00E67533">
        <w:rPr>
          <w:sz w:val="23"/>
          <w:szCs w:val="23"/>
          <w:lang w:eastAsia="x-none"/>
        </w:rPr>
        <w:t xml:space="preserve"> w </w:t>
      </w:r>
      <w:r w:rsidR="00337153" w:rsidRPr="00F92266">
        <w:rPr>
          <w:sz w:val="23"/>
          <w:szCs w:val="23"/>
          <w:lang w:eastAsia="x-none"/>
        </w:rPr>
        <w:t>ust. </w:t>
      </w:r>
      <w:r w:rsidRPr="00F92266">
        <w:rPr>
          <w:sz w:val="23"/>
          <w:szCs w:val="23"/>
          <w:lang w:eastAsia="x-none"/>
        </w:rPr>
        <w:t xml:space="preserve">1 tego rozdziału. </w:t>
      </w:r>
      <w:r w:rsidRPr="00F92266">
        <w:rPr>
          <w:color w:val="000000"/>
          <w:sz w:val="23"/>
          <w:szCs w:val="23"/>
          <w:lang w:eastAsia="x-none"/>
        </w:rPr>
        <w:t>Zamawiający nie ponosi odpowiedzialności</w:t>
      </w:r>
      <w:r w:rsidR="001A237D" w:rsidRPr="00F92266">
        <w:rPr>
          <w:color w:val="000000"/>
          <w:sz w:val="23"/>
          <w:szCs w:val="23"/>
          <w:lang w:eastAsia="x-none"/>
        </w:rPr>
        <w:t xml:space="preserve"> za</w:t>
      </w:r>
      <w:r w:rsidR="00637A80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złożenie oferty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sposób niezgodny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instrukcją korzystania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hyperlink r:id="rId37" w:history="1">
        <w:r w:rsidRPr="00F92266">
          <w:rPr>
            <w:rStyle w:val="Hipercze"/>
            <w:sz w:val="23"/>
            <w:szCs w:val="23"/>
            <w:lang w:eastAsia="x-none"/>
          </w:rPr>
          <w:t>https://platformazakupowa.pl</w:t>
        </w:r>
      </w:hyperlink>
      <w:r w:rsidRPr="00F92266">
        <w:rPr>
          <w:color w:val="000000"/>
          <w:sz w:val="23"/>
          <w:szCs w:val="23"/>
          <w:lang w:eastAsia="x-none"/>
        </w:rPr>
        <w:t>,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szczególności</w:t>
      </w:r>
      <w:r w:rsidR="001A237D" w:rsidRPr="00F92266">
        <w:rPr>
          <w:color w:val="000000"/>
          <w:sz w:val="23"/>
          <w:szCs w:val="23"/>
          <w:lang w:eastAsia="x-none"/>
        </w:rPr>
        <w:t xml:space="preserve"> za </w:t>
      </w:r>
      <w:r w:rsidRPr="00F92266">
        <w:rPr>
          <w:color w:val="000000"/>
          <w:sz w:val="23"/>
          <w:szCs w:val="23"/>
          <w:lang w:eastAsia="x-none"/>
        </w:rPr>
        <w:t>sytuację, gdy zamawiający zapozna się</w:t>
      </w:r>
      <w:r w:rsidR="00E67533">
        <w:rPr>
          <w:color w:val="000000"/>
          <w:sz w:val="23"/>
          <w:szCs w:val="23"/>
          <w:lang w:eastAsia="x-none"/>
        </w:rPr>
        <w:t xml:space="preserve"> z </w:t>
      </w:r>
      <w:r w:rsidRPr="00F92266">
        <w:rPr>
          <w:color w:val="000000"/>
          <w:sz w:val="23"/>
          <w:szCs w:val="23"/>
          <w:lang w:eastAsia="x-none"/>
        </w:rPr>
        <w:t>treścią oferty przed upływem terminu składania ofert (np.</w:t>
      </w:r>
      <w:r w:rsidR="00337153" w:rsidRPr="00F92266">
        <w:rPr>
          <w:color w:val="000000"/>
          <w:sz w:val="23"/>
          <w:szCs w:val="23"/>
          <w:lang w:eastAsia="x-none"/>
        </w:rPr>
        <w:t> </w:t>
      </w:r>
      <w:r w:rsidRPr="00F92266">
        <w:rPr>
          <w:color w:val="000000"/>
          <w:sz w:val="23"/>
          <w:szCs w:val="23"/>
          <w:lang w:eastAsia="x-none"/>
        </w:rPr>
        <w:t>złożenie oferty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zakładce „Wyślij wiadomość</w:t>
      </w:r>
      <w:r w:rsidR="001A237D" w:rsidRPr="00F92266">
        <w:rPr>
          <w:color w:val="000000"/>
          <w:sz w:val="23"/>
          <w:szCs w:val="23"/>
          <w:lang w:eastAsia="x-none"/>
        </w:rPr>
        <w:t xml:space="preserve"> do </w:t>
      </w:r>
      <w:r w:rsidRPr="00F92266">
        <w:rPr>
          <w:color w:val="000000"/>
          <w:sz w:val="23"/>
          <w:szCs w:val="23"/>
          <w:lang w:eastAsia="x-none"/>
        </w:rPr>
        <w:t>zamawiającego”). Taka oferta zostanie uznana przez zamawiającego</w:t>
      </w:r>
      <w:r w:rsidR="001A237D" w:rsidRPr="00F92266">
        <w:rPr>
          <w:color w:val="000000"/>
          <w:sz w:val="23"/>
          <w:szCs w:val="23"/>
          <w:lang w:eastAsia="x-none"/>
        </w:rPr>
        <w:t xml:space="preserve"> za </w:t>
      </w:r>
      <w:r w:rsidRPr="00F92266">
        <w:rPr>
          <w:color w:val="000000"/>
          <w:sz w:val="23"/>
          <w:szCs w:val="23"/>
          <w:lang w:eastAsia="x-none"/>
        </w:rPr>
        <w:t>ofertę handlową</w:t>
      </w:r>
      <w:r w:rsidR="00E67533">
        <w:rPr>
          <w:color w:val="000000"/>
          <w:sz w:val="23"/>
          <w:szCs w:val="23"/>
          <w:lang w:eastAsia="x-none"/>
        </w:rPr>
        <w:t xml:space="preserve"> i </w:t>
      </w:r>
      <w:r w:rsidRPr="00F92266">
        <w:rPr>
          <w:color w:val="000000"/>
          <w:sz w:val="23"/>
          <w:szCs w:val="23"/>
          <w:lang w:eastAsia="x-none"/>
        </w:rPr>
        <w:t>nie będzie brana pod uwagę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 xml:space="preserve">przedmiotowym </w:t>
      </w:r>
      <w:r w:rsidR="001E405C" w:rsidRPr="00F92266">
        <w:rPr>
          <w:color w:val="000000"/>
          <w:sz w:val="23"/>
          <w:szCs w:val="23"/>
          <w:lang w:eastAsia="x-none"/>
        </w:rPr>
        <w:t>postępowaniu,</w:t>
      </w:r>
      <w:r w:rsidRPr="00F92266">
        <w:rPr>
          <w:color w:val="000000"/>
          <w:sz w:val="23"/>
          <w:szCs w:val="23"/>
          <w:lang w:eastAsia="x-none"/>
        </w:rPr>
        <w:t xml:space="preserve"> ponieważ nie został spełniony obowiązek narzucony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="00337153" w:rsidRPr="00F92266">
        <w:rPr>
          <w:color w:val="000000"/>
          <w:sz w:val="23"/>
          <w:szCs w:val="23"/>
          <w:lang w:eastAsia="x-none"/>
        </w:rPr>
        <w:t>art. </w:t>
      </w:r>
      <w:r w:rsidRPr="00F92266">
        <w:rPr>
          <w:color w:val="000000"/>
          <w:sz w:val="23"/>
          <w:szCs w:val="23"/>
          <w:lang w:eastAsia="x-none"/>
        </w:rPr>
        <w:t xml:space="preserve">221 ustawy – Prawo </w:t>
      </w:r>
      <w:r w:rsidR="001E405C" w:rsidRPr="00F92266">
        <w:rPr>
          <w:color w:val="000000"/>
          <w:sz w:val="23"/>
          <w:szCs w:val="23"/>
          <w:lang w:eastAsia="x-none"/>
        </w:rPr>
        <w:t>Z</w:t>
      </w:r>
      <w:r w:rsidRPr="00F92266">
        <w:rPr>
          <w:color w:val="000000"/>
          <w:sz w:val="23"/>
          <w:szCs w:val="23"/>
          <w:lang w:eastAsia="x-none"/>
        </w:rPr>
        <w:t xml:space="preserve">amówień </w:t>
      </w:r>
      <w:r w:rsidR="001E405C" w:rsidRPr="00F92266">
        <w:rPr>
          <w:color w:val="000000"/>
          <w:sz w:val="23"/>
          <w:szCs w:val="23"/>
          <w:lang w:eastAsia="x-none"/>
        </w:rPr>
        <w:t>P</w:t>
      </w:r>
      <w:r w:rsidRPr="00F92266">
        <w:rPr>
          <w:color w:val="000000"/>
          <w:sz w:val="23"/>
          <w:szCs w:val="23"/>
          <w:lang w:eastAsia="x-none"/>
        </w:rPr>
        <w:t>ublicznych.</w:t>
      </w:r>
    </w:p>
    <w:p w14:paraId="1247BF3A" w14:textId="2A02E999" w:rsidR="005C0547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3"/>
          <w:szCs w:val="23"/>
          <w:lang w:eastAsia="x-none"/>
        </w:rPr>
      </w:pPr>
      <w:r w:rsidRPr="00F92266">
        <w:rPr>
          <w:sz w:val="23"/>
          <w:szCs w:val="23"/>
          <w:lang w:eastAsia="x-none"/>
        </w:rPr>
        <w:t>Sposób zaszyfrowania oferty opisany został</w:t>
      </w:r>
      <w:r w:rsidR="00E67533">
        <w:rPr>
          <w:sz w:val="23"/>
          <w:szCs w:val="23"/>
          <w:lang w:eastAsia="x-none"/>
        </w:rPr>
        <w:t xml:space="preserve"> w </w:t>
      </w:r>
      <w:r w:rsidRPr="00F92266">
        <w:rPr>
          <w:color w:val="000000"/>
          <w:sz w:val="23"/>
          <w:szCs w:val="23"/>
          <w:lang w:eastAsia="x-none"/>
        </w:rPr>
        <w:t>instrukcji składania ofert (linki</w:t>
      </w:r>
      <w:r w:rsidR="00E67533">
        <w:rPr>
          <w:color w:val="000000"/>
          <w:sz w:val="23"/>
          <w:szCs w:val="23"/>
          <w:lang w:eastAsia="x-none"/>
        </w:rPr>
        <w:t xml:space="preserve"> w </w:t>
      </w:r>
      <w:r w:rsidR="00337153" w:rsidRPr="00F92266">
        <w:rPr>
          <w:color w:val="000000"/>
          <w:sz w:val="23"/>
          <w:szCs w:val="23"/>
          <w:lang w:eastAsia="x-none"/>
        </w:rPr>
        <w:t>ust. </w:t>
      </w:r>
      <w:r w:rsidRPr="00F92266">
        <w:rPr>
          <w:color w:val="000000"/>
          <w:sz w:val="23"/>
          <w:szCs w:val="23"/>
          <w:lang w:eastAsia="x-none"/>
        </w:rPr>
        <w:t>1.2.2 powyżej).</w:t>
      </w:r>
    </w:p>
    <w:p w14:paraId="657FCD50" w14:textId="77777777" w:rsidR="005C0547" w:rsidRPr="00F92266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bCs/>
          <w:sz w:val="23"/>
          <w:szCs w:val="23"/>
          <w:lang w:eastAsia="x-none"/>
        </w:rPr>
      </w:pPr>
      <w:r w:rsidRPr="00F92266">
        <w:rPr>
          <w:bCs/>
          <w:sz w:val="23"/>
          <w:szCs w:val="23"/>
          <w:lang w:eastAsia="x-none"/>
        </w:rPr>
        <w:t>Po upływie terminu składania ofert wykonawca nie może skutecznie dokonać zmiany ani wycofać uprzednio złożonej oferty.</w:t>
      </w:r>
    </w:p>
    <w:p w14:paraId="72F46D92" w14:textId="449DCEFB" w:rsidR="005C0547" w:rsidRPr="00F92266" w:rsidRDefault="005C0547">
      <w:pPr>
        <w:pStyle w:val="Akapitzlist"/>
        <w:numPr>
          <w:ilvl w:val="0"/>
          <w:numId w:val="85"/>
        </w:numPr>
        <w:spacing w:before="60"/>
        <w:ind w:left="397" w:hanging="397"/>
        <w:contextualSpacing w:val="0"/>
        <w:rPr>
          <w:szCs w:val="22"/>
        </w:rPr>
      </w:pPr>
      <w:r w:rsidRPr="00F92266">
        <w:rPr>
          <w:szCs w:val="22"/>
        </w:rPr>
        <w:t>Do</w:t>
      </w:r>
      <w:r w:rsidR="00E5324B" w:rsidRPr="00F92266">
        <w:rPr>
          <w:szCs w:val="22"/>
        </w:rPr>
        <w:t> </w:t>
      </w:r>
      <w:r w:rsidRPr="00F92266">
        <w:rPr>
          <w:szCs w:val="22"/>
        </w:rPr>
        <w:t>porozumiewania się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Wykonawcami upoważniony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zakresie formalnym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merytorycznym jest</w:t>
      </w:r>
      <w:r w:rsidR="00637A80" w:rsidRPr="00F92266">
        <w:rPr>
          <w:szCs w:val="22"/>
        </w:rPr>
        <w:t xml:space="preserve"> </w:t>
      </w:r>
      <w:r w:rsidR="00471889" w:rsidRPr="00F92266">
        <w:rPr>
          <w:szCs w:val="22"/>
        </w:rPr>
        <w:t xml:space="preserve">mgr </w:t>
      </w:r>
      <w:r w:rsidR="007E5D37" w:rsidRPr="00F92266">
        <w:rPr>
          <w:szCs w:val="22"/>
        </w:rPr>
        <w:t>Katarzyna Jasińska</w:t>
      </w:r>
      <w:r w:rsidR="00890DD3" w:rsidRPr="00F92266">
        <w:rPr>
          <w:szCs w:val="22"/>
        </w:rPr>
        <w:t xml:space="preserve"> tel. +48</w:t>
      </w:r>
      <w:r w:rsidR="00CB0BC2" w:rsidRPr="00F92266">
        <w:rPr>
          <w:szCs w:val="22"/>
        </w:rPr>
        <w:t> </w:t>
      </w:r>
      <w:r w:rsidR="00890DD3" w:rsidRPr="00F92266">
        <w:rPr>
          <w:szCs w:val="22"/>
        </w:rPr>
        <w:t>12</w:t>
      </w:r>
      <w:r w:rsidR="00CB0BC2" w:rsidRPr="00F92266">
        <w:rPr>
          <w:szCs w:val="22"/>
        </w:rPr>
        <w:t> </w:t>
      </w:r>
      <w:r w:rsidR="00890DD3" w:rsidRPr="00F92266">
        <w:rPr>
          <w:szCs w:val="22"/>
        </w:rPr>
        <w:t>663-</w:t>
      </w:r>
      <w:r w:rsidR="00471889" w:rsidRPr="00F92266">
        <w:rPr>
          <w:szCs w:val="22"/>
        </w:rPr>
        <w:t>39-</w:t>
      </w:r>
      <w:r w:rsidR="007E5D37" w:rsidRPr="00F92266">
        <w:rPr>
          <w:szCs w:val="22"/>
        </w:rPr>
        <w:t>52</w:t>
      </w:r>
      <w:r w:rsidR="00F57F76" w:rsidRPr="00F92266">
        <w:rPr>
          <w:szCs w:val="22"/>
        </w:rPr>
        <w:t>.</w:t>
      </w:r>
    </w:p>
    <w:p w14:paraId="735B1233" w14:textId="15AD5CD2" w:rsidR="00114F6E" w:rsidRPr="00F92266" w:rsidRDefault="00A671FB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bookmarkStart w:id="18" w:name="_Hlk174106142"/>
      <w:r w:rsidRPr="00F92266">
        <w:rPr>
          <w:b/>
          <w:bCs/>
          <w:sz w:val="24"/>
          <w:szCs w:val="28"/>
        </w:rPr>
        <w:t xml:space="preserve">Rozdział </w:t>
      </w:r>
      <w:r w:rsidR="008463F6" w:rsidRPr="00F92266">
        <w:rPr>
          <w:b/>
          <w:bCs/>
          <w:sz w:val="24"/>
          <w:szCs w:val="28"/>
        </w:rPr>
        <w:t xml:space="preserve">X - </w:t>
      </w:r>
      <w:r w:rsidR="00BA0997" w:rsidRPr="00F92266">
        <w:rPr>
          <w:b/>
          <w:bCs/>
          <w:sz w:val="24"/>
          <w:szCs w:val="28"/>
        </w:rPr>
        <w:t>Wymagania dotyczące wadium</w:t>
      </w:r>
    </w:p>
    <w:p w14:paraId="7E1AB45D" w14:textId="7903E776" w:rsidR="00423A61" w:rsidRPr="00F92266" w:rsidRDefault="00BA099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bookmarkStart w:id="19" w:name="_Hlk174106152"/>
      <w:bookmarkEnd w:id="18"/>
      <w:r w:rsidRPr="00F92266">
        <w:t>Wykonawca, najpóźniej</w:t>
      </w:r>
      <w:r w:rsidR="00E67533">
        <w:t xml:space="preserve"> w </w:t>
      </w:r>
      <w:r w:rsidRPr="00F92266">
        <w:t>dniu składania ofert</w:t>
      </w:r>
      <w:r w:rsidR="001A237D" w:rsidRPr="00F92266">
        <w:t xml:space="preserve"> a </w:t>
      </w:r>
      <w:r w:rsidRPr="00F92266">
        <w:t>przed upływem terminu składania ofert, winien wnieść wadium</w:t>
      </w:r>
      <w:r w:rsidR="00E67533">
        <w:t xml:space="preserve"> w </w:t>
      </w:r>
      <w:r w:rsidRPr="00226337">
        <w:t xml:space="preserve">wysokości </w:t>
      </w:r>
      <w:r w:rsidR="002273CF" w:rsidRPr="00226337">
        <w:t>5</w:t>
      </w:r>
      <w:r w:rsidR="007E5D37" w:rsidRPr="00226337">
        <w:t>.</w:t>
      </w:r>
      <w:r w:rsidR="002273CF" w:rsidRPr="00226337">
        <w:t>0</w:t>
      </w:r>
      <w:r w:rsidR="00E35D38" w:rsidRPr="00226337">
        <w:t>00,00</w:t>
      </w:r>
      <w:r w:rsidR="00337153" w:rsidRPr="00226337">
        <w:t> </w:t>
      </w:r>
      <w:r w:rsidR="00934CF2" w:rsidRPr="00226337">
        <w:t>zł (słown</w:t>
      </w:r>
      <w:r w:rsidR="0033596A" w:rsidRPr="00226337">
        <w:t>ie:</w:t>
      </w:r>
      <w:r w:rsidR="0078706F" w:rsidRPr="00226337">
        <w:t xml:space="preserve"> </w:t>
      </w:r>
      <w:r w:rsidR="002273CF" w:rsidRPr="00226337">
        <w:t>pięć</w:t>
      </w:r>
      <w:r w:rsidR="00E35D38" w:rsidRPr="00F92266">
        <w:t xml:space="preserve"> tysi</w:t>
      </w:r>
      <w:r w:rsidR="002273CF" w:rsidRPr="00F92266">
        <w:t>ę</w:t>
      </w:r>
      <w:r w:rsidR="00E35D38" w:rsidRPr="00F92266">
        <w:t>c</w:t>
      </w:r>
      <w:r w:rsidR="002273CF" w:rsidRPr="00F92266">
        <w:t>y</w:t>
      </w:r>
      <w:r w:rsidR="00E35D38" w:rsidRPr="00F92266">
        <w:t xml:space="preserve"> </w:t>
      </w:r>
      <w:r w:rsidR="0078706F" w:rsidRPr="00F92266">
        <w:t>złotych</w:t>
      </w:r>
      <w:r w:rsidR="0033596A" w:rsidRPr="00F92266">
        <w:t>)</w:t>
      </w:r>
      <w:r w:rsidR="00E67533">
        <w:t xml:space="preserve"> i </w:t>
      </w:r>
      <w:r w:rsidR="00423A61" w:rsidRPr="00F92266">
        <w:t>utrzymać go</w:t>
      </w:r>
      <w:r w:rsidR="00337153" w:rsidRPr="00F92266">
        <w:t> </w:t>
      </w:r>
      <w:r w:rsidR="00423A61" w:rsidRPr="00F92266">
        <w:t>nieprzerwanie</w:t>
      </w:r>
      <w:r w:rsidR="001A237D" w:rsidRPr="00F92266">
        <w:t xml:space="preserve"> do </w:t>
      </w:r>
      <w:r w:rsidR="00423A61" w:rsidRPr="00F92266">
        <w:t>dnia upływu terminu związania ofertą,</w:t>
      </w:r>
      <w:r w:rsidR="00E67533">
        <w:t xml:space="preserve"> z </w:t>
      </w:r>
      <w:r w:rsidR="00423A61" w:rsidRPr="00F92266">
        <w:t>wyjątkiem przypadków,</w:t>
      </w:r>
      <w:r w:rsidR="00E67533">
        <w:t xml:space="preserve"> o </w:t>
      </w:r>
      <w:r w:rsidR="00423A61" w:rsidRPr="00F92266">
        <w:t>których mowa</w:t>
      </w:r>
      <w:r w:rsidR="00E67533">
        <w:t xml:space="preserve"> w </w:t>
      </w:r>
      <w:r w:rsidR="00337153" w:rsidRPr="00F92266">
        <w:t>ust. </w:t>
      </w:r>
      <w:r w:rsidR="00423A61" w:rsidRPr="00F92266">
        <w:t xml:space="preserve">5 </w:t>
      </w:r>
      <w:r w:rsidR="000D367C" w:rsidRPr="00F92266">
        <w:t>p. </w:t>
      </w:r>
      <w:r w:rsidR="00423A61" w:rsidRPr="00F92266">
        <w:t>2 lub</w:t>
      </w:r>
      <w:r w:rsidR="00337153" w:rsidRPr="00F92266">
        <w:t> </w:t>
      </w:r>
      <w:r w:rsidR="00423A61" w:rsidRPr="00F92266">
        <w:t>3 lub</w:t>
      </w:r>
      <w:r w:rsidR="00E67533">
        <w:t xml:space="preserve"> w </w:t>
      </w:r>
      <w:r w:rsidR="00337153" w:rsidRPr="00F92266">
        <w:t>ust. </w:t>
      </w:r>
      <w:r w:rsidR="00423A61" w:rsidRPr="00F92266">
        <w:t>6.</w:t>
      </w:r>
    </w:p>
    <w:bookmarkEnd w:id="19"/>
    <w:p w14:paraId="3B33B711" w14:textId="7F135935" w:rsidR="00114F6E" w:rsidRPr="00F92266" w:rsidRDefault="0041766E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Wadium może być wnoszone</w:t>
      </w:r>
      <w:r w:rsidR="00E67533">
        <w:t xml:space="preserve"> w </w:t>
      </w:r>
      <w:r w:rsidRPr="00F92266">
        <w:t>jednej lub kilku następujących formach:</w:t>
      </w:r>
    </w:p>
    <w:p w14:paraId="78EC471B" w14:textId="07D616C2" w:rsidR="0041766E" w:rsidRPr="00F92266" w:rsidRDefault="0041766E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F92266">
        <w:t>pieniądzu;</w:t>
      </w:r>
    </w:p>
    <w:p w14:paraId="68E16641" w14:textId="77777777" w:rsidR="00114F6E" w:rsidRPr="00F92266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F92266">
        <w:t>gwarancjach bankowych;</w:t>
      </w:r>
    </w:p>
    <w:p w14:paraId="2DDDC16F" w14:textId="77777777" w:rsidR="00114F6E" w:rsidRPr="00F92266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F92266">
        <w:t>gwarancjach ubezpieczeniowych;</w:t>
      </w:r>
    </w:p>
    <w:p w14:paraId="0EEA5083" w14:textId="00328D30" w:rsidR="00114F6E" w:rsidRPr="00F92266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</w:pPr>
      <w:r w:rsidRPr="00F92266">
        <w:t>poręczeniach udzielanych przez podmioty,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="00337153" w:rsidRPr="00F92266">
        <w:t>art. </w:t>
      </w:r>
      <w:r w:rsidRPr="00F92266">
        <w:t>6b</w:t>
      </w:r>
      <w:r w:rsidR="00337153" w:rsidRPr="00F92266">
        <w:t xml:space="preserve"> ust. </w:t>
      </w:r>
      <w:r w:rsidRPr="00F92266">
        <w:t xml:space="preserve">5 </w:t>
      </w:r>
      <w:r w:rsidR="000D367C" w:rsidRPr="00F92266">
        <w:t>p. </w:t>
      </w:r>
      <w:r w:rsidRPr="00F92266">
        <w:t>2 ustawy</w:t>
      </w:r>
      <w:r w:rsidR="00E67533">
        <w:t xml:space="preserve"> z </w:t>
      </w:r>
      <w:r w:rsidRPr="00F92266">
        <w:t>dnia 9</w:t>
      </w:r>
      <w:r w:rsidR="00337153" w:rsidRPr="00F92266">
        <w:t> </w:t>
      </w:r>
      <w:r w:rsidRPr="00F92266">
        <w:t>listopada 2000</w:t>
      </w:r>
      <w:r w:rsidR="00A76AD2" w:rsidRPr="00F92266">
        <w:t> r.</w:t>
      </w:r>
      <w:r w:rsidR="00E67533">
        <w:t xml:space="preserve"> o </w:t>
      </w:r>
      <w:r w:rsidRPr="00F92266">
        <w:t>utworzeniu Polskiej Agencji Rozwoju Przedsiębiorczości (</w:t>
      </w:r>
      <w:r w:rsidR="00A76AD2" w:rsidRPr="00F92266">
        <w:t>Dz. U.</w:t>
      </w:r>
      <w:r w:rsidR="006C4431" w:rsidRPr="00F92266">
        <w:t> </w:t>
      </w:r>
      <w:r w:rsidRPr="00F92266">
        <w:t>20</w:t>
      </w:r>
      <w:r w:rsidR="003E4BA9" w:rsidRPr="00F92266">
        <w:t>2</w:t>
      </w:r>
      <w:r w:rsidR="00C04DEA" w:rsidRPr="00F92266">
        <w:t>3</w:t>
      </w:r>
      <w:r w:rsidR="00A76AD2" w:rsidRPr="00F92266">
        <w:t> r. poz. </w:t>
      </w:r>
      <w:r w:rsidR="00C04DEA" w:rsidRPr="00F92266">
        <w:t>462</w:t>
      </w:r>
      <w:r w:rsidRPr="00F92266">
        <w:t>).</w:t>
      </w:r>
    </w:p>
    <w:p w14:paraId="15ED3049" w14:textId="5DF1CAF4" w:rsidR="001F7882" w:rsidRPr="00F92266" w:rsidRDefault="0041766E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Wadium wniesione</w:t>
      </w:r>
      <w:r w:rsidR="00E67533">
        <w:t xml:space="preserve"> w </w:t>
      </w:r>
      <w:r w:rsidRPr="00F92266">
        <w:t>pieniądzu należy złożyć przelewem bankowym</w:t>
      </w:r>
      <w:r w:rsidR="006C05C7">
        <w:t xml:space="preserve"> na </w:t>
      </w:r>
      <w:r w:rsidRPr="00F92266">
        <w:t>konto Zamawiającego IBAN: PL</w:t>
      </w:r>
      <w:r w:rsidR="00CB0BC2" w:rsidRPr="00F92266">
        <w:t> </w:t>
      </w:r>
      <w:r w:rsidR="00637A80" w:rsidRPr="00F92266">
        <w:t>nr </w:t>
      </w:r>
      <w:r w:rsidRPr="00F92266">
        <w:t>98 1240 2294 1111 0010 3561 9764, SWIFT:</w:t>
      </w:r>
      <w:r w:rsidR="00CB0BC2" w:rsidRPr="00F92266">
        <w:t> </w:t>
      </w:r>
      <w:r w:rsidRPr="00F92266">
        <w:t>PKO</w:t>
      </w:r>
      <w:r w:rsidR="00CB0BC2" w:rsidRPr="00F92266">
        <w:t> </w:t>
      </w:r>
      <w:r w:rsidRPr="00F92266">
        <w:t>PP</w:t>
      </w:r>
      <w:r w:rsidR="00CB0BC2" w:rsidRPr="00F92266">
        <w:t> </w:t>
      </w:r>
      <w:r w:rsidRPr="00F92266">
        <w:t>LPW. Za</w:t>
      </w:r>
      <w:r w:rsidR="00CB0BC2" w:rsidRPr="00F92266">
        <w:t> </w:t>
      </w:r>
      <w:r w:rsidRPr="00F92266">
        <w:t>termin wniesienia wadium</w:t>
      </w:r>
      <w:r w:rsidR="00E67533">
        <w:t xml:space="preserve"> w </w:t>
      </w:r>
      <w:r w:rsidRPr="00F92266">
        <w:t>formie pieniężnej uznaje się datę uznania środków</w:t>
      </w:r>
      <w:r w:rsidR="006C05C7">
        <w:t xml:space="preserve"> na </w:t>
      </w:r>
      <w:r w:rsidRPr="00F92266">
        <w:t>koncie Zamawiającego (dzień, godzina).</w:t>
      </w:r>
    </w:p>
    <w:p w14:paraId="476226F4" w14:textId="1E2D5DBB" w:rsidR="001F7882" w:rsidRPr="00F92266" w:rsidRDefault="00072F41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W przypadku złożenia wadium</w:t>
      </w:r>
      <w:r w:rsidR="00E67533">
        <w:t xml:space="preserve"> w </w:t>
      </w:r>
      <w:r w:rsidRPr="00F92266">
        <w:t>innej formie niż pieniężna, Wykonawca przekazuje Zamawiającemu oryginał gwarancji lub poręczenia,</w:t>
      </w:r>
      <w:r w:rsidR="00E67533">
        <w:t xml:space="preserve"> w </w:t>
      </w:r>
      <w:r w:rsidRPr="00F92266">
        <w:t>postaci elektronicznej</w:t>
      </w:r>
      <w:r w:rsidR="001F7882" w:rsidRPr="00F92266">
        <w:t>.</w:t>
      </w:r>
    </w:p>
    <w:p w14:paraId="24587BA7" w14:textId="164BABD4" w:rsidR="00114F6E" w:rsidRPr="00F92266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Zamawiający zwraca wadium niezwłocznie, nie później jednak niż</w:t>
      </w:r>
      <w:r w:rsidR="00E67533">
        <w:t xml:space="preserve"> w </w:t>
      </w:r>
      <w:r w:rsidRPr="00F92266">
        <w:t>terminie 7</w:t>
      </w:r>
      <w:r w:rsidR="00337153" w:rsidRPr="00F92266">
        <w:t> </w:t>
      </w:r>
      <w:r w:rsidRPr="00F92266">
        <w:t>dni</w:t>
      </w:r>
      <w:r w:rsidR="001A237D" w:rsidRPr="00F92266">
        <w:t xml:space="preserve"> od </w:t>
      </w:r>
      <w:r w:rsidRPr="00F92266">
        <w:t>dnia wystąpienia jednej</w:t>
      </w:r>
      <w:r w:rsidR="00E67533">
        <w:t xml:space="preserve"> z </w:t>
      </w:r>
      <w:r w:rsidRPr="00F92266">
        <w:t>okoliczności:</w:t>
      </w:r>
    </w:p>
    <w:p w14:paraId="363F78DC" w14:textId="77777777" w:rsidR="00114F6E" w:rsidRPr="00F92266" w:rsidRDefault="005F5CA7">
      <w:pPr>
        <w:pStyle w:val="Akapitzlist"/>
        <w:numPr>
          <w:ilvl w:val="3"/>
          <w:numId w:val="32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>upływu terminu związania ofertą;</w:t>
      </w:r>
    </w:p>
    <w:p w14:paraId="41AA01E0" w14:textId="0994195E" w:rsidR="00114F6E" w:rsidRPr="00F92266" w:rsidRDefault="005F5CA7">
      <w:pPr>
        <w:pStyle w:val="Akapitzlist"/>
        <w:numPr>
          <w:ilvl w:val="3"/>
          <w:numId w:val="32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>zawarcia umowy</w:t>
      </w:r>
      <w:r w:rsidR="00E67533">
        <w:t xml:space="preserve"> w </w:t>
      </w:r>
      <w:r w:rsidRPr="00F92266">
        <w:t>sprawie zamówienia publicznego;</w:t>
      </w:r>
    </w:p>
    <w:p w14:paraId="3070279E" w14:textId="4FB69A9A" w:rsidR="00114F6E" w:rsidRPr="00F92266" w:rsidRDefault="005F5CA7">
      <w:pPr>
        <w:pStyle w:val="Akapitzlist"/>
        <w:numPr>
          <w:ilvl w:val="3"/>
          <w:numId w:val="32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>unieważnienia postępowania</w:t>
      </w:r>
      <w:r w:rsidR="00E67533">
        <w:t xml:space="preserve"> o </w:t>
      </w:r>
      <w:r w:rsidRPr="00F92266">
        <w:t>udzielenie zamówienia,</w:t>
      </w:r>
      <w:r w:rsidR="00E67533">
        <w:t xml:space="preserve"> z </w:t>
      </w:r>
      <w:r w:rsidRPr="00F92266">
        <w:t>wyjątkiem sytuacji gdy nie zostało rozstrzygnięte odwołanie</w:t>
      </w:r>
      <w:r w:rsidR="006C05C7">
        <w:t xml:space="preserve"> na </w:t>
      </w:r>
      <w:r w:rsidRPr="00F92266">
        <w:t>czynność unieważnienia albo nie upłynął termin</w:t>
      </w:r>
      <w:r w:rsidR="001A237D" w:rsidRPr="00F92266">
        <w:t xml:space="preserve"> do </w:t>
      </w:r>
      <w:r w:rsidRPr="00F92266">
        <w:t>jego wniesienia.</w:t>
      </w:r>
    </w:p>
    <w:p w14:paraId="4F55F5D1" w14:textId="733591FB" w:rsidR="00114F6E" w:rsidRPr="00F92266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lastRenderedPageBreak/>
        <w:t>Zamawiający, niezwłocznie, nie później jednak niż</w:t>
      </w:r>
      <w:r w:rsidR="00E67533">
        <w:t xml:space="preserve"> w </w:t>
      </w:r>
      <w:r w:rsidRPr="00F92266">
        <w:t>terminie 7</w:t>
      </w:r>
      <w:r w:rsidR="00CD7428" w:rsidRPr="00F92266">
        <w:t> dni</w:t>
      </w:r>
      <w:r w:rsidR="001A237D" w:rsidRPr="00F92266">
        <w:t xml:space="preserve"> od </w:t>
      </w:r>
      <w:r w:rsidRPr="00F92266">
        <w:t>dnia złożenia wniosku zwraca wadium wykonawcy:</w:t>
      </w:r>
    </w:p>
    <w:p w14:paraId="15661C53" w14:textId="77777777" w:rsidR="00114F6E" w:rsidRPr="00F92266" w:rsidRDefault="005F5CA7">
      <w:pPr>
        <w:pStyle w:val="Akapitzlist"/>
        <w:numPr>
          <w:ilvl w:val="0"/>
          <w:numId w:val="17"/>
        </w:numPr>
        <w:tabs>
          <w:tab w:val="clear" w:pos="720"/>
          <w:tab w:val="num" w:pos="851"/>
        </w:tabs>
        <w:ind w:left="794" w:hanging="397"/>
        <w:contextualSpacing w:val="0"/>
      </w:pPr>
      <w:r w:rsidRPr="00F92266">
        <w:t>który wycofał ofertę przed upływem terminu składania ofert;</w:t>
      </w:r>
    </w:p>
    <w:p w14:paraId="43AF5562" w14:textId="77777777" w:rsidR="00114F6E" w:rsidRPr="00F92266" w:rsidRDefault="005F5CA7">
      <w:pPr>
        <w:pStyle w:val="Akapitzlist"/>
        <w:numPr>
          <w:ilvl w:val="0"/>
          <w:numId w:val="17"/>
        </w:numPr>
        <w:tabs>
          <w:tab w:val="clear" w:pos="720"/>
          <w:tab w:val="num" w:pos="851"/>
        </w:tabs>
        <w:ind w:left="794" w:hanging="397"/>
        <w:contextualSpacing w:val="0"/>
      </w:pPr>
      <w:r w:rsidRPr="00F92266">
        <w:t>którego oferta została odrzucona;</w:t>
      </w:r>
    </w:p>
    <w:p w14:paraId="0B32CA7C" w14:textId="00B34AA1" w:rsidR="00114F6E" w:rsidRPr="00F92266" w:rsidRDefault="005F5CA7">
      <w:pPr>
        <w:pStyle w:val="Akapitzlist"/>
        <w:numPr>
          <w:ilvl w:val="0"/>
          <w:numId w:val="17"/>
        </w:numPr>
        <w:tabs>
          <w:tab w:val="clear" w:pos="720"/>
          <w:tab w:val="num" w:pos="851"/>
        </w:tabs>
        <w:ind w:left="794" w:hanging="397"/>
        <w:contextualSpacing w:val="0"/>
      </w:pPr>
      <w:r w:rsidRPr="00F92266">
        <w:t>po wyborze najkorzystniejszej oferty,</w:t>
      </w:r>
      <w:r w:rsidR="00E67533">
        <w:t xml:space="preserve"> z </w:t>
      </w:r>
      <w:r w:rsidRPr="00F92266">
        <w:t>wyjątkiem wykonawcy, którego oferta została wybrana jako najkorzystniejsza;</w:t>
      </w:r>
    </w:p>
    <w:p w14:paraId="1CAECBA5" w14:textId="182F16ED" w:rsidR="00114F6E" w:rsidRPr="00F92266" w:rsidRDefault="005F5CA7">
      <w:pPr>
        <w:pStyle w:val="Akapitzlist"/>
        <w:numPr>
          <w:ilvl w:val="0"/>
          <w:numId w:val="17"/>
        </w:numPr>
        <w:tabs>
          <w:tab w:val="clear" w:pos="720"/>
          <w:tab w:val="num" w:pos="851"/>
        </w:tabs>
        <w:ind w:left="794" w:hanging="397"/>
        <w:contextualSpacing w:val="0"/>
      </w:pPr>
      <w:r w:rsidRPr="00F92266">
        <w:t>po</w:t>
      </w:r>
      <w:r w:rsidR="00935C67" w:rsidRPr="00F92266">
        <w:t> </w:t>
      </w:r>
      <w:r w:rsidRPr="00F92266">
        <w:t>unieważnieniu postępowania,</w:t>
      </w:r>
      <w:r w:rsidR="00E67533">
        <w:t xml:space="preserve"> w </w:t>
      </w:r>
      <w:r w:rsidRPr="00F92266">
        <w:t>przypadku gdy nie zostało rozstrzygnięte odwołanie</w:t>
      </w:r>
      <w:r w:rsidR="006C05C7">
        <w:t xml:space="preserve"> na </w:t>
      </w:r>
      <w:r w:rsidRPr="00F92266">
        <w:t>czynność unieważnienia albo nie upłynął termin</w:t>
      </w:r>
      <w:r w:rsidR="001A237D" w:rsidRPr="00F92266">
        <w:t xml:space="preserve"> do </w:t>
      </w:r>
      <w:r w:rsidRPr="00F92266">
        <w:t>jego wniesienia.</w:t>
      </w:r>
    </w:p>
    <w:p w14:paraId="0CCECD3C" w14:textId="1B47D2FC" w:rsidR="00114F6E" w:rsidRPr="00F92266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Złożenie wniosku</w:t>
      </w:r>
      <w:r w:rsidR="00E67533">
        <w:t xml:space="preserve"> o </w:t>
      </w:r>
      <w:r w:rsidRPr="00F92266">
        <w:t>zwrot wadium,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ust. </w:t>
      </w:r>
      <w:r w:rsidR="00057BB4" w:rsidRPr="00F92266">
        <w:t>6</w:t>
      </w:r>
      <w:r w:rsidRPr="00F92266">
        <w:t>, powoduje rozwiązanie stosunku prawnego</w:t>
      </w:r>
      <w:r w:rsidR="00E67533">
        <w:t xml:space="preserve"> z </w:t>
      </w:r>
      <w:r w:rsidRPr="00F92266">
        <w:t>wykonawcą wraz</w:t>
      </w:r>
      <w:r w:rsidR="00E67533">
        <w:t xml:space="preserve"> z </w:t>
      </w:r>
      <w:r w:rsidRPr="00F92266">
        <w:t>utratą przez niego prawa</w:t>
      </w:r>
      <w:r w:rsidR="001A237D" w:rsidRPr="00F92266">
        <w:t xml:space="preserve"> do </w:t>
      </w:r>
      <w:r w:rsidRPr="00F92266">
        <w:t>korzystania</w:t>
      </w:r>
      <w:r w:rsidR="001A237D" w:rsidRPr="00F92266">
        <w:t xml:space="preserve"> ze </w:t>
      </w:r>
      <w:r w:rsidRPr="00F92266">
        <w:t>środków ochrony prawnej,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="00192371" w:rsidRPr="00F92266">
        <w:t>rozdziale XVIII SWZ.</w:t>
      </w:r>
    </w:p>
    <w:p w14:paraId="5A720007" w14:textId="1DD5356E" w:rsidR="00114F6E" w:rsidRPr="00F92266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Zamawiający zwraca wadium wniesione</w:t>
      </w:r>
      <w:r w:rsidR="00E67533">
        <w:t xml:space="preserve"> w </w:t>
      </w:r>
      <w:r w:rsidRPr="00F92266">
        <w:t>pieniądzu wraz</w:t>
      </w:r>
      <w:r w:rsidR="00E67533">
        <w:t xml:space="preserve"> z </w:t>
      </w:r>
      <w:r w:rsidRPr="00F92266">
        <w:t>odsetkami wynikającymi</w:t>
      </w:r>
      <w:r w:rsidR="00E67533">
        <w:t xml:space="preserve"> z </w:t>
      </w:r>
      <w:r w:rsidRPr="00F92266">
        <w:t>umowy rachunku bankowego,</w:t>
      </w:r>
      <w:r w:rsidR="006C05C7">
        <w:t xml:space="preserve"> na </w:t>
      </w:r>
      <w:r w:rsidRPr="00F92266">
        <w:t>którym było ono przechowywane, pomniejszone</w:t>
      </w:r>
      <w:r w:rsidR="00E67533">
        <w:t xml:space="preserve"> o </w:t>
      </w:r>
      <w:r w:rsidRPr="00F92266">
        <w:t>koszty prowadzenia rachunku bankowego oraz prowizji bankowej</w:t>
      </w:r>
      <w:r w:rsidR="001A237D" w:rsidRPr="00F92266">
        <w:t xml:space="preserve"> za </w:t>
      </w:r>
      <w:r w:rsidRPr="00F92266">
        <w:t>przelew pieniędzy</w:t>
      </w:r>
      <w:r w:rsidR="006C05C7">
        <w:t xml:space="preserve"> na </w:t>
      </w:r>
      <w:r w:rsidRPr="00F92266">
        <w:t>rachunek bankowy wskazany przez wykonawcę.</w:t>
      </w:r>
    </w:p>
    <w:p w14:paraId="43CAEA24" w14:textId="4E37CE78" w:rsidR="005F5CA7" w:rsidRPr="00F92266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Zamawiający zwraca wadium wniesione</w:t>
      </w:r>
      <w:r w:rsidR="00E67533">
        <w:t xml:space="preserve"> w </w:t>
      </w:r>
      <w:r w:rsidRPr="00F92266">
        <w:t>innej formie niż</w:t>
      </w:r>
      <w:r w:rsidR="00E67533">
        <w:t xml:space="preserve"> w </w:t>
      </w:r>
      <w:r w:rsidRPr="00F92266">
        <w:t>pieniądzu poprzez złożenie gwarantowi lub poręczycielowi oświadczenia</w:t>
      </w:r>
      <w:r w:rsidR="00E67533">
        <w:t xml:space="preserve"> o </w:t>
      </w:r>
      <w:r w:rsidRPr="00F92266">
        <w:t>zwolnieniu wadium</w:t>
      </w:r>
      <w:r w:rsidR="00057BB4" w:rsidRPr="00F92266">
        <w:t>.</w:t>
      </w:r>
    </w:p>
    <w:p w14:paraId="5A853381" w14:textId="127E985C" w:rsidR="00BA0997" w:rsidRPr="00F92266" w:rsidRDefault="00057BB4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Zamawiający zatrzymuje wadium wraz</w:t>
      </w:r>
      <w:r w:rsidR="00E67533">
        <w:t xml:space="preserve"> z </w:t>
      </w:r>
      <w:r w:rsidRPr="00F92266">
        <w:t>odsetkami,</w:t>
      </w:r>
      <w:r w:rsidR="001A237D" w:rsidRPr="00F92266">
        <w:t xml:space="preserve"> a</w:t>
      </w:r>
      <w:r w:rsidR="00E67533">
        <w:t xml:space="preserve"> w </w:t>
      </w:r>
      <w:r w:rsidRPr="00F92266">
        <w:t>przypadku wadium wniesionego</w:t>
      </w:r>
      <w:r w:rsidR="00E67533">
        <w:t xml:space="preserve"> w </w:t>
      </w:r>
      <w:r w:rsidRPr="00F92266">
        <w:t>formie gwarancji lub poręczenia, występuje odpowiednio</w:t>
      </w:r>
      <w:r w:rsidR="001A237D" w:rsidRPr="00F92266">
        <w:t xml:space="preserve"> do </w:t>
      </w:r>
      <w:r w:rsidRPr="00F92266">
        <w:t>gwaranta lub poręczyciela</w:t>
      </w:r>
      <w:r w:rsidR="00E67533">
        <w:t xml:space="preserve"> z </w:t>
      </w:r>
      <w:r w:rsidRPr="00F92266">
        <w:t>żądaniem zapłaty wadium,</w:t>
      </w:r>
      <w:r w:rsidR="00E67533">
        <w:t xml:space="preserve"> w </w:t>
      </w:r>
      <w:r w:rsidRPr="00F92266">
        <w:t>okolicznościach wskazanych</w:t>
      </w:r>
      <w:r w:rsidR="00E67533">
        <w:t xml:space="preserve"> w </w:t>
      </w:r>
      <w:r w:rsidR="00337153" w:rsidRPr="00F92266">
        <w:t>art. </w:t>
      </w:r>
      <w:r w:rsidRPr="00F92266">
        <w:t>9</w:t>
      </w:r>
      <w:r w:rsidR="001B5A8C" w:rsidRPr="00F92266">
        <w:t>8</w:t>
      </w:r>
      <w:r w:rsidR="00337153" w:rsidRPr="00F92266">
        <w:t xml:space="preserve"> ust. </w:t>
      </w:r>
      <w:r w:rsidRPr="00F92266">
        <w:t>6 ustawy</w:t>
      </w:r>
      <w:r w:rsidR="000D367C" w:rsidRPr="00F92266">
        <w:t> PZP</w:t>
      </w:r>
      <w:r w:rsidRPr="00F92266">
        <w:t>.</w:t>
      </w:r>
    </w:p>
    <w:p w14:paraId="6CD403E4" w14:textId="26DB5A34" w:rsidR="00BA0997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X</w:t>
      </w:r>
      <w:r w:rsidR="0094606A" w:rsidRPr="00F92266">
        <w:rPr>
          <w:b/>
          <w:bCs/>
          <w:sz w:val="24"/>
          <w:szCs w:val="28"/>
        </w:rPr>
        <w:t>I</w:t>
      </w:r>
      <w:r w:rsidRPr="00F92266">
        <w:rPr>
          <w:b/>
          <w:bCs/>
          <w:sz w:val="24"/>
          <w:szCs w:val="28"/>
        </w:rPr>
        <w:t xml:space="preserve"> - </w:t>
      </w:r>
      <w:r w:rsidR="00BA0997" w:rsidRPr="00F92266">
        <w:rPr>
          <w:b/>
          <w:bCs/>
          <w:sz w:val="24"/>
          <w:szCs w:val="28"/>
        </w:rPr>
        <w:t>Termin związania ofertą</w:t>
      </w:r>
    </w:p>
    <w:p w14:paraId="3179D97A" w14:textId="687F202F" w:rsidR="00114F6E" w:rsidRPr="00F92266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F92266">
        <w:t>Wykonawca jest związany złożoną ofertą</w:t>
      </w:r>
      <w:r w:rsidR="001A237D" w:rsidRPr="00F92266">
        <w:t xml:space="preserve"> od </w:t>
      </w:r>
      <w:r w:rsidRPr="00F92266">
        <w:t>dnia upływu terminu składania ofert</w:t>
      </w:r>
      <w:r w:rsidR="001A237D" w:rsidRPr="00F92266">
        <w:t xml:space="preserve"> do </w:t>
      </w:r>
      <w:r w:rsidRPr="00F92266">
        <w:t xml:space="preserve">dnia </w:t>
      </w:r>
      <w:r w:rsidR="00C662A8">
        <w:t>19.11.</w:t>
      </w:r>
      <w:r w:rsidR="008C4C6A" w:rsidRPr="00F92266">
        <w:t>202</w:t>
      </w:r>
      <w:r w:rsidR="00C91818" w:rsidRPr="00F92266">
        <w:t>4</w:t>
      </w:r>
      <w:r w:rsidR="00A76AD2" w:rsidRPr="00F92266">
        <w:t xml:space="preserve"> r. </w:t>
      </w:r>
      <w:r w:rsidR="00D5304C" w:rsidRPr="00F92266">
        <w:t>włącznie.</w:t>
      </w:r>
    </w:p>
    <w:p w14:paraId="319EDA50" w14:textId="2902ACD1" w:rsidR="00057BB4" w:rsidRPr="00F92266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F92266">
        <w:t>W</w:t>
      </w:r>
      <w:r w:rsidR="00337153" w:rsidRPr="00F92266">
        <w:t> </w:t>
      </w:r>
      <w:r w:rsidRPr="00F92266">
        <w:t>przypadku gdy wybór najkorzystniejszej oferty nie nastąpi przed upływem terminu związania oferta określonego</w:t>
      </w:r>
      <w:r w:rsidR="00E67533">
        <w:t xml:space="preserve"> w </w:t>
      </w:r>
      <w:r w:rsidRPr="00F92266">
        <w:t>SWZ, Zamawiający przed upływem terminu związania oferta zwraca się jednokrotnie</w:t>
      </w:r>
      <w:r w:rsidR="001A237D" w:rsidRPr="00F92266">
        <w:t xml:space="preserve"> do </w:t>
      </w:r>
      <w:r w:rsidRPr="00F92266">
        <w:t>Wykonawców</w:t>
      </w:r>
      <w:r w:rsidR="00E67533">
        <w:t xml:space="preserve"> o </w:t>
      </w:r>
      <w:r w:rsidRPr="00F92266">
        <w:t>wyrażenie zgody</w:t>
      </w:r>
      <w:r w:rsidR="006C05C7">
        <w:t xml:space="preserve"> na </w:t>
      </w:r>
      <w:r w:rsidRPr="00F92266">
        <w:t>przedłużenie tego terminu</w:t>
      </w:r>
      <w:r w:rsidR="00E67533">
        <w:t xml:space="preserve"> o </w:t>
      </w:r>
      <w:r w:rsidRPr="00F92266">
        <w:t>wskazywany przez niego okres, nie dłuższy niż 30</w:t>
      </w:r>
      <w:r w:rsidR="00337153" w:rsidRPr="00F92266">
        <w:t> </w:t>
      </w:r>
      <w:r w:rsidRPr="00F92266">
        <w:t>dni.</w:t>
      </w:r>
    </w:p>
    <w:p w14:paraId="3629F38C" w14:textId="08D7F9F0" w:rsidR="00423A61" w:rsidRPr="00F92266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F92266">
        <w:t>Przedłużenie terminu związania oferta,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ust. </w:t>
      </w:r>
      <w:r w:rsidRPr="00F92266">
        <w:t>2, wymaga złożenia przez Wykonawcę pisemnego oświadczenia</w:t>
      </w:r>
      <w:r w:rsidR="00E67533">
        <w:t xml:space="preserve"> o </w:t>
      </w:r>
      <w:r w:rsidRPr="00F92266">
        <w:t>wyrażeniu zgody</w:t>
      </w:r>
      <w:r w:rsidR="006C05C7">
        <w:t xml:space="preserve"> na </w:t>
      </w:r>
      <w:r w:rsidRPr="00F92266">
        <w:t>przedłużenie terminu związania ofertą</w:t>
      </w:r>
      <w:r w:rsidR="00423A61" w:rsidRPr="00F92266">
        <w:t>.</w:t>
      </w:r>
    </w:p>
    <w:p w14:paraId="02711C74" w14:textId="62A25578" w:rsidR="00423A61" w:rsidRPr="00F92266" w:rsidRDefault="00423A61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</w:pPr>
      <w:r w:rsidRPr="00F92266">
        <w:t>Przedłużenie terminu związania ofertą jest dopuszczalne tylko</w:t>
      </w:r>
      <w:r w:rsidR="00E67533">
        <w:t xml:space="preserve"> z </w:t>
      </w:r>
      <w:r w:rsidRPr="00F92266">
        <w:t xml:space="preserve">jednoczesnym przedłużeniem okresu ważności wadium </w:t>
      </w:r>
      <w:r w:rsidR="003A5715" w:rsidRPr="00F92266">
        <w:t>albo</w:t>
      </w:r>
      <w:r w:rsidRPr="00F92266">
        <w:t xml:space="preserve"> jeżeli nie jest</w:t>
      </w:r>
      <w:r w:rsidR="003A5715" w:rsidRPr="00F92266">
        <w:t xml:space="preserve"> to </w:t>
      </w:r>
      <w:r w:rsidRPr="00F92266">
        <w:t>możliwe,</w:t>
      </w:r>
      <w:r w:rsidR="00E67533">
        <w:t xml:space="preserve"> z </w:t>
      </w:r>
      <w:r w:rsidRPr="00F92266">
        <w:t>wniesieniem nowego wadium</w:t>
      </w:r>
      <w:r w:rsidR="006C05C7">
        <w:t xml:space="preserve"> na </w:t>
      </w:r>
      <w:r w:rsidRPr="00F92266">
        <w:t>przedłużony okres związania ofertą.</w:t>
      </w:r>
    </w:p>
    <w:p w14:paraId="3A639654" w14:textId="69D18B56" w:rsidR="00BA0997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XI</w:t>
      </w:r>
      <w:r w:rsidR="00B279F6" w:rsidRPr="00F92266">
        <w:rPr>
          <w:b/>
          <w:bCs/>
          <w:sz w:val="24"/>
          <w:szCs w:val="28"/>
        </w:rPr>
        <w:t>I</w:t>
      </w:r>
      <w:r w:rsidR="001A237D" w:rsidRPr="00F92266">
        <w:rPr>
          <w:b/>
          <w:bCs/>
          <w:sz w:val="24"/>
          <w:szCs w:val="28"/>
        </w:rPr>
        <w:t xml:space="preserve"> </w:t>
      </w:r>
      <w:r w:rsidRPr="00F92266">
        <w:rPr>
          <w:b/>
          <w:bCs/>
          <w:sz w:val="24"/>
          <w:szCs w:val="28"/>
        </w:rPr>
        <w:t xml:space="preserve">- </w:t>
      </w:r>
      <w:r w:rsidR="00BA0997" w:rsidRPr="00F92266">
        <w:rPr>
          <w:b/>
          <w:bCs/>
          <w:sz w:val="24"/>
          <w:szCs w:val="28"/>
        </w:rPr>
        <w:t>Opis sposobu przygotowywania ofert</w:t>
      </w:r>
    </w:p>
    <w:p w14:paraId="45499FDD" w14:textId="3F9D210E" w:rsidR="00114F6E" w:rsidRPr="00F92266" w:rsidRDefault="001F7882" w:rsidP="001E405C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b/>
          <w:bCs/>
        </w:rPr>
      </w:pPr>
      <w:r w:rsidRPr="00F92266">
        <w:t>Każdy wykonawca może złożyć tylko jedną ofertę</w:t>
      </w:r>
      <w:r w:rsidR="006C05C7">
        <w:t xml:space="preserve"> na </w:t>
      </w:r>
      <w:r w:rsidRPr="00F92266">
        <w:t>realizację całości przedmiotu zamówienia</w:t>
      </w:r>
      <w:r w:rsidR="00E67533">
        <w:t xml:space="preserve"> w </w:t>
      </w:r>
      <w:r w:rsidRPr="00F92266">
        <w:t>formie</w:t>
      </w:r>
      <w:r w:rsidR="00E67533">
        <w:t xml:space="preserve"> w </w:t>
      </w:r>
      <w:r w:rsidR="009E00F0" w:rsidRPr="00F92266">
        <w:t>elektronicznej</w:t>
      </w:r>
      <w:r w:rsidR="0088101E" w:rsidRPr="00F92266">
        <w:t>,</w:t>
      </w:r>
      <w:r w:rsidR="009E00F0" w:rsidRPr="00F92266">
        <w:t xml:space="preserve"> </w:t>
      </w:r>
      <w:r w:rsidR="0088101E" w:rsidRPr="00F92266">
        <w:t>tj. opatrzon</w:t>
      </w:r>
      <w:r w:rsidR="00F61F8A" w:rsidRPr="00F92266">
        <w:t>ą</w:t>
      </w:r>
      <w:r w:rsidR="0088101E" w:rsidRPr="00F92266">
        <w:t xml:space="preserve"> elektronicznym podpisem </w:t>
      </w:r>
      <w:r w:rsidR="00337153" w:rsidRPr="00F92266">
        <w:t>kwalifikowanym</w:t>
      </w:r>
      <w:r w:rsidR="0088101E" w:rsidRPr="00F92266">
        <w:t xml:space="preserve"> </w:t>
      </w:r>
      <w:r w:rsidR="009E00F0" w:rsidRPr="00F92266">
        <w:t>lub</w:t>
      </w:r>
      <w:r w:rsidR="00E67533">
        <w:t xml:space="preserve"> w </w:t>
      </w:r>
      <w:r w:rsidR="009E00F0" w:rsidRPr="00F92266">
        <w:t>postaci elektronicznej opatrzonej podpisem zaufanym lub podpisem osobistym</w:t>
      </w:r>
      <w:r w:rsidRPr="00F92266">
        <w:rPr>
          <w:b/>
          <w:bCs/>
        </w:rPr>
        <w:t>.</w:t>
      </w:r>
    </w:p>
    <w:p w14:paraId="7E6BD2D1" w14:textId="3DF458FF" w:rsidR="00BA0997" w:rsidRPr="00F92266" w:rsidRDefault="00BA0997" w:rsidP="001E405C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Dopuszcza się możliwość składania jednej oferty przez dwa lub więcej podmiotów</w:t>
      </w:r>
      <w:r w:rsidR="00E67533">
        <w:t xml:space="preserve"> z </w:t>
      </w:r>
      <w:r w:rsidRPr="00F92266">
        <w:t>uwzględnieniem postanowień</w:t>
      </w:r>
      <w:r w:rsidR="00337153" w:rsidRPr="00F92266">
        <w:t xml:space="preserve"> art. </w:t>
      </w:r>
      <w:r w:rsidR="009E00F0" w:rsidRPr="00F92266">
        <w:t>58</w:t>
      </w:r>
      <w:r w:rsidRPr="00F92266">
        <w:t xml:space="preserve"> ustawy</w:t>
      </w:r>
      <w:r w:rsidR="000D367C" w:rsidRPr="00F92266">
        <w:t> PZP</w:t>
      </w:r>
      <w:r w:rsidRPr="00F92266">
        <w:t>.</w:t>
      </w:r>
    </w:p>
    <w:p w14:paraId="0983A739" w14:textId="7E7F07AF" w:rsidR="00BA0997" w:rsidRPr="00F92266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F92266">
        <w:t>Wykonawcy mogą wspólnie ubiegać się</w:t>
      </w:r>
      <w:r w:rsidR="00E67533">
        <w:t xml:space="preserve"> o </w:t>
      </w:r>
      <w:r w:rsidRPr="00F92266">
        <w:t>udzielenie zamówienia zgodnie</w:t>
      </w:r>
      <w:r w:rsidR="00E67533">
        <w:t xml:space="preserve"> z </w:t>
      </w:r>
      <w:r w:rsidR="00337153" w:rsidRPr="00F92266">
        <w:t>art. </w:t>
      </w:r>
      <w:r w:rsidR="009E00F0" w:rsidRPr="00F92266">
        <w:t>58</w:t>
      </w:r>
      <w:r w:rsidRPr="00F92266">
        <w:t xml:space="preserve"> ustawy</w:t>
      </w:r>
      <w:r w:rsidR="00337153" w:rsidRPr="00F92266">
        <w:t> </w:t>
      </w:r>
      <w:r w:rsidRPr="00F92266">
        <w:t>PZP. Przepisy dotyczące wykonawcy stosuje się odpowiednio</w:t>
      </w:r>
      <w:r w:rsidR="001A237D" w:rsidRPr="00F92266">
        <w:t xml:space="preserve"> do </w:t>
      </w:r>
      <w:r w:rsidRPr="00F92266">
        <w:t>wykonawców wspólnie ubiegających się</w:t>
      </w:r>
      <w:r w:rsidR="00E67533">
        <w:t xml:space="preserve"> o </w:t>
      </w:r>
      <w:r w:rsidRPr="00F92266">
        <w:t>udzielenie zamówienia publicznego.</w:t>
      </w:r>
    </w:p>
    <w:p w14:paraId="1AB2DC99" w14:textId="4CBAE521" w:rsidR="00EE25DF" w:rsidRPr="00F92266" w:rsidRDefault="00EE25DF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F92266">
        <w:t>Wymaga się aby oferta wraz</w:t>
      </w:r>
      <w:r w:rsidR="001A237D" w:rsidRPr="00F92266">
        <w:t xml:space="preserve"> ze </w:t>
      </w:r>
      <w:r w:rsidRPr="00F92266">
        <w:t>wszystkimi załącznikami była podpisana przez osoby uprawnione</w:t>
      </w:r>
      <w:r w:rsidR="001A237D" w:rsidRPr="00F92266">
        <w:t xml:space="preserve"> do </w:t>
      </w:r>
      <w:r w:rsidRPr="00F92266">
        <w:t>reprezentowania wykonawcy.</w:t>
      </w:r>
      <w:r w:rsidR="00E67533">
        <w:t xml:space="preserve"> w </w:t>
      </w:r>
      <w:r w:rsidRPr="00F92266">
        <w:t>celu potwierdzenia,</w:t>
      </w:r>
      <w:r w:rsidR="00CD7428" w:rsidRPr="00F92266">
        <w:t xml:space="preserve"> że </w:t>
      </w:r>
      <w:r w:rsidRPr="00F92266">
        <w:t>osoba działająca</w:t>
      </w:r>
      <w:r w:rsidR="00E67533">
        <w:t xml:space="preserve"> w </w:t>
      </w:r>
      <w:r w:rsidRPr="00F92266">
        <w:t>imieniu wykonawcy jest umocowana</w:t>
      </w:r>
      <w:r w:rsidR="001A237D" w:rsidRPr="00F92266">
        <w:t xml:space="preserve"> do </w:t>
      </w:r>
      <w:r w:rsidRPr="00F92266">
        <w:t>jego reprezentowania, zamawiający żąda</w:t>
      </w:r>
      <w:r w:rsidR="001A237D" w:rsidRPr="00F92266">
        <w:t xml:space="preserve"> od </w:t>
      </w:r>
      <w:r w:rsidRPr="00F92266">
        <w:t>wykonawcy odpisu lub informacji</w:t>
      </w:r>
      <w:r w:rsidR="00E67533">
        <w:t xml:space="preserve"> z </w:t>
      </w:r>
      <w:r w:rsidRPr="00F92266">
        <w:t>Krajowego Rejestru Sądowego, Centralnej Ewidencji</w:t>
      </w:r>
      <w:r w:rsidR="00E67533">
        <w:t xml:space="preserve"> i </w:t>
      </w:r>
      <w:r w:rsidRPr="00F92266">
        <w:t>Informacji</w:t>
      </w:r>
      <w:r w:rsidR="00E67533">
        <w:t xml:space="preserve"> o </w:t>
      </w:r>
      <w:r w:rsidRPr="00F92266">
        <w:t>Działalności Gospodarczej lub innego właściwego rejestru. Wykonawca nie jest zobowiązany</w:t>
      </w:r>
      <w:r w:rsidR="001A237D" w:rsidRPr="00F92266">
        <w:t xml:space="preserve"> do </w:t>
      </w:r>
      <w:r w:rsidRPr="00F92266">
        <w:t>złożenia dokumentów,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Pr="00F92266">
        <w:t>zdaniu</w:t>
      </w:r>
      <w:r w:rsidR="00337153" w:rsidRPr="00F92266">
        <w:t> </w:t>
      </w:r>
      <w:r w:rsidRPr="00F92266">
        <w:t>2, jeżeli Zamawiający może je uzyskać</w:t>
      </w:r>
      <w:r w:rsidR="001A237D" w:rsidRPr="00F92266">
        <w:t xml:space="preserve"> za </w:t>
      </w:r>
      <w:r w:rsidRPr="00F92266">
        <w:t>pomocą bezpłatnych</w:t>
      </w:r>
      <w:r w:rsidR="00E67533">
        <w:t xml:space="preserve"> i </w:t>
      </w:r>
      <w:r w:rsidRPr="00F92266">
        <w:t>ogólnodostępnych baz danych,</w:t>
      </w:r>
      <w:r w:rsidR="00E67533">
        <w:t xml:space="preserve"> o </w:t>
      </w:r>
      <w:r w:rsidRPr="00F92266">
        <w:t>ile wykonawca wskazał dane umożliwiające dostęp</w:t>
      </w:r>
      <w:r w:rsidR="001A237D" w:rsidRPr="00F92266">
        <w:t xml:space="preserve"> do </w:t>
      </w:r>
      <w:r w:rsidRPr="00F92266">
        <w:t>tych dokumentów</w:t>
      </w:r>
      <w:r w:rsidR="00E67533">
        <w:t xml:space="preserve"> w </w:t>
      </w:r>
      <w:r w:rsidRPr="00F92266">
        <w:t>treści oferty. Jeżeli</w:t>
      </w:r>
      <w:r w:rsidR="00E67533">
        <w:t xml:space="preserve"> w </w:t>
      </w:r>
      <w:r w:rsidRPr="00F92266">
        <w:t>imieniu wykonawcy działa osoba, której umocowanie</w:t>
      </w:r>
      <w:r w:rsidR="001A237D" w:rsidRPr="00F92266">
        <w:t xml:space="preserve"> do </w:t>
      </w:r>
      <w:r w:rsidRPr="00F92266">
        <w:t>jego reprezentowania nie wynika</w:t>
      </w:r>
      <w:r w:rsidR="00E67533">
        <w:t xml:space="preserve"> </w:t>
      </w:r>
      <w:r w:rsidR="00E67533">
        <w:lastRenderedPageBreak/>
        <w:t>z </w:t>
      </w:r>
      <w:r w:rsidRPr="00F92266">
        <w:t>dokumentów,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Pr="00F92266">
        <w:t>zdaniu 2, Wykonawca wraz</w:t>
      </w:r>
      <w:r w:rsidR="00E67533">
        <w:t xml:space="preserve"> z </w:t>
      </w:r>
      <w:r w:rsidRPr="00F92266">
        <w:t>ofertą przedkłada pełnomocnictwo lub inny dokument potwierdzający umocowanie</w:t>
      </w:r>
      <w:r w:rsidR="001A237D" w:rsidRPr="00F92266">
        <w:t xml:space="preserve"> do </w:t>
      </w:r>
      <w:r w:rsidRPr="00F92266">
        <w:t>reprezentowania wykonawcy.</w:t>
      </w:r>
    </w:p>
    <w:p w14:paraId="3254EED0" w14:textId="39CA8E55" w:rsidR="00114F6E" w:rsidRPr="00F92266" w:rsidRDefault="00CD7428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F92266">
        <w:t>W </w:t>
      </w:r>
      <w:r w:rsidR="00EE25DF" w:rsidRPr="00F92266">
        <w:t>przypadku składania ofert przez wykonawców wspólnie ubiegających się</w:t>
      </w:r>
      <w:r w:rsidR="00E67533">
        <w:t xml:space="preserve"> o </w:t>
      </w:r>
      <w:r w:rsidR="00EE25DF" w:rsidRPr="00F92266">
        <w:t>udzielenie zamówienia lub</w:t>
      </w:r>
      <w:r w:rsidR="00E67533">
        <w:t xml:space="preserve"> w </w:t>
      </w:r>
      <w:r w:rsidR="00EE25DF" w:rsidRPr="00F92266">
        <w:t>sytuacji reprezentowania wykonawcy przez pełnomocnika</w:t>
      </w:r>
      <w:r w:rsidR="001A237D" w:rsidRPr="00F92266">
        <w:t xml:space="preserve"> do </w:t>
      </w:r>
      <w:r w:rsidR="00EE25DF" w:rsidRPr="00F92266">
        <w:t>oferty winno być dołączone pełnomocnictwo</w:t>
      </w:r>
      <w:r w:rsidR="00E67533">
        <w:t xml:space="preserve"> w </w:t>
      </w:r>
      <w:r w:rsidR="00EE25DF" w:rsidRPr="00F92266">
        <w:t>formie oryginału lub notarialnie poświadczonej kopii. Wraz</w:t>
      </w:r>
      <w:r w:rsidR="00E67533">
        <w:t xml:space="preserve"> z </w:t>
      </w:r>
      <w:r w:rsidR="00EE25DF" w:rsidRPr="00F92266">
        <w:t>pełnomocnictwem powinien być złożony dokument potwierdzający możliwość udzielania pełnomocnictwa. Pełnomocnictwa sporządzone</w:t>
      </w:r>
      <w:r w:rsidR="00E67533">
        <w:t xml:space="preserve"> w </w:t>
      </w:r>
      <w:r w:rsidR="00EE25DF" w:rsidRPr="00F92266">
        <w:t>języku obcym Wykonawca składa wraz</w:t>
      </w:r>
      <w:r w:rsidR="00E67533">
        <w:t xml:space="preserve"> z </w:t>
      </w:r>
      <w:r w:rsidR="00EE25DF" w:rsidRPr="00F92266">
        <w:t>tłumaczeniem</w:t>
      </w:r>
      <w:r w:rsidR="006C05C7">
        <w:t xml:space="preserve"> na </w:t>
      </w:r>
      <w:r w:rsidR="00EE25DF" w:rsidRPr="00F92266">
        <w:t>język polski. Pełnomocnictwo</w:t>
      </w:r>
      <w:r w:rsidR="001A237D" w:rsidRPr="00F92266">
        <w:t xml:space="preserve"> do </w:t>
      </w:r>
      <w:r w:rsidR="00EE25DF" w:rsidRPr="00F92266">
        <w:t>złożenia oferty musi być złożone</w:t>
      </w:r>
      <w:r w:rsidR="00E67533">
        <w:t xml:space="preserve"> w </w:t>
      </w:r>
      <w:r w:rsidR="00EE25DF" w:rsidRPr="00F92266">
        <w:t>oryginale</w:t>
      </w:r>
      <w:r w:rsidR="00E67533">
        <w:t xml:space="preserve"> w </w:t>
      </w:r>
      <w:r w:rsidR="00EE25DF" w:rsidRPr="00F92266">
        <w:t>takiej samej formie, jak składana oferta (tj.</w:t>
      </w:r>
      <w:r w:rsidR="00E67533">
        <w:t xml:space="preserve"> w </w:t>
      </w:r>
      <w:r w:rsidR="00EE25DF" w:rsidRPr="00F92266">
        <w:t xml:space="preserve">formie elektronicznej lub postaci elektronicznej opatrzonej podpisem zaufanym lub podpisem osobistym). </w:t>
      </w:r>
      <w:r w:rsidR="00596BEE" w:rsidRPr="00F92266">
        <w:t>Pełnomocnictwo przekazuje się</w:t>
      </w:r>
      <w:r w:rsidR="00E67533">
        <w:t xml:space="preserve"> w </w:t>
      </w:r>
      <w:r w:rsidR="00596BEE" w:rsidRPr="00F92266">
        <w:t>postaci elektronicznej, opatrzonej kwalifikowanym podpisem elektronicznym, podpisem zaufanym lub podpisem osobistym. Pełnomocnictwo sporządzone jako dokument</w:t>
      </w:r>
      <w:r w:rsidR="00E67533">
        <w:t xml:space="preserve"> w </w:t>
      </w:r>
      <w:r w:rsidR="00596BEE" w:rsidRPr="00F92266">
        <w:t>postaci papierowej</w:t>
      </w:r>
      <w:r w:rsidR="00E67533">
        <w:t xml:space="preserve"> i </w:t>
      </w:r>
      <w:r w:rsidR="00596BEE" w:rsidRPr="00F92266">
        <w:t>opatrzony własnoręcznym podpisem przekazuje się jako cyfrowe odwzorowanie tego dokumentu opatrzone kwalifikowanym podpisem elektronicznym, podpisem zaufanym lub podpisem osobistym, poświadczającym zgodność cyfrowego odwzorowania</w:t>
      </w:r>
      <w:r w:rsidR="00E67533">
        <w:t xml:space="preserve"> z </w:t>
      </w:r>
      <w:r w:rsidR="00596BEE" w:rsidRPr="00F92266">
        <w:t>dokumentem</w:t>
      </w:r>
      <w:r w:rsidR="00E67533">
        <w:t xml:space="preserve"> w </w:t>
      </w:r>
      <w:r w:rsidR="00596BEE" w:rsidRPr="00F92266">
        <w:t>postaci papierowej, przy czym poświadczenia dokonuje mocodawca lub notariusz, zgodnie</w:t>
      </w:r>
      <w:r w:rsidR="00E67533">
        <w:t xml:space="preserve"> z </w:t>
      </w:r>
      <w:r w:rsidR="00337153" w:rsidRPr="00F92266">
        <w:t>art. </w:t>
      </w:r>
      <w:r w:rsidR="00596BEE" w:rsidRPr="00F92266">
        <w:t xml:space="preserve">97 </w:t>
      </w:r>
      <w:r w:rsidR="00337153" w:rsidRPr="00F92266">
        <w:t>§ </w:t>
      </w:r>
      <w:r w:rsidR="00596BEE" w:rsidRPr="00F92266">
        <w:t>2 ustawy</w:t>
      </w:r>
      <w:r w:rsidR="00E67533">
        <w:t xml:space="preserve"> z </w:t>
      </w:r>
      <w:r w:rsidR="00596BEE" w:rsidRPr="00F92266">
        <w:t>dnia 14</w:t>
      </w:r>
      <w:r w:rsidR="00337153" w:rsidRPr="00F92266">
        <w:t> </w:t>
      </w:r>
      <w:r w:rsidR="00596BEE" w:rsidRPr="00F92266">
        <w:t>lutego 1991</w:t>
      </w:r>
      <w:r w:rsidR="00A76AD2" w:rsidRPr="00F92266">
        <w:t xml:space="preserve"> r. </w:t>
      </w:r>
      <w:r w:rsidR="00596BEE" w:rsidRPr="00F92266">
        <w:t>– Prawo</w:t>
      </w:r>
      <w:r w:rsidR="00E67533">
        <w:t xml:space="preserve"> o </w:t>
      </w:r>
      <w:r w:rsidR="00596BEE" w:rsidRPr="00F92266">
        <w:t>notariacie (</w:t>
      </w:r>
      <w:r w:rsidR="00A76AD2" w:rsidRPr="00F92266">
        <w:t>Dz. U. </w:t>
      </w:r>
      <w:r w:rsidR="00596BEE" w:rsidRPr="00F92266">
        <w:t>202</w:t>
      </w:r>
      <w:r w:rsidR="007E5D37" w:rsidRPr="00F92266">
        <w:t>4</w:t>
      </w:r>
      <w:r w:rsidR="0037111C" w:rsidRPr="00F92266">
        <w:t> r.</w:t>
      </w:r>
      <w:r w:rsidR="00596BEE" w:rsidRPr="00F92266">
        <w:t>,</w:t>
      </w:r>
      <w:r w:rsidR="00A76AD2" w:rsidRPr="00F92266">
        <w:t xml:space="preserve"> poz. </w:t>
      </w:r>
      <w:r w:rsidR="00596BEE" w:rsidRPr="00F92266">
        <w:t>1</w:t>
      </w:r>
      <w:r w:rsidR="007E5D37" w:rsidRPr="00F92266">
        <w:t>001</w:t>
      </w:r>
      <w:r w:rsidR="00E67533">
        <w:t xml:space="preserve"> z </w:t>
      </w:r>
      <w:proofErr w:type="spellStart"/>
      <w:r w:rsidR="00596BEE" w:rsidRPr="00F92266">
        <w:t>późn</w:t>
      </w:r>
      <w:proofErr w:type="spellEnd"/>
      <w:r w:rsidR="00596BEE" w:rsidRPr="00F92266">
        <w:t>. zm.).</w:t>
      </w:r>
    </w:p>
    <w:p w14:paraId="6950D824" w14:textId="3E1B7FE5" w:rsidR="00BA0997" w:rsidRPr="00F92266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F92266">
        <w:t>Oferta wraz</w:t>
      </w:r>
      <w:r w:rsidR="001A237D" w:rsidRPr="00F92266">
        <w:t xml:space="preserve"> ze </w:t>
      </w:r>
      <w:r w:rsidRPr="00F92266">
        <w:t xml:space="preserve">stanowiącymi jej integralną część załącznikami powinna być sporządzona przez wykonawcę według treści postanowień niniejszej </w:t>
      </w:r>
      <w:r w:rsidR="001232D5" w:rsidRPr="00F92266">
        <w:t>SWZ</w:t>
      </w:r>
      <w:r w:rsidRPr="00F92266">
        <w:t xml:space="preserve"> oraz według treści formularza oferty</w:t>
      </w:r>
      <w:r w:rsidR="00E67533">
        <w:t xml:space="preserve"> i </w:t>
      </w:r>
      <w:r w:rsidRPr="00F92266">
        <w:t>jego załączników,</w:t>
      </w:r>
      <w:r w:rsidR="00E67533">
        <w:t xml:space="preserve"> w </w:t>
      </w:r>
      <w:r w:rsidRPr="00F92266">
        <w:t>szczególności oferta winna zawierać</w:t>
      </w:r>
      <w:r w:rsidR="00205681" w:rsidRPr="00F92266">
        <w:t xml:space="preserve"> </w:t>
      </w:r>
      <w:r w:rsidRPr="00F92266">
        <w:t>wypełniony</w:t>
      </w:r>
      <w:r w:rsidR="00E67533">
        <w:t xml:space="preserve"> i </w:t>
      </w:r>
      <w:r w:rsidRPr="00F92266">
        <w:t>podpisany formularz oferty wraz</w:t>
      </w:r>
      <w:r w:rsidR="00E67533">
        <w:t xml:space="preserve"> z </w:t>
      </w:r>
      <w:r w:rsidR="001A237D" w:rsidRPr="00F92266">
        <w:t>co </w:t>
      </w:r>
      <w:r w:rsidR="00205681" w:rsidRPr="00F92266">
        <w:t xml:space="preserve">najmniej następującymi </w:t>
      </w:r>
      <w:r w:rsidRPr="00F92266">
        <w:t>załącznikami (wypełnionymi</w:t>
      </w:r>
      <w:r w:rsidR="00E67533">
        <w:t xml:space="preserve"> i </w:t>
      </w:r>
      <w:r w:rsidRPr="00F92266">
        <w:t>uzupełnionymi lub sporządzonymi zgodnie</w:t>
      </w:r>
      <w:r w:rsidR="00E67533">
        <w:t xml:space="preserve"> z </w:t>
      </w:r>
      <w:r w:rsidRPr="00F92266">
        <w:t>ich treścią)</w:t>
      </w:r>
      <w:r w:rsidR="00205681" w:rsidRPr="00F92266">
        <w:t>:</w:t>
      </w:r>
    </w:p>
    <w:p w14:paraId="04997B47" w14:textId="693A2190" w:rsidR="0037111C" w:rsidRPr="00F92266" w:rsidRDefault="00205681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>oświadczenie Wykonawcy</w:t>
      </w:r>
      <w:r w:rsidR="00E67533">
        <w:t xml:space="preserve"> o </w:t>
      </w:r>
      <w:r w:rsidRPr="00F92266">
        <w:t>niepodleganiu wykluczeniu –</w:t>
      </w:r>
      <w:r w:rsidR="00E67533">
        <w:t xml:space="preserve"> w </w:t>
      </w:r>
      <w:r w:rsidRPr="00F92266">
        <w:t>przypadku wspólnego ubiegania się</w:t>
      </w:r>
      <w:r w:rsidR="00E67533">
        <w:t xml:space="preserve"> o </w:t>
      </w:r>
      <w:r w:rsidRPr="00F92266">
        <w:t>zamówienie przez Wykonawców, oświadczenie</w:t>
      </w:r>
      <w:r w:rsidR="00E67533">
        <w:t xml:space="preserve"> o </w:t>
      </w:r>
      <w:r w:rsidRPr="00F92266">
        <w:t>niepodleganiu wykluczeniu składa każdy</w:t>
      </w:r>
      <w:r w:rsidR="00E67533">
        <w:t xml:space="preserve"> z </w:t>
      </w:r>
      <w:r w:rsidRPr="00F92266">
        <w:t>Wykonawców</w:t>
      </w:r>
      <w:r w:rsidR="0037111C" w:rsidRPr="00F92266">
        <w:t>;</w:t>
      </w:r>
    </w:p>
    <w:p w14:paraId="1D13DC7D" w14:textId="40D7448E" w:rsidR="0037111C" w:rsidRPr="00F92266" w:rsidRDefault="00205681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>oświadczenie Wykonawcy</w:t>
      </w:r>
      <w:r w:rsidR="00E67533">
        <w:t xml:space="preserve"> o </w:t>
      </w:r>
      <w:r w:rsidRPr="00F92266">
        <w:t>spełnianiu warunków udziału</w:t>
      </w:r>
      <w:r w:rsidR="00E67533">
        <w:t xml:space="preserve"> w </w:t>
      </w:r>
      <w:r w:rsidRPr="00F92266">
        <w:t>postępowaniu</w:t>
      </w:r>
      <w:r w:rsidR="0037111C" w:rsidRPr="00F92266">
        <w:t>;</w:t>
      </w:r>
    </w:p>
    <w:p w14:paraId="6212713C" w14:textId="2B25BEED" w:rsidR="00596BEE" w:rsidRPr="00F92266" w:rsidRDefault="00596BEE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>oświadczenie dotyczące podmiotu udostępniającego zasoby wykonawcy (o</w:t>
      </w:r>
      <w:r w:rsidR="00337153" w:rsidRPr="00F92266">
        <w:t> </w:t>
      </w:r>
      <w:r w:rsidRPr="00F92266">
        <w:t>ile dotyczy),</w:t>
      </w:r>
      <w:r w:rsidR="003A5715" w:rsidRPr="00F92266">
        <w:t xml:space="preserve"> </w:t>
      </w:r>
      <w:r w:rsidRPr="00F92266">
        <w:rPr>
          <w:bCs/>
        </w:rPr>
        <w:t>tj.:</w:t>
      </w:r>
    </w:p>
    <w:p w14:paraId="788EE3E2" w14:textId="023E909D" w:rsidR="00596BEE" w:rsidRPr="00F92266" w:rsidRDefault="00596BEE">
      <w:pPr>
        <w:pStyle w:val="Akapitzlist"/>
        <w:numPr>
          <w:ilvl w:val="0"/>
          <w:numId w:val="71"/>
        </w:numPr>
        <w:ind w:left="794" w:hanging="397"/>
        <w:contextualSpacing w:val="0"/>
      </w:pPr>
      <w:r w:rsidRPr="00F92266">
        <w:rPr>
          <w:bCs/>
        </w:rPr>
        <w:t>oświadczenie</w:t>
      </w:r>
      <w:r w:rsidR="00E67533">
        <w:rPr>
          <w:bCs/>
        </w:rPr>
        <w:t xml:space="preserve"> o </w:t>
      </w:r>
      <w:r w:rsidRPr="00F92266">
        <w:rPr>
          <w:bCs/>
        </w:rPr>
        <w:t>udostępnieniu zasobów wykonawcy wraz</w:t>
      </w:r>
      <w:r w:rsidR="001A237D" w:rsidRPr="00F92266">
        <w:rPr>
          <w:bCs/>
        </w:rPr>
        <w:t xml:space="preserve"> ze </w:t>
      </w:r>
      <w:r w:rsidRPr="00F92266">
        <w:rPr>
          <w:bCs/>
        </w:rPr>
        <w:t>stosownym zobowiązaniem lub</w:t>
      </w:r>
      <w:r w:rsidR="00337153" w:rsidRPr="00F92266">
        <w:rPr>
          <w:bCs/>
        </w:rPr>
        <w:t> </w:t>
      </w:r>
      <w:r w:rsidRPr="00F92266">
        <w:rPr>
          <w:bCs/>
        </w:rPr>
        <w:t>innym środkiem dowodowym /o</w:t>
      </w:r>
      <w:r w:rsidR="00337153" w:rsidRPr="00F92266">
        <w:rPr>
          <w:bCs/>
        </w:rPr>
        <w:t> </w:t>
      </w:r>
      <w:r w:rsidRPr="00F92266">
        <w:rPr>
          <w:bCs/>
        </w:rPr>
        <w:t>ile dotyczy/;</w:t>
      </w:r>
    </w:p>
    <w:p w14:paraId="1CC9542F" w14:textId="3C5189E2" w:rsidR="00596BEE" w:rsidRPr="00F92266" w:rsidRDefault="00596BEE">
      <w:pPr>
        <w:pStyle w:val="Akapitzlist"/>
        <w:numPr>
          <w:ilvl w:val="0"/>
          <w:numId w:val="71"/>
        </w:numPr>
        <w:ind w:left="794" w:hanging="397"/>
        <w:contextualSpacing w:val="0"/>
        <w:rPr>
          <w:bCs/>
        </w:rPr>
      </w:pPr>
      <w:r w:rsidRPr="00F92266">
        <w:rPr>
          <w:bCs/>
        </w:rPr>
        <w:t>oświadczenie</w:t>
      </w:r>
      <w:r w:rsidR="00E67533">
        <w:rPr>
          <w:bCs/>
        </w:rPr>
        <w:t xml:space="preserve"> o </w:t>
      </w:r>
      <w:r w:rsidRPr="00F92266">
        <w:rPr>
          <w:bCs/>
        </w:rPr>
        <w:t>niepodleganiu wykluczeniu;</w:t>
      </w:r>
    </w:p>
    <w:p w14:paraId="72AF44F2" w14:textId="19C92DD2" w:rsidR="00596BEE" w:rsidRPr="00F92266" w:rsidRDefault="00596BEE">
      <w:pPr>
        <w:pStyle w:val="Akapitzlist"/>
        <w:numPr>
          <w:ilvl w:val="0"/>
          <w:numId w:val="71"/>
        </w:numPr>
        <w:ind w:left="794" w:hanging="397"/>
        <w:contextualSpacing w:val="0"/>
        <w:rPr>
          <w:bCs/>
        </w:rPr>
      </w:pPr>
      <w:r w:rsidRPr="00F92266">
        <w:rPr>
          <w:bCs/>
        </w:rPr>
        <w:t>oświadczenie</w:t>
      </w:r>
      <w:r w:rsidR="00E67533">
        <w:rPr>
          <w:bCs/>
        </w:rPr>
        <w:t xml:space="preserve"> o </w:t>
      </w:r>
      <w:r w:rsidRPr="00F92266">
        <w:rPr>
          <w:bCs/>
        </w:rPr>
        <w:t>spełnieniu warunków udziału</w:t>
      </w:r>
      <w:r w:rsidR="00E67533">
        <w:rPr>
          <w:bCs/>
        </w:rPr>
        <w:t xml:space="preserve"> w </w:t>
      </w:r>
      <w:r w:rsidRPr="00F92266">
        <w:rPr>
          <w:bCs/>
        </w:rPr>
        <w:t>postępowaniu</w:t>
      </w:r>
      <w:r w:rsidR="00E67533">
        <w:rPr>
          <w:bCs/>
        </w:rPr>
        <w:t xml:space="preserve"> w </w:t>
      </w:r>
      <w:r w:rsidRPr="00F92266">
        <w:rPr>
          <w:bCs/>
        </w:rPr>
        <w:t>zakresie,</w:t>
      </w:r>
      <w:r w:rsidR="00E67533">
        <w:rPr>
          <w:bCs/>
        </w:rPr>
        <w:t xml:space="preserve"> w </w:t>
      </w:r>
      <w:r w:rsidRPr="00F92266">
        <w:rPr>
          <w:bCs/>
        </w:rPr>
        <w:t>jakim</w:t>
      </w:r>
      <w:r w:rsidR="003A5715" w:rsidRPr="00F92266">
        <w:rPr>
          <w:bCs/>
        </w:rPr>
        <w:t xml:space="preserve"> go </w:t>
      </w:r>
      <w:r w:rsidRPr="00F92266">
        <w:rPr>
          <w:bCs/>
        </w:rPr>
        <w:t>dotyczą;</w:t>
      </w:r>
    </w:p>
    <w:p w14:paraId="42FCDC1C" w14:textId="51AB7EB2" w:rsidR="0037111C" w:rsidRPr="00F92266" w:rsidRDefault="00205681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 xml:space="preserve">indywidualną kalkulację ceny oferty, </w:t>
      </w:r>
      <w:r w:rsidR="0006067E" w:rsidRPr="00F92266">
        <w:t>zgodnie</w:t>
      </w:r>
      <w:r w:rsidR="00E67533">
        <w:t xml:space="preserve"> z </w:t>
      </w:r>
      <w:r w:rsidR="0006067E" w:rsidRPr="00F92266">
        <w:t>zapisami Rozdziału</w:t>
      </w:r>
      <w:r w:rsidR="00337153" w:rsidRPr="00F92266">
        <w:t> </w:t>
      </w:r>
      <w:r w:rsidR="0006067E" w:rsidRPr="00F92266">
        <w:t>III</w:t>
      </w:r>
      <w:r w:rsidR="00337153" w:rsidRPr="00F92266">
        <w:t xml:space="preserve"> ust. </w:t>
      </w:r>
      <w:r w:rsidR="00493E1C">
        <w:t>8</w:t>
      </w:r>
      <w:r w:rsidR="0006067E" w:rsidRPr="00F92266">
        <w:t xml:space="preserve"> </w:t>
      </w:r>
      <w:r w:rsidR="000D367C" w:rsidRPr="00F92266">
        <w:t>p</w:t>
      </w:r>
      <w:r w:rsidR="00493E1C">
        <w:t>kt</w:t>
      </w:r>
      <w:r w:rsidR="000D367C" w:rsidRPr="00F92266">
        <w:t>. </w:t>
      </w:r>
      <w:r w:rsidR="0006067E" w:rsidRPr="00F92266">
        <w:t>2)</w:t>
      </w:r>
      <w:r w:rsidR="0037111C" w:rsidRPr="00F92266">
        <w:t>;</w:t>
      </w:r>
    </w:p>
    <w:p w14:paraId="4A575175" w14:textId="55AF924C" w:rsidR="00114F6E" w:rsidRPr="00F92266" w:rsidRDefault="00205681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>przedmiotowe środki dowodowe:</w:t>
      </w:r>
      <w:r w:rsidR="00E67533">
        <w:t xml:space="preserve"> o </w:t>
      </w:r>
      <w:r w:rsidR="005011FF" w:rsidRPr="00F92266">
        <w:t xml:space="preserve">ile dotyczy, </w:t>
      </w:r>
      <w:r w:rsidRPr="00F92266">
        <w:t>zgodnie</w:t>
      </w:r>
      <w:r w:rsidR="00E67533">
        <w:t xml:space="preserve"> z </w:t>
      </w:r>
      <w:r w:rsidRPr="00F92266">
        <w:t>rozdziałem I</w:t>
      </w:r>
      <w:r w:rsidR="00B279F6" w:rsidRPr="00F92266">
        <w:t>V SWZ.</w:t>
      </w:r>
    </w:p>
    <w:p w14:paraId="5F5E7695" w14:textId="35D2763F" w:rsidR="00596BEE" w:rsidRPr="00F92266" w:rsidRDefault="00596BEE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>pełnomocnictwo (zgodnie</w:t>
      </w:r>
      <w:r w:rsidR="00E67533">
        <w:t xml:space="preserve"> z </w:t>
      </w:r>
      <w:r w:rsidR="00337153" w:rsidRPr="00F92266">
        <w:t>ust. </w:t>
      </w:r>
      <w:r w:rsidRPr="00F92266">
        <w:t>4-5 powyżej) lub inny dokument potwierdzający umocowanie</w:t>
      </w:r>
      <w:r w:rsidR="001A237D" w:rsidRPr="00F92266">
        <w:t xml:space="preserve"> do </w:t>
      </w:r>
      <w:r w:rsidRPr="00F92266">
        <w:t>reprezentowania wykonawcy;</w:t>
      </w:r>
    </w:p>
    <w:p w14:paraId="45F81E8D" w14:textId="77777777" w:rsidR="00BA0997" w:rsidRPr="00F92266" w:rsidRDefault="00BA0997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</w:pPr>
      <w:r w:rsidRPr="00F92266">
        <w:t>dowód wniesienia wadium.</w:t>
      </w:r>
    </w:p>
    <w:p w14:paraId="5AB8DAB1" w14:textId="60E1E394" w:rsidR="00BA0997" w:rsidRPr="00F92266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F92266">
        <w:t>Oferta musi być napisana</w:t>
      </w:r>
      <w:r w:rsidR="00E67533">
        <w:t xml:space="preserve"> w </w:t>
      </w:r>
      <w:r w:rsidRPr="00F92266">
        <w:t>języku polskim.</w:t>
      </w:r>
    </w:p>
    <w:p w14:paraId="00AA9F7B" w14:textId="438D2233" w:rsidR="00BA0997" w:rsidRPr="00F92266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F92266">
        <w:t>Jeżeli wykonawca składając ofertę, zastrzega sobie prawo</w:t>
      </w:r>
      <w:r w:rsidR="001A237D" w:rsidRPr="00F92266">
        <w:t xml:space="preserve"> do </w:t>
      </w:r>
      <w:r w:rsidRPr="00F92266">
        <w:t>nie udostępnienia innym uczestnikom postępowania informacji stanowiących tajemnicę przedsiębiorstwa,</w:t>
      </w:r>
      <w:r w:rsidR="00E67533">
        <w:t xml:space="preserve"> w </w:t>
      </w:r>
      <w:r w:rsidRPr="00F92266">
        <w:t>rozumieniu przepisów</w:t>
      </w:r>
      <w:r w:rsidR="00E67533">
        <w:t xml:space="preserve"> o </w:t>
      </w:r>
      <w:r w:rsidRPr="00F92266">
        <w:t>zwalczaniu nieuczciwej konkurencji, musi</w:t>
      </w:r>
      <w:r w:rsidR="003A5715" w:rsidRPr="00F92266">
        <w:t xml:space="preserve"> to </w:t>
      </w:r>
      <w:r w:rsidRPr="00F92266">
        <w:t>wyraźnie wskazać</w:t>
      </w:r>
      <w:r w:rsidR="00E67533">
        <w:t xml:space="preserve"> w </w:t>
      </w:r>
      <w:r w:rsidRPr="00F92266">
        <w:t>ofercie, poprzez złożenie stosownego oświadczenia zawierającego wykaz zastrzeżonych dokumentów</w:t>
      </w:r>
      <w:r w:rsidR="00E67533">
        <w:t xml:space="preserve"> i </w:t>
      </w:r>
      <w:r w:rsidR="002D0FD3" w:rsidRPr="00F92266">
        <w:t>wykazanie,</w:t>
      </w:r>
      <w:r w:rsidRPr="00F92266">
        <w:t xml:space="preserve"> iż</w:t>
      </w:r>
      <w:r w:rsidR="00337153" w:rsidRPr="00F92266">
        <w:t> </w:t>
      </w:r>
      <w:r w:rsidRPr="00F92266">
        <w:t>zastrzeżone informacje stanowią tajemnice przedsiębiorstwa. Dokumenty opatrzone klauzulą; „Dokument zastrzeżony” winny być załączone łącznie</w:t>
      </w:r>
      <w:r w:rsidR="00E67533">
        <w:t xml:space="preserve"> z </w:t>
      </w:r>
      <w:r w:rsidRPr="00F92266">
        <w:t>oświadczeniem</w:t>
      </w:r>
      <w:r w:rsidR="00E67533">
        <w:t xml:space="preserve"> i </w:t>
      </w:r>
      <w:r w:rsidR="003C051A" w:rsidRPr="00F92266">
        <w:t xml:space="preserve">stanowić odrębne pliki zaszyfrowane </w:t>
      </w:r>
      <w:r w:rsidR="00247939" w:rsidRPr="00F92266">
        <w:t xml:space="preserve">wraz innymi plikami stanowiącymi </w:t>
      </w:r>
      <w:r w:rsidR="00B279F6" w:rsidRPr="00F92266">
        <w:t>ofertę</w:t>
      </w:r>
      <w:r w:rsidRPr="00F92266">
        <w:t>. Wykonawca nie może zastrzec informacji,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="00337153" w:rsidRPr="00F92266">
        <w:t>art. </w:t>
      </w:r>
      <w:r w:rsidR="009E00F0" w:rsidRPr="00F92266">
        <w:t>222</w:t>
      </w:r>
      <w:r w:rsidR="00337153" w:rsidRPr="00F92266">
        <w:t xml:space="preserve"> ust. </w:t>
      </w:r>
      <w:r w:rsidR="009E00F0" w:rsidRPr="00F92266">
        <w:t>5 ustawy</w:t>
      </w:r>
      <w:r w:rsidR="00337153" w:rsidRPr="00F92266">
        <w:t> </w:t>
      </w:r>
      <w:r w:rsidR="009E00F0" w:rsidRPr="00F92266">
        <w:t>PZP</w:t>
      </w:r>
      <w:r w:rsidRPr="00F92266">
        <w:t>.</w:t>
      </w:r>
    </w:p>
    <w:p w14:paraId="2CB4E9BB" w14:textId="15D9E372" w:rsidR="00BA0997" w:rsidRPr="00F92266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F92266">
        <w:t>Zaleca się, aby wszystkie karty oferty wraz</w:t>
      </w:r>
      <w:r w:rsidR="00E67533">
        <w:t xml:space="preserve"> z </w:t>
      </w:r>
      <w:r w:rsidRPr="00F92266">
        <w:t>załącznikami były jednoznacznie ponumerowane oraz aby wykonawca sporządził</w:t>
      </w:r>
      <w:r w:rsidR="00E67533">
        <w:t xml:space="preserve"> i </w:t>
      </w:r>
      <w:r w:rsidRPr="00F92266">
        <w:t>dołączył spis treści oferty.</w:t>
      </w:r>
    </w:p>
    <w:p w14:paraId="33777FAE" w14:textId="42551FC2" w:rsidR="00BA0997" w:rsidRPr="00F92266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</w:pPr>
      <w:r w:rsidRPr="00F92266">
        <w:t>Wszelkie koszty związane</w:t>
      </w:r>
      <w:r w:rsidR="00E67533">
        <w:t xml:space="preserve"> z </w:t>
      </w:r>
      <w:r w:rsidRPr="00F92266">
        <w:t>przygotowaniem</w:t>
      </w:r>
      <w:r w:rsidR="00E67533">
        <w:t xml:space="preserve"> i </w:t>
      </w:r>
      <w:r w:rsidRPr="00F92266">
        <w:t>złożeniem oferty ponosi wykonawca.</w:t>
      </w:r>
    </w:p>
    <w:p w14:paraId="207115EC" w14:textId="413EFAA6" w:rsidR="00BA0997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XII</w:t>
      </w:r>
      <w:r w:rsidR="00B279F6" w:rsidRPr="00F92266">
        <w:rPr>
          <w:b/>
          <w:bCs/>
          <w:sz w:val="24"/>
          <w:szCs w:val="28"/>
        </w:rPr>
        <w:t>I</w:t>
      </w:r>
      <w:r w:rsidRPr="00F92266">
        <w:rPr>
          <w:b/>
          <w:bCs/>
          <w:sz w:val="24"/>
          <w:szCs w:val="28"/>
        </w:rPr>
        <w:t xml:space="preserve"> -</w:t>
      </w:r>
      <w:r w:rsidR="001A237D" w:rsidRPr="00F92266">
        <w:rPr>
          <w:b/>
          <w:bCs/>
          <w:sz w:val="24"/>
          <w:szCs w:val="28"/>
        </w:rPr>
        <w:t xml:space="preserve"> </w:t>
      </w:r>
      <w:r w:rsidR="00AD0041" w:rsidRPr="00F92266">
        <w:rPr>
          <w:b/>
          <w:bCs/>
          <w:sz w:val="24"/>
          <w:szCs w:val="28"/>
        </w:rPr>
        <w:t xml:space="preserve">Termin </w:t>
      </w:r>
      <w:r w:rsidR="00BA0997" w:rsidRPr="00F92266">
        <w:rPr>
          <w:b/>
          <w:bCs/>
          <w:sz w:val="24"/>
          <w:szCs w:val="28"/>
        </w:rPr>
        <w:t>składania</w:t>
      </w:r>
      <w:r w:rsidR="00E67533">
        <w:rPr>
          <w:b/>
          <w:bCs/>
          <w:sz w:val="24"/>
          <w:szCs w:val="28"/>
        </w:rPr>
        <w:t xml:space="preserve"> i </w:t>
      </w:r>
      <w:r w:rsidR="00BA0997" w:rsidRPr="00F92266">
        <w:rPr>
          <w:b/>
          <w:bCs/>
          <w:sz w:val="24"/>
          <w:szCs w:val="28"/>
        </w:rPr>
        <w:t>otwarcia ofert</w:t>
      </w:r>
    </w:p>
    <w:p w14:paraId="35FCC654" w14:textId="1BADA8A4" w:rsidR="005C0547" w:rsidRPr="00F92266" w:rsidRDefault="005C0547">
      <w:pPr>
        <w:widowControl/>
        <w:numPr>
          <w:ilvl w:val="0"/>
          <w:numId w:val="86"/>
        </w:numPr>
        <w:tabs>
          <w:tab w:val="num" w:pos="426"/>
        </w:tabs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</w:rPr>
        <w:t>Oferty należy składać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terminie</w:t>
      </w:r>
      <w:r w:rsidR="001A237D" w:rsidRPr="00F92266">
        <w:rPr>
          <w:szCs w:val="22"/>
        </w:rPr>
        <w:t xml:space="preserve"> do </w:t>
      </w:r>
      <w:r w:rsidRPr="00F92266">
        <w:rPr>
          <w:b/>
          <w:bCs/>
          <w:szCs w:val="22"/>
        </w:rPr>
        <w:t>dnia</w:t>
      </w:r>
      <w:r w:rsidR="00F57F76" w:rsidRPr="00F92266">
        <w:rPr>
          <w:b/>
          <w:bCs/>
          <w:szCs w:val="22"/>
        </w:rPr>
        <w:t xml:space="preserve"> </w:t>
      </w:r>
      <w:r w:rsidR="00C662A8">
        <w:rPr>
          <w:b/>
          <w:bCs/>
          <w:szCs w:val="22"/>
        </w:rPr>
        <w:t>21.10.</w:t>
      </w:r>
      <w:r w:rsidRPr="00F92266">
        <w:rPr>
          <w:b/>
          <w:bCs/>
          <w:szCs w:val="22"/>
        </w:rPr>
        <w:t>202</w:t>
      </w:r>
      <w:r w:rsidR="00174A53" w:rsidRPr="00F92266">
        <w:rPr>
          <w:b/>
          <w:bCs/>
          <w:szCs w:val="22"/>
        </w:rPr>
        <w:t>4</w:t>
      </w:r>
      <w:r w:rsidR="00A76AD2" w:rsidRPr="00F92266">
        <w:rPr>
          <w:b/>
          <w:bCs/>
          <w:szCs w:val="22"/>
        </w:rPr>
        <w:t xml:space="preserve"> r. </w:t>
      </w:r>
      <w:r w:rsidR="001A237D" w:rsidRPr="00F92266">
        <w:rPr>
          <w:b/>
          <w:bCs/>
          <w:szCs w:val="22"/>
        </w:rPr>
        <w:t>do </w:t>
      </w:r>
      <w:r w:rsidRPr="00F92266">
        <w:rPr>
          <w:b/>
          <w:bCs/>
          <w:szCs w:val="22"/>
        </w:rPr>
        <w:t xml:space="preserve">godziny </w:t>
      </w:r>
      <w:r w:rsidR="0078706F" w:rsidRPr="00F92266">
        <w:rPr>
          <w:b/>
          <w:bCs/>
          <w:szCs w:val="22"/>
        </w:rPr>
        <w:t>09</w:t>
      </w:r>
      <w:r w:rsidRPr="00F92266">
        <w:rPr>
          <w:b/>
          <w:bCs/>
          <w:szCs w:val="22"/>
        </w:rPr>
        <w:t>:00</w:t>
      </w:r>
      <w:r w:rsidR="006C05C7">
        <w:rPr>
          <w:b/>
          <w:bCs/>
          <w:szCs w:val="22"/>
        </w:rPr>
        <w:t xml:space="preserve"> na </w:t>
      </w:r>
      <w:r w:rsidRPr="00F92266">
        <w:rPr>
          <w:szCs w:val="22"/>
        </w:rPr>
        <w:t>zasadach opisanych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Rozdziale IX</w:t>
      </w:r>
      <w:r w:rsidR="00337153" w:rsidRPr="00F92266">
        <w:rPr>
          <w:szCs w:val="22"/>
        </w:rPr>
        <w:t xml:space="preserve"> ust. </w:t>
      </w:r>
      <w:r w:rsidRPr="00F92266">
        <w:rPr>
          <w:szCs w:val="22"/>
        </w:rPr>
        <w:t>1-2</w:t>
      </w:r>
      <w:r w:rsidR="00337153" w:rsidRPr="00F92266">
        <w:rPr>
          <w:szCs w:val="22"/>
        </w:rPr>
        <w:t> </w:t>
      </w:r>
      <w:r w:rsidRPr="00F92266">
        <w:rPr>
          <w:szCs w:val="22"/>
        </w:rPr>
        <w:t>SWZ.</w:t>
      </w:r>
    </w:p>
    <w:p w14:paraId="3A56484C" w14:textId="0BA9E271" w:rsidR="00114F6E" w:rsidRPr="00F92266" w:rsidRDefault="005C0547">
      <w:pPr>
        <w:widowControl/>
        <w:numPr>
          <w:ilvl w:val="0"/>
          <w:numId w:val="87"/>
        </w:numPr>
        <w:suppressAutoHyphens w:val="0"/>
        <w:spacing w:before="60"/>
        <w:ind w:left="397" w:hanging="397"/>
        <w:jc w:val="both"/>
        <w:rPr>
          <w:rFonts w:eastAsia="Calibri"/>
          <w:color w:val="000000"/>
          <w:szCs w:val="22"/>
          <w:lang w:eastAsia="en-US"/>
        </w:rPr>
      </w:pPr>
      <w:r w:rsidRPr="00F92266">
        <w:rPr>
          <w:rFonts w:eastAsia="Calibri"/>
          <w:szCs w:val="22"/>
          <w:lang w:eastAsia="en-US"/>
        </w:rPr>
        <w:lastRenderedPageBreak/>
        <w:t>Wykonawca przed upływem terminu</w:t>
      </w:r>
      <w:r w:rsidR="001A237D" w:rsidRPr="00F92266">
        <w:rPr>
          <w:rFonts w:eastAsia="Calibri"/>
          <w:szCs w:val="22"/>
          <w:lang w:eastAsia="en-US"/>
        </w:rPr>
        <w:t xml:space="preserve"> do </w:t>
      </w:r>
      <w:r w:rsidRPr="00F92266">
        <w:rPr>
          <w:rFonts w:eastAsia="Calibri"/>
          <w:szCs w:val="22"/>
          <w:lang w:eastAsia="en-US"/>
        </w:rPr>
        <w:t>składania ofert może wycofać ofertę zgodnie</w:t>
      </w:r>
      <w:r w:rsidR="00E67533">
        <w:rPr>
          <w:rFonts w:eastAsia="Calibri"/>
          <w:szCs w:val="22"/>
          <w:lang w:eastAsia="en-US"/>
        </w:rPr>
        <w:t xml:space="preserve"> z </w:t>
      </w:r>
      <w:r w:rsidRPr="00F92266">
        <w:rPr>
          <w:rFonts w:eastAsia="Calibri"/>
          <w:szCs w:val="22"/>
          <w:lang w:eastAsia="en-US"/>
        </w:rPr>
        <w:t>regulaminem</w:t>
      </w:r>
      <w:r w:rsidR="006C05C7">
        <w:rPr>
          <w:rFonts w:eastAsia="Calibri"/>
          <w:szCs w:val="22"/>
          <w:lang w:eastAsia="en-US"/>
        </w:rPr>
        <w:t xml:space="preserve"> na </w:t>
      </w:r>
      <w:hyperlink r:id="rId38" w:history="1">
        <w:r w:rsidRPr="00F92266">
          <w:rPr>
            <w:rFonts w:eastAsia="Calibri"/>
            <w:color w:val="0000FF"/>
            <w:szCs w:val="22"/>
            <w:u w:val="single"/>
            <w:lang w:eastAsia="en-US"/>
          </w:rPr>
          <w:t>https://platformazakupowa.pl</w:t>
        </w:r>
      </w:hyperlink>
      <w:r w:rsidRPr="00F92266">
        <w:rPr>
          <w:rFonts w:eastAsia="Calibri"/>
          <w:szCs w:val="22"/>
          <w:lang w:eastAsia="en-US"/>
        </w:rPr>
        <w:t xml:space="preserve">. </w:t>
      </w:r>
      <w:r w:rsidRPr="00F92266">
        <w:rPr>
          <w:rFonts w:eastAsia="Calibri"/>
          <w:color w:val="000000"/>
          <w:szCs w:val="22"/>
          <w:lang w:eastAsia="en-US"/>
        </w:rPr>
        <w:t>Sposób wycofania oferty zamieszczono</w:t>
      </w:r>
      <w:r w:rsidR="00E67533">
        <w:rPr>
          <w:rFonts w:eastAsia="Calibri"/>
          <w:color w:val="000000"/>
          <w:szCs w:val="22"/>
          <w:lang w:eastAsia="en-US"/>
        </w:rPr>
        <w:t xml:space="preserve"> w </w:t>
      </w:r>
      <w:r w:rsidRPr="00F92266">
        <w:rPr>
          <w:rFonts w:eastAsia="Calibri"/>
          <w:color w:val="000000"/>
          <w:szCs w:val="22"/>
          <w:lang w:eastAsia="en-US"/>
        </w:rPr>
        <w:t xml:space="preserve">instrukcji dostępnej adresem: </w:t>
      </w:r>
      <w:hyperlink r:id="rId39" w:history="1">
        <w:r w:rsidRPr="00F92266">
          <w:rPr>
            <w:rFonts w:eastAsia="Calibri"/>
            <w:color w:val="0000FF"/>
            <w:szCs w:val="22"/>
            <w:u w:val="single"/>
            <w:lang w:eastAsia="en-US"/>
          </w:rPr>
          <w:t>https://platformazakupowa.pl/strona/45-instrukcje</w:t>
        </w:r>
      </w:hyperlink>
      <w:r w:rsidRPr="00F92266">
        <w:rPr>
          <w:rFonts w:eastAsia="Calibri"/>
          <w:color w:val="000000"/>
          <w:szCs w:val="22"/>
          <w:lang w:eastAsia="en-US"/>
        </w:rPr>
        <w:t>. Oferta nie może zostać wycofana</w:t>
      </w:r>
      <w:r w:rsidR="006C4431" w:rsidRPr="00F92266">
        <w:rPr>
          <w:rFonts w:eastAsia="Calibri"/>
          <w:color w:val="000000"/>
          <w:szCs w:val="22"/>
          <w:lang w:eastAsia="en-US"/>
        </w:rPr>
        <w:t xml:space="preserve"> po </w:t>
      </w:r>
      <w:r w:rsidRPr="00F92266">
        <w:rPr>
          <w:rFonts w:eastAsia="Calibri"/>
          <w:color w:val="000000"/>
          <w:szCs w:val="22"/>
          <w:lang w:eastAsia="en-US"/>
        </w:rPr>
        <w:t>upływie terminu składania ofert.</w:t>
      </w:r>
    </w:p>
    <w:p w14:paraId="766F7149" w14:textId="775013AF" w:rsidR="005C0547" w:rsidRPr="00F92266" w:rsidRDefault="005C0547">
      <w:pPr>
        <w:widowControl/>
        <w:numPr>
          <w:ilvl w:val="0"/>
          <w:numId w:val="87"/>
        </w:numPr>
        <w:suppressAutoHyphens w:val="0"/>
        <w:spacing w:before="60"/>
        <w:ind w:left="397" w:hanging="397"/>
        <w:jc w:val="both"/>
        <w:rPr>
          <w:rFonts w:eastAsia="Calibri"/>
          <w:bCs/>
          <w:szCs w:val="22"/>
          <w:lang w:eastAsia="en-US"/>
        </w:rPr>
      </w:pPr>
      <w:r w:rsidRPr="00F92266">
        <w:rPr>
          <w:rFonts w:eastAsia="Calibri"/>
          <w:szCs w:val="22"/>
          <w:lang w:eastAsia="en-US"/>
        </w:rPr>
        <w:t>Zamawiający odrzuci ofertę złożoną</w:t>
      </w:r>
      <w:r w:rsidR="006C4431" w:rsidRPr="00F92266">
        <w:rPr>
          <w:rFonts w:eastAsia="Calibri"/>
          <w:szCs w:val="22"/>
          <w:lang w:eastAsia="en-US"/>
        </w:rPr>
        <w:t xml:space="preserve"> po </w:t>
      </w:r>
      <w:r w:rsidRPr="00F92266">
        <w:rPr>
          <w:rFonts w:eastAsia="Calibri"/>
          <w:szCs w:val="22"/>
          <w:lang w:eastAsia="en-US"/>
        </w:rPr>
        <w:t>terminie składania ofert.</w:t>
      </w:r>
    </w:p>
    <w:p w14:paraId="46B26980" w14:textId="19901E35" w:rsidR="00114F6E" w:rsidRPr="00F92266" w:rsidRDefault="005C0547">
      <w:pPr>
        <w:widowControl/>
        <w:numPr>
          <w:ilvl w:val="0"/>
          <w:numId w:val="87"/>
        </w:numPr>
        <w:suppressAutoHyphens w:val="0"/>
        <w:spacing w:before="60"/>
        <w:ind w:left="397" w:hanging="397"/>
        <w:jc w:val="both"/>
        <w:rPr>
          <w:rFonts w:eastAsia="Calibri"/>
          <w:szCs w:val="22"/>
          <w:lang w:eastAsia="en-US"/>
        </w:rPr>
      </w:pPr>
      <w:r w:rsidRPr="00F92266">
        <w:rPr>
          <w:rFonts w:eastAsia="Calibri"/>
          <w:szCs w:val="22"/>
          <w:lang w:eastAsia="en-US"/>
        </w:rPr>
        <w:t>Otwarcie ofert nastąpi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b/>
          <w:bCs/>
          <w:szCs w:val="22"/>
          <w:lang w:eastAsia="en-US"/>
        </w:rPr>
        <w:t>dni</w:t>
      </w:r>
      <w:r w:rsidR="003A5715" w:rsidRPr="00F92266">
        <w:rPr>
          <w:rFonts w:eastAsia="Calibri"/>
          <w:b/>
          <w:bCs/>
          <w:szCs w:val="22"/>
          <w:lang w:eastAsia="en-US"/>
        </w:rPr>
        <w:t>u</w:t>
      </w:r>
      <w:r w:rsidRPr="00F92266">
        <w:rPr>
          <w:rFonts w:eastAsia="Calibri"/>
          <w:b/>
          <w:bCs/>
          <w:szCs w:val="22"/>
          <w:lang w:eastAsia="en-US"/>
        </w:rPr>
        <w:t xml:space="preserve"> </w:t>
      </w:r>
      <w:r w:rsidR="00C662A8">
        <w:rPr>
          <w:rFonts w:eastAsia="Calibri"/>
          <w:b/>
          <w:bCs/>
          <w:szCs w:val="22"/>
          <w:lang w:eastAsia="en-US"/>
        </w:rPr>
        <w:t>21.10.</w:t>
      </w:r>
      <w:r w:rsidRPr="00F92266">
        <w:rPr>
          <w:rFonts w:eastAsia="Calibri"/>
          <w:b/>
          <w:bCs/>
          <w:szCs w:val="22"/>
          <w:lang w:eastAsia="en-US"/>
        </w:rPr>
        <w:t>202</w:t>
      </w:r>
      <w:r w:rsidR="00174A53" w:rsidRPr="00F92266">
        <w:rPr>
          <w:rFonts w:eastAsia="Calibri"/>
          <w:b/>
          <w:bCs/>
          <w:szCs w:val="22"/>
          <w:lang w:eastAsia="en-US"/>
        </w:rPr>
        <w:t>4</w:t>
      </w:r>
      <w:r w:rsidR="00337153" w:rsidRPr="00F92266">
        <w:rPr>
          <w:rFonts w:eastAsia="Calibri"/>
          <w:b/>
          <w:bCs/>
          <w:szCs w:val="22"/>
          <w:lang w:eastAsia="en-US"/>
        </w:rPr>
        <w:t> </w:t>
      </w:r>
      <w:r w:rsidRPr="00F92266">
        <w:rPr>
          <w:rFonts w:eastAsia="Calibri"/>
          <w:b/>
          <w:bCs/>
          <w:szCs w:val="22"/>
          <w:lang w:eastAsia="en-US"/>
        </w:rPr>
        <w:t>r.</w:t>
      </w:r>
      <w:r w:rsidRPr="00F92266">
        <w:rPr>
          <w:rFonts w:eastAsia="Calibri"/>
          <w:b/>
          <w:szCs w:val="22"/>
          <w:lang w:eastAsia="en-US"/>
        </w:rPr>
        <w:t>,</w:t>
      </w:r>
      <w:r w:rsidR="00E67533">
        <w:rPr>
          <w:rFonts w:eastAsia="Calibri"/>
          <w:b/>
          <w:szCs w:val="22"/>
          <w:lang w:eastAsia="en-US"/>
        </w:rPr>
        <w:t xml:space="preserve"> o </w:t>
      </w:r>
      <w:r w:rsidRPr="00F92266">
        <w:rPr>
          <w:rFonts w:eastAsia="Calibri"/>
          <w:b/>
          <w:szCs w:val="22"/>
          <w:lang w:eastAsia="en-US"/>
        </w:rPr>
        <w:t xml:space="preserve">godzinie </w:t>
      </w:r>
      <w:r w:rsidR="007E5D37" w:rsidRPr="00F92266">
        <w:rPr>
          <w:rFonts w:eastAsia="Calibri"/>
          <w:b/>
          <w:szCs w:val="22"/>
          <w:lang w:eastAsia="en-US"/>
        </w:rPr>
        <w:t>9</w:t>
      </w:r>
      <w:r w:rsidRPr="00F92266">
        <w:rPr>
          <w:rFonts w:eastAsia="Calibri"/>
          <w:b/>
          <w:szCs w:val="22"/>
          <w:lang w:eastAsia="en-US"/>
        </w:rPr>
        <w:t>:</w:t>
      </w:r>
      <w:r w:rsidR="007E5D37" w:rsidRPr="00F92266">
        <w:rPr>
          <w:rFonts w:eastAsia="Calibri"/>
          <w:b/>
          <w:szCs w:val="22"/>
          <w:lang w:eastAsia="en-US"/>
        </w:rPr>
        <w:t>15</w:t>
      </w:r>
      <w:r w:rsidR="001A237D" w:rsidRPr="00F92266">
        <w:rPr>
          <w:rFonts w:eastAsia="Calibri"/>
          <w:b/>
          <w:szCs w:val="22"/>
          <w:lang w:eastAsia="en-US"/>
        </w:rPr>
        <w:t xml:space="preserve"> </w:t>
      </w:r>
      <w:r w:rsidR="001A237D" w:rsidRPr="00F92266">
        <w:rPr>
          <w:rFonts w:eastAsia="Calibri"/>
          <w:bCs/>
          <w:szCs w:val="22"/>
          <w:lang w:eastAsia="en-US"/>
        </w:rPr>
        <w:t>za </w:t>
      </w:r>
      <w:r w:rsidRPr="00F92266">
        <w:rPr>
          <w:rFonts w:eastAsia="Calibri"/>
          <w:bCs/>
          <w:szCs w:val="22"/>
          <w:lang w:eastAsia="en-US"/>
        </w:rPr>
        <w:t>p</w:t>
      </w:r>
      <w:r w:rsidRPr="00F92266">
        <w:rPr>
          <w:rFonts w:eastAsia="Calibri"/>
          <w:szCs w:val="22"/>
          <w:lang w:eastAsia="en-US"/>
        </w:rPr>
        <w:t xml:space="preserve">ośrednictwem </w:t>
      </w:r>
      <w:hyperlink r:id="rId40" w:history="1">
        <w:r w:rsidRPr="00F92266">
          <w:rPr>
            <w:rFonts w:eastAsia="Calibri"/>
            <w:color w:val="0000FF"/>
            <w:szCs w:val="22"/>
            <w:u w:val="single"/>
            <w:lang w:eastAsia="en-US"/>
          </w:rPr>
          <w:t>https://platformazakupowa.pl</w:t>
        </w:r>
      </w:hyperlink>
    </w:p>
    <w:p w14:paraId="143F0A55" w14:textId="0DA8F328" w:rsidR="005C0547" w:rsidRPr="00F92266" w:rsidRDefault="00CD7428">
      <w:pPr>
        <w:widowControl/>
        <w:numPr>
          <w:ilvl w:val="0"/>
          <w:numId w:val="87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</w:rPr>
        <w:t>W </w:t>
      </w:r>
      <w:r w:rsidR="005C0547" w:rsidRPr="00F92266">
        <w:rPr>
          <w:szCs w:val="22"/>
        </w:rPr>
        <w:t>przypadku zmiany terminu składania ofert zamawiający zamieści informację</w:t>
      </w:r>
      <w:r w:rsidR="00E67533">
        <w:rPr>
          <w:szCs w:val="22"/>
        </w:rPr>
        <w:t xml:space="preserve"> o </w:t>
      </w:r>
      <w:r w:rsidR="005C0547" w:rsidRPr="00F92266">
        <w:rPr>
          <w:szCs w:val="22"/>
        </w:rPr>
        <w:t>jego</w:t>
      </w:r>
      <w:r w:rsidR="00637A80" w:rsidRPr="00F92266">
        <w:rPr>
          <w:szCs w:val="22"/>
        </w:rPr>
        <w:t xml:space="preserve"> </w:t>
      </w:r>
      <w:r w:rsidR="005C0547" w:rsidRPr="00F92266">
        <w:rPr>
          <w:szCs w:val="22"/>
        </w:rPr>
        <w:t>przedłużeniu</w:t>
      </w:r>
      <w:r w:rsidR="006C05C7">
        <w:rPr>
          <w:szCs w:val="22"/>
        </w:rPr>
        <w:t xml:space="preserve"> na </w:t>
      </w:r>
      <w:hyperlink r:id="rId41" w:history="1">
        <w:r w:rsidR="005C0547" w:rsidRPr="00F92266">
          <w:rPr>
            <w:color w:val="0000FF"/>
            <w:szCs w:val="22"/>
            <w:u w:val="single"/>
          </w:rPr>
          <w:t>https://platformazakupowa.pl</w:t>
        </w:r>
      </w:hyperlink>
      <w:r w:rsidR="005C0547" w:rsidRPr="00F92266">
        <w:rPr>
          <w:szCs w:val="22"/>
        </w:rPr>
        <w:t xml:space="preserve"> – adres profilu nabywcy – </w:t>
      </w:r>
      <w:hyperlink r:id="rId42" w:history="1">
        <w:r w:rsidR="005C0547" w:rsidRPr="00F92266">
          <w:rPr>
            <w:color w:val="0000FF"/>
            <w:szCs w:val="22"/>
            <w:u w:val="single"/>
          </w:rPr>
          <w:t>https://platformazakupowa.pl/pn/uj_edu</w:t>
        </w:r>
      </w:hyperlink>
      <w:r w:rsidR="005C0547" w:rsidRPr="00F92266">
        <w:rPr>
          <w:bCs/>
          <w:szCs w:val="22"/>
        </w:rPr>
        <w:t>,</w:t>
      </w:r>
      <w:r w:rsidR="00E67533">
        <w:rPr>
          <w:bCs/>
          <w:szCs w:val="22"/>
        </w:rPr>
        <w:t xml:space="preserve"> w </w:t>
      </w:r>
      <w:r w:rsidR="005C0547" w:rsidRPr="00F92266">
        <w:rPr>
          <w:bCs/>
          <w:szCs w:val="22"/>
        </w:rPr>
        <w:t>zakładce właściwej dla prowadzonego postępowania,</w:t>
      </w:r>
      <w:r w:rsidR="00E67533">
        <w:rPr>
          <w:bCs/>
          <w:szCs w:val="22"/>
        </w:rPr>
        <w:t xml:space="preserve"> w </w:t>
      </w:r>
      <w:r w:rsidR="005C0547" w:rsidRPr="00F92266">
        <w:rPr>
          <w:bCs/>
          <w:szCs w:val="22"/>
        </w:rPr>
        <w:t>sekcji „Komunikaty”.</w:t>
      </w:r>
    </w:p>
    <w:p w14:paraId="517C1DAB" w14:textId="5715916A" w:rsidR="005C0547" w:rsidRPr="00F92266" w:rsidRDefault="00CD7428">
      <w:pPr>
        <w:widowControl/>
        <w:numPr>
          <w:ilvl w:val="0"/>
          <w:numId w:val="87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</w:rPr>
        <w:t>W </w:t>
      </w:r>
      <w:r w:rsidR="005C0547" w:rsidRPr="00F92266">
        <w:rPr>
          <w:szCs w:val="22"/>
        </w:rPr>
        <w:t>przypadku awarii systemu teleinformatycznego, skutkującej brakiem możliwości otwarcia ofert</w:t>
      </w:r>
      <w:r w:rsidR="00E67533">
        <w:rPr>
          <w:szCs w:val="22"/>
        </w:rPr>
        <w:t xml:space="preserve"> w </w:t>
      </w:r>
      <w:r w:rsidR="005C0547" w:rsidRPr="00F92266">
        <w:rPr>
          <w:szCs w:val="22"/>
        </w:rPr>
        <w:t>terminie określonym przez zamawiającego, otwarcie ofert nastąpi niezwłocznie</w:t>
      </w:r>
      <w:r w:rsidR="006C4431" w:rsidRPr="00F92266">
        <w:rPr>
          <w:szCs w:val="22"/>
        </w:rPr>
        <w:t xml:space="preserve"> po </w:t>
      </w:r>
      <w:r w:rsidR="005C0547" w:rsidRPr="00F92266">
        <w:rPr>
          <w:szCs w:val="22"/>
        </w:rPr>
        <w:t>usunięciu awarii.</w:t>
      </w:r>
    </w:p>
    <w:p w14:paraId="218B0B34" w14:textId="384CDF1D" w:rsidR="005C0547" w:rsidRPr="00F92266" w:rsidRDefault="005C0547">
      <w:pPr>
        <w:widowControl/>
        <w:numPr>
          <w:ilvl w:val="0"/>
          <w:numId w:val="87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</w:rPr>
        <w:t>Zamawiający najpóźniej przed otwarciem ofert udostępni</w:t>
      </w:r>
      <w:r w:rsidR="006C05C7">
        <w:rPr>
          <w:szCs w:val="22"/>
        </w:rPr>
        <w:t xml:space="preserve"> na </w:t>
      </w:r>
      <w:hyperlink r:id="rId43" w:history="1">
        <w:r w:rsidRPr="00F92266">
          <w:rPr>
            <w:color w:val="0000FF"/>
            <w:szCs w:val="22"/>
            <w:u w:val="single"/>
          </w:rPr>
          <w:t>https://platformazakupowa.pl</w:t>
        </w:r>
      </w:hyperlink>
      <w:r w:rsidRPr="00F92266">
        <w:rPr>
          <w:szCs w:val="22"/>
        </w:rPr>
        <w:t xml:space="preserve"> – adres profilu nabywcy – </w:t>
      </w:r>
      <w:hyperlink r:id="rId44" w:history="1">
        <w:r w:rsidRPr="00F92266">
          <w:rPr>
            <w:color w:val="0000FF"/>
            <w:szCs w:val="22"/>
            <w:u w:val="single"/>
          </w:rPr>
          <w:t>https://platformazakupowa.pl/pn/uj_edu</w:t>
        </w:r>
      </w:hyperlink>
      <w:r w:rsidRPr="00F92266">
        <w:rPr>
          <w:bCs/>
          <w:szCs w:val="22"/>
        </w:rPr>
        <w:t>,</w:t>
      </w:r>
      <w:r w:rsidR="00E67533">
        <w:rPr>
          <w:bCs/>
          <w:szCs w:val="22"/>
        </w:rPr>
        <w:t xml:space="preserve"> w </w:t>
      </w:r>
      <w:r w:rsidRPr="00F92266">
        <w:rPr>
          <w:bCs/>
          <w:szCs w:val="22"/>
        </w:rPr>
        <w:t>zakładce właściwej dla prowadzonego postępowania,</w:t>
      </w:r>
      <w:r w:rsidR="00E67533">
        <w:rPr>
          <w:bCs/>
          <w:szCs w:val="22"/>
        </w:rPr>
        <w:t xml:space="preserve"> w </w:t>
      </w:r>
      <w:r w:rsidRPr="00F92266">
        <w:rPr>
          <w:bCs/>
          <w:szCs w:val="22"/>
        </w:rPr>
        <w:t xml:space="preserve">sekcji „Komunikaty”, </w:t>
      </w:r>
      <w:r w:rsidRPr="00F92266">
        <w:rPr>
          <w:szCs w:val="22"/>
        </w:rPr>
        <w:t>informację</w:t>
      </w:r>
      <w:r w:rsidR="00E67533">
        <w:rPr>
          <w:szCs w:val="22"/>
        </w:rPr>
        <w:t xml:space="preserve"> o </w:t>
      </w:r>
      <w:r w:rsidRPr="00F92266">
        <w:rPr>
          <w:szCs w:val="22"/>
        </w:rPr>
        <w:t>kwocie, jaką zamierza przeznaczyć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sfinansowanie zamówienia.</w:t>
      </w:r>
    </w:p>
    <w:p w14:paraId="6E399AD0" w14:textId="51BC2CF4" w:rsidR="005C0547" w:rsidRPr="00F92266" w:rsidRDefault="005C0547">
      <w:pPr>
        <w:widowControl/>
        <w:numPr>
          <w:ilvl w:val="0"/>
          <w:numId w:val="87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</w:rPr>
        <w:t>Zamawiający niezwłocznie</w:t>
      </w:r>
      <w:r w:rsidR="006C4431" w:rsidRPr="00F92266">
        <w:rPr>
          <w:szCs w:val="22"/>
        </w:rPr>
        <w:t xml:space="preserve"> po </w:t>
      </w:r>
      <w:r w:rsidRPr="00F92266">
        <w:rPr>
          <w:szCs w:val="22"/>
        </w:rPr>
        <w:t>otwarciu ofert, udostępni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stronie internetowej prowadzonego postępowania informacje o:</w:t>
      </w:r>
    </w:p>
    <w:p w14:paraId="32F4FDFF" w14:textId="4F590545" w:rsidR="005C0547" w:rsidRPr="00F92266" w:rsidRDefault="005C0547">
      <w:pPr>
        <w:widowControl/>
        <w:numPr>
          <w:ilvl w:val="1"/>
          <w:numId w:val="87"/>
        </w:numPr>
        <w:tabs>
          <w:tab w:val="left" w:pos="708"/>
          <w:tab w:val="center" w:pos="4536"/>
          <w:tab w:val="right" w:pos="9072"/>
        </w:tabs>
        <w:suppressAutoHyphens w:val="0"/>
        <w:ind w:left="794" w:hanging="397"/>
        <w:jc w:val="both"/>
        <w:rPr>
          <w:szCs w:val="22"/>
        </w:rPr>
      </w:pPr>
      <w:r w:rsidRPr="00F92266">
        <w:rPr>
          <w:szCs w:val="22"/>
        </w:rPr>
        <w:t>nazwach albo imionach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nazwiskach oraz siedzibach lub miejscach prowadzonej działalności gospodarczej albo miejscach zamieszkania wykonawców, których oferty zostały</w:t>
      </w:r>
      <w:r w:rsidRPr="00F92266">
        <w:rPr>
          <w:spacing w:val="-3"/>
          <w:szCs w:val="22"/>
        </w:rPr>
        <w:t xml:space="preserve"> </w:t>
      </w:r>
      <w:r w:rsidRPr="00F92266">
        <w:rPr>
          <w:szCs w:val="22"/>
        </w:rPr>
        <w:t>otwarte;</w:t>
      </w:r>
    </w:p>
    <w:p w14:paraId="7BC0F0C8" w14:textId="72542B37" w:rsidR="005C0547" w:rsidRPr="00F92266" w:rsidRDefault="005C0547">
      <w:pPr>
        <w:widowControl/>
        <w:numPr>
          <w:ilvl w:val="1"/>
          <w:numId w:val="87"/>
        </w:numPr>
        <w:tabs>
          <w:tab w:val="left" w:pos="708"/>
          <w:tab w:val="center" w:pos="4536"/>
          <w:tab w:val="right" w:pos="9072"/>
        </w:tabs>
        <w:suppressAutoHyphens w:val="0"/>
        <w:ind w:left="794" w:hanging="397"/>
        <w:jc w:val="both"/>
        <w:rPr>
          <w:szCs w:val="22"/>
        </w:rPr>
      </w:pPr>
      <w:r w:rsidRPr="00F92266">
        <w:rPr>
          <w:szCs w:val="22"/>
        </w:rPr>
        <w:t>cenach lub kosztach zawartych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ofertach.</w:t>
      </w:r>
    </w:p>
    <w:p w14:paraId="33E21DFF" w14:textId="415C224E" w:rsidR="005C0547" w:rsidRPr="00F92266" w:rsidRDefault="005C0547">
      <w:pPr>
        <w:widowControl/>
        <w:numPr>
          <w:ilvl w:val="0"/>
          <w:numId w:val="88"/>
        </w:numPr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  <w:u w:val="single"/>
        </w:rPr>
        <w:t>Zamawiający nie przewiduje przeprowadzania jawnej sesji otwarcia ofert</w:t>
      </w:r>
      <w:r w:rsidR="00E67533">
        <w:rPr>
          <w:szCs w:val="22"/>
          <w:u w:val="single"/>
        </w:rPr>
        <w:t xml:space="preserve"> z </w:t>
      </w:r>
      <w:r w:rsidRPr="00F92266">
        <w:rPr>
          <w:szCs w:val="22"/>
          <w:u w:val="single"/>
        </w:rPr>
        <w:t>udziałem wykonawców, jak też transmitowania sesji otwarcia</w:t>
      </w:r>
      <w:r w:rsidR="001A237D" w:rsidRPr="00F92266">
        <w:rPr>
          <w:szCs w:val="22"/>
          <w:u w:val="single"/>
        </w:rPr>
        <w:t xml:space="preserve"> za </w:t>
      </w:r>
      <w:r w:rsidRPr="00F92266">
        <w:rPr>
          <w:szCs w:val="22"/>
          <w:u w:val="single"/>
        </w:rPr>
        <w:t>pośrednictwem elektronicznych narzędzi</w:t>
      </w:r>
      <w:r w:rsidR="001A237D" w:rsidRPr="00F92266">
        <w:rPr>
          <w:szCs w:val="22"/>
          <w:u w:val="single"/>
        </w:rPr>
        <w:t xml:space="preserve"> do </w:t>
      </w:r>
      <w:r w:rsidRPr="00F92266">
        <w:rPr>
          <w:szCs w:val="22"/>
          <w:u w:val="single"/>
        </w:rPr>
        <w:t>przekazu wideo on-line.</w:t>
      </w:r>
    </w:p>
    <w:p w14:paraId="40075466" w14:textId="4FBFD807" w:rsidR="004E1EB0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XI</w:t>
      </w:r>
      <w:r w:rsidR="00B279F6" w:rsidRPr="00F92266">
        <w:rPr>
          <w:b/>
          <w:bCs/>
          <w:sz w:val="24"/>
          <w:szCs w:val="28"/>
        </w:rPr>
        <w:t>V</w:t>
      </w:r>
      <w:r w:rsidRPr="00F92266">
        <w:rPr>
          <w:b/>
          <w:bCs/>
          <w:sz w:val="24"/>
          <w:szCs w:val="28"/>
        </w:rPr>
        <w:t xml:space="preserve"> - </w:t>
      </w:r>
      <w:r w:rsidR="004E1EB0" w:rsidRPr="00F92266">
        <w:rPr>
          <w:b/>
          <w:bCs/>
          <w:sz w:val="24"/>
          <w:szCs w:val="28"/>
        </w:rPr>
        <w:t>Opis sposobu obliczenia ceny</w:t>
      </w:r>
    </w:p>
    <w:p w14:paraId="4524CFB2" w14:textId="418771A5" w:rsidR="00114F6E" w:rsidRPr="00F92266" w:rsidRDefault="008432A9" w:rsidP="001E405C">
      <w:pPr>
        <w:pStyle w:val="Akapitzlist"/>
        <w:numPr>
          <w:ilvl w:val="0"/>
          <w:numId w:val="10"/>
        </w:numPr>
        <w:tabs>
          <w:tab w:val="clear" w:pos="720"/>
        </w:tabs>
        <w:spacing w:before="60"/>
        <w:ind w:left="397" w:hanging="397"/>
        <w:contextualSpacing w:val="0"/>
        <w:rPr>
          <w:rFonts w:eastAsia="Times New Roman"/>
          <w:lang w:eastAsia="pl-PL"/>
        </w:rPr>
      </w:pPr>
      <w:r w:rsidRPr="00F92266">
        <w:rPr>
          <w:rFonts w:eastAsia="Times New Roman"/>
          <w:lang w:eastAsia="pl-PL"/>
        </w:rPr>
        <w:t>Cenę ryczałtową oferty należy podać</w:t>
      </w:r>
      <w:r w:rsidR="00E67533">
        <w:rPr>
          <w:rFonts w:eastAsia="Times New Roman"/>
          <w:lang w:eastAsia="pl-PL"/>
        </w:rPr>
        <w:t xml:space="preserve"> w </w:t>
      </w:r>
      <w:r w:rsidRPr="00F92266">
        <w:rPr>
          <w:rFonts w:eastAsia="Times New Roman"/>
          <w:lang w:eastAsia="pl-PL"/>
        </w:rPr>
        <w:t>złotych polskich</w:t>
      </w:r>
      <w:r w:rsidR="00E67533">
        <w:rPr>
          <w:rFonts w:eastAsia="Times New Roman"/>
          <w:lang w:eastAsia="pl-PL"/>
        </w:rPr>
        <w:t xml:space="preserve"> i </w:t>
      </w:r>
      <w:r w:rsidRPr="00F92266">
        <w:rPr>
          <w:rFonts w:eastAsia="Times New Roman"/>
          <w:lang w:eastAsia="pl-PL"/>
        </w:rPr>
        <w:t>wyliczyć</w:t>
      </w:r>
      <w:r w:rsidR="006C05C7">
        <w:rPr>
          <w:rFonts w:eastAsia="Times New Roman"/>
          <w:lang w:eastAsia="pl-PL"/>
        </w:rPr>
        <w:t xml:space="preserve"> na </w:t>
      </w:r>
      <w:r w:rsidRPr="00F92266">
        <w:rPr>
          <w:rFonts w:eastAsia="Times New Roman"/>
          <w:lang w:eastAsia="pl-PL"/>
        </w:rPr>
        <w:t>podstawie indywidualnej kalkulacji, uwzględniając wszelkie koszty, opłaty</w:t>
      </w:r>
      <w:r w:rsidR="00E67533">
        <w:rPr>
          <w:rFonts w:eastAsia="Times New Roman"/>
          <w:lang w:eastAsia="pl-PL"/>
        </w:rPr>
        <w:t xml:space="preserve"> i </w:t>
      </w:r>
      <w:r w:rsidRPr="00F92266">
        <w:rPr>
          <w:rFonts w:eastAsia="Times New Roman"/>
          <w:lang w:eastAsia="pl-PL"/>
        </w:rPr>
        <w:t>uzgodnienia niezbędne</w:t>
      </w:r>
      <w:r w:rsidR="001A237D" w:rsidRPr="00F92266">
        <w:rPr>
          <w:rFonts w:eastAsia="Times New Roman"/>
          <w:lang w:eastAsia="pl-PL"/>
        </w:rPr>
        <w:t xml:space="preserve"> do </w:t>
      </w:r>
      <w:r w:rsidRPr="00F92266">
        <w:rPr>
          <w:rFonts w:eastAsia="Times New Roman"/>
          <w:lang w:eastAsia="pl-PL"/>
        </w:rPr>
        <w:t>wykonania zamówienia,</w:t>
      </w:r>
      <w:r w:rsidR="00E67533">
        <w:rPr>
          <w:rFonts w:eastAsia="Times New Roman"/>
          <w:lang w:eastAsia="pl-PL"/>
        </w:rPr>
        <w:t xml:space="preserve"> w </w:t>
      </w:r>
      <w:r w:rsidRPr="00F92266">
        <w:rPr>
          <w:rFonts w:eastAsia="Times New Roman"/>
          <w:lang w:eastAsia="pl-PL"/>
        </w:rPr>
        <w:t>tym koszty gwarancyjne, podatki oraz rabaty, upusty itp., których Wykonawca zamierza udzielić. Cenę oferty należy przedstawić</w:t>
      </w:r>
      <w:r w:rsidR="00E67533">
        <w:rPr>
          <w:rFonts w:eastAsia="Times New Roman"/>
          <w:lang w:eastAsia="pl-PL"/>
        </w:rPr>
        <w:t xml:space="preserve"> w </w:t>
      </w:r>
      <w:r w:rsidRPr="00F92266">
        <w:rPr>
          <w:rFonts w:eastAsia="Times New Roman"/>
          <w:lang w:eastAsia="pl-PL"/>
        </w:rPr>
        <w:t>formie kosztorysów uproszczonych wraz</w:t>
      </w:r>
      <w:r w:rsidR="00E67533">
        <w:rPr>
          <w:rFonts w:eastAsia="Times New Roman"/>
          <w:lang w:eastAsia="pl-PL"/>
        </w:rPr>
        <w:t xml:space="preserve"> z </w:t>
      </w:r>
      <w:r w:rsidRPr="00F92266">
        <w:rPr>
          <w:rFonts w:eastAsia="Times New Roman"/>
          <w:lang w:eastAsia="pl-PL"/>
        </w:rPr>
        <w:t>zestawieniem materiałów, urządzeń</w:t>
      </w:r>
      <w:r w:rsidR="00E67533">
        <w:rPr>
          <w:rFonts w:eastAsia="Times New Roman"/>
          <w:lang w:eastAsia="pl-PL"/>
        </w:rPr>
        <w:t xml:space="preserve"> i </w:t>
      </w:r>
      <w:r w:rsidRPr="00F92266">
        <w:rPr>
          <w:rFonts w:eastAsia="Times New Roman"/>
          <w:lang w:eastAsia="pl-PL"/>
        </w:rPr>
        <w:t>wyposażenia dla całości zamówienia wraz</w:t>
      </w:r>
      <w:r w:rsidR="00E67533">
        <w:rPr>
          <w:rFonts w:eastAsia="Times New Roman"/>
          <w:lang w:eastAsia="pl-PL"/>
        </w:rPr>
        <w:t xml:space="preserve"> z </w:t>
      </w:r>
      <w:r w:rsidRPr="00F92266">
        <w:rPr>
          <w:rFonts w:eastAsia="Times New Roman"/>
          <w:lang w:eastAsia="pl-PL"/>
        </w:rPr>
        <w:t>nośnikami cenotwórczymi stanowiącymi podstawę</w:t>
      </w:r>
      <w:r w:rsidR="001A237D" w:rsidRPr="00F92266">
        <w:rPr>
          <w:rFonts w:eastAsia="Times New Roman"/>
          <w:lang w:eastAsia="pl-PL"/>
        </w:rPr>
        <w:t xml:space="preserve"> do </w:t>
      </w:r>
      <w:r w:rsidRPr="00F92266">
        <w:rPr>
          <w:rFonts w:eastAsia="Times New Roman"/>
          <w:lang w:eastAsia="pl-PL"/>
        </w:rPr>
        <w:t>wykonania kosztorysów.</w:t>
      </w:r>
    </w:p>
    <w:p w14:paraId="79CBA3CC" w14:textId="4D36E104" w:rsidR="0055045B" w:rsidRPr="00F92266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F92266">
        <w:t>Sumaryczna cena brutto wyliczona</w:t>
      </w:r>
      <w:r w:rsidR="006C05C7">
        <w:t xml:space="preserve"> na </w:t>
      </w:r>
      <w:r w:rsidRPr="00F92266">
        <w:t>podstawie indywidualnej kalkulacji Wykonawcy winna odpowiadać cenie podanej przez Wykonawcę</w:t>
      </w:r>
      <w:r w:rsidR="00E67533">
        <w:t xml:space="preserve"> w </w:t>
      </w:r>
      <w:r w:rsidRPr="00F92266">
        <w:t>formularzu oferty.</w:t>
      </w:r>
    </w:p>
    <w:p w14:paraId="1457C7AB" w14:textId="511CFF3E" w:rsidR="0055045B" w:rsidRPr="00F92266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F92266">
        <w:t>Ceny muszą być podane</w:t>
      </w:r>
      <w:r w:rsidR="00E67533">
        <w:t xml:space="preserve"> i </w:t>
      </w:r>
      <w:r w:rsidRPr="00F92266">
        <w:t>wyliczone</w:t>
      </w:r>
      <w:r w:rsidR="00E67533">
        <w:t xml:space="preserve"> w </w:t>
      </w:r>
      <w:r w:rsidRPr="00F92266">
        <w:t>zaokrągleniu</w:t>
      </w:r>
      <w:r w:rsidR="001A237D" w:rsidRPr="00F92266">
        <w:t xml:space="preserve"> do </w:t>
      </w:r>
      <w:r w:rsidRPr="00F92266">
        <w:t>dwóch miejsc</w:t>
      </w:r>
      <w:r w:rsidR="006C4431" w:rsidRPr="00F92266">
        <w:t xml:space="preserve"> po </w:t>
      </w:r>
      <w:r w:rsidRPr="00F92266">
        <w:t>przecinku (zasada zaokrąglenia – poniżej</w:t>
      </w:r>
      <w:r w:rsidR="00337153" w:rsidRPr="00F92266">
        <w:t> </w:t>
      </w:r>
      <w:r w:rsidRPr="00F92266">
        <w:t>5 należy końcówkę pominąć, powyżej</w:t>
      </w:r>
      <w:r w:rsidR="00E67533">
        <w:t xml:space="preserve"> i </w:t>
      </w:r>
      <w:r w:rsidRPr="00F92266">
        <w:t>ró</w:t>
      </w:r>
      <w:r w:rsidR="0055045B" w:rsidRPr="00F92266">
        <w:t>wne</w:t>
      </w:r>
      <w:r w:rsidR="002D0FD3" w:rsidRPr="00F92266">
        <w:t> </w:t>
      </w:r>
      <w:r w:rsidR="0055045B" w:rsidRPr="00F92266">
        <w:t>5 należy zaokrąglić</w:t>
      </w:r>
      <w:r w:rsidR="00E67533">
        <w:t xml:space="preserve"> w </w:t>
      </w:r>
      <w:r w:rsidR="0055045B" w:rsidRPr="00F92266">
        <w:t>górę).</w:t>
      </w:r>
    </w:p>
    <w:p w14:paraId="069396A9" w14:textId="7DC36B4F" w:rsidR="0055045B" w:rsidRPr="00F92266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F92266">
        <w:t>Jeżeli złożono ofertę, której wybór prowadziłby</w:t>
      </w:r>
      <w:r w:rsidR="001A237D" w:rsidRPr="00F92266">
        <w:t xml:space="preserve"> do </w:t>
      </w:r>
      <w:r w:rsidRPr="00F92266">
        <w:t>powstania</w:t>
      </w:r>
      <w:r w:rsidR="00337153" w:rsidRPr="00F92266">
        <w:t xml:space="preserve"> u </w:t>
      </w:r>
      <w:r w:rsidRPr="00F92266">
        <w:t>Zamawiającego obowiązku podatkowego zgodnie</w:t>
      </w:r>
      <w:r w:rsidR="00E67533">
        <w:t xml:space="preserve"> z </w:t>
      </w:r>
      <w:r w:rsidRPr="00F92266">
        <w:t>przepisami</w:t>
      </w:r>
      <w:r w:rsidR="00E67533">
        <w:t xml:space="preserve"> o </w:t>
      </w:r>
      <w:r w:rsidRPr="00F92266">
        <w:t>podatku</w:t>
      </w:r>
      <w:r w:rsidR="001A237D" w:rsidRPr="00F92266">
        <w:t xml:space="preserve"> od </w:t>
      </w:r>
      <w:r w:rsidRPr="00F92266">
        <w:t>towarów</w:t>
      </w:r>
      <w:r w:rsidR="00E67533">
        <w:t xml:space="preserve"> i </w:t>
      </w:r>
      <w:r w:rsidRPr="00F92266">
        <w:t>usług, Zamawiający</w:t>
      </w:r>
      <w:r w:rsidR="00E67533">
        <w:t xml:space="preserve"> w </w:t>
      </w:r>
      <w:r w:rsidRPr="00F92266">
        <w:t>celu oceny takiej oferty dolicza</w:t>
      </w:r>
      <w:r w:rsidR="001A237D" w:rsidRPr="00F92266">
        <w:t xml:space="preserve"> do </w:t>
      </w:r>
      <w:r w:rsidRPr="00F92266">
        <w:t>przedstawionej</w:t>
      </w:r>
      <w:r w:rsidR="00E67533">
        <w:t xml:space="preserve"> w </w:t>
      </w:r>
      <w:r w:rsidRPr="00F92266">
        <w:t>niej ceny podatek</w:t>
      </w:r>
      <w:r w:rsidR="001A237D" w:rsidRPr="00F92266">
        <w:t xml:space="preserve"> od </w:t>
      </w:r>
      <w:r w:rsidRPr="00F92266">
        <w:t>towarów</w:t>
      </w:r>
      <w:r w:rsidR="00E67533">
        <w:t xml:space="preserve"> i </w:t>
      </w:r>
      <w:r w:rsidRPr="00F92266">
        <w:t>usług, który miałby obowiązek rozliczyć zgodnie</w:t>
      </w:r>
      <w:r w:rsidR="00E67533">
        <w:t xml:space="preserve"> z </w:t>
      </w:r>
      <w:r w:rsidRPr="00F92266">
        <w:t>tymi przepisami.</w:t>
      </w:r>
    </w:p>
    <w:p w14:paraId="670772F6" w14:textId="443D06B1" w:rsidR="004E1EB0" w:rsidRPr="00F92266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</w:pPr>
      <w:r w:rsidRPr="00F92266">
        <w:t>Wykonawca, składając ofertę, informuje Zamawiającego, czy wybór oferty będzie prowadzić</w:t>
      </w:r>
      <w:r w:rsidR="001A237D" w:rsidRPr="00F92266">
        <w:t xml:space="preserve"> do </w:t>
      </w:r>
      <w:r w:rsidRPr="00F92266">
        <w:t>powstania</w:t>
      </w:r>
      <w:r w:rsidR="00337153" w:rsidRPr="00F92266">
        <w:t xml:space="preserve"> u </w:t>
      </w:r>
      <w:r w:rsidRPr="00F92266">
        <w:t>Zamawiającego obowiązku podatkowego, wskazując nazwę (rodzaj) towaru lub usługi, których dostawa lub świadczenie będzie prowadzić</w:t>
      </w:r>
      <w:r w:rsidR="001A237D" w:rsidRPr="00F92266">
        <w:t xml:space="preserve"> do </w:t>
      </w:r>
      <w:r w:rsidRPr="00F92266">
        <w:t>jego powstania, oraz wskazując ich wartość bez kwoty podatku.</w:t>
      </w:r>
    </w:p>
    <w:p w14:paraId="0653F8E8" w14:textId="7A114B90" w:rsidR="00F84E60" w:rsidRPr="00F92266" w:rsidRDefault="00F84E60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bookmarkStart w:id="20" w:name="_Hlk174105699"/>
      <w:r w:rsidRPr="00F92266">
        <w:rPr>
          <w:b/>
          <w:bCs/>
          <w:sz w:val="24"/>
        </w:rPr>
        <w:t>Rozdział XV - Opis kryteriów, którymi Zamawiający będzie się kierował przy wyborze</w:t>
      </w:r>
      <w:r w:rsidR="007E5D37" w:rsidRPr="00F92266">
        <w:rPr>
          <w:b/>
          <w:bCs/>
          <w:sz w:val="24"/>
        </w:rPr>
        <w:t xml:space="preserve"> </w:t>
      </w:r>
      <w:r w:rsidRPr="00F92266">
        <w:rPr>
          <w:b/>
          <w:bCs/>
          <w:sz w:val="24"/>
        </w:rPr>
        <w:t>oferty wraz</w:t>
      </w:r>
      <w:r w:rsidR="00E67533">
        <w:rPr>
          <w:b/>
          <w:bCs/>
          <w:sz w:val="24"/>
        </w:rPr>
        <w:t xml:space="preserve"> z </w:t>
      </w:r>
      <w:r w:rsidRPr="00F92266">
        <w:rPr>
          <w:b/>
          <w:bCs/>
          <w:sz w:val="24"/>
        </w:rPr>
        <w:t>podaniem znaczenia tych kryteriów</w:t>
      </w:r>
      <w:r w:rsidR="00E67533">
        <w:rPr>
          <w:b/>
          <w:bCs/>
          <w:sz w:val="24"/>
        </w:rPr>
        <w:t xml:space="preserve"> i </w:t>
      </w:r>
      <w:r w:rsidRPr="00F92266">
        <w:rPr>
          <w:b/>
          <w:bCs/>
          <w:sz w:val="24"/>
        </w:rPr>
        <w:t>sposobu oceny ofert</w:t>
      </w:r>
    </w:p>
    <w:bookmarkEnd w:id="20"/>
    <w:p w14:paraId="5E808351" w14:textId="270E3EFE" w:rsidR="00F84E60" w:rsidRPr="00F92266" w:rsidRDefault="00F84E60">
      <w:pPr>
        <w:widowControl/>
        <w:numPr>
          <w:ilvl w:val="0"/>
          <w:numId w:val="63"/>
        </w:numPr>
        <w:suppressAutoHyphens w:val="0"/>
        <w:spacing w:before="60"/>
        <w:ind w:left="397" w:hanging="397"/>
        <w:jc w:val="both"/>
      </w:pPr>
      <w:r w:rsidRPr="00F92266">
        <w:t>Kryteria oceny ofert</w:t>
      </w:r>
      <w:r w:rsidR="00E67533">
        <w:t xml:space="preserve"> i </w:t>
      </w:r>
      <w:r w:rsidRPr="00F92266">
        <w:t>ich znaczenie:</w:t>
      </w:r>
    </w:p>
    <w:p w14:paraId="033AAC9F" w14:textId="31AAAB09" w:rsidR="00F84E60" w:rsidRPr="00F92266" w:rsidRDefault="00F84E60">
      <w:pPr>
        <w:widowControl/>
        <w:numPr>
          <w:ilvl w:val="1"/>
          <w:numId w:val="63"/>
        </w:numPr>
        <w:suppressAutoHyphens w:val="0"/>
        <w:ind w:left="794" w:hanging="397"/>
        <w:jc w:val="both"/>
        <w:rPr>
          <w:b/>
          <w:bCs/>
        </w:rPr>
      </w:pPr>
      <w:r w:rsidRPr="00F92266">
        <w:rPr>
          <w:b/>
          <w:bCs/>
        </w:rPr>
        <w:t xml:space="preserve">Cena </w:t>
      </w:r>
      <w:bookmarkStart w:id="21" w:name="_Hlk174105763"/>
      <w:r w:rsidRPr="00F92266">
        <w:rPr>
          <w:b/>
          <w:bCs/>
        </w:rPr>
        <w:t xml:space="preserve">ryczałtowa </w:t>
      </w:r>
      <w:bookmarkEnd w:id="21"/>
      <w:r w:rsidRPr="00F92266">
        <w:rPr>
          <w:b/>
          <w:bCs/>
        </w:rPr>
        <w:t>brutto</w:t>
      </w:r>
      <w:r w:rsidR="001A237D" w:rsidRPr="00F92266">
        <w:rPr>
          <w:b/>
          <w:bCs/>
        </w:rPr>
        <w:t xml:space="preserve"> za </w:t>
      </w:r>
      <w:r w:rsidRPr="00F92266">
        <w:rPr>
          <w:b/>
          <w:bCs/>
        </w:rPr>
        <w:t xml:space="preserve">całość zamówienia – </w:t>
      </w:r>
      <w:r w:rsidR="00A062B9" w:rsidRPr="00F92266">
        <w:rPr>
          <w:b/>
          <w:bCs/>
        </w:rPr>
        <w:t>10</w:t>
      </w:r>
      <w:r w:rsidR="001E405C" w:rsidRPr="00F92266">
        <w:rPr>
          <w:b/>
          <w:bCs/>
        </w:rPr>
        <w:t>0</w:t>
      </w:r>
      <w:r w:rsidRPr="00F92266">
        <w:rPr>
          <w:b/>
          <w:bCs/>
        </w:rPr>
        <w:t>%</w:t>
      </w:r>
    </w:p>
    <w:p w14:paraId="106998BC" w14:textId="0BD315A7" w:rsidR="00F84E60" w:rsidRPr="00F92266" w:rsidRDefault="00F84E60">
      <w:pPr>
        <w:pStyle w:val="Akapitzlist"/>
        <w:numPr>
          <w:ilvl w:val="0"/>
          <w:numId w:val="63"/>
        </w:numPr>
        <w:spacing w:before="60"/>
        <w:ind w:left="397" w:hanging="397"/>
        <w:contextualSpacing w:val="0"/>
      </w:pPr>
      <w:r w:rsidRPr="00F92266">
        <w:lastRenderedPageBreak/>
        <w:t>Punkty przyznawane</w:t>
      </w:r>
      <w:r w:rsidR="001A237D" w:rsidRPr="00F92266">
        <w:t xml:space="preserve"> za </w:t>
      </w:r>
      <w:r w:rsidRPr="00F92266">
        <w:t>kryterium „</w:t>
      </w:r>
      <w:r w:rsidR="00A062B9" w:rsidRPr="00F92266">
        <w:t>C</w:t>
      </w:r>
      <w:r w:rsidRPr="00F92266">
        <w:t>ena ryczałtowa</w:t>
      </w:r>
      <w:r w:rsidR="001A237D" w:rsidRPr="00F92266">
        <w:t xml:space="preserve"> </w:t>
      </w:r>
      <w:r w:rsidR="00A062B9" w:rsidRPr="00F92266">
        <w:t xml:space="preserve">brutto </w:t>
      </w:r>
      <w:r w:rsidR="001A237D" w:rsidRPr="00F92266">
        <w:t>za </w:t>
      </w:r>
      <w:r w:rsidRPr="00F92266">
        <w:t>całość zamówienia” będą liczone</w:t>
      </w:r>
      <w:r w:rsidR="003A5715" w:rsidRPr="00F92266">
        <w:t xml:space="preserve"> wg </w:t>
      </w:r>
      <w:r w:rsidRPr="00F92266">
        <w:t>następującego wzoru:</w:t>
      </w:r>
    </w:p>
    <w:p w14:paraId="3E1529E8" w14:textId="1D99AC53" w:rsidR="00F84E60" w:rsidRPr="00F92266" w:rsidRDefault="00F84E60" w:rsidP="001E405C">
      <w:pPr>
        <w:spacing w:before="120" w:after="120"/>
        <w:ind w:left="1191" w:hanging="397"/>
        <w:jc w:val="both"/>
        <w:rPr>
          <w:b/>
        </w:rPr>
      </w:pPr>
      <w:r w:rsidRPr="00F92266">
        <w:rPr>
          <w:b/>
        </w:rPr>
        <w:t>C = (</w:t>
      </w:r>
      <w:proofErr w:type="spellStart"/>
      <w:r w:rsidRPr="00F92266">
        <w:rPr>
          <w:b/>
        </w:rPr>
        <w:t>C</w:t>
      </w:r>
      <w:r w:rsidRPr="00F92266">
        <w:rPr>
          <w:b/>
          <w:vertAlign w:val="subscript"/>
        </w:rPr>
        <w:t>naj</w:t>
      </w:r>
      <w:proofErr w:type="spellEnd"/>
      <w:r w:rsidRPr="00F92266">
        <w:rPr>
          <w:b/>
        </w:rPr>
        <w:t xml:space="preserve"> : C</w:t>
      </w:r>
      <w:r w:rsidRPr="00F92266">
        <w:rPr>
          <w:b/>
          <w:vertAlign w:val="subscript"/>
        </w:rPr>
        <w:t>o</w:t>
      </w:r>
      <w:r w:rsidRPr="00F92266">
        <w:rPr>
          <w:b/>
        </w:rPr>
        <w:t>) x</w:t>
      </w:r>
      <w:r w:rsidR="00CB0BC2" w:rsidRPr="00F92266">
        <w:rPr>
          <w:b/>
        </w:rPr>
        <w:t> </w:t>
      </w:r>
      <w:r w:rsidR="00B03A67" w:rsidRPr="00F92266">
        <w:rPr>
          <w:b/>
        </w:rPr>
        <w:t>10</w:t>
      </w:r>
      <w:r w:rsidR="00A062B9" w:rsidRPr="00F92266">
        <w:rPr>
          <w:b/>
        </w:rPr>
        <w:t>0</w:t>
      </w:r>
    </w:p>
    <w:p w14:paraId="4CF5794E" w14:textId="77777777" w:rsidR="00F84E60" w:rsidRPr="00F92266" w:rsidRDefault="00F84E60" w:rsidP="001E405C">
      <w:pPr>
        <w:ind w:left="794" w:hanging="397"/>
        <w:jc w:val="both"/>
      </w:pPr>
      <w:r w:rsidRPr="00F92266">
        <w:t>gdzie:</w:t>
      </w:r>
    </w:p>
    <w:p w14:paraId="62F87CE4" w14:textId="77777777" w:rsidR="0037111C" w:rsidRPr="00F92266" w:rsidRDefault="00F84E60" w:rsidP="001E405C">
      <w:pPr>
        <w:ind w:left="1191" w:hanging="397"/>
        <w:jc w:val="both"/>
      </w:pPr>
      <w:r w:rsidRPr="00F92266">
        <w:t>C – liczba punktów przyznana danej ofercie</w:t>
      </w:r>
      <w:r w:rsidR="0037111C" w:rsidRPr="00F92266">
        <w:t>;</w:t>
      </w:r>
    </w:p>
    <w:p w14:paraId="2307FB54" w14:textId="77777777" w:rsidR="0037111C" w:rsidRPr="00F92266" w:rsidRDefault="00F84E60" w:rsidP="001E405C">
      <w:pPr>
        <w:ind w:left="1191" w:hanging="397"/>
        <w:jc w:val="both"/>
      </w:pPr>
      <w:proofErr w:type="spellStart"/>
      <w:r w:rsidRPr="00F92266">
        <w:t>C</w:t>
      </w:r>
      <w:r w:rsidRPr="00F92266">
        <w:rPr>
          <w:vertAlign w:val="subscript"/>
        </w:rPr>
        <w:t>naj</w:t>
      </w:r>
      <w:proofErr w:type="spellEnd"/>
      <w:r w:rsidRPr="00F92266">
        <w:t xml:space="preserve"> – najniższa cena spośród ważnych ofert</w:t>
      </w:r>
      <w:r w:rsidR="0037111C" w:rsidRPr="00F92266">
        <w:t>;</w:t>
      </w:r>
    </w:p>
    <w:p w14:paraId="7BE8F8A4" w14:textId="5444C634" w:rsidR="00F84E60" w:rsidRPr="00F92266" w:rsidRDefault="00F84E60" w:rsidP="001E405C">
      <w:pPr>
        <w:ind w:left="1191" w:hanging="397"/>
        <w:jc w:val="both"/>
      </w:pPr>
      <w:r w:rsidRPr="00F92266">
        <w:t>C</w:t>
      </w:r>
      <w:r w:rsidRPr="00F92266">
        <w:rPr>
          <w:vertAlign w:val="subscript"/>
        </w:rPr>
        <w:t>o</w:t>
      </w:r>
      <w:r w:rsidRPr="00F92266">
        <w:t xml:space="preserve"> – cena podana przez </w:t>
      </w:r>
      <w:r w:rsidR="003A5715" w:rsidRPr="00F92266">
        <w:t>Wykonawcę,</w:t>
      </w:r>
      <w:r w:rsidRPr="00F92266">
        <w:t xml:space="preserve"> dla którego wynik jest obliczany.</w:t>
      </w:r>
    </w:p>
    <w:p w14:paraId="3CBAAB50" w14:textId="2B74A061" w:rsidR="00114F6E" w:rsidRPr="00F92266" w:rsidRDefault="00F84E60" w:rsidP="001E405C">
      <w:pPr>
        <w:spacing w:before="120" w:after="120"/>
        <w:ind w:left="1191" w:hanging="397"/>
        <w:jc w:val="both"/>
        <w:rPr>
          <w:u w:val="single"/>
        </w:rPr>
      </w:pPr>
      <w:r w:rsidRPr="00F92266">
        <w:rPr>
          <w:u w:val="single"/>
        </w:rPr>
        <w:t xml:space="preserve">Maksymalna liczba punktów, które Wykonawca może uzyskać, wynosi </w:t>
      </w:r>
      <w:r w:rsidR="00B03A67" w:rsidRPr="00F92266">
        <w:rPr>
          <w:u w:val="single"/>
        </w:rPr>
        <w:t>10</w:t>
      </w:r>
      <w:r w:rsidR="00A062B9" w:rsidRPr="00F92266">
        <w:rPr>
          <w:u w:val="single"/>
        </w:rPr>
        <w:t>0</w:t>
      </w:r>
      <w:r w:rsidRPr="00F92266">
        <w:rPr>
          <w:u w:val="single"/>
        </w:rPr>
        <w:t>.</w:t>
      </w:r>
    </w:p>
    <w:p w14:paraId="6766ED42" w14:textId="39E49338" w:rsidR="00F84E60" w:rsidRPr="00F92266" w:rsidRDefault="00F84E60" w:rsidP="00250421">
      <w:pPr>
        <w:widowControl/>
        <w:numPr>
          <w:ilvl w:val="0"/>
          <w:numId w:val="63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Wszystkie obliczenia punktów będą dokonywane</w:t>
      </w:r>
      <w:r w:rsidR="00E67533">
        <w:t xml:space="preserve"> z </w:t>
      </w:r>
      <w:r w:rsidRPr="00F92266">
        <w:t>dokładnością</w:t>
      </w:r>
      <w:r w:rsidR="001A237D" w:rsidRPr="00F92266">
        <w:t xml:space="preserve"> do </w:t>
      </w:r>
      <w:r w:rsidRPr="00F92266">
        <w:t>dwóch miejsc</w:t>
      </w:r>
      <w:r w:rsidR="006C4431" w:rsidRPr="00F92266">
        <w:t xml:space="preserve"> po </w:t>
      </w:r>
      <w:r w:rsidRPr="00F92266">
        <w:t>przecinku (bez zaokrągleń).</w:t>
      </w:r>
    </w:p>
    <w:p w14:paraId="67748AD8" w14:textId="44D66C40" w:rsidR="00114F6E" w:rsidRPr="00F92266" w:rsidRDefault="00F84E60" w:rsidP="00250421">
      <w:pPr>
        <w:widowControl/>
        <w:numPr>
          <w:ilvl w:val="0"/>
          <w:numId w:val="63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Oferta Wykonawcy, która uzyska najwyższą liczbę punktów, uznana zostanie</w:t>
      </w:r>
      <w:r w:rsidR="001A237D" w:rsidRPr="00F92266">
        <w:t xml:space="preserve"> za </w:t>
      </w:r>
      <w:r w:rsidRPr="00F92266">
        <w:t>najkorzystniejszą.</w:t>
      </w:r>
    </w:p>
    <w:p w14:paraId="7D7CE4C2" w14:textId="3489D9AD" w:rsidR="00896291" w:rsidRPr="00836F40" w:rsidRDefault="00896291" w:rsidP="00250421">
      <w:pPr>
        <w:widowControl/>
        <w:numPr>
          <w:ilvl w:val="0"/>
          <w:numId w:val="63"/>
        </w:numPr>
        <w:tabs>
          <w:tab w:val="clear" w:pos="720"/>
          <w:tab w:val="num" w:pos="426"/>
        </w:tabs>
        <w:suppressAutoHyphens w:val="0"/>
        <w:ind w:left="567" w:hanging="567"/>
        <w:jc w:val="both"/>
      </w:pPr>
      <w:r w:rsidRPr="00836F40">
        <w:t xml:space="preserve">Jeżeli zostały złożone oferty o takiej samej cenie, Zamawiający wzywa </w:t>
      </w:r>
      <w:r w:rsidR="00250421">
        <w:t>W</w:t>
      </w:r>
      <w:r w:rsidRPr="00836F40">
        <w:t>ykonawców, którzy złożyli te oferty, do złożenia w terminie określonym przez zamawiającego ofert dodatkowych.</w:t>
      </w:r>
    </w:p>
    <w:p w14:paraId="53A5B6DD" w14:textId="5303E8B7" w:rsidR="0055045B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XV</w:t>
      </w:r>
      <w:r w:rsidR="00A9714D" w:rsidRPr="00F92266">
        <w:rPr>
          <w:b/>
          <w:bCs/>
          <w:sz w:val="24"/>
          <w:szCs w:val="28"/>
        </w:rPr>
        <w:t>I</w:t>
      </w:r>
      <w:r w:rsidRPr="00F92266">
        <w:rPr>
          <w:b/>
          <w:bCs/>
          <w:sz w:val="24"/>
          <w:szCs w:val="28"/>
        </w:rPr>
        <w:t xml:space="preserve"> - </w:t>
      </w:r>
      <w:r w:rsidR="0055045B" w:rsidRPr="00F92266">
        <w:rPr>
          <w:b/>
          <w:bCs/>
          <w:sz w:val="24"/>
          <w:szCs w:val="28"/>
        </w:rPr>
        <w:t>Informacje</w:t>
      </w:r>
      <w:r w:rsidR="00E67533">
        <w:rPr>
          <w:b/>
          <w:bCs/>
          <w:sz w:val="24"/>
          <w:szCs w:val="28"/>
        </w:rPr>
        <w:t xml:space="preserve"> o </w:t>
      </w:r>
      <w:r w:rsidR="0055045B" w:rsidRPr="00F92266">
        <w:rPr>
          <w:b/>
          <w:bCs/>
          <w:sz w:val="24"/>
          <w:szCs w:val="28"/>
        </w:rPr>
        <w:t>formalnościach, jakie powinny zostać dopełnione</w:t>
      </w:r>
      <w:r w:rsidR="006C4431" w:rsidRPr="00F92266">
        <w:rPr>
          <w:b/>
          <w:bCs/>
          <w:sz w:val="24"/>
          <w:szCs w:val="28"/>
        </w:rPr>
        <w:t xml:space="preserve"> po </w:t>
      </w:r>
      <w:r w:rsidR="0055045B" w:rsidRPr="00F92266">
        <w:rPr>
          <w:b/>
          <w:bCs/>
          <w:sz w:val="24"/>
          <w:szCs w:val="28"/>
        </w:rPr>
        <w:t>wyborze oferty</w:t>
      </w:r>
      <w:r w:rsidR="00E67533">
        <w:rPr>
          <w:b/>
          <w:bCs/>
          <w:sz w:val="24"/>
          <w:szCs w:val="28"/>
        </w:rPr>
        <w:t xml:space="preserve"> w </w:t>
      </w:r>
      <w:r w:rsidR="0055045B" w:rsidRPr="00F92266">
        <w:rPr>
          <w:b/>
          <w:bCs/>
          <w:sz w:val="24"/>
          <w:szCs w:val="28"/>
        </w:rPr>
        <w:t>celu zawarcia umowy</w:t>
      </w:r>
      <w:r w:rsidR="00E67533">
        <w:rPr>
          <w:b/>
          <w:bCs/>
          <w:sz w:val="24"/>
          <w:szCs w:val="28"/>
        </w:rPr>
        <w:t xml:space="preserve"> w </w:t>
      </w:r>
      <w:r w:rsidR="0055045B" w:rsidRPr="00F92266">
        <w:rPr>
          <w:b/>
          <w:bCs/>
          <w:sz w:val="24"/>
          <w:szCs w:val="28"/>
        </w:rPr>
        <w:t>sprawie zamówienia publicznego</w:t>
      </w:r>
    </w:p>
    <w:p w14:paraId="176513CE" w14:textId="77777777" w:rsidR="00BE34EF" w:rsidRPr="00F92266" w:rsidRDefault="0055045B">
      <w:pPr>
        <w:widowControl/>
        <w:numPr>
          <w:ilvl w:val="3"/>
          <w:numId w:val="16"/>
        </w:numPr>
        <w:suppressAutoHyphens w:val="0"/>
        <w:spacing w:before="60"/>
        <w:ind w:left="397" w:hanging="397"/>
        <w:jc w:val="both"/>
        <w:rPr>
          <w:color w:val="000000"/>
        </w:rPr>
      </w:pPr>
      <w:r w:rsidRPr="00F92266">
        <w:rPr>
          <w:color w:val="000000"/>
        </w:rPr>
        <w:t>Przed podpisaniem umowy wykonawca powinien złożyć:</w:t>
      </w:r>
    </w:p>
    <w:p w14:paraId="1BB57F4F" w14:textId="7EDBC372" w:rsidR="0055045B" w:rsidRPr="00F92266" w:rsidRDefault="0055045B">
      <w:pPr>
        <w:pStyle w:val="Akapitzlist"/>
        <w:numPr>
          <w:ilvl w:val="0"/>
          <w:numId w:val="26"/>
        </w:numPr>
        <w:ind w:left="794" w:hanging="397"/>
        <w:contextualSpacing w:val="0"/>
      </w:pPr>
      <w:r w:rsidRPr="00F92266">
        <w:t>kopię umowy(-ów) określającej podstawy</w:t>
      </w:r>
      <w:r w:rsidR="00E67533">
        <w:t xml:space="preserve"> i </w:t>
      </w:r>
      <w:r w:rsidRPr="00F92266">
        <w:t>zasady wspólnego ubiegania się</w:t>
      </w:r>
      <w:r w:rsidR="00E67533">
        <w:t xml:space="preserve"> o </w:t>
      </w:r>
      <w:r w:rsidRPr="00F92266">
        <w:t>udzielenie zamówienia publicznego –</w:t>
      </w:r>
      <w:r w:rsidR="00E67533">
        <w:t xml:space="preserve"> w </w:t>
      </w:r>
      <w:r w:rsidRPr="00F92266">
        <w:t>przypadku złożenia oferty przez podmioty występujące wspólnie (tj. konsorcjum).</w:t>
      </w:r>
    </w:p>
    <w:p w14:paraId="1CE1B964" w14:textId="0AE26C50" w:rsidR="0055045B" w:rsidRPr="00F92266" w:rsidRDefault="0055045B">
      <w:pPr>
        <w:pStyle w:val="Akapitzlist"/>
        <w:numPr>
          <w:ilvl w:val="0"/>
          <w:numId w:val="26"/>
        </w:numPr>
        <w:ind w:left="794" w:hanging="397"/>
        <w:contextualSpacing w:val="0"/>
      </w:pPr>
      <w:r w:rsidRPr="00F92266">
        <w:t>wykaz podwykonawców</w:t>
      </w:r>
      <w:r w:rsidR="00E67533">
        <w:t xml:space="preserve"> z </w:t>
      </w:r>
      <w:r w:rsidRPr="00F92266">
        <w:t>zakresem powierzanych im zadań,</w:t>
      </w:r>
      <w:r w:rsidR="00E67533">
        <w:t xml:space="preserve"> o </w:t>
      </w:r>
      <w:r w:rsidRPr="00F92266">
        <w:t>ile przewiduje się ich udział</w:t>
      </w:r>
      <w:r w:rsidR="00E67533">
        <w:t xml:space="preserve"> w </w:t>
      </w:r>
      <w:r w:rsidRPr="00F92266">
        <w:t>realizacji zamówienia.</w:t>
      </w:r>
    </w:p>
    <w:p w14:paraId="676ECE7A" w14:textId="0B5EE036" w:rsidR="00114F6E" w:rsidRPr="00F92266" w:rsidRDefault="00B4303E">
      <w:pPr>
        <w:pStyle w:val="Akapitzlist"/>
        <w:numPr>
          <w:ilvl w:val="0"/>
          <w:numId w:val="26"/>
        </w:numPr>
        <w:ind w:left="794" w:hanging="397"/>
        <w:contextualSpacing w:val="0"/>
      </w:pPr>
      <w:r w:rsidRPr="00F92266">
        <w:t xml:space="preserve">dowód wniesienia zabezpieczenia należytego wykonania umowy </w:t>
      </w:r>
      <w:r w:rsidR="006C05C7">
        <w:t>(w </w:t>
      </w:r>
      <w:r w:rsidRPr="00F92266">
        <w:t>formie pieniężnej) lub projekt dokumentu gwarancyjnego</w:t>
      </w:r>
      <w:r w:rsidR="00FF7F5C" w:rsidRPr="00F92266">
        <w:t> / </w:t>
      </w:r>
      <w:r w:rsidRPr="00F92266">
        <w:t>poręczającego,</w:t>
      </w:r>
      <w:r w:rsidR="00E67533">
        <w:t xml:space="preserve"> w </w:t>
      </w:r>
      <w:r w:rsidRPr="00F92266">
        <w:t>celu uzyskania</w:t>
      </w:r>
      <w:r w:rsidR="001A237D" w:rsidRPr="00F92266">
        <w:t xml:space="preserve"> od </w:t>
      </w:r>
      <w:r w:rsidRPr="00F92266">
        <w:t>zamawiającego akceptacji jego treści.</w:t>
      </w:r>
    </w:p>
    <w:p w14:paraId="7D9CFCA2" w14:textId="3FDBFBF1" w:rsidR="00B4303E" w:rsidRPr="00F92266" w:rsidRDefault="0055045B">
      <w:pPr>
        <w:widowControl/>
        <w:numPr>
          <w:ilvl w:val="3"/>
          <w:numId w:val="16"/>
        </w:numPr>
        <w:suppressAutoHyphens w:val="0"/>
        <w:spacing w:before="60"/>
        <w:ind w:left="397" w:hanging="397"/>
        <w:jc w:val="both"/>
        <w:rPr>
          <w:color w:val="000000"/>
        </w:rPr>
      </w:pPr>
      <w:r w:rsidRPr="00F92266">
        <w:rPr>
          <w:color w:val="000000"/>
        </w:rPr>
        <w:t>Wybrany Wykonawca jest zobowiązany</w:t>
      </w:r>
      <w:r w:rsidR="001A237D" w:rsidRPr="00F92266">
        <w:rPr>
          <w:color w:val="000000"/>
        </w:rPr>
        <w:t xml:space="preserve"> do </w:t>
      </w:r>
      <w:r w:rsidRPr="00F92266">
        <w:rPr>
          <w:color w:val="000000"/>
        </w:rPr>
        <w:t>zawarcia umowy</w:t>
      </w:r>
      <w:r w:rsidR="00E67533">
        <w:rPr>
          <w:color w:val="000000"/>
        </w:rPr>
        <w:t xml:space="preserve"> w </w:t>
      </w:r>
      <w:r w:rsidRPr="00F92266">
        <w:rPr>
          <w:color w:val="000000"/>
        </w:rPr>
        <w:t>terminie</w:t>
      </w:r>
      <w:r w:rsidR="00E67533">
        <w:rPr>
          <w:color w:val="000000"/>
        </w:rPr>
        <w:t xml:space="preserve"> i </w:t>
      </w:r>
      <w:r w:rsidRPr="00F92266">
        <w:rPr>
          <w:color w:val="000000"/>
        </w:rPr>
        <w:t>miejscu wyznaczonym przez Zamawiającego.</w:t>
      </w:r>
    </w:p>
    <w:p w14:paraId="278ED688" w14:textId="5750AD7D" w:rsidR="00BE302C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bookmarkStart w:id="22" w:name="_Hlk174105506"/>
      <w:r w:rsidRPr="00F92266">
        <w:rPr>
          <w:b/>
          <w:bCs/>
          <w:sz w:val="24"/>
          <w:szCs w:val="28"/>
        </w:rPr>
        <w:t>Rozdział XVI</w:t>
      </w:r>
      <w:r w:rsidR="00A9714D" w:rsidRPr="00F92266">
        <w:rPr>
          <w:b/>
          <w:bCs/>
          <w:sz w:val="24"/>
          <w:szCs w:val="28"/>
        </w:rPr>
        <w:t>I</w:t>
      </w:r>
      <w:r w:rsidRPr="00F92266">
        <w:rPr>
          <w:b/>
          <w:bCs/>
          <w:sz w:val="24"/>
          <w:szCs w:val="28"/>
        </w:rPr>
        <w:t xml:space="preserve"> - </w:t>
      </w:r>
      <w:r w:rsidR="00BE302C" w:rsidRPr="00F92266">
        <w:rPr>
          <w:b/>
          <w:bCs/>
          <w:sz w:val="24"/>
          <w:szCs w:val="28"/>
        </w:rPr>
        <w:t>Wymagania dotyczące zabezpieczenia należytego wykonania umowy</w:t>
      </w:r>
    </w:p>
    <w:p w14:paraId="2DC8ECA9" w14:textId="1E305AA1" w:rsidR="008432A9" w:rsidRPr="00F92266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bookmarkStart w:id="23" w:name="_Hlk174105538"/>
      <w:bookmarkEnd w:id="22"/>
      <w:r w:rsidRPr="00F92266">
        <w:t>Zabezpieczenie będzie wynosiło 5% ceny całkowitej podanej</w:t>
      </w:r>
      <w:r w:rsidR="00E67533">
        <w:t xml:space="preserve"> w </w:t>
      </w:r>
      <w:r w:rsidRPr="00F92266">
        <w:t>ofercie albo maksymalnej wartości nominalnej zobowiązania Zamawiającego wynikającego</w:t>
      </w:r>
      <w:r w:rsidR="00E67533">
        <w:t xml:space="preserve"> z </w:t>
      </w:r>
      <w:r w:rsidRPr="00F92266">
        <w:t>umowy</w:t>
      </w:r>
    </w:p>
    <w:bookmarkEnd w:id="23"/>
    <w:p w14:paraId="4FFBEF96" w14:textId="7DEBAE8E" w:rsidR="00114F6E" w:rsidRPr="00F92266" w:rsidRDefault="008432A9">
      <w:pPr>
        <w:widowControl/>
        <w:numPr>
          <w:ilvl w:val="0"/>
          <w:numId w:val="34"/>
        </w:numPr>
        <w:suppressAutoHyphens w:val="0"/>
        <w:spacing w:before="60"/>
        <w:ind w:left="397" w:hanging="397"/>
        <w:jc w:val="both"/>
      </w:pPr>
      <w:r w:rsidRPr="00F92266">
        <w:t>Zabezpieczenie może być wnoszone według wyboru Wykonawcy</w:t>
      </w:r>
      <w:r w:rsidR="00E67533">
        <w:t xml:space="preserve"> w </w:t>
      </w:r>
      <w:r w:rsidRPr="00F92266">
        <w:t>jednej lub</w:t>
      </w:r>
      <w:r w:rsidR="00E67533">
        <w:t xml:space="preserve"> w </w:t>
      </w:r>
      <w:r w:rsidRPr="00F92266">
        <w:t>kilku następujących formach:</w:t>
      </w:r>
    </w:p>
    <w:p w14:paraId="7B6F44B4" w14:textId="20F41CA7" w:rsidR="008432A9" w:rsidRPr="00F92266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</w:pPr>
      <w:r w:rsidRPr="00F92266">
        <w:t>pieniądzu;</w:t>
      </w:r>
    </w:p>
    <w:p w14:paraId="76ABAFC3" w14:textId="0F82FE7B" w:rsidR="008432A9" w:rsidRPr="00F92266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</w:pPr>
      <w:r w:rsidRPr="00F92266">
        <w:t>poręczeniach bankowych lub poręczeniach spółdzielczej kasy oszczędnościowo-kredytowej,</w:t>
      </w:r>
      <w:r w:rsidR="00E67533">
        <w:t xml:space="preserve"> z </w:t>
      </w:r>
      <w:r w:rsidR="00935C67" w:rsidRPr="00F92266">
        <w:t>tym,</w:t>
      </w:r>
      <w:r w:rsidRPr="00F92266">
        <w:t xml:space="preserve"> że</w:t>
      </w:r>
      <w:r w:rsidR="00337153" w:rsidRPr="00F92266">
        <w:t> </w:t>
      </w:r>
      <w:r w:rsidRPr="00F92266">
        <w:t>poręczenie kasy jest zawsze poręczeniem pieniężnym;</w:t>
      </w:r>
    </w:p>
    <w:p w14:paraId="3382CE24" w14:textId="77777777" w:rsidR="008432A9" w:rsidRPr="00F92266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</w:pPr>
      <w:r w:rsidRPr="00F92266">
        <w:t>gwarancjach bankowych;</w:t>
      </w:r>
    </w:p>
    <w:p w14:paraId="3C2B101F" w14:textId="77777777" w:rsidR="008432A9" w:rsidRPr="00F92266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</w:pPr>
      <w:r w:rsidRPr="00F92266">
        <w:t>gwarancjach ubezpieczeniowych;</w:t>
      </w:r>
    </w:p>
    <w:p w14:paraId="5B165552" w14:textId="3E486D82" w:rsidR="008432A9" w:rsidRPr="00F92266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</w:pPr>
      <w:r w:rsidRPr="00F92266">
        <w:t>poręczeniach udzielanych przez podmioty,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="00337153" w:rsidRPr="00F92266">
        <w:t>art. </w:t>
      </w:r>
      <w:r w:rsidRPr="00F92266">
        <w:t>6b</w:t>
      </w:r>
      <w:r w:rsidR="00337153" w:rsidRPr="00F92266">
        <w:t xml:space="preserve"> ust. </w:t>
      </w:r>
      <w:r w:rsidRPr="00F92266">
        <w:t xml:space="preserve">5 </w:t>
      </w:r>
      <w:r w:rsidR="000D367C" w:rsidRPr="00F92266">
        <w:t>p. </w:t>
      </w:r>
      <w:r w:rsidRPr="00F92266">
        <w:t>2 ustawy</w:t>
      </w:r>
      <w:r w:rsidR="00E67533">
        <w:t xml:space="preserve"> z </w:t>
      </w:r>
      <w:r w:rsidRPr="00F92266">
        <w:t>dnia 9</w:t>
      </w:r>
      <w:r w:rsidR="00337153" w:rsidRPr="00F92266">
        <w:t> </w:t>
      </w:r>
      <w:r w:rsidRPr="00F92266">
        <w:t>listopada 2000</w:t>
      </w:r>
      <w:r w:rsidR="00A76AD2" w:rsidRPr="00F92266">
        <w:t> r.</w:t>
      </w:r>
      <w:r w:rsidR="00E67533">
        <w:t xml:space="preserve"> o </w:t>
      </w:r>
      <w:r w:rsidRPr="00F92266">
        <w:t>utworzeniu Polskiej Agencji Rozwoju Przedsiębiorczości (</w:t>
      </w:r>
      <w:r w:rsidR="000D367C" w:rsidRPr="00F92266">
        <w:t>t. jedn.</w:t>
      </w:r>
      <w:r w:rsidR="0032704A" w:rsidRPr="00F92266">
        <w:t xml:space="preserve"> </w:t>
      </w:r>
      <w:r w:rsidRPr="00F92266">
        <w:t>Dz.</w:t>
      </w:r>
      <w:r w:rsidR="00337153" w:rsidRPr="00F92266">
        <w:t> </w:t>
      </w:r>
      <w:r w:rsidRPr="00F92266">
        <w:t>U.</w:t>
      </w:r>
      <w:r w:rsidR="0032704A" w:rsidRPr="00F92266">
        <w:t> </w:t>
      </w:r>
      <w:r w:rsidRPr="00F92266">
        <w:t>20</w:t>
      </w:r>
      <w:r w:rsidR="00FB7711" w:rsidRPr="00F92266">
        <w:t>2</w:t>
      </w:r>
      <w:r w:rsidR="0032704A" w:rsidRPr="00F92266">
        <w:t>4</w:t>
      </w:r>
      <w:r w:rsidR="00A76AD2" w:rsidRPr="00F92266">
        <w:t xml:space="preserve"> poz. </w:t>
      </w:r>
      <w:r w:rsidR="0032704A" w:rsidRPr="00F92266">
        <w:t>41</w:t>
      </w:r>
      <w:r w:rsidR="00FB7711" w:rsidRPr="00F92266">
        <w:t>9</w:t>
      </w:r>
      <w:r w:rsidRPr="00F92266">
        <w:t>).</w:t>
      </w:r>
    </w:p>
    <w:p w14:paraId="02D3FF63" w14:textId="1C10EFEF" w:rsidR="008432A9" w:rsidRPr="00F92266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>Zabezpieczenie wnoszone</w:t>
      </w:r>
      <w:r w:rsidR="00E67533">
        <w:t xml:space="preserve"> w </w:t>
      </w:r>
      <w:r w:rsidRPr="00F92266">
        <w:t>pieniądzu Wykonawca wpłaca przelewem bankowym</w:t>
      </w:r>
      <w:r w:rsidR="006C05C7">
        <w:t xml:space="preserve"> na </w:t>
      </w:r>
      <w:r w:rsidRPr="00F92266">
        <w:t>rachunek bankowy wskazany przez Zamawiającego, natomiast</w:t>
      </w:r>
      <w:r w:rsidR="00E67533">
        <w:t xml:space="preserve"> w </w:t>
      </w:r>
      <w:r w:rsidRPr="00F92266">
        <w:t>przypadku wniesienia zabezpieczenia</w:t>
      </w:r>
      <w:r w:rsidR="00E67533">
        <w:t xml:space="preserve"> w </w:t>
      </w:r>
      <w:r w:rsidRPr="00F92266">
        <w:t>pozostałych dopuszczanych formach, oryginał dokumentu zabezpieczenia należy złożyć Zamawiającemu najpóźniej przed podpisaniem umowy, przy czym jego treść musi uzyskać wcześniejszą akceptację Zamawiającego.</w:t>
      </w:r>
    </w:p>
    <w:p w14:paraId="50C8AF26" w14:textId="0F68603D" w:rsidR="00114F6E" w:rsidRPr="00F92266" w:rsidRDefault="00CD7428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8432A9" w:rsidRPr="00F92266">
        <w:t>przypadku wniesienia wadium</w:t>
      </w:r>
      <w:r w:rsidR="00E67533">
        <w:t xml:space="preserve"> w </w:t>
      </w:r>
      <w:r w:rsidR="008432A9" w:rsidRPr="00F92266">
        <w:t>pieniądzu Wykonawca może wyrazić zgodę</w:t>
      </w:r>
      <w:r w:rsidR="006C05C7">
        <w:t xml:space="preserve"> na </w:t>
      </w:r>
      <w:r w:rsidR="008432A9" w:rsidRPr="00F92266">
        <w:t>zaliczenie kwoty wadium</w:t>
      </w:r>
      <w:r w:rsidR="006C05C7">
        <w:t xml:space="preserve"> na </w:t>
      </w:r>
      <w:r w:rsidR="008432A9" w:rsidRPr="00F92266">
        <w:t>poczet zabezpieczenia.</w:t>
      </w:r>
    </w:p>
    <w:p w14:paraId="079517F2" w14:textId="7A66B9FE" w:rsidR="008432A9" w:rsidRPr="00F92266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>Jeżeli zabezpieczenie wniesiono</w:t>
      </w:r>
      <w:r w:rsidR="00E67533">
        <w:t xml:space="preserve"> w </w:t>
      </w:r>
      <w:r w:rsidRPr="00F92266">
        <w:t>pieniądzu, Zamawiający przechowuje je</w:t>
      </w:r>
      <w:r w:rsidR="006C05C7">
        <w:t xml:space="preserve"> na </w:t>
      </w:r>
      <w:r w:rsidRPr="00F92266">
        <w:t>oprocentowanym rachunku bankowym</w:t>
      </w:r>
      <w:r w:rsidR="00E67533">
        <w:t xml:space="preserve"> i </w:t>
      </w:r>
      <w:r w:rsidRPr="00F92266">
        <w:t>zwraca zabezpieczenie wniesione</w:t>
      </w:r>
      <w:r w:rsidR="00E67533">
        <w:t xml:space="preserve"> w </w:t>
      </w:r>
      <w:r w:rsidRPr="00F92266">
        <w:t>pieniądzu</w:t>
      </w:r>
      <w:r w:rsidR="00E67533">
        <w:t xml:space="preserve"> z </w:t>
      </w:r>
      <w:r w:rsidRPr="00F92266">
        <w:t>odsetkami wynikającymi</w:t>
      </w:r>
      <w:r w:rsidR="00E67533">
        <w:t xml:space="preserve"> </w:t>
      </w:r>
      <w:r w:rsidR="00E67533">
        <w:lastRenderedPageBreak/>
        <w:t>z </w:t>
      </w:r>
      <w:r w:rsidRPr="00F92266">
        <w:t>umowy rachunku bankowego,</w:t>
      </w:r>
      <w:r w:rsidR="006C05C7">
        <w:t xml:space="preserve"> na </w:t>
      </w:r>
      <w:r w:rsidRPr="00F92266">
        <w:t>którym było ono przechowywane, pomniejszone</w:t>
      </w:r>
      <w:r w:rsidR="00E67533">
        <w:t xml:space="preserve"> o </w:t>
      </w:r>
      <w:r w:rsidRPr="00F92266">
        <w:t>koszt prowadzenia tego rachunku oraz prowizji bankowej</w:t>
      </w:r>
      <w:r w:rsidR="001A237D" w:rsidRPr="00F92266">
        <w:t xml:space="preserve"> za </w:t>
      </w:r>
      <w:r w:rsidRPr="00F92266">
        <w:t>przelew pieniędzy</w:t>
      </w:r>
      <w:r w:rsidR="006C05C7">
        <w:t xml:space="preserve"> na </w:t>
      </w:r>
      <w:r w:rsidRPr="00F92266">
        <w:t>rachunek bankowy Wykonawcy.</w:t>
      </w:r>
    </w:p>
    <w:p w14:paraId="7DC4438D" w14:textId="0AD7B92B" w:rsidR="008432A9" w:rsidRPr="00F92266" w:rsidRDefault="00CD7428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>Z </w:t>
      </w:r>
      <w:r w:rsidR="008432A9" w:rsidRPr="00F92266">
        <w:t>dokumentu gwarancji</w:t>
      </w:r>
      <w:r w:rsidR="00FF7F5C" w:rsidRPr="00F92266">
        <w:t> / </w:t>
      </w:r>
      <w:r w:rsidR="008432A9" w:rsidRPr="00F92266">
        <w:t>poręczenia winno wynikać jednoznacznie gwarantowanie wypłat należności</w:t>
      </w:r>
      <w:r w:rsidR="00E67533">
        <w:t xml:space="preserve"> z </w:t>
      </w:r>
      <w:r w:rsidR="008432A9" w:rsidRPr="00F92266">
        <w:t>ustanowionego zabezpieczenia</w:t>
      </w:r>
      <w:r w:rsidR="00E67533">
        <w:t xml:space="preserve"> w </w:t>
      </w:r>
      <w:r w:rsidR="008432A9" w:rsidRPr="00F92266">
        <w:t>sposób nieodwołalny, bezwarunkowy</w:t>
      </w:r>
      <w:r w:rsidR="00E67533">
        <w:t xml:space="preserve"> i</w:t>
      </w:r>
      <w:r w:rsidR="006C05C7">
        <w:t xml:space="preserve"> na </w:t>
      </w:r>
      <w:r w:rsidR="008432A9" w:rsidRPr="00F92266">
        <w:t>pierwsze żądanie Zamawiającego,</w:t>
      </w:r>
      <w:r w:rsidR="001A237D" w:rsidRPr="00F92266">
        <w:t xml:space="preserve"> a </w:t>
      </w:r>
      <w:r w:rsidR="008432A9" w:rsidRPr="00F92266">
        <w:t>sądem właściwym dla rozstrzygania ewentualnych sporów będzie sąd właściwy miejscowo dla siedziby Zamawiającego.</w:t>
      </w:r>
    </w:p>
    <w:p w14:paraId="6D60719B" w14:textId="18E246F4" w:rsidR="008432A9" w:rsidRPr="00F92266" w:rsidRDefault="00CD7428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8432A9" w:rsidRPr="00F92266">
        <w:t>trakcie realizacji umowy Wykonawca może dokonać zmiany formy zabezpieczenia</w:t>
      </w:r>
      <w:r w:rsidR="006C05C7">
        <w:t xml:space="preserve"> na </w:t>
      </w:r>
      <w:r w:rsidR="008432A9" w:rsidRPr="00F92266">
        <w:t>jedną lub kilka form,</w:t>
      </w:r>
      <w:r w:rsidR="00E67533">
        <w:t xml:space="preserve"> o </w:t>
      </w:r>
      <w:r w:rsidR="008432A9" w:rsidRPr="00F92266">
        <w:t>których mowa</w:t>
      </w:r>
      <w:r w:rsidR="00E67533">
        <w:t xml:space="preserve"> w </w:t>
      </w:r>
      <w:r w:rsidR="000D7DAE" w:rsidRPr="00F92266">
        <w:t>Rozdziale</w:t>
      </w:r>
      <w:r w:rsidR="008432A9" w:rsidRPr="00F92266">
        <w:t xml:space="preserve"> </w:t>
      </w:r>
      <w:r w:rsidR="005907C7" w:rsidRPr="00F92266">
        <w:t>XVII</w:t>
      </w:r>
      <w:r w:rsidR="00337153" w:rsidRPr="00F92266">
        <w:t xml:space="preserve"> ust. </w:t>
      </w:r>
      <w:r w:rsidR="0006067E" w:rsidRPr="00F92266">
        <w:t>2</w:t>
      </w:r>
      <w:r w:rsidR="008432A9" w:rsidRPr="00F92266">
        <w:t xml:space="preserve"> SWZ.</w:t>
      </w:r>
    </w:p>
    <w:p w14:paraId="27F32B0A" w14:textId="43C94355" w:rsidR="008432A9" w:rsidRPr="00F92266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>Zmiana formy zabezpieczenia musi być dokonywana</w:t>
      </w:r>
      <w:r w:rsidR="00E67533">
        <w:t xml:space="preserve"> z </w:t>
      </w:r>
      <w:r w:rsidRPr="00F92266">
        <w:t>zachowaniem ciągłości zabezpieczenia</w:t>
      </w:r>
      <w:r w:rsidR="00E67533">
        <w:t xml:space="preserve"> i </w:t>
      </w:r>
      <w:r w:rsidRPr="00F92266">
        <w:t>bez zmniejszenia jego wysokości.</w:t>
      </w:r>
    </w:p>
    <w:p w14:paraId="36C6EF7B" w14:textId="21273012" w:rsidR="008432A9" w:rsidRPr="00F92266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>Zamawiający zwróci 70% wysokości zabezpieczenia</w:t>
      </w:r>
      <w:r w:rsidR="00E67533">
        <w:t xml:space="preserve"> w </w:t>
      </w:r>
      <w:r w:rsidRPr="00F92266">
        <w:t>terminie 30</w:t>
      </w:r>
      <w:r w:rsidR="00337153" w:rsidRPr="00F92266">
        <w:t> </w:t>
      </w:r>
      <w:r w:rsidRPr="00F92266">
        <w:t>dni</w:t>
      </w:r>
      <w:r w:rsidR="001A237D" w:rsidRPr="00F92266">
        <w:t xml:space="preserve"> od </w:t>
      </w:r>
      <w:r w:rsidRPr="00F92266">
        <w:t>dnia wykonania zamówienia potwierdzonego protokołem odbioru prac.</w:t>
      </w:r>
    </w:p>
    <w:p w14:paraId="58DE1666" w14:textId="7F34C6AA" w:rsidR="00114F6E" w:rsidRPr="00F92266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>Na</w:t>
      </w:r>
      <w:r w:rsidR="00BC66AC" w:rsidRPr="00F92266">
        <w:t> </w:t>
      </w:r>
      <w:r w:rsidRPr="00F92266">
        <w:t>zabezpieczenie roszczeń</w:t>
      </w:r>
      <w:r w:rsidR="00E67533">
        <w:t xml:space="preserve"> z </w:t>
      </w:r>
      <w:r w:rsidRPr="00F92266">
        <w:t>tytułu rękojmi</w:t>
      </w:r>
      <w:r w:rsidR="001A237D" w:rsidRPr="00F92266">
        <w:t xml:space="preserve"> za </w:t>
      </w:r>
      <w:r w:rsidRPr="00F92266">
        <w:t>wady</w:t>
      </w:r>
      <w:r w:rsidR="004D6C2E" w:rsidRPr="00F92266">
        <w:t xml:space="preserve"> lub gwarancji</w:t>
      </w:r>
      <w:r w:rsidRPr="00F92266">
        <w:t xml:space="preserve"> Zamawiający zatrzyma 30% wysokości zabezpieczenia, które zwróci nie później niż</w:t>
      </w:r>
      <w:r w:rsidR="00E67533">
        <w:t xml:space="preserve"> w </w:t>
      </w:r>
      <w:r w:rsidRPr="00F92266">
        <w:t>15</w:t>
      </w:r>
      <w:r w:rsidR="00CD7428" w:rsidRPr="00F92266">
        <w:t> dni</w:t>
      </w:r>
      <w:r w:rsidRPr="00F92266">
        <w:t>u</w:t>
      </w:r>
      <w:r w:rsidR="006C4431" w:rsidRPr="00F92266">
        <w:t xml:space="preserve"> po </w:t>
      </w:r>
      <w:r w:rsidRPr="00F92266">
        <w:t>upływie okresu rękojmi</w:t>
      </w:r>
      <w:r w:rsidR="001A237D" w:rsidRPr="00F92266">
        <w:t xml:space="preserve"> za </w:t>
      </w:r>
      <w:r w:rsidRPr="00F92266">
        <w:t>wady.</w:t>
      </w:r>
    </w:p>
    <w:p w14:paraId="4BC455FF" w14:textId="58773EA8" w:rsidR="008432A9" w:rsidRPr="00F92266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 xml:space="preserve">Zamawiający zaznacza, iż treść wzoru umowy będącego integralną częścią </w:t>
      </w:r>
      <w:r w:rsidR="00913094" w:rsidRPr="00F92266">
        <w:t>SWZ</w:t>
      </w:r>
      <w:r w:rsidRPr="00F92266">
        <w:t xml:space="preserve"> przedstawia również regulacje związane</w:t>
      </w:r>
      <w:r w:rsidR="00E67533">
        <w:t xml:space="preserve"> z </w:t>
      </w:r>
      <w:r w:rsidRPr="00F92266">
        <w:t>zabezpieczeniem należytego wykonania umowy.</w:t>
      </w:r>
    </w:p>
    <w:p w14:paraId="462405A2" w14:textId="77777777" w:rsidR="008432A9" w:rsidRPr="00F92266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</w:pPr>
      <w:r w:rsidRPr="00F92266">
        <w:t>Istotne postanowienia, jakie powinny zawierać poręczenia lub gwarancje:</w:t>
      </w:r>
    </w:p>
    <w:p w14:paraId="6EF8E433" w14:textId="3E745D7A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Słowo „gwarancja</w:t>
      </w:r>
      <w:r w:rsidR="00FF7F5C" w:rsidRPr="00F92266">
        <w:t> / </w:t>
      </w:r>
      <w:r w:rsidRPr="00F92266">
        <w:t>poręczenie”</w:t>
      </w:r>
      <w:r w:rsidR="00E67533">
        <w:t xml:space="preserve"> w </w:t>
      </w:r>
      <w:r w:rsidRPr="00F92266">
        <w:t>języku wystawienia gwarancji</w:t>
      </w:r>
      <w:r w:rsidR="00FF7F5C" w:rsidRPr="00F92266">
        <w:t> / </w:t>
      </w:r>
      <w:r w:rsidRPr="00F92266">
        <w:t>poręczenia, jej numer oraz ewentualnie inną informację identyfikującą wystawioną gwarancję</w:t>
      </w:r>
      <w:r w:rsidR="00FF7F5C" w:rsidRPr="00F92266">
        <w:t> / </w:t>
      </w:r>
      <w:r w:rsidRPr="00F92266">
        <w:t>poręcznie</w:t>
      </w:r>
      <w:r w:rsidR="0032704A" w:rsidRPr="00F92266">
        <w:t xml:space="preserve"> np. </w:t>
      </w:r>
      <w:r w:rsidRPr="00F92266">
        <w:t>rodzaj gwarancji</w:t>
      </w:r>
      <w:r w:rsidR="00FF7F5C" w:rsidRPr="00F92266">
        <w:t> / </w:t>
      </w:r>
      <w:r w:rsidRPr="00F92266">
        <w:t>poręczenia.</w:t>
      </w:r>
    </w:p>
    <w:p w14:paraId="5D577C40" w14:textId="0E1767CB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Klauzulę wskazującą, iż gwarancja</w:t>
      </w:r>
      <w:r w:rsidR="00FF7F5C" w:rsidRPr="00F92266">
        <w:t> / </w:t>
      </w:r>
      <w:r w:rsidRPr="00F92266">
        <w:t>poręczenie jest nieodwołalna</w:t>
      </w:r>
      <w:r w:rsidR="00E67533">
        <w:t xml:space="preserve"> i </w:t>
      </w:r>
      <w:r w:rsidRPr="00F92266">
        <w:t>bezwarunkowa.</w:t>
      </w:r>
    </w:p>
    <w:p w14:paraId="004689AE" w14:textId="38CB6480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Beneficjenta, tj. Uniwersytet Jagielloński,</w:t>
      </w:r>
      <w:r w:rsidR="00C15A79" w:rsidRPr="00F92266">
        <w:t xml:space="preserve"> ul. </w:t>
      </w:r>
      <w:r w:rsidRPr="00F92266">
        <w:t>Gołębia</w:t>
      </w:r>
      <w:r w:rsidR="0032704A" w:rsidRPr="00F92266">
        <w:t> </w:t>
      </w:r>
      <w:r w:rsidRPr="00F92266">
        <w:t>24, 31-007</w:t>
      </w:r>
      <w:r w:rsidR="00756344" w:rsidRPr="00F92266">
        <w:t> Kraków</w:t>
      </w:r>
      <w:r w:rsidRPr="00F92266">
        <w:t>.</w:t>
      </w:r>
    </w:p>
    <w:p w14:paraId="2D1C974D" w14:textId="77777777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Zleceniodawcę.</w:t>
      </w:r>
    </w:p>
    <w:p w14:paraId="3CE53C91" w14:textId="50A12991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Gwaranta</w:t>
      </w:r>
      <w:r w:rsidR="00FF7F5C" w:rsidRPr="00F92266">
        <w:t> / </w:t>
      </w:r>
      <w:r w:rsidRPr="00F92266">
        <w:t>Poręczyciela.</w:t>
      </w:r>
    </w:p>
    <w:p w14:paraId="41515580" w14:textId="106E4243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Informację identyfikującą źródłowy stosunek umowny przez wskazanie przedmiotu umowy</w:t>
      </w:r>
      <w:r w:rsidR="00E67533">
        <w:t xml:space="preserve"> i </w:t>
      </w:r>
      <w:r w:rsidRPr="00F92266">
        <w:t>jej numeru.</w:t>
      </w:r>
    </w:p>
    <w:p w14:paraId="6849ECA2" w14:textId="2551130C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Maksymalną kwotę</w:t>
      </w:r>
      <w:r w:rsidR="001A237D" w:rsidRPr="00F92266">
        <w:t xml:space="preserve"> do </w:t>
      </w:r>
      <w:r w:rsidRPr="00F92266">
        <w:t>zapłaty.</w:t>
      </w:r>
    </w:p>
    <w:p w14:paraId="7707FA95" w14:textId="5EFF10A1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Zapis,</w:t>
      </w:r>
      <w:r w:rsidR="00CD7428" w:rsidRPr="00F92266">
        <w:t xml:space="preserve"> że </w:t>
      </w:r>
      <w:r w:rsidRPr="00F92266">
        <w:t>gwarancja</w:t>
      </w:r>
      <w:r w:rsidR="00FF7F5C" w:rsidRPr="00F92266">
        <w:t> / </w:t>
      </w:r>
      <w:r w:rsidRPr="00F92266">
        <w:t>poręczenie stanowi zabezpieczenie należytego wykonania umowy</w:t>
      </w:r>
      <w:r w:rsidR="00E67533">
        <w:t xml:space="preserve"> i </w:t>
      </w:r>
      <w:r w:rsidRPr="00F92266">
        <w:t>dotyczy pokrycia roszczeń</w:t>
      </w:r>
      <w:r w:rsidR="00E67533">
        <w:t xml:space="preserve"> z </w:t>
      </w:r>
      <w:r w:rsidRPr="00F92266">
        <w:t>tytułu niewykonania lub nienależytego wykonania umowy,</w:t>
      </w:r>
      <w:r w:rsidR="00E67533">
        <w:t xml:space="preserve"> w </w:t>
      </w:r>
      <w:r w:rsidRPr="00F92266">
        <w:t>szczególności zapłaty kar umownych oraz ewentualnych roszczeń</w:t>
      </w:r>
      <w:r w:rsidR="00E67533">
        <w:t xml:space="preserve"> z </w:t>
      </w:r>
      <w:r w:rsidRPr="00F92266">
        <w:t>tytułu rękojmi.</w:t>
      </w:r>
    </w:p>
    <w:p w14:paraId="08253060" w14:textId="7E960FAC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Zapis,</w:t>
      </w:r>
      <w:r w:rsidR="00CD7428" w:rsidRPr="00F92266">
        <w:t xml:space="preserve"> że </w:t>
      </w:r>
      <w:r w:rsidRPr="00F92266">
        <w:t>Gwarant</w:t>
      </w:r>
      <w:r w:rsidR="00FF7F5C" w:rsidRPr="00F92266">
        <w:t> / </w:t>
      </w:r>
      <w:r w:rsidRPr="00F92266">
        <w:t>Poręczyciel wypłaci Beneficjentowi kwotę</w:t>
      </w:r>
      <w:r w:rsidR="001A237D" w:rsidRPr="00F92266">
        <w:t xml:space="preserve"> do </w:t>
      </w:r>
      <w:r w:rsidRPr="00F92266">
        <w:t>określonej wysokości</w:t>
      </w:r>
      <w:r w:rsidR="006C05C7">
        <w:t xml:space="preserve"> na </w:t>
      </w:r>
      <w:r w:rsidRPr="00F92266">
        <w:t>pierwsze pisemne żądanie, bez konieczności uzasadnienia żądania,</w:t>
      </w:r>
      <w:r w:rsidR="00E67533">
        <w:t xml:space="preserve"> o </w:t>
      </w:r>
      <w:r w:rsidRPr="00F92266">
        <w:t>ile Beneficjent stwierdzi</w:t>
      </w:r>
      <w:r w:rsidR="00E67533">
        <w:t xml:space="preserve"> w </w:t>
      </w:r>
      <w:r w:rsidRPr="00F92266">
        <w:t>swoim żądaniu, że</w:t>
      </w:r>
      <w:r w:rsidR="00337153" w:rsidRPr="00F92266">
        <w:t> </w:t>
      </w:r>
      <w:r w:rsidRPr="00F92266">
        <w:t>kwota roszczenia jest</w:t>
      </w:r>
      <w:r w:rsidR="00370EC4">
        <w:t xml:space="preserve"> mu </w:t>
      </w:r>
      <w:r w:rsidRPr="00F92266">
        <w:t>należna</w:t>
      </w:r>
      <w:r w:rsidR="00E67533">
        <w:t xml:space="preserve"> w </w:t>
      </w:r>
      <w:r w:rsidRPr="00F92266">
        <w:t>związku</w:t>
      </w:r>
      <w:r w:rsidR="00E67533">
        <w:t xml:space="preserve"> z </w:t>
      </w:r>
      <w:r w:rsidRPr="00F92266">
        <w:t>zaistnieniem choćby jednego</w:t>
      </w:r>
      <w:r w:rsidR="00E67533">
        <w:t xml:space="preserve"> z </w:t>
      </w:r>
      <w:r w:rsidRPr="00F92266">
        <w:t>warunków wymienionych</w:t>
      </w:r>
      <w:r w:rsidR="00E67533">
        <w:t xml:space="preserve"> w </w:t>
      </w:r>
      <w:r w:rsidRPr="00F92266">
        <w:t>umowie</w:t>
      </w:r>
      <w:r w:rsidR="00E67533">
        <w:t xml:space="preserve"> i </w:t>
      </w:r>
      <w:r w:rsidRPr="00F92266">
        <w:t>wyszczególni zaistniały warunek lub warunki.</w:t>
      </w:r>
    </w:p>
    <w:p w14:paraId="15BD8B4D" w14:textId="1321BD38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Termin</w:t>
      </w:r>
      <w:r w:rsidR="00E67533">
        <w:t xml:space="preserve"> w </w:t>
      </w:r>
      <w:r w:rsidRPr="00F92266">
        <w:t>jakim zostanie zapłacona żądana kwota.</w:t>
      </w:r>
    </w:p>
    <w:p w14:paraId="2395B3D5" w14:textId="46043789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Warunki zapłaty, pisemną formę żądania zapłaty</w:t>
      </w:r>
      <w:r w:rsidR="00E67533">
        <w:t xml:space="preserve"> i </w:t>
      </w:r>
      <w:r w:rsidRPr="00F92266">
        <w:t>oświadczenia Beneficjenta.</w:t>
      </w:r>
    </w:p>
    <w:p w14:paraId="4120C852" w14:textId="7AAC826A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Okres obowiązywania gwarancji</w:t>
      </w:r>
      <w:r w:rsidR="00FF7F5C" w:rsidRPr="00F92266">
        <w:t> / </w:t>
      </w:r>
      <w:r w:rsidRPr="00F92266">
        <w:t>poręczenia.</w:t>
      </w:r>
    </w:p>
    <w:p w14:paraId="21B1D8BE" w14:textId="07DF344A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Sposób doręczenia Gwarantowi</w:t>
      </w:r>
      <w:r w:rsidR="00FF7F5C" w:rsidRPr="00F92266">
        <w:t> / </w:t>
      </w:r>
      <w:r w:rsidRPr="00F92266">
        <w:t>Poręczycielowi żądania zapłaty (w</w:t>
      </w:r>
      <w:r w:rsidR="00337153" w:rsidRPr="00F92266">
        <w:t> </w:t>
      </w:r>
      <w:r w:rsidRPr="00F92266">
        <w:t>tym adres</w:t>
      </w:r>
      <w:r w:rsidR="001A237D" w:rsidRPr="00F92266">
        <w:t xml:space="preserve"> do </w:t>
      </w:r>
      <w:r w:rsidRPr="00F92266">
        <w:t>korespondencji).</w:t>
      </w:r>
    </w:p>
    <w:p w14:paraId="3ED4BA87" w14:textId="09EADA78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Zapis,</w:t>
      </w:r>
      <w:r w:rsidR="00CD7428" w:rsidRPr="00F92266">
        <w:t xml:space="preserve"> że </w:t>
      </w:r>
      <w:r w:rsidRPr="00F92266">
        <w:t>wszelkie prawa</w:t>
      </w:r>
      <w:r w:rsidR="00E67533">
        <w:t xml:space="preserve"> i </w:t>
      </w:r>
      <w:r w:rsidRPr="00F92266">
        <w:t>obowiązki wynikające</w:t>
      </w:r>
      <w:r w:rsidR="00E67533">
        <w:t xml:space="preserve"> z </w:t>
      </w:r>
      <w:r w:rsidRPr="00F92266">
        <w:t>gwarancji</w:t>
      </w:r>
      <w:r w:rsidR="00337153" w:rsidRPr="00F92266">
        <w:t> </w:t>
      </w:r>
      <w:r w:rsidRPr="00F92266">
        <w:t>/</w:t>
      </w:r>
      <w:r w:rsidR="00337153" w:rsidRPr="00F92266">
        <w:t> </w:t>
      </w:r>
      <w:r w:rsidRPr="00F92266">
        <w:t>poręczenia podlegają ustawodawstwu polskiemu.</w:t>
      </w:r>
    </w:p>
    <w:p w14:paraId="0204AE27" w14:textId="28C12CE2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Zapis, że</w:t>
      </w:r>
      <w:r w:rsidR="00337153" w:rsidRPr="00F92266">
        <w:t> </w:t>
      </w:r>
      <w:r w:rsidRPr="00F92266">
        <w:t>sądem właściwym</w:t>
      </w:r>
      <w:r w:rsidR="001A237D" w:rsidRPr="00F92266">
        <w:t xml:space="preserve"> do </w:t>
      </w:r>
      <w:r w:rsidRPr="00F92266">
        <w:t>rozstrzygania ewentualnych sporów wynikłych</w:t>
      </w:r>
      <w:r w:rsidR="00E67533">
        <w:t xml:space="preserve"> z </w:t>
      </w:r>
      <w:r w:rsidRPr="00F92266">
        <w:t>gwarancji</w:t>
      </w:r>
      <w:r w:rsidR="00337153" w:rsidRPr="00F92266">
        <w:t> </w:t>
      </w:r>
      <w:r w:rsidRPr="00F92266">
        <w:t>/</w:t>
      </w:r>
      <w:r w:rsidR="00337153" w:rsidRPr="00F92266">
        <w:t> </w:t>
      </w:r>
      <w:r w:rsidRPr="00F92266">
        <w:t>poręczenia jest sąd powszechny właściwy miejscowo dla siedziby Beneficjenta.</w:t>
      </w:r>
    </w:p>
    <w:p w14:paraId="0899D13C" w14:textId="77777777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Klauzulę indentyfikacyjną.</w:t>
      </w:r>
    </w:p>
    <w:p w14:paraId="0FFC8DB8" w14:textId="450F189F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t>Zabezpieczenie wniesione</w:t>
      </w:r>
      <w:r w:rsidR="00E67533">
        <w:t xml:space="preserve"> w </w:t>
      </w:r>
      <w:r w:rsidRPr="00F92266">
        <w:t>formie gwarancji</w:t>
      </w:r>
      <w:r w:rsidR="00E67533">
        <w:t xml:space="preserve"> i </w:t>
      </w:r>
      <w:r w:rsidRPr="00F92266">
        <w:t>poręczeń musi spełniać warunki zabezpieczenia wniesionego</w:t>
      </w:r>
      <w:r w:rsidR="00E67533">
        <w:t xml:space="preserve"> w </w:t>
      </w:r>
      <w:r w:rsidRPr="00F92266">
        <w:t>pieniądzu</w:t>
      </w:r>
      <w:r w:rsidR="00E67533">
        <w:t xml:space="preserve"> i </w:t>
      </w:r>
      <w:r w:rsidRPr="00F92266">
        <w:t>Wykonawca nie może</w:t>
      </w:r>
      <w:r w:rsidR="00E67533">
        <w:t xml:space="preserve"> w </w:t>
      </w:r>
      <w:r w:rsidRPr="00F92266">
        <w:t>żaden sposób (np.</w:t>
      </w:r>
      <w:r w:rsidR="00337153" w:rsidRPr="00F92266">
        <w:t> </w:t>
      </w:r>
      <w:r w:rsidRPr="00F92266">
        <w:t>żądaniem dodatkowych dokumentów, stawianiem dodatkowych warunków) ograniczać prawa Zamawiającego</w:t>
      </w:r>
      <w:r w:rsidR="001A237D" w:rsidRPr="00F92266">
        <w:t xml:space="preserve"> do </w:t>
      </w:r>
      <w:r w:rsidRPr="00F92266">
        <w:t>dysponowania zabezpieczeniem</w:t>
      </w:r>
      <w:r w:rsidR="00E67533">
        <w:t xml:space="preserve"> w </w:t>
      </w:r>
      <w:r w:rsidRPr="00F92266">
        <w:t>okolicznościach wymienionych</w:t>
      </w:r>
      <w:r w:rsidR="00E67533">
        <w:t xml:space="preserve"> w </w:t>
      </w:r>
      <w:r w:rsidRPr="00F92266">
        <w:t>umowie.</w:t>
      </w:r>
    </w:p>
    <w:p w14:paraId="66D588AD" w14:textId="37F1F961" w:rsidR="008432A9" w:rsidRPr="00F92266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</w:pPr>
      <w:r w:rsidRPr="00F92266">
        <w:lastRenderedPageBreak/>
        <w:t>Kopie pełnomocnictwa/w dla osoby</w:t>
      </w:r>
      <w:r w:rsidR="00FF7F5C" w:rsidRPr="00F92266">
        <w:t> / </w:t>
      </w:r>
      <w:r w:rsidRPr="00F92266">
        <w:t>osób podpisującej/</w:t>
      </w:r>
      <w:proofErr w:type="spellStart"/>
      <w:r w:rsidRPr="00F92266">
        <w:t>ych</w:t>
      </w:r>
      <w:proofErr w:type="spellEnd"/>
      <w:r w:rsidRPr="00F92266">
        <w:t xml:space="preserve"> gwarancję, udzielone przez osobę</w:t>
      </w:r>
      <w:r w:rsidR="00FF7F5C" w:rsidRPr="00F92266">
        <w:t> / </w:t>
      </w:r>
      <w:r w:rsidRPr="00F92266">
        <w:t>osoby upoważnione</w:t>
      </w:r>
      <w:r w:rsidR="00E67533">
        <w:t xml:space="preserve"> w </w:t>
      </w:r>
      <w:r w:rsidRPr="00F92266">
        <w:t>KRS gwaranta, potwierdzone</w:t>
      </w:r>
      <w:r w:rsidR="001A237D" w:rsidRPr="00F92266">
        <w:t xml:space="preserve"> za </w:t>
      </w:r>
      <w:r w:rsidRPr="00F92266">
        <w:t>zgodność</w:t>
      </w:r>
      <w:r w:rsidR="00E67533">
        <w:t xml:space="preserve"> z </w:t>
      </w:r>
      <w:r w:rsidRPr="00F92266">
        <w:t>oryginałem przez osobę upoważnioną</w:t>
      </w:r>
      <w:r w:rsidR="00E67533">
        <w:t xml:space="preserve"> w </w:t>
      </w:r>
      <w:r w:rsidRPr="00F92266">
        <w:t>KRS gwaranta, lub innego pracownika gwaranta, albo przez notariusza.</w:t>
      </w:r>
    </w:p>
    <w:p w14:paraId="153C514D" w14:textId="73993344" w:rsidR="0055045B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XVII</w:t>
      </w:r>
      <w:r w:rsidR="00A9714D" w:rsidRPr="00F92266">
        <w:rPr>
          <w:b/>
          <w:bCs/>
          <w:sz w:val="24"/>
          <w:szCs w:val="28"/>
        </w:rPr>
        <w:t>I</w:t>
      </w:r>
      <w:r w:rsidRPr="00F92266">
        <w:rPr>
          <w:b/>
          <w:bCs/>
          <w:sz w:val="24"/>
          <w:szCs w:val="28"/>
        </w:rPr>
        <w:t xml:space="preserve"> </w:t>
      </w:r>
      <w:r w:rsidR="00323464" w:rsidRPr="00F92266">
        <w:rPr>
          <w:b/>
          <w:bCs/>
          <w:sz w:val="24"/>
          <w:szCs w:val="28"/>
        </w:rPr>
        <w:t>–</w:t>
      </w:r>
      <w:r w:rsidRPr="00F92266">
        <w:rPr>
          <w:b/>
          <w:bCs/>
          <w:sz w:val="24"/>
          <w:szCs w:val="28"/>
        </w:rPr>
        <w:t xml:space="preserve"> </w:t>
      </w:r>
      <w:r w:rsidR="00323464" w:rsidRPr="00F92266">
        <w:rPr>
          <w:b/>
          <w:bCs/>
          <w:sz w:val="24"/>
          <w:szCs w:val="28"/>
        </w:rPr>
        <w:t>Projektowane postanowienia</w:t>
      </w:r>
      <w:r w:rsidR="0055045B" w:rsidRPr="00F92266">
        <w:rPr>
          <w:b/>
          <w:bCs/>
          <w:sz w:val="24"/>
          <w:szCs w:val="28"/>
        </w:rPr>
        <w:t xml:space="preserve"> umowy – </w:t>
      </w:r>
      <w:r w:rsidR="006D3A2F" w:rsidRPr="00F92266">
        <w:rPr>
          <w:b/>
          <w:bCs/>
          <w:sz w:val="24"/>
          <w:szCs w:val="28"/>
        </w:rPr>
        <w:t>s</w:t>
      </w:r>
      <w:r w:rsidR="0055045B" w:rsidRPr="00F92266">
        <w:rPr>
          <w:b/>
          <w:bCs/>
          <w:sz w:val="24"/>
          <w:szCs w:val="28"/>
        </w:rPr>
        <w:t>tanowi</w:t>
      </w:r>
      <w:r w:rsidR="00323464" w:rsidRPr="00F92266">
        <w:rPr>
          <w:b/>
          <w:bCs/>
          <w:sz w:val="24"/>
          <w:szCs w:val="28"/>
        </w:rPr>
        <w:t>ą</w:t>
      </w:r>
      <w:r w:rsidR="0055045B" w:rsidRPr="00F92266">
        <w:rPr>
          <w:b/>
          <w:bCs/>
          <w:sz w:val="24"/>
          <w:szCs w:val="28"/>
        </w:rPr>
        <w:t xml:space="preserve"> Załącznik</w:t>
      </w:r>
      <w:r w:rsidR="00637A80" w:rsidRPr="00F92266">
        <w:rPr>
          <w:b/>
          <w:bCs/>
          <w:sz w:val="24"/>
          <w:szCs w:val="28"/>
        </w:rPr>
        <w:t xml:space="preserve"> Nr </w:t>
      </w:r>
      <w:r w:rsidR="00D91BDC" w:rsidRPr="00F92266">
        <w:rPr>
          <w:b/>
          <w:bCs/>
          <w:sz w:val="24"/>
          <w:szCs w:val="28"/>
        </w:rPr>
        <w:t>2</w:t>
      </w:r>
      <w:r w:rsidR="001A237D" w:rsidRPr="00F92266">
        <w:rPr>
          <w:b/>
          <w:bCs/>
          <w:sz w:val="24"/>
          <w:szCs w:val="28"/>
        </w:rPr>
        <w:t xml:space="preserve"> do </w:t>
      </w:r>
      <w:r w:rsidR="001232D5" w:rsidRPr="00F92266">
        <w:rPr>
          <w:b/>
          <w:bCs/>
          <w:sz w:val="24"/>
          <w:szCs w:val="28"/>
        </w:rPr>
        <w:t>SWZ</w:t>
      </w:r>
    </w:p>
    <w:p w14:paraId="3316A1ED" w14:textId="5B4A42AC" w:rsidR="0055045B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X</w:t>
      </w:r>
      <w:r w:rsidR="00A9714D" w:rsidRPr="00F92266">
        <w:rPr>
          <w:b/>
          <w:bCs/>
          <w:sz w:val="24"/>
          <w:szCs w:val="28"/>
        </w:rPr>
        <w:t>IX</w:t>
      </w:r>
      <w:r w:rsidRPr="00F92266">
        <w:rPr>
          <w:b/>
          <w:bCs/>
          <w:sz w:val="24"/>
          <w:szCs w:val="28"/>
        </w:rPr>
        <w:t xml:space="preserve"> - </w:t>
      </w:r>
      <w:r w:rsidR="0055045B" w:rsidRPr="00F92266">
        <w:rPr>
          <w:b/>
          <w:bCs/>
          <w:sz w:val="24"/>
          <w:szCs w:val="28"/>
        </w:rPr>
        <w:t>Pouczenie</w:t>
      </w:r>
      <w:r w:rsidR="00E67533">
        <w:rPr>
          <w:b/>
          <w:bCs/>
          <w:sz w:val="24"/>
          <w:szCs w:val="28"/>
        </w:rPr>
        <w:t xml:space="preserve"> o </w:t>
      </w:r>
      <w:r w:rsidR="0055045B" w:rsidRPr="00F92266">
        <w:rPr>
          <w:b/>
          <w:bCs/>
          <w:sz w:val="24"/>
          <w:szCs w:val="28"/>
        </w:rPr>
        <w:t>środkach ochrony prawnej przysługujących Wykonawcy</w:t>
      </w:r>
      <w:r w:rsidR="00E67533">
        <w:rPr>
          <w:b/>
          <w:bCs/>
          <w:sz w:val="24"/>
          <w:szCs w:val="28"/>
        </w:rPr>
        <w:t xml:space="preserve"> w </w:t>
      </w:r>
      <w:r w:rsidR="0055045B" w:rsidRPr="00F92266">
        <w:rPr>
          <w:b/>
          <w:bCs/>
          <w:sz w:val="24"/>
          <w:szCs w:val="28"/>
        </w:rPr>
        <w:t>toku postępowania</w:t>
      </w:r>
      <w:r w:rsidR="00E67533">
        <w:rPr>
          <w:b/>
          <w:bCs/>
          <w:sz w:val="24"/>
          <w:szCs w:val="28"/>
        </w:rPr>
        <w:t xml:space="preserve"> o </w:t>
      </w:r>
      <w:r w:rsidR="0055045B" w:rsidRPr="00F92266">
        <w:rPr>
          <w:b/>
          <w:bCs/>
          <w:sz w:val="24"/>
          <w:szCs w:val="28"/>
        </w:rPr>
        <w:t>udzielenie zamówienia</w:t>
      </w:r>
    </w:p>
    <w:p w14:paraId="064EE1AF" w14:textId="2484AD24" w:rsidR="00A05DE8" w:rsidRPr="00F92266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  <w:rPr>
          <w:szCs w:val="22"/>
        </w:rPr>
      </w:pPr>
      <w:r w:rsidRPr="00F92266">
        <w:rPr>
          <w:spacing w:val="-1"/>
        </w:rPr>
        <w:t>Ś</w:t>
      </w:r>
      <w:r w:rsidRPr="00F92266">
        <w:rPr>
          <w:spacing w:val="-3"/>
        </w:rPr>
        <w:t>r</w:t>
      </w:r>
      <w:r w:rsidRPr="00F92266">
        <w:t>od</w:t>
      </w:r>
      <w:r w:rsidRPr="00F92266">
        <w:rPr>
          <w:spacing w:val="-5"/>
        </w:rPr>
        <w:t>k</w:t>
      </w:r>
      <w:r w:rsidRPr="00F92266">
        <w:t>i</w:t>
      </w:r>
      <w:r w:rsidR="001A237D" w:rsidRPr="00F92266">
        <w:t xml:space="preserve"> </w:t>
      </w:r>
      <w:r w:rsidRPr="00F92266">
        <w:t>o</w:t>
      </w:r>
      <w:r w:rsidRPr="00F92266">
        <w:rPr>
          <w:spacing w:val="-2"/>
        </w:rPr>
        <w:t>c</w:t>
      </w:r>
      <w:r w:rsidRPr="00F92266">
        <w:rPr>
          <w:spacing w:val="-3"/>
        </w:rPr>
        <w:t>h</w:t>
      </w:r>
      <w:r w:rsidRPr="00F92266">
        <w:t>r</w:t>
      </w:r>
      <w:r w:rsidRPr="00F92266">
        <w:rPr>
          <w:spacing w:val="-3"/>
        </w:rPr>
        <w:t>o</w:t>
      </w:r>
      <w:r w:rsidRPr="00F92266">
        <w:t>ny</w:t>
      </w:r>
      <w:r w:rsidR="001A237D" w:rsidRPr="00F92266">
        <w:t xml:space="preserve"> </w:t>
      </w:r>
      <w:r w:rsidRPr="00F92266">
        <w:rPr>
          <w:spacing w:val="-3"/>
        </w:rPr>
        <w:t>p</w:t>
      </w:r>
      <w:r w:rsidRPr="00F92266">
        <w:rPr>
          <w:spacing w:val="-2"/>
        </w:rPr>
        <w:t>r</w:t>
      </w:r>
      <w:r w:rsidRPr="00F92266">
        <w:t>a</w:t>
      </w:r>
      <w:r w:rsidRPr="00F92266">
        <w:rPr>
          <w:spacing w:val="-4"/>
        </w:rPr>
        <w:t>w</w:t>
      </w:r>
      <w:r w:rsidRPr="00F92266">
        <w:t>n</w:t>
      </w:r>
      <w:r w:rsidRPr="00F92266">
        <w:rPr>
          <w:spacing w:val="-2"/>
        </w:rPr>
        <w:t>e</w:t>
      </w:r>
      <w:r w:rsidRPr="00F92266">
        <w:t>j</w:t>
      </w:r>
      <w:r w:rsidR="001A237D" w:rsidRPr="00F92266">
        <w:t xml:space="preserve"> </w:t>
      </w:r>
      <w:r w:rsidRPr="00F92266">
        <w:t>pr</w:t>
      </w:r>
      <w:r w:rsidRPr="00F92266">
        <w:rPr>
          <w:spacing w:val="-2"/>
        </w:rPr>
        <w:t>z</w:t>
      </w:r>
      <w:r w:rsidRPr="00F92266">
        <w:rPr>
          <w:spacing w:val="-5"/>
        </w:rPr>
        <w:t>y</w:t>
      </w:r>
      <w:r w:rsidRPr="00F92266">
        <w:rPr>
          <w:spacing w:val="-1"/>
        </w:rPr>
        <w:t>sł</w:t>
      </w:r>
      <w:r w:rsidRPr="00F92266">
        <w:t>u</w:t>
      </w:r>
      <w:r w:rsidRPr="00F92266">
        <w:rPr>
          <w:spacing w:val="-3"/>
        </w:rPr>
        <w:t>gu</w:t>
      </w:r>
      <w:r w:rsidRPr="00F92266">
        <w:t>ją</w:t>
      </w:r>
      <w:r w:rsidRPr="00F92266">
        <w:rPr>
          <w:spacing w:val="-2"/>
        </w:rPr>
        <w:t xml:space="preserve"> </w:t>
      </w:r>
      <w:r w:rsidRPr="00F92266">
        <w:t>W</w:t>
      </w:r>
      <w:r w:rsidRPr="00F92266">
        <w:rPr>
          <w:spacing w:val="-2"/>
        </w:rPr>
        <w:t>y</w:t>
      </w:r>
      <w:r w:rsidRPr="00F92266">
        <w:rPr>
          <w:spacing w:val="-3"/>
        </w:rPr>
        <w:t>ko</w:t>
      </w:r>
      <w:r w:rsidRPr="00F92266">
        <w:t>n</w:t>
      </w:r>
      <w:r w:rsidRPr="00F92266">
        <w:rPr>
          <w:spacing w:val="-2"/>
        </w:rPr>
        <w:t>aw</w:t>
      </w:r>
      <w:r w:rsidRPr="00F92266">
        <w:t>c</w:t>
      </w:r>
      <w:r w:rsidRPr="00F92266">
        <w:rPr>
          <w:spacing w:val="-2"/>
        </w:rPr>
        <w:t>y</w:t>
      </w:r>
      <w:r w:rsidRPr="00F92266">
        <w:t>,</w:t>
      </w:r>
      <w:r w:rsidR="001A237D" w:rsidRPr="00F92266">
        <w:t xml:space="preserve"> </w:t>
      </w:r>
      <w:r w:rsidRPr="00F92266">
        <w:t>je</w:t>
      </w:r>
      <w:r w:rsidRPr="00F92266">
        <w:rPr>
          <w:spacing w:val="-2"/>
        </w:rPr>
        <w:t>żel</w:t>
      </w:r>
      <w:r w:rsidRPr="00F92266">
        <w:rPr>
          <w:spacing w:val="1"/>
        </w:rPr>
        <w:t>i</w:t>
      </w:r>
      <w:r w:rsidRPr="00F92266">
        <w:t>̇</w:t>
      </w:r>
      <w:r w:rsidR="00EE3FEE" w:rsidRPr="00F92266">
        <w:t xml:space="preserve"> ma </w:t>
      </w:r>
      <w:r w:rsidRPr="00F92266">
        <w:t>l</w:t>
      </w:r>
      <w:r w:rsidRPr="00F92266">
        <w:rPr>
          <w:spacing w:val="-3"/>
        </w:rPr>
        <w:t>u</w:t>
      </w:r>
      <w:r w:rsidRPr="00F92266">
        <w:t>b</w:t>
      </w:r>
      <w:r w:rsidR="001A237D" w:rsidRPr="00F92266">
        <w:t xml:space="preserve"> </w:t>
      </w:r>
      <w:r w:rsidRPr="00F92266">
        <w:rPr>
          <w:spacing w:val="-4"/>
        </w:rPr>
        <w:t>m</w:t>
      </w:r>
      <w:r w:rsidRPr="00F92266">
        <w:rPr>
          <w:spacing w:val="-2"/>
        </w:rPr>
        <w:t>ia</w:t>
      </w:r>
      <w:r w:rsidRPr="00F92266">
        <w:t>ł</w:t>
      </w:r>
      <w:r w:rsidR="001A237D" w:rsidRPr="00F92266">
        <w:t xml:space="preserve"> </w:t>
      </w:r>
      <w:r w:rsidRPr="00F92266">
        <w:t>i</w:t>
      </w:r>
      <w:r w:rsidRPr="00F92266">
        <w:rPr>
          <w:spacing w:val="-3"/>
        </w:rPr>
        <w:t>n</w:t>
      </w:r>
      <w:r w:rsidRPr="00F92266">
        <w:rPr>
          <w:spacing w:val="-2"/>
        </w:rPr>
        <w:t>ter</w:t>
      </w:r>
      <w:r w:rsidRPr="00F92266">
        <w:t>es</w:t>
      </w:r>
      <w:r w:rsidR="00E67533">
        <w:t xml:space="preserve"> w </w:t>
      </w:r>
      <w:r w:rsidRPr="00F92266">
        <w:t>u</w:t>
      </w:r>
      <w:r w:rsidRPr="00F92266">
        <w:rPr>
          <w:spacing w:val="-2"/>
        </w:rPr>
        <w:t>z</w:t>
      </w:r>
      <w:r w:rsidRPr="00F92266">
        <w:rPr>
          <w:spacing w:val="-3"/>
        </w:rPr>
        <w:t>y</w:t>
      </w:r>
      <w:r w:rsidRPr="00F92266">
        <w:rPr>
          <w:spacing w:val="-1"/>
        </w:rPr>
        <w:t>s</w:t>
      </w:r>
      <w:r w:rsidRPr="00F92266">
        <w:rPr>
          <w:spacing w:val="-5"/>
        </w:rPr>
        <w:t>k</w:t>
      </w:r>
      <w:r w:rsidRPr="00F92266">
        <w:t>a</w:t>
      </w:r>
      <w:r w:rsidRPr="00F92266">
        <w:rPr>
          <w:spacing w:val="-2"/>
        </w:rPr>
        <w:t>n</w:t>
      </w:r>
      <w:r w:rsidRPr="00F92266">
        <w:rPr>
          <w:spacing w:val="-4"/>
        </w:rPr>
        <w:t>i</w:t>
      </w:r>
      <w:r w:rsidRPr="00F92266">
        <w:t>u zamówienia oraz poniósł́ lub możė ponieść́ szkodę</w:t>
      </w:r>
      <w:r w:rsidR="00E67533">
        <w:t xml:space="preserve"> w </w:t>
      </w:r>
      <w:r w:rsidRPr="00F92266">
        <w:t>wyniku naruszenia przez Zamawiająceg</w:t>
      </w:r>
      <w:r w:rsidR="00CB0BC2" w:rsidRPr="00F92266">
        <w:t>o</w:t>
      </w:r>
      <w:r w:rsidRPr="00F92266">
        <w:t xml:space="preserve"> przepisów ustawy</w:t>
      </w:r>
      <w:r w:rsidR="00CB0BC2" w:rsidRPr="00F92266">
        <w:t> </w:t>
      </w:r>
      <w:r w:rsidRPr="00F92266">
        <w:t>PZP.</w:t>
      </w:r>
    </w:p>
    <w:p w14:paraId="1B34AF39" w14:textId="77777777" w:rsidR="00A05DE8" w:rsidRPr="00F92266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</w:pPr>
      <w:r w:rsidRPr="00F92266">
        <w:t>Odwołanie przysługuje na:</w:t>
      </w:r>
    </w:p>
    <w:p w14:paraId="4F32DD78" w14:textId="4D94EB09" w:rsidR="00A05DE8" w:rsidRPr="00F92266" w:rsidRDefault="00A05DE8">
      <w:pPr>
        <w:pStyle w:val="Akapitzlist"/>
        <w:numPr>
          <w:ilvl w:val="0"/>
          <w:numId w:val="23"/>
        </w:numPr>
        <w:tabs>
          <w:tab w:val="clear" w:pos="2880"/>
        </w:tabs>
        <w:ind w:left="794" w:hanging="397"/>
        <w:contextualSpacing w:val="0"/>
        <w:rPr>
          <w:spacing w:val="-1"/>
        </w:rPr>
      </w:pPr>
      <w:r w:rsidRPr="00F92266">
        <w:t>niezgodna</w:t>
      </w:r>
      <w:r w:rsidR="00E67533">
        <w:t xml:space="preserve"> z </w:t>
      </w:r>
      <w:r w:rsidRPr="00F92266">
        <w:t>przepisami ustawy czynność́́ Zamawiającego, podjętą</w:t>
      </w:r>
      <w:r w:rsidR="00E67533">
        <w:t xml:space="preserve"> w </w:t>
      </w:r>
      <w:r w:rsidRPr="00F92266">
        <w:t>postepowanių</w:t>
      </w:r>
      <w:r w:rsidR="00E67533">
        <w:t xml:space="preserve"> o </w:t>
      </w:r>
      <w:r w:rsidRPr="00F92266">
        <w:t>udzielenie zamówienia,́</w:t>
      </w:r>
      <w:r w:rsidR="00E67533">
        <w:t xml:space="preserve"> w </w:t>
      </w:r>
      <w:r w:rsidRPr="00F92266">
        <w:t>tym</w:t>
      </w:r>
      <w:r w:rsidR="006C05C7">
        <w:t xml:space="preserve"> na </w:t>
      </w:r>
      <w:r w:rsidRPr="00F92266">
        <w:t>projektowane postanowienie</w:t>
      </w:r>
      <w:r w:rsidRPr="00F92266">
        <w:rPr>
          <w:spacing w:val="-26"/>
        </w:rPr>
        <w:t xml:space="preserve"> </w:t>
      </w:r>
      <w:r w:rsidRPr="00F92266">
        <w:t>umowy;</w:t>
      </w:r>
    </w:p>
    <w:p w14:paraId="6D673489" w14:textId="396282ED" w:rsidR="00A05DE8" w:rsidRPr="00F92266" w:rsidRDefault="00A05DE8">
      <w:pPr>
        <w:pStyle w:val="Akapitzlist"/>
        <w:numPr>
          <w:ilvl w:val="0"/>
          <w:numId w:val="23"/>
        </w:numPr>
        <w:tabs>
          <w:tab w:val="clear" w:pos="2880"/>
        </w:tabs>
        <w:ind w:left="794" w:hanging="397"/>
        <w:contextualSpacing w:val="0"/>
      </w:pPr>
      <w:r w:rsidRPr="00F92266">
        <w:t>zaniechanie czynnoścí</w:t>
      </w:r>
      <w:r w:rsidR="00E67533">
        <w:t xml:space="preserve"> w </w:t>
      </w:r>
      <w:r w:rsidRPr="00F92266">
        <w:t>postepowanių</w:t>
      </w:r>
      <w:r w:rsidR="00E67533">
        <w:t xml:space="preserve"> o </w:t>
      </w:r>
      <w:r w:rsidRPr="00F92266">
        <w:t>udzielenie zamówienia,́</w:t>
      </w:r>
      <w:r w:rsidR="001A237D" w:rsidRPr="00F92266">
        <w:t xml:space="preserve"> do </w:t>
      </w:r>
      <w:r w:rsidRPr="00F92266">
        <w:t>której́ Zamawiający̨ był</w:t>
      </w:r>
      <w:r w:rsidR="00BC66AC" w:rsidRPr="00F92266">
        <w:t> </w:t>
      </w:r>
      <w:r w:rsidRPr="00F92266">
        <w:t>obowiązany̨</w:t>
      </w:r>
      <w:r w:rsidR="006C05C7">
        <w:t xml:space="preserve"> na </w:t>
      </w:r>
      <w:r w:rsidRPr="00F92266">
        <w:t>podstawie ustawy</w:t>
      </w:r>
      <w:r w:rsidR="000D367C" w:rsidRPr="00F92266">
        <w:t> PZP</w:t>
      </w:r>
      <w:r w:rsidRPr="00F92266">
        <w:t>.</w:t>
      </w:r>
    </w:p>
    <w:p w14:paraId="2B5753D9" w14:textId="5212BEA0" w:rsidR="00A05DE8" w:rsidRPr="00F92266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</w:pPr>
      <w:r w:rsidRPr="00F92266">
        <w:t>Odwołanie wnosi się ̨</w:t>
      </w:r>
      <w:r w:rsidR="001A237D" w:rsidRPr="00F92266">
        <w:t xml:space="preserve"> do </w:t>
      </w:r>
      <w:r w:rsidRPr="00F92266">
        <w:t>Prezesa Krajowej Izby Odwoławczej</w:t>
      </w:r>
      <w:r w:rsidR="00E67533">
        <w:t xml:space="preserve"> w </w:t>
      </w:r>
      <w:r w:rsidRPr="00F92266">
        <w:t>formie pisemnej albo</w:t>
      </w:r>
      <w:r w:rsidR="00E67533">
        <w:t xml:space="preserve"> w </w:t>
      </w:r>
      <w:r w:rsidRPr="00F92266">
        <w:t>formie elektronicznej albo</w:t>
      </w:r>
      <w:r w:rsidR="00E67533">
        <w:t xml:space="preserve"> w </w:t>
      </w:r>
      <w:r w:rsidRPr="00F92266">
        <w:t>postaci elektronicznej opatrzone podpisem zaufanym.</w:t>
      </w:r>
    </w:p>
    <w:p w14:paraId="50386AD9" w14:textId="22C82478" w:rsidR="00A05DE8" w:rsidRPr="00F92266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</w:pPr>
      <w:r w:rsidRPr="00F92266">
        <w:t>Na</w:t>
      </w:r>
      <w:r w:rsidR="0032704A" w:rsidRPr="00F92266">
        <w:t> </w:t>
      </w:r>
      <w:r w:rsidRPr="00F92266">
        <w:t>orzeczenie Krajowej Izby Odwoławczej oraz postanowienie Prezesa Krajowej Izby Odwoławczej,</w:t>
      </w:r>
      <w:r w:rsidR="00E67533">
        <w:t xml:space="preserve"> o </w:t>
      </w:r>
      <w:r w:rsidRPr="00F92266">
        <w:t>któryḿ mowa</w:t>
      </w:r>
      <w:r w:rsidR="00E67533">
        <w:t xml:space="preserve"> w </w:t>
      </w:r>
      <w:r w:rsidR="00337153" w:rsidRPr="00F92266">
        <w:t>art. </w:t>
      </w:r>
      <w:r w:rsidRPr="00F92266">
        <w:t>519</w:t>
      </w:r>
      <w:r w:rsidR="00337153" w:rsidRPr="00F92266">
        <w:t xml:space="preserve"> ust. </w:t>
      </w:r>
      <w:r w:rsidRPr="00F92266">
        <w:t>1 ustawy</w:t>
      </w:r>
      <w:r w:rsidR="000D367C" w:rsidRPr="00F92266">
        <w:t> PZP</w:t>
      </w:r>
      <w:r w:rsidRPr="00F92266">
        <w:t>, stronom oraz uczestnikom postepowania odwoławczego przysługuje skarga</w:t>
      </w:r>
      <w:r w:rsidR="001A237D" w:rsidRPr="00F92266">
        <w:t xml:space="preserve"> do </w:t>
      </w:r>
      <w:r w:rsidRPr="00F92266">
        <w:t>sadu.̨ Skargę̨ wnosi się</w:t>
      </w:r>
      <w:r w:rsidR="001A237D" w:rsidRPr="00F92266">
        <w:t xml:space="preserve"> do </w:t>
      </w:r>
      <w:r w:rsidRPr="00F92266">
        <w:t>Sądu Okręgowego</w:t>
      </w:r>
      <w:r w:rsidR="00E67533">
        <w:t xml:space="preserve"> w </w:t>
      </w:r>
      <w:r w:rsidRPr="00F92266">
        <w:t>Warszawie</w:t>
      </w:r>
      <w:r w:rsidR="0092088E" w:rsidRPr="00F92266">
        <w:t>, – sądu zamówień publicznych,</w:t>
      </w:r>
      <w:r w:rsidR="001A237D" w:rsidRPr="00F92266">
        <w:t xml:space="preserve"> za </w:t>
      </w:r>
      <w:r w:rsidRPr="00F92266">
        <w:t>pośrednictweḿ Prezesa Krajowej Izby Odwoławczej.</w:t>
      </w:r>
    </w:p>
    <w:p w14:paraId="1F67D775" w14:textId="73EF784A" w:rsidR="0055045B" w:rsidRPr="00F92266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</w:pPr>
      <w:r w:rsidRPr="00F92266">
        <w:t>Szczegółowe informacje dotyczące środków ochrony prawnej określone są</w:t>
      </w:r>
      <w:r w:rsidR="00E67533">
        <w:t xml:space="preserve"> w </w:t>
      </w:r>
      <w:r w:rsidRPr="00F92266">
        <w:t>Dziale IX „Środki ochrony prawnej” ustawy</w:t>
      </w:r>
      <w:r w:rsidR="000D367C" w:rsidRPr="00F92266">
        <w:t> PZP</w:t>
      </w:r>
      <w:r w:rsidRPr="00F92266">
        <w:t>.</w:t>
      </w:r>
    </w:p>
    <w:p w14:paraId="2FC20F5F" w14:textId="4AD29920" w:rsidR="0055045B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bookmarkStart w:id="24" w:name="_Hlk174105291"/>
      <w:r w:rsidRPr="00F92266">
        <w:rPr>
          <w:b/>
          <w:bCs/>
          <w:sz w:val="24"/>
          <w:szCs w:val="28"/>
        </w:rPr>
        <w:t xml:space="preserve">Rozdział XX - </w:t>
      </w:r>
      <w:r w:rsidR="0055045B" w:rsidRPr="00F92266">
        <w:rPr>
          <w:b/>
          <w:bCs/>
          <w:sz w:val="24"/>
          <w:szCs w:val="28"/>
        </w:rPr>
        <w:t>Postanowienia ogólne</w:t>
      </w:r>
    </w:p>
    <w:p w14:paraId="42D4762B" w14:textId="75CC1ADA" w:rsidR="00CB3F43" w:rsidRPr="00F92266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bookmarkStart w:id="25" w:name="_Hlk174105307"/>
      <w:bookmarkEnd w:id="24"/>
      <w:r w:rsidRPr="00F92266">
        <w:t>Zamawiający nie dopuszcza składania ofert częściowych.</w:t>
      </w:r>
      <w:r w:rsidR="00CB3F43" w:rsidRPr="00F92266">
        <w:t xml:space="preserve"> Zamawiający </w:t>
      </w:r>
      <w:r w:rsidR="0032704A" w:rsidRPr="00F92266">
        <w:t>wskazuje,</w:t>
      </w:r>
      <w:r w:rsidR="00CB3F43" w:rsidRPr="00F92266">
        <w:t xml:space="preserve"> iż przedmiot zamówienia opisany jest jedną dokumentacją projektową</w:t>
      </w:r>
      <w:r w:rsidR="00E67533">
        <w:t xml:space="preserve"> i </w:t>
      </w:r>
      <w:r w:rsidR="00CB3F43" w:rsidRPr="00F92266">
        <w:t>dotyczy jednej inwestycji</w:t>
      </w:r>
      <w:r w:rsidR="00E67533">
        <w:t xml:space="preserve"> i </w:t>
      </w:r>
      <w:r w:rsidR="00CB3F43" w:rsidRPr="00F92266">
        <w:t>jednego obiektu</w:t>
      </w:r>
      <w:r w:rsidR="005636C6" w:rsidRPr="00F92266">
        <w:t>, s</w:t>
      </w:r>
      <w:r w:rsidR="00CB3F43" w:rsidRPr="00F92266">
        <w:t>tąd jego podział</w:t>
      </w:r>
      <w:r w:rsidR="006C05C7">
        <w:t xml:space="preserve"> na </w:t>
      </w:r>
      <w:r w:rsidR="00CB3F43" w:rsidRPr="00F92266">
        <w:t xml:space="preserve">części nie </w:t>
      </w:r>
      <w:r w:rsidR="00BC66AC" w:rsidRPr="00F92266">
        <w:t>ma u</w:t>
      </w:r>
      <w:r w:rsidR="00CB3F43" w:rsidRPr="00F92266">
        <w:t>zasadni</w:t>
      </w:r>
      <w:r w:rsidR="00BC66AC" w:rsidRPr="00F92266">
        <w:t>enia</w:t>
      </w:r>
      <w:r w:rsidR="00E67533">
        <w:t xml:space="preserve"> z </w:t>
      </w:r>
      <w:r w:rsidR="00CB3F43" w:rsidRPr="00F92266">
        <w:t>technologicznego punktu widzenia</w:t>
      </w:r>
      <w:r w:rsidR="00BC66AC" w:rsidRPr="00F92266">
        <w:t>. D</w:t>
      </w:r>
      <w:r w:rsidR="00CB3F43" w:rsidRPr="00F92266">
        <w:t xml:space="preserve">odatkowo </w:t>
      </w:r>
      <w:r w:rsidR="00BC66AC" w:rsidRPr="00F92266">
        <w:t>podział</w:t>
      </w:r>
      <w:r w:rsidR="006C05C7">
        <w:t xml:space="preserve"> na </w:t>
      </w:r>
      <w:r w:rsidR="00BC66AC" w:rsidRPr="00F92266">
        <w:t xml:space="preserve">części </w:t>
      </w:r>
      <w:r w:rsidR="00CB3F43" w:rsidRPr="00F92266">
        <w:t>wpływałby</w:t>
      </w:r>
      <w:r w:rsidR="006C05C7">
        <w:t xml:space="preserve"> na </w:t>
      </w:r>
      <w:r w:rsidR="00CB3F43" w:rsidRPr="00F92266">
        <w:t>czas realizacji oraz koszty wynikające m.</w:t>
      </w:r>
      <w:r w:rsidR="00BC66AC" w:rsidRPr="00F92266">
        <w:t> </w:t>
      </w:r>
      <w:r w:rsidR="00CB3F43" w:rsidRPr="00F92266">
        <w:t>in.</w:t>
      </w:r>
      <w:r w:rsidR="00E67533">
        <w:t xml:space="preserve"> z </w:t>
      </w:r>
      <w:r w:rsidR="00CB3F43" w:rsidRPr="00F92266">
        <w:t xml:space="preserve">konieczności koordynacji inwestycji </w:t>
      </w:r>
      <w:r w:rsidR="00BC66AC" w:rsidRPr="00F92266">
        <w:t>między</w:t>
      </w:r>
      <w:r w:rsidR="00CB3F43" w:rsidRPr="00F92266">
        <w:t xml:space="preserve"> różnymi Wykonawcami, jak również przyczyniłby się</w:t>
      </w:r>
      <w:r w:rsidR="001A237D" w:rsidRPr="00F92266">
        <w:t xml:space="preserve"> do </w:t>
      </w:r>
      <w:r w:rsidR="00CB3F43" w:rsidRPr="00F92266">
        <w:t>powstania niepotrzebnych wydatków</w:t>
      </w:r>
      <w:r w:rsidR="006C4431" w:rsidRPr="00F92266">
        <w:t xml:space="preserve"> po </w:t>
      </w:r>
      <w:r w:rsidR="00CB3F43" w:rsidRPr="00F92266">
        <w:t>stronie Zamawiającego.</w:t>
      </w:r>
      <w:r w:rsidR="00E67533">
        <w:t xml:space="preserve"> w </w:t>
      </w:r>
      <w:r w:rsidR="00CB3F43" w:rsidRPr="00F92266">
        <w:t>efekcie mogłoby</w:t>
      </w:r>
      <w:r w:rsidR="003A5715" w:rsidRPr="00F92266">
        <w:t xml:space="preserve"> to </w:t>
      </w:r>
      <w:r w:rsidR="00CB3F43" w:rsidRPr="00F92266">
        <w:t>prowadzić</w:t>
      </w:r>
      <w:r w:rsidR="001A237D" w:rsidRPr="00F92266">
        <w:t xml:space="preserve"> do </w:t>
      </w:r>
      <w:r w:rsidR="00CB3F43" w:rsidRPr="00F92266">
        <w:t>zarzucenia Zamawiającemu naruszenia dyscypliny finansów publicznych</w:t>
      </w:r>
      <w:r w:rsidR="001A237D" w:rsidRPr="00F92266">
        <w:t xml:space="preserve"> ze </w:t>
      </w:r>
      <w:r w:rsidR="00CB3F43" w:rsidRPr="00F92266">
        <w:t>względu</w:t>
      </w:r>
      <w:r w:rsidR="006C05C7">
        <w:t xml:space="preserve"> na </w:t>
      </w:r>
      <w:r w:rsidR="00CB3F43" w:rsidRPr="00F92266">
        <w:t>brak efektywności</w:t>
      </w:r>
      <w:r w:rsidR="00E67533">
        <w:t xml:space="preserve"> w </w:t>
      </w:r>
      <w:r w:rsidR="00CB3F43" w:rsidRPr="00F92266">
        <w:t>wydatkowaniu środków publicznych.</w:t>
      </w:r>
    </w:p>
    <w:p w14:paraId="6BC63479" w14:textId="77777777" w:rsidR="0055045B" w:rsidRPr="00F92266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bookmarkStart w:id="26" w:name="_Hlk174105357"/>
      <w:bookmarkEnd w:id="25"/>
      <w:r w:rsidRPr="00F92266">
        <w:t>Zamawiający nie przewiduje możliwości zawarcia umowy ramowej.</w:t>
      </w:r>
    </w:p>
    <w:p w14:paraId="2DD7F288" w14:textId="004F8A49" w:rsidR="0055045B" w:rsidRPr="00F92266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F92266">
        <w:t>Zamawiający</w:t>
      </w:r>
      <w:r w:rsidR="009818CF" w:rsidRPr="00F92266">
        <w:t xml:space="preserve"> nie</w:t>
      </w:r>
      <w:r w:rsidR="00AB4F65" w:rsidRPr="00F92266">
        <w:t xml:space="preserve"> </w:t>
      </w:r>
      <w:r w:rsidRPr="00F92266">
        <w:t xml:space="preserve">przewiduje </w:t>
      </w:r>
      <w:r w:rsidR="000D639E" w:rsidRPr="00F92266">
        <w:t>możliwoś</w:t>
      </w:r>
      <w:r w:rsidR="009818CF" w:rsidRPr="00F92266">
        <w:t>ci</w:t>
      </w:r>
      <w:r w:rsidR="00267B1A" w:rsidRPr="00F92266">
        <w:t xml:space="preserve"> </w:t>
      </w:r>
      <w:r w:rsidRPr="00F92266">
        <w:t>udzieleni</w:t>
      </w:r>
      <w:r w:rsidR="00FA4037" w:rsidRPr="00F92266">
        <w:t>a</w:t>
      </w:r>
      <w:r w:rsidRPr="00F92266">
        <w:t xml:space="preserve"> zamówienia </w:t>
      </w:r>
      <w:r w:rsidR="003114BE" w:rsidRPr="00F92266">
        <w:t>polegającego</w:t>
      </w:r>
      <w:r w:rsidR="006C05C7">
        <w:t xml:space="preserve"> na </w:t>
      </w:r>
      <w:r w:rsidR="003114BE" w:rsidRPr="00F92266">
        <w:t>powtórzeniu</w:t>
      </w:r>
      <w:r w:rsidR="00121213" w:rsidRPr="00F92266">
        <w:t xml:space="preserve"> podobnych robót budowlanych</w:t>
      </w:r>
      <w:r w:rsidR="006C05C7">
        <w:t xml:space="preserve"> na </w:t>
      </w:r>
      <w:r w:rsidR="008D5480" w:rsidRPr="00F92266">
        <w:t>podstawie</w:t>
      </w:r>
      <w:r w:rsidR="00337153" w:rsidRPr="00F92266">
        <w:t xml:space="preserve"> art. </w:t>
      </w:r>
      <w:r w:rsidR="008D5480" w:rsidRPr="00F92266">
        <w:t>214</w:t>
      </w:r>
      <w:r w:rsidR="00337153" w:rsidRPr="00F92266">
        <w:t xml:space="preserve"> ust. </w:t>
      </w:r>
      <w:r w:rsidR="008D5480" w:rsidRPr="00F92266">
        <w:t xml:space="preserve">1 </w:t>
      </w:r>
      <w:r w:rsidR="000D367C" w:rsidRPr="00F92266">
        <w:t>p. </w:t>
      </w:r>
      <w:r w:rsidR="00121213" w:rsidRPr="00F92266">
        <w:t>7</w:t>
      </w:r>
      <w:r w:rsidR="008D5480" w:rsidRPr="00F92266">
        <w:t xml:space="preserve"> ustawy</w:t>
      </w:r>
      <w:r w:rsidR="0032704A" w:rsidRPr="00F92266">
        <w:t> </w:t>
      </w:r>
      <w:r w:rsidR="008D5480" w:rsidRPr="00F92266">
        <w:t>PZP</w:t>
      </w:r>
      <w:r w:rsidR="008F0629" w:rsidRPr="00F92266">
        <w:t>.</w:t>
      </w:r>
    </w:p>
    <w:p w14:paraId="50800686" w14:textId="77777777" w:rsidR="0055045B" w:rsidRPr="00F92266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F92266">
        <w:t>Zamawiający nie dopuszcza składania ofert wariantowych.</w:t>
      </w:r>
    </w:p>
    <w:p w14:paraId="47DA2552" w14:textId="69E2F47D" w:rsidR="00114F6E" w:rsidRPr="00F92266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F92266">
        <w:t>Rozliczenia pomiędzy Wykonawcą</w:t>
      </w:r>
      <w:r w:rsidR="001A237D" w:rsidRPr="00F92266">
        <w:t xml:space="preserve"> a </w:t>
      </w:r>
      <w:r w:rsidRPr="00F92266">
        <w:t>Zamawiającym będą dokonywane</w:t>
      </w:r>
      <w:r w:rsidR="00E67533">
        <w:t xml:space="preserve"> w </w:t>
      </w:r>
      <w:r w:rsidRPr="00F92266">
        <w:t>złotych polskich (PLN).</w:t>
      </w:r>
    </w:p>
    <w:p w14:paraId="0E2CB72C" w14:textId="5B0E1F78" w:rsidR="0055045B" w:rsidRPr="00F92266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F92266">
        <w:rPr>
          <w:bCs/>
        </w:rPr>
        <w:t>Zamawiający nie przewiduje aukcji elektronicznej.</w:t>
      </w:r>
    </w:p>
    <w:p w14:paraId="647BBAB2" w14:textId="647E8CD9" w:rsidR="008432A9" w:rsidRPr="00F92266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</w:pPr>
      <w:r w:rsidRPr="00F92266">
        <w:rPr>
          <w:bCs/>
        </w:rPr>
        <w:t>Zamawiający nie przewiduje zwrotu kosztów udziału</w:t>
      </w:r>
      <w:r w:rsidR="00E67533">
        <w:rPr>
          <w:bCs/>
        </w:rPr>
        <w:t xml:space="preserve"> w </w:t>
      </w:r>
      <w:r w:rsidRPr="00F92266">
        <w:rPr>
          <w:bCs/>
        </w:rPr>
        <w:t>postępowaniu.</w:t>
      </w:r>
    </w:p>
    <w:bookmarkEnd w:id="26"/>
    <w:p w14:paraId="5B638CB0" w14:textId="733222B3" w:rsidR="008432A9" w:rsidRPr="00F92266" w:rsidRDefault="008432A9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XXI</w:t>
      </w:r>
      <w:r w:rsidR="00267B1A" w:rsidRPr="00F92266">
        <w:rPr>
          <w:b/>
          <w:bCs/>
          <w:sz w:val="24"/>
          <w:szCs w:val="28"/>
        </w:rPr>
        <w:t xml:space="preserve"> – Wymagania dot. </w:t>
      </w:r>
      <w:r w:rsidR="005907C7" w:rsidRPr="00F92266">
        <w:rPr>
          <w:b/>
          <w:bCs/>
          <w:sz w:val="24"/>
          <w:szCs w:val="28"/>
        </w:rPr>
        <w:t>umów</w:t>
      </w:r>
      <w:r w:rsidR="00E67533">
        <w:rPr>
          <w:b/>
          <w:bCs/>
          <w:sz w:val="24"/>
          <w:szCs w:val="28"/>
        </w:rPr>
        <w:t xml:space="preserve"> o </w:t>
      </w:r>
      <w:r w:rsidR="001B3B78" w:rsidRPr="00F92266">
        <w:rPr>
          <w:b/>
          <w:bCs/>
          <w:sz w:val="24"/>
          <w:szCs w:val="28"/>
        </w:rPr>
        <w:t>podwykonawstwo</w:t>
      </w:r>
    </w:p>
    <w:p w14:paraId="15191C13" w14:textId="3D5A26A2" w:rsidR="008432A9" w:rsidRPr="00F92266" w:rsidRDefault="008432A9">
      <w:pPr>
        <w:widowControl/>
        <w:numPr>
          <w:ilvl w:val="0"/>
          <w:numId w:val="62"/>
        </w:numPr>
        <w:suppressAutoHyphens w:val="0"/>
        <w:ind w:left="397" w:hanging="397"/>
        <w:jc w:val="both"/>
      </w:pPr>
      <w:r w:rsidRPr="00F92266">
        <w:t>Zamawiający wymaga, aby projekt każdej umowy</w:t>
      </w:r>
      <w:r w:rsidR="00E67533">
        <w:t xml:space="preserve"> o </w:t>
      </w:r>
      <w:r w:rsidRPr="00F92266">
        <w:t>podwykonawstwo</w:t>
      </w:r>
      <w:r w:rsidR="006C05C7">
        <w:t xml:space="preserve"> na </w:t>
      </w:r>
      <w:r w:rsidRPr="00F92266">
        <w:t>roboty budowlane, zawieranej przez Wykonawcę, jego podwykonawcę lub dalszego podwykonawcę zawierał,</w:t>
      </w:r>
      <w:r w:rsidR="001A237D" w:rsidRPr="00F92266">
        <w:t xml:space="preserve"> co </w:t>
      </w:r>
      <w:r w:rsidRPr="00F92266">
        <w:t>najmniej poniższe postanowienia pod rygorem wniesienia przez Zamawiającego zastrzeżeń</w:t>
      </w:r>
      <w:r w:rsidR="001A237D" w:rsidRPr="00F92266">
        <w:t xml:space="preserve"> do </w:t>
      </w:r>
      <w:r w:rsidRPr="00F92266">
        <w:t>ww.</w:t>
      </w:r>
      <w:r w:rsidR="00BC66AC" w:rsidRPr="00F92266">
        <w:t> </w:t>
      </w:r>
      <w:r w:rsidRPr="00F92266">
        <w:t>projektu umowy</w:t>
      </w:r>
      <w:r w:rsidR="00E67533">
        <w:t xml:space="preserve"> w </w:t>
      </w:r>
      <w:r w:rsidRPr="00F92266">
        <w:t>terminie 14</w:t>
      </w:r>
      <w:r w:rsidR="00337153" w:rsidRPr="00F92266">
        <w:t> </w:t>
      </w:r>
      <w:r w:rsidRPr="00F92266">
        <w:t>dni</w:t>
      </w:r>
      <w:r w:rsidR="001A237D" w:rsidRPr="00F92266">
        <w:t xml:space="preserve"> od </w:t>
      </w:r>
      <w:r w:rsidRPr="00F92266">
        <w:t>daty jego przedłożenia:</w:t>
      </w:r>
    </w:p>
    <w:p w14:paraId="7F56BA19" w14:textId="14D125EE" w:rsidR="008432A9" w:rsidRPr="00F92266" w:rsidRDefault="008432A9">
      <w:pPr>
        <w:pStyle w:val="Akapitzlist"/>
        <w:numPr>
          <w:ilvl w:val="1"/>
          <w:numId w:val="36"/>
        </w:numPr>
        <w:ind w:left="794" w:hanging="397"/>
        <w:contextualSpacing w:val="0"/>
      </w:pPr>
      <w:r w:rsidRPr="00F92266">
        <w:t>O</w:t>
      </w:r>
      <w:r w:rsidR="00337153" w:rsidRPr="00F92266">
        <w:t> </w:t>
      </w:r>
      <w:r w:rsidRPr="00F92266">
        <w:t>obowiązku przedkładania przez podwykonawcę Wykonawcy projektu umowy</w:t>
      </w:r>
      <w:r w:rsidR="00E67533">
        <w:t xml:space="preserve"> o </w:t>
      </w:r>
      <w:r w:rsidRPr="00F92266">
        <w:t>podwykonawstwo</w:t>
      </w:r>
      <w:r w:rsidR="006C05C7">
        <w:t xml:space="preserve"> na </w:t>
      </w:r>
      <w:r w:rsidRPr="00F92266">
        <w:t>roboty budowlane, dostawy lub usługi wykonywane</w:t>
      </w:r>
      <w:r w:rsidR="00E67533">
        <w:t xml:space="preserve"> w </w:t>
      </w:r>
      <w:r w:rsidRPr="00F92266">
        <w:t xml:space="preserve">ramach robót </w:t>
      </w:r>
      <w:r w:rsidRPr="00F92266">
        <w:lastRenderedPageBreak/>
        <w:t>budowlanych,</w:t>
      </w:r>
      <w:r w:rsidR="001A237D" w:rsidRPr="00F92266">
        <w:t xml:space="preserve"> a </w:t>
      </w:r>
      <w:r w:rsidRPr="00F92266">
        <w:t>także projektu jej zmiany, oraz poświadczonej</w:t>
      </w:r>
      <w:r w:rsidR="001A237D" w:rsidRPr="00F92266">
        <w:t xml:space="preserve"> za </w:t>
      </w:r>
      <w:r w:rsidRPr="00F92266">
        <w:t>zgodność</w:t>
      </w:r>
      <w:r w:rsidR="00E67533">
        <w:t xml:space="preserve"> z </w:t>
      </w:r>
      <w:r w:rsidRPr="00F92266">
        <w:t>oryginałem kopii zawartej umowy</w:t>
      </w:r>
      <w:r w:rsidR="00E67533">
        <w:t xml:space="preserve"> o </w:t>
      </w:r>
      <w:r w:rsidRPr="00F92266">
        <w:t>podwykonawstwo</w:t>
      </w:r>
      <w:r w:rsidR="00E67533">
        <w:t xml:space="preserve"> w </w:t>
      </w:r>
      <w:r w:rsidRPr="00F92266">
        <w:t>ciągu 7</w:t>
      </w:r>
      <w:r w:rsidR="00337153" w:rsidRPr="00F92266">
        <w:t> </w:t>
      </w:r>
      <w:r w:rsidRPr="00F92266">
        <w:t>dni</w:t>
      </w:r>
      <w:r w:rsidR="001A237D" w:rsidRPr="00F92266">
        <w:t xml:space="preserve"> od </w:t>
      </w:r>
      <w:r w:rsidRPr="00F92266">
        <w:t>sporządzenia projektu umowy albo zawarcia umowy</w:t>
      </w:r>
      <w:r w:rsidR="00E67533">
        <w:t xml:space="preserve"> o </w:t>
      </w:r>
      <w:r w:rsidRPr="00F92266">
        <w:t>podwykonawstwo albo zmiany tej umowy.</w:t>
      </w:r>
      <w:r w:rsidR="00E67533">
        <w:t xml:space="preserve"> w </w:t>
      </w:r>
      <w:r w:rsidRPr="00F92266">
        <w:t>razie niespełnienia przez projekt umowy albo umowy</w:t>
      </w:r>
      <w:r w:rsidR="00E67533">
        <w:t xml:space="preserve"> o </w:t>
      </w:r>
      <w:r w:rsidRPr="00F92266">
        <w:t>podwykonawstwo wymagań zawartych</w:t>
      </w:r>
      <w:r w:rsidR="00E67533">
        <w:t xml:space="preserve"> w </w:t>
      </w:r>
      <w:r w:rsidR="000D7DAE" w:rsidRPr="00F92266">
        <w:t>rozdziale XXI</w:t>
      </w:r>
      <w:r w:rsidR="00337153" w:rsidRPr="00F92266">
        <w:t xml:space="preserve"> ust. </w:t>
      </w:r>
      <w:r w:rsidR="00B8535B" w:rsidRPr="00F92266">
        <w:t xml:space="preserve">1 </w:t>
      </w:r>
      <w:r w:rsidR="000D367C" w:rsidRPr="00F92266">
        <w:t>p. </w:t>
      </w:r>
      <w:r w:rsidRPr="00F92266">
        <w:t>2</w:t>
      </w:r>
      <w:r w:rsidR="00337153" w:rsidRPr="00F92266">
        <w:t> ÷ </w:t>
      </w:r>
      <w:r w:rsidRPr="00F92266">
        <w:t>12</w:t>
      </w:r>
      <w:r w:rsidR="00337153" w:rsidRPr="00F92266">
        <w:t> </w:t>
      </w:r>
      <w:r w:rsidRPr="00F92266">
        <w:t>SWZ Wykonawca może zgłosić podwykonawcy odpowiednio zastrzeżenia albo sprzeciw</w:t>
      </w:r>
      <w:r w:rsidR="00E67533">
        <w:t xml:space="preserve"> w </w:t>
      </w:r>
      <w:r w:rsidRPr="00F92266">
        <w:t>terminie 14</w:t>
      </w:r>
      <w:r w:rsidR="00337153" w:rsidRPr="00F92266">
        <w:t> </w:t>
      </w:r>
      <w:r w:rsidRPr="00F92266">
        <w:t>dni</w:t>
      </w:r>
      <w:r w:rsidR="001A237D" w:rsidRPr="00F92266">
        <w:t xml:space="preserve"> od </w:t>
      </w:r>
      <w:r w:rsidRPr="00F92266">
        <w:t>daty przedłożenia</w:t>
      </w:r>
      <w:r w:rsidR="00370EC4">
        <w:t xml:space="preserve"> mu </w:t>
      </w:r>
      <w:r w:rsidRPr="00F92266">
        <w:t>projektu umowy</w:t>
      </w:r>
      <w:r w:rsidR="00E67533">
        <w:t xml:space="preserve"> o </w:t>
      </w:r>
      <w:r w:rsidRPr="00F92266">
        <w:t>podwykonawstwo albo poświadczonej kopii przedmiotowej umowy.</w:t>
      </w:r>
    </w:p>
    <w:p w14:paraId="3D2E4FF0" w14:textId="4E97EF6A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obowiązku uzyskania zgody Zamawiającego</w:t>
      </w:r>
      <w:r w:rsidR="006C05C7">
        <w:t xml:space="preserve"> na </w:t>
      </w:r>
      <w:r w:rsidRPr="00F92266">
        <w:t>zawarcie umowy</w:t>
      </w:r>
      <w:r w:rsidR="00E67533">
        <w:t xml:space="preserve"> o </w:t>
      </w:r>
      <w:r w:rsidRPr="00F92266">
        <w:t>podwykonawstwo</w:t>
      </w:r>
      <w:r w:rsidR="00E67533">
        <w:t xml:space="preserve"> z </w:t>
      </w:r>
      <w:r w:rsidRPr="00F92266">
        <w:t>konkretnym podwykonawcą, przy czym zawarcie kolejnej umowy</w:t>
      </w:r>
      <w:r w:rsidR="00E67533">
        <w:t xml:space="preserve"> o </w:t>
      </w:r>
      <w:r w:rsidRPr="00F92266">
        <w:t>podwykonawstwo pomiędzy podwykonawcą,</w:t>
      </w:r>
      <w:r w:rsidR="001A237D" w:rsidRPr="00F92266">
        <w:t xml:space="preserve"> a </w:t>
      </w:r>
      <w:r w:rsidRPr="00F92266">
        <w:t>dalszym podwykonawcą wymaga również uzyskania zgody Wykonawcy.</w:t>
      </w:r>
    </w:p>
    <w:p w14:paraId="34BD7198" w14:textId="32891D7D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obowiązku posiadania przez podwykonawcę przez cały okres realizacji umowy</w:t>
      </w:r>
      <w:r w:rsidR="00E67533">
        <w:t xml:space="preserve"> o </w:t>
      </w:r>
      <w:r w:rsidRPr="00F92266">
        <w:t>podwykonawstwo aktualnej polisy lub dokumentu ubezpieczenia</w:t>
      </w:r>
      <w:r w:rsidR="001A237D" w:rsidRPr="00F92266">
        <w:t xml:space="preserve"> od </w:t>
      </w:r>
      <w:r w:rsidRPr="00F92266">
        <w:t>odpowiedzialności cywilnej</w:t>
      </w:r>
      <w:r w:rsidR="00E67533">
        <w:t xml:space="preserve"> w </w:t>
      </w:r>
      <w:r w:rsidRPr="00F92266">
        <w:t>zakresie objętym niniejszym zamówieniem.</w:t>
      </w:r>
    </w:p>
    <w:p w14:paraId="62BBB207" w14:textId="01E2D72F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odpowiedzialności Wykonawcy wobec Zamawiającego</w:t>
      </w:r>
      <w:r w:rsidR="001A237D" w:rsidRPr="00F92266">
        <w:t xml:space="preserve"> za </w:t>
      </w:r>
      <w:r w:rsidRPr="00F92266">
        <w:t>działania lub zaniechania podwykonawcy, jak</w:t>
      </w:r>
      <w:r w:rsidR="001A237D" w:rsidRPr="00F92266">
        <w:t xml:space="preserve"> za </w:t>
      </w:r>
      <w:r w:rsidRPr="00F92266">
        <w:t>własne działania</w:t>
      </w:r>
      <w:r w:rsidR="00E67533">
        <w:t xml:space="preserve"> i </w:t>
      </w:r>
      <w:r w:rsidRPr="00F92266">
        <w:t>zaniechania.</w:t>
      </w:r>
    </w:p>
    <w:p w14:paraId="55A9A044" w14:textId="051649EA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obowiązku posiadania przez podwykonawcę lub osoby, którymi</w:t>
      </w:r>
      <w:r w:rsidR="006B3A90" w:rsidRPr="00F92266">
        <w:t xml:space="preserve"> on </w:t>
      </w:r>
      <w:r w:rsidRPr="00F92266">
        <w:t>się posługuje przy realizacji umowy</w:t>
      </w:r>
      <w:r w:rsidR="00E67533">
        <w:t xml:space="preserve"> o </w:t>
      </w:r>
      <w:r w:rsidRPr="00F92266">
        <w:t>podwykonawstwo, uprawnień lub innych zasobów pozwalających im spełnić warunki udziału</w:t>
      </w:r>
      <w:r w:rsidR="00E67533">
        <w:t xml:space="preserve"> w </w:t>
      </w:r>
      <w:r w:rsidRPr="00F92266">
        <w:t>niniejszym postępowaniu postawione przez Zamawiającego</w:t>
      </w:r>
      <w:r w:rsidR="00E67533">
        <w:t xml:space="preserve"> w </w:t>
      </w:r>
      <w:r w:rsidR="000D7DAE" w:rsidRPr="00F92266">
        <w:t>rozdziale VI</w:t>
      </w:r>
      <w:r w:rsidR="00337153" w:rsidRPr="00F92266">
        <w:t> </w:t>
      </w:r>
      <w:r w:rsidR="00913094" w:rsidRPr="00F92266">
        <w:t>SWZ</w:t>
      </w:r>
      <w:r w:rsidRPr="00F92266">
        <w:t>. Zmiana lub rezygnacja przez podwykonawcę</w:t>
      </w:r>
      <w:r w:rsidR="00E67533">
        <w:t xml:space="preserve"> z </w:t>
      </w:r>
      <w:r w:rsidRPr="00F92266">
        <w:t>którejkolwiek</w:t>
      </w:r>
      <w:r w:rsidR="00E67533">
        <w:t xml:space="preserve"> z </w:t>
      </w:r>
      <w:r w:rsidRPr="00F92266">
        <w:t>wyżej wymienionych osób wymaga uprzedniej zgody Wykonawcy oraz Zamawiającego, która zostanie udzielona</w:t>
      </w:r>
      <w:r w:rsidR="006C4431" w:rsidRPr="00F92266">
        <w:t xml:space="preserve"> po </w:t>
      </w:r>
      <w:r w:rsidRPr="00F92266">
        <w:t>udowodnieniu przez podwykonawcę, iż zaproponowane osoby lub on</w:t>
      </w:r>
      <w:r w:rsidR="00337153" w:rsidRPr="00F92266">
        <w:t> </w:t>
      </w:r>
      <w:r w:rsidRPr="00F92266">
        <w:t>sam spełniają ww. warunki.</w:t>
      </w:r>
    </w:p>
    <w:p w14:paraId="677635DB" w14:textId="2FC15344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Termin zapłaty wynagrodzenia podwykonawcy przez Wykonawcę</w:t>
      </w:r>
      <w:r w:rsidR="00E67533">
        <w:t xml:space="preserve"> z </w:t>
      </w:r>
      <w:r w:rsidRPr="00F92266">
        <w:t>tytułu realizacji umowy</w:t>
      </w:r>
      <w:r w:rsidR="00E67533">
        <w:t xml:space="preserve"> o </w:t>
      </w:r>
      <w:r w:rsidRPr="00F92266">
        <w:t>podwykonawstwo nie może być dłuższy niż 30</w:t>
      </w:r>
      <w:r w:rsidR="00337153" w:rsidRPr="00F92266">
        <w:t> </w:t>
      </w:r>
      <w:r w:rsidRPr="00F92266">
        <w:t>dni</w:t>
      </w:r>
      <w:r w:rsidR="001A237D" w:rsidRPr="00F92266">
        <w:t xml:space="preserve"> od </w:t>
      </w:r>
      <w:r w:rsidRPr="00F92266">
        <w:t>dnia doręczenia Wykonawcy prawidłowo wystawionej faktury, pod rygorem zapłaty kary umownej</w:t>
      </w:r>
      <w:r w:rsidR="00E67533">
        <w:t xml:space="preserve"> w </w:t>
      </w:r>
      <w:r w:rsidRPr="00F92266">
        <w:t>wysokości wskazanej</w:t>
      </w:r>
      <w:r w:rsidR="00E67533">
        <w:t xml:space="preserve"> w </w:t>
      </w:r>
      <w:r w:rsidR="00267B1A" w:rsidRPr="00F92266">
        <w:t>rozdziale XXI</w:t>
      </w:r>
      <w:r w:rsidR="00337153" w:rsidRPr="00F92266">
        <w:t xml:space="preserve"> ust. </w:t>
      </w:r>
      <w:r w:rsidR="00B8535B" w:rsidRPr="00F92266">
        <w:t>1</w:t>
      </w:r>
      <w:r w:rsidRPr="00F92266">
        <w:t xml:space="preserve"> </w:t>
      </w:r>
      <w:r w:rsidR="000D367C" w:rsidRPr="00F92266">
        <w:t>p. </w:t>
      </w:r>
      <w:r w:rsidRPr="00F92266">
        <w:t>12</w:t>
      </w:r>
      <w:r w:rsidR="00B8535B" w:rsidRPr="00F92266">
        <w:t xml:space="preserve"> lit</w:t>
      </w:r>
      <w:r w:rsidR="00337153" w:rsidRPr="00F92266">
        <w:t>. </w:t>
      </w:r>
      <w:r w:rsidR="001A237D" w:rsidRPr="00F92266">
        <w:t>a </w:t>
      </w:r>
      <w:r w:rsidR="00913094" w:rsidRPr="00F92266">
        <w:t>SWZ</w:t>
      </w:r>
      <w:r w:rsidRPr="00F92266">
        <w:t>.</w:t>
      </w:r>
    </w:p>
    <w:p w14:paraId="413BD438" w14:textId="6D49774F" w:rsidR="00114F6E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obowiązku dokonania przez Zamawiającego bezpośredniej zapłaty wymagalnego wynagrodzenia bez odsetek przysługującego podwykonawcy lub dalszemu podwykonawcy, który zawarł zaakceptowaną przez Zamawiającego umowę</w:t>
      </w:r>
      <w:r w:rsidR="00E67533">
        <w:t xml:space="preserve"> o </w:t>
      </w:r>
      <w:r w:rsidRPr="00F92266">
        <w:t>podwykonawstwo,</w:t>
      </w:r>
      <w:r w:rsidR="00E67533">
        <w:t xml:space="preserve"> w </w:t>
      </w:r>
      <w:r w:rsidRPr="00F92266">
        <w:t>razie uchylenia się</w:t>
      </w:r>
      <w:r w:rsidR="001A237D" w:rsidRPr="00F92266">
        <w:t xml:space="preserve"> od </w:t>
      </w:r>
      <w:r w:rsidRPr="00F92266">
        <w:t>obowiązku zapłaty odpowiednio przez Wykonawcę, podwykonawcę lub dalszego podwykonawcę zamówienia</w:t>
      </w:r>
      <w:r w:rsidR="006C05C7">
        <w:t xml:space="preserve"> na </w:t>
      </w:r>
      <w:r w:rsidRPr="00F92266">
        <w:t>roboty budowlane.</w:t>
      </w:r>
    </w:p>
    <w:p w14:paraId="4F420880" w14:textId="6BF7CF50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uprawnieniu podwykonawcy zgłoszenia Wykonawcy</w:t>
      </w:r>
      <w:r w:rsidR="00E67533">
        <w:t xml:space="preserve"> w </w:t>
      </w:r>
      <w:r w:rsidRPr="00F92266">
        <w:t>terminie 7</w:t>
      </w:r>
      <w:r w:rsidR="00CD7428" w:rsidRPr="00F92266">
        <w:t> dni</w:t>
      </w:r>
      <w:r w:rsidR="001A237D" w:rsidRPr="00F92266">
        <w:t xml:space="preserve"> od </w:t>
      </w:r>
      <w:r w:rsidRPr="00F92266">
        <w:t>poinformowania</w:t>
      </w:r>
      <w:r w:rsidR="003A5715" w:rsidRPr="00F92266">
        <w:t xml:space="preserve"> go</w:t>
      </w:r>
      <w:r w:rsidR="00E67533">
        <w:t xml:space="preserve"> o </w:t>
      </w:r>
      <w:r w:rsidRPr="00F92266">
        <w:t>zamiarze bezpośredniej zapłaty przez Wykonawcę dalszemu podwykonawcy pisemnych uwag dotyczących zasadności bezpośredniej zapłaty wynagrodzenia dalszemu podwykonawcy.</w:t>
      </w:r>
    </w:p>
    <w:p w14:paraId="334CF6EF" w14:textId="52446C2D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niżej wymienionych uprawnieniach Wykonawcy</w:t>
      </w:r>
      <w:r w:rsidR="00E67533">
        <w:t xml:space="preserve"> w </w:t>
      </w:r>
      <w:r w:rsidRPr="00F92266">
        <w:t>razie wniesienia przez podwykonawcę pisemnych uwag do:</w:t>
      </w:r>
    </w:p>
    <w:p w14:paraId="2AA9FFE6" w14:textId="0A4DDA91" w:rsidR="008432A9" w:rsidRPr="00F92266" w:rsidRDefault="008432A9">
      <w:pPr>
        <w:pStyle w:val="Akapitzlist"/>
        <w:numPr>
          <w:ilvl w:val="2"/>
          <w:numId w:val="37"/>
        </w:numPr>
        <w:ind w:left="1191" w:hanging="397"/>
        <w:contextualSpacing w:val="0"/>
      </w:pPr>
      <w:r w:rsidRPr="00F92266">
        <w:t>zaniechania przez niego bezpośredniej zapłaty wynagrodzenia dalszemu podwykonawcy</w:t>
      </w:r>
      <w:r w:rsidR="00E67533">
        <w:t xml:space="preserve"> w </w:t>
      </w:r>
      <w:r w:rsidRPr="00F92266">
        <w:t>razie wykazania przez podwykonawcę niezasadności roszczenia dalszego podwykonawcy;</w:t>
      </w:r>
    </w:p>
    <w:p w14:paraId="56CAE28F" w14:textId="6937A06B" w:rsidR="008432A9" w:rsidRPr="00F92266" w:rsidRDefault="008432A9">
      <w:pPr>
        <w:widowControl/>
        <w:numPr>
          <w:ilvl w:val="2"/>
          <w:numId w:val="37"/>
        </w:numPr>
        <w:suppressAutoHyphens w:val="0"/>
        <w:ind w:left="1191" w:hanging="397"/>
        <w:jc w:val="both"/>
      </w:pPr>
      <w:r w:rsidRPr="00F92266">
        <w:t>dokonania bezpośredniej zapłaty wynagrodzenia dalszemu podwykonawcy, jeżeli wykazał</w:t>
      </w:r>
      <w:r w:rsidR="006B3A90" w:rsidRPr="00F92266">
        <w:t xml:space="preserve"> on </w:t>
      </w:r>
      <w:r w:rsidRPr="00F92266">
        <w:t>zasadność takiej zapłaty udokumentowaną przedłożonymi Wykonawcy fakturami lub rachunkami;</w:t>
      </w:r>
    </w:p>
    <w:p w14:paraId="1C818F33" w14:textId="06792EF5" w:rsidR="008432A9" w:rsidRPr="00F92266" w:rsidRDefault="008432A9">
      <w:pPr>
        <w:widowControl/>
        <w:numPr>
          <w:ilvl w:val="2"/>
          <w:numId w:val="37"/>
        </w:numPr>
        <w:suppressAutoHyphens w:val="0"/>
        <w:ind w:left="1191" w:hanging="397"/>
        <w:jc w:val="both"/>
      </w:pPr>
      <w:r w:rsidRPr="00F92266">
        <w:t>złożenia</w:t>
      </w:r>
      <w:r w:rsidR="001A237D" w:rsidRPr="00F92266">
        <w:t xml:space="preserve"> do </w:t>
      </w:r>
      <w:r w:rsidRPr="00F92266">
        <w:t>depozytu sądowego spornej kwoty</w:t>
      </w:r>
      <w:r w:rsidR="006C05C7">
        <w:t xml:space="preserve"> na </w:t>
      </w:r>
      <w:r w:rsidRPr="00F92266">
        <w:t>pokrycie wynagrodzenia dalszego podwykonawcy</w:t>
      </w:r>
      <w:r w:rsidR="00E67533">
        <w:t xml:space="preserve"> w </w:t>
      </w:r>
      <w:r w:rsidRPr="00F92266">
        <w:t>przypadku istnienia zasadniczej wątpliwości Wykonawcy,</w:t>
      </w:r>
      <w:r w:rsidR="001A237D" w:rsidRPr="00F92266">
        <w:t xml:space="preserve"> co</w:t>
      </w:r>
      <w:r w:rsidR="00337153" w:rsidRPr="00F92266">
        <w:t> </w:t>
      </w:r>
      <w:r w:rsidR="001A237D" w:rsidRPr="00F92266">
        <w:t>do </w:t>
      </w:r>
      <w:r w:rsidRPr="00F92266">
        <w:t>wysokości należnej zapłaty lub podmiotu, któremu płatność się należy</w:t>
      </w:r>
      <w:r w:rsidR="00BC66AC" w:rsidRPr="00F92266">
        <w:t xml:space="preserve"> </w:t>
      </w:r>
      <w:r w:rsidRPr="00F92266">
        <w:t>-</w:t>
      </w:r>
      <w:r w:rsidR="00E67533">
        <w:t xml:space="preserve"> w </w:t>
      </w:r>
      <w:r w:rsidRPr="00F92266">
        <w:t>terminie 7</w:t>
      </w:r>
      <w:r w:rsidR="00CD7428" w:rsidRPr="00F92266">
        <w:t> dni</w:t>
      </w:r>
      <w:r w:rsidR="001A237D" w:rsidRPr="00F92266">
        <w:t xml:space="preserve"> od </w:t>
      </w:r>
      <w:r w:rsidRPr="00F92266">
        <w:t>doręczenia</w:t>
      </w:r>
      <w:r w:rsidR="00370EC4">
        <w:t xml:space="preserve"> mu </w:t>
      </w:r>
      <w:r w:rsidRPr="00F92266">
        <w:t>pisma podwykonawcy zawierającego uwagi.</w:t>
      </w:r>
    </w:p>
    <w:p w14:paraId="315F5951" w14:textId="5B9AEAE2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uprawnieniu Wykonawcy</w:t>
      </w:r>
      <w:r w:rsidR="001A237D" w:rsidRPr="00F92266">
        <w:t xml:space="preserve"> do </w:t>
      </w:r>
      <w:r w:rsidRPr="00F92266">
        <w:t>potrącenia kwoty wypłaconego wynagrodzenia</w:t>
      </w:r>
      <w:r w:rsidR="00E67533">
        <w:t xml:space="preserve"> z </w:t>
      </w:r>
      <w:r w:rsidRPr="00F92266">
        <w:t>wynagrodzenia bez odsetek należnego podwykonawcy</w:t>
      </w:r>
      <w:r w:rsidR="00E67533">
        <w:t xml:space="preserve"> w </w:t>
      </w:r>
      <w:r w:rsidRPr="00F92266">
        <w:t>przypadku dokonania bezpośredniej zapłaty dalszemu podwykonawcy przez Wykonawcę.</w:t>
      </w:r>
    </w:p>
    <w:p w14:paraId="31F23E56" w14:textId="4DF8EA3A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obowiązku odstąpienia przez Wykonawcę</w:t>
      </w:r>
      <w:r w:rsidR="001A237D" w:rsidRPr="00F92266">
        <w:t xml:space="preserve"> od </w:t>
      </w:r>
      <w:r w:rsidRPr="00F92266">
        <w:t>umowy</w:t>
      </w:r>
      <w:r w:rsidR="00E67533">
        <w:t xml:space="preserve"> o </w:t>
      </w:r>
      <w:r w:rsidRPr="00F92266">
        <w:t>podwykonawstwo</w:t>
      </w:r>
      <w:r w:rsidR="00E67533">
        <w:t xml:space="preserve"> w </w:t>
      </w:r>
      <w:r w:rsidRPr="00F92266">
        <w:t>razie dokonania,</w:t>
      </w:r>
      <w:r w:rsidR="001A237D" w:rsidRPr="00F92266">
        <w:t xml:space="preserve"> co </w:t>
      </w:r>
      <w:r w:rsidRPr="00F92266">
        <w:t>najmniej trzech bezpośrednich zapłat wynagrodzenia należnego dalszemu podwykonawcy.</w:t>
      </w:r>
    </w:p>
    <w:p w14:paraId="354E2EC7" w14:textId="75529277" w:rsidR="008432A9" w:rsidRPr="00F92266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</w:pPr>
      <w:r w:rsidRPr="00F92266">
        <w:t>O</w:t>
      </w:r>
      <w:r w:rsidR="00337153" w:rsidRPr="00F92266">
        <w:t> </w:t>
      </w:r>
      <w:r w:rsidRPr="00F92266">
        <w:t>obowiązku zapłaty kary umownej przez podwykonawcę</w:t>
      </w:r>
      <w:r w:rsidR="006C05C7">
        <w:t xml:space="preserve"> na </w:t>
      </w:r>
      <w:r w:rsidRPr="00F92266">
        <w:t>rzecz Wykonawcy</w:t>
      </w:r>
      <w:r w:rsidR="00E67533">
        <w:t xml:space="preserve"> w </w:t>
      </w:r>
      <w:r w:rsidRPr="00F92266">
        <w:t>razie:</w:t>
      </w:r>
    </w:p>
    <w:p w14:paraId="1365515A" w14:textId="76363E3E" w:rsidR="008432A9" w:rsidRPr="00F92266" w:rsidRDefault="008432A9">
      <w:pPr>
        <w:widowControl/>
        <w:numPr>
          <w:ilvl w:val="2"/>
          <w:numId w:val="65"/>
        </w:numPr>
        <w:suppressAutoHyphens w:val="0"/>
        <w:ind w:left="1191" w:hanging="397"/>
        <w:jc w:val="both"/>
      </w:pPr>
      <w:r w:rsidRPr="00F92266">
        <w:t>braku zapłaty lub zwłoki</w:t>
      </w:r>
      <w:r w:rsidR="00E67533">
        <w:t xml:space="preserve"> w </w:t>
      </w:r>
      <w:r w:rsidRPr="00F92266">
        <w:t>zapłacie wymagalnego wynagrodzenia należnego dalszemu podwykonawcy</w:t>
      </w:r>
      <w:r w:rsidR="00E67533">
        <w:t xml:space="preserve"> w </w:t>
      </w:r>
      <w:r w:rsidRPr="00F92266">
        <w:t xml:space="preserve">wysokości 0,05% wynagrodzenia brutto dalszego podwykonawcy </w:t>
      </w:r>
      <w:r w:rsidRPr="00F92266">
        <w:lastRenderedPageBreak/>
        <w:t>ustalonego</w:t>
      </w:r>
      <w:r w:rsidR="00E67533">
        <w:t xml:space="preserve"> w </w:t>
      </w:r>
      <w:r w:rsidRPr="00F92266">
        <w:t>umowie</w:t>
      </w:r>
      <w:r w:rsidR="001A237D" w:rsidRPr="00F92266">
        <w:t xml:space="preserve"> za </w:t>
      </w:r>
      <w:r w:rsidRPr="00F92266">
        <w:t>każdy dzień zwłoki</w:t>
      </w:r>
      <w:r w:rsidR="00E67533">
        <w:t xml:space="preserve"> w </w:t>
      </w:r>
      <w:r w:rsidRPr="00F92266">
        <w:t>odniesieniu</w:t>
      </w:r>
      <w:r w:rsidR="001A237D" w:rsidRPr="00F92266">
        <w:t xml:space="preserve"> do </w:t>
      </w:r>
      <w:r w:rsidRPr="00F92266">
        <w:t>terminu płatności, określonego</w:t>
      </w:r>
      <w:r w:rsidR="00E67533">
        <w:t xml:space="preserve"> w </w:t>
      </w:r>
      <w:r w:rsidR="00267B1A" w:rsidRPr="00F92266">
        <w:t>rozdziale XXI</w:t>
      </w:r>
      <w:r w:rsidR="00337153" w:rsidRPr="00F92266">
        <w:t xml:space="preserve"> ust. </w:t>
      </w:r>
      <w:r w:rsidR="00B8535B" w:rsidRPr="00F92266">
        <w:t>1</w:t>
      </w:r>
      <w:r w:rsidR="000D367C" w:rsidRPr="00F92266">
        <w:t>p. </w:t>
      </w:r>
      <w:r w:rsidR="00B8535B" w:rsidRPr="00F92266">
        <w:t>6</w:t>
      </w:r>
      <w:r w:rsidRPr="00F92266">
        <w:t xml:space="preserve"> </w:t>
      </w:r>
      <w:r w:rsidR="00913094" w:rsidRPr="00F92266">
        <w:t>SWZ</w:t>
      </w:r>
      <w:r w:rsidRPr="00F92266">
        <w:t>;</w:t>
      </w:r>
    </w:p>
    <w:p w14:paraId="30EEA0FE" w14:textId="08A7AD01" w:rsidR="008432A9" w:rsidRPr="00F92266" w:rsidRDefault="008432A9">
      <w:pPr>
        <w:widowControl/>
        <w:numPr>
          <w:ilvl w:val="2"/>
          <w:numId w:val="65"/>
        </w:numPr>
        <w:suppressAutoHyphens w:val="0"/>
        <w:ind w:left="1191" w:hanging="397"/>
        <w:jc w:val="both"/>
      </w:pPr>
      <w:r w:rsidRPr="00F92266">
        <w:t>nieprzedłożenia</w:t>
      </w:r>
      <w:r w:rsidR="001A237D" w:rsidRPr="00F92266">
        <w:t xml:space="preserve"> do </w:t>
      </w:r>
      <w:r w:rsidRPr="00F92266">
        <w:t>zaakceptowania projektu umowy</w:t>
      </w:r>
      <w:r w:rsidR="00E67533">
        <w:t xml:space="preserve"> o </w:t>
      </w:r>
      <w:r w:rsidRPr="00F92266">
        <w:t>podwykonawstwo</w:t>
      </w:r>
      <w:r w:rsidR="006C05C7">
        <w:t xml:space="preserve"> na </w:t>
      </w:r>
      <w:r w:rsidRPr="00F92266">
        <w:t>roboty budowlane lub projektu jej zmiany, jak również nieprzedłożenia poświadczonej</w:t>
      </w:r>
      <w:r w:rsidR="001A237D" w:rsidRPr="00F92266">
        <w:t xml:space="preserve"> za </w:t>
      </w:r>
      <w:r w:rsidRPr="00F92266">
        <w:t>zgodność</w:t>
      </w:r>
      <w:r w:rsidR="00E67533">
        <w:t xml:space="preserve"> z </w:t>
      </w:r>
      <w:r w:rsidRPr="00F92266">
        <w:t>oryginałem kopii umowy</w:t>
      </w:r>
      <w:r w:rsidR="00E67533">
        <w:t xml:space="preserve"> o </w:t>
      </w:r>
      <w:r w:rsidRPr="00F92266">
        <w:t>podwykonawstwo lub jej zmiany</w:t>
      </w:r>
      <w:r w:rsidR="00E67533">
        <w:t xml:space="preserve"> w </w:t>
      </w:r>
      <w:r w:rsidRPr="00F92266">
        <w:t>wysokości 0,2% wynagrodzenia brutto dalszego podwykonawcy ustalonego</w:t>
      </w:r>
      <w:r w:rsidR="00E67533">
        <w:t xml:space="preserve"> w </w:t>
      </w:r>
      <w:r w:rsidRPr="00F92266">
        <w:t>umowie;</w:t>
      </w:r>
    </w:p>
    <w:p w14:paraId="4DA30C0F" w14:textId="43577C09" w:rsidR="008432A9" w:rsidRPr="00F92266" w:rsidRDefault="008432A9">
      <w:pPr>
        <w:widowControl/>
        <w:numPr>
          <w:ilvl w:val="2"/>
          <w:numId w:val="65"/>
        </w:numPr>
        <w:suppressAutoHyphens w:val="0"/>
        <w:ind w:left="1191" w:hanging="397"/>
        <w:jc w:val="both"/>
      </w:pPr>
      <w:r w:rsidRPr="00F92266">
        <w:t>braku zmiany umowy</w:t>
      </w:r>
      <w:r w:rsidR="00E67533">
        <w:t xml:space="preserve"> o </w:t>
      </w:r>
      <w:r w:rsidRPr="00F92266">
        <w:t>podwykonawstwo</w:t>
      </w:r>
      <w:r w:rsidR="00E67533">
        <w:t xml:space="preserve"> w </w:t>
      </w:r>
      <w:r w:rsidRPr="00F92266">
        <w:t>zakresie terminu zapłaty wynagrodzenia dalszemu podwykonawcy poprzez jego skrócenie</w:t>
      </w:r>
      <w:r w:rsidR="001A237D" w:rsidRPr="00F92266">
        <w:t xml:space="preserve"> do </w:t>
      </w:r>
      <w:r w:rsidRPr="00F92266">
        <w:t>terminu określonego</w:t>
      </w:r>
      <w:r w:rsidR="00E67533">
        <w:t xml:space="preserve"> w </w:t>
      </w:r>
      <w:r w:rsidR="00267B1A" w:rsidRPr="00F92266">
        <w:t>rozdziale XXI</w:t>
      </w:r>
      <w:r w:rsidR="00FF7F5C" w:rsidRPr="00F92266">
        <w:t> </w:t>
      </w:r>
      <w:r w:rsidRPr="00F92266">
        <w:t xml:space="preserve">1.6 </w:t>
      </w:r>
      <w:r w:rsidR="00913094" w:rsidRPr="00F92266">
        <w:t>SWZ</w:t>
      </w:r>
      <w:r w:rsidRPr="00F92266">
        <w:t>, pomimo wniesienia przez Wykonawcę zastrzeżeń albo sprzeciwu,</w:t>
      </w:r>
      <w:r w:rsidR="00E67533">
        <w:t xml:space="preserve"> w </w:t>
      </w:r>
      <w:r w:rsidRPr="00F92266">
        <w:t>wysokości 0,2% wynagrodzenia brutto dalszego podwykonawcy ustalonego</w:t>
      </w:r>
      <w:r w:rsidR="00E67533">
        <w:t xml:space="preserve"> w </w:t>
      </w:r>
      <w:r w:rsidRPr="00F92266">
        <w:t>umowie.</w:t>
      </w:r>
    </w:p>
    <w:p w14:paraId="7918A7CC" w14:textId="05B0CD9D" w:rsidR="00A90F09" w:rsidRPr="00F92266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r w:rsidRPr="00F92266">
        <w:rPr>
          <w:b/>
          <w:bCs/>
          <w:sz w:val="24"/>
          <w:szCs w:val="28"/>
        </w:rPr>
        <w:t>Rozdział XX</w:t>
      </w:r>
      <w:r w:rsidR="00A9714D" w:rsidRPr="00F92266">
        <w:rPr>
          <w:b/>
          <w:bCs/>
          <w:sz w:val="24"/>
          <w:szCs w:val="28"/>
        </w:rPr>
        <w:t>I</w:t>
      </w:r>
      <w:r w:rsidR="008432A9" w:rsidRPr="00F92266">
        <w:rPr>
          <w:b/>
          <w:bCs/>
          <w:sz w:val="24"/>
          <w:szCs w:val="28"/>
        </w:rPr>
        <w:t>I</w:t>
      </w:r>
      <w:r w:rsidRPr="00F92266">
        <w:rPr>
          <w:b/>
          <w:bCs/>
          <w:sz w:val="24"/>
          <w:szCs w:val="28"/>
        </w:rPr>
        <w:t xml:space="preserve"> - </w:t>
      </w:r>
      <w:r w:rsidR="00A90F09" w:rsidRPr="00F92266">
        <w:rPr>
          <w:b/>
          <w:bCs/>
          <w:sz w:val="24"/>
          <w:szCs w:val="28"/>
        </w:rPr>
        <w:t>Informacja</w:t>
      </w:r>
      <w:r w:rsidR="00E67533">
        <w:rPr>
          <w:b/>
          <w:bCs/>
          <w:sz w:val="24"/>
          <w:szCs w:val="28"/>
        </w:rPr>
        <w:t xml:space="preserve"> o </w:t>
      </w:r>
      <w:r w:rsidR="00A90F09" w:rsidRPr="00F92266">
        <w:rPr>
          <w:b/>
          <w:bCs/>
          <w:sz w:val="24"/>
          <w:szCs w:val="28"/>
        </w:rPr>
        <w:t>przetwarzaniu danych osobowych</w:t>
      </w:r>
    </w:p>
    <w:p w14:paraId="41EA3B71" w14:textId="328EED46" w:rsidR="0000732F" w:rsidRPr="00F92266" w:rsidRDefault="0000732F" w:rsidP="00BC66AC">
      <w:pPr>
        <w:tabs>
          <w:tab w:val="left" w:pos="567"/>
        </w:tabs>
        <w:spacing w:before="60"/>
        <w:jc w:val="both"/>
      </w:pPr>
      <w:r w:rsidRPr="00F92266">
        <w:t>Zgodnie</w:t>
      </w:r>
      <w:r w:rsidR="00E67533">
        <w:t xml:space="preserve"> z </w:t>
      </w:r>
      <w:r w:rsidR="00337153" w:rsidRPr="00F92266">
        <w:t>art. </w:t>
      </w:r>
      <w:r w:rsidRPr="00F92266">
        <w:t>13</w:t>
      </w:r>
      <w:r w:rsidR="00E67533">
        <w:t xml:space="preserve"> i </w:t>
      </w:r>
      <w:r w:rsidR="006D28C1" w:rsidRPr="00F92266">
        <w:t xml:space="preserve">14 </w:t>
      </w:r>
      <w:r w:rsidRPr="00F92266">
        <w:t>Rozporządzenia Parlamentu Europejskiego</w:t>
      </w:r>
      <w:r w:rsidR="00E67533">
        <w:t xml:space="preserve"> i </w:t>
      </w:r>
      <w:r w:rsidRPr="00F92266">
        <w:t>Rady (UE) 2016/679</w:t>
      </w:r>
      <w:r w:rsidR="00E67533">
        <w:t xml:space="preserve"> z </w:t>
      </w:r>
      <w:r w:rsidRPr="00F92266">
        <w:t>dnia 27 kwietnia 2016</w:t>
      </w:r>
      <w:r w:rsidR="00A76AD2" w:rsidRPr="00F92266">
        <w:t> r.</w:t>
      </w:r>
      <w:r w:rsidR="00E67533">
        <w:t xml:space="preserve"> w </w:t>
      </w:r>
      <w:r w:rsidRPr="00F92266">
        <w:t>sprawie ochrony osób fizycznych</w:t>
      </w:r>
      <w:r w:rsidR="00E67533">
        <w:t xml:space="preserve"> w </w:t>
      </w:r>
      <w:r w:rsidRPr="00F92266">
        <w:t>związku</w:t>
      </w:r>
      <w:r w:rsidR="00E67533">
        <w:t xml:space="preserve"> z </w:t>
      </w:r>
      <w:r w:rsidRPr="00F92266">
        <w:t>przetwarzaniem danych osobowych</w:t>
      </w:r>
      <w:r w:rsidR="00E67533">
        <w:t xml:space="preserve"> i w </w:t>
      </w:r>
      <w:r w:rsidRPr="00F92266">
        <w:t>sprawie swobodnego przepływu takich danych oraz uchylenia dyrektywy 95/46/WE (ogólne rozporządzenie</w:t>
      </w:r>
      <w:r w:rsidR="00E67533">
        <w:t xml:space="preserve"> o </w:t>
      </w:r>
      <w:r w:rsidRPr="00F92266">
        <w:t>ochronie danych, dalej „RODO”)</w:t>
      </w:r>
      <w:r w:rsidR="00E67533">
        <w:t xml:space="preserve"> w </w:t>
      </w:r>
      <w:r w:rsidRPr="00F92266">
        <w:t>zw.</w:t>
      </w:r>
      <w:r w:rsidR="00E67533">
        <w:t xml:space="preserve"> z </w:t>
      </w:r>
      <w:r w:rsidR="00337153" w:rsidRPr="00F92266">
        <w:t>art. </w:t>
      </w:r>
      <w:r w:rsidRPr="00F92266">
        <w:t>19</w:t>
      </w:r>
      <w:r w:rsidR="00337153" w:rsidRPr="00F92266">
        <w:t xml:space="preserve"> ust. </w:t>
      </w:r>
      <w:r w:rsidRPr="00F92266">
        <w:t>1 ustawy</w:t>
      </w:r>
      <w:r w:rsidR="000D367C" w:rsidRPr="00F92266">
        <w:t> PZP</w:t>
      </w:r>
      <w:r w:rsidRPr="00F92266">
        <w:t>, Uniwersytet Jagielloński informuje, że:</w:t>
      </w:r>
    </w:p>
    <w:p w14:paraId="51F7320B" w14:textId="1233FEB6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rPr>
          <w:b/>
        </w:rPr>
        <w:t>Administratorem</w:t>
      </w:r>
      <w:r w:rsidRPr="00F92266">
        <w:t xml:space="preserve"> Pani</w:t>
      </w:r>
      <w:r w:rsidR="00FF7F5C" w:rsidRPr="00F92266">
        <w:t> / </w:t>
      </w:r>
      <w:r w:rsidRPr="00F92266">
        <w:t xml:space="preserve">Pana danych osobowych jest Uniwersytet Jagielloński, </w:t>
      </w:r>
      <w:r w:rsidR="0032704A" w:rsidRPr="00F92266">
        <w:tab/>
      </w:r>
      <w:r w:rsidR="0032704A" w:rsidRPr="00F92266">
        <w:br/>
      </w:r>
      <w:r w:rsidRPr="00F92266">
        <w:t>ul.</w:t>
      </w:r>
      <w:r w:rsidR="00FF7F5C" w:rsidRPr="00F92266">
        <w:t> </w:t>
      </w:r>
      <w:r w:rsidRPr="00F92266">
        <w:t>Gołębia</w:t>
      </w:r>
      <w:r w:rsidR="00FF7F5C" w:rsidRPr="00F92266">
        <w:t> </w:t>
      </w:r>
      <w:r w:rsidRPr="00F92266">
        <w:t>24, 31-007</w:t>
      </w:r>
      <w:r w:rsidR="00756344" w:rsidRPr="00F92266">
        <w:t> Kraków</w:t>
      </w:r>
      <w:r w:rsidRPr="00F92266">
        <w:t>, reprezentowany przez Rektora</w:t>
      </w:r>
      <w:r w:rsidR="00756344" w:rsidRPr="00F92266">
        <w:t> UJ</w:t>
      </w:r>
      <w:r w:rsidRPr="00F92266">
        <w:t>.</w:t>
      </w:r>
    </w:p>
    <w:p w14:paraId="1347C197" w14:textId="1E29229C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rPr>
          <w:b/>
        </w:rPr>
        <w:t>Uniwersytet Jagielloński wyznaczył Inspektora Ochrony Danych</w:t>
      </w:r>
      <w:r w:rsidRPr="00F92266">
        <w:t>,</w:t>
      </w:r>
      <w:r w:rsidR="00C15A79" w:rsidRPr="00F92266">
        <w:t xml:space="preserve"> </w:t>
      </w:r>
      <w:r w:rsidR="0032704A" w:rsidRPr="00F92266">
        <w:tab/>
      </w:r>
      <w:r w:rsidR="0032704A" w:rsidRPr="00F92266">
        <w:br/>
      </w:r>
      <w:r w:rsidR="00C15A79" w:rsidRPr="00F92266">
        <w:t>ul. </w:t>
      </w:r>
      <w:r w:rsidRPr="00F92266">
        <w:t>Gołębia</w:t>
      </w:r>
      <w:r w:rsidR="00FF7F5C" w:rsidRPr="00F92266">
        <w:t> </w:t>
      </w:r>
      <w:r w:rsidRPr="00F92266">
        <w:t>24, 31-007</w:t>
      </w:r>
      <w:r w:rsidR="00FF7F5C" w:rsidRPr="00F92266">
        <w:t> </w:t>
      </w:r>
      <w:r w:rsidRPr="00F92266">
        <w:t>Kraków, pokój</w:t>
      </w:r>
      <w:r w:rsidR="00637A80" w:rsidRPr="00F92266">
        <w:t xml:space="preserve"> nr </w:t>
      </w:r>
      <w:r w:rsidRPr="00F92266">
        <w:t xml:space="preserve">5. </w:t>
      </w:r>
      <w:r w:rsidR="0032704A" w:rsidRPr="00F92266">
        <w:tab/>
      </w:r>
      <w:r w:rsidR="0032704A" w:rsidRPr="00F92266">
        <w:br/>
      </w:r>
      <w:r w:rsidRPr="00F92266">
        <w:t>Kontakt</w:t>
      </w:r>
      <w:r w:rsidR="00E67533">
        <w:t xml:space="preserve"> z </w:t>
      </w:r>
      <w:r w:rsidRPr="00F92266">
        <w:t xml:space="preserve">Inspektorem możliwy jest przez e-mail: </w:t>
      </w:r>
      <w:hyperlink r:id="rId45" w:history="1">
        <w:r w:rsidRPr="00F92266">
          <w:rPr>
            <w:rStyle w:val="Hipercze"/>
          </w:rPr>
          <w:t>iod@uj.edu.pl</w:t>
        </w:r>
      </w:hyperlink>
      <w:r w:rsidRPr="00F92266">
        <w:t xml:space="preserve"> lub pod</w:t>
      </w:r>
      <w:r w:rsidR="00637A80" w:rsidRPr="00F92266">
        <w:t xml:space="preserve"> nr </w:t>
      </w:r>
      <w:r w:rsidRPr="00F92266">
        <w:t>telefonu +48</w:t>
      </w:r>
      <w:r w:rsidR="0032704A" w:rsidRPr="00F92266">
        <w:t> </w:t>
      </w:r>
      <w:r w:rsidRPr="00F92266">
        <w:t>12 663</w:t>
      </w:r>
      <w:r w:rsidR="00FF7F5C" w:rsidRPr="00F92266">
        <w:t> </w:t>
      </w:r>
      <w:r w:rsidRPr="00F92266">
        <w:t>12</w:t>
      </w:r>
      <w:r w:rsidR="00FF7F5C" w:rsidRPr="00F92266">
        <w:t> </w:t>
      </w:r>
      <w:r w:rsidRPr="00F92266">
        <w:t>25.</w:t>
      </w:r>
    </w:p>
    <w:p w14:paraId="42DA7F6B" w14:textId="03591228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i/>
        </w:rPr>
      </w:pPr>
      <w:r w:rsidRPr="00F92266">
        <w:t>Pani</w:t>
      </w:r>
      <w:r w:rsidR="00FF7F5C" w:rsidRPr="00F92266">
        <w:t> / </w:t>
      </w:r>
      <w:r w:rsidRPr="00F92266">
        <w:t>Pana dane osobowe przetwarzane będą</w:t>
      </w:r>
      <w:r w:rsidR="006C05C7">
        <w:t xml:space="preserve"> na </w:t>
      </w:r>
      <w:r w:rsidRPr="00F92266">
        <w:t>podstawie</w:t>
      </w:r>
      <w:r w:rsidR="00337153" w:rsidRPr="00F92266">
        <w:t xml:space="preserve"> art. </w:t>
      </w:r>
      <w:r w:rsidRPr="00F92266">
        <w:t>6</w:t>
      </w:r>
      <w:r w:rsidR="00337153" w:rsidRPr="00F92266">
        <w:t xml:space="preserve"> ust. </w:t>
      </w:r>
      <w:r w:rsidRPr="00F92266">
        <w:t>1 lit.</w:t>
      </w:r>
      <w:r w:rsidR="00FF7F5C" w:rsidRPr="00F92266">
        <w:t> </w:t>
      </w:r>
      <w:r w:rsidRPr="00F92266">
        <w:t>c)</w:t>
      </w:r>
      <w:r w:rsidR="00FF7F5C" w:rsidRPr="00F92266">
        <w:t> RODO</w:t>
      </w:r>
      <w:r w:rsidR="00E67533">
        <w:t xml:space="preserve"> w </w:t>
      </w:r>
      <w:r w:rsidRPr="00F92266">
        <w:t>celu związanym</w:t>
      </w:r>
      <w:r w:rsidR="00E67533">
        <w:t xml:space="preserve"> z </w:t>
      </w:r>
      <w:r w:rsidRPr="00F92266">
        <w:t>postępowaniem</w:t>
      </w:r>
      <w:r w:rsidR="00E67533">
        <w:t xml:space="preserve"> o </w:t>
      </w:r>
      <w:r w:rsidRPr="00F92266">
        <w:t>udzielenie zamówienia publicznego</w:t>
      </w:r>
      <w:r w:rsidRPr="00F92266">
        <w:rPr>
          <w:i/>
        </w:rPr>
        <w:t>,</w:t>
      </w:r>
      <w:r w:rsidR="00637A80" w:rsidRPr="00F92266">
        <w:rPr>
          <w:i/>
        </w:rPr>
        <w:t xml:space="preserve"> nr </w:t>
      </w:r>
      <w:r w:rsidRPr="00F92266">
        <w:rPr>
          <w:i/>
        </w:rPr>
        <w:t>sprawy 80.272</w:t>
      </w:r>
      <w:r w:rsidR="004C68CE" w:rsidRPr="00F92266">
        <w:rPr>
          <w:i/>
        </w:rPr>
        <w:t>.</w:t>
      </w:r>
      <w:r w:rsidR="00F92266" w:rsidRPr="00F92266">
        <w:rPr>
          <w:i/>
        </w:rPr>
        <w:t>292</w:t>
      </w:r>
      <w:r w:rsidR="007408AE" w:rsidRPr="00F92266">
        <w:rPr>
          <w:i/>
        </w:rPr>
        <w:t>.2</w:t>
      </w:r>
      <w:r w:rsidR="00A745B6" w:rsidRPr="00F92266">
        <w:rPr>
          <w:i/>
        </w:rPr>
        <w:t>02</w:t>
      </w:r>
      <w:r w:rsidR="007408AE" w:rsidRPr="00F92266">
        <w:rPr>
          <w:i/>
        </w:rPr>
        <w:t>4</w:t>
      </w:r>
      <w:r w:rsidRPr="00F92266">
        <w:t>.</w:t>
      </w:r>
    </w:p>
    <w:p w14:paraId="2AA79DCA" w14:textId="25A3E701" w:rsidR="00114F6E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t>Podanie przez Panią</w:t>
      </w:r>
      <w:r w:rsidR="00FF7F5C" w:rsidRPr="00F92266">
        <w:t> </w:t>
      </w:r>
      <w:r w:rsidRPr="00F92266">
        <w:t>/</w:t>
      </w:r>
      <w:r w:rsidR="00FF7F5C" w:rsidRPr="00F92266">
        <w:t> </w:t>
      </w:r>
      <w:r w:rsidRPr="00F92266">
        <w:t>Pana danych osobowych jest wymogiem ustawowym określonym</w:t>
      </w:r>
      <w:r w:rsidR="00E67533">
        <w:t xml:space="preserve"> w </w:t>
      </w:r>
      <w:r w:rsidRPr="00F92266">
        <w:t>przepisach ustawy</w:t>
      </w:r>
      <w:r w:rsidR="000D367C" w:rsidRPr="00F92266">
        <w:t> PZP</w:t>
      </w:r>
      <w:r w:rsidRPr="00F92266">
        <w:t xml:space="preserve"> związanym</w:t>
      </w:r>
      <w:r w:rsidR="00E67533">
        <w:t xml:space="preserve"> z </w:t>
      </w:r>
      <w:r w:rsidRPr="00F92266">
        <w:t>udziałem</w:t>
      </w:r>
      <w:r w:rsidR="00E67533">
        <w:t xml:space="preserve"> w </w:t>
      </w:r>
      <w:r w:rsidRPr="00F92266">
        <w:t>postępowaniu</w:t>
      </w:r>
      <w:r w:rsidR="00E67533">
        <w:t xml:space="preserve"> o </w:t>
      </w:r>
      <w:r w:rsidRPr="00F92266">
        <w:t>udzielenie zamówienia publicznego.</w:t>
      </w:r>
    </w:p>
    <w:p w14:paraId="4C240D0E" w14:textId="41D59E1F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t>Konsekwencje niepodania danych osobowych wynikają</w:t>
      </w:r>
      <w:r w:rsidR="00E67533">
        <w:t xml:space="preserve"> z </w:t>
      </w:r>
      <w:r w:rsidRPr="00F92266">
        <w:t>ustawy</w:t>
      </w:r>
      <w:r w:rsidR="000D367C" w:rsidRPr="00F92266">
        <w:t> PZP</w:t>
      </w:r>
      <w:r w:rsidRPr="00F92266">
        <w:t>.</w:t>
      </w:r>
    </w:p>
    <w:p w14:paraId="1E15C062" w14:textId="7C7BC1BB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t>Odbiorcami Pani</w:t>
      </w:r>
      <w:r w:rsidR="00FF7F5C" w:rsidRPr="00F92266">
        <w:t> </w:t>
      </w:r>
      <w:r w:rsidRPr="00F92266">
        <w:t>/</w:t>
      </w:r>
      <w:r w:rsidR="00FF7F5C" w:rsidRPr="00F92266">
        <w:t> </w:t>
      </w:r>
      <w:r w:rsidRPr="00F92266">
        <w:t>Pana danych osobowych będą osoby lub podmioty, którym udostępniona zostanie dokumentacja postępowania</w:t>
      </w:r>
      <w:r w:rsidR="00E67533">
        <w:t xml:space="preserve"> w </w:t>
      </w:r>
      <w:r w:rsidRPr="00F92266">
        <w:t>oparciu</w:t>
      </w:r>
      <w:r w:rsidR="00E67533">
        <w:t xml:space="preserve"> o </w:t>
      </w:r>
      <w:r w:rsidR="00337153" w:rsidRPr="00F92266">
        <w:t>art. </w:t>
      </w:r>
      <w:r w:rsidRPr="00F92266">
        <w:t>18 oraz</w:t>
      </w:r>
      <w:r w:rsidR="00337153" w:rsidRPr="00F92266">
        <w:t xml:space="preserve"> art. </w:t>
      </w:r>
      <w:r w:rsidRPr="00F92266">
        <w:t>74</w:t>
      </w:r>
      <w:r w:rsidR="00337153" w:rsidRPr="00F92266">
        <w:t xml:space="preserve"> ust. </w:t>
      </w:r>
      <w:r w:rsidRPr="00F92266">
        <w:t>3 oraz</w:t>
      </w:r>
      <w:r w:rsidR="0032704A" w:rsidRPr="00F92266">
        <w:t> </w:t>
      </w:r>
      <w:r w:rsidRPr="00F92266">
        <w:t>4 ustawy</w:t>
      </w:r>
      <w:r w:rsidR="00FF7F5C" w:rsidRPr="00F92266">
        <w:t> </w:t>
      </w:r>
      <w:r w:rsidRPr="00F92266">
        <w:t>PZP, przy czym udostepnieniu nie podlegają dane osobowe,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="00337153" w:rsidRPr="00F92266">
        <w:t>art. </w:t>
      </w:r>
      <w:r w:rsidRPr="00F92266">
        <w:t>9</w:t>
      </w:r>
      <w:r w:rsidR="00337153" w:rsidRPr="00F92266">
        <w:t xml:space="preserve"> ust. </w:t>
      </w:r>
      <w:r w:rsidRPr="00F92266">
        <w:t>1</w:t>
      </w:r>
      <w:r w:rsidR="00FF7F5C" w:rsidRPr="00F92266">
        <w:t> RODO</w:t>
      </w:r>
      <w:r w:rsidRPr="00F92266">
        <w:t>, zebrane</w:t>
      </w:r>
      <w:r w:rsidR="00E67533">
        <w:t xml:space="preserve"> w </w:t>
      </w:r>
      <w:r w:rsidRPr="00F92266">
        <w:t>toku postępowania</w:t>
      </w:r>
      <w:r w:rsidR="00E67533">
        <w:t xml:space="preserve"> o </w:t>
      </w:r>
      <w:r w:rsidRPr="00F92266">
        <w:t>udzielenie zamówienia.</w:t>
      </w:r>
    </w:p>
    <w:p w14:paraId="43823177" w14:textId="281AAE09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t>Pani</w:t>
      </w:r>
      <w:r w:rsidR="00FF7F5C" w:rsidRPr="00F92266">
        <w:t> / </w:t>
      </w:r>
      <w:r w:rsidRPr="00F92266">
        <w:t>Pana dane osobowe będą przechowywane zgodnie</w:t>
      </w:r>
      <w:r w:rsidR="00E67533">
        <w:t xml:space="preserve"> z </w:t>
      </w:r>
      <w:r w:rsidR="00337153" w:rsidRPr="00F92266">
        <w:t>art. </w:t>
      </w:r>
      <w:r w:rsidRPr="00F92266">
        <w:t>78</w:t>
      </w:r>
      <w:r w:rsidR="00337153" w:rsidRPr="00F92266">
        <w:t xml:space="preserve"> ust. </w:t>
      </w:r>
      <w:r w:rsidRPr="00F92266">
        <w:t>1 ustawy</w:t>
      </w:r>
      <w:r w:rsidR="00FF7F5C" w:rsidRPr="00F92266">
        <w:t> </w:t>
      </w:r>
      <w:r w:rsidRPr="00F92266">
        <w:t>PZP przez okres</w:t>
      </w:r>
      <w:r w:rsidR="001A237D" w:rsidRPr="00F92266">
        <w:t xml:space="preserve"> co </w:t>
      </w:r>
      <w:r w:rsidRPr="00F92266">
        <w:t>najmniej 4 lat liczonych</w:t>
      </w:r>
      <w:r w:rsidR="001A237D" w:rsidRPr="00F92266">
        <w:t xml:space="preserve"> od </w:t>
      </w:r>
      <w:r w:rsidRPr="00F92266">
        <w:t>dnia zakończenia postępowania</w:t>
      </w:r>
      <w:r w:rsidR="00E67533">
        <w:t xml:space="preserve"> o </w:t>
      </w:r>
      <w:r w:rsidRPr="00F92266">
        <w:t>udzielenie zamówienia publicznego albo</w:t>
      </w:r>
      <w:r w:rsidR="001A237D" w:rsidRPr="00F92266">
        <w:t xml:space="preserve"> do </w:t>
      </w:r>
      <w:r w:rsidRPr="00F92266">
        <w:t>upływu terminu możliwości kontroli projektu współfinansowanego lub finansowanego</w:t>
      </w:r>
      <w:r w:rsidR="001A237D" w:rsidRPr="00F92266">
        <w:t xml:space="preserve"> ze </w:t>
      </w:r>
      <w:r w:rsidRPr="00F92266">
        <w:t>środków Unii Europejskiej albo jego trwałości takie projektu bądź innych umów czy zobowiązań wynikających</w:t>
      </w:r>
      <w:r w:rsidR="00E67533">
        <w:t xml:space="preserve"> z </w:t>
      </w:r>
      <w:r w:rsidRPr="00F92266">
        <w:t>realizowanych projektów.</w:t>
      </w:r>
    </w:p>
    <w:p w14:paraId="3B95B5A7" w14:textId="58FA6113" w:rsidR="00114F6E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t>Posiada Pani</w:t>
      </w:r>
      <w:r w:rsidR="00FF7F5C" w:rsidRPr="00F92266">
        <w:t> / </w:t>
      </w:r>
      <w:r w:rsidRPr="00F92266">
        <w:t>Pan prawo do:</w:t>
      </w:r>
    </w:p>
    <w:p w14:paraId="2FA34696" w14:textId="63425437" w:rsidR="0000732F" w:rsidRPr="00F92266" w:rsidRDefault="0032704A">
      <w:pPr>
        <w:pStyle w:val="Akapitzlist"/>
        <w:numPr>
          <w:ilvl w:val="0"/>
          <w:numId w:val="24"/>
        </w:numPr>
        <w:ind w:left="794" w:hanging="397"/>
        <w:contextualSpacing w:val="0"/>
      </w:pPr>
      <w:r w:rsidRPr="00F92266">
        <w:t>n</w:t>
      </w:r>
      <w:r w:rsidR="0000732F" w:rsidRPr="00F92266">
        <w:t>a</w:t>
      </w:r>
      <w:r w:rsidRPr="00F92266">
        <w:t> </w:t>
      </w:r>
      <w:r w:rsidR="0000732F" w:rsidRPr="00F92266">
        <w:t>podstawie</w:t>
      </w:r>
      <w:r w:rsidR="00337153" w:rsidRPr="00F92266">
        <w:t xml:space="preserve"> art. </w:t>
      </w:r>
      <w:r w:rsidR="0000732F" w:rsidRPr="00F92266">
        <w:t>15</w:t>
      </w:r>
      <w:r w:rsidR="00FF7F5C" w:rsidRPr="00F92266">
        <w:t> RODO</w:t>
      </w:r>
      <w:r w:rsidR="0000732F" w:rsidRPr="00F92266">
        <w:t xml:space="preserve"> prawo dostępu</w:t>
      </w:r>
      <w:r w:rsidR="001A237D" w:rsidRPr="00F92266">
        <w:t xml:space="preserve"> do </w:t>
      </w:r>
      <w:r w:rsidR="0000732F" w:rsidRPr="00F92266">
        <w:t>danych osobowych Pani</w:t>
      </w:r>
      <w:r w:rsidR="00FF7F5C" w:rsidRPr="00F92266">
        <w:t> / </w:t>
      </w:r>
      <w:r w:rsidR="0000732F" w:rsidRPr="00F92266">
        <w:t>Pana dotyczących;</w:t>
      </w:r>
    </w:p>
    <w:p w14:paraId="25D7B200" w14:textId="26299B08" w:rsidR="0000732F" w:rsidRPr="00F92266" w:rsidRDefault="0000732F">
      <w:pPr>
        <w:pStyle w:val="Akapitzlist"/>
        <w:numPr>
          <w:ilvl w:val="0"/>
          <w:numId w:val="24"/>
        </w:numPr>
        <w:ind w:left="794" w:hanging="397"/>
        <w:contextualSpacing w:val="0"/>
      </w:pPr>
      <w:r w:rsidRPr="00F92266">
        <w:t>na</w:t>
      </w:r>
      <w:r w:rsidR="0032704A" w:rsidRPr="00F92266">
        <w:t> </w:t>
      </w:r>
      <w:r w:rsidRPr="00F92266">
        <w:t>podstawie</w:t>
      </w:r>
      <w:r w:rsidR="00337153" w:rsidRPr="00F92266">
        <w:t xml:space="preserve"> art. </w:t>
      </w:r>
      <w:r w:rsidRPr="00F92266">
        <w:t>16</w:t>
      </w:r>
      <w:r w:rsidR="00FF7F5C" w:rsidRPr="00F92266">
        <w:t> RODO</w:t>
      </w:r>
      <w:r w:rsidRPr="00F92266">
        <w:t xml:space="preserve"> prawo</w:t>
      </w:r>
      <w:r w:rsidR="001A237D" w:rsidRPr="00F92266">
        <w:t xml:space="preserve"> do </w:t>
      </w:r>
      <w:r w:rsidRPr="00F92266">
        <w:t>sprostowania Pani</w:t>
      </w:r>
      <w:r w:rsidR="00FF7F5C" w:rsidRPr="00F92266">
        <w:t> / </w:t>
      </w:r>
      <w:r w:rsidRPr="00F92266">
        <w:t>Pana danych osobowych;</w:t>
      </w:r>
    </w:p>
    <w:p w14:paraId="6257D114" w14:textId="56766A76" w:rsidR="0037111C" w:rsidRPr="00F92266" w:rsidRDefault="0000732F">
      <w:pPr>
        <w:pStyle w:val="Akapitzlist"/>
        <w:numPr>
          <w:ilvl w:val="0"/>
          <w:numId w:val="24"/>
        </w:numPr>
        <w:ind w:left="794" w:hanging="397"/>
        <w:contextualSpacing w:val="0"/>
      </w:pPr>
      <w:r w:rsidRPr="00F92266">
        <w:t>na</w:t>
      </w:r>
      <w:r w:rsidR="0032704A" w:rsidRPr="00F92266">
        <w:t> </w:t>
      </w:r>
      <w:r w:rsidRPr="00F92266">
        <w:t>podstawie</w:t>
      </w:r>
      <w:r w:rsidR="00337153" w:rsidRPr="00F92266">
        <w:t xml:space="preserve"> art. </w:t>
      </w:r>
      <w:r w:rsidRPr="00F92266">
        <w:t>18</w:t>
      </w:r>
      <w:r w:rsidR="00FF7F5C" w:rsidRPr="00F92266">
        <w:t> RODO</w:t>
      </w:r>
      <w:r w:rsidRPr="00F92266">
        <w:t xml:space="preserve"> prawo żądania</w:t>
      </w:r>
      <w:r w:rsidR="001A237D" w:rsidRPr="00F92266">
        <w:t xml:space="preserve"> od </w:t>
      </w:r>
      <w:r w:rsidRPr="00F92266">
        <w:t>administratora ograniczenia przetwarzania danych osobowych</w:t>
      </w:r>
      <w:r w:rsidR="0037111C" w:rsidRPr="00F92266">
        <w:t>;</w:t>
      </w:r>
    </w:p>
    <w:p w14:paraId="1529B673" w14:textId="044190AC" w:rsidR="0000732F" w:rsidRPr="00F92266" w:rsidRDefault="0000732F">
      <w:pPr>
        <w:pStyle w:val="Akapitzlist"/>
        <w:numPr>
          <w:ilvl w:val="0"/>
          <w:numId w:val="24"/>
        </w:numPr>
        <w:ind w:left="794" w:hanging="397"/>
        <w:contextualSpacing w:val="0"/>
      </w:pPr>
      <w:r w:rsidRPr="00F92266">
        <w:t>prawo</w:t>
      </w:r>
      <w:r w:rsidR="001A237D" w:rsidRPr="00F92266">
        <w:t xml:space="preserve"> do </w:t>
      </w:r>
      <w:r w:rsidRPr="00F92266">
        <w:t>wniesienia skargi</w:t>
      </w:r>
      <w:r w:rsidR="001A237D" w:rsidRPr="00F92266">
        <w:t xml:space="preserve"> do </w:t>
      </w:r>
      <w:r w:rsidRPr="00F92266">
        <w:t>Prezesa Urzędu Ochrony Danych Osobowych, gdy uzna Pani</w:t>
      </w:r>
      <w:r w:rsidR="00FF7F5C" w:rsidRPr="00F92266">
        <w:t> / </w:t>
      </w:r>
      <w:r w:rsidRPr="00F92266">
        <w:t>Pan,</w:t>
      </w:r>
      <w:r w:rsidR="00CD7428" w:rsidRPr="00F92266">
        <w:t xml:space="preserve"> że </w:t>
      </w:r>
      <w:r w:rsidRPr="00F92266">
        <w:t>przetwarzanie danych osobowych Pani</w:t>
      </w:r>
      <w:r w:rsidR="00FF7F5C" w:rsidRPr="00F92266">
        <w:t> / </w:t>
      </w:r>
      <w:r w:rsidRPr="00F92266">
        <w:t>Pana dotyczących narusza przepisy</w:t>
      </w:r>
      <w:r w:rsidR="00FF7F5C" w:rsidRPr="00F92266">
        <w:t> RODO</w:t>
      </w:r>
      <w:r w:rsidRPr="00F92266">
        <w:t>.</w:t>
      </w:r>
    </w:p>
    <w:p w14:paraId="7C49230E" w14:textId="29530CD2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t>Nie przysługuje Pani</w:t>
      </w:r>
      <w:r w:rsidR="00FF7F5C" w:rsidRPr="00F92266">
        <w:t> / </w:t>
      </w:r>
      <w:r w:rsidRPr="00F92266">
        <w:t>Panu prawo do:</w:t>
      </w:r>
    </w:p>
    <w:p w14:paraId="458808A3" w14:textId="0260D23B" w:rsidR="0037111C" w:rsidRPr="00F92266" w:rsidRDefault="0000732F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F92266">
        <w:t>prawo</w:t>
      </w:r>
      <w:r w:rsidR="001A237D" w:rsidRPr="00F92266">
        <w:t xml:space="preserve"> do </w:t>
      </w:r>
      <w:r w:rsidRPr="00F92266">
        <w:t>usunięcia danych osobowych</w:t>
      </w:r>
      <w:r w:rsidR="00E67533">
        <w:t xml:space="preserve"> w </w:t>
      </w:r>
      <w:r w:rsidRPr="00F92266">
        <w:t>zw.</w:t>
      </w:r>
      <w:r w:rsidR="00E67533">
        <w:t xml:space="preserve"> z </w:t>
      </w:r>
      <w:r w:rsidR="00337153" w:rsidRPr="00F92266">
        <w:t>art. </w:t>
      </w:r>
      <w:r w:rsidRPr="00F92266">
        <w:t>17</w:t>
      </w:r>
      <w:r w:rsidR="00337153" w:rsidRPr="00F92266">
        <w:t xml:space="preserve"> ust. </w:t>
      </w:r>
      <w:r w:rsidRPr="00F92266">
        <w:t>3</w:t>
      </w:r>
      <w:r w:rsidR="00E67533">
        <w:t xml:space="preserve"> lit. </w:t>
      </w:r>
      <w:r w:rsidRPr="00F92266">
        <w:t>b), d) lub e)</w:t>
      </w:r>
      <w:r w:rsidR="00FF7F5C" w:rsidRPr="00F92266">
        <w:t> RODO</w:t>
      </w:r>
      <w:r w:rsidR="0037111C" w:rsidRPr="00F92266">
        <w:t>;</w:t>
      </w:r>
    </w:p>
    <w:p w14:paraId="7BB21696" w14:textId="1E2D4D95" w:rsidR="0037111C" w:rsidRPr="00F92266" w:rsidRDefault="0000732F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F92266">
        <w:t>prawo</w:t>
      </w:r>
      <w:r w:rsidR="001A237D" w:rsidRPr="00F92266">
        <w:t xml:space="preserve"> do </w:t>
      </w:r>
      <w:r w:rsidRPr="00F92266">
        <w:t>przenoszenia danych osobowych,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art. </w:t>
      </w:r>
      <w:r w:rsidRPr="00F92266">
        <w:t>20</w:t>
      </w:r>
      <w:r w:rsidR="00FF7F5C" w:rsidRPr="00F92266">
        <w:t> RODO</w:t>
      </w:r>
      <w:r w:rsidR="0037111C" w:rsidRPr="00F92266">
        <w:t>;</w:t>
      </w:r>
    </w:p>
    <w:p w14:paraId="0E4A50C0" w14:textId="2D092F40" w:rsidR="0000732F" w:rsidRPr="00F92266" w:rsidRDefault="0000732F">
      <w:pPr>
        <w:pStyle w:val="Akapitzlist"/>
        <w:numPr>
          <w:ilvl w:val="0"/>
          <w:numId w:val="25"/>
        </w:numPr>
        <w:ind w:left="794" w:hanging="397"/>
        <w:contextualSpacing w:val="0"/>
      </w:pPr>
      <w:r w:rsidRPr="00F92266">
        <w:t>prawo sprzeciwu, wobec przetwarzania danych osobowych, gdyż podstawą prawną przetwarzania Pani</w:t>
      </w:r>
      <w:r w:rsidR="00FF7F5C" w:rsidRPr="00F92266">
        <w:t> / </w:t>
      </w:r>
      <w:r w:rsidRPr="00F92266">
        <w:t>Pana danych osobowych jest</w:t>
      </w:r>
      <w:r w:rsidR="00337153" w:rsidRPr="00F92266">
        <w:t xml:space="preserve"> art. </w:t>
      </w:r>
      <w:r w:rsidRPr="00F92266">
        <w:t>6</w:t>
      </w:r>
      <w:r w:rsidR="00337153" w:rsidRPr="00F92266">
        <w:t xml:space="preserve"> ust. </w:t>
      </w:r>
      <w:r w:rsidRPr="00F92266">
        <w:t>1</w:t>
      </w:r>
      <w:r w:rsidR="00E67533">
        <w:t xml:space="preserve"> lit. </w:t>
      </w:r>
      <w:r w:rsidRPr="00F92266">
        <w:t>c)</w:t>
      </w:r>
      <w:r w:rsidR="00E67533">
        <w:t xml:space="preserve"> w </w:t>
      </w:r>
      <w:r w:rsidRPr="00F92266">
        <w:t>zw.</w:t>
      </w:r>
      <w:r w:rsidR="00E67533">
        <w:t xml:space="preserve"> z </w:t>
      </w:r>
      <w:r w:rsidR="00337153" w:rsidRPr="00F92266">
        <w:t>art. </w:t>
      </w:r>
      <w:r w:rsidRPr="00F92266">
        <w:t>21</w:t>
      </w:r>
      <w:r w:rsidR="00FF7F5C" w:rsidRPr="00F92266">
        <w:t> RODO</w:t>
      </w:r>
      <w:r w:rsidRPr="00F92266">
        <w:t>.</w:t>
      </w:r>
    </w:p>
    <w:p w14:paraId="54088208" w14:textId="08D32686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rPr>
          <w:b/>
        </w:rPr>
        <w:t>Pana</w:t>
      </w:r>
      <w:r w:rsidR="00FF7F5C" w:rsidRPr="00F92266">
        <w:rPr>
          <w:b/>
        </w:rPr>
        <w:t> / </w:t>
      </w:r>
      <w:r w:rsidRPr="00F92266">
        <w:rPr>
          <w:b/>
        </w:rPr>
        <w:t>Pani dane osobowe,</w:t>
      </w:r>
      <w:r w:rsidR="00E67533">
        <w:rPr>
          <w:b/>
        </w:rPr>
        <w:t xml:space="preserve"> o </w:t>
      </w:r>
      <w:r w:rsidRPr="00F92266">
        <w:rPr>
          <w:b/>
        </w:rPr>
        <w:t>których mowa</w:t>
      </w:r>
      <w:r w:rsidR="00E67533">
        <w:rPr>
          <w:b/>
        </w:rPr>
        <w:t xml:space="preserve"> w </w:t>
      </w:r>
      <w:r w:rsidR="00337153" w:rsidRPr="00F92266">
        <w:rPr>
          <w:b/>
        </w:rPr>
        <w:t>art. </w:t>
      </w:r>
      <w:r w:rsidRPr="00F92266">
        <w:rPr>
          <w:b/>
        </w:rPr>
        <w:t>10</w:t>
      </w:r>
      <w:r w:rsidR="00FF7F5C" w:rsidRPr="00F92266">
        <w:rPr>
          <w:b/>
        </w:rPr>
        <w:t> RODO</w:t>
      </w:r>
      <w:r w:rsidRPr="00F92266">
        <w:t>, mogą zostać udostępnione,</w:t>
      </w:r>
      <w:r w:rsidR="00E67533">
        <w:t xml:space="preserve"> w </w:t>
      </w:r>
      <w:r w:rsidRPr="00F92266">
        <w:t>celu umożliwienia korzystania</w:t>
      </w:r>
      <w:r w:rsidR="001A237D" w:rsidRPr="00F92266">
        <w:t xml:space="preserve"> ze </w:t>
      </w:r>
      <w:r w:rsidRPr="00F92266">
        <w:t>środków ochrony prawnej,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Pr="00F92266">
        <w:t>Dziale IX ustawy</w:t>
      </w:r>
      <w:r w:rsidR="000D367C" w:rsidRPr="00F92266">
        <w:t> PZP</w:t>
      </w:r>
      <w:r w:rsidRPr="00F92266">
        <w:t>,</w:t>
      </w:r>
      <w:r w:rsidR="001A237D" w:rsidRPr="00F92266">
        <w:t xml:space="preserve"> do </w:t>
      </w:r>
      <w:r w:rsidRPr="00F92266">
        <w:t>upływu terminu</w:t>
      </w:r>
      <w:r w:rsidR="006C05C7">
        <w:t xml:space="preserve"> na </w:t>
      </w:r>
      <w:r w:rsidRPr="00F92266">
        <w:t>ich wniesienie.</w:t>
      </w:r>
    </w:p>
    <w:p w14:paraId="65715428" w14:textId="5685204F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lastRenderedPageBreak/>
        <w:t>Zamawiający informuje, że</w:t>
      </w:r>
      <w:r w:rsidR="00E67533">
        <w:t xml:space="preserve"> w </w:t>
      </w:r>
      <w:r w:rsidRPr="00F92266">
        <w:rPr>
          <w:b/>
        </w:rPr>
        <w:t>odniesieniu</w:t>
      </w:r>
      <w:r w:rsidR="001A237D" w:rsidRPr="00F92266">
        <w:rPr>
          <w:b/>
        </w:rPr>
        <w:t xml:space="preserve"> do </w:t>
      </w:r>
      <w:r w:rsidRPr="00F92266">
        <w:rPr>
          <w:b/>
        </w:rPr>
        <w:t>Pani</w:t>
      </w:r>
      <w:r w:rsidR="00FF7F5C" w:rsidRPr="00F92266">
        <w:rPr>
          <w:b/>
        </w:rPr>
        <w:t> / </w:t>
      </w:r>
      <w:r w:rsidRPr="00F92266">
        <w:rPr>
          <w:b/>
        </w:rPr>
        <w:t>Pana danych osobowych</w:t>
      </w:r>
      <w:r w:rsidRPr="00F92266">
        <w:t xml:space="preserve"> decyzje nie będą podejmowane</w:t>
      </w:r>
      <w:r w:rsidR="00E67533">
        <w:t xml:space="preserve"> w </w:t>
      </w:r>
      <w:r w:rsidRPr="00F92266">
        <w:t>sposób zautomatyzowany, stosownie</w:t>
      </w:r>
      <w:r w:rsidR="001A237D" w:rsidRPr="00F92266">
        <w:t xml:space="preserve"> do</w:t>
      </w:r>
      <w:r w:rsidR="00337153" w:rsidRPr="00F92266">
        <w:t xml:space="preserve"> art. </w:t>
      </w:r>
      <w:r w:rsidRPr="00F92266">
        <w:t>22</w:t>
      </w:r>
      <w:r w:rsidR="00FF7F5C" w:rsidRPr="00F92266">
        <w:t> RODO</w:t>
      </w:r>
      <w:r w:rsidRPr="00F92266">
        <w:t>.</w:t>
      </w:r>
    </w:p>
    <w:p w14:paraId="47B667E9" w14:textId="7D295DB8" w:rsidR="0000732F" w:rsidRPr="00F92266" w:rsidRDefault="00CD7428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t>W </w:t>
      </w:r>
      <w:r w:rsidR="0000732F" w:rsidRPr="00F92266">
        <w:t>przypadku gdy wykonanie obowiązków,</w:t>
      </w:r>
      <w:r w:rsidR="00E67533">
        <w:t xml:space="preserve"> o </w:t>
      </w:r>
      <w:r w:rsidR="0000732F" w:rsidRPr="00F92266">
        <w:t>których mowa</w:t>
      </w:r>
      <w:r w:rsidR="00E67533">
        <w:t xml:space="preserve"> w </w:t>
      </w:r>
      <w:r w:rsidR="00337153" w:rsidRPr="00F92266">
        <w:t>art. </w:t>
      </w:r>
      <w:r w:rsidR="0000732F" w:rsidRPr="00F92266">
        <w:t>15</w:t>
      </w:r>
      <w:r w:rsidR="00337153" w:rsidRPr="00F92266">
        <w:t xml:space="preserve"> ust. </w:t>
      </w:r>
      <w:r w:rsidR="0000732F" w:rsidRPr="00F92266">
        <w:t>1 - 3</w:t>
      </w:r>
      <w:r w:rsidR="00FF7F5C" w:rsidRPr="00F92266">
        <w:t> RODO</w:t>
      </w:r>
      <w:r w:rsidR="0000732F" w:rsidRPr="00F92266">
        <w:t>, celem realizacji Pani</w:t>
      </w:r>
      <w:r w:rsidR="00FF7F5C" w:rsidRPr="00F92266">
        <w:t> / </w:t>
      </w:r>
      <w:r w:rsidR="0000732F" w:rsidRPr="00F92266">
        <w:t xml:space="preserve">Pana uprawnienia wskazanego </w:t>
      </w:r>
      <w:r w:rsidR="000D367C" w:rsidRPr="00F92266">
        <w:t>p. </w:t>
      </w:r>
      <w:r w:rsidR="0000732F" w:rsidRPr="00F92266">
        <w:t>8</w:t>
      </w:r>
      <w:r w:rsidR="00E67533">
        <w:t xml:space="preserve"> lit. </w:t>
      </w:r>
      <w:r w:rsidR="0000732F" w:rsidRPr="00F92266">
        <w:t xml:space="preserve">a) powyżej, wymagałoby niewspółmiernie dużego wysiłku, </w:t>
      </w:r>
      <w:r w:rsidR="0000732F" w:rsidRPr="00F92266">
        <w:rPr>
          <w:b/>
        </w:rPr>
        <w:t>Zamawiający może żądać</w:t>
      </w:r>
      <w:r w:rsidR="001A237D" w:rsidRPr="00F92266">
        <w:rPr>
          <w:b/>
        </w:rPr>
        <w:t xml:space="preserve"> od </w:t>
      </w:r>
      <w:r w:rsidR="0000732F" w:rsidRPr="00F92266">
        <w:rPr>
          <w:b/>
        </w:rPr>
        <w:t>Pana</w:t>
      </w:r>
      <w:r w:rsidR="00FF7F5C" w:rsidRPr="00F92266">
        <w:rPr>
          <w:b/>
        </w:rPr>
        <w:t> / </w:t>
      </w:r>
      <w:r w:rsidR="0000732F" w:rsidRPr="00F92266">
        <w:rPr>
          <w:b/>
        </w:rPr>
        <w:t>Pani</w:t>
      </w:r>
      <w:r w:rsidR="0000732F" w:rsidRPr="00F92266">
        <w:t>, wskazania dodatkowych informacji mających</w:t>
      </w:r>
      <w:r w:rsidR="006C05C7">
        <w:t xml:space="preserve"> na </w:t>
      </w:r>
      <w:r w:rsidR="0000732F" w:rsidRPr="00F92266">
        <w:t>celu sprecyzowanie żądania,</w:t>
      </w:r>
      <w:r w:rsidR="00E67533">
        <w:t xml:space="preserve"> w </w:t>
      </w:r>
      <w:r w:rsidR="0000732F" w:rsidRPr="00F92266">
        <w:t>szczególności podania nazwy lub daty wszczętego albo zakończonego postępowania</w:t>
      </w:r>
      <w:r w:rsidR="00E67533">
        <w:t xml:space="preserve"> o </w:t>
      </w:r>
      <w:r w:rsidR="0000732F" w:rsidRPr="00F92266">
        <w:t>udzielenie zamówienia publicznego.</w:t>
      </w:r>
    </w:p>
    <w:p w14:paraId="3BBD2645" w14:textId="1F01DAC3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rPr>
          <w:b/>
        </w:rPr>
        <w:t>Skorzystanie przez Panią</w:t>
      </w:r>
      <w:r w:rsidR="00FF7F5C" w:rsidRPr="00F92266">
        <w:rPr>
          <w:b/>
        </w:rPr>
        <w:t> / </w:t>
      </w:r>
      <w:r w:rsidRPr="00F92266">
        <w:rPr>
          <w:b/>
        </w:rPr>
        <w:t>Pana</w:t>
      </w:r>
      <w:r w:rsidRPr="00F92266">
        <w:t>,</w:t>
      </w:r>
      <w:r w:rsidR="00E67533">
        <w:t xml:space="preserve"> z </w:t>
      </w:r>
      <w:r w:rsidRPr="00F92266">
        <w:t xml:space="preserve">uprawnienia wskazanego </w:t>
      </w:r>
      <w:r w:rsidR="000D367C" w:rsidRPr="00F92266">
        <w:t>p. </w:t>
      </w:r>
      <w:r w:rsidRPr="00F92266">
        <w:t>8</w:t>
      </w:r>
      <w:r w:rsidR="00E67533">
        <w:t xml:space="preserve"> lit. </w:t>
      </w:r>
      <w:r w:rsidRPr="00F92266">
        <w:t>b) powyżej,</w:t>
      </w:r>
      <w:r w:rsidR="001A237D" w:rsidRPr="00F92266">
        <w:t xml:space="preserve"> do </w:t>
      </w:r>
      <w:r w:rsidRPr="00F92266">
        <w:t>sprostowania lub uzupełnienia danych osobowych,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art. </w:t>
      </w:r>
      <w:r w:rsidRPr="00F92266">
        <w:t>16</w:t>
      </w:r>
      <w:r w:rsidR="00FF7F5C" w:rsidRPr="00F92266">
        <w:t> RODO</w:t>
      </w:r>
      <w:r w:rsidRPr="00F92266">
        <w:t>, nie może skutkować zmianą wyniku postępowania</w:t>
      </w:r>
      <w:r w:rsidR="00E67533">
        <w:t xml:space="preserve"> o </w:t>
      </w:r>
      <w:r w:rsidRPr="00F92266">
        <w:t>udzielenie zamówienia publicznego, ani zmianą postanowień umowy</w:t>
      </w:r>
      <w:r w:rsidR="00E67533">
        <w:t xml:space="preserve"> w </w:t>
      </w:r>
      <w:r w:rsidRPr="00F92266">
        <w:t>zakresie niezgodnym</w:t>
      </w:r>
      <w:r w:rsidR="00E67533">
        <w:t xml:space="preserve"> z </w:t>
      </w:r>
      <w:r w:rsidRPr="00F92266">
        <w:t>ustawą</w:t>
      </w:r>
      <w:r w:rsidR="000D367C" w:rsidRPr="00F92266">
        <w:t> PZP</w:t>
      </w:r>
      <w:r w:rsidRPr="00F92266">
        <w:t>, ani nie może naruszać integralności protokołu postępowania</w:t>
      </w:r>
      <w:r w:rsidR="00E67533">
        <w:t xml:space="preserve"> o </w:t>
      </w:r>
      <w:r w:rsidRPr="00F92266">
        <w:t>udzielenie zamówienia publicznego oraz jego załączników.</w:t>
      </w:r>
    </w:p>
    <w:p w14:paraId="6271E9A0" w14:textId="68B86527" w:rsidR="0000732F" w:rsidRPr="00F92266" w:rsidRDefault="0000732F">
      <w:pPr>
        <w:pStyle w:val="Akapitzlist"/>
        <w:numPr>
          <w:ilvl w:val="3"/>
          <w:numId w:val="12"/>
        </w:numPr>
        <w:ind w:left="397" w:hanging="397"/>
        <w:contextualSpacing w:val="0"/>
      </w:pPr>
      <w:r w:rsidRPr="00F92266">
        <w:rPr>
          <w:b/>
        </w:rPr>
        <w:t>Skorzystanie przez Panią</w:t>
      </w:r>
      <w:r w:rsidR="00FF7F5C" w:rsidRPr="00F92266">
        <w:rPr>
          <w:b/>
        </w:rPr>
        <w:t> / </w:t>
      </w:r>
      <w:r w:rsidRPr="00F92266">
        <w:rPr>
          <w:b/>
        </w:rPr>
        <w:t>Pana</w:t>
      </w:r>
      <w:r w:rsidRPr="00F92266">
        <w:t>,</w:t>
      </w:r>
      <w:r w:rsidR="00E67533">
        <w:t xml:space="preserve"> z </w:t>
      </w:r>
      <w:r w:rsidRPr="00F92266">
        <w:t xml:space="preserve">uprawnienia wskazanego </w:t>
      </w:r>
      <w:r w:rsidR="000D367C" w:rsidRPr="00F92266">
        <w:t>p. </w:t>
      </w:r>
      <w:r w:rsidRPr="00F92266">
        <w:t>8</w:t>
      </w:r>
      <w:r w:rsidR="00E67533">
        <w:t xml:space="preserve"> lit. </w:t>
      </w:r>
      <w:r w:rsidRPr="00F92266">
        <w:t>c) powyżej,</w:t>
      </w:r>
      <w:r w:rsidRPr="00F92266">
        <w:rPr>
          <w:b/>
        </w:rPr>
        <w:t xml:space="preserve"> </w:t>
      </w:r>
      <w:r w:rsidRPr="00F92266">
        <w:t>polegającym</w:t>
      </w:r>
      <w:r w:rsidR="006C05C7">
        <w:t xml:space="preserve"> na </w:t>
      </w:r>
      <w:r w:rsidRPr="00F92266">
        <w:t>żądaniu ograniczenia przetwarzania danych,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art. </w:t>
      </w:r>
      <w:r w:rsidRPr="00F92266">
        <w:t>18</w:t>
      </w:r>
      <w:r w:rsidR="00337153" w:rsidRPr="00F92266">
        <w:t xml:space="preserve"> ust. </w:t>
      </w:r>
      <w:r w:rsidRPr="00F92266">
        <w:t>1 Rozporządzenia Ogólnego, nie ogranicza przetwarzania danych osobowych</w:t>
      </w:r>
      <w:r w:rsidR="001A237D" w:rsidRPr="00F92266">
        <w:t xml:space="preserve"> do </w:t>
      </w:r>
      <w:r w:rsidRPr="00F92266">
        <w:t>czasu zakończenia postępowania</w:t>
      </w:r>
      <w:r w:rsidR="00E67533">
        <w:t xml:space="preserve"> o </w:t>
      </w:r>
      <w:r w:rsidRPr="00F92266">
        <w:t>udzielenie zamówienia publicznego oraz również</w:t>
      </w:r>
      <w:r w:rsidR="006C4431" w:rsidRPr="00F92266">
        <w:t xml:space="preserve"> po </w:t>
      </w:r>
      <w:r w:rsidRPr="00F92266">
        <w:t>postępowania</w:t>
      </w:r>
      <w:r w:rsidR="00E67533">
        <w:t xml:space="preserve"> w </w:t>
      </w:r>
      <w:r w:rsidRPr="00F92266">
        <w:t>przypadku wystąpienia okoliczności,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="00337153" w:rsidRPr="00F92266">
        <w:t>art. </w:t>
      </w:r>
      <w:r w:rsidRPr="00F92266">
        <w:t>18</w:t>
      </w:r>
      <w:r w:rsidR="00337153" w:rsidRPr="00F92266">
        <w:t xml:space="preserve"> ust. </w:t>
      </w:r>
      <w:r w:rsidRPr="00F92266">
        <w:t>2</w:t>
      </w:r>
      <w:r w:rsidR="00FF7F5C" w:rsidRPr="00F92266">
        <w:t> RODO</w:t>
      </w:r>
      <w:r w:rsidRPr="00F92266">
        <w:t xml:space="preserve"> (</w:t>
      </w:r>
      <w:r w:rsidRPr="00F92266">
        <w:rPr>
          <w:i/>
        </w:rPr>
        <w:t>prawo</w:t>
      </w:r>
      <w:r w:rsidR="001A237D" w:rsidRPr="00F92266">
        <w:rPr>
          <w:i/>
        </w:rPr>
        <w:t xml:space="preserve"> do </w:t>
      </w:r>
      <w:r w:rsidRPr="00F92266">
        <w:rPr>
          <w:i/>
        </w:rPr>
        <w:t>ograniczenia przetwarzania nie</w:t>
      </w:r>
      <w:r w:rsidR="0032704A" w:rsidRPr="00F92266">
        <w:rPr>
          <w:i/>
        </w:rPr>
        <w:t> </w:t>
      </w:r>
      <w:r w:rsidRPr="00F92266">
        <w:rPr>
          <w:i/>
        </w:rPr>
        <w:t>ma</w:t>
      </w:r>
      <w:r w:rsidR="0032704A" w:rsidRPr="00F92266">
        <w:rPr>
          <w:i/>
        </w:rPr>
        <w:t> </w:t>
      </w:r>
      <w:r w:rsidRPr="00F92266">
        <w:rPr>
          <w:i/>
        </w:rPr>
        <w:t>zastosowania</w:t>
      </w:r>
      <w:r w:rsidR="00E67533">
        <w:rPr>
          <w:i/>
        </w:rPr>
        <w:t xml:space="preserve"> w </w:t>
      </w:r>
      <w:r w:rsidRPr="00F92266">
        <w:rPr>
          <w:i/>
        </w:rPr>
        <w:t>odniesieniu</w:t>
      </w:r>
      <w:r w:rsidR="001A237D" w:rsidRPr="00F92266">
        <w:rPr>
          <w:i/>
        </w:rPr>
        <w:t xml:space="preserve"> do </w:t>
      </w:r>
      <w:r w:rsidRPr="00F92266">
        <w:rPr>
          <w:i/>
        </w:rPr>
        <w:t>przechowywania,</w:t>
      </w:r>
      <w:r w:rsidR="00E67533">
        <w:rPr>
          <w:i/>
        </w:rPr>
        <w:t xml:space="preserve"> w </w:t>
      </w:r>
      <w:r w:rsidRPr="00F92266">
        <w:rPr>
          <w:i/>
        </w:rPr>
        <w:t>celu zapewnienia korzystania</w:t>
      </w:r>
      <w:r w:rsidR="001A237D" w:rsidRPr="00F92266">
        <w:rPr>
          <w:i/>
        </w:rPr>
        <w:t xml:space="preserve"> ze </w:t>
      </w:r>
      <w:r w:rsidRPr="00F92266">
        <w:rPr>
          <w:i/>
        </w:rPr>
        <w:t>środków ochrony prawnej lub</w:t>
      </w:r>
      <w:r w:rsidR="00E67533">
        <w:rPr>
          <w:i/>
        </w:rPr>
        <w:t xml:space="preserve"> w </w:t>
      </w:r>
      <w:r w:rsidRPr="00F92266">
        <w:rPr>
          <w:i/>
        </w:rPr>
        <w:t>celu ochrony praw innej osoby fizycznej lub prawnej, lub</w:t>
      </w:r>
      <w:r w:rsidR="00E67533">
        <w:rPr>
          <w:i/>
        </w:rPr>
        <w:t xml:space="preserve"> z </w:t>
      </w:r>
      <w:r w:rsidRPr="00F92266">
        <w:rPr>
          <w:i/>
        </w:rPr>
        <w:t>uwagi</w:t>
      </w:r>
      <w:r w:rsidR="006C05C7">
        <w:rPr>
          <w:i/>
        </w:rPr>
        <w:t xml:space="preserve"> na </w:t>
      </w:r>
      <w:r w:rsidRPr="00F92266">
        <w:rPr>
          <w:i/>
        </w:rPr>
        <w:t>ważne względy interesu publicznego Unii Europejskiej lub państwa członkowskiego</w:t>
      </w:r>
      <w:r w:rsidRPr="00F92266">
        <w:t>).</w:t>
      </w:r>
    </w:p>
    <w:p w14:paraId="2B818015" w14:textId="59A7D9A3" w:rsidR="003A08E9" w:rsidRPr="00F92266" w:rsidRDefault="00551F59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  <w:szCs w:val="28"/>
        </w:rPr>
      </w:pPr>
      <w:bookmarkStart w:id="27" w:name="_Hlk174102781"/>
      <w:r w:rsidRPr="00F92266">
        <w:rPr>
          <w:b/>
          <w:bCs/>
          <w:sz w:val="24"/>
          <w:szCs w:val="28"/>
        </w:rPr>
        <w:t xml:space="preserve">Rozdział </w:t>
      </w:r>
      <w:bookmarkStart w:id="28" w:name="_Hlk174102775"/>
      <w:bookmarkEnd w:id="27"/>
      <w:r w:rsidRPr="00F92266">
        <w:rPr>
          <w:b/>
          <w:bCs/>
          <w:sz w:val="24"/>
          <w:szCs w:val="28"/>
        </w:rPr>
        <w:t>XXI</w:t>
      </w:r>
      <w:r w:rsidR="00CB0BC2" w:rsidRPr="00F92266">
        <w:rPr>
          <w:b/>
          <w:bCs/>
          <w:sz w:val="24"/>
          <w:szCs w:val="28"/>
        </w:rPr>
        <w:t>I</w:t>
      </w:r>
      <w:r w:rsidR="00A9714D" w:rsidRPr="00F92266">
        <w:rPr>
          <w:b/>
          <w:bCs/>
          <w:sz w:val="24"/>
          <w:szCs w:val="28"/>
        </w:rPr>
        <w:t>I</w:t>
      </w:r>
      <w:r w:rsidRPr="00F92266">
        <w:rPr>
          <w:b/>
          <w:bCs/>
          <w:sz w:val="24"/>
          <w:szCs w:val="28"/>
        </w:rPr>
        <w:t xml:space="preserve"> - </w:t>
      </w:r>
      <w:r w:rsidR="005D0FC0" w:rsidRPr="00F92266">
        <w:rPr>
          <w:b/>
          <w:bCs/>
          <w:sz w:val="24"/>
          <w:szCs w:val="28"/>
        </w:rPr>
        <w:t>Załączniki</w:t>
      </w:r>
      <w:r w:rsidR="001A237D" w:rsidRPr="00F92266">
        <w:rPr>
          <w:b/>
          <w:bCs/>
          <w:sz w:val="24"/>
          <w:szCs w:val="28"/>
        </w:rPr>
        <w:t xml:space="preserve"> do </w:t>
      </w:r>
      <w:r w:rsidR="001232D5" w:rsidRPr="00F92266">
        <w:rPr>
          <w:b/>
          <w:bCs/>
          <w:sz w:val="24"/>
          <w:szCs w:val="28"/>
        </w:rPr>
        <w:t>SWZ</w:t>
      </w:r>
      <w:bookmarkEnd w:id="28"/>
    </w:p>
    <w:p w14:paraId="680B1A7A" w14:textId="77777777" w:rsidR="00063787" w:rsidRPr="00F92266" w:rsidRDefault="00063787">
      <w:pPr>
        <w:widowControl/>
        <w:numPr>
          <w:ilvl w:val="1"/>
          <w:numId w:val="103"/>
        </w:numPr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</w:rPr>
        <w:t>Załącznik A – dokumentacja projektowa:</w:t>
      </w:r>
    </w:p>
    <w:p w14:paraId="0D03A326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Zał_A_01 Projekt </w:t>
      </w:r>
      <w:proofErr w:type="spellStart"/>
      <w:r w:rsidRPr="00F92266">
        <w:rPr>
          <w:szCs w:val="22"/>
        </w:rPr>
        <w:t>arch</w:t>
      </w:r>
      <w:proofErr w:type="spellEnd"/>
      <w:r w:rsidRPr="00F92266">
        <w:rPr>
          <w:szCs w:val="22"/>
        </w:rPr>
        <w:t>-bud, Opis techniczny;</w:t>
      </w:r>
    </w:p>
    <w:p w14:paraId="5F96A0B3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Zał_A_02 Projekt </w:t>
      </w:r>
      <w:proofErr w:type="spellStart"/>
      <w:r w:rsidRPr="00F92266">
        <w:rPr>
          <w:szCs w:val="22"/>
        </w:rPr>
        <w:t>arch</w:t>
      </w:r>
      <w:proofErr w:type="spellEnd"/>
      <w:r w:rsidRPr="00F92266">
        <w:rPr>
          <w:szCs w:val="22"/>
        </w:rPr>
        <w:t>-bud, PAB 1_1 Sytuacja;</w:t>
      </w:r>
    </w:p>
    <w:p w14:paraId="309FE033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Zał_A_03 Projekt </w:t>
      </w:r>
      <w:proofErr w:type="spellStart"/>
      <w:r w:rsidRPr="00F92266">
        <w:rPr>
          <w:szCs w:val="22"/>
        </w:rPr>
        <w:t>arch</w:t>
      </w:r>
      <w:proofErr w:type="spellEnd"/>
      <w:r w:rsidRPr="00F92266">
        <w:rPr>
          <w:szCs w:val="22"/>
        </w:rPr>
        <w:t>-bud, PAB 2_1 Lokalizacja uszkodzonych konsol;</w:t>
      </w:r>
    </w:p>
    <w:p w14:paraId="0068D0F5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Zał_A_04 Projekt </w:t>
      </w:r>
      <w:proofErr w:type="spellStart"/>
      <w:r w:rsidRPr="00F92266">
        <w:rPr>
          <w:szCs w:val="22"/>
        </w:rPr>
        <w:t>arch</w:t>
      </w:r>
      <w:proofErr w:type="spellEnd"/>
      <w:r w:rsidRPr="00F92266">
        <w:rPr>
          <w:szCs w:val="22"/>
        </w:rPr>
        <w:t>-bud, Informacja BIOZ;</w:t>
      </w:r>
    </w:p>
    <w:p w14:paraId="502504F8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>Zał_A_05 Projekt techniczny, Opis;</w:t>
      </w:r>
    </w:p>
    <w:p w14:paraId="373C8041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>Zał_A_06 Projekt techniczny, K1_1 Lokalizacja uszkodzonych konsol;</w:t>
      </w:r>
    </w:p>
    <w:p w14:paraId="2710FD87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>Zał_A_07 Projekt techniczny, K2_1 Detale wzmocnienia konsoli;</w:t>
      </w:r>
    </w:p>
    <w:p w14:paraId="51DAFB8F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>Zał_A_07 Projekt techniczny, K2_2 Detale wzmocnienia konsoli;</w:t>
      </w:r>
    </w:p>
    <w:p w14:paraId="58F17CC8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>Zał_A_08 Projekt techniczny, Przedmiar;</w:t>
      </w:r>
    </w:p>
    <w:p w14:paraId="434CEAB5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Zał_A_09 </w:t>
      </w:r>
      <w:proofErr w:type="spellStart"/>
      <w:r w:rsidRPr="00F92266">
        <w:rPr>
          <w:szCs w:val="22"/>
        </w:rPr>
        <w:t>STWiOR</w:t>
      </w:r>
      <w:proofErr w:type="spellEnd"/>
      <w:r w:rsidRPr="00F92266">
        <w:rPr>
          <w:szCs w:val="22"/>
        </w:rPr>
        <w:t>.</w:t>
      </w:r>
    </w:p>
    <w:p w14:paraId="78D50ABA" w14:textId="3BB40201" w:rsidR="00063787" w:rsidRPr="00F92266" w:rsidRDefault="00063787">
      <w:pPr>
        <w:widowControl/>
        <w:numPr>
          <w:ilvl w:val="1"/>
          <w:numId w:val="103"/>
        </w:numPr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</w:rPr>
        <w:t>Załącznik B – wyciąg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dokumentacji powykonawczej budynku:</w:t>
      </w:r>
    </w:p>
    <w:p w14:paraId="20096DC5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01  Elewacja segmentu B od strony Grota-Roweckiego;</w:t>
      </w:r>
    </w:p>
    <w:p w14:paraId="24C4DD22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02  Elewacja segmentu B od strony Wawelskiej;</w:t>
      </w:r>
    </w:p>
    <w:p w14:paraId="2F642E87" w14:textId="1F893AFB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03  Przekrój G-G segment AB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elewacją segmentu B od strony Wawelskiej;</w:t>
      </w:r>
    </w:p>
    <w:p w14:paraId="3159CE54" w14:textId="24D2D9BC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04  Przekrój D-D segment B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B3;</w:t>
      </w:r>
    </w:p>
    <w:p w14:paraId="5D4D4BD3" w14:textId="0523DE80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05  Przekrój A-A segment B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B5;</w:t>
      </w:r>
    </w:p>
    <w:p w14:paraId="7962B949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06  Rzut parteru segment B;</w:t>
      </w:r>
    </w:p>
    <w:p w14:paraId="5B6B2B57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07  Rzut 1 piętra segment B;</w:t>
      </w:r>
    </w:p>
    <w:p w14:paraId="396A9254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08  Rzut zielonego dachu nad segmentem AB;</w:t>
      </w:r>
    </w:p>
    <w:p w14:paraId="487C85AB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09  Rzut dachu segmentu B;</w:t>
      </w:r>
    </w:p>
    <w:p w14:paraId="6C20D333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10  Przekroje elewacji;</w:t>
      </w:r>
    </w:p>
    <w:p w14:paraId="425342D0" w14:textId="704E7F89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11  Detal attyki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zamocowania górnych konsol;</w:t>
      </w:r>
    </w:p>
    <w:p w14:paraId="0F370600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12  Reling do mycia okien;</w:t>
      </w:r>
    </w:p>
    <w:p w14:paraId="4CEDD8B5" w14:textId="33E992D8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13  Detale zamocowania konsol górnych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dolnych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osiach B1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B4;</w:t>
      </w:r>
    </w:p>
    <w:p w14:paraId="5B9F861F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14  Detal zamocowania konsol dolnych nad zielonym dachem;</w:t>
      </w:r>
    </w:p>
    <w:p w14:paraId="11E94275" w14:textId="7777777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proofErr w:type="spellStart"/>
      <w:r w:rsidRPr="00F92266">
        <w:rPr>
          <w:szCs w:val="22"/>
        </w:rPr>
        <w:t>Zał_B</w:t>
      </w:r>
      <w:proofErr w:type="spellEnd"/>
      <w:r w:rsidRPr="00F92266">
        <w:rPr>
          <w:szCs w:val="22"/>
        </w:rPr>
        <w:t xml:space="preserve">  15  Detale łamaczy światła - lamela ST450;</w:t>
      </w:r>
    </w:p>
    <w:p w14:paraId="3CA74B43" w14:textId="77777777" w:rsidR="00063787" w:rsidRPr="00F92266" w:rsidRDefault="00063787">
      <w:pPr>
        <w:widowControl/>
        <w:numPr>
          <w:ilvl w:val="1"/>
          <w:numId w:val="103"/>
        </w:numPr>
        <w:suppressAutoHyphens w:val="0"/>
        <w:spacing w:before="60"/>
        <w:ind w:left="397" w:hanging="397"/>
        <w:jc w:val="both"/>
        <w:rPr>
          <w:szCs w:val="22"/>
        </w:rPr>
      </w:pPr>
      <w:r w:rsidRPr="00F92266">
        <w:rPr>
          <w:szCs w:val="22"/>
        </w:rPr>
        <w:t>Załącznik C – dokumentacja fotograficzna stanu istniejącego:</w:t>
      </w:r>
    </w:p>
    <w:p w14:paraId="78FF0B20" w14:textId="5499FE10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Zał_C_01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Elewacja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BA.jpg</w:t>
      </w:r>
    </w:p>
    <w:p w14:paraId="6B5AB6E5" w14:textId="548351CD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lastRenderedPageBreak/>
        <w:t xml:space="preserve">Zał_C_02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Elewacja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BA_B1÷B4.jpg</w:t>
      </w:r>
    </w:p>
    <w:p w14:paraId="12275B2B" w14:textId="310454C4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Zał_C_03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Elewacja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BA_B6÷B9.jpg</w:t>
      </w:r>
    </w:p>
    <w:p w14:paraId="0AE12A5C" w14:textId="17D7E596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Zał_C_04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Elewacja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BA_B8÷B15.jpg</w:t>
      </w:r>
    </w:p>
    <w:p w14:paraId="7B22C590" w14:textId="4E986B26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Zał_C_05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Elew_w</w:t>
      </w:r>
      <w:proofErr w:type="spellEnd"/>
      <w:r w:rsidRPr="00F92266">
        <w:rPr>
          <w:szCs w:val="22"/>
        </w:rPr>
        <w:t xml:space="preserve"> osi BA widok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osi B15.jpg</w:t>
      </w:r>
    </w:p>
    <w:p w14:paraId="000223B9" w14:textId="45BE7020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Zał_C_06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Elew_w</w:t>
      </w:r>
      <w:proofErr w:type="spellEnd"/>
      <w:r w:rsidRPr="00F92266">
        <w:rPr>
          <w:szCs w:val="22"/>
        </w:rPr>
        <w:t xml:space="preserve"> osi BD widok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osi B15.jpg</w:t>
      </w:r>
    </w:p>
    <w:p w14:paraId="6D210DCD" w14:textId="27A29D1D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Zał_C_07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przejazd pod budynkiem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B12÷B13 widok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osi BD.jpg</w:t>
      </w:r>
    </w:p>
    <w:p w14:paraId="281B6803" w14:textId="484F1DBE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Zał_C_08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Elewacja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BD_B10÷B15.jpg</w:t>
      </w:r>
    </w:p>
    <w:p w14:paraId="3E720A24" w14:textId="6EC6693A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Zał_C_09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Elewacja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BD_B2÷B10 - zielony dach.jpg</w:t>
      </w:r>
    </w:p>
    <w:p w14:paraId="37FBD2C2" w14:textId="7635D10E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Zał_C_10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Elewacja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BD_B2÷B10 - zielony dach.jpg</w:t>
      </w:r>
    </w:p>
    <w:p w14:paraId="52D1217C" w14:textId="245A1EC7" w:rsidR="00063787" w:rsidRPr="00F92266" w:rsidRDefault="00063787">
      <w:pPr>
        <w:pStyle w:val="Akapitzlist"/>
        <w:numPr>
          <w:ilvl w:val="2"/>
          <w:numId w:val="102"/>
        </w:numPr>
        <w:tabs>
          <w:tab w:val="left" w:pos="426"/>
          <w:tab w:val="left" w:pos="567"/>
        </w:tabs>
        <w:autoSpaceDE w:val="0"/>
        <w:autoSpaceDN w:val="0"/>
        <w:adjustRightInd w:val="0"/>
        <w:ind w:left="794" w:hanging="397"/>
        <w:contextualSpacing w:val="0"/>
        <w:outlineLvl w:val="0"/>
        <w:rPr>
          <w:szCs w:val="22"/>
        </w:rPr>
      </w:pPr>
      <w:r w:rsidRPr="00F92266">
        <w:rPr>
          <w:szCs w:val="22"/>
        </w:rPr>
        <w:t xml:space="preserve">Zał_C_11  </w:t>
      </w:r>
      <w:proofErr w:type="spellStart"/>
      <w:r w:rsidRPr="00F92266">
        <w:rPr>
          <w:szCs w:val="22"/>
        </w:rPr>
        <w:t>WCh</w:t>
      </w:r>
      <w:proofErr w:type="spellEnd"/>
      <w:r w:rsidRPr="00F92266">
        <w:rPr>
          <w:szCs w:val="22"/>
        </w:rPr>
        <w:t xml:space="preserve"> </w:t>
      </w:r>
      <w:proofErr w:type="spellStart"/>
      <w:r w:rsidRPr="00F92266">
        <w:rPr>
          <w:szCs w:val="22"/>
        </w:rPr>
        <w:t>Segm_B</w:t>
      </w:r>
      <w:proofErr w:type="spellEnd"/>
      <w:r w:rsidRPr="00F92266">
        <w:rPr>
          <w:szCs w:val="22"/>
        </w:rPr>
        <w:t xml:space="preserve"> Elewacja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osi BD_B1÷B3.jpg</w:t>
      </w:r>
    </w:p>
    <w:p w14:paraId="47036373" w14:textId="77777777" w:rsidR="00063787" w:rsidRPr="00F92266" w:rsidRDefault="00063787" w:rsidP="00D91BDC">
      <w:pPr>
        <w:widowControl/>
        <w:suppressAutoHyphens w:val="0"/>
        <w:jc w:val="both"/>
      </w:pPr>
    </w:p>
    <w:p w14:paraId="718FD846" w14:textId="7B9B1F2E" w:rsidR="00AD0041" w:rsidRPr="00F92266" w:rsidRDefault="00AD0041" w:rsidP="00114F6E">
      <w:pPr>
        <w:pageBreakBefore/>
        <w:widowControl/>
        <w:suppressAutoHyphens w:val="0"/>
        <w:spacing w:before="120" w:after="480"/>
        <w:jc w:val="right"/>
        <w:rPr>
          <w:b/>
          <w:bCs/>
          <w:sz w:val="24"/>
        </w:rPr>
      </w:pPr>
      <w:r w:rsidRPr="00F92266">
        <w:rPr>
          <w:b/>
          <w:bCs/>
          <w:sz w:val="24"/>
        </w:rPr>
        <w:lastRenderedPageBreak/>
        <w:t>Załącznik</w:t>
      </w:r>
      <w:r w:rsidR="00637A80" w:rsidRPr="00F92266">
        <w:rPr>
          <w:b/>
          <w:bCs/>
          <w:sz w:val="24"/>
        </w:rPr>
        <w:t xml:space="preserve"> nr </w:t>
      </w:r>
      <w:r w:rsidRPr="00F92266">
        <w:rPr>
          <w:b/>
          <w:bCs/>
          <w:sz w:val="24"/>
        </w:rPr>
        <w:t>1</w:t>
      </w:r>
      <w:r w:rsidR="001A237D" w:rsidRPr="00F92266">
        <w:rPr>
          <w:b/>
          <w:bCs/>
          <w:sz w:val="24"/>
        </w:rPr>
        <w:t xml:space="preserve"> do </w:t>
      </w:r>
      <w:r w:rsidRPr="00F92266">
        <w:rPr>
          <w:b/>
          <w:bCs/>
          <w:sz w:val="24"/>
        </w:rPr>
        <w:t>SWZ</w:t>
      </w:r>
    </w:p>
    <w:p w14:paraId="70D60F54" w14:textId="3C0B4866" w:rsidR="00114F6E" w:rsidRPr="00F92266" w:rsidRDefault="00AD0041" w:rsidP="00AD0041">
      <w:pPr>
        <w:widowControl/>
        <w:suppressAutoHyphens w:val="0"/>
        <w:rPr>
          <w:b/>
          <w:bCs/>
          <w:u w:val="single"/>
        </w:rPr>
      </w:pPr>
      <w:r w:rsidRPr="00F92266">
        <w:rPr>
          <w:b/>
          <w:bCs/>
          <w:u w:val="single"/>
        </w:rPr>
        <w:t>FORMULARZ</w:t>
      </w:r>
      <w:r w:rsidR="00AB4C96" w:rsidRPr="00F92266">
        <w:rPr>
          <w:b/>
          <w:bCs/>
          <w:u w:val="single"/>
        </w:rPr>
        <w:t xml:space="preserve"> </w:t>
      </w:r>
      <w:r w:rsidRPr="00F92266">
        <w:rPr>
          <w:b/>
          <w:bCs/>
          <w:u w:val="single"/>
        </w:rPr>
        <w:t>OFERTY</w:t>
      </w:r>
    </w:p>
    <w:p w14:paraId="7142B503" w14:textId="12CE3700" w:rsidR="00AD0041" w:rsidRPr="00F92266" w:rsidRDefault="00AD0041" w:rsidP="00574CFE">
      <w:pPr>
        <w:widowControl/>
        <w:suppressAutoHyphens w:val="0"/>
        <w:spacing w:after="120"/>
        <w:jc w:val="both"/>
        <w:rPr>
          <w:b/>
          <w:bCs/>
        </w:rPr>
      </w:pPr>
      <w:r w:rsidRPr="00F92266">
        <w:rPr>
          <w:b/>
          <w:bCs/>
        </w:rPr>
        <w:t>________________________________________________________________</w:t>
      </w:r>
      <w:r w:rsidR="00574CFE" w:rsidRPr="00F92266">
        <w:rPr>
          <w:b/>
          <w:bCs/>
        </w:rPr>
        <w:t>_____________________</w:t>
      </w:r>
    </w:p>
    <w:p w14:paraId="0EFCCAB4" w14:textId="77777777" w:rsidR="00114F6E" w:rsidRPr="00F92266" w:rsidRDefault="00AD0041" w:rsidP="00BC66AC">
      <w:pPr>
        <w:widowControl/>
        <w:suppressAutoHyphens w:val="0"/>
        <w:spacing w:before="360" w:line="276" w:lineRule="auto"/>
        <w:jc w:val="both"/>
        <w:outlineLvl w:val="0"/>
        <w:rPr>
          <w:b/>
          <w:bCs/>
        </w:rPr>
      </w:pPr>
      <w:r w:rsidRPr="00F92266">
        <w:rPr>
          <w:i/>
          <w:iCs/>
          <w:u w:val="single"/>
        </w:rPr>
        <w:t xml:space="preserve">ZAMAWIAJĄCY – </w:t>
      </w:r>
      <w:r w:rsidRPr="00F92266">
        <w:rPr>
          <w:b/>
          <w:bCs/>
        </w:rPr>
        <w:t>Uniwersytet Jagielloński</w:t>
      </w:r>
    </w:p>
    <w:p w14:paraId="25BA96D2" w14:textId="598BAE51" w:rsidR="00AD0041" w:rsidRPr="00F92266" w:rsidRDefault="00574CFE" w:rsidP="00574CFE">
      <w:pPr>
        <w:widowControl/>
        <w:suppressAutoHyphens w:val="0"/>
        <w:spacing w:line="276" w:lineRule="auto"/>
        <w:ind w:left="709"/>
        <w:jc w:val="both"/>
        <w:rPr>
          <w:i/>
          <w:iCs/>
          <w:u w:val="single"/>
        </w:rPr>
      </w:pPr>
      <w:r w:rsidRPr="00F92266">
        <w:rPr>
          <w:b/>
          <w:bCs/>
        </w:rPr>
        <w:t>u</w:t>
      </w:r>
      <w:r w:rsidR="00AD0041" w:rsidRPr="00F92266">
        <w:rPr>
          <w:b/>
          <w:bCs/>
        </w:rPr>
        <w:t>l.</w:t>
      </w:r>
      <w:r w:rsidRPr="00F92266">
        <w:rPr>
          <w:b/>
          <w:bCs/>
        </w:rPr>
        <w:t> </w:t>
      </w:r>
      <w:r w:rsidR="00AD0041" w:rsidRPr="00F92266">
        <w:rPr>
          <w:b/>
          <w:bCs/>
        </w:rPr>
        <w:t>Gołębia</w:t>
      </w:r>
      <w:r w:rsidRPr="00F92266">
        <w:rPr>
          <w:b/>
          <w:bCs/>
        </w:rPr>
        <w:t> </w:t>
      </w:r>
      <w:r w:rsidR="00AD0041" w:rsidRPr="00F92266">
        <w:rPr>
          <w:b/>
          <w:bCs/>
        </w:rPr>
        <w:t>24, 31 – 007</w:t>
      </w:r>
      <w:r w:rsidR="00756344" w:rsidRPr="00F92266">
        <w:rPr>
          <w:b/>
          <w:bCs/>
        </w:rPr>
        <w:t> Kraków</w:t>
      </w:r>
      <w:r w:rsidR="00AD0041" w:rsidRPr="00F92266">
        <w:rPr>
          <w:b/>
          <w:bCs/>
        </w:rPr>
        <w:t>;</w:t>
      </w:r>
    </w:p>
    <w:p w14:paraId="0238BBAD" w14:textId="142F8DE8" w:rsidR="00AD0041" w:rsidRPr="00F92266" w:rsidRDefault="00AD0041" w:rsidP="00BC66AC">
      <w:pPr>
        <w:widowControl/>
        <w:suppressAutoHyphens w:val="0"/>
        <w:spacing w:before="240" w:line="276" w:lineRule="auto"/>
        <w:jc w:val="both"/>
        <w:rPr>
          <w:b/>
          <w:bCs/>
        </w:rPr>
      </w:pPr>
      <w:r w:rsidRPr="00F92266">
        <w:rPr>
          <w:i/>
          <w:iCs/>
          <w:u w:val="single"/>
        </w:rPr>
        <w:t xml:space="preserve">Jednostka prowadząca sprawę – </w:t>
      </w:r>
      <w:r w:rsidRPr="00F92266">
        <w:rPr>
          <w:b/>
          <w:bCs/>
        </w:rPr>
        <w:t>Dział Zamówień Publicznych</w:t>
      </w:r>
      <w:r w:rsidR="00756344" w:rsidRPr="00F92266">
        <w:rPr>
          <w:b/>
          <w:bCs/>
        </w:rPr>
        <w:t> UJ</w:t>
      </w:r>
    </w:p>
    <w:p w14:paraId="558496F7" w14:textId="6BCE875C" w:rsidR="00AD0041" w:rsidRPr="00F92266" w:rsidRDefault="00574CFE" w:rsidP="00574CFE">
      <w:pPr>
        <w:widowControl/>
        <w:suppressAutoHyphens w:val="0"/>
        <w:spacing w:line="276" w:lineRule="auto"/>
        <w:ind w:left="709"/>
        <w:jc w:val="both"/>
        <w:outlineLvl w:val="0"/>
        <w:rPr>
          <w:b/>
          <w:bCs/>
        </w:rPr>
      </w:pPr>
      <w:r w:rsidRPr="00F92266">
        <w:rPr>
          <w:b/>
          <w:bCs/>
        </w:rPr>
        <w:t>u</w:t>
      </w:r>
      <w:r w:rsidR="00AD0041" w:rsidRPr="00F92266">
        <w:rPr>
          <w:b/>
          <w:bCs/>
        </w:rPr>
        <w:t>l.</w:t>
      </w:r>
      <w:r w:rsidRPr="00F92266">
        <w:rPr>
          <w:b/>
          <w:bCs/>
        </w:rPr>
        <w:t> </w:t>
      </w:r>
      <w:r w:rsidR="00AD0041" w:rsidRPr="00F92266">
        <w:rPr>
          <w:b/>
          <w:bCs/>
        </w:rPr>
        <w:t>Straszewskiego</w:t>
      </w:r>
      <w:r w:rsidRPr="00F92266">
        <w:rPr>
          <w:b/>
          <w:bCs/>
        </w:rPr>
        <w:t> </w:t>
      </w:r>
      <w:r w:rsidR="00AD0041" w:rsidRPr="00F92266">
        <w:rPr>
          <w:b/>
          <w:bCs/>
        </w:rPr>
        <w:t xml:space="preserve">25/2, </w:t>
      </w:r>
      <w:r w:rsidR="00AD0041" w:rsidRPr="00F92266">
        <w:rPr>
          <w:b/>
        </w:rPr>
        <w:t>31-113</w:t>
      </w:r>
      <w:r w:rsidR="00756344" w:rsidRPr="00F92266">
        <w:rPr>
          <w:b/>
        </w:rPr>
        <w:t> Kraków</w:t>
      </w:r>
    </w:p>
    <w:p w14:paraId="5AA067A2" w14:textId="25B3A719" w:rsidR="00AD0041" w:rsidRPr="00F92266" w:rsidRDefault="00AD0041" w:rsidP="00574CFE">
      <w:pPr>
        <w:widowControl/>
        <w:suppressAutoHyphens w:val="0"/>
        <w:spacing w:after="120"/>
        <w:jc w:val="both"/>
        <w:rPr>
          <w:b/>
          <w:bCs/>
        </w:rPr>
      </w:pPr>
      <w:r w:rsidRPr="00F92266">
        <w:rPr>
          <w:b/>
          <w:bCs/>
        </w:rPr>
        <w:t>________________________________________________________________</w:t>
      </w:r>
      <w:r w:rsidR="00574CFE" w:rsidRPr="00F92266">
        <w:rPr>
          <w:b/>
          <w:bCs/>
        </w:rPr>
        <w:t>_____________________</w:t>
      </w:r>
    </w:p>
    <w:p w14:paraId="75D6622C" w14:textId="593AC89A" w:rsidR="00114F6E" w:rsidRPr="00F92266" w:rsidRDefault="00AD0041" w:rsidP="0032704A">
      <w:pPr>
        <w:widowControl/>
        <w:suppressAutoHyphens w:val="0"/>
        <w:spacing w:before="120" w:after="120"/>
        <w:jc w:val="both"/>
      </w:pPr>
      <w:r w:rsidRPr="00F92266">
        <w:t>Nazwa (Firma) Wykonawcy</w:t>
      </w:r>
      <w:r w:rsidR="0032704A" w:rsidRPr="00F92266">
        <w:t>:</w:t>
      </w:r>
    </w:p>
    <w:p w14:paraId="3BFEF005" w14:textId="330CA713" w:rsidR="0037111C" w:rsidRPr="00F92266" w:rsidRDefault="00AD0041" w:rsidP="00AD0041">
      <w:pPr>
        <w:widowControl/>
        <w:suppressAutoHyphens w:val="0"/>
        <w:jc w:val="both"/>
      </w:pPr>
      <w:r w:rsidRPr="00F92266">
        <w:t>………………………………………………………………………………….</w:t>
      </w:r>
      <w:r w:rsidR="0032704A" w:rsidRPr="00F92266">
        <w:t>…………………………</w:t>
      </w:r>
      <w:r w:rsidR="0037111C" w:rsidRPr="00F92266">
        <w:t>;</w:t>
      </w:r>
    </w:p>
    <w:p w14:paraId="444103AB" w14:textId="317789A0" w:rsidR="00114F6E" w:rsidRPr="00F92266" w:rsidRDefault="00AD0041" w:rsidP="0032704A">
      <w:pPr>
        <w:widowControl/>
        <w:suppressAutoHyphens w:val="0"/>
        <w:spacing w:before="120" w:after="120"/>
        <w:jc w:val="both"/>
      </w:pPr>
      <w:r w:rsidRPr="00F92266">
        <w:t>Adres siedziby</w:t>
      </w:r>
      <w:r w:rsidR="0032704A" w:rsidRPr="00F92266">
        <w:t>:</w:t>
      </w:r>
    </w:p>
    <w:p w14:paraId="52F0E8B1" w14:textId="5F7373A7" w:rsidR="0037111C" w:rsidRPr="00F92266" w:rsidRDefault="00AD0041" w:rsidP="00AD0041">
      <w:pPr>
        <w:widowControl/>
        <w:suppressAutoHyphens w:val="0"/>
        <w:jc w:val="both"/>
      </w:pPr>
      <w:r w:rsidRPr="00F92266">
        <w:t>……………………………………………………………………………………</w:t>
      </w:r>
      <w:r w:rsidR="0032704A" w:rsidRPr="00F92266">
        <w:t>…………………………</w:t>
      </w:r>
      <w:r w:rsidR="0037111C" w:rsidRPr="00F92266">
        <w:t>;</w:t>
      </w:r>
    </w:p>
    <w:p w14:paraId="023B9558" w14:textId="1A7E8380" w:rsidR="00114F6E" w:rsidRPr="00F92266" w:rsidRDefault="00AD0041" w:rsidP="0032704A">
      <w:pPr>
        <w:widowControl/>
        <w:suppressAutoHyphens w:val="0"/>
        <w:spacing w:before="120" w:after="120"/>
        <w:jc w:val="both"/>
      </w:pPr>
      <w:r w:rsidRPr="00F92266">
        <w:t>Adres</w:t>
      </w:r>
      <w:r w:rsidR="001A237D" w:rsidRPr="00F92266">
        <w:t xml:space="preserve"> do </w:t>
      </w:r>
      <w:r w:rsidRPr="00F92266">
        <w:t>korespondencji</w:t>
      </w:r>
      <w:r w:rsidR="0032704A" w:rsidRPr="00F92266">
        <w:t>:</w:t>
      </w:r>
    </w:p>
    <w:p w14:paraId="6164D1E3" w14:textId="6E1597FB" w:rsidR="0037111C" w:rsidRPr="00F92266" w:rsidRDefault="00AD0041" w:rsidP="00AD0041">
      <w:pPr>
        <w:widowControl/>
        <w:suppressAutoHyphens w:val="0"/>
        <w:jc w:val="both"/>
        <w:rPr>
          <w:lang w:val="en-GB"/>
        </w:rPr>
      </w:pPr>
      <w:r w:rsidRPr="00F92266">
        <w:rPr>
          <w:lang w:val="en-GB"/>
        </w:rPr>
        <w:t>…………………………………………………………………………………</w:t>
      </w:r>
      <w:r w:rsidR="0032704A" w:rsidRPr="00F92266">
        <w:rPr>
          <w:lang w:val="en-GB"/>
        </w:rPr>
        <w:t>……….………….………</w:t>
      </w:r>
      <w:r w:rsidR="0037111C" w:rsidRPr="00F92266">
        <w:rPr>
          <w:lang w:val="en-GB"/>
        </w:rPr>
        <w:t>;</w:t>
      </w:r>
    </w:p>
    <w:p w14:paraId="339BBF9E" w14:textId="04898A57" w:rsidR="00114F6E" w:rsidRPr="00F92266" w:rsidRDefault="00AD0041" w:rsidP="0032704A">
      <w:pPr>
        <w:widowControl/>
        <w:suppressAutoHyphens w:val="0"/>
        <w:spacing w:before="240"/>
        <w:jc w:val="both"/>
        <w:outlineLvl w:val="0"/>
        <w:rPr>
          <w:lang w:val="en-GB"/>
        </w:rPr>
      </w:pPr>
      <w:r w:rsidRPr="00F92266">
        <w:rPr>
          <w:lang w:val="en-GB"/>
        </w:rPr>
        <w:t>Tel. - ....................................................;</w:t>
      </w:r>
    </w:p>
    <w:p w14:paraId="78A3484E" w14:textId="568E281E" w:rsidR="00AD0041" w:rsidRPr="00F92266" w:rsidRDefault="00AD0041" w:rsidP="0032704A">
      <w:pPr>
        <w:widowControl/>
        <w:suppressAutoHyphens w:val="0"/>
        <w:spacing w:before="240"/>
        <w:jc w:val="both"/>
        <w:outlineLvl w:val="0"/>
        <w:rPr>
          <w:lang w:val="en-GB"/>
        </w:rPr>
      </w:pPr>
      <w:r w:rsidRPr="00F92266">
        <w:rPr>
          <w:lang w:val="en-GB"/>
        </w:rPr>
        <w:t>E-mail: .............................................................;</w:t>
      </w:r>
    </w:p>
    <w:p w14:paraId="16421E2A" w14:textId="26A5DA98" w:rsidR="00AD0041" w:rsidRPr="00F92266" w:rsidRDefault="00AD0041" w:rsidP="0032704A">
      <w:pPr>
        <w:widowControl/>
        <w:suppressAutoHyphens w:val="0"/>
        <w:spacing w:before="240"/>
        <w:jc w:val="both"/>
        <w:outlineLvl w:val="0"/>
        <w:rPr>
          <w:lang w:val="en-GB"/>
        </w:rPr>
      </w:pPr>
      <w:r w:rsidRPr="00F92266">
        <w:rPr>
          <w:lang w:val="en-GB"/>
        </w:rPr>
        <w:t>NIP - .................................................; REGON - ................................................;</w:t>
      </w:r>
    </w:p>
    <w:p w14:paraId="6EA1F42A" w14:textId="4F65E081" w:rsidR="00AD0041" w:rsidRPr="00F92266" w:rsidRDefault="00AD0041" w:rsidP="00BC66AC">
      <w:pPr>
        <w:widowControl/>
        <w:suppressAutoHyphens w:val="0"/>
        <w:spacing w:before="120" w:line="276" w:lineRule="auto"/>
        <w:jc w:val="both"/>
        <w:outlineLvl w:val="0"/>
      </w:pPr>
      <w:r w:rsidRPr="00F92266">
        <w:t>Dane umożliwiające dostęp</w:t>
      </w:r>
      <w:r w:rsidR="001A237D" w:rsidRPr="00F92266">
        <w:t xml:space="preserve"> do </w:t>
      </w:r>
      <w:r w:rsidRPr="00F92266">
        <w:t>dokumentów potwierdzający umocowanie osoby działającej</w:t>
      </w:r>
      <w:r w:rsidR="00E67533">
        <w:t xml:space="preserve"> w </w:t>
      </w:r>
      <w:r w:rsidRPr="00F92266">
        <w:t>imieniu wykonawcy znajduje się</w:t>
      </w:r>
      <w:r w:rsidR="00E67533">
        <w:t xml:space="preserve"> w </w:t>
      </w:r>
      <w:r w:rsidRPr="00F92266">
        <w:t>bezpłatnych</w:t>
      </w:r>
      <w:r w:rsidR="00E67533">
        <w:t xml:space="preserve"> i </w:t>
      </w:r>
      <w:r w:rsidRPr="00F92266">
        <w:t>ogólnodostępnych bazach danych dostępnych pod następującym adresem:</w:t>
      </w:r>
    </w:p>
    <w:p w14:paraId="5620E858" w14:textId="77777777" w:rsidR="00AD0041" w:rsidRPr="00F92266" w:rsidRDefault="00AD0041" w:rsidP="00BC66AC">
      <w:pPr>
        <w:widowControl/>
        <w:suppressAutoHyphens w:val="0"/>
        <w:spacing w:line="276" w:lineRule="auto"/>
        <w:jc w:val="both"/>
        <w:outlineLvl w:val="0"/>
        <w:rPr>
          <w:b/>
        </w:rPr>
      </w:pPr>
      <w:r w:rsidRPr="00F92266">
        <w:rPr>
          <w:b/>
        </w:rPr>
        <w:t>https://.........................</w:t>
      </w:r>
    </w:p>
    <w:p w14:paraId="264EFDB2" w14:textId="4B694D50" w:rsidR="0053435B" w:rsidRPr="00F92266" w:rsidRDefault="00AD0041" w:rsidP="006C05C7">
      <w:pPr>
        <w:widowControl/>
        <w:tabs>
          <w:tab w:val="center" w:pos="4536"/>
          <w:tab w:val="right" w:pos="9072"/>
        </w:tabs>
        <w:suppressAutoHyphens w:val="0"/>
        <w:spacing w:before="240" w:after="480" w:line="276" w:lineRule="auto"/>
        <w:jc w:val="both"/>
        <w:rPr>
          <w:i/>
          <w:iCs/>
          <w:u w:val="single"/>
        </w:rPr>
      </w:pPr>
      <w:r w:rsidRPr="00F92266">
        <w:rPr>
          <w:i/>
          <w:iCs/>
          <w:u w:val="single"/>
        </w:rPr>
        <w:t>Nawiązując</w:t>
      </w:r>
      <w:r w:rsidR="001A237D" w:rsidRPr="00F92266">
        <w:rPr>
          <w:i/>
          <w:iCs/>
          <w:u w:val="single"/>
        </w:rPr>
        <w:t xml:space="preserve"> do </w:t>
      </w:r>
      <w:r w:rsidRPr="00F92266">
        <w:rPr>
          <w:i/>
          <w:iCs/>
          <w:u w:val="single"/>
        </w:rPr>
        <w:t>ogłoszonego postępowania</w:t>
      </w:r>
      <w:r w:rsidR="00E67533">
        <w:rPr>
          <w:i/>
          <w:iCs/>
          <w:u w:val="single"/>
        </w:rPr>
        <w:t xml:space="preserve"> w </w:t>
      </w:r>
      <w:r w:rsidRPr="00F92266">
        <w:rPr>
          <w:i/>
          <w:iCs/>
          <w:u w:val="single"/>
        </w:rPr>
        <w:t>trybie podstawowym bez możliwości negocjacji</w:t>
      </w:r>
      <w:r w:rsidR="006C05C7">
        <w:rPr>
          <w:i/>
          <w:iCs/>
          <w:u w:val="single"/>
        </w:rPr>
        <w:t xml:space="preserve"> na </w:t>
      </w:r>
      <w:r w:rsidR="00213889" w:rsidRPr="00F92266">
        <w:rPr>
          <w:rFonts w:eastAsia="Calibri"/>
          <w:i/>
          <w:iCs/>
          <w:szCs w:val="22"/>
          <w:u w:val="single"/>
          <w:lang w:eastAsia="en-US"/>
        </w:rPr>
        <w:t xml:space="preserve">wyłonienie </w:t>
      </w:r>
      <w:r w:rsidR="00F92266" w:rsidRPr="00F92266">
        <w:rPr>
          <w:rFonts w:eastAsia="Calibri"/>
          <w:i/>
          <w:iCs/>
          <w:szCs w:val="22"/>
          <w:u w:val="single"/>
          <w:lang w:eastAsia="en-US"/>
        </w:rPr>
        <w:t>W</w:t>
      </w:r>
      <w:r w:rsidR="00213889" w:rsidRPr="00F92266">
        <w:rPr>
          <w:rFonts w:eastAsia="Calibri"/>
          <w:i/>
          <w:iCs/>
          <w:szCs w:val="22"/>
          <w:u w:val="single"/>
          <w:lang w:eastAsia="en-US"/>
        </w:rPr>
        <w:t>ykonawcy</w:t>
      </w:r>
      <w:r w:rsidR="00E67533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213889" w:rsidRPr="00F92266">
        <w:rPr>
          <w:rFonts w:eastAsia="Calibri"/>
          <w:i/>
          <w:iCs/>
          <w:szCs w:val="22"/>
          <w:u w:val="single"/>
          <w:lang w:eastAsia="en-US"/>
        </w:rPr>
        <w:t>zakresie</w:t>
      </w:r>
      <w:r w:rsidR="00F92266" w:rsidRPr="00F92266">
        <w:rPr>
          <w:rFonts w:eastAsia="Calibri"/>
          <w:i/>
          <w:iCs/>
          <w:szCs w:val="22"/>
          <w:u w:val="single"/>
          <w:lang w:eastAsia="en-US"/>
        </w:rPr>
        <w:t xml:space="preserve">  </w:t>
      </w:r>
      <w:r w:rsidR="0053435B" w:rsidRPr="00F92266">
        <w:rPr>
          <w:rFonts w:eastAsia="Calibri"/>
          <w:i/>
          <w:iCs/>
          <w:szCs w:val="22"/>
          <w:u w:val="single"/>
          <w:lang w:eastAsia="en-US"/>
        </w:rPr>
        <w:t>w</w:t>
      </w:r>
      <w:r w:rsidR="0053435B" w:rsidRPr="00F92266">
        <w:rPr>
          <w:i/>
          <w:iCs/>
          <w:u w:val="single"/>
        </w:rPr>
        <w:t>zmocnienia</w:t>
      </w:r>
      <w:r w:rsidR="00E67533">
        <w:rPr>
          <w:i/>
          <w:iCs/>
          <w:u w:val="single"/>
        </w:rPr>
        <w:t xml:space="preserve"> i </w:t>
      </w:r>
      <w:r w:rsidR="0053435B" w:rsidRPr="00F92266">
        <w:rPr>
          <w:i/>
          <w:iCs/>
          <w:u w:val="single"/>
        </w:rPr>
        <w:t>naprawy mocowań łamaczy światła</w:t>
      </w:r>
      <w:r w:rsidR="006C05C7">
        <w:rPr>
          <w:i/>
          <w:iCs/>
          <w:u w:val="single"/>
        </w:rPr>
        <w:t xml:space="preserve"> na </w:t>
      </w:r>
      <w:r w:rsidR="0053435B" w:rsidRPr="00F92266">
        <w:rPr>
          <w:i/>
          <w:iCs/>
          <w:u w:val="single"/>
        </w:rPr>
        <w:t>elewacji segmentu B budynku Wydziału Chemii</w:t>
      </w:r>
      <w:r w:rsidR="00E67533">
        <w:rPr>
          <w:i/>
          <w:iCs/>
          <w:u w:val="single"/>
        </w:rPr>
        <w:t> UJ</w:t>
      </w:r>
      <w:r w:rsidR="0053435B" w:rsidRPr="00F92266">
        <w:rPr>
          <w:i/>
          <w:iCs/>
          <w:u w:val="single"/>
        </w:rPr>
        <w:t xml:space="preserve"> przy ul. Gronostajowej 2, 30-387 Kraków</w:t>
      </w:r>
    </w:p>
    <w:p w14:paraId="4AA70609" w14:textId="32FE7FD9" w:rsidR="0037111C" w:rsidRPr="00F92266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F92266">
        <w:t>oferujemy cenę łączną</w:t>
      </w:r>
      <w:r w:rsidR="001A237D" w:rsidRPr="00F92266">
        <w:t xml:space="preserve"> za </w:t>
      </w:r>
      <w:r w:rsidRPr="00F92266">
        <w:t>całość przedmiotu zamówienia (zgodnie</w:t>
      </w:r>
      <w:r w:rsidR="00E67533">
        <w:t xml:space="preserve"> z </w:t>
      </w:r>
      <w:r w:rsidRPr="00F92266">
        <w:t>wyceną ofertową dla realizacji zamówienia)</w:t>
      </w:r>
      <w:r w:rsidR="001A237D" w:rsidRPr="00F92266">
        <w:t xml:space="preserve"> za </w:t>
      </w:r>
      <w:r w:rsidRPr="00F92266">
        <w:t xml:space="preserve">maksymalną kwotę </w:t>
      </w:r>
      <w:r w:rsidRPr="00F92266">
        <w:rPr>
          <w:b/>
        </w:rPr>
        <w:t>netto …………………</w:t>
      </w:r>
      <w:r w:rsidRPr="00F92266">
        <w:rPr>
          <w:b/>
          <w:i/>
          <w:iCs/>
        </w:rPr>
        <w:t>*</w:t>
      </w:r>
      <w:r w:rsidRPr="00F92266">
        <w:rPr>
          <w:b/>
        </w:rPr>
        <w:t>,</w:t>
      </w:r>
      <w:r w:rsidRPr="00F92266">
        <w:t xml:space="preserve"> plus należny podatek VAT</w:t>
      </w:r>
      <w:r w:rsidR="00C800C7">
        <w:t xml:space="preserve"> 23%</w:t>
      </w:r>
      <w:r w:rsidRPr="00F92266">
        <w:t>,</w:t>
      </w:r>
      <w:r w:rsidR="001A237D" w:rsidRPr="00F92266">
        <w:t xml:space="preserve"> co </w:t>
      </w:r>
      <w:r w:rsidRPr="00F92266">
        <w:t xml:space="preserve">daje kwotę </w:t>
      </w:r>
      <w:r w:rsidRPr="00F92266">
        <w:rPr>
          <w:b/>
        </w:rPr>
        <w:t>brutto ….......................</w:t>
      </w:r>
      <w:r w:rsidRPr="00F92266">
        <w:rPr>
          <w:i/>
          <w:iCs/>
        </w:rPr>
        <w:t xml:space="preserve"> *</w:t>
      </w:r>
      <w:r w:rsidR="001A237D" w:rsidRPr="00F92266">
        <w:rPr>
          <w:i/>
          <w:iCs/>
        </w:rPr>
        <w:t xml:space="preserve"> </w:t>
      </w:r>
      <w:r w:rsidRPr="00F92266">
        <w:t>(słownie …………………………………....</w:t>
      </w:r>
      <w:r w:rsidRPr="00F92266">
        <w:rPr>
          <w:i/>
          <w:iCs/>
        </w:rPr>
        <w:t xml:space="preserve"> *</w:t>
      </w:r>
      <w:r w:rsidRPr="00F92266">
        <w:t>)</w:t>
      </w:r>
      <w:r w:rsidR="0037111C" w:rsidRPr="00F92266">
        <w:t>;</w:t>
      </w:r>
    </w:p>
    <w:p w14:paraId="61F0E306" w14:textId="376A22E6" w:rsidR="00114F6E" w:rsidRPr="00F92266" w:rsidRDefault="001C2F0D" w:rsidP="00BC66AC">
      <w:pPr>
        <w:widowControl/>
        <w:tabs>
          <w:tab w:val="num" w:pos="426"/>
        </w:tabs>
        <w:suppressAutoHyphens w:val="0"/>
        <w:spacing w:line="276" w:lineRule="auto"/>
        <w:ind w:left="426"/>
        <w:jc w:val="both"/>
        <w:rPr>
          <w:sz w:val="23"/>
          <w:szCs w:val="23"/>
        </w:rPr>
      </w:pPr>
      <w:r w:rsidRPr="00F92266">
        <w:rPr>
          <w:sz w:val="23"/>
          <w:szCs w:val="23"/>
        </w:rPr>
        <w:t>w</w:t>
      </w:r>
      <w:r w:rsidR="0032704A" w:rsidRPr="00F92266">
        <w:rPr>
          <w:sz w:val="23"/>
          <w:szCs w:val="23"/>
        </w:rPr>
        <w:t> </w:t>
      </w:r>
      <w:r w:rsidRPr="00F92266">
        <w:rPr>
          <w:sz w:val="23"/>
          <w:szCs w:val="23"/>
        </w:rPr>
        <w:t>tym:</w:t>
      </w:r>
    </w:p>
    <w:p w14:paraId="1941D312" w14:textId="5A38AE7C" w:rsidR="00114F6E" w:rsidRPr="00F92266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3"/>
          <w:szCs w:val="23"/>
        </w:rPr>
      </w:pPr>
      <w:r w:rsidRPr="00F92266">
        <w:rPr>
          <w:sz w:val="23"/>
          <w:szCs w:val="23"/>
        </w:rPr>
        <w:t xml:space="preserve">a) stawka roboczogodziny </w:t>
      </w:r>
      <w:r w:rsidR="0032704A" w:rsidRPr="00F92266">
        <w:rPr>
          <w:sz w:val="23"/>
          <w:szCs w:val="23"/>
        </w:rPr>
        <w:tab/>
        <w:t>…………</w:t>
      </w:r>
      <w:r w:rsidRPr="00F92266">
        <w:rPr>
          <w:sz w:val="23"/>
          <w:szCs w:val="23"/>
        </w:rPr>
        <w:t>…. zł brutto.</w:t>
      </w:r>
    </w:p>
    <w:p w14:paraId="14F41078" w14:textId="428C8C20" w:rsidR="00114F6E" w:rsidRPr="00F92266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3"/>
          <w:szCs w:val="23"/>
        </w:rPr>
      </w:pPr>
      <w:r w:rsidRPr="00F92266">
        <w:rPr>
          <w:sz w:val="23"/>
          <w:szCs w:val="23"/>
        </w:rPr>
        <w:t>b) koszty pośrednie</w:t>
      </w:r>
      <w:r w:rsidR="0032704A" w:rsidRPr="00F92266">
        <w:rPr>
          <w:sz w:val="23"/>
          <w:szCs w:val="23"/>
        </w:rPr>
        <w:t xml:space="preserve"> </w:t>
      </w:r>
      <w:r w:rsidR="0032704A" w:rsidRPr="00F92266">
        <w:rPr>
          <w:sz w:val="23"/>
          <w:szCs w:val="23"/>
        </w:rPr>
        <w:tab/>
        <w:t>…………</w:t>
      </w:r>
      <w:r w:rsidRPr="00F92266">
        <w:rPr>
          <w:sz w:val="23"/>
          <w:szCs w:val="23"/>
        </w:rPr>
        <w:t>%</w:t>
      </w:r>
    </w:p>
    <w:p w14:paraId="716A947C" w14:textId="41CFC921" w:rsidR="001C2F0D" w:rsidRPr="00F92266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3"/>
          <w:szCs w:val="23"/>
        </w:rPr>
      </w:pPr>
      <w:r w:rsidRPr="00F92266">
        <w:rPr>
          <w:sz w:val="23"/>
          <w:szCs w:val="23"/>
        </w:rPr>
        <w:t>c) zysk</w:t>
      </w:r>
      <w:r w:rsidR="0032704A" w:rsidRPr="00F92266">
        <w:rPr>
          <w:sz w:val="23"/>
          <w:szCs w:val="23"/>
        </w:rPr>
        <w:t xml:space="preserve"> </w:t>
      </w:r>
      <w:r w:rsidR="0032704A" w:rsidRPr="00F92266">
        <w:rPr>
          <w:sz w:val="23"/>
          <w:szCs w:val="23"/>
        </w:rPr>
        <w:tab/>
      </w:r>
      <w:r w:rsidRPr="00F92266">
        <w:rPr>
          <w:sz w:val="23"/>
          <w:szCs w:val="23"/>
        </w:rPr>
        <w:t>…</w:t>
      </w:r>
      <w:r w:rsidR="0032704A" w:rsidRPr="00F92266">
        <w:rPr>
          <w:sz w:val="23"/>
          <w:szCs w:val="23"/>
        </w:rPr>
        <w:t>…</w:t>
      </w:r>
      <w:r w:rsidRPr="00F92266">
        <w:rPr>
          <w:sz w:val="23"/>
          <w:szCs w:val="23"/>
        </w:rPr>
        <w:t>……%</w:t>
      </w:r>
    </w:p>
    <w:p w14:paraId="4257444D" w14:textId="0920C6DC" w:rsidR="00D60F9D" w:rsidRDefault="00D60F9D" w:rsidP="00D60F9D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jc w:val="both"/>
        <w:rPr>
          <w:szCs w:val="22"/>
        </w:rPr>
      </w:pPr>
      <w:r w:rsidRPr="00206CC8">
        <w:rPr>
          <w:szCs w:val="22"/>
        </w:rPr>
        <w:t xml:space="preserve">oferujemy termin realizacji przedmiotu </w:t>
      </w:r>
      <w:r>
        <w:rPr>
          <w:szCs w:val="22"/>
        </w:rPr>
        <w:t>zamówienia</w:t>
      </w:r>
      <w:r w:rsidRPr="00206CC8">
        <w:rPr>
          <w:szCs w:val="22"/>
        </w:rPr>
        <w:t xml:space="preserve"> zgodnie</w:t>
      </w:r>
      <w:r w:rsidR="00E67533">
        <w:rPr>
          <w:szCs w:val="22"/>
        </w:rPr>
        <w:t xml:space="preserve"> z </w:t>
      </w:r>
      <w:r w:rsidRPr="00206CC8">
        <w:rPr>
          <w:szCs w:val="22"/>
        </w:rPr>
        <w:t>zapisami SWZ,</w:t>
      </w:r>
      <w:r w:rsidR="00E67533">
        <w:rPr>
          <w:szCs w:val="22"/>
        </w:rPr>
        <w:t xml:space="preserve"> z </w:t>
      </w:r>
      <w:r w:rsidRPr="00206CC8">
        <w:rPr>
          <w:szCs w:val="22"/>
        </w:rPr>
        <w:t>uwzględnieniem zapisów treści Rozdziału V SWZ</w:t>
      </w:r>
      <w:r w:rsidR="00E67533">
        <w:rPr>
          <w:szCs w:val="22"/>
        </w:rPr>
        <w:t xml:space="preserve"> i </w:t>
      </w:r>
      <w:r w:rsidRPr="00206CC8">
        <w:rPr>
          <w:szCs w:val="22"/>
        </w:rPr>
        <w:t xml:space="preserve">wzoru </w:t>
      </w:r>
      <w:r>
        <w:rPr>
          <w:szCs w:val="22"/>
        </w:rPr>
        <w:t>Umow</w:t>
      </w:r>
      <w:r w:rsidRPr="00206CC8">
        <w:rPr>
          <w:szCs w:val="22"/>
        </w:rPr>
        <w:t>y oraz oferujemy okres</w:t>
      </w:r>
      <w:r w:rsidR="00E67533">
        <w:rPr>
          <w:szCs w:val="22"/>
        </w:rPr>
        <w:t xml:space="preserve"> i </w:t>
      </w:r>
      <w:r w:rsidRPr="00206CC8">
        <w:rPr>
          <w:szCs w:val="22"/>
        </w:rPr>
        <w:t>warunki gwarancji</w:t>
      </w:r>
      <w:r w:rsidR="006C05C7">
        <w:rPr>
          <w:szCs w:val="22"/>
        </w:rPr>
        <w:t xml:space="preserve"> na </w:t>
      </w:r>
      <w:r w:rsidRPr="00206CC8">
        <w:rPr>
          <w:szCs w:val="22"/>
        </w:rPr>
        <w:t>cały przedmiot zamówienia zgodny</w:t>
      </w:r>
      <w:r w:rsidR="00E67533">
        <w:rPr>
          <w:szCs w:val="22"/>
        </w:rPr>
        <w:t xml:space="preserve"> z </w:t>
      </w:r>
      <w:r w:rsidRPr="00206CC8">
        <w:rPr>
          <w:szCs w:val="22"/>
        </w:rPr>
        <w:t>wymaganiami Zamawiającego</w:t>
      </w:r>
      <w:r>
        <w:rPr>
          <w:szCs w:val="22"/>
        </w:rPr>
        <w:t xml:space="preserve">, tj. ……….. miesięcy. </w:t>
      </w:r>
    </w:p>
    <w:p w14:paraId="6536880C" w14:textId="0C5C8736" w:rsidR="00AD0041" w:rsidRPr="00F92266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F92266">
        <w:t>oświadczamy,</w:t>
      </w:r>
      <w:r w:rsidR="00CD7428" w:rsidRPr="00F92266">
        <w:t xml:space="preserve"> że </w:t>
      </w:r>
      <w:r w:rsidRPr="00F92266">
        <w:t>wybór oferty:</w:t>
      </w:r>
    </w:p>
    <w:p w14:paraId="780E16E3" w14:textId="179C827C" w:rsidR="00AD0041" w:rsidRPr="00F92266" w:rsidRDefault="00AD0041" w:rsidP="00BC66AC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</w:pPr>
      <w:r w:rsidRPr="00F92266">
        <w:lastRenderedPageBreak/>
        <w:t>nie będzie prowadził</w:t>
      </w:r>
      <w:r w:rsidR="001A237D" w:rsidRPr="00F92266">
        <w:t xml:space="preserve"> do </w:t>
      </w:r>
      <w:r w:rsidRPr="00F92266">
        <w:t>powstania</w:t>
      </w:r>
      <w:r w:rsidR="00337153" w:rsidRPr="00F92266">
        <w:t xml:space="preserve"> u </w:t>
      </w:r>
      <w:r w:rsidRPr="00F92266">
        <w:t>Zamawiającego obowiązku podatkowego zgodnie</w:t>
      </w:r>
      <w:r w:rsidR="00E67533">
        <w:t xml:space="preserve"> z </w:t>
      </w:r>
      <w:r w:rsidRPr="00F92266">
        <w:t>przepisami</w:t>
      </w:r>
      <w:r w:rsidR="00E67533">
        <w:t xml:space="preserve"> o </w:t>
      </w:r>
      <w:r w:rsidRPr="00F92266">
        <w:t>podatku</w:t>
      </w:r>
      <w:r w:rsidR="001A237D" w:rsidRPr="00F92266">
        <w:t xml:space="preserve"> od </w:t>
      </w:r>
      <w:r w:rsidRPr="00F92266">
        <w:t>towarów</w:t>
      </w:r>
      <w:r w:rsidR="00E67533">
        <w:t xml:space="preserve"> i </w:t>
      </w:r>
      <w:r w:rsidRPr="00F92266">
        <w:t>usług*</w:t>
      </w:r>
      <w:r w:rsidR="00E96FF1" w:rsidRPr="00F92266">
        <w:t>.</w:t>
      </w:r>
    </w:p>
    <w:p w14:paraId="4F90FD32" w14:textId="038C3AA8" w:rsidR="00AD0041" w:rsidRPr="00F92266" w:rsidRDefault="00AD0041" w:rsidP="00BC66AC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</w:pPr>
      <w:r w:rsidRPr="00F92266">
        <w:t>będzie prowadził</w:t>
      </w:r>
      <w:r w:rsidR="001A237D" w:rsidRPr="00F92266">
        <w:t xml:space="preserve"> do </w:t>
      </w:r>
      <w:r w:rsidRPr="00F92266">
        <w:t>powstania</w:t>
      </w:r>
      <w:r w:rsidR="00337153" w:rsidRPr="00F92266">
        <w:t xml:space="preserve"> u </w:t>
      </w:r>
      <w:r w:rsidRPr="00F92266">
        <w:t xml:space="preserve">Zamawiającego obowiązku podatkowego zgodnie </w:t>
      </w:r>
      <w:r w:rsidRPr="00F92266">
        <w:br/>
        <w:t>z przepisami</w:t>
      </w:r>
      <w:r w:rsidR="00E67533">
        <w:t xml:space="preserve"> o </w:t>
      </w:r>
      <w:r w:rsidRPr="00F92266">
        <w:t>podatku</w:t>
      </w:r>
      <w:r w:rsidR="001A237D" w:rsidRPr="00F92266">
        <w:t xml:space="preserve"> od </w:t>
      </w:r>
      <w:r w:rsidRPr="00F92266">
        <w:t>towarów</w:t>
      </w:r>
      <w:r w:rsidR="00E67533">
        <w:t xml:space="preserve"> i </w:t>
      </w:r>
      <w:r w:rsidRPr="00F92266">
        <w:t>usług. Powyższy obowiązek podatkowy będzie dotyczył ……………………………………… (</w:t>
      </w:r>
      <w:r w:rsidRPr="00F92266">
        <w:rPr>
          <w:i/>
        </w:rPr>
        <w:t>Wpisać nazwę</w:t>
      </w:r>
      <w:r w:rsidR="00FF7F5C" w:rsidRPr="00F92266">
        <w:rPr>
          <w:i/>
        </w:rPr>
        <w:t> / </w:t>
      </w:r>
      <w:r w:rsidRPr="00F92266">
        <w:rPr>
          <w:i/>
        </w:rPr>
        <w:t>rodzaj towaru lub usługi, które będą prowadziły</w:t>
      </w:r>
      <w:r w:rsidR="001A237D" w:rsidRPr="00F92266">
        <w:rPr>
          <w:i/>
        </w:rPr>
        <w:t xml:space="preserve"> do </w:t>
      </w:r>
      <w:r w:rsidRPr="00F92266">
        <w:rPr>
          <w:i/>
        </w:rPr>
        <w:t>powstania</w:t>
      </w:r>
      <w:r w:rsidR="00337153" w:rsidRPr="00F92266">
        <w:rPr>
          <w:i/>
        </w:rPr>
        <w:t xml:space="preserve"> u </w:t>
      </w:r>
      <w:r w:rsidRPr="00F92266">
        <w:rPr>
          <w:i/>
        </w:rPr>
        <w:t>Zamawiającego obowiązku podatkowego zgodnie</w:t>
      </w:r>
      <w:r w:rsidR="00E67533">
        <w:rPr>
          <w:i/>
        </w:rPr>
        <w:t xml:space="preserve"> z </w:t>
      </w:r>
      <w:r w:rsidRPr="00F92266">
        <w:rPr>
          <w:i/>
        </w:rPr>
        <w:t>przepisami</w:t>
      </w:r>
      <w:r w:rsidR="00E67533">
        <w:rPr>
          <w:i/>
        </w:rPr>
        <w:t xml:space="preserve"> o </w:t>
      </w:r>
      <w:r w:rsidRPr="00F92266">
        <w:rPr>
          <w:i/>
        </w:rPr>
        <w:t>podatku</w:t>
      </w:r>
      <w:r w:rsidR="001A237D" w:rsidRPr="00F92266">
        <w:rPr>
          <w:i/>
        </w:rPr>
        <w:t xml:space="preserve"> od </w:t>
      </w:r>
      <w:r w:rsidRPr="00F92266">
        <w:rPr>
          <w:i/>
        </w:rPr>
        <w:t>towarów</w:t>
      </w:r>
      <w:r w:rsidR="00E67533">
        <w:rPr>
          <w:i/>
        </w:rPr>
        <w:t xml:space="preserve"> i </w:t>
      </w:r>
      <w:r w:rsidRPr="00F92266">
        <w:rPr>
          <w:i/>
        </w:rPr>
        <w:t>usług)</w:t>
      </w:r>
      <w:r w:rsidRPr="00F92266">
        <w:rPr>
          <w:i/>
          <w:vertAlign w:val="superscript"/>
        </w:rPr>
        <w:t xml:space="preserve"> </w:t>
      </w:r>
      <w:r w:rsidRPr="00F92266">
        <w:t>objętych przedmiotem zamówienia*</w:t>
      </w:r>
      <w:r w:rsidR="00574CFE" w:rsidRPr="00F92266">
        <w:t>.</w:t>
      </w:r>
    </w:p>
    <w:p w14:paraId="7168C053" w14:textId="7AA1F321" w:rsidR="0037111C" w:rsidRPr="00F92266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F92266">
        <w:t>oświadczamy,</w:t>
      </w:r>
      <w:r w:rsidR="00CD7428" w:rsidRPr="00F92266">
        <w:t xml:space="preserve"> że </w:t>
      </w:r>
      <w:r w:rsidRPr="00F92266">
        <w:t>oferujemy przedmiot zamówienia zgodny</w:t>
      </w:r>
      <w:r w:rsidR="00E67533">
        <w:t xml:space="preserve"> z </w:t>
      </w:r>
      <w:r w:rsidRPr="00F92266">
        <w:t>wymaganiami</w:t>
      </w:r>
      <w:r w:rsidR="00E67533">
        <w:t xml:space="preserve"> i </w:t>
      </w:r>
      <w:r w:rsidRPr="00F92266">
        <w:t>warunkami określonymi przez Zamawiającego</w:t>
      </w:r>
      <w:r w:rsidR="00E67533">
        <w:t xml:space="preserve"> w </w:t>
      </w:r>
      <w:r w:rsidRPr="00F92266">
        <w:t>SWZ</w:t>
      </w:r>
      <w:r w:rsidR="00E67533">
        <w:t xml:space="preserve"> i </w:t>
      </w:r>
      <w:r w:rsidRPr="00F92266">
        <w:t>potwierdzamy przyjęcie warunków umownych</w:t>
      </w:r>
      <w:r w:rsidR="00E67533">
        <w:t xml:space="preserve"> i </w:t>
      </w:r>
      <w:r w:rsidRPr="00F92266">
        <w:t>warunków płatności zawartych</w:t>
      </w:r>
      <w:r w:rsidR="00E67533">
        <w:t xml:space="preserve"> w </w:t>
      </w:r>
      <w:r w:rsidRPr="00F92266">
        <w:t>SWZ</w:t>
      </w:r>
      <w:r w:rsidR="00E67533">
        <w:t xml:space="preserve"> i </w:t>
      </w:r>
      <w:r w:rsidR="001A237D" w:rsidRPr="00F92266">
        <w:t>we </w:t>
      </w:r>
      <w:r w:rsidRPr="00F92266">
        <w:t>wzorze umowy stanowiącym załącznik</w:t>
      </w:r>
      <w:r w:rsidR="001A237D" w:rsidRPr="00F92266">
        <w:t xml:space="preserve"> do </w:t>
      </w:r>
      <w:r w:rsidRPr="00F92266">
        <w:t>SWZ</w:t>
      </w:r>
      <w:r w:rsidR="0037111C" w:rsidRPr="00F92266">
        <w:t>;</w:t>
      </w:r>
    </w:p>
    <w:p w14:paraId="586D4208" w14:textId="4273FDA0" w:rsidR="0037111C" w:rsidRPr="00F92266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</w:pPr>
      <w:r w:rsidRPr="00F92266">
        <w:t>wadium zostało wniesione</w:t>
      </w:r>
      <w:r w:rsidR="00E67533">
        <w:t xml:space="preserve"> w </w:t>
      </w:r>
      <w:r w:rsidRPr="00F92266">
        <w:t>dniu …</w:t>
      </w:r>
      <w:r w:rsidR="00AB4C96" w:rsidRPr="00F92266">
        <w:t>……</w:t>
      </w:r>
      <w:r w:rsidRPr="00F92266">
        <w:t>……….</w:t>
      </w:r>
      <w:r w:rsidR="00E67533">
        <w:t xml:space="preserve"> w </w:t>
      </w:r>
      <w:r w:rsidRPr="00F92266">
        <w:t>formie: …………… …………………</w:t>
      </w:r>
      <w:r w:rsidR="0037111C" w:rsidRPr="00F92266">
        <w:t>;</w:t>
      </w:r>
    </w:p>
    <w:p w14:paraId="5D20E171" w14:textId="5C0F6C6B" w:rsidR="0037111C" w:rsidRPr="00F92266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i/>
          <w:iCs/>
        </w:rPr>
      </w:pPr>
      <w:r w:rsidRPr="00F92266">
        <w:t>prosimy</w:t>
      </w:r>
      <w:r w:rsidR="00E67533">
        <w:t xml:space="preserve"> o </w:t>
      </w:r>
      <w:r w:rsidRPr="00F92266">
        <w:t>zwrot pieniędzy wniesionych tytułem wadium</w:t>
      </w:r>
      <w:r w:rsidR="006C05C7">
        <w:t xml:space="preserve"> na </w:t>
      </w:r>
      <w:r w:rsidRPr="00F92266">
        <w:t xml:space="preserve">konto*: ............................. </w:t>
      </w:r>
      <w:r w:rsidRPr="00F92266">
        <w:rPr>
          <w:i/>
          <w:iCs/>
        </w:rPr>
        <w:t>(dotyczy tych Wykonawców, którzy wnoszą wadium przelewem)*</w:t>
      </w:r>
      <w:r w:rsidR="0037111C" w:rsidRPr="00F92266">
        <w:rPr>
          <w:i/>
          <w:iCs/>
        </w:rPr>
        <w:t>;</w:t>
      </w:r>
    </w:p>
    <w:p w14:paraId="26DD33A3" w14:textId="00D871F4" w:rsidR="0037111C" w:rsidRPr="00F92266" w:rsidRDefault="00824FBA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i/>
          <w:iCs/>
        </w:rPr>
      </w:pPr>
      <w:r w:rsidRPr="00F92266">
        <w:t>adres mailowy gwaranta lub poręczyciela,</w:t>
      </w:r>
      <w:r w:rsidR="006C05C7">
        <w:t xml:space="preserve"> na </w:t>
      </w:r>
      <w:r w:rsidRPr="00F92266">
        <w:t>który należy przesłać oświadczenie</w:t>
      </w:r>
      <w:r w:rsidR="00E67533">
        <w:t xml:space="preserve"> o </w:t>
      </w:r>
      <w:r w:rsidRPr="00F92266">
        <w:t xml:space="preserve">zwolnieniu wadium*: ............................. …………………... </w:t>
      </w:r>
      <w:r w:rsidRPr="00F92266">
        <w:rPr>
          <w:i/>
          <w:iCs/>
        </w:rPr>
        <w:t>(dotyczy tych Wykonawców, którzy wnoszą wadium</w:t>
      </w:r>
      <w:r w:rsidR="00E67533">
        <w:rPr>
          <w:i/>
          <w:iCs/>
        </w:rPr>
        <w:t xml:space="preserve"> w </w:t>
      </w:r>
      <w:r w:rsidRPr="00F92266">
        <w:rPr>
          <w:i/>
          <w:iCs/>
        </w:rPr>
        <w:t>innej formie niż</w:t>
      </w:r>
      <w:r w:rsidR="00E67533">
        <w:rPr>
          <w:i/>
          <w:iCs/>
        </w:rPr>
        <w:t xml:space="preserve"> w </w:t>
      </w:r>
      <w:r w:rsidRPr="00F92266">
        <w:rPr>
          <w:i/>
          <w:iCs/>
        </w:rPr>
        <w:t>pieniądzu)*</w:t>
      </w:r>
      <w:r w:rsidR="0037111C" w:rsidRPr="00F92266">
        <w:rPr>
          <w:i/>
          <w:iCs/>
        </w:rPr>
        <w:t>;</w:t>
      </w:r>
    </w:p>
    <w:p w14:paraId="5C9DA19B" w14:textId="1542B2B5" w:rsidR="0037111C" w:rsidRPr="00F92266" w:rsidRDefault="00B8535B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i/>
        </w:rPr>
      </w:pPr>
      <w:r w:rsidRPr="00F92266">
        <w:t>oświadczamy,</w:t>
      </w:r>
      <w:r w:rsidR="00CD7428" w:rsidRPr="00F92266">
        <w:t xml:space="preserve"> że </w:t>
      </w:r>
      <w:r w:rsidRPr="00F92266">
        <w:t>zobowiązujemy się</w:t>
      </w:r>
      <w:r w:rsidR="001A237D" w:rsidRPr="00F92266">
        <w:t xml:space="preserve"> do </w:t>
      </w:r>
      <w:r w:rsidRPr="00F92266">
        <w:t>wniesienia tytułem zabezpieczenia należytego wykonania umowy równowartość 5% wartości ceny ofertowej nie później niż</w:t>
      </w:r>
      <w:r w:rsidR="00E67533">
        <w:t xml:space="preserve"> w </w:t>
      </w:r>
      <w:r w:rsidRPr="00F92266">
        <w:t>dacie zawarcia umowy</w:t>
      </w:r>
      <w:r w:rsidR="00E67533">
        <w:t xml:space="preserve"> w </w:t>
      </w:r>
      <w:r w:rsidRPr="00F92266">
        <w:t xml:space="preserve">formie: …………………………………………………………*, </w:t>
      </w:r>
      <w:r w:rsidRPr="00F92266">
        <w:rPr>
          <w:i/>
        </w:rPr>
        <w:t>(pieniądze, poręczenia itp., zgodnie</w:t>
      </w:r>
      <w:r w:rsidR="00E67533">
        <w:rPr>
          <w:i/>
        </w:rPr>
        <w:t xml:space="preserve"> z </w:t>
      </w:r>
      <w:r w:rsidR="00D91BDC" w:rsidRPr="00F92266">
        <w:rPr>
          <w:i/>
        </w:rPr>
        <w:t xml:space="preserve">Rozdziałem XVII </w:t>
      </w:r>
      <w:r w:rsidRPr="00F92266">
        <w:rPr>
          <w:i/>
        </w:rPr>
        <w:t>SWZ)*</w:t>
      </w:r>
      <w:r w:rsidR="0037111C" w:rsidRPr="00F92266">
        <w:rPr>
          <w:i/>
        </w:rPr>
        <w:t>;</w:t>
      </w:r>
    </w:p>
    <w:p w14:paraId="0A589E60" w14:textId="0DF739E6" w:rsidR="0037111C" w:rsidRPr="00F92266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F92266">
        <w:t>oświadczamy,</w:t>
      </w:r>
      <w:r w:rsidR="00CD7428" w:rsidRPr="00F92266">
        <w:t xml:space="preserve"> że </w:t>
      </w:r>
      <w:r w:rsidRPr="00F92266">
        <w:t>uważamy się</w:t>
      </w:r>
      <w:r w:rsidR="001A237D" w:rsidRPr="00F92266">
        <w:t xml:space="preserve"> za </w:t>
      </w:r>
      <w:r w:rsidRPr="00F92266">
        <w:t>związanych niniejszą ofertą</w:t>
      </w:r>
      <w:r w:rsidR="006C05C7">
        <w:t xml:space="preserve"> na </w:t>
      </w:r>
      <w:r w:rsidRPr="00F92266">
        <w:t>czas wskazany</w:t>
      </w:r>
      <w:r w:rsidR="00E67533">
        <w:t xml:space="preserve"> w </w:t>
      </w:r>
      <w:r w:rsidR="001B3B78" w:rsidRPr="00F92266">
        <w:t>Rozdziale</w:t>
      </w:r>
      <w:r w:rsidR="00AB4C96" w:rsidRPr="00F92266">
        <w:t> </w:t>
      </w:r>
      <w:r w:rsidR="001B3B78" w:rsidRPr="00F92266">
        <w:t xml:space="preserve">XI </w:t>
      </w:r>
      <w:r w:rsidRPr="00F92266">
        <w:t>SWZ</w:t>
      </w:r>
      <w:r w:rsidR="0037111C" w:rsidRPr="00F92266">
        <w:t>;</w:t>
      </w:r>
    </w:p>
    <w:p w14:paraId="67249DBA" w14:textId="762CECA9" w:rsidR="0037111C" w:rsidRPr="00F92266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F92266">
        <w:t>oświadczamy,</w:t>
      </w:r>
      <w:r w:rsidR="00CD7428" w:rsidRPr="00F92266">
        <w:t xml:space="preserve"> że </w:t>
      </w:r>
      <w:r w:rsidRPr="00F92266">
        <w:t>wypełniliśmy obowiązki informacyjne przewidziane</w:t>
      </w:r>
      <w:r w:rsidR="00E67533">
        <w:t xml:space="preserve"> w </w:t>
      </w:r>
      <w:r w:rsidR="00337153" w:rsidRPr="00F92266">
        <w:t>art. </w:t>
      </w:r>
      <w:r w:rsidRPr="00F92266">
        <w:t>13 lub</w:t>
      </w:r>
      <w:r w:rsidR="00337153" w:rsidRPr="00F92266">
        <w:t xml:space="preserve"> art. </w:t>
      </w:r>
      <w:r w:rsidRPr="00F92266">
        <w:t xml:space="preserve">14 </w:t>
      </w:r>
      <w:r w:rsidRPr="00F92266">
        <w:rPr>
          <w:bCs/>
          <w:i/>
        </w:rPr>
        <w:t>Rozporządzenia Parlamentu Europejskiego</w:t>
      </w:r>
      <w:r w:rsidR="00E67533">
        <w:rPr>
          <w:bCs/>
          <w:i/>
        </w:rPr>
        <w:t xml:space="preserve"> i </w:t>
      </w:r>
      <w:r w:rsidRPr="00F92266">
        <w:rPr>
          <w:bCs/>
          <w:i/>
        </w:rPr>
        <w:t>Rady UE 2016/679</w:t>
      </w:r>
      <w:r w:rsidR="00E67533">
        <w:rPr>
          <w:bCs/>
          <w:i/>
        </w:rPr>
        <w:t xml:space="preserve"> z </w:t>
      </w:r>
      <w:r w:rsidRPr="00F92266">
        <w:rPr>
          <w:bCs/>
          <w:i/>
        </w:rPr>
        <w:t>dnia 27 kwietnia 2016</w:t>
      </w:r>
      <w:r w:rsidR="00A76AD2" w:rsidRPr="00F92266">
        <w:rPr>
          <w:bCs/>
          <w:i/>
        </w:rPr>
        <w:t> r.</w:t>
      </w:r>
      <w:r w:rsidR="00E67533">
        <w:rPr>
          <w:bCs/>
          <w:i/>
        </w:rPr>
        <w:t xml:space="preserve"> w </w:t>
      </w:r>
      <w:r w:rsidRPr="00F92266">
        <w:rPr>
          <w:bCs/>
          <w:i/>
        </w:rPr>
        <w:t>sprawie ochrony osób fizycznych</w:t>
      </w:r>
      <w:r w:rsidR="00E67533">
        <w:rPr>
          <w:bCs/>
          <w:i/>
        </w:rPr>
        <w:t xml:space="preserve"> w </w:t>
      </w:r>
      <w:r w:rsidRPr="00F92266">
        <w:rPr>
          <w:bCs/>
          <w:i/>
        </w:rPr>
        <w:t>związku</w:t>
      </w:r>
      <w:r w:rsidR="00E67533">
        <w:rPr>
          <w:bCs/>
          <w:i/>
        </w:rPr>
        <w:t xml:space="preserve"> z </w:t>
      </w:r>
      <w:r w:rsidRPr="00F92266">
        <w:rPr>
          <w:bCs/>
          <w:i/>
        </w:rPr>
        <w:t>przetwarzaniem danych osobowych</w:t>
      </w:r>
      <w:r w:rsidR="00E67533">
        <w:rPr>
          <w:bCs/>
          <w:i/>
        </w:rPr>
        <w:t xml:space="preserve"> i w </w:t>
      </w:r>
      <w:r w:rsidRPr="00F92266">
        <w:rPr>
          <w:bCs/>
          <w:i/>
        </w:rPr>
        <w:t xml:space="preserve">sprawie swobodnego przepływu takich danych oraz uchylenia dyrektywy 95/46/WE </w:t>
      </w:r>
      <w:r w:rsidRPr="00F92266">
        <w:rPr>
          <w:bCs/>
        </w:rPr>
        <w:t>wobec osób fizycznych,</w:t>
      </w:r>
      <w:r w:rsidR="001A237D" w:rsidRPr="00F92266">
        <w:rPr>
          <w:bCs/>
        </w:rPr>
        <w:t xml:space="preserve"> od </w:t>
      </w:r>
      <w:r w:rsidRPr="00F92266">
        <w:t>których dane osobowe bezpośrednio lub pośrednio pozyskaliśmy</w:t>
      </w:r>
      <w:r w:rsidR="00E67533">
        <w:t xml:space="preserve"> w </w:t>
      </w:r>
      <w:r w:rsidRPr="00F92266">
        <w:t>celu ubiegania się</w:t>
      </w:r>
      <w:r w:rsidR="00E67533">
        <w:t xml:space="preserve"> o </w:t>
      </w:r>
      <w:r w:rsidRPr="00F92266">
        <w:t>udzielenie zamówienia publicznego</w:t>
      </w:r>
      <w:r w:rsidR="00E67533">
        <w:t xml:space="preserve"> w </w:t>
      </w:r>
      <w:r w:rsidRPr="00F92266">
        <w:t>niniejszym postępowaniu</w:t>
      </w:r>
      <w:r w:rsidR="0037111C" w:rsidRPr="00F92266">
        <w:t>;</w:t>
      </w:r>
    </w:p>
    <w:p w14:paraId="2ED6F7AE" w14:textId="37925ECF" w:rsidR="008F52C0" w:rsidRPr="00F92266" w:rsidRDefault="008F52C0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Cs w:val="22"/>
        </w:rPr>
      </w:pPr>
      <w:r w:rsidRPr="00F92266">
        <w:rPr>
          <w:szCs w:val="22"/>
        </w:rPr>
        <w:t>oświadczam,</w:t>
      </w:r>
      <w:r w:rsidR="00CD7428" w:rsidRPr="00F92266">
        <w:rPr>
          <w:szCs w:val="22"/>
        </w:rPr>
        <w:t xml:space="preserve"> że </w:t>
      </w:r>
      <w:r w:rsidRPr="00F92266">
        <w:rPr>
          <w:szCs w:val="22"/>
        </w:rPr>
        <w:t xml:space="preserve">jestem </w:t>
      </w:r>
      <w:r w:rsidRPr="00F92266">
        <w:rPr>
          <w:i/>
          <w:iCs/>
          <w:szCs w:val="22"/>
        </w:rPr>
        <w:t>[</w:t>
      </w:r>
      <w:r w:rsidRPr="00F92266">
        <w:rPr>
          <w:i/>
          <w:iCs/>
          <w:szCs w:val="22"/>
          <w:u w:val="single"/>
        </w:rPr>
        <w:t>należy wybrać</w:t>
      </w:r>
      <w:r w:rsidR="00E67533">
        <w:rPr>
          <w:i/>
          <w:iCs/>
          <w:szCs w:val="22"/>
          <w:u w:val="single"/>
        </w:rPr>
        <w:t xml:space="preserve"> z </w:t>
      </w:r>
      <w:r w:rsidRPr="00F92266">
        <w:rPr>
          <w:i/>
          <w:iCs/>
          <w:szCs w:val="22"/>
          <w:u w:val="single"/>
        </w:rPr>
        <w:t>listy tj. zaznaczyć.</w:t>
      </w:r>
      <w:r w:rsidRPr="00F92266">
        <w:rPr>
          <w:i/>
          <w:iCs/>
          <w:szCs w:val="22"/>
        </w:rPr>
        <w:t>]:</w:t>
      </w:r>
    </w:p>
    <w:p w14:paraId="2F83D416" w14:textId="5344C711" w:rsidR="0037111C" w:rsidRPr="00F92266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F92266">
        <w:rPr>
          <w:szCs w:val="22"/>
        </w:rPr>
        <w:sym w:font="Wingdings 2" w:char="F02A"/>
      </w:r>
      <w:r w:rsidR="00E96FF1" w:rsidRPr="00F92266">
        <w:rPr>
          <w:szCs w:val="22"/>
        </w:rPr>
        <w:t xml:space="preserve"> m</w:t>
      </w:r>
      <w:r w:rsidRPr="00F92266">
        <w:rPr>
          <w:szCs w:val="22"/>
        </w:rPr>
        <w:t>ikroprzedsiębiorstwem</w:t>
      </w:r>
      <w:r w:rsidR="0037111C" w:rsidRPr="00F92266">
        <w:rPr>
          <w:szCs w:val="22"/>
        </w:rPr>
        <w:t>;</w:t>
      </w:r>
    </w:p>
    <w:p w14:paraId="23AA77C3" w14:textId="1095BF67" w:rsidR="0037111C" w:rsidRPr="00F92266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F92266">
        <w:rPr>
          <w:szCs w:val="22"/>
        </w:rPr>
        <w:sym w:font="Wingdings 2" w:char="F02A"/>
      </w:r>
      <w:r w:rsidR="00E96FF1" w:rsidRPr="00F92266">
        <w:rPr>
          <w:szCs w:val="22"/>
        </w:rPr>
        <w:t xml:space="preserve"> </w:t>
      </w:r>
      <w:r w:rsidRPr="00F92266">
        <w:rPr>
          <w:szCs w:val="22"/>
        </w:rPr>
        <w:t>małym przedsiębiorstwem</w:t>
      </w:r>
      <w:r w:rsidR="0037111C" w:rsidRPr="00F92266">
        <w:rPr>
          <w:szCs w:val="22"/>
        </w:rPr>
        <w:t>;</w:t>
      </w:r>
    </w:p>
    <w:p w14:paraId="59F67317" w14:textId="5BDC9F4B" w:rsidR="0037111C" w:rsidRPr="00F92266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F92266">
        <w:rPr>
          <w:szCs w:val="22"/>
        </w:rPr>
        <w:sym w:font="Wingdings 2" w:char="F02A"/>
      </w:r>
      <w:r w:rsidR="00E96FF1" w:rsidRPr="00F92266">
        <w:rPr>
          <w:szCs w:val="22"/>
        </w:rPr>
        <w:t xml:space="preserve"> </w:t>
      </w:r>
      <w:r w:rsidRPr="00F92266">
        <w:rPr>
          <w:szCs w:val="22"/>
        </w:rPr>
        <w:t>średnim przedsiębiorstwem</w:t>
      </w:r>
      <w:r w:rsidR="0037111C" w:rsidRPr="00F92266">
        <w:rPr>
          <w:szCs w:val="22"/>
        </w:rPr>
        <w:t>;</w:t>
      </w:r>
    </w:p>
    <w:p w14:paraId="412A4EBF" w14:textId="4759F3BF" w:rsidR="0037111C" w:rsidRPr="00F92266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F92266">
        <w:rPr>
          <w:szCs w:val="22"/>
        </w:rPr>
        <w:sym w:font="Wingdings 2" w:char="F02A"/>
      </w:r>
      <w:r w:rsidR="00E96FF1" w:rsidRPr="00F92266">
        <w:rPr>
          <w:szCs w:val="22"/>
        </w:rPr>
        <w:t xml:space="preserve"> </w:t>
      </w:r>
      <w:r w:rsidRPr="00F92266">
        <w:rPr>
          <w:szCs w:val="22"/>
        </w:rPr>
        <w:t>jednoosobową działalność gospodarcza</w:t>
      </w:r>
      <w:r w:rsidR="0037111C" w:rsidRPr="00F92266">
        <w:rPr>
          <w:szCs w:val="22"/>
        </w:rPr>
        <w:t>;</w:t>
      </w:r>
    </w:p>
    <w:p w14:paraId="371DCA6F" w14:textId="4F557EE8" w:rsidR="0037111C" w:rsidRPr="00F92266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F92266">
        <w:rPr>
          <w:szCs w:val="22"/>
        </w:rPr>
        <w:sym w:font="Wingdings 2" w:char="F02A"/>
      </w:r>
      <w:r w:rsidR="00E96FF1" w:rsidRPr="00F92266">
        <w:rPr>
          <w:szCs w:val="22"/>
        </w:rPr>
        <w:t xml:space="preserve"> </w:t>
      </w:r>
      <w:r w:rsidRPr="00F92266">
        <w:rPr>
          <w:szCs w:val="22"/>
        </w:rPr>
        <w:t>osob</w:t>
      </w:r>
      <w:r w:rsidR="00E96FF1" w:rsidRPr="00F92266">
        <w:rPr>
          <w:szCs w:val="22"/>
        </w:rPr>
        <w:t>ą</w:t>
      </w:r>
      <w:r w:rsidRPr="00F92266">
        <w:rPr>
          <w:szCs w:val="22"/>
        </w:rPr>
        <w:t xml:space="preserve"> fizyczn</w:t>
      </w:r>
      <w:r w:rsidR="00E96FF1" w:rsidRPr="00F92266">
        <w:rPr>
          <w:szCs w:val="22"/>
        </w:rPr>
        <w:t>ą</w:t>
      </w:r>
      <w:r w:rsidRPr="00F92266">
        <w:rPr>
          <w:szCs w:val="22"/>
        </w:rPr>
        <w:t xml:space="preserve"> nieprowadząca działalności gospodarczej</w:t>
      </w:r>
      <w:r w:rsidR="0037111C" w:rsidRPr="00F92266">
        <w:rPr>
          <w:szCs w:val="22"/>
        </w:rPr>
        <w:t>;</w:t>
      </w:r>
    </w:p>
    <w:p w14:paraId="48D8D92D" w14:textId="1DF272CF" w:rsidR="008F52C0" w:rsidRPr="00F92266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Cs w:val="22"/>
        </w:rPr>
      </w:pPr>
      <w:r w:rsidRPr="00F92266">
        <w:rPr>
          <w:szCs w:val="22"/>
        </w:rPr>
        <w:sym w:font="Wingdings 2" w:char="F02A"/>
      </w:r>
      <w:r w:rsidR="00E96FF1" w:rsidRPr="00F92266">
        <w:rPr>
          <w:szCs w:val="22"/>
        </w:rPr>
        <w:t xml:space="preserve"> </w:t>
      </w:r>
      <w:r w:rsidRPr="00F92266">
        <w:rPr>
          <w:szCs w:val="22"/>
        </w:rPr>
        <w:t>inny rodzaj;</w:t>
      </w:r>
    </w:p>
    <w:p w14:paraId="50B9774A" w14:textId="306A4C54" w:rsidR="0037111C" w:rsidRPr="00F92266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F92266">
        <w:t>w</w:t>
      </w:r>
      <w:r w:rsidR="00E96FF1" w:rsidRPr="00F92266">
        <w:t> </w:t>
      </w:r>
      <w:r w:rsidRPr="00F92266">
        <w:t>przypadku przyznania zamówienia - zobowiązujemy się</w:t>
      </w:r>
      <w:r w:rsidR="001A237D" w:rsidRPr="00F92266">
        <w:t xml:space="preserve"> do </w:t>
      </w:r>
      <w:r w:rsidRPr="00F92266">
        <w:t>zawarcia umowy</w:t>
      </w:r>
      <w:r w:rsidR="00E67533">
        <w:t xml:space="preserve"> w </w:t>
      </w:r>
      <w:r w:rsidRPr="00F92266">
        <w:t>miejscu</w:t>
      </w:r>
      <w:r w:rsidR="00E67533">
        <w:t xml:space="preserve"> i </w:t>
      </w:r>
      <w:r w:rsidRPr="00F92266">
        <w:t>terminie wyznaczonym przez Zamawiającego</w:t>
      </w:r>
      <w:r w:rsidR="0037111C" w:rsidRPr="00F92266">
        <w:t>;</w:t>
      </w:r>
    </w:p>
    <w:p w14:paraId="19CB94AC" w14:textId="21CB8B64" w:rsidR="0037111C" w:rsidRPr="00F92266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F92266">
        <w:t>osobą upoważnioną</w:t>
      </w:r>
      <w:r w:rsidR="001A237D" w:rsidRPr="00F92266">
        <w:t xml:space="preserve"> do </w:t>
      </w:r>
      <w:r w:rsidRPr="00F92266">
        <w:t>kontaktów</w:t>
      </w:r>
      <w:r w:rsidR="00E67533">
        <w:t xml:space="preserve"> z </w:t>
      </w:r>
      <w:r w:rsidRPr="00F92266">
        <w:t>Zamawiającym</w:t>
      </w:r>
      <w:r w:rsidR="00E67533">
        <w:t xml:space="preserve"> w </w:t>
      </w:r>
      <w:r w:rsidRPr="00F92266">
        <w:t>zakresie złożonej oferty oraz</w:t>
      </w:r>
      <w:r w:rsidR="00E67533">
        <w:t xml:space="preserve"> w </w:t>
      </w:r>
      <w:r w:rsidRPr="00F92266">
        <w:t>sprawach dotyczących ewentualnej realizacji umowy jest: …………………….., e-mail: …………………., tel.:</w:t>
      </w:r>
      <w:r w:rsidR="00E96FF1" w:rsidRPr="00F92266">
        <w:t> </w:t>
      </w:r>
      <w:r w:rsidRPr="00F92266">
        <w:t>………………….. (można wypełnić fakultatywnie)</w:t>
      </w:r>
      <w:r w:rsidR="0037111C" w:rsidRPr="00F92266">
        <w:t>;</w:t>
      </w:r>
    </w:p>
    <w:p w14:paraId="2964BF36" w14:textId="77777777" w:rsidR="0037111C" w:rsidRPr="00F92266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F92266">
        <w:t xml:space="preserve">oferta liczy </w:t>
      </w:r>
      <w:r w:rsidRPr="00F92266">
        <w:rPr>
          <w:b/>
          <w:u w:val="single"/>
        </w:rPr>
        <w:t>........................*</w:t>
      </w:r>
      <w:r w:rsidRPr="00F92266">
        <w:t xml:space="preserve"> kolejno ponumerowanych kart</w:t>
      </w:r>
      <w:r w:rsidR="0037111C" w:rsidRPr="00F92266">
        <w:t>;</w:t>
      </w:r>
    </w:p>
    <w:p w14:paraId="61A9A1CA" w14:textId="32134C59" w:rsidR="00AD0041" w:rsidRPr="00F92266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</w:pPr>
      <w:r w:rsidRPr="00F92266">
        <w:t>załącznikami</w:t>
      </w:r>
      <w:r w:rsidR="001A237D" w:rsidRPr="00F92266">
        <w:t xml:space="preserve"> do </w:t>
      </w:r>
      <w:r w:rsidRPr="00F92266">
        <w:t>niniejszego formularza oferty są:</w:t>
      </w:r>
    </w:p>
    <w:p w14:paraId="6BF3C855" w14:textId="61664832" w:rsidR="0037111C" w:rsidRPr="00F92266" w:rsidRDefault="00AD0041" w:rsidP="00BC66AC">
      <w:pPr>
        <w:spacing w:line="276" w:lineRule="auto"/>
        <w:ind w:left="942" w:hanging="567"/>
        <w:jc w:val="both"/>
      </w:pPr>
      <w:r w:rsidRPr="00F92266">
        <w:t>załącznik</w:t>
      </w:r>
      <w:r w:rsidR="00637A80" w:rsidRPr="00F92266">
        <w:t xml:space="preserve"> nr </w:t>
      </w:r>
      <w:r w:rsidRPr="00F92266">
        <w:t>1a – oświadczenie Wykonawcy</w:t>
      </w:r>
      <w:r w:rsidR="00E67533">
        <w:t xml:space="preserve"> o </w:t>
      </w:r>
      <w:r w:rsidR="00AE5836" w:rsidRPr="00F92266">
        <w:t>niepodleganiu wykluczeniu</w:t>
      </w:r>
      <w:r w:rsidR="0037111C" w:rsidRPr="00F92266">
        <w:t>;</w:t>
      </w:r>
    </w:p>
    <w:p w14:paraId="3A9327DC" w14:textId="158650C9" w:rsidR="0037111C" w:rsidRPr="00F92266" w:rsidRDefault="00AD0041" w:rsidP="00BC66AC">
      <w:pPr>
        <w:spacing w:line="276" w:lineRule="auto"/>
        <w:ind w:left="942" w:hanging="567"/>
        <w:jc w:val="both"/>
      </w:pPr>
      <w:r w:rsidRPr="00F92266">
        <w:t>załącznik</w:t>
      </w:r>
      <w:r w:rsidR="00637A80" w:rsidRPr="00F92266">
        <w:t xml:space="preserve"> nr </w:t>
      </w:r>
      <w:r w:rsidRPr="00F92266">
        <w:t>1b – oświadczenie Wykonawcy</w:t>
      </w:r>
      <w:r w:rsidR="00E67533">
        <w:t xml:space="preserve"> o </w:t>
      </w:r>
      <w:r w:rsidRPr="00F92266">
        <w:t>spełnieniu warunków</w:t>
      </w:r>
      <w:r w:rsidR="00E67533">
        <w:t xml:space="preserve"> w </w:t>
      </w:r>
      <w:r w:rsidRPr="00F92266">
        <w:t>postępowaniu</w:t>
      </w:r>
      <w:r w:rsidR="0037111C" w:rsidRPr="00F92266">
        <w:t>;</w:t>
      </w:r>
    </w:p>
    <w:p w14:paraId="00AB5EB8" w14:textId="77777777" w:rsidR="0037111C" w:rsidRPr="00F92266" w:rsidRDefault="00AD0041" w:rsidP="00BC66AC">
      <w:pPr>
        <w:spacing w:line="276" w:lineRule="auto"/>
        <w:ind w:left="942" w:hanging="567"/>
        <w:jc w:val="both"/>
      </w:pPr>
      <w:r w:rsidRPr="00F92266">
        <w:t>załącznik</w:t>
      </w:r>
      <w:r w:rsidR="00637A80" w:rsidRPr="00F92266">
        <w:t xml:space="preserve"> nr </w:t>
      </w:r>
      <w:r w:rsidRPr="00F92266">
        <w:t>2a – wycena ofertowa</w:t>
      </w:r>
      <w:r w:rsidR="0037111C" w:rsidRPr="00F92266">
        <w:t>;</w:t>
      </w:r>
    </w:p>
    <w:p w14:paraId="0D5D9283" w14:textId="3E396A5C" w:rsidR="00AD0041" w:rsidRPr="00F92266" w:rsidRDefault="00AD0041" w:rsidP="00BC66AC">
      <w:pPr>
        <w:spacing w:line="276" w:lineRule="auto"/>
        <w:ind w:left="942" w:hanging="567"/>
        <w:jc w:val="both"/>
      </w:pPr>
      <w:r w:rsidRPr="00F92266">
        <w:lastRenderedPageBreak/>
        <w:t>załącznik 2b – przedmiotowe środki dowodowe</w:t>
      </w:r>
      <w:r w:rsidR="000D777C" w:rsidRPr="00F92266">
        <w:t xml:space="preserve"> </w:t>
      </w:r>
      <w:r w:rsidR="000D777C" w:rsidRPr="00F92266">
        <w:rPr>
          <w:i/>
        </w:rPr>
        <w:t xml:space="preserve">- </w:t>
      </w:r>
      <w:r w:rsidR="000D777C" w:rsidRPr="00F92266">
        <w:t>(o</w:t>
      </w:r>
      <w:r w:rsidR="0050261B" w:rsidRPr="00F92266">
        <w:t> </w:t>
      </w:r>
      <w:r w:rsidR="000D777C" w:rsidRPr="00F92266">
        <w:t>ile dotyczy)</w:t>
      </w:r>
    </w:p>
    <w:p w14:paraId="204AD4E1" w14:textId="3B1B9AB9" w:rsidR="0037111C" w:rsidRPr="00F92266" w:rsidRDefault="00AD0041" w:rsidP="00BC66AC">
      <w:pPr>
        <w:spacing w:line="276" w:lineRule="auto"/>
        <w:ind w:left="942" w:hanging="567"/>
        <w:jc w:val="both"/>
      </w:pPr>
      <w:r w:rsidRPr="00F92266">
        <w:t>załącznik</w:t>
      </w:r>
      <w:r w:rsidR="00637A80" w:rsidRPr="00F92266">
        <w:t xml:space="preserve"> nr </w:t>
      </w:r>
      <w:r w:rsidRPr="00F92266">
        <w:t>3 – wykaz podwykonawców (o</w:t>
      </w:r>
      <w:r w:rsidR="0050261B" w:rsidRPr="00F92266">
        <w:t> </w:t>
      </w:r>
      <w:r w:rsidRPr="00F92266">
        <w:t>ile dotyczy)</w:t>
      </w:r>
      <w:r w:rsidR="0037111C" w:rsidRPr="00F92266">
        <w:t>;</w:t>
      </w:r>
    </w:p>
    <w:p w14:paraId="44A515BA" w14:textId="4289E74A" w:rsidR="00AD0041" w:rsidRPr="00F92266" w:rsidRDefault="00AD0041" w:rsidP="00BC66AC">
      <w:pPr>
        <w:spacing w:line="276" w:lineRule="auto"/>
        <w:ind w:left="942" w:hanging="567"/>
        <w:jc w:val="both"/>
      </w:pPr>
      <w:r w:rsidRPr="00F92266">
        <w:t>załącznik</w:t>
      </w:r>
      <w:r w:rsidR="00637A80" w:rsidRPr="00F92266">
        <w:t xml:space="preserve"> nr </w:t>
      </w:r>
      <w:r w:rsidRPr="00F92266">
        <w:t>4 –</w:t>
      </w:r>
      <w:r w:rsidR="001B3B78" w:rsidRPr="00F92266">
        <w:t xml:space="preserve"> wzór </w:t>
      </w:r>
      <w:r w:rsidRPr="00F92266">
        <w:t>oświadczeni</w:t>
      </w:r>
      <w:r w:rsidR="001B3B78" w:rsidRPr="00F92266">
        <w:t>a</w:t>
      </w:r>
      <w:r w:rsidR="00E67533">
        <w:t xml:space="preserve"> o </w:t>
      </w:r>
      <w:r w:rsidR="00AE5836" w:rsidRPr="00F92266">
        <w:t>niepodleganiu wykluczeniu</w:t>
      </w:r>
      <w:r w:rsidRPr="00F92266">
        <w:t xml:space="preserve"> podmiotu</w:t>
      </w:r>
      <w:r w:rsidR="00BF1934" w:rsidRPr="00F92266">
        <w:t xml:space="preserve"> udostępniającego zasoby</w:t>
      </w:r>
      <w:r w:rsidRPr="00F92266">
        <w:t xml:space="preserve"> </w:t>
      </w:r>
      <w:r w:rsidR="001B3B78" w:rsidRPr="00F92266">
        <w:t xml:space="preserve">- </w:t>
      </w:r>
      <w:r w:rsidR="001B3B78" w:rsidRPr="00F92266">
        <w:rPr>
          <w:i/>
        </w:rPr>
        <w:t xml:space="preserve">należy złożyć odrębnie dla każdego podmiotu - </w:t>
      </w:r>
      <w:r w:rsidR="001B3B78" w:rsidRPr="00F92266">
        <w:t>(o</w:t>
      </w:r>
      <w:r w:rsidR="0050261B" w:rsidRPr="00F92266">
        <w:t> </w:t>
      </w:r>
      <w:r w:rsidR="001B3B78" w:rsidRPr="00F92266">
        <w:t>ile dotyczy)</w:t>
      </w:r>
    </w:p>
    <w:p w14:paraId="0C3F50D2" w14:textId="65BC8BDA" w:rsidR="00AD0041" w:rsidRPr="00F92266" w:rsidRDefault="00AD0041" w:rsidP="00BC66AC">
      <w:pPr>
        <w:pStyle w:val="Akapitzlist1"/>
        <w:numPr>
          <w:ilvl w:val="0"/>
          <w:numId w:val="0"/>
        </w:numPr>
        <w:spacing w:line="276" w:lineRule="auto"/>
        <w:ind w:left="942" w:hanging="567"/>
        <w:rPr>
          <w:rFonts w:eastAsia="Calibri"/>
        </w:rPr>
      </w:pPr>
      <w:r w:rsidRPr="00F92266">
        <w:t>załącznik</w:t>
      </w:r>
      <w:r w:rsidR="00637A80" w:rsidRPr="00F92266">
        <w:t xml:space="preserve"> nr </w:t>
      </w:r>
      <w:r w:rsidRPr="00F92266">
        <w:t>5 - Wykonawcy wspólnie ubiegający się</w:t>
      </w:r>
      <w:r w:rsidR="00E67533">
        <w:t xml:space="preserve"> o </w:t>
      </w:r>
      <w:r w:rsidRPr="00F92266">
        <w:t>udzielenie zamówienia dołączają</w:t>
      </w:r>
      <w:r w:rsidR="001A237D" w:rsidRPr="00F92266">
        <w:t xml:space="preserve"> do </w:t>
      </w:r>
      <w:r w:rsidRPr="00F92266">
        <w:t>oferty oświadczenie,</w:t>
      </w:r>
      <w:r w:rsidR="00E67533">
        <w:t xml:space="preserve"> z </w:t>
      </w:r>
      <w:r w:rsidRPr="00F92266">
        <w:t>którego wynika, które roboty budowlane, dostawy lub usługi wykonają poszczególni wykonawcy (o</w:t>
      </w:r>
      <w:r w:rsidR="0050261B" w:rsidRPr="00F92266">
        <w:t> </w:t>
      </w:r>
      <w:r w:rsidRPr="00F92266">
        <w:t>ile dotyczy).</w:t>
      </w:r>
    </w:p>
    <w:p w14:paraId="740C505E" w14:textId="77777777" w:rsidR="00AD0041" w:rsidRPr="00F92266" w:rsidRDefault="00AD0041" w:rsidP="00BC66AC">
      <w:pPr>
        <w:tabs>
          <w:tab w:val="num" w:pos="540"/>
        </w:tabs>
        <w:spacing w:line="276" w:lineRule="auto"/>
        <w:ind w:left="360"/>
        <w:jc w:val="both"/>
      </w:pPr>
      <w:r w:rsidRPr="00F92266">
        <w:t>inne – .................................................................*.</w:t>
      </w:r>
    </w:p>
    <w:p w14:paraId="5C6EEDC5" w14:textId="4E6798DC" w:rsidR="00AD0041" w:rsidRPr="00F92266" w:rsidRDefault="00AD0041" w:rsidP="00BC66AC">
      <w:pPr>
        <w:widowControl/>
        <w:suppressAutoHyphens w:val="0"/>
        <w:spacing w:before="120" w:line="276" w:lineRule="auto"/>
        <w:ind w:left="360"/>
        <w:jc w:val="both"/>
        <w:rPr>
          <w:b/>
          <w:bCs/>
        </w:rPr>
      </w:pPr>
      <w:r w:rsidRPr="00F92266">
        <w:rPr>
          <w:b/>
          <w:bCs/>
          <w:i/>
          <w:iCs/>
          <w:sz w:val="20"/>
          <w:szCs w:val="20"/>
          <w:u w:val="single"/>
        </w:rPr>
        <w:t>Uwaga! Miejsca wykropkowane</w:t>
      </w:r>
      <w:r w:rsidR="00E67533">
        <w:rPr>
          <w:b/>
          <w:bCs/>
          <w:i/>
          <w:iCs/>
          <w:sz w:val="20"/>
          <w:szCs w:val="20"/>
          <w:u w:val="single"/>
        </w:rPr>
        <w:t xml:space="preserve"> i </w:t>
      </w:r>
      <w:r w:rsidR="00FF7F5C" w:rsidRPr="00F92266">
        <w:rPr>
          <w:b/>
          <w:bCs/>
          <w:i/>
          <w:iCs/>
          <w:sz w:val="20"/>
          <w:szCs w:val="20"/>
          <w:u w:val="single"/>
        </w:rPr>
        <w:t>/ </w:t>
      </w:r>
      <w:r w:rsidRPr="00F92266">
        <w:rPr>
          <w:b/>
          <w:bCs/>
          <w:i/>
          <w:iCs/>
          <w:sz w:val="20"/>
          <w:szCs w:val="20"/>
          <w:u w:val="single"/>
        </w:rPr>
        <w:t>lub oznaczone „*”</w:t>
      </w:r>
      <w:r w:rsidR="001A237D" w:rsidRPr="00F92266">
        <w:rPr>
          <w:b/>
          <w:bCs/>
          <w:i/>
          <w:iCs/>
          <w:sz w:val="20"/>
          <w:szCs w:val="20"/>
          <w:u w:val="single"/>
        </w:rPr>
        <w:t xml:space="preserve"> we </w:t>
      </w:r>
      <w:r w:rsidRPr="00F92266">
        <w:rPr>
          <w:b/>
          <w:bCs/>
          <w:i/>
          <w:iCs/>
          <w:sz w:val="20"/>
          <w:szCs w:val="20"/>
          <w:u w:val="single"/>
        </w:rPr>
        <w:t>wzorze formularza oferty</w:t>
      </w:r>
      <w:r w:rsidR="00E67533">
        <w:rPr>
          <w:b/>
          <w:bCs/>
          <w:i/>
          <w:iCs/>
          <w:sz w:val="20"/>
          <w:szCs w:val="20"/>
          <w:u w:val="single"/>
        </w:rPr>
        <w:t xml:space="preserve"> i </w:t>
      </w:r>
      <w:r w:rsidRPr="00F92266">
        <w:rPr>
          <w:b/>
          <w:bCs/>
          <w:i/>
          <w:iCs/>
          <w:sz w:val="20"/>
          <w:szCs w:val="20"/>
          <w:u w:val="single"/>
        </w:rPr>
        <w:t>wzorach jego załączników Wykonawca zobowiązany jest odpowiednio</w:t>
      </w:r>
      <w:r w:rsidR="001A237D" w:rsidRPr="00F92266">
        <w:rPr>
          <w:b/>
          <w:bCs/>
          <w:i/>
          <w:iCs/>
          <w:sz w:val="20"/>
          <w:szCs w:val="20"/>
          <w:u w:val="single"/>
        </w:rPr>
        <w:t xml:space="preserve"> do </w:t>
      </w:r>
      <w:r w:rsidRPr="00F92266">
        <w:rPr>
          <w:b/>
          <w:bCs/>
          <w:i/>
          <w:iCs/>
          <w:sz w:val="20"/>
          <w:szCs w:val="20"/>
          <w:u w:val="single"/>
        </w:rPr>
        <w:t>ich treści wypełnić lub skreślić</w:t>
      </w:r>
      <w:r w:rsidRPr="00F92266">
        <w:rPr>
          <w:b/>
          <w:bCs/>
          <w:i/>
          <w:iCs/>
          <w:u w:val="single"/>
        </w:rPr>
        <w:t>.</w:t>
      </w:r>
    </w:p>
    <w:p w14:paraId="26A48E10" w14:textId="4FEDFF54" w:rsidR="00AD0041" w:rsidRPr="00F92266" w:rsidRDefault="00AD0041" w:rsidP="00114F6E">
      <w:pPr>
        <w:pageBreakBefore/>
        <w:widowControl/>
        <w:suppressAutoHyphens w:val="0"/>
        <w:spacing w:before="240" w:after="480"/>
        <w:jc w:val="right"/>
        <w:outlineLvl w:val="0"/>
        <w:rPr>
          <w:b/>
          <w:bCs/>
          <w:szCs w:val="22"/>
        </w:rPr>
      </w:pPr>
      <w:r w:rsidRPr="00F92266">
        <w:rPr>
          <w:b/>
          <w:bCs/>
          <w:szCs w:val="22"/>
        </w:rPr>
        <w:lastRenderedPageBreak/>
        <w:t>Załącznik</w:t>
      </w:r>
      <w:r w:rsidR="00637A80" w:rsidRPr="00F92266">
        <w:rPr>
          <w:b/>
          <w:bCs/>
          <w:szCs w:val="22"/>
        </w:rPr>
        <w:t xml:space="preserve"> nr </w:t>
      </w:r>
      <w:r w:rsidRPr="00F92266">
        <w:rPr>
          <w:b/>
          <w:bCs/>
          <w:szCs w:val="22"/>
        </w:rPr>
        <w:t>1a</w:t>
      </w:r>
      <w:r w:rsidR="001A237D" w:rsidRPr="00F92266">
        <w:rPr>
          <w:b/>
          <w:bCs/>
          <w:szCs w:val="22"/>
        </w:rPr>
        <w:t xml:space="preserve"> do </w:t>
      </w:r>
      <w:r w:rsidRPr="00F92266">
        <w:rPr>
          <w:b/>
          <w:bCs/>
          <w:szCs w:val="22"/>
        </w:rPr>
        <w:t>formularza oferty</w:t>
      </w:r>
    </w:p>
    <w:p w14:paraId="57B18415" w14:textId="72EC99DC" w:rsidR="00F92266" w:rsidRPr="00F92266" w:rsidRDefault="00F92266" w:rsidP="00370EC4">
      <w:pPr>
        <w:pStyle w:val="Tekstpodstawowy"/>
        <w:spacing w:after="36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F92266">
        <w:rPr>
          <w:rFonts w:ascii="Times New Roman" w:hAnsi="Times New Roman" w:cs="Times New Roman"/>
          <w:b/>
          <w:bCs/>
          <w:u w:val="single"/>
        </w:rPr>
        <w:t xml:space="preserve">OŚWIADCZENIE </w:t>
      </w:r>
      <w:r w:rsidR="00370EC4">
        <w:rPr>
          <w:rFonts w:ascii="Times New Roman" w:hAnsi="Times New Roman" w:cs="Times New Roman"/>
          <w:b/>
          <w:bCs/>
          <w:u w:val="single"/>
        </w:rPr>
        <w:br/>
      </w:r>
      <w:r w:rsidRPr="00F92266">
        <w:rPr>
          <w:rFonts w:ascii="Times New Roman" w:hAnsi="Times New Roman" w:cs="Times New Roman"/>
          <w:b/>
          <w:bCs/>
          <w:u w:val="single"/>
        </w:rPr>
        <w:t>O</w:t>
      </w:r>
      <w:r w:rsidR="00370EC4">
        <w:rPr>
          <w:rFonts w:ascii="Times New Roman" w:hAnsi="Times New Roman" w:cs="Times New Roman"/>
          <w:b/>
          <w:bCs/>
          <w:u w:val="single"/>
        </w:rPr>
        <w:t> </w:t>
      </w:r>
      <w:r w:rsidRPr="00F92266">
        <w:rPr>
          <w:rFonts w:ascii="Times New Roman" w:hAnsi="Times New Roman" w:cs="Times New Roman"/>
          <w:b/>
          <w:bCs/>
          <w:u w:val="single"/>
        </w:rPr>
        <w:t>NIEPODLEGANIU WYKLUCZENIU</w:t>
      </w:r>
      <w:r w:rsidR="00E67533">
        <w:rPr>
          <w:rFonts w:ascii="Times New Roman" w:hAnsi="Times New Roman" w:cs="Times New Roman"/>
          <w:b/>
          <w:bCs/>
          <w:u w:val="single"/>
        </w:rPr>
        <w:t xml:space="preserve"> z </w:t>
      </w:r>
      <w:r w:rsidRPr="00F92266">
        <w:rPr>
          <w:rFonts w:ascii="Times New Roman" w:hAnsi="Times New Roman" w:cs="Times New Roman"/>
          <w:b/>
          <w:bCs/>
          <w:u w:val="single"/>
        </w:rPr>
        <w:t>POSTĘPOWANIA</w:t>
      </w:r>
    </w:p>
    <w:p w14:paraId="352FADAC" w14:textId="131D607B" w:rsidR="00F92266" w:rsidRPr="00F92266" w:rsidRDefault="00F92266" w:rsidP="00370EC4">
      <w:pPr>
        <w:widowControl/>
        <w:tabs>
          <w:tab w:val="center" w:pos="4536"/>
          <w:tab w:val="right" w:pos="9072"/>
        </w:tabs>
        <w:suppressAutoHyphens w:val="0"/>
        <w:spacing w:before="240" w:after="240" w:line="276" w:lineRule="auto"/>
        <w:jc w:val="both"/>
        <w:rPr>
          <w:i/>
          <w:iCs/>
          <w:u w:val="single"/>
        </w:rPr>
      </w:pPr>
      <w:r w:rsidRPr="00F92266">
        <w:rPr>
          <w:i/>
          <w:u w:val="single"/>
        </w:rPr>
        <w:t>Składając ofertę</w:t>
      </w:r>
      <w:r w:rsidR="00E67533">
        <w:rPr>
          <w:i/>
          <w:u w:val="single"/>
        </w:rPr>
        <w:t xml:space="preserve"> w </w:t>
      </w:r>
      <w:r w:rsidRPr="00F92266">
        <w:rPr>
          <w:i/>
          <w:u w:val="single"/>
        </w:rPr>
        <w:t>postępowaniu prowadzonym</w:t>
      </w:r>
      <w:r w:rsidR="00E67533">
        <w:rPr>
          <w:i/>
          <w:u w:val="single"/>
        </w:rPr>
        <w:t xml:space="preserve"> w </w:t>
      </w:r>
      <w:r w:rsidRPr="00F92266">
        <w:rPr>
          <w:i/>
          <w:u w:val="single"/>
        </w:rPr>
        <w:t>trybie podstawowym bez możliwości negocjacji</w:t>
      </w:r>
      <w:r w:rsidR="006C05C7">
        <w:rPr>
          <w:i/>
          <w:iCs/>
          <w:u w:val="single"/>
        </w:rPr>
        <w:t xml:space="preserve"> na </w:t>
      </w:r>
      <w:r w:rsidR="003D41C2" w:rsidRPr="00F92266">
        <w:rPr>
          <w:rFonts w:eastAsia="Calibri"/>
          <w:i/>
          <w:iCs/>
          <w:szCs w:val="22"/>
          <w:u w:val="single"/>
          <w:lang w:eastAsia="en-US"/>
        </w:rPr>
        <w:t>wyłonienie Wykonawcy</w:t>
      </w:r>
      <w:r w:rsidR="00E67533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3D41C2" w:rsidRPr="00F92266">
        <w:rPr>
          <w:rFonts w:eastAsia="Calibri"/>
          <w:i/>
          <w:iCs/>
          <w:szCs w:val="22"/>
          <w:u w:val="single"/>
          <w:lang w:eastAsia="en-US"/>
        </w:rPr>
        <w:t>zakresie  w</w:t>
      </w:r>
      <w:r w:rsidR="003D41C2" w:rsidRPr="00F92266">
        <w:rPr>
          <w:i/>
          <w:iCs/>
          <w:u w:val="single"/>
        </w:rPr>
        <w:t>zmocnienia</w:t>
      </w:r>
      <w:r w:rsidR="00E67533">
        <w:rPr>
          <w:i/>
          <w:iCs/>
          <w:u w:val="single"/>
        </w:rPr>
        <w:t xml:space="preserve"> i </w:t>
      </w:r>
      <w:r w:rsidR="003D41C2" w:rsidRPr="00F92266">
        <w:rPr>
          <w:i/>
          <w:iCs/>
          <w:u w:val="single"/>
        </w:rPr>
        <w:t>naprawy mocowań łamaczy światła</w:t>
      </w:r>
      <w:r w:rsidR="006C05C7">
        <w:rPr>
          <w:i/>
          <w:iCs/>
          <w:u w:val="single"/>
        </w:rPr>
        <w:t xml:space="preserve"> na </w:t>
      </w:r>
      <w:r w:rsidR="003D41C2" w:rsidRPr="00F92266">
        <w:rPr>
          <w:i/>
          <w:iCs/>
          <w:u w:val="single"/>
        </w:rPr>
        <w:t>elewacji segmentu B budynku Wydziału Chemii</w:t>
      </w:r>
      <w:r w:rsidR="00E67533">
        <w:rPr>
          <w:i/>
          <w:iCs/>
          <w:u w:val="single"/>
        </w:rPr>
        <w:t> UJ</w:t>
      </w:r>
      <w:r w:rsidR="003D41C2" w:rsidRPr="00F92266">
        <w:rPr>
          <w:i/>
          <w:iCs/>
          <w:u w:val="single"/>
        </w:rPr>
        <w:t xml:space="preserve"> przy ul. Gronostajowej 2, 30-387 Kraków</w:t>
      </w:r>
      <w:r w:rsidRPr="00F92266">
        <w:rPr>
          <w:i/>
          <w:iCs/>
          <w:u w:val="single"/>
        </w:rPr>
        <w:t xml:space="preserve">, </w:t>
      </w:r>
      <w:r w:rsidRPr="00F92266">
        <w:rPr>
          <w:i/>
          <w:u w:val="single"/>
        </w:rPr>
        <w:t>Znak sprawy 80.272.</w:t>
      </w:r>
      <w:r w:rsidR="003D41C2">
        <w:rPr>
          <w:i/>
          <w:u w:val="single"/>
        </w:rPr>
        <w:t>292</w:t>
      </w:r>
      <w:r w:rsidRPr="00F92266">
        <w:rPr>
          <w:i/>
          <w:u w:val="single"/>
        </w:rPr>
        <w:t>.2024:</w:t>
      </w:r>
    </w:p>
    <w:p w14:paraId="3937B749" w14:textId="77777777" w:rsidR="00F92266" w:rsidRPr="00F92266" w:rsidRDefault="00F92266" w:rsidP="00370EC4">
      <w:pPr>
        <w:pStyle w:val="Tekstpodstawowy"/>
        <w:numPr>
          <w:ilvl w:val="2"/>
          <w:numId w:val="108"/>
        </w:numPr>
        <w:spacing w:after="120" w:line="240" w:lineRule="auto"/>
        <w:ind w:left="709"/>
        <w:jc w:val="left"/>
        <w:outlineLvl w:val="0"/>
        <w:rPr>
          <w:rFonts w:ascii="Times New Roman" w:hAnsi="Times New Roman" w:cs="Times New Roman"/>
          <w:b/>
          <w:bCs/>
        </w:rPr>
      </w:pPr>
      <w:r w:rsidRPr="00F92266">
        <w:rPr>
          <w:rFonts w:ascii="Times New Roman" w:hAnsi="Times New Roman" w:cs="Times New Roman"/>
          <w:b/>
          <w:iCs/>
        </w:rPr>
        <w:t>OŚWIADCZENIE DOTYCZĄCE WYKONAWCY</w:t>
      </w:r>
    </w:p>
    <w:p w14:paraId="124CDACB" w14:textId="33D3DD68" w:rsidR="00F92266" w:rsidRPr="00F92266" w:rsidRDefault="00F92266">
      <w:pPr>
        <w:pStyle w:val="Tekstpodstawowy"/>
        <w:numPr>
          <w:ilvl w:val="6"/>
          <w:numId w:val="12"/>
        </w:numPr>
        <w:spacing w:line="240" w:lineRule="auto"/>
        <w:ind w:left="709"/>
        <w:outlineLvl w:val="0"/>
        <w:rPr>
          <w:rFonts w:ascii="Times New Roman" w:hAnsi="Times New Roman" w:cs="Times New Roman"/>
          <w:bCs/>
        </w:rPr>
      </w:pPr>
      <w:r w:rsidRPr="00F92266">
        <w:rPr>
          <w:rFonts w:ascii="Times New Roman" w:hAnsi="Times New Roman" w:cs="Times New Roman"/>
          <w:iCs/>
        </w:rPr>
        <w:t>Oświadczam, że nie podlegam wykluczeniu</w:t>
      </w:r>
      <w:r w:rsidR="00E67533">
        <w:rPr>
          <w:rFonts w:ascii="Times New Roman" w:hAnsi="Times New Roman" w:cs="Times New Roman"/>
          <w:iCs/>
        </w:rPr>
        <w:t xml:space="preserve"> z </w:t>
      </w:r>
      <w:r w:rsidRPr="00F92266">
        <w:rPr>
          <w:rFonts w:ascii="Times New Roman" w:hAnsi="Times New Roman" w:cs="Times New Roman"/>
          <w:iCs/>
        </w:rPr>
        <w:t>postępowania</w:t>
      </w:r>
      <w:r w:rsidR="006C05C7">
        <w:rPr>
          <w:rFonts w:ascii="Times New Roman" w:hAnsi="Times New Roman" w:cs="Times New Roman"/>
          <w:iCs/>
        </w:rPr>
        <w:t xml:space="preserve"> na </w:t>
      </w:r>
      <w:r w:rsidRPr="00F92266">
        <w:rPr>
          <w:rFonts w:ascii="Times New Roman" w:hAnsi="Times New Roman" w:cs="Times New Roman"/>
          <w:iCs/>
        </w:rPr>
        <w:t>podstawie</w:t>
      </w:r>
      <w:r w:rsidR="00370EC4">
        <w:rPr>
          <w:rFonts w:ascii="Times New Roman" w:hAnsi="Times New Roman" w:cs="Times New Roman"/>
          <w:iCs/>
        </w:rPr>
        <w:t xml:space="preserve"> art. </w:t>
      </w:r>
      <w:r w:rsidRPr="00F92266">
        <w:rPr>
          <w:rFonts w:ascii="Times New Roman" w:hAnsi="Times New Roman" w:cs="Times New Roman"/>
          <w:bCs/>
        </w:rPr>
        <w:t>108</w:t>
      </w:r>
      <w:r w:rsidR="00E67533">
        <w:rPr>
          <w:rFonts w:ascii="Times New Roman" w:hAnsi="Times New Roman" w:cs="Times New Roman"/>
          <w:bCs/>
        </w:rPr>
        <w:t xml:space="preserve"> ust. </w:t>
      </w:r>
      <w:r w:rsidRPr="00F92266">
        <w:rPr>
          <w:rFonts w:ascii="Times New Roman" w:hAnsi="Times New Roman" w:cs="Times New Roman"/>
          <w:bCs/>
        </w:rPr>
        <w:t>1 PZP.</w:t>
      </w:r>
    </w:p>
    <w:p w14:paraId="2972630E" w14:textId="28AB9D82" w:rsidR="00F92266" w:rsidRPr="00F92266" w:rsidRDefault="00F92266">
      <w:pPr>
        <w:pStyle w:val="Tekstpodstawowy"/>
        <w:numPr>
          <w:ilvl w:val="6"/>
          <w:numId w:val="12"/>
        </w:numPr>
        <w:spacing w:line="240" w:lineRule="auto"/>
        <w:ind w:left="709"/>
        <w:outlineLvl w:val="0"/>
        <w:rPr>
          <w:rFonts w:ascii="Times New Roman" w:hAnsi="Times New Roman" w:cs="Times New Roman"/>
          <w:bCs/>
        </w:rPr>
      </w:pPr>
      <w:r w:rsidRPr="00F92266">
        <w:rPr>
          <w:rFonts w:ascii="Times New Roman" w:hAnsi="Times New Roman" w:cs="Times New Roman"/>
          <w:iCs/>
        </w:rPr>
        <w:t>Oświadczam, że nie podlegam wykluczeniu</w:t>
      </w:r>
      <w:r w:rsidR="00E67533">
        <w:rPr>
          <w:rFonts w:ascii="Times New Roman" w:hAnsi="Times New Roman" w:cs="Times New Roman"/>
          <w:iCs/>
        </w:rPr>
        <w:t xml:space="preserve"> z </w:t>
      </w:r>
      <w:r w:rsidRPr="00F92266">
        <w:rPr>
          <w:rFonts w:ascii="Times New Roman" w:hAnsi="Times New Roman" w:cs="Times New Roman"/>
          <w:iCs/>
        </w:rPr>
        <w:t>postępowania</w:t>
      </w:r>
      <w:r w:rsidR="006C05C7">
        <w:rPr>
          <w:rFonts w:ascii="Times New Roman" w:hAnsi="Times New Roman" w:cs="Times New Roman"/>
          <w:iCs/>
        </w:rPr>
        <w:t xml:space="preserve"> na </w:t>
      </w:r>
      <w:r w:rsidRPr="00F92266">
        <w:rPr>
          <w:rFonts w:ascii="Times New Roman" w:hAnsi="Times New Roman" w:cs="Times New Roman"/>
          <w:iCs/>
        </w:rPr>
        <w:t>podstawie</w:t>
      </w:r>
      <w:r w:rsidR="00370EC4">
        <w:rPr>
          <w:rFonts w:ascii="Times New Roman" w:hAnsi="Times New Roman" w:cs="Times New Roman"/>
          <w:iCs/>
        </w:rPr>
        <w:t xml:space="preserve"> art. </w:t>
      </w:r>
      <w:r w:rsidRPr="00F92266">
        <w:rPr>
          <w:rFonts w:ascii="Times New Roman" w:hAnsi="Times New Roman" w:cs="Times New Roman"/>
          <w:bCs/>
        </w:rPr>
        <w:t>109</w:t>
      </w:r>
      <w:r w:rsidR="00E67533">
        <w:rPr>
          <w:rFonts w:ascii="Times New Roman" w:hAnsi="Times New Roman" w:cs="Times New Roman"/>
          <w:bCs/>
        </w:rPr>
        <w:t xml:space="preserve"> ust. </w:t>
      </w:r>
      <w:r w:rsidRPr="00F92266">
        <w:rPr>
          <w:rFonts w:ascii="Times New Roman" w:hAnsi="Times New Roman" w:cs="Times New Roman"/>
          <w:bCs/>
        </w:rPr>
        <w:t>1</w:t>
      </w:r>
      <w:r w:rsidR="00E67533">
        <w:rPr>
          <w:rFonts w:ascii="Times New Roman" w:hAnsi="Times New Roman" w:cs="Times New Roman"/>
          <w:bCs/>
        </w:rPr>
        <w:t xml:space="preserve"> p. </w:t>
      </w:r>
      <w:r w:rsidRPr="00F92266">
        <w:rPr>
          <w:rFonts w:ascii="Times New Roman" w:hAnsi="Times New Roman" w:cs="Times New Roman"/>
          <w:bCs/>
        </w:rPr>
        <w:t>1,4,5, 7-10 ustawy PZP.</w:t>
      </w:r>
    </w:p>
    <w:p w14:paraId="244EEA9A" w14:textId="04F15C6C" w:rsidR="00F92266" w:rsidRPr="00F92266" w:rsidRDefault="00F92266">
      <w:pPr>
        <w:pStyle w:val="Tekstpodstawowy"/>
        <w:numPr>
          <w:ilvl w:val="6"/>
          <w:numId w:val="12"/>
        </w:numPr>
        <w:spacing w:line="240" w:lineRule="auto"/>
        <w:ind w:left="709"/>
        <w:outlineLvl w:val="0"/>
        <w:rPr>
          <w:rFonts w:ascii="Times New Roman" w:hAnsi="Times New Roman" w:cs="Times New Roman"/>
          <w:bCs/>
        </w:rPr>
      </w:pPr>
      <w:r w:rsidRPr="00F92266">
        <w:rPr>
          <w:rFonts w:ascii="Times New Roman" w:hAnsi="Times New Roman" w:cs="Times New Roman"/>
          <w:iCs/>
        </w:rPr>
        <w:t>Oświadczam, że nie podlegam wykluczeniu</w:t>
      </w:r>
      <w:r w:rsidR="00E67533">
        <w:rPr>
          <w:rFonts w:ascii="Times New Roman" w:hAnsi="Times New Roman" w:cs="Times New Roman"/>
          <w:iCs/>
        </w:rPr>
        <w:t xml:space="preserve"> z </w:t>
      </w:r>
      <w:r w:rsidRPr="00F92266">
        <w:rPr>
          <w:rFonts w:ascii="Times New Roman" w:hAnsi="Times New Roman" w:cs="Times New Roman"/>
          <w:iCs/>
        </w:rPr>
        <w:t>postępowania</w:t>
      </w:r>
      <w:r w:rsidR="006C05C7">
        <w:rPr>
          <w:rFonts w:ascii="Times New Roman" w:hAnsi="Times New Roman" w:cs="Times New Roman"/>
          <w:iCs/>
        </w:rPr>
        <w:t xml:space="preserve"> na </w:t>
      </w:r>
      <w:r w:rsidRPr="00F92266">
        <w:rPr>
          <w:rFonts w:ascii="Times New Roman" w:hAnsi="Times New Roman" w:cs="Times New Roman"/>
          <w:iCs/>
        </w:rPr>
        <w:t>podstawie</w:t>
      </w:r>
      <w:r w:rsidR="00370EC4">
        <w:rPr>
          <w:rFonts w:ascii="Times New Roman" w:hAnsi="Times New Roman" w:cs="Times New Roman"/>
          <w:iCs/>
        </w:rPr>
        <w:t xml:space="preserve"> art. </w:t>
      </w:r>
      <w:r w:rsidRPr="00F92266">
        <w:rPr>
          <w:rFonts w:ascii="Times New Roman" w:hAnsi="Times New Roman" w:cs="Times New Roman"/>
          <w:bCs/>
        </w:rPr>
        <w:t>7</w:t>
      </w:r>
      <w:r w:rsidR="00E67533">
        <w:rPr>
          <w:rFonts w:ascii="Times New Roman" w:hAnsi="Times New Roman" w:cs="Times New Roman"/>
          <w:bCs/>
        </w:rPr>
        <w:t xml:space="preserve"> ust. </w:t>
      </w:r>
      <w:r w:rsidRPr="00F92266">
        <w:rPr>
          <w:rFonts w:ascii="Times New Roman" w:hAnsi="Times New Roman" w:cs="Times New Roman"/>
          <w:bCs/>
        </w:rPr>
        <w:t>1 ustawy</w:t>
      </w:r>
      <w:r w:rsidR="00E67533">
        <w:rPr>
          <w:rFonts w:ascii="Times New Roman" w:hAnsi="Times New Roman" w:cs="Times New Roman"/>
          <w:bCs/>
        </w:rPr>
        <w:t xml:space="preserve"> z </w:t>
      </w:r>
      <w:r w:rsidRPr="00F92266">
        <w:rPr>
          <w:rFonts w:ascii="Times New Roman" w:hAnsi="Times New Roman" w:cs="Times New Roman"/>
        </w:rPr>
        <w:t>dnia 13 kwietnia 2022</w:t>
      </w:r>
      <w:r w:rsidR="00E67533">
        <w:rPr>
          <w:rFonts w:ascii="Times New Roman" w:hAnsi="Times New Roman" w:cs="Times New Roman"/>
        </w:rPr>
        <w:t> r. o </w:t>
      </w:r>
      <w:r w:rsidRPr="00F92266">
        <w:rPr>
          <w:rFonts w:ascii="Times New Roman" w:hAnsi="Times New Roman" w:cs="Times New Roman"/>
        </w:rPr>
        <w:t>szczególnych rozwiązaniach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zakresie przeciwdziałania wspieraniu agresji</w:t>
      </w:r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>Ukrainę oraz służących ochronie bezpieczeństwa narodowego (</w:t>
      </w:r>
      <w:r w:rsidR="00E67533">
        <w:rPr>
          <w:rFonts w:ascii="Times New Roman" w:hAnsi="Times New Roman" w:cs="Times New Roman"/>
        </w:rPr>
        <w:t>t. jedn. Dz. U. </w:t>
      </w:r>
      <w:r w:rsidRPr="00F92266">
        <w:rPr>
          <w:rFonts w:ascii="Times New Roman" w:hAnsi="Times New Roman" w:cs="Times New Roman"/>
        </w:rPr>
        <w:t>2024</w:t>
      </w:r>
      <w:r w:rsidR="00E67533">
        <w:rPr>
          <w:rFonts w:ascii="Times New Roman" w:hAnsi="Times New Roman" w:cs="Times New Roman"/>
        </w:rPr>
        <w:t xml:space="preserve"> poz. </w:t>
      </w:r>
      <w:r w:rsidRPr="00F92266">
        <w:rPr>
          <w:rFonts w:ascii="Times New Roman" w:hAnsi="Times New Roman" w:cs="Times New Roman"/>
        </w:rPr>
        <w:t>507), tj.:</w:t>
      </w:r>
    </w:p>
    <w:p w14:paraId="028AD99C" w14:textId="1BB36646" w:rsidR="00F92266" w:rsidRPr="00F92266" w:rsidRDefault="00F92266">
      <w:pPr>
        <w:pStyle w:val="Akapitzlist"/>
        <w:numPr>
          <w:ilvl w:val="0"/>
          <w:numId w:val="109"/>
        </w:numPr>
        <w:ind w:hanging="720"/>
      </w:pPr>
      <w:r w:rsidRPr="00F92266">
        <w:t>nie jestem wykonawcą wymienionym</w:t>
      </w:r>
      <w:r w:rsidR="00E67533">
        <w:t xml:space="preserve"> w </w:t>
      </w:r>
      <w:r w:rsidRPr="00F92266">
        <w:t>wykazach określonych</w:t>
      </w:r>
      <w:r w:rsidR="00E67533">
        <w:t xml:space="preserve"> w </w:t>
      </w:r>
      <w:r w:rsidRPr="00F92266">
        <w:t>rozporządzeniu 765/2006</w:t>
      </w:r>
      <w:r w:rsidR="00E67533">
        <w:t xml:space="preserve"> i </w:t>
      </w:r>
      <w:r w:rsidRPr="00F92266">
        <w:t>rozporządzeniu 269/2014 ani wpisanym</w:t>
      </w:r>
      <w:r w:rsidR="006C05C7">
        <w:t xml:space="preserve"> na </w:t>
      </w:r>
      <w:r w:rsidRPr="00F92266">
        <w:t>listę</w:t>
      </w:r>
      <w:r w:rsidR="006C05C7">
        <w:t xml:space="preserve"> na </w:t>
      </w:r>
      <w:r w:rsidRPr="00F92266">
        <w:t>podstawie decyzji</w:t>
      </w:r>
      <w:r w:rsidR="00E67533">
        <w:t xml:space="preserve"> w </w:t>
      </w:r>
      <w:r w:rsidRPr="00F92266">
        <w:t>sprawie wpisu</w:t>
      </w:r>
      <w:r w:rsidR="006C05C7">
        <w:t xml:space="preserve"> na </w:t>
      </w:r>
      <w:r w:rsidRPr="00F92266">
        <w:t>listę rozstrzygającej</w:t>
      </w:r>
      <w:r w:rsidR="00E67533">
        <w:t xml:space="preserve"> o </w:t>
      </w:r>
      <w:r w:rsidRPr="00F92266">
        <w:t>zastosowaniu środka,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Pr="00F92266">
        <w:t>art. 1</w:t>
      </w:r>
      <w:r w:rsidR="00E67533">
        <w:t xml:space="preserve"> p. </w:t>
      </w:r>
      <w:r w:rsidRPr="00F92266">
        <w:t>3 cyt. ustawy;</w:t>
      </w:r>
    </w:p>
    <w:p w14:paraId="23CAE9F9" w14:textId="76E9D367" w:rsidR="00F92266" w:rsidRPr="00F92266" w:rsidRDefault="00F92266">
      <w:pPr>
        <w:pStyle w:val="Akapitzlist"/>
        <w:numPr>
          <w:ilvl w:val="0"/>
          <w:numId w:val="109"/>
        </w:numPr>
        <w:ind w:hanging="720"/>
      </w:pPr>
      <w:r w:rsidRPr="00F92266">
        <w:t>nie jestem wykonawcą, którego beneficjentem rzeczywistym</w:t>
      </w:r>
      <w:r w:rsidR="00E67533">
        <w:t xml:space="preserve"> w </w:t>
      </w:r>
      <w:r w:rsidRPr="00F92266">
        <w:t>rozumieniu ustawy</w:t>
      </w:r>
      <w:r w:rsidR="00E67533">
        <w:t xml:space="preserve"> z </w:t>
      </w:r>
      <w:r w:rsidRPr="00F92266">
        <w:t>dnia 1 marca 2018</w:t>
      </w:r>
      <w:r w:rsidR="00E67533">
        <w:t> r. o </w:t>
      </w:r>
      <w:r w:rsidRPr="00F92266">
        <w:t>przeciwdziałaniu praniu pieniędzy oraz finansowaniu terroryzmu (Dz.U</w:t>
      </w:r>
      <w:r w:rsidR="00E67533">
        <w:t xml:space="preserve"> z </w:t>
      </w:r>
      <w:r w:rsidRPr="00F92266">
        <w:t>2023</w:t>
      </w:r>
      <w:r w:rsidR="00E67533">
        <w:t> r.</w:t>
      </w:r>
      <w:r w:rsidRPr="00F92266">
        <w:t>,</w:t>
      </w:r>
      <w:r w:rsidR="00E67533">
        <w:t xml:space="preserve"> poz. </w:t>
      </w:r>
      <w:r w:rsidRPr="00F92266">
        <w:t>124) jest osoba wymieniona</w:t>
      </w:r>
      <w:r w:rsidR="00E67533">
        <w:t xml:space="preserve"> w </w:t>
      </w:r>
      <w:r w:rsidRPr="00F92266">
        <w:t>wykazach określonych</w:t>
      </w:r>
      <w:r w:rsidR="00E67533">
        <w:t xml:space="preserve"> w </w:t>
      </w:r>
      <w:r w:rsidRPr="00F92266">
        <w:t>rozporządzeniu 765/2006</w:t>
      </w:r>
      <w:r w:rsidR="00E67533">
        <w:t xml:space="preserve"> i </w:t>
      </w:r>
      <w:r w:rsidRPr="00F92266">
        <w:t>rozporządzeniu 269/2014 ani wpisana</w:t>
      </w:r>
      <w:r w:rsidR="006C05C7">
        <w:t xml:space="preserve"> na </w:t>
      </w:r>
      <w:r w:rsidRPr="00F92266">
        <w:t>listę lub będąca takim beneficjentem rzeczywistym od dnia 24 lutego 2022</w:t>
      </w:r>
      <w:r w:rsidR="00E67533">
        <w:t> r.</w:t>
      </w:r>
      <w:r w:rsidRPr="00F92266">
        <w:t>,</w:t>
      </w:r>
      <w:r w:rsidR="00E67533">
        <w:t xml:space="preserve"> o </w:t>
      </w:r>
      <w:r w:rsidRPr="00F92266">
        <w:t>ile została wpisana</w:t>
      </w:r>
      <w:r w:rsidR="006C05C7">
        <w:t xml:space="preserve"> na </w:t>
      </w:r>
      <w:r w:rsidRPr="00F92266">
        <w:t>listę</w:t>
      </w:r>
      <w:r w:rsidR="006C05C7">
        <w:t xml:space="preserve"> na </w:t>
      </w:r>
      <w:r w:rsidRPr="00F92266">
        <w:t>podstawie decyzji</w:t>
      </w:r>
      <w:r w:rsidR="00E67533">
        <w:t xml:space="preserve"> w </w:t>
      </w:r>
      <w:r w:rsidRPr="00F92266">
        <w:t>sprawie wpisu</w:t>
      </w:r>
      <w:r w:rsidR="006C05C7">
        <w:t xml:space="preserve"> na </w:t>
      </w:r>
      <w:r w:rsidRPr="00F92266">
        <w:t>listę rozstrzygającej</w:t>
      </w:r>
      <w:r w:rsidR="00E67533">
        <w:t xml:space="preserve"> o </w:t>
      </w:r>
      <w:r w:rsidRPr="00F92266">
        <w:t>zastosowaniu środka,</w:t>
      </w:r>
      <w:r w:rsidR="00E67533">
        <w:t xml:space="preserve"> o </w:t>
      </w:r>
      <w:r w:rsidRPr="00F92266">
        <w:t>którym mowa</w:t>
      </w:r>
      <w:r w:rsidR="00E67533">
        <w:t xml:space="preserve"> w</w:t>
      </w:r>
      <w:r w:rsidR="00370EC4">
        <w:t> art. </w:t>
      </w:r>
      <w:r w:rsidRPr="00F92266">
        <w:t>1</w:t>
      </w:r>
      <w:r w:rsidR="00E67533">
        <w:t xml:space="preserve"> p. </w:t>
      </w:r>
      <w:r w:rsidRPr="00F92266">
        <w:t>3 cyt. ustawy;</w:t>
      </w:r>
    </w:p>
    <w:p w14:paraId="3A7EC70F" w14:textId="18BDDE99" w:rsidR="00F92266" w:rsidRPr="00F92266" w:rsidRDefault="00F92266">
      <w:pPr>
        <w:pStyle w:val="Akapitzlist"/>
        <w:numPr>
          <w:ilvl w:val="0"/>
          <w:numId w:val="109"/>
        </w:numPr>
        <w:ind w:hanging="720"/>
      </w:pPr>
      <w:r w:rsidRPr="00F92266">
        <w:t>nie jestem wykonawcą, którego jednostką dominującą</w:t>
      </w:r>
      <w:r w:rsidR="00E67533">
        <w:t xml:space="preserve"> w </w:t>
      </w:r>
      <w:r w:rsidRPr="00F92266">
        <w:t>rozumieniu</w:t>
      </w:r>
      <w:r w:rsidR="00370EC4">
        <w:t xml:space="preserve"> art. </w:t>
      </w:r>
      <w:r w:rsidRPr="00F92266">
        <w:t>3</w:t>
      </w:r>
      <w:r w:rsidR="00E67533">
        <w:t xml:space="preserve"> ust. </w:t>
      </w:r>
      <w:r w:rsidRPr="00F92266">
        <w:t>1</w:t>
      </w:r>
      <w:r w:rsidR="00E67533">
        <w:t xml:space="preserve"> p. </w:t>
      </w:r>
      <w:r w:rsidRPr="00F92266">
        <w:t>37 ustawy</w:t>
      </w:r>
      <w:r w:rsidR="00E67533">
        <w:t xml:space="preserve"> z </w:t>
      </w:r>
      <w:r w:rsidRPr="00F92266">
        <w:t>dnia 29 września 1994</w:t>
      </w:r>
      <w:r w:rsidR="00E67533">
        <w:t> r. o </w:t>
      </w:r>
      <w:r w:rsidRPr="00F92266">
        <w:t>rachunkowości (</w:t>
      </w:r>
      <w:r w:rsidR="00E67533">
        <w:t>Dz. U. z </w:t>
      </w:r>
      <w:r w:rsidRPr="00F92266">
        <w:t>2023</w:t>
      </w:r>
      <w:r w:rsidR="00E67533">
        <w:t> r.</w:t>
      </w:r>
      <w:r w:rsidRPr="00F92266">
        <w:t>,</w:t>
      </w:r>
      <w:r w:rsidR="00E67533">
        <w:t xml:space="preserve"> poz. </w:t>
      </w:r>
      <w:r w:rsidRPr="00F92266">
        <w:t>120), jest podmiot wymieniony</w:t>
      </w:r>
      <w:r w:rsidR="00E67533">
        <w:t xml:space="preserve"> w </w:t>
      </w:r>
      <w:r w:rsidRPr="00F92266">
        <w:t>wykazach określonych</w:t>
      </w:r>
      <w:r w:rsidR="00E67533">
        <w:t xml:space="preserve"> w </w:t>
      </w:r>
      <w:r w:rsidRPr="00F92266">
        <w:t>rozporządzeniu 765/2006</w:t>
      </w:r>
      <w:r w:rsidR="00E67533">
        <w:t xml:space="preserve"> i </w:t>
      </w:r>
      <w:r w:rsidRPr="00F92266">
        <w:t>rozporządzeniu 269/2014 albo wpisany</w:t>
      </w:r>
      <w:r w:rsidR="006C05C7">
        <w:t xml:space="preserve"> na </w:t>
      </w:r>
      <w:r w:rsidRPr="00F92266">
        <w:t>listę lub będący taką jednostką dominującą od dnia 24 lutego 2022</w:t>
      </w:r>
      <w:r w:rsidR="00E67533">
        <w:t> r.</w:t>
      </w:r>
      <w:r w:rsidRPr="00F92266">
        <w:t>,</w:t>
      </w:r>
      <w:r w:rsidR="00E67533">
        <w:t xml:space="preserve"> o </w:t>
      </w:r>
      <w:r w:rsidRPr="00F92266">
        <w:t>ile został wpisany</w:t>
      </w:r>
      <w:r w:rsidR="006C05C7">
        <w:t xml:space="preserve"> na </w:t>
      </w:r>
      <w:r w:rsidRPr="00F92266">
        <w:t>listę</w:t>
      </w:r>
      <w:r w:rsidR="006C05C7">
        <w:t xml:space="preserve"> na </w:t>
      </w:r>
      <w:r w:rsidRPr="00F92266">
        <w:t>podstawie decyzji</w:t>
      </w:r>
      <w:r w:rsidR="00E67533">
        <w:t xml:space="preserve"> w </w:t>
      </w:r>
      <w:r w:rsidRPr="00F92266">
        <w:t>sprawie wpisu</w:t>
      </w:r>
      <w:r w:rsidR="006C05C7">
        <w:t xml:space="preserve"> na </w:t>
      </w:r>
      <w:r w:rsidRPr="00F92266">
        <w:t>listę rozstrzygającej</w:t>
      </w:r>
      <w:r w:rsidR="00E67533">
        <w:t xml:space="preserve"> o </w:t>
      </w:r>
      <w:r w:rsidRPr="00F92266">
        <w:t>zastosowaniu środka,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Pr="00F92266">
        <w:t>art. 1</w:t>
      </w:r>
      <w:r w:rsidR="00E67533">
        <w:t xml:space="preserve"> p. </w:t>
      </w:r>
      <w:r w:rsidRPr="00F92266">
        <w:t>3 cyt. ustawy.</w:t>
      </w:r>
    </w:p>
    <w:p w14:paraId="2CA74D83" w14:textId="77777777" w:rsidR="00F92266" w:rsidRPr="00F92266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bCs/>
        </w:rPr>
      </w:pPr>
    </w:p>
    <w:p w14:paraId="295563DF" w14:textId="12CE702C" w:rsidR="00F92266" w:rsidRPr="00F92266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Oświadczam, że zachodzą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stosunku do mnie podstawy wykluczenia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postępowania</w:t>
      </w:r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>podstawie</w:t>
      </w:r>
      <w:r w:rsidR="00370EC4">
        <w:rPr>
          <w:rFonts w:ascii="Times New Roman" w:hAnsi="Times New Roman" w:cs="Times New Roman"/>
        </w:rPr>
        <w:t xml:space="preserve"> art. </w:t>
      </w:r>
      <w:r w:rsidRPr="00F92266">
        <w:rPr>
          <w:rFonts w:ascii="Times New Roman" w:hAnsi="Times New Roman" w:cs="Times New Roman"/>
        </w:rPr>
        <w:t>…………. ustawy PZP [</w:t>
      </w:r>
      <w:r w:rsidRPr="00F92266">
        <w:rPr>
          <w:rFonts w:ascii="Times New Roman" w:hAnsi="Times New Roman" w:cs="Times New Roman"/>
          <w:i/>
        </w:rPr>
        <w:t xml:space="preserve">podać mającą zastosowanie podstawę wykluczenia spośród wskazanych powyżej]. </w:t>
      </w:r>
      <w:r w:rsidRPr="00F92266">
        <w:rPr>
          <w:rFonts w:ascii="Times New Roman" w:hAnsi="Times New Roman" w:cs="Times New Roman"/>
        </w:rPr>
        <w:t>Jednocześnie oświadczam, że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związku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ww. okolicznością,</w:t>
      </w:r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>podstawie</w:t>
      </w:r>
      <w:r w:rsidR="00370EC4">
        <w:rPr>
          <w:rFonts w:ascii="Times New Roman" w:hAnsi="Times New Roman" w:cs="Times New Roman"/>
        </w:rPr>
        <w:t xml:space="preserve"> art. </w:t>
      </w:r>
      <w:r w:rsidRPr="00F92266">
        <w:rPr>
          <w:rFonts w:ascii="Times New Roman" w:hAnsi="Times New Roman" w:cs="Times New Roman"/>
        </w:rPr>
        <w:t>110</w:t>
      </w:r>
      <w:r w:rsidR="00E67533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2 ustawy PZP podjąłem następujące środki naprawcze: …………………</w:t>
      </w:r>
    </w:p>
    <w:p w14:paraId="4BE52E37" w14:textId="77777777" w:rsidR="00F92266" w:rsidRPr="00F92266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322AC368" w14:textId="77777777" w:rsidR="00F92266" w:rsidRPr="00F92266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</w:rPr>
      </w:pPr>
      <w:r w:rsidRPr="00F9226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D9734F0" w14:textId="77777777" w:rsidR="00F92266" w:rsidRPr="00F92266" w:rsidRDefault="00F92266" w:rsidP="00F92266">
      <w:pPr>
        <w:widowControl/>
        <w:suppressAutoHyphens w:val="0"/>
        <w:ind w:left="851"/>
        <w:jc w:val="both"/>
        <w:rPr>
          <w:i/>
        </w:rPr>
      </w:pPr>
      <w:r w:rsidRPr="00F92266">
        <w:rPr>
          <w:i/>
        </w:rPr>
        <w:t>[*wypełnić]</w:t>
      </w:r>
    </w:p>
    <w:p w14:paraId="1CD6B1F5" w14:textId="77777777" w:rsidR="00F92266" w:rsidRPr="00F92266" w:rsidRDefault="00F92266" w:rsidP="00F92266">
      <w:pPr>
        <w:pStyle w:val="Tekstpodstawowy"/>
        <w:spacing w:line="240" w:lineRule="auto"/>
        <w:outlineLvl w:val="0"/>
        <w:rPr>
          <w:rFonts w:ascii="Times New Roman" w:hAnsi="Times New Roman" w:cs="Times New Roman"/>
          <w:bCs/>
        </w:rPr>
      </w:pPr>
    </w:p>
    <w:p w14:paraId="7375C484" w14:textId="0A425877" w:rsidR="00F92266" w:rsidRPr="00F92266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/>
        </w:rPr>
      </w:pPr>
      <w:r w:rsidRPr="00F92266">
        <w:rPr>
          <w:rFonts w:ascii="Times New Roman" w:hAnsi="Times New Roman" w:cs="Times New Roman"/>
        </w:rPr>
        <w:t>Oświadczam, że zachodzą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stosunku do mnie podstawy wykluczenia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postępowania</w:t>
      </w:r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>podstawie</w:t>
      </w:r>
      <w:r w:rsidR="00370EC4">
        <w:rPr>
          <w:rFonts w:ascii="Times New Roman" w:hAnsi="Times New Roman" w:cs="Times New Roman"/>
        </w:rPr>
        <w:t xml:space="preserve"> art. </w:t>
      </w:r>
      <w:r w:rsidRPr="00F92266">
        <w:rPr>
          <w:rFonts w:ascii="Times New Roman" w:hAnsi="Times New Roman" w:cs="Times New Roman"/>
        </w:rPr>
        <w:t>…………. ustawy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dnia 13 kwietnia 2022</w:t>
      </w:r>
      <w:r w:rsidR="00E67533">
        <w:rPr>
          <w:rFonts w:ascii="Times New Roman" w:hAnsi="Times New Roman" w:cs="Times New Roman"/>
        </w:rPr>
        <w:t> r. o </w:t>
      </w:r>
      <w:r w:rsidRPr="00F92266">
        <w:rPr>
          <w:rFonts w:ascii="Times New Roman" w:hAnsi="Times New Roman" w:cs="Times New Roman"/>
        </w:rPr>
        <w:t>szczególnych rozwiązaniach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zakresie przeciwdziałania wspieraniu agresji</w:t>
      </w:r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>Ukrainę oraz służących ochronie bezpieczeństwa narodowego (</w:t>
      </w:r>
      <w:r w:rsidR="00E67533">
        <w:rPr>
          <w:rFonts w:ascii="Times New Roman" w:hAnsi="Times New Roman" w:cs="Times New Roman"/>
        </w:rPr>
        <w:t>t. jedn. Dz. U. </w:t>
      </w:r>
      <w:r w:rsidRPr="00F92266">
        <w:rPr>
          <w:rFonts w:ascii="Times New Roman" w:hAnsi="Times New Roman" w:cs="Times New Roman"/>
        </w:rPr>
        <w:t>2024</w:t>
      </w:r>
      <w:r w:rsidR="00E67533">
        <w:rPr>
          <w:rFonts w:ascii="Times New Roman" w:hAnsi="Times New Roman" w:cs="Times New Roman"/>
        </w:rPr>
        <w:t xml:space="preserve"> poz. </w:t>
      </w:r>
      <w:r w:rsidRPr="00F92266">
        <w:rPr>
          <w:rFonts w:ascii="Times New Roman" w:hAnsi="Times New Roman" w:cs="Times New Roman"/>
        </w:rPr>
        <w:t>507) [</w:t>
      </w:r>
      <w:r w:rsidRPr="00F92266">
        <w:rPr>
          <w:rFonts w:ascii="Times New Roman" w:hAnsi="Times New Roman" w:cs="Times New Roman"/>
          <w:i/>
        </w:rPr>
        <w:t xml:space="preserve">podać mającą zastosowanie podstawę wykluczenia spośród wskazanych powyżej]. </w:t>
      </w:r>
    </w:p>
    <w:p w14:paraId="0800E4DB" w14:textId="77777777" w:rsidR="00F92266" w:rsidRPr="00F92266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</w:rPr>
      </w:pPr>
      <w:r w:rsidRPr="00F9226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58646D" w14:textId="77777777" w:rsidR="00F92266" w:rsidRPr="00F92266" w:rsidRDefault="00F92266" w:rsidP="00F92266">
      <w:pPr>
        <w:widowControl/>
        <w:suppressAutoHyphens w:val="0"/>
        <w:ind w:left="851"/>
        <w:jc w:val="both"/>
      </w:pPr>
      <w:r w:rsidRPr="00F92266">
        <w:rPr>
          <w:i/>
        </w:rPr>
        <w:lastRenderedPageBreak/>
        <w:t>[*wypełnić]</w:t>
      </w:r>
    </w:p>
    <w:p w14:paraId="4B116C49" w14:textId="77777777" w:rsidR="00F92266" w:rsidRPr="00F92266" w:rsidRDefault="00F92266" w:rsidP="00F92266">
      <w:pPr>
        <w:pStyle w:val="Tekstpodstawowy"/>
        <w:spacing w:line="240" w:lineRule="auto"/>
        <w:jc w:val="left"/>
        <w:outlineLvl w:val="0"/>
        <w:rPr>
          <w:rFonts w:ascii="Times New Roman" w:hAnsi="Times New Roman" w:cs="Times New Roman"/>
          <w:b/>
          <w:bCs/>
        </w:rPr>
      </w:pPr>
    </w:p>
    <w:p w14:paraId="7673F951" w14:textId="77777777" w:rsidR="00F92266" w:rsidRPr="00F92266" w:rsidRDefault="00F92266">
      <w:pPr>
        <w:pStyle w:val="Tekstpodstawowy"/>
        <w:numPr>
          <w:ilvl w:val="2"/>
          <w:numId w:val="108"/>
        </w:numPr>
        <w:spacing w:line="240" w:lineRule="auto"/>
        <w:ind w:left="709"/>
        <w:outlineLvl w:val="0"/>
        <w:rPr>
          <w:rFonts w:ascii="Times New Roman" w:hAnsi="Times New Roman" w:cs="Times New Roman"/>
          <w:b/>
          <w:bCs/>
        </w:rPr>
      </w:pPr>
      <w:r w:rsidRPr="00F92266">
        <w:rPr>
          <w:rFonts w:ascii="Times New Roman" w:hAnsi="Times New Roman" w:cs="Times New Roman"/>
          <w:b/>
          <w:iCs/>
        </w:rPr>
        <w:t>OŚWIADCZENIE DOTYCZĄCE PODWYKONAWCY NIEBĘDĄCEGO PODMIOTEM, NA KTÓREGO ZASOBY POWOŁUJE SIĘ WYKONAWCA</w:t>
      </w:r>
    </w:p>
    <w:p w14:paraId="5A309F98" w14:textId="77777777" w:rsidR="00F92266" w:rsidRPr="00F92266" w:rsidRDefault="00F92266" w:rsidP="00F9226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6677E23" w14:textId="179AC68F" w:rsidR="00F92266" w:rsidRPr="00F92266" w:rsidRDefault="00F92266" w:rsidP="00F92266">
      <w:pPr>
        <w:ind w:left="709"/>
        <w:jc w:val="both"/>
      </w:pPr>
      <w:r w:rsidRPr="00F92266">
        <w:t>Oświadczam, że</w:t>
      </w:r>
      <w:r w:rsidR="00E67533">
        <w:t xml:space="preserve"> w </w:t>
      </w:r>
      <w:r w:rsidRPr="00F92266">
        <w:t>stosunku do następującego/</w:t>
      </w:r>
      <w:proofErr w:type="spellStart"/>
      <w:r w:rsidRPr="00F92266">
        <w:t>ych</w:t>
      </w:r>
      <w:proofErr w:type="spellEnd"/>
      <w:r w:rsidRPr="00F92266">
        <w:t xml:space="preserve"> podmiotu/</w:t>
      </w:r>
      <w:proofErr w:type="spellStart"/>
      <w:r w:rsidRPr="00F92266">
        <w:t>tów</w:t>
      </w:r>
      <w:proofErr w:type="spellEnd"/>
      <w:r w:rsidRPr="00F92266">
        <w:t>, będącego/</w:t>
      </w:r>
      <w:proofErr w:type="spellStart"/>
      <w:r w:rsidRPr="00F92266">
        <w:t>ych</w:t>
      </w:r>
      <w:proofErr w:type="spellEnd"/>
      <w:r w:rsidRPr="00F92266">
        <w:t xml:space="preserve"> podwykonawcą/</w:t>
      </w:r>
      <w:proofErr w:type="spellStart"/>
      <w:r w:rsidRPr="00F92266">
        <w:t>ami</w:t>
      </w:r>
      <w:proofErr w:type="spellEnd"/>
      <w:r w:rsidRPr="00F92266">
        <w:t xml:space="preserve">: </w:t>
      </w:r>
      <w:r w:rsidRPr="00F92266">
        <w:rPr>
          <w:i/>
        </w:rPr>
        <w:t>[należy podać pełną nazwę/firmę, adres, a także</w:t>
      </w:r>
      <w:r w:rsidR="00E67533">
        <w:rPr>
          <w:i/>
        </w:rPr>
        <w:t xml:space="preserve"> w </w:t>
      </w:r>
      <w:r w:rsidRPr="00F92266">
        <w:rPr>
          <w:i/>
        </w:rPr>
        <w:t>zależności od podmiotu: NIP/PESEL, KRS/</w:t>
      </w:r>
      <w:proofErr w:type="spellStart"/>
      <w:r w:rsidRPr="00F92266">
        <w:rPr>
          <w:i/>
        </w:rPr>
        <w:t>CEiDG</w:t>
      </w:r>
      <w:proofErr w:type="spellEnd"/>
      <w:r w:rsidRPr="00F92266">
        <w:rPr>
          <w:i/>
        </w:rPr>
        <w:t>]</w:t>
      </w:r>
      <w:r w:rsidRPr="00F92266">
        <w:t xml:space="preserve"> ……………………………………………………………………………</w:t>
      </w:r>
    </w:p>
    <w:p w14:paraId="1B5EB81E" w14:textId="38B14A05" w:rsidR="00F92266" w:rsidRPr="00F92266" w:rsidRDefault="00F92266" w:rsidP="00F92266">
      <w:pPr>
        <w:ind w:left="709"/>
        <w:jc w:val="both"/>
      </w:pPr>
      <w:r w:rsidRPr="00F92266">
        <w:t>nie zachodzą podstawy wykluczenia</w:t>
      </w:r>
      <w:r w:rsidR="00E67533">
        <w:t xml:space="preserve"> z </w:t>
      </w:r>
      <w:r w:rsidRPr="00F92266">
        <w:t>postępowania</w:t>
      </w:r>
      <w:r w:rsidR="00E67533">
        <w:t xml:space="preserve"> o </w:t>
      </w:r>
      <w:r w:rsidRPr="00F92266">
        <w:t>udzielenie zamówienia.</w:t>
      </w:r>
    </w:p>
    <w:p w14:paraId="1BCA219B" w14:textId="77777777" w:rsidR="00F92266" w:rsidRPr="00F92266" w:rsidRDefault="00F92266" w:rsidP="00F92266">
      <w:pPr>
        <w:ind w:left="709"/>
        <w:jc w:val="both"/>
      </w:pPr>
    </w:p>
    <w:p w14:paraId="3477EE75" w14:textId="177060B5" w:rsidR="00F92266" w:rsidRPr="00F92266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Oświadczam, że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stosunku do ww. podmiotu zachodzą podstawy wykluczenia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postępowania</w:t>
      </w:r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>mocy</w:t>
      </w:r>
      <w:r w:rsidR="00370EC4">
        <w:rPr>
          <w:rFonts w:ascii="Times New Roman" w:hAnsi="Times New Roman" w:cs="Times New Roman"/>
        </w:rPr>
        <w:t xml:space="preserve"> art. </w:t>
      </w:r>
      <w:r w:rsidRPr="00F92266">
        <w:rPr>
          <w:rFonts w:ascii="Times New Roman" w:hAnsi="Times New Roman" w:cs="Times New Roman"/>
        </w:rPr>
        <w:t>…………. ustawy PZP [</w:t>
      </w:r>
      <w:r w:rsidRPr="00F92266">
        <w:rPr>
          <w:rFonts w:ascii="Times New Roman" w:hAnsi="Times New Roman" w:cs="Times New Roman"/>
          <w:i/>
        </w:rPr>
        <w:t xml:space="preserve">podać mającą zastosowanie podstawę wykluczenia spośród wskazanych powyżej]. </w:t>
      </w:r>
      <w:r w:rsidRPr="00F92266">
        <w:rPr>
          <w:rFonts w:ascii="Times New Roman" w:hAnsi="Times New Roman" w:cs="Times New Roman"/>
        </w:rPr>
        <w:t>Jednocześnie oświadczam, że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związku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ww. okolicznością,</w:t>
      </w:r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>podstawie</w:t>
      </w:r>
      <w:r w:rsidR="00370EC4">
        <w:rPr>
          <w:rFonts w:ascii="Times New Roman" w:hAnsi="Times New Roman" w:cs="Times New Roman"/>
        </w:rPr>
        <w:t xml:space="preserve"> art. </w:t>
      </w:r>
      <w:r w:rsidRPr="00F92266">
        <w:rPr>
          <w:rFonts w:ascii="Times New Roman" w:hAnsi="Times New Roman" w:cs="Times New Roman"/>
        </w:rPr>
        <w:t>110</w:t>
      </w:r>
      <w:r w:rsidR="00E67533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2 ustawy PZP podjęto następujące środki naprawcze: …………………</w:t>
      </w:r>
    </w:p>
    <w:p w14:paraId="7803CC5A" w14:textId="77777777" w:rsidR="00F92266" w:rsidRPr="00F92266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44C38E55" w14:textId="77777777" w:rsidR="00F92266" w:rsidRPr="00F92266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</w:rPr>
      </w:pPr>
      <w:r w:rsidRPr="00F9226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D38339D" w14:textId="77777777" w:rsidR="00F92266" w:rsidRPr="00F92266" w:rsidRDefault="00F92266" w:rsidP="00F92266">
      <w:pPr>
        <w:widowControl/>
        <w:suppressAutoHyphens w:val="0"/>
        <w:ind w:left="851"/>
        <w:jc w:val="both"/>
      </w:pPr>
      <w:r w:rsidRPr="00F92266">
        <w:rPr>
          <w:i/>
        </w:rPr>
        <w:t>[*wypełnić]</w:t>
      </w:r>
    </w:p>
    <w:p w14:paraId="1020D49F" w14:textId="77777777" w:rsidR="00F92266" w:rsidRPr="00F92266" w:rsidRDefault="00F92266" w:rsidP="00F92266">
      <w:pPr>
        <w:ind w:left="709"/>
        <w:jc w:val="both"/>
      </w:pPr>
    </w:p>
    <w:p w14:paraId="56898F48" w14:textId="77777777" w:rsidR="00F92266" w:rsidRPr="00F92266" w:rsidRDefault="00F92266" w:rsidP="00F92266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764AADD8" w14:textId="32113611" w:rsidR="00F92266" w:rsidRPr="00F92266" w:rsidRDefault="00F92266" w:rsidP="00F92266">
      <w:pPr>
        <w:jc w:val="both"/>
      </w:pPr>
      <w:r w:rsidRPr="00F92266">
        <w:t>Oświadczam, że wszystkie informacje podane</w:t>
      </w:r>
      <w:r w:rsidR="00E67533">
        <w:t xml:space="preserve"> w </w:t>
      </w:r>
      <w:r w:rsidRPr="00F92266">
        <w:t xml:space="preserve">powyższych oświadczeniach są aktualne </w:t>
      </w:r>
      <w:r w:rsidRPr="00F92266">
        <w:br/>
        <w:t>i zgodne</w:t>
      </w:r>
      <w:r w:rsidR="00E67533">
        <w:t xml:space="preserve"> z </w:t>
      </w:r>
      <w:r w:rsidRPr="00F92266">
        <w:t>prawdą oraz zostały przedstawione</w:t>
      </w:r>
      <w:r w:rsidR="00E67533">
        <w:t xml:space="preserve"> z </w:t>
      </w:r>
      <w:r w:rsidRPr="00F92266">
        <w:t>pełną świadomością konsekwencji wprowadzenia zamawiającego</w:t>
      </w:r>
      <w:r w:rsidR="00E67533">
        <w:t xml:space="preserve"> w </w:t>
      </w:r>
      <w:r w:rsidRPr="00F92266">
        <w:t>błąd przy przedstawianiu informacji.</w:t>
      </w:r>
    </w:p>
    <w:p w14:paraId="29FC3EDE" w14:textId="77777777" w:rsidR="00F92266" w:rsidRPr="00F92266" w:rsidRDefault="00F92266" w:rsidP="00F9226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D0486D1" w14:textId="77777777" w:rsidR="00F92266" w:rsidRPr="00F92266" w:rsidRDefault="00F92266" w:rsidP="00F92266">
      <w:pPr>
        <w:widowControl/>
        <w:suppressAutoHyphens w:val="0"/>
        <w:ind w:left="360"/>
        <w:jc w:val="right"/>
      </w:pPr>
    </w:p>
    <w:p w14:paraId="41B4D44C" w14:textId="77777777" w:rsidR="00F92266" w:rsidRPr="00F92266" w:rsidRDefault="00F92266" w:rsidP="00F92266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92266">
        <w:rPr>
          <w:rFonts w:ascii="Times New Roman" w:hAnsi="Times New Roman" w:cs="Times New Roman"/>
          <w:b/>
          <w:bCs/>
        </w:rPr>
        <w:t>OŚWIADCZENIE</w:t>
      </w:r>
    </w:p>
    <w:p w14:paraId="51412F51" w14:textId="77777777" w:rsidR="00F92266" w:rsidRPr="00F92266" w:rsidRDefault="00F92266" w:rsidP="00F9226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i/>
        </w:rPr>
      </w:pPr>
    </w:p>
    <w:p w14:paraId="4CC109BF" w14:textId="3C98A045" w:rsidR="00F92266" w:rsidRPr="00F92266" w:rsidRDefault="00F92266" w:rsidP="00F92266">
      <w:pPr>
        <w:spacing w:line="276" w:lineRule="auto"/>
        <w:jc w:val="both"/>
        <w:rPr>
          <w:i/>
        </w:rPr>
      </w:pPr>
      <w:r w:rsidRPr="00F92266">
        <w:t>Oświadczam, że</w:t>
      </w:r>
      <w:r w:rsidR="00E67533">
        <w:t xml:space="preserve"> w </w:t>
      </w:r>
      <w:r w:rsidRPr="00F92266">
        <w:t xml:space="preserve">stosunku do podmiotu ……………… </w:t>
      </w:r>
      <w:r w:rsidRPr="00F92266">
        <w:rPr>
          <w:i/>
        </w:rPr>
        <w:t>(należy podać pełną nazwę/firmę, adres, a także</w:t>
      </w:r>
      <w:r w:rsidR="00E67533">
        <w:rPr>
          <w:i/>
        </w:rPr>
        <w:t xml:space="preserve"> w </w:t>
      </w:r>
      <w:r w:rsidRPr="00F92266">
        <w:rPr>
          <w:i/>
        </w:rPr>
        <w:t>zależności od podmiotu: NIP/PESEL, KRS/</w:t>
      </w:r>
      <w:proofErr w:type="spellStart"/>
      <w:r w:rsidRPr="00F92266">
        <w:rPr>
          <w:i/>
        </w:rPr>
        <w:t>CEiDG</w:t>
      </w:r>
      <w:proofErr w:type="spellEnd"/>
      <w:r w:rsidRPr="00F92266">
        <w:rPr>
          <w:i/>
        </w:rPr>
        <w:t>)</w:t>
      </w:r>
    </w:p>
    <w:p w14:paraId="249FBDA1" w14:textId="78A8107D" w:rsidR="00F92266" w:rsidRPr="00F92266" w:rsidRDefault="00F92266" w:rsidP="00F92266">
      <w:pPr>
        <w:spacing w:line="276" w:lineRule="auto"/>
        <w:jc w:val="both"/>
      </w:pPr>
      <w:r w:rsidRPr="00F92266">
        <w:t>zachodzą podstawy wykluczenia</w:t>
      </w:r>
      <w:r w:rsidR="00E67533">
        <w:t xml:space="preserve"> z </w:t>
      </w:r>
      <w:r w:rsidRPr="00F92266">
        <w:t>postępowania</w:t>
      </w:r>
      <w:r w:rsidR="006C05C7">
        <w:t xml:space="preserve"> na </w:t>
      </w:r>
      <w:r w:rsidRPr="00F92266">
        <w:t>podstawie</w:t>
      </w:r>
      <w:r w:rsidR="00370EC4">
        <w:t xml:space="preserve"> art. </w:t>
      </w:r>
      <w:r w:rsidRPr="00F92266">
        <w:t xml:space="preserve">…………. ustawy PZP </w:t>
      </w:r>
      <w:r w:rsidRPr="00F92266">
        <w:rPr>
          <w:i/>
        </w:rPr>
        <w:t>(podać mającą zastosowanie podstawę wykluczenia spośród wskazanych powyżej).</w:t>
      </w:r>
      <w:r w:rsidRPr="00F92266">
        <w:t xml:space="preserve"> Jednocześnie oświadczam, że</w:t>
      </w:r>
      <w:r w:rsidR="00E67533">
        <w:t xml:space="preserve"> w </w:t>
      </w:r>
      <w:r w:rsidRPr="00F92266">
        <w:t>związku</w:t>
      </w:r>
      <w:r w:rsidR="00E67533">
        <w:t xml:space="preserve"> z </w:t>
      </w:r>
      <w:r w:rsidRPr="00F92266">
        <w:t>ww. okolicznością,</w:t>
      </w:r>
      <w:r w:rsidR="006C05C7">
        <w:t xml:space="preserve"> na </w:t>
      </w:r>
      <w:r w:rsidRPr="00F92266">
        <w:t>podstawie</w:t>
      </w:r>
      <w:r w:rsidR="00370EC4">
        <w:t xml:space="preserve"> art. </w:t>
      </w:r>
      <w:r w:rsidRPr="00F92266">
        <w:t>110</w:t>
      </w:r>
      <w:r w:rsidR="00E67533">
        <w:t xml:space="preserve"> ust. </w:t>
      </w:r>
      <w:r w:rsidRPr="00F92266">
        <w:t>2 ustawy PZP podjęte zostały następujące środki naprawcze:</w:t>
      </w:r>
    </w:p>
    <w:p w14:paraId="1F3A89C7" w14:textId="77777777" w:rsidR="00F92266" w:rsidRPr="00F92266" w:rsidRDefault="00F92266" w:rsidP="00F92266">
      <w:pPr>
        <w:spacing w:line="360" w:lineRule="auto"/>
        <w:jc w:val="both"/>
        <w:rPr>
          <w:b/>
        </w:rPr>
      </w:pPr>
      <w:r w:rsidRPr="00F92266"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...</w:t>
      </w:r>
    </w:p>
    <w:p w14:paraId="23C46B4A" w14:textId="77777777" w:rsidR="00F92266" w:rsidRPr="00F92266" w:rsidRDefault="00F92266" w:rsidP="00F92266">
      <w:pPr>
        <w:spacing w:line="360" w:lineRule="auto"/>
        <w:jc w:val="both"/>
        <w:rPr>
          <w:b/>
        </w:rPr>
      </w:pPr>
    </w:p>
    <w:p w14:paraId="4154C11C" w14:textId="1C71F693" w:rsidR="00F92266" w:rsidRPr="00F92266" w:rsidRDefault="00F92266" w:rsidP="00F92266">
      <w:pPr>
        <w:spacing w:line="276" w:lineRule="auto"/>
        <w:jc w:val="both"/>
      </w:pPr>
      <w:r w:rsidRPr="00F92266">
        <w:t>Oświadczam, że wszystkie informacje podane</w:t>
      </w:r>
      <w:r w:rsidR="00E67533">
        <w:t xml:space="preserve"> w </w:t>
      </w:r>
      <w:r w:rsidRPr="00F92266">
        <w:t xml:space="preserve">powyższych oświadczeniach są aktualne </w:t>
      </w:r>
      <w:r w:rsidRPr="00F92266">
        <w:br/>
        <w:t>i zgodne</w:t>
      </w:r>
      <w:r w:rsidR="00E67533">
        <w:t xml:space="preserve"> z </w:t>
      </w:r>
      <w:r w:rsidRPr="00F92266">
        <w:t>prawdą oraz zostały przedstawione</w:t>
      </w:r>
      <w:r w:rsidR="00E67533">
        <w:t xml:space="preserve"> z </w:t>
      </w:r>
      <w:r w:rsidRPr="00F92266">
        <w:t>pełną świadomością konsekwencji wprowadzenia Zamawiającego</w:t>
      </w:r>
      <w:r w:rsidR="00E67533">
        <w:t xml:space="preserve"> w </w:t>
      </w:r>
      <w:r w:rsidRPr="00F92266">
        <w:t>błąd przy przedstawianiu informacji.</w:t>
      </w:r>
    </w:p>
    <w:p w14:paraId="6B813718" w14:textId="77777777" w:rsidR="00F92266" w:rsidRPr="00F92266" w:rsidRDefault="00F92266" w:rsidP="00F92266">
      <w:pPr>
        <w:spacing w:line="276" w:lineRule="auto"/>
        <w:jc w:val="both"/>
      </w:pPr>
      <w:r w:rsidRPr="00F92266">
        <w:br w:type="page"/>
      </w:r>
    </w:p>
    <w:p w14:paraId="5E9FD478" w14:textId="774923CD" w:rsidR="00AD0041" w:rsidRPr="00F92266" w:rsidRDefault="00AD0041" w:rsidP="00114F6E">
      <w:pPr>
        <w:pageBreakBefore/>
        <w:widowControl/>
        <w:suppressAutoHyphens w:val="0"/>
        <w:spacing w:before="240" w:after="480"/>
        <w:jc w:val="right"/>
        <w:outlineLvl w:val="0"/>
        <w:rPr>
          <w:b/>
          <w:bCs/>
          <w:szCs w:val="22"/>
        </w:rPr>
      </w:pPr>
      <w:r w:rsidRPr="00F92266">
        <w:rPr>
          <w:b/>
          <w:bCs/>
          <w:szCs w:val="22"/>
        </w:rPr>
        <w:lastRenderedPageBreak/>
        <w:t>Załącznik</w:t>
      </w:r>
      <w:r w:rsidR="00637A80" w:rsidRPr="00F92266">
        <w:rPr>
          <w:b/>
          <w:bCs/>
          <w:szCs w:val="22"/>
        </w:rPr>
        <w:t xml:space="preserve"> nr </w:t>
      </w:r>
      <w:r w:rsidRPr="00F92266">
        <w:rPr>
          <w:b/>
          <w:bCs/>
          <w:szCs w:val="22"/>
        </w:rPr>
        <w:t>1b</w:t>
      </w:r>
      <w:r w:rsidR="001A237D" w:rsidRPr="00F92266">
        <w:rPr>
          <w:b/>
          <w:bCs/>
          <w:szCs w:val="22"/>
        </w:rPr>
        <w:t xml:space="preserve"> do </w:t>
      </w:r>
      <w:r w:rsidRPr="00F92266">
        <w:rPr>
          <w:b/>
          <w:bCs/>
          <w:szCs w:val="22"/>
        </w:rPr>
        <w:t>formularza oferty</w:t>
      </w:r>
    </w:p>
    <w:p w14:paraId="1BE04431" w14:textId="77777777" w:rsidR="00114F6E" w:rsidRPr="00F92266" w:rsidRDefault="00AD0041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F92266">
        <w:rPr>
          <w:rFonts w:ascii="Times New Roman" w:hAnsi="Times New Roman" w:cs="Times New Roman"/>
          <w:b/>
          <w:bCs/>
        </w:rPr>
        <w:t>OŚWIADCZENIE</w:t>
      </w:r>
    </w:p>
    <w:p w14:paraId="205F8A4B" w14:textId="23F2B9B6" w:rsidR="00AD0041" w:rsidRPr="00F92266" w:rsidRDefault="00AE5836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</w:rPr>
      </w:pPr>
      <w:r w:rsidRPr="00F92266">
        <w:rPr>
          <w:rFonts w:ascii="Times New Roman" w:hAnsi="Times New Roman" w:cs="Times New Roman"/>
          <w:b/>
          <w:bCs/>
        </w:rPr>
        <w:t>O</w:t>
      </w:r>
      <w:r w:rsidR="0037111C" w:rsidRPr="00F92266">
        <w:rPr>
          <w:rFonts w:ascii="Times New Roman" w:hAnsi="Times New Roman" w:cs="Times New Roman"/>
          <w:b/>
          <w:bCs/>
        </w:rPr>
        <w:t> </w:t>
      </w:r>
      <w:r w:rsidRPr="00F92266">
        <w:rPr>
          <w:rFonts w:ascii="Times New Roman" w:hAnsi="Times New Roman" w:cs="Times New Roman"/>
          <w:b/>
          <w:bCs/>
        </w:rPr>
        <w:t>SPEŁNIENIU WARUNKÓW UDZIAŁU</w:t>
      </w:r>
      <w:r w:rsidR="00E67533">
        <w:rPr>
          <w:rFonts w:ascii="Times New Roman" w:hAnsi="Times New Roman" w:cs="Times New Roman"/>
          <w:b/>
          <w:bCs/>
        </w:rPr>
        <w:t xml:space="preserve"> w </w:t>
      </w:r>
      <w:r w:rsidRPr="00F92266">
        <w:rPr>
          <w:rFonts w:ascii="Times New Roman" w:hAnsi="Times New Roman" w:cs="Times New Roman"/>
          <w:b/>
          <w:bCs/>
        </w:rPr>
        <w:t>POSTĘPOWANIU</w:t>
      </w:r>
    </w:p>
    <w:p w14:paraId="1BF4D681" w14:textId="40C547AB" w:rsidR="0050261B" w:rsidRPr="00F92266" w:rsidRDefault="00AD0041" w:rsidP="00E96FF1">
      <w:pPr>
        <w:widowControl/>
        <w:tabs>
          <w:tab w:val="center" w:pos="4536"/>
          <w:tab w:val="right" w:pos="9072"/>
        </w:tabs>
        <w:suppressAutoHyphens w:val="0"/>
        <w:spacing w:before="240" w:after="240"/>
        <w:jc w:val="both"/>
        <w:rPr>
          <w:rFonts w:eastAsia="Calibri"/>
          <w:i/>
          <w:iCs/>
          <w:szCs w:val="22"/>
          <w:u w:val="single"/>
          <w:lang w:eastAsia="en-US"/>
        </w:rPr>
      </w:pPr>
      <w:r w:rsidRPr="00F92266">
        <w:rPr>
          <w:rFonts w:eastAsia="Calibri"/>
          <w:i/>
          <w:iCs/>
          <w:szCs w:val="22"/>
          <w:u w:val="single"/>
          <w:lang w:eastAsia="en-US"/>
        </w:rPr>
        <w:t>Składając ofertę</w:t>
      </w:r>
      <w:r w:rsidR="00E67533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Pr="00F92266">
        <w:rPr>
          <w:rFonts w:eastAsia="Calibri"/>
          <w:i/>
          <w:iCs/>
          <w:szCs w:val="22"/>
          <w:u w:val="single"/>
          <w:lang w:eastAsia="en-US"/>
        </w:rPr>
        <w:t>postępowaniu</w:t>
      </w:r>
      <w:r w:rsidR="006C05C7">
        <w:rPr>
          <w:rFonts w:eastAsia="Calibri"/>
          <w:i/>
          <w:iCs/>
          <w:szCs w:val="22"/>
          <w:u w:val="single"/>
          <w:lang w:eastAsia="en-US"/>
        </w:rPr>
        <w:t xml:space="preserve"> na </w:t>
      </w:r>
      <w:r w:rsidR="0049755D" w:rsidRPr="00F92266">
        <w:rPr>
          <w:rFonts w:eastAsia="Calibri"/>
          <w:i/>
          <w:iCs/>
          <w:szCs w:val="22"/>
          <w:u w:val="single"/>
          <w:lang w:eastAsia="en-US"/>
        </w:rPr>
        <w:t xml:space="preserve">wyłonienie </w:t>
      </w:r>
      <w:r w:rsidR="00F92266" w:rsidRPr="00F92266">
        <w:rPr>
          <w:rFonts w:eastAsia="Calibri"/>
          <w:i/>
          <w:iCs/>
          <w:szCs w:val="22"/>
          <w:u w:val="single"/>
          <w:lang w:eastAsia="en-US"/>
        </w:rPr>
        <w:t>W</w:t>
      </w:r>
      <w:r w:rsidR="0049755D" w:rsidRPr="00F92266">
        <w:rPr>
          <w:rFonts w:eastAsia="Calibri"/>
          <w:i/>
          <w:iCs/>
          <w:szCs w:val="22"/>
          <w:u w:val="single"/>
          <w:lang w:eastAsia="en-US"/>
        </w:rPr>
        <w:t>ykonawcy</w:t>
      </w:r>
      <w:r w:rsidR="00E67533">
        <w:rPr>
          <w:rFonts w:eastAsia="Calibri"/>
          <w:i/>
          <w:iCs/>
          <w:szCs w:val="22"/>
          <w:u w:val="single"/>
          <w:lang w:eastAsia="en-US"/>
        </w:rPr>
        <w:t xml:space="preserve"> w </w:t>
      </w:r>
      <w:r w:rsidR="0049755D" w:rsidRPr="00F92266">
        <w:rPr>
          <w:rFonts w:eastAsia="Calibri"/>
          <w:i/>
          <w:iCs/>
          <w:szCs w:val="22"/>
          <w:u w:val="single"/>
          <w:lang w:eastAsia="en-US"/>
        </w:rPr>
        <w:t xml:space="preserve">zakresie </w:t>
      </w:r>
      <w:r w:rsidR="0050261B" w:rsidRPr="00F92266">
        <w:rPr>
          <w:rFonts w:eastAsia="Calibri"/>
          <w:i/>
          <w:iCs/>
          <w:szCs w:val="22"/>
          <w:u w:val="single"/>
          <w:lang w:eastAsia="en-US"/>
        </w:rPr>
        <w:t>wzmocnienia</w:t>
      </w:r>
      <w:r w:rsidR="00E67533">
        <w:rPr>
          <w:rFonts w:eastAsia="Calibri"/>
          <w:i/>
          <w:iCs/>
          <w:szCs w:val="22"/>
          <w:u w:val="single"/>
          <w:lang w:eastAsia="en-US"/>
        </w:rPr>
        <w:t xml:space="preserve"> i </w:t>
      </w:r>
      <w:r w:rsidR="0050261B" w:rsidRPr="00F92266">
        <w:rPr>
          <w:rFonts w:eastAsia="Calibri"/>
          <w:i/>
          <w:iCs/>
          <w:szCs w:val="22"/>
          <w:u w:val="single"/>
          <w:lang w:eastAsia="en-US"/>
        </w:rPr>
        <w:t>napraw</w:t>
      </w:r>
      <w:r w:rsidR="00F92266" w:rsidRPr="00F92266">
        <w:rPr>
          <w:rFonts w:eastAsia="Calibri"/>
          <w:i/>
          <w:iCs/>
          <w:szCs w:val="22"/>
          <w:u w:val="single"/>
          <w:lang w:eastAsia="en-US"/>
        </w:rPr>
        <w:t>y</w:t>
      </w:r>
      <w:r w:rsidR="0050261B" w:rsidRPr="00F92266">
        <w:rPr>
          <w:rFonts w:eastAsia="Calibri"/>
          <w:i/>
          <w:iCs/>
          <w:szCs w:val="22"/>
          <w:u w:val="single"/>
          <w:lang w:eastAsia="en-US"/>
        </w:rPr>
        <w:t xml:space="preserve"> mocowań łamaczy światła</w:t>
      </w:r>
      <w:r w:rsidR="006C05C7">
        <w:rPr>
          <w:rFonts w:eastAsia="Calibri"/>
          <w:i/>
          <w:iCs/>
          <w:szCs w:val="22"/>
          <w:u w:val="single"/>
          <w:lang w:eastAsia="en-US"/>
        </w:rPr>
        <w:t xml:space="preserve"> na </w:t>
      </w:r>
      <w:r w:rsidR="0050261B" w:rsidRPr="00F92266">
        <w:rPr>
          <w:rFonts w:eastAsia="Calibri"/>
          <w:i/>
          <w:iCs/>
          <w:szCs w:val="22"/>
          <w:u w:val="single"/>
          <w:lang w:eastAsia="en-US"/>
        </w:rPr>
        <w:t>elewacji segmentu B budynku Wydziału Chemii</w:t>
      </w:r>
      <w:r w:rsidR="00E67533">
        <w:rPr>
          <w:rFonts w:eastAsia="Calibri"/>
          <w:i/>
          <w:iCs/>
          <w:szCs w:val="22"/>
          <w:u w:val="single"/>
          <w:lang w:eastAsia="en-US"/>
        </w:rPr>
        <w:t> UJ</w:t>
      </w:r>
      <w:r w:rsidR="0050261B" w:rsidRPr="00F92266">
        <w:rPr>
          <w:rFonts w:eastAsia="Calibri"/>
          <w:i/>
          <w:iCs/>
          <w:szCs w:val="22"/>
          <w:u w:val="single"/>
          <w:lang w:eastAsia="en-US"/>
        </w:rPr>
        <w:t xml:space="preserve"> przy ul. Gronostajowej 2, 30-387 Kraków.</w:t>
      </w:r>
    </w:p>
    <w:p w14:paraId="412BE599" w14:textId="3E4A487E" w:rsidR="000D777C" w:rsidRPr="00F92266" w:rsidRDefault="000D777C">
      <w:pPr>
        <w:numPr>
          <w:ilvl w:val="3"/>
          <w:numId w:val="70"/>
        </w:numPr>
        <w:suppressAutoHyphens w:val="0"/>
        <w:adjustRightInd w:val="0"/>
        <w:ind w:left="426" w:hanging="426"/>
        <w:jc w:val="both"/>
        <w:textAlignment w:val="baseline"/>
      </w:pPr>
      <w:r w:rsidRPr="00F92266">
        <w:t>posiadam doświadczenie opisane przez Zamawiającego</w:t>
      </w:r>
      <w:r w:rsidR="00E67533">
        <w:t xml:space="preserve"> w </w:t>
      </w:r>
      <w:r w:rsidRPr="00F92266">
        <w:t>Rozdziale VI SWZ,</w:t>
      </w:r>
      <w:r w:rsidR="00E67533">
        <w:t xml:space="preserve"> w </w:t>
      </w:r>
      <w:r w:rsidRPr="00F92266">
        <w:t>tym:</w:t>
      </w:r>
    </w:p>
    <w:p w14:paraId="23AB2D8F" w14:textId="59682DE8" w:rsidR="0037111C" w:rsidRPr="00F92266" w:rsidRDefault="000D777C">
      <w:pPr>
        <w:pStyle w:val="Akapitzlist"/>
        <w:numPr>
          <w:ilvl w:val="0"/>
          <w:numId w:val="66"/>
        </w:numPr>
      </w:pPr>
      <w:r w:rsidRPr="00F92266">
        <w:t>warunek ten spełniam samodzielnie – Tak</w:t>
      </w:r>
      <w:r w:rsidR="00E67533">
        <w:t xml:space="preserve"> w </w:t>
      </w:r>
      <w:r w:rsidRPr="00F92266">
        <w:t>pełnym zakresie*</w:t>
      </w:r>
      <w:r w:rsidR="00FF7F5C" w:rsidRPr="00F92266">
        <w:t> / </w:t>
      </w:r>
      <w:r w:rsidRPr="00F92266">
        <w:t>Tak, częściowo</w:t>
      </w:r>
      <w:r w:rsidR="00E67533">
        <w:t xml:space="preserve"> w </w:t>
      </w:r>
      <w:r w:rsidRPr="00F92266">
        <w:t>zakresie …………………………………….</w:t>
      </w:r>
      <w:r w:rsidR="00FF7F5C" w:rsidRPr="00F92266">
        <w:t> / </w:t>
      </w:r>
      <w:r w:rsidRPr="00F92266">
        <w:t>Nie*</w:t>
      </w:r>
      <w:r w:rsidR="0037111C" w:rsidRPr="00F92266">
        <w:t>;</w:t>
      </w:r>
    </w:p>
    <w:p w14:paraId="32E3B34A" w14:textId="376BAE40" w:rsidR="000D777C" w:rsidRPr="00F92266" w:rsidRDefault="000D777C" w:rsidP="00087D00">
      <w:pPr>
        <w:pStyle w:val="Akapitzlist"/>
      </w:pPr>
      <w:r w:rsidRPr="00F92266">
        <w:t>w</w:t>
      </w:r>
      <w:r w:rsidR="0037111C" w:rsidRPr="00F92266">
        <w:t> </w:t>
      </w:r>
      <w:r w:rsidRPr="00F92266">
        <w:t>celu spełnienia tego warunku polegam</w:t>
      </w:r>
      <w:r w:rsidR="006C05C7">
        <w:t xml:space="preserve"> na </w:t>
      </w:r>
      <w:r w:rsidRPr="00F92266">
        <w:t>zasadach określonych</w:t>
      </w:r>
      <w:r w:rsidR="00E67533">
        <w:t xml:space="preserve"> w </w:t>
      </w:r>
      <w:r w:rsidR="00337153" w:rsidRPr="00F92266">
        <w:t>art. </w:t>
      </w:r>
      <w:r w:rsidRPr="00F92266">
        <w:t>118 ustawy</w:t>
      </w:r>
      <w:r w:rsidR="0037111C" w:rsidRPr="00F92266">
        <w:t> </w:t>
      </w:r>
      <w:r w:rsidRPr="00F92266">
        <w:t>PZP,</w:t>
      </w:r>
      <w:r w:rsidR="006C05C7">
        <w:t xml:space="preserve"> na </w:t>
      </w:r>
      <w:r w:rsidRPr="00F92266">
        <w:t>następującym podmiocie*:</w:t>
      </w:r>
    </w:p>
    <w:p w14:paraId="6461F3F9" w14:textId="77777777" w:rsidR="000D777C" w:rsidRPr="00F92266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……………………………………………………………………..………………………</w:t>
      </w:r>
    </w:p>
    <w:p w14:paraId="1CD98C59" w14:textId="11908A6F" w:rsidR="000D777C" w:rsidRPr="00F92266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  <w:i/>
        </w:rPr>
        <w:t>(</w:t>
      </w:r>
      <w:r w:rsidRPr="00F92266">
        <w:rPr>
          <w:rFonts w:ascii="Times New Roman" w:hAnsi="Times New Roman" w:cs="Times New Roman"/>
          <w:i/>
          <w:sz w:val="20"/>
          <w:szCs w:val="20"/>
        </w:rPr>
        <w:t>należy podać pełną nazwę</w:t>
      </w:r>
      <w:r w:rsidR="00FF7F5C" w:rsidRPr="00F92266">
        <w:rPr>
          <w:rFonts w:ascii="Times New Roman" w:hAnsi="Times New Roman" w:cs="Times New Roman"/>
          <w:i/>
          <w:sz w:val="20"/>
          <w:szCs w:val="20"/>
        </w:rPr>
        <w:t> / </w:t>
      </w:r>
      <w:r w:rsidRPr="00F92266">
        <w:rPr>
          <w:rFonts w:ascii="Times New Roman" w:hAnsi="Times New Roman" w:cs="Times New Roman"/>
          <w:i/>
          <w:sz w:val="20"/>
          <w:szCs w:val="20"/>
        </w:rPr>
        <w:t>firmę, adres,</w:t>
      </w:r>
      <w:r w:rsidR="001A237D" w:rsidRPr="00F92266">
        <w:rPr>
          <w:rFonts w:ascii="Times New Roman" w:hAnsi="Times New Roman" w:cs="Times New Roman"/>
          <w:i/>
          <w:sz w:val="20"/>
          <w:szCs w:val="20"/>
        </w:rPr>
        <w:t xml:space="preserve"> a </w:t>
      </w:r>
      <w:r w:rsidRPr="00F92266">
        <w:rPr>
          <w:rFonts w:ascii="Times New Roman" w:hAnsi="Times New Roman" w:cs="Times New Roman"/>
          <w:i/>
          <w:sz w:val="20"/>
          <w:szCs w:val="20"/>
        </w:rPr>
        <w:t>także</w:t>
      </w:r>
      <w:r w:rsidR="00E67533">
        <w:rPr>
          <w:rFonts w:ascii="Times New Roman" w:hAnsi="Times New Roman" w:cs="Times New Roman"/>
          <w:i/>
          <w:sz w:val="20"/>
          <w:szCs w:val="20"/>
        </w:rPr>
        <w:t xml:space="preserve"> w </w:t>
      </w:r>
      <w:r w:rsidRPr="00F92266">
        <w:rPr>
          <w:rFonts w:ascii="Times New Roman" w:hAnsi="Times New Roman" w:cs="Times New Roman"/>
          <w:i/>
          <w:sz w:val="20"/>
          <w:szCs w:val="20"/>
        </w:rPr>
        <w:t>zależności</w:t>
      </w:r>
      <w:r w:rsidR="001A237D" w:rsidRPr="00F92266">
        <w:rPr>
          <w:rFonts w:ascii="Times New Roman" w:hAnsi="Times New Roman" w:cs="Times New Roman"/>
          <w:i/>
          <w:sz w:val="20"/>
          <w:szCs w:val="20"/>
        </w:rPr>
        <w:t xml:space="preserve"> od </w:t>
      </w:r>
      <w:r w:rsidRPr="00F92266">
        <w:rPr>
          <w:rFonts w:ascii="Times New Roman" w:hAnsi="Times New Roman" w:cs="Times New Roman"/>
          <w:i/>
          <w:sz w:val="20"/>
          <w:szCs w:val="20"/>
        </w:rPr>
        <w:t>podmiotu: NIP</w:t>
      </w:r>
      <w:r w:rsidR="00FF7F5C" w:rsidRPr="00F92266">
        <w:rPr>
          <w:rFonts w:ascii="Times New Roman" w:hAnsi="Times New Roman" w:cs="Times New Roman"/>
          <w:i/>
          <w:sz w:val="20"/>
          <w:szCs w:val="20"/>
        </w:rPr>
        <w:t> / </w:t>
      </w:r>
      <w:r w:rsidRPr="00F92266">
        <w:rPr>
          <w:rFonts w:ascii="Times New Roman" w:hAnsi="Times New Roman" w:cs="Times New Roman"/>
          <w:i/>
          <w:sz w:val="20"/>
          <w:szCs w:val="20"/>
        </w:rPr>
        <w:t>PESEL, KRS</w:t>
      </w:r>
      <w:r w:rsidR="00FF7F5C" w:rsidRPr="00F92266">
        <w:rPr>
          <w:rFonts w:ascii="Times New Roman" w:hAnsi="Times New Roman" w:cs="Times New Roman"/>
          <w:i/>
          <w:sz w:val="20"/>
          <w:szCs w:val="20"/>
        </w:rPr>
        <w:t> / </w:t>
      </w:r>
      <w:proofErr w:type="spellStart"/>
      <w:r w:rsidRPr="00F9226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92266">
        <w:rPr>
          <w:rFonts w:ascii="Times New Roman" w:hAnsi="Times New Roman" w:cs="Times New Roman"/>
          <w:i/>
        </w:rPr>
        <w:t>)</w:t>
      </w:r>
    </w:p>
    <w:p w14:paraId="0A32F014" w14:textId="6353DE62" w:rsidR="000D777C" w:rsidRPr="00F92266" w:rsidRDefault="0037111C" w:rsidP="00E96FF1">
      <w:pPr>
        <w:pStyle w:val="Tekstpodstawowy"/>
        <w:spacing w:before="240" w:line="240" w:lineRule="auto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w </w:t>
      </w:r>
      <w:r w:rsidR="000D777C" w:rsidRPr="00F92266">
        <w:rPr>
          <w:rFonts w:ascii="Times New Roman" w:hAnsi="Times New Roman" w:cs="Times New Roman"/>
        </w:rPr>
        <w:t>następującym zakresie:</w:t>
      </w:r>
    </w:p>
    <w:p w14:paraId="5F30EB48" w14:textId="77777777" w:rsidR="000D777C" w:rsidRPr="00F92266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…………………………………………………………..</w:t>
      </w:r>
    </w:p>
    <w:p w14:paraId="27BA0197" w14:textId="77777777" w:rsidR="000D777C" w:rsidRPr="00F92266" w:rsidRDefault="000D777C" w:rsidP="00E96FF1">
      <w:pPr>
        <w:pStyle w:val="Tekstpodstawowy"/>
        <w:spacing w:before="240" w:after="240" w:line="240" w:lineRule="auto"/>
        <w:ind w:left="539"/>
        <w:rPr>
          <w:rFonts w:ascii="Times New Roman" w:hAnsi="Times New Roman" w:cs="Times New Roman"/>
          <w:i/>
          <w:u w:val="single"/>
        </w:rPr>
      </w:pPr>
      <w:r w:rsidRPr="00F92266">
        <w:rPr>
          <w:rFonts w:ascii="Times New Roman" w:hAnsi="Times New Roman" w:cs="Times New Roman"/>
          <w:i/>
        </w:rPr>
        <w:t>* niepotrzebne skreślić</w:t>
      </w:r>
    </w:p>
    <w:p w14:paraId="7CDAA5BF" w14:textId="1D10C600" w:rsidR="000D777C" w:rsidRPr="00F92266" w:rsidRDefault="00AE5836">
      <w:pPr>
        <w:numPr>
          <w:ilvl w:val="3"/>
          <w:numId w:val="70"/>
        </w:numPr>
        <w:suppressAutoHyphens w:val="0"/>
        <w:adjustRightInd w:val="0"/>
        <w:ind w:left="426" w:hanging="426"/>
        <w:jc w:val="both"/>
        <w:textAlignment w:val="baseline"/>
      </w:pPr>
      <w:r w:rsidRPr="00F92266">
        <w:t>skieruję</w:t>
      </w:r>
      <w:r w:rsidR="001A237D" w:rsidRPr="00F92266">
        <w:t xml:space="preserve"> do </w:t>
      </w:r>
      <w:r w:rsidRPr="00F92266">
        <w:t>realizacji zamówienia</w:t>
      </w:r>
      <w:r w:rsidR="000D777C" w:rsidRPr="00F92266">
        <w:t xml:space="preserve"> osob</w:t>
      </w:r>
      <w:r w:rsidRPr="00F92266">
        <w:t>y</w:t>
      </w:r>
      <w:r w:rsidR="000D777C" w:rsidRPr="00F92266">
        <w:t xml:space="preserve"> zdoln</w:t>
      </w:r>
      <w:r w:rsidRPr="00F92266">
        <w:t>e</w:t>
      </w:r>
      <w:r w:rsidR="001A237D" w:rsidRPr="00F92266">
        <w:t xml:space="preserve"> do </w:t>
      </w:r>
      <w:r w:rsidR="000D777C" w:rsidRPr="00F92266">
        <w:t>realizacji zamówienia</w:t>
      </w:r>
      <w:r w:rsidRPr="00F92266">
        <w:t>,</w:t>
      </w:r>
      <w:r w:rsidR="000D777C" w:rsidRPr="00F92266">
        <w:t xml:space="preserve"> zgodnie</w:t>
      </w:r>
      <w:r w:rsidR="00E67533">
        <w:t xml:space="preserve"> z </w:t>
      </w:r>
      <w:r w:rsidR="000D777C" w:rsidRPr="00F92266">
        <w:t>wymaganiami zawartymi</w:t>
      </w:r>
      <w:r w:rsidR="00E67533">
        <w:t xml:space="preserve"> w </w:t>
      </w:r>
      <w:r w:rsidR="000D777C" w:rsidRPr="00F92266">
        <w:t>Rozdziale VI SWZ,</w:t>
      </w:r>
      <w:r w:rsidR="00E67533">
        <w:t xml:space="preserve"> w </w:t>
      </w:r>
      <w:r w:rsidR="000D777C" w:rsidRPr="00F92266">
        <w:t>tym:</w:t>
      </w:r>
    </w:p>
    <w:p w14:paraId="0049E842" w14:textId="1C5C722D" w:rsidR="0037111C" w:rsidRPr="00F92266" w:rsidRDefault="000D777C">
      <w:pPr>
        <w:pStyle w:val="Akapitzlist"/>
        <w:numPr>
          <w:ilvl w:val="0"/>
          <w:numId w:val="67"/>
        </w:numPr>
      </w:pPr>
      <w:r w:rsidRPr="00F92266">
        <w:t>warunek ten spełniam samodzielnie – Tak</w:t>
      </w:r>
      <w:r w:rsidR="00E67533">
        <w:t xml:space="preserve"> w </w:t>
      </w:r>
      <w:r w:rsidRPr="00F92266">
        <w:t>pełnym zakresie*</w:t>
      </w:r>
      <w:r w:rsidR="00FF7F5C" w:rsidRPr="00F92266">
        <w:t> / </w:t>
      </w:r>
      <w:r w:rsidRPr="00F92266">
        <w:t>Tak, częściowo</w:t>
      </w:r>
      <w:r w:rsidR="00E67533">
        <w:t xml:space="preserve"> w </w:t>
      </w:r>
      <w:r w:rsidRPr="00F92266">
        <w:t>zakresie …………………………………….</w:t>
      </w:r>
      <w:r w:rsidR="00FF7F5C" w:rsidRPr="00F92266">
        <w:t> / </w:t>
      </w:r>
      <w:r w:rsidRPr="00F92266">
        <w:t xml:space="preserve"> Nie*</w:t>
      </w:r>
      <w:r w:rsidR="0037111C" w:rsidRPr="00F92266">
        <w:t>;</w:t>
      </w:r>
    </w:p>
    <w:p w14:paraId="37136EB0" w14:textId="19E451B5" w:rsidR="000D777C" w:rsidRPr="00F92266" w:rsidRDefault="000D777C" w:rsidP="00087D00">
      <w:pPr>
        <w:pStyle w:val="Akapitzlist"/>
      </w:pPr>
      <w:r w:rsidRPr="00F92266">
        <w:t>w celu spełnienia tego warunku polegam</w:t>
      </w:r>
      <w:r w:rsidR="006C05C7">
        <w:t xml:space="preserve"> na </w:t>
      </w:r>
      <w:r w:rsidRPr="00F92266">
        <w:t>zasadach określonych</w:t>
      </w:r>
      <w:r w:rsidR="00E67533">
        <w:t xml:space="preserve"> w </w:t>
      </w:r>
      <w:r w:rsidR="00337153" w:rsidRPr="00F92266">
        <w:t>art. </w:t>
      </w:r>
      <w:r w:rsidRPr="00F92266">
        <w:t>118 ustawy</w:t>
      </w:r>
      <w:r w:rsidR="000D367C" w:rsidRPr="00F92266">
        <w:t> PZP</w:t>
      </w:r>
      <w:r w:rsidRPr="00F92266">
        <w:t>,</w:t>
      </w:r>
      <w:r w:rsidR="006C05C7">
        <w:t xml:space="preserve"> na </w:t>
      </w:r>
      <w:r w:rsidRPr="00F92266">
        <w:t>następującym podmiocie*:</w:t>
      </w:r>
    </w:p>
    <w:p w14:paraId="7F8A2189" w14:textId="77777777" w:rsidR="000D777C" w:rsidRPr="00F92266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……………………………………………………………………..………………………</w:t>
      </w:r>
    </w:p>
    <w:p w14:paraId="71358F89" w14:textId="5CBB5EB8" w:rsidR="000D777C" w:rsidRPr="00F92266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  <w:i/>
        </w:rPr>
        <w:t>(</w:t>
      </w:r>
      <w:r w:rsidRPr="00F92266">
        <w:rPr>
          <w:rFonts w:ascii="Times New Roman" w:hAnsi="Times New Roman" w:cs="Times New Roman"/>
          <w:i/>
          <w:sz w:val="20"/>
          <w:szCs w:val="20"/>
        </w:rPr>
        <w:t>należy podać pełną nazwę</w:t>
      </w:r>
      <w:r w:rsidR="00FF7F5C" w:rsidRPr="00F92266">
        <w:rPr>
          <w:rFonts w:ascii="Times New Roman" w:hAnsi="Times New Roman" w:cs="Times New Roman"/>
          <w:i/>
          <w:sz w:val="20"/>
          <w:szCs w:val="20"/>
        </w:rPr>
        <w:t> / </w:t>
      </w:r>
      <w:r w:rsidRPr="00F92266">
        <w:rPr>
          <w:rFonts w:ascii="Times New Roman" w:hAnsi="Times New Roman" w:cs="Times New Roman"/>
          <w:i/>
          <w:sz w:val="20"/>
          <w:szCs w:val="20"/>
        </w:rPr>
        <w:t>firmę, adres,</w:t>
      </w:r>
      <w:r w:rsidR="001A237D" w:rsidRPr="00F92266">
        <w:rPr>
          <w:rFonts w:ascii="Times New Roman" w:hAnsi="Times New Roman" w:cs="Times New Roman"/>
          <w:i/>
          <w:sz w:val="20"/>
          <w:szCs w:val="20"/>
        </w:rPr>
        <w:t xml:space="preserve"> a </w:t>
      </w:r>
      <w:r w:rsidRPr="00F92266">
        <w:rPr>
          <w:rFonts w:ascii="Times New Roman" w:hAnsi="Times New Roman" w:cs="Times New Roman"/>
          <w:i/>
          <w:sz w:val="20"/>
          <w:szCs w:val="20"/>
        </w:rPr>
        <w:t>także</w:t>
      </w:r>
      <w:r w:rsidR="00E67533">
        <w:rPr>
          <w:rFonts w:ascii="Times New Roman" w:hAnsi="Times New Roman" w:cs="Times New Roman"/>
          <w:i/>
          <w:sz w:val="20"/>
          <w:szCs w:val="20"/>
        </w:rPr>
        <w:t xml:space="preserve"> w </w:t>
      </w:r>
      <w:r w:rsidRPr="00F92266">
        <w:rPr>
          <w:rFonts w:ascii="Times New Roman" w:hAnsi="Times New Roman" w:cs="Times New Roman"/>
          <w:i/>
          <w:sz w:val="20"/>
          <w:szCs w:val="20"/>
        </w:rPr>
        <w:t>zależności</w:t>
      </w:r>
      <w:r w:rsidR="001A237D" w:rsidRPr="00F92266">
        <w:rPr>
          <w:rFonts w:ascii="Times New Roman" w:hAnsi="Times New Roman" w:cs="Times New Roman"/>
          <w:i/>
          <w:sz w:val="20"/>
          <w:szCs w:val="20"/>
        </w:rPr>
        <w:t xml:space="preserve"> od </w:t>
      </w:r>
      <w:r w:rsidRPr="00F92266">
        <w:rPr>
          <w:rFonts w:ascii="Times New Roman" w:hAnsi="Times New Roman" w:cs="Times New Roman"/>
          <w:i/>
          <w:sz w:val="20"/>
          <w:szCs w:val="20"/>
        </w:rPr>
        <w:t>podmiotu: NIP</w:t>
      </w:r>
      <w:r w:rsidR="00FF7F5C" w:rsidRPr="00F92266">
        <w:rPr>
          <w:rFonts w:ascii="Times New Roman" w:hAnsi="Times New Roman" w:cs="Times New Roman"/>
          <w:i/>
          <w:sz w:val="20"/>
          <w:szCs w:val="20"/>
        </w:rPr>
        <w:t> / </w:t>
      </w:r>
      <w:r w:rsidRPr="00F92266">
        <w:rPr>
          <w:rFonts w:ascii="Times New Roman" w:hAnsi="Times New Roman" w:cs="Times New Roman"/>
          <w:i/>
          <w:sz w:val="20"/>
          <w:szCs w:val="20"/>
        </w:rPr>
        <w:t>PESEL, KRS</w:t>
      </w:r>
      <w:r w:rsidR="00FF7F5C" w:rsidRPr="00F92266">
        <w:rPr>
          <w:rFonts w:ascii="Times New Roman" w:hAnsi="Times New Roman" w:cs="Times New Roman"/>
          <w:i/>
          <w:sz w:val="20"/>
          <w:szCs w:val="20"/>
        </w:rPr>
        <w:t> / </w:t>
      </w:r>
      <w:proofErr w:type="spellStart"/>
      <w:r w:rsidRPr="00F9226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92266">
        <w:rPr>
          <w:rFonts w:ascii="Times New Roman" w:hAnsi="Times New Roman" w:cs="Times New Roman"/>
          <w:i/>
        </w:rPr>
        <w:t>)</w:t>
      </w:r>
    </w:p>
    <w:p w14:paraId="0B951C0A" w14:textId="3242C24B" w:rsidR="000D777C" w:rsidRPr="00F92266" w:rsidRDefault="00E96FF1" w:rsidP="00E96FF1">
      <w:pPr>
        <w:pStyle w:val="Tekstpodstawowy"/>
        <w:spacing w:before="240" w:line="240" w:lineRule="auto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w </w:t>
      </w:r>
      <w:r w:rsidR="000D777C" w:rsidRPr="00F92266">
        <w:rPr>
          <w:rFonts w:ascii="Times New Roman" w:hAnsi="Times New Roman" w:cs="Times New Roman"/>
        </w:rPr>
        <w:t>następującym zakresie:</w:t>
      </w:r>
    </w:p>
    <w:p w14:paraId="726168EC" w14:textId="77777777" w:rsidR="000D777C" w:rsidRPr="00F92266" w:rsidRDefault="000D777C" w:rsidP="00087D00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…………………………………………………………..</w:t>
      </w:r>
    </w:p>
    <w:p w14:paraId="776C159B" w14:textId="77777777" w:rsidR="000D777C" w:rsidRPr="00F92266" w:rsidRDefault="000D777C" w:rsidP="00E96FF1">
      <w:pPr>
        <w:pStyle w:val="Tekstpodstawowy"/>
        <w:spacing w:before="240" w:after="240" w:line="240" w:lineRule="auto"/>
        <w:ind w:left="539"/>
        <w:rPr>
          <w:rFonts w:ascii="Times New Roman" w:hAnsi="Times New Roman" w:cs="Times New Roman"/>
          <w:i/>
        </w:rPr>
      </w:pPr>
      <w:r w:rsidRPr="00F92266">
        <w:rPr>
          <w:rFonts w:ascii="Times New Roman" w:hAnsi="Times New Roman" w:cs="Times New Roman"/>
          <w:i/>
        </w:rPr>
        <w:t>* niepotrzebne skreślić</w:t>
      </w:r>
    </w:p>
    <w:p w14:paraId="30673D96" w14:textId="4DF3C6DB" w:rsidR="00AD0041" w:rsidRPr="00F92266" w:rsidRDefault="00AD0041" w:rsidP="00E96FF1">
      <w:pPr>
        <w:spacing w:before="240"/>
        <w:jc w:val="both"/>
      </w:pPr>
      <w:r w:rsidRPr="00F92266">
        <w:t>Oświadczam,</w:t>
      </w:r>
      <w:r w:rsidR="00CD7428" w:rsidRPr="00F92266">
        <w:t xml:space="preserve"> że </w:t>
      </w:r>
      <w:r w:rsidRPr="00F92266">
        <w:t>wszystkie informacje podane</w:t>
      </w:r>
      <w:r w:rsidR="00E67533">
        <w:t xml:space="preserve"> w </w:t>
      </w:r>
      <w:r w:rsidRPr="00F92266">
        <w:t>powyższych oświadczeniach są</w:t>
      </w:r>
      <w:r w:rsidR="0037111C" w:rsidRPr="00F92266">
        <w:t> </w:t>
      </w:r>
      <w:r w:rsidRPr="00F92266">
        <w:t>aktualne</w:t>
      </w:r>
      <w:r w:rsidR="00E67533">
        <w:t xml:space="preserve"> i </w:t>
      </w:r>
      <w:r w:rsidRPr="00F92266">
        <w:t>zgodne</w:t>
      </w:r>
      <w:r w:rsidR="00E67533">
        <w:t xml:space="preserve"> z </w:t>
      </w:r>
      <w:r w:rsidRPr="00F92266">
        <w:t>prawdą oraz zostały przedstawione</w:t>
      </w:r>
      <w:r w:rsidR="00E67533">
        <w:t xml:space="preserve"> z </w:t>
      </w:r>
      <w:r w:rsidRPr="00F92266">
        <w:t>pełną świadomością konsekwencji wprowadzenia Zamawiającego</w:t>
      </w:r>
      <w:r w:rsidR="00E67533">
        <w:t xml:space="preserve"> w </w:t>
      </w:r>
      <w:r w:rsidRPr="00F92266">
        <w:t>błąd przy przedstawianiu informacji.</w:t>
      </w:r>
    </w:p>
    <w:p w14:paraId="581E5312" w14:textId="3B48B56C" w:rsidR="00AD0041" w:rsidRPr="00F92266" w:rsidRDefault="00AD0041" w:rsidP="00114F6E">
      <w:pPr>
        <w:keepNext/>
        <w:pageBreakBefore/>
        <w:suppressAutoHyphens w:val="0"/>
        <w:spacing w:before="120" w:after="480"/>
        <w:jc w:val="right"/>
        <w:rPr>
          <w:b/>
          <w:bCs/>
          <w:szCs w:val="22"/>
        </w:rPr>
      </w:pPr>
      <w:r w:rsidRPr="00F92266">
        <w:rPr>
          <w:b/>
          <w:bCs/>
          <w:szCs w:val="22"/>
        </w:rPr>
        <w:lastRenderedPageBreak/>
        <w:t>Załącznik</w:t>
      </w:r>
      <w:r w:rsidR="00637A80" w:rsidRPr="00F92266">
        <w:rPr>
          <w:b/>
          <w:bCs/>
          <w:szCs w:val="22"/>
        </w:rPr>
        <w:t xml:space="preserve"> nr </w:t>
      </w:r>
      <w:r w:rsidRPr="00F92266">
        <w:rPr>
          <w:b/>
          <w:bCs/>
          <w:szCs w:val="22"/>
        </w:rPr>
        <w:t>2</w:t>
      </w:r>
      <w:r w:rsidR="001A237D" w:rsidRPr="00F92266">
        <w:rPr>
          <w:b/>
          <w:bCs/>
          <w:szCs w:val="22"/>
        </w:rPr>
        <w:t xml:space="preserve"> do </w:t>
      </w:r>
      <w:r w:rsidRPr="00F92266">
        <w:rPr>
          <w:b/>
          <w:bCs/>
          <w:szCs w:val="22"/>
        </w:rPr>
        <w:t>formularza oferty</w:t>
      </w:r>
    </w:p>
    <w:p w14:paraId="15FCF684" w14:textId="2B926535" w:rsidR="00114F6E" w:rsidRPr="00F92266" w:rsidRDefault="00AD0041" w:rsidP="00E96FF1">
      <w:pPr>
        <w:spacing w:before="360" w:after="240"/>
        <w:jc w:val="both"/>
        <w:rPr>
          <w:b/>
          <w:bCs/>
          <w:u w:val="single"/>
        </w:rPr>
      </w:pPr>
      <w:r w:rsidRPr="00F92266">
        <w:rPr>
          <w:b/>
          <w:bCs/>
          <w:u w:val="single"/>
        </w:rPr>
        <w:t xml:space="preserve">Niniejszy załącznik zawiera wyliczoną cenę ryczałtową oferty, indywidualną kalkulację, przy uwzględnieniu zapisów </w:t>
      </w:r>
      <w:r w:rsidR="00913094" w:rsidRPr="00F92266">
        <w:rPr>
          <w:b/>
          <w:bCs/>
          <w:u w:val="single"/>
        </w:rPr>
        <w:t>SWZ</w:t>
      </w:r>
      <w:r w:rsidR="00E67533">
        <w:rPr>
          <w:b/>
          <w:bCs/>
          <w:u w:val="single"/>
        </w:rPr>
        <w:t xml:space="preserve"> i </w:t>
      </w:r>
      <w:r w:rsidRPr="00F92266">
        <w:rPr>
          <w:b/>
          <w:bCs/>
          <w:u w:val="single"/>
        </w:rPr>
        <w:t>doświadczenia zawodowego Wykonawcy.</w:t>
      </w:r>
    </w:p>
    <w:p w14:paraId="2C3FE5CA" w14:textId="56A1BDD8" w:rsidR="00AD0041" w:rsidRPr="00F92266" w:rsidRDefault="00AD0041" w:rsidP="00AD0041">
      <w:pPr>
        <w:pStyle w:val="Tekstpodstawowy"/>
        <w:spacing w:line="240" w:lineRule="auto"/>
        <w:ind w:left="539"/>
        <w:rPr>
          <w:i/>
        </w:rPr>
      </w:pPr>
    </w:p>
    <w:p w14:paraId="05A0EDE7" w14:textId="10EF34F3" w:rsidR="00AD0041" w:rsidRPr="00F92266" w:rsidRDefault="00AD0041" w:rsidP="00114F6E">
      <w:pPr>
        <w:keepNext/>
        <w:pageBreakBefore/>
        <w:suppressAutoHyphens w:val="0"/>
        <w:spacing w:before="120" w:after="480"/>
        <w:jc w:val="right"/>
        <w:rPr>
          <w:b/>
          <w:bCs/>
          <w:szCs w:val="22"/>
        </w:rPr>
      </w:pPr>
      <w:r w:rsidRPr="00F92266">
        <w:rPr>
          <w:b/>
          <w:bCs/>
          <w:szCs w:val="22"/>
        </w:rPr>
        <w:lastRenderedPageBreak/>
        <w:t>Załącznik</w:t>
      </w:r>
      <w:r w:rsidR="00637A80" w:rsidRPr="00F92266">
        <w:rPr>
          <w:b/>
          <w:bCs/>
          <w:szCs w:val="22"/>
        </w:rPr>
        <w:t xml:space="preserve"> nr </w:t>
      </w:r>
      <w:r w:rsidRPr="00F92266">
        <w:rPr>
          <w:b/>
          <w:bCs/>
          <w:szCs w:val="22"/>
        </w:rPr>
        <w:t>3</w:t>
      </w:r>
      <w:r w:rsidR="001A237D" w:rsidRPr="00F92266">
        <w:rPr>
          <w:b/>
          <w:bCs/>
          <w:szCs w:val="22"/>
        </w:rPr>
        <w:t xml:space="preserve"> do </w:t>
      </w:r>
      <w:r w:rsidRPr="00F92266">
        <w:rPr>
          <w:b/>
          <w:bCs/>
          <w:szCs w:val="22"/>
        </w:rPr>
        <w:t>formularza oferty</w:t>
      </w:r>
    </w:p>
    <w:p w14:paraId="09D37C15" w14:textId="77777777" w:rsidR="00AD0041" w:rsidRPr="00F92266" w:rsidRDefault="00AD0041" w:rsidP="00114F6E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sz w:val="20"/>
          <w:szCs w:val="20"/>
        </w:rPr>
      </w:pPr>
      <w:r w:rsidRPr="00F92266">
        <w:rPr>
          <w:rFonts w:ascii="Times New Roman" w:hAnsi="Times New Roman" w:cs="Times New Roman"/>
          <w:i/>
          <w:sz w:val="20"/>
          <w:szCs w:val="20"/>
        </w:rPr>
        <w:t>(Pieczęć firmowa Wykonawcy)</w:t>
      </w:r>
    </w:p>
    <w:p w14:paraId="2A06276D" w14:textId="77777777" w:rsidR="00AD0041" w:rsidRPr="00F92266" w:rsidRDefault="00AD0041" w:rsidP="00AB4C96">
      <w:pPr>
        <w:pStyle w:val="Tekstpodstawowy"/>
        <w:spacing w:before="600"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</w:rPr>
      </w:pPr>
      <w:r w:rsidRPr="00F92266">
        <w:rPr>
          <w:rFonts w:ascii="Times New Roman" w:hAnsi="Times New Roman" w:cs="Times New Roman"/>
          <w:b/>
          <w:iCs/>
          <w:color w:val="000000"/>
        </w:rPr>
        <w:t>OŚWIADCZENIE</w:t>
      </w:r>
    </w:p>
    <w:p w14:paraId="4923593D" w14:textId="77777777" w:rsidR="00AD0041" w:rsidRPr="00F92266" w:rsidRDefault="00AD0041" w:rsidP="00AD0041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</w:rPr>
      </w:pPr>
      <w:r w:rsidRPr="00F92266">
        <w:rPr>
          <w:rFonts w:ascii="Times New Roman" w:hAnsi="Times New Roman" w:cs="Times New Roman"/>
          <w:b/>
          <w:iCs/>
          <w:color w:val="000000"/>
        </w:rPr>
        <w:t>(wykaz podwykonawców)</w:t>
      </w:r>
    </w:p>
    <w:p w14:paraId="2184A090" w14:textId="77777777" w:rsidR="00AD0041" w:rsidRPr="00F92266" w:rsidRDefault="00AD0041" w:rsidP="00AB4C96">
      <w:pPr>
        <w:pStyle w:val="Tekstpodstawowy"/>
        <w:spacing w:before="240" w:after="240" w:line="240" w:lineRule="auto"/>
        <w:ind w:firstLine="540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>Oświadczamy, że:</w:t>
      </w:r>
    </w:p>
    <w:p w14:paraId="2B899E1B" w14:textId="73D19FC1" w:rsidR="00AD0041" w:rsidRPr="00F92266" w:rsidRDefault="00AB4C96" w:rsidP="006153F1">
      <w:pPr>
        <w:pStyle w:val="Tekstpodstawowy"/>
        <w:spacing w:after="120" w:line="240" w:lineRule="auto"/>
        <w:ind w:left="680" w:hanging="284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 xml:space="preserve">‒ </w:t>
      </w:r>
      <w:r w:rsidR="00AD0041" w:rsidRPr="00F92266">
        <w:rPr>
          <w:rFonts w:ascii="Times New Roman" w:hAnsi="Times New Roman" w:cs="Times New Roman"/>
          <w:szCs w:val="22"/>
        </w:rPr>
        <w:t>powierzamy* następującym podwykonawcom wykonanie następujących części (zakresu) zamówienia</w:t>
      </w:r>
      <w:r w:rsidR="006153F1" w:rsidRPr="00F92266">
        <w:rPr>
          <w:rFonts w:ascii="Times New Roman" w:hAnsi="Times New Roman" w:cs="Times New Roman"/>
          <w:szCs w:val="22"/>
        </w:rPr>
        <w:t>:</w:t>
      </w:r>
    </w:p>
    <w:p w14:paraId="17F22AEB" w14:textId="41A3F2B4" w:rsidR="00AD0041" w:rsidRPr="00F92266" w:rsidRDefault="00B055F4" w:rsidP="006153F1">
      <w:pPr>
        <w:pStyle w:val="Tekstpodstawowy"/>
        <w:spacing w:after="120" w:line="240" w:lineRule="auto"/>
        <w:ind w:left="680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 xml:space="preserve">1. </w:t>
      </w:r>
      <w:r w:rsidR="00AD0041" w:rsidRPr="00F92266">
        <w:rPr>
          <w:rFonts w:ascii="Times New Roman" w:hAnsi="Times New Roman" w:cs="Times New Roman"/>
          <w:szCs w:val="22"/>
        </w:rPr>
        <w:t xml:space="preserve">Podwykonawca </w:t>
      </w:r>
      <w:r w:rsidR="00AD0041" w:rsidRPr="00F92266">
        <w:rPr>
          <w:rFonts w:ascii="Times New Roman" w:hAnsi="Times New Roman" w:cs="Times New Roman"/>
          <w:i/>
          <w:sz w:val="18"/>
          <w:szCs w:val="18"/>
        </w:rPr>
        <w:t>(podać pełną nazwę</w:t>
      </w:r>
      <w:r w:rsidR="00FF7F5C" w:rsidRPr="00F92266">
        <w:rPr>
          <w:rFonts w:ascii="Times New Roman" w:hAnsi="Times New Roman" w:cs="Times New Roman"/>
          <w:i/>
          <w:sz w:val="18"/>
          <w:szCs w:val="18"/>
        </w:rPr>
        <w:t> / </w:t>
      </w:r>
      <w:r w:rsidR="00AD0041" w:rsidRPr="00F92266">
        <w:rPr>
          <w:rFonts w:ascii="Times New Roman" w:hAnsi="Times New Roman" w:cs="Times New Roman"/>
          <w:i/>
          <w:sz w:val="18"/>
          <w:szCs w:val="18"/>
        </w:rPr>
        <w:t>firmę, adres,</w:t>
      </w:r>
      <w:r w:rsidR="001A237D" w:rsidRPr="00F92266">
        <w:rPr>
          <w:rFonts w:ascii="Times New Roman" w:hAnsi="Times New Roman" w:cs="Times New Roman"/>
          <w:i/>
          <w:sz w:val="18"/>
          <w:szCs w:val="18"/>
        </w:rPr>
        <w:t xml:space="preserve"> a </w:t>
      </w:r>
      <w:r w:rsidR="00AD0041" w:rsidRPr="00F92266">
        <w:rPr>
          <w:rFonts w:ascii="Times New Roman" w:hAnsi="Times New Roman" w:cs="Times New Roman"/>
          <w:i/>
          <w:sz w:val="18"/>
          <w:szCs w:val="18"/>
        </w:rPr>
        <w:t>także</w:t>
      </w:r>
      <w:r w:rsidR="00E67533">
        <w:rPr>
          <w:rFonts w:ascii="Times New Roman" w:hAnsi="Times New Roman" w:cs="Times New Roman"/>
          <w:i/>
          <w:sz w:val="18"/>
          <w:szCs w:val="18"/>
        </w:rPr>
        <w:t xml:space="preserve"> w </w:t>
      </w:r>
      <w:r w:rsidR="00AD0041" w:rsidRPr="00F92266">
        <w:rPr>
          <w:rFonts w:ascii="Times New Roman" w:hAnsi="Times New Roman" w:cs="Times New Roman"/>
          <w:i/>
          <w:sz w:val="18"/>
          <w:szCs w:val="18"/>
        </w:rPr>
        <w:t>zależności</w:t>
      </w:r>
      <w:r w:rsidR="001A237D" w:rsidRPr="00F92266">
        <w:rPr>
          <w:rFonts w:ascii="Times New Roman" w:hAnsi="Times New Roman" w:cs="Times New Roman"/>
          <w:i/>
          <w:sz w:val="18"/>
          <w:szCs w:val="18"/>
        </w:rPr>
        <w:t xml:space="preserve"> od </w:t>
      </w:r>
      <w:r w:rsidR="00AD0041" w:rsidRPr="00F92266">
        <w:rPr>
          <w:rFonts w:ascii="Times New Roman" w:hAnsi="Times New Roman" w:cs="Times New Roman"/>
          <w:i/>
          <w:sz w:val="18"/>
          <w:szCs w:val="18"/>
        </w:rPr>
        <w:t>podmiotu: NIP</w:t>
      </w:r>
      <w:r w:rsidR="00FF7F5C" w:rsidRPr="00F92266">
        <w:rPr>
          <w:rFonts w:ascii="Times New Roman" w:hAnsi="Times New Roman" w:cs="Times New Roman"/>
          <w:i/>
          <w:sz w:val="18"/>
          <w:szCs w:val="18"/>
        </w:rPr>
        <w:t> / </w:t>
      </w:r>
      <w:r w:rsidR="00AD0041" w:rsidRPr="00F92266">
        <w:rPr>
          <w:rFonts w:ascii="Times New Roman" w:hAnsi="Times New Roman" w:cs="Times New Roman"/>
          <w:i/>
          <w:sz w:val="18"/>
          <w:szCs w:val="18"/>
        </w:rPr>
        <w:t>PESEL, KRS</w:t>
      </w:r>
      <w:r w:rsidR="00FF7F5C" w:rsidRPr="00F92266">
        <w:rPr>
          <w:rFonts w:ascii="Times New Roman" w:hAnsi="Times New Roman" w:cs="Times New Roman"/>
          <w:i/>
          <w:sz w:val="18"/>
          <w:szCs w:val="18"/>
        </w:rPr>
        <w:t> / </w:t>
      </w:r>
      <w:proofErr w:type="spellStart"/>
      <w:r w:rsidR="00AD0041" w:rsidRPr="00F92266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="00AD0041" w:rsidRPr="00F92266">
        <w:rPr>
          <w:rFonts w:ascii="Times New Roman" w:hAnsi="Times New Roman" w:cs="Times New Roman"/>
          <w:i/>
          <w:sz w:val="18"/>
          <w:szCs w:val="18"/>
        </w:rPr>
        <w:t xml:space="preserve">) - </w:t>
      </w:r>
      <w:r w:rsidR="00AD0041" w:rsidRPr="00F92266">
        <w:rPr>
          <w:rFonts w:ascii="Times New Roman" w:hAnsi="Times New Roman" w:cs="Times New Roman"/>
          <w:szCs w:val="22"/>
        </w:rPr>
        <w:t>………………………………</w:t>
      </w:r>
      <w:r w:rsidR="00AB4C96" w:rsidRPr="00F92266">
        <w:rPr>
          <w:rFonts w:ascii="Times New Roman" w:hAnsi="Times New Roman" w:cs="Times New Roman"/>
          <w:szCs w:val="22"/>
        </w:rPr>
        <w:t>……………</w:t>
      </w:r>
      <w:r w:rsidR="00AD0041" w:rsidRPr="00F92266">
        <w:rPr>
          <w:rFonts w:ascii="Times New Roman" w:hAnsi="Times New Roman" w:cs="Times New Roman"/>
          <w:szCs w:val="22"/>
        </w:rPr>
        <w:t>…………………………………………………………</w:t>
      </w:r>
      <w:r w:rsidR="006153F1" w:rsidRPr="00F92266">
        <w:rPr>
          <w:rFonts w:ascii="Times New Roman" w:hAnsi="Times New Roman" w:cs="Times New Roman"/>
          <w:szCs w:val="22"/>
        </w:rPr>
        <w:t>.</w:t>
      </w:r>
    </w:p>
    <w:p w14:paraId="5880D5F5" w14:textId="77777777" w:rsidR="00114F6E" w:rsidRPr="00F92266" w:rsidRDefault="00AD0041" w:rsidP="006153F1">
      <w:pPr>
        <w:pStyle w:val="Tekstpodstawowy"/>
        <w:spacing w:line="240" w:lineRule="auto"/>
        <w:ind w:left="680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>zakres zamówienia:</w:t>
      </w:r>
    </w:p>
    <w:p w14:paraId="051D0B02" w14:textId="04F5AC85" w:rsidR="00AD0041" w:rsidRPr="00F92266" w:rsidRDefault="00AD0041" w:rsidP="006153F1">
      <w:pPr>
        <w:pStyle w:val="Tekstpodstawowy"/>
        <w:spacing w:after="240" w:line="240" w:lineRule="auto"/>
        <w:ind w:left="680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>………</w:t>
      </w:r>
      <w:r w:rsidR="00AB4C96" w:rsidRPr="00F92266">
        <w:rPr>
          <w:rFonts w:ascii="Times New Roman" w:hAnsi="Times New Roman" w:cs="Times New Roman"/>
          <w:szCs w:val="22"/>
        </w:rPr>
        <w:t>…………………………………………………………</w:t>
      </w:r>
      <w:r w:rsidRPr="00F92266">
        <w:rPr>
          <w:rFonts w:ascii="Times New Roman" w:hAnsi="Times New Roman" w:cs="Times New Roman"/>
          <w:szCs w:val="22"/>
        </w:rPr>
        <w:t>……………………………………</w:t>
      </w:r>
      <w:r w:rsidR="006153F1" w:rsidRPr="00F92266">
        <w:rPr>
          <w:rFonts w:ascii="Times New Roman" w:hAnsi="Times New Roman" w:cs="Times New Roman"/>
          <w:szCs w:val="22"/>
        </w:rPr>
        <w:t>.</w:t>
      </w:r>
    </w:p>
    <w:p w14:paraId="2021864A" w14:textId="034811DA" w:rsidR="00AB4C96" w:rsidRPr="00F92266" w:rsidRDefault="00AB4C96" w:rsidP="006153F1">
      <w:pPr>
        <w:pStyle w:val="Tekstpodstawowy"/>
        <w:spacing w:after="120" w:line="240" w:lineRule="auto"/>
        <w:ind w:left="680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 xml:space="preserve">2. Podwykonawca </w:t>
      </w:r>
      <w:r w:rsidRPr="00F92266">
        <w:rPr>
          <w:rFonts w:ascii="Times New Roman" w:hAnsi="Times New Roman" w:cs="Times New Roman"/>
          <w:i/>
          <w:sz w:val="18"/>
          <w:szCs w:val="18"/>
        </w:rPr>
        <w:t>(podać pełną nazwę</w:t>
      </w:r>
      <w:r w:rsidR="00FF7F5C" w:rsidRPr="00F92266">
        <w:rPr>
          <w:rFonts w:ascii="Times New Roman" w:hAnsi="Times New Roman" w:cs="Times New Roman"/>
          <w:i/>
          <w:sz w:val="18"/>
          <w:szCs w:val="18"/>
        </w:rPr>
        <w:t> / </w:t>
      </w:r>
      <w:r w:rsidRPr="00F92266">
        <w:rPr>
          <w:rFonts w:ascii="Times New Roman" w:hAnsi="Times New Roman" w:cs="Times New Roman"/>
          <w:i/>
          <w:sz w:val="18"/>
          <w:szCs w:val="18"/>
        </w:rPr>
        <w:t>firmę, adres, a także</w:t>
      </w:r>
      <w:r w:rsidR="00E67533">
        <w:rPr>
          <w:rFonts w:ascii="Times New Roman" w:hAnsi="Times New Roman" w:cs="Times New Roman"/>
          <w:i/>
          <w:sz w:val="18"/>
          <w:szCs w:val="18"/>
        </w:rPr>
        <w:t xml:space="preserve"> w </w:t>
      </w:r>
      <w:r w:rsidRPr="00F92266">
        <w:rPr>
          <w:rFonts w:ascii="Times New Roman" w:hAnsi="Times New Roman" w:cs="Times New Roman"/>
          <w:i/>
          <w:sz w:val="18"/>
          <w:szCs w:val="18"/>
        </w:rPr>
        <w:t>zależności od podmiotu: NIP</w:t>
      </w:r>
      <w:r w:rsidR="00FF7F5C" w:rsidRPr="00F92266">
        <w:rPr>
          <w:rFonts w:ascii="Times New Roman" w:hAnsi="Times New Roman" w:cs="Times New Roman"/>
          <w:i/>
          <w:sz w:val="18"/>
          <w:szCs w:val="18"/>
        </w:rPr>
        <w:t> / </w:t>
      </w:r>
      <w:r w:rsidRPr="00F92266">
        <w:rPr>
          <w:rFonts w:ascii="Times New Roman" w:hAnsi="Times New Roman" w:cs="Times New Roman"/>
          <w:i/>
          <w:sz w:val="18"/>
          <w:szCs w:val="18"/>
        </w:rPr>
        <w:t>PESEL, KRS</w:t>
      </w:r>
      <w:r w:rsidR="00FF7F5C" w:rsidRPr="00F92266">
        <w:rPr>
          <w:rFonts w:ascii="Times New Roman" w:hAnsi="Times New Roman" w:cs="Times New Roman"/>
          <w:i/>
          <w:sz w:val="18"/>
          <w:szCs w:val="18"/>
        </w:rPr>
        <w:t> / </w:t>
      </w:r>
      <w:proofErr w:type="spellStart"/>
      <w:r w:rsidRPr="00F92266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F92266">
        <w:rPr>
          <w:rFonts w:ascii="Times New Roman" w:hAnsi="Times New Roman" w:cs="Times New Roman"/>
          <w:i/>
          <w:sz w:val="18"/>
          <w:szCs w:val="18"/>
        </w:rPr>
        <w:t xml:space="preserve">) - </w:t>
      </w:r>
      <w:r w:rsidRPr="00F92266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</w:t>
      </w:r>
      <w:r w:rsidR="006153F1" w:rsidRPr="00F92266">
        <w:rPr>
          <w:rFonts w:ascii="Times New Roman" w:hAnsi="Times New Roman" w:cs="Times New Roman"/>
          <w:szCs w:val="22"/>
        </w:rPr>
        <w:t>.</w:t>
      </w:r>
    </w:p>
    <w:p w14:paraId="5A90A4AC" w14:textId="77777777" w:rsidR="00114F6E" w:rsidRPr="00F92266" w:rsidRDefault="00AD0041" w:rsidP="006153F1">
      <w:pPr>
        <w:pStyle w:val="Tekstpodstawowy"/>
        <w:spacing w:line="240" w:lineRule="auto"/>
        <w:ind w:left="680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>zakres zamówienia:</w:t>
      </w:r>
    </w:p>
    <w:p w14:paraId="692FFA26" w14:textId="66336D45" w:rsidR="00AB4C96" w:rsidRPr="00F92266" w:rsidRDefault="00AB4C96" w:rsidP="006153F1">
      <w:pPr>
        <w:pStyle w:val="Tekstpodstawowy"/>
        <w:spacing w:after="240" w:line="240" w:lineRule="auto"/>
        <w:ind w:left="680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</w:t>
      </w:r>
      <w:r w:rsidR="006153F1" w:rsidRPr="00F92266">
        <w:rPr>
          <w:rFonts w:ascii="Times New Roman" w:hAnsi="Times New Roman" w:cs="Times New Roman"/>
          <w:szCs w:val="22"/>
        </w:rPr>
        <w:t>.</w:t>
      </w:r>
    </w:p>
    <w:p w14:paraId="2F00212C" w14:textId="2476B5CD" w:rsidR="00AD0041" w:rsidRPr="00F92266" w:rsidRDefault="00AB4C96" w:rsidP="006153F1">
      <w:pPr>
        <w:pStyle w:val="Tekstpodstawowy"/>
        <w:spacing w:after="120" w:line="240" w:lineRule="auto"/>
        <w:ind w:left="680" w:hanging="284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 xml:space="preserve">‒ </w:t>
      </w:r>
      <w:r w:rsidR="00AD0041" w:rsidRPr="00F92266">
        <w:rPr>
          <w:rFonts w:ascii="Times New Roman" w:hAnsi="Times New Roman" w:cs="Times New Roman"/>
          <w:szCs w:val="22"/>
        </w:rPr>
        <w:t>nie powierzamy* podwykonawcom żadnej części (zakresu) zamówienia</w:t>
      </w:r>
    </w:p>
    <w:p w14:paraId="712ED532" w14:textId="37BCE6AA" w:rsidR="00AD0041" w:rsidRPr="00F92266" w:rsidRDefault="00AD0041" w:rsidP="006153F1">
      <w:pPr>
        <w:pStyle w:val="Tekstpodstawowy"/>
        <w:spacing w:before="240" w:line="240" w:lineRule="auto"/>
        <w:rPr>
          <w:rFonts w:ascii="Times New Roman" w:hAnsi="Times New Roman" w:cs="Times New Roman"/>
          <w:szCs w:val="22"/>
        </w:rPr>
      </w:pPr>
      <w:r w:rsidRPr="00F92266">
        <w:rPr>
          <w:rFonts w:ascii="Times New Roman" w:hAnsi="Times New Roman" w:cs="Times New Roman"/>
          <w:szCs w:val="22"/>
        </w:rPr>
        <w:t>(jeżeli Wykonawca nie wykreśli żadnej</w:t>
      </w:r>
      <w:r w:rsidR="00E67533">
        <w:rPr>
          <w:rFonts w:ascii="Times New Roman" w:hAnsi="Times New Roman" w:cs="Times New Roman"/>
          <w:szCs w:val="22"/>
        </w:rPr>
        <w:t xml:space="preserve"> z </w:t>
      </w:r>
      <w:r w:rsidRPr="00F92266">
        <w:rPr>
          <w:rFonts w:ascii="Times New Roman" w:hAnsi="Times New Roman" w:cs="Times New Roman"/>
          <w:szCs w:val="22"/>
        </w:rPr>
        <w:t>powyższych opcji, Zamawiający uzna,</w:t>
      </w:r>
      <w:r w:rsidR="00CD7428" w:rsidRPr="00F92266">
        <w:rPr>
          <w:rFonts w:ascii="Times New Roman" w:hAnsi="Times New Roman" w:cs="Times New Roman"/>
          <w:szCs w:val="22"/>
        </w:rPr>
        <w:t xml:space="preserve"> że </w:t>
      </w:r>
      <w:r w:rsidRPr="00F92266">
        <w:rPr>
          <w:rFonts w:ascii="Times New Roman" w:hAnsi="Times New Roman" w:cs="Times New Roman"/>
          <w:szCs w:val="22"/>
        </w:rPr>
        <w:t>nie powierza podwykonawcom wykonania żadnych prac objętych niniejszym zamówieniem)</w:t>
      </w:r>
    </w:p>
    <w:p w14:paraId="404C624C" w14:textId="77777777" w:rsidR="00AD0041" w:rsidRPr="00F92266" w:rsidRDefault="00AD0041" w:rsidP="00114F6E">
      <w:pPr>
        <w:pStyle w:val="Tekstpodstawowy"/>
        <w:spacing w:before="1800" w:line="240" w:lineRule="auto"/>
        <w:ind w:left="539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92266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14:paraId="466E0D0A" w14:textId="47C081A2" w:rsidR="00BC152A" w:rsidRPr="00F92266" w:rsidRDefault="00BC152A" w:rsidP="00114F6E">
      <w:pPr>
        <w:keepNext/>
        <w:pageBreakBefore/>
        <w:suppressAutoHyphens w:val="0"/>
        <w:spacing w:before="120" w:after="480"/>
        <w:jc w:val="right"/>
        <w:rPr>
          <w:b/>
          <w:bCs/>
          <w:szCs w:val="22"/>
        </w:rPr>
      </w:pPr>
      <w:r w:rsidRPr="00F92266">
        <w:rPr>
          <w:b/>
          <w:bCs/>
          <w:szCs w:val="22"/>
        </w:rPr>
        <w:lastRenderedPageBreak/>
        <w:t>Załącznik</w:t>
      </w:r>
      <w:r w:rsidR="00637A80" w:rsidRPr="00F92266">
        <w:rPr>
          <w:b/>
          <w:bCs/>
          <w:szCs w:val="22"/>
        </w:rPr>
        <w:t xml:space="preserve"> nr </w:t>
      </w:r>
      <w:r w:rsidRPr="00F92266">
        <w:rPr>
          <w:b/>
          <w:bCs/>
          <w:szCs w:val="22"/>
        </w:rPr>
        <w:t>4</w:t>
      </w:r>
      <w:r w:rsidR="001A237D" w:rsidRPr="00F92266">
        <w:rPr>
          <w:b/>
          <w:bCs/>
          <w:szCs w:val="22"/>
        </w:rPr>
        <w:t xml:space="preserve"> do </w:t>
      </w:r>
      <w:r w:rsidRPr="00F92266">
        <w:rPr>
          <w:b/>
          <w:bCs/>
          <w:szCs w:val="22"/>
        </w:rPr>
        <w:t>formularza oferty</w:t>
      </w:r>
    </w:p>
    <w:p w14:paraId="6876702A" w14:textId="1864B7E0" w:rsidR="00BC152A" w:rsidRPr="00F92266" w:rsidRDefault="00BC152A" w:rsidP="006153F1">
      <w:pPr>
        <w:keepNext/>
        <w:widowControl/>
        <w:suppressAutoHyphens w:val="0"/>
        <w:spacing w:before="480" w:after="240" w:line="276" w:lineRule="auto"/>
        <w:outlineLvl w:val="0"/>
        <w:rPr>
          <w:b/>
          <w:bCs/>
          <w:szCs w:val="22"/>
          <w:u w:val="single"/>
        </w:rPr>
      </w:pPr>
      <w:r w:rsidRPr="00F92266">
        <w:rPr>
          <w:b/>
          <w:bCs/>
          <w:szCs w:val="22"/>
          <w:u w:val="single"/>
        </w:rPr>
        <w:t>OŚWIADCZENIE</w:t>
      </w:r>
      <w:r w:rsidR="006153F1" w:rsidRPr="00F92266">
        <w:rPr>
          <w:b/>
          <w:bCs/>
          <w:szCs w:val="22"/>
          <w:u w:val="single"/>
        </w:rPr>
        <w:t xml:space="preserve"> </w:t>
      </w:r>
      <w:r w:rsidR="006153F1" w:rsidRPr="00F92266">
        <w:rPr>
          <w:b/>
          <w:bCs/>
          <w:szCs w:val="22"/>
          <w:u w:val="single"/>
        </w:rPr>
        <w:br/>
      </w:r>
      <w:r w:rsidRPr="00F92266">
        <w:rPr>
          <w:b/>
          <w:bCs/>
          <w:szCs w:val="22"/>
          <w:u w:val="single"/>
        </w:rPr>
        <w:t>DOTYCZĄCE PODMIOTU UDOSTĘPNIAJĄCEGO ZASOBY WYKONAWCY</w:t>
      </w:r>
    </w:p>
    <w:p w14:paraId="514D2DEE" w14:textId="77777777" w:rsidR="00BC152A" w:rsidRPr="00F92266" w:rsidRDefault="00BC152A" w:rsidP="006153F1">
      <w:pPr>
        <w:widowControl/>
        <w:suppressAutoHyphens w:val="0"/>
        <w:spacing w:after="120"/>
        <w:jc w:val="both"/>
        <w:outlineLvl w:val="0"/>
        <w:rPr>
          <w:b/>
          <w:szCs w:val="22"/>
          <w:u w:val="single"/>
        </w:rPr>
      </w:pPr>
      <w:r w:rsidRPr="00F92266">
        <w:rPr>
          <w:b/>
          <w:bCs/>
          <w:i/>
          <w:szCs w:val="22"/>
          <w:u w:val="single"/>
        </w:rPr>
        <w:t>[należy przedstawić dla każdego podmiotu udostępniającego zasoby wykonawcy oddzielnie – oświadczenie składane przez podmiot udostępniający]</w:t>
      </w: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225"/>
      </w:tblGrid>
      <w:tr w:rsidR="00BC152A" w:rsidRPr="00F92266" w14:paraId="72716051" w14:textId="77777777" w:rsidTr="005843D6">
        <w:trPr>
          <w:trHeight w:val="426"/>
        </w:trPr>
        <w:tc>
          <w:tcPr>
            <w:tcW w:w="1986" w:type="dxa"/>
            <w:vAlign w:val="bottom"/>
            <w:hideMark/>
          </w:tcPr>
          <w:p w14:paraId="18E7E638" w14:textId="6C7AAA78" w:rsidR="00BC152A" w:rsidRPr="00F92266" w:rsidRDefault="00BC152A" w:rsidP="006153F1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F92266">
              <w:rPr>
                <w:szCs w:val="22"/>
                <w:lang w:eastAsia="en-US"/>
              </w:rPr>
              <w:t>Nazwa</w:t>
            </w:r>
          </w:p>
        </w:tc>
        <w:tc>
          <w:tcPr>
            <w:tcW w:w="7225" w:type="dxa"/>
            <w:vAlign w:val="bottom"/>
            <w:hideMark/>
          </w:tcPr>
          <w:p w14:paraId="1377B542" w14:textId="77777777" w:rsidR="00BC152A" w:rsidRPr="00F92266" w:rsidRDefault="00BC152A" w:rsidP="006153F1">
            <w:pPr>
              <w:autoSpaceDE w:val="0"/>
              <w:autoSpaceDN w:val="0"/>
              <w:adjustRightInd w:val="0"/>
              <w:rPr>
                <w:spacing w:val="40"/>
                <w:szCs w:val="22"/>
                <w:lang w:eastAsia="en-US"/>
              </w:rPr>
            </w:pPr>
            <w:r w:rsidRPr="00F92266">
              <w:rPr>
                <w:spacing w:val="40"/>
                <w:szCs w:val="22"/>
                <w:lang w:eastAsia="en-US"/>
              </w:rPr>
              <w:t>......................................................................</w:t>
            </w:r>
          </w:p>
        </w:tc>
      </w:tr>
      <w:tr w:rsidR="00BC152A" w:rsidRPr="00F92266" w14:paraId="516A5B07" w14:textId="77777777" w:rsidTr="005843D6">
        <w:trPr>
          <w:trHeight w:val="427"/>
        </w:trPr>
        <w:tc>
          <w:tcPr>
            <w:tcW w:w="1986" w:type="dxa"/>
            <w:vAlign w:val="bottom"/>
            <w:hideMark/>
          </w:tcPr>
          <w:p w14:paraId="0288FE3D" w14:textId="38EAC0F2" w:rsidR="00BC152A" w:rsidRPr="00F92266" w:rsidRDefault="00BC152A" w:rsidP="006153F1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F92266">
              <w:rPr>
                <w:szCs w:val="22"/>
                <w:lang w:eastAsia="en-US"/>
              </w:rPr>
              <w:t>Adres</w:t>
            </w:r>
          </w:p>
        </w:tc>
        <w:tc>
          <w:tcPr>
            <w:tcW w:w="7225" w:type="dxa"/>
            <w:vAlign w:val="bottom"/>
            <w:hideMark/>
          </w:tcPr>
          <w:p w14:paraId="5C8E128C" w14:textId="77777777" w:rsidR="00BC152A" w:rsidRPr="00F92266" w:rsidRDefault="00BC152A" w:rsidP="006153F1">
            <w:pPr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F92266">
              <w:rPr>
                <w:spacing w:val="40"/>
                <w:szCs w:val="22"/>
                <w:lang w:eastAsia="en-US"/>
              </w:rPr>
              <w:t>......................................................................</w:t>
            </w:r>
          </w:p>
        </w:tc>
      </w:tr>
    </w:tbl>
    <w:p w14:paraId="58C84212" w14:textId="77777777" w:rsidR="00BC152A" w:rsidRPr="00F92266" w:rsidRDefault="00BC152A" w:rsidP="006153F1">
      <w:pPr>
        <w:autoSpaceDE w:val="0"/>
        <w:autoSpaceDN w:val="0"/>
        <w:adjustRightInd w:val="0"/>
        <w:spacing w:before="240"/>
        <w:jc w:val="left"/>
        <w:rPr>
          <w:szCs w:val="22"/>
        </w:rPr>
      </w:pPr>
      <w:r w:rsidRPr="00F92266">
        <w:rPr>
          <w:szCs w:val="22"/>
        </w:rPr>
        <w:t>Ja (My) niżej podpisany (ni)</w:t>
      </w:r>
    </w:p>
    <w:p w14:paraId="0BE378E1" w14:textId="77777777" w:rsidR="00BC152A" w:rsidRPr="00F92266" w:rsidRDefault="00BC152A" w:rsidP="006153F1">
      <w:pPr>
        <w:autoSpaceDE w:val="0"/>
        <w:autoSpaceDN w:val="0"/>
        <w:adjustRightInd w:val="0"/>
        <w:spacing w:before="240" w:after="120"/>
        <w:rPr>
          <w:szCs w:val="22"/>
        </w:rPr>
      </w:pPr>
      <w:r w:rsidRPr="00F92266">
        <w:rPr>
          <w:szCs w:val="22"/>
        </w:rPr>
        <w:t>……………………………………………………………………………………………………………</w:t>
      </w:r>
    </w:p>
    <w:p w14:paraId="2DAE0B18" w14:textId="3518274C" w:rsidR="006153F1" w:rsidRPr="00F92266" w:rsidRDefault="00BC152A" w:rsidP="00BC152A">
      <w:pPr>
        <w:autoSpaceDE w:val="0"/>
        <w:autoSpaceDN w:val="0"/>
        <w:adjustRightInd w:val="0"/>
        <w:jc w:val="left"/>
        <w:rPr>
          <w:szCs w:val="22"/>
        </w:rPr>
      </w:pPr>
      <w:r w:rsidRPr="00F92266">
        <w:rPr>
          <w:szCs w:val="22"/>
        </w:rPr>
        <w:t>działając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imieniu</w:t>
      </w:r>
      <w:r w:rsidR="00E67533">
        <w:rPr>
          <w:szCs w:val="22"/>
        </w:rPr>
        <w:t xml:space="preserve"> i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rzecz</w:t>
      </w:r>
      <w:r w:rsidR="00AB4C96" w:rsidRPr="00F92266">
        <w:rPr>
          <w:szCs w:val="22"/>
        </w:rPr>
        <w:t>:</w:t>
      </w:r>
    </w:p>
    <w:p w14:paraId="5B0465E5" w14:textId="384A4631" w:rsidR="00114F6E" w:rsidRPr="00F92266" w:rsidRDefault="00BC152A" w:rsidP="006153F1">
      <w:pPr>
        <w:autoSpaceDE w:val="0"/>
        <w:autoSpaceDN w:val="0"/>
        <w:adjustRightInd w:val="0"/>
        <w:spacing w:before="240" w:after="120" w:line="480" w:lineRule="auto"/>
        <w:jc w:val="left"/>
        <w:rPr>
          <w:szCs w:val="22"/>
        </w:rPr>
      </w:pPr>
      <w:r w:rsidRPr="00F92266">
        <w:rPr>
          <w:szCs w:val="22"/>
        </w:rPr>
        <w:t>…………………………………………………………………</w:t>
      </w:r>
      <w:r w:rsidR="006153F1" w:rsidRPr="00F92266">
        <w:rPr>
          <w:szCs w:val="22"/>
        </w:rPr>
        <w:t>……………</w:t>
      </w:r>
      <w:r w:rsidRPr="00F92266">
        <w:rPr>
          <w:szCs w:val="22"/>
        </w:rPr>
        <w:t>………………………………………………………………………………………………………………………………………………</w:t>
      </w:r>
    </w:p>
    <w:p w14:paraId="21E65CA6" w14:textId="7BB9F9AA" w:rsidR="00BC152A" w:rsidRPr="00F92266" w:rsidRDefault="006153F1" w:rsidP="00BC152A">
      <w:pPr>
        <w:tabs>
          <w:tab w:val="center" w:pos="4536"/>
          <w:tab w:val="right" w:pos="9072"/>
        </w:tabs>
        <w:jc w:val="both"/>
        <w:rPr>
          <w:szCs w:val="22"/>
        </w:rPr>
      </w:pPr>
      <w:r w:rsidRPr="00F92266">
        <w:rPr>
          <w:szCs w:val="22"/>
        </w:rPr>
        <w:t>w </w:t>
      </w:r>
      <w:r w:rsidR="00BC152A" w:rsidRPr="00F92266">
        <w:rPr>
          <w:szCs w:val="22"/>
        </w:rPr>
        <w:t>związku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t</w:t>
      </w:r>
      <w:r w:rsidR="00BC152A" w:rsidRPr="00F92266">
        <w:rPr>
          <w:szCs w:val="22"/>
        </w:rPr>
        <w:t>ym, iż</w:t>
      </w:r>
      <w:r w:rsidRPr="00F92266">
        <w:rPr>
          <w:szCs w:val="22"/>
        </w:rPr>
        <w:t> </w:t>
      </w:r>
      <w:r w:rsidR="00BC152A" w:rsidRPr="00F92266">
        <w:rPr>
          <w:szCs w:val="22"/>
        </w:rPr>
        <w:t>wykonawca:</w:t>
      </w:r>
    </w:p>
    <w:p w14:paraId="1D7D0135" w14:textId="77777777" w:rsidR="00BC152A" w:rsidRPr="00F92266" w:rsidRDefault="00BC152A" w:rsidP="006153F1">
      <w:pPr>
        <w:autoSpaceDE w:val="0"/>
        <w:autoSpaceDN w:val="0"/>
        <w:adjustRightInd w:val="0"/>
        <w:spacing w:before="240"/>
        <w:jc w:val="left"/>
        <w:rPr>
          <w:szCs w:val="22"/>
        </w:rPr>
      </w:pPr>
      <w:r w:rsidRPr="00F92266">
        <w:rPr>
          <w:szCs w:val="22"/>
        </w:rPr>
        <w:t>………………………………………………………………………………………………………….</w:t>
      </w:r>
    </w:p>
    <w:p w14:paraId="5FA40ADF" w14:textId="0B8E05FD" w:rsidR="00BC152A" w:rsidRPr="00F92266" w:rsidRDefault="00BC152A" w:rsidP="00BC152A">
      <w:pPr>
        <w:autoSpaceDE w:val="0"/>
        <w:autoSpaceDN w:val="0"/>
        <w:adjustRightInd w:val="0"/>
        <w:rPr>
          <w:i/>
          <w:sz w:val="18"/>
          <w:szCs w:val="18"/>
        </w:rPr>
      </w:pPr>
      <w:r w:rsidRPr="00F92266">
        <w:rPr>
          <w:i/>
          <w:sz w:val="18"/>
          <w:szCs w:val="18"/>
        </w:rPr>
        <w:t>[pełna nazwa wykonawcy</w:t>
      </w:r>
      <w:r w:rsidR="00E67533">
        <w:rPr>
          <w:i/>
          <w:sz w:val="18"/>
          <w:szCs w:val="18"/>
        </w:rPr>
        <w:t xml:space="preserve"> i </w:t>
      </w:r>
      <w:r w:rsidRPr="00F92266">
        <w:rPr>
          <w:i/>
          <w:sz w:val="18"/>
          <w:szCs w:val="18"/>
        </w:rPr>
        <w:t>adres</w:t>
      </w:r>
      <w:r w:rsidR="00FF7F5C" w:rsidRPr="00F92266">
        <w:rPr>
          <w:i/>
          <w:sz w:val="18"/>
          <w:szCs w:val="18"/>
        </w:rPr>
        <w:t> / </w:t>
      </w:r>
      <w:r w:rsidRPr="00F92266">
        <w:rPr>
          <w:i/>
          <w:sz w:val="18"/>
          <w:szCs w:val="18"/>
        </w:rPr>
        <w:t>siedziba wykonawcy]</w:t>
      </w:r>
    </w:p>
    <w:p w14:paraId="01F46E5D" w14:textId="26C4F798" w:rsidR="00BC152A" w:rsidRPr="00F92266" w:rsidRDefault="00BC152A" w:rsidP="00E96FF1">
      <w:pPr>
        <w:widowControl/>
        <w:suppressAutoHyphens w:val="0"/>
        <w:spacing w:before="240" w:after="120"/>
        <w:jc w:val="both"/>
        <w:outlineLvl w:val="0"/>
        <w:rPr>
          <w:b/>
          <w:szCs w:val="22"/>
          <w:u w:val="single"/>
        </w:rPr>
      </w:pPr>
      <w:r w:rsidRPr="00F92266">
        <w:rPr>
          <w:b/>
          <w:szCs w:val="22"/>
          <w:u w:val="single"/>
        </w:rPr>
        <w:t>polega</w:t>
      </w:r>
      <w:r w:rsidR="006C05C7">
        <w:rPr>
          <w:b/>
          <w:szCs w:val="22"/>
          <w:u w:val="single"/>
        </w:rPr>
        <w:t xml:space="preserve"> na </w:t>
      </w:r>
      <w:r w:rsidRPr="00F92266">
        <w:rPr>
          <w:b/>
          <w:szCs w:val="22"/>
          <w:u w:val="single"/>
        </w:rPr>
        <w:t>naszych zasobach oświadczam, że:</w:t>
      </w:r>
    </w:p>
    <w:p w14:paraId="77729862" w14:textId="612D280E" w:rsidR="00BC152A" w:rsidRPr="00F92266" w:rsidRDefault="00BC152A">
      <w:pPr>
        <w:widowControl/>
        <w:numPr>
          <w:ilvl w:val="2"/>
          <w:numId w:val="92"/>
        </w:numPr>
        <w:tabs>
          <w:tab w:val="clear" w:pos="2160"/>
          <w:tab w:val="left" w:pos="397"/>
        </w:tabs>
        <w:suppressAutoHyphens w:val="0"/>
        <w:spacing w:before="120"/>
        <w:ind w:left="397" w:hanging="397"/>
        <w:contextualSpacing/>
        <w:jc w:val="both"/>
        <w:rPr>
          <w:rFonts w:eastAsia="Calibri"/>
          <w:i/>
          <w:szCs w:val="22"/>
          <w:lang w:eastAsia="en-US"/>
        </w:rPr>
      </w:pPr>
      <w:r w:rsidRPr="00F92266">
        <w:rPr>
          <w:rFonts w:eastAsia="Calibri"/>
          <w:b/>
          <w:szCs w:val="22"/>
          <w:u w:val="single"/>
          <w:lang w:eastAsia="en-US"/>
        </w:rPr>
        <w:t>nie podlegam wykluczeniu</w:t>
      </w:r>
      <w:r w:rsidR="00E67533">
        <w:rPr>
          <w:rFonts w:eastAsia="Calibri"/>
          <w:szCs w:val="22"/>
          <w:lang w:eastAsia="en-US"/>
        </w:rPr>
        <w:t xml:space="preserve"> z </w:t>
      </w:r>
      <w:r w:rsidRPr="00F92266">
        <w:rPr>
          <w:rFonts w:eastAsia="Calibri"/>
          <w:szCs w:val="22"/>
          <w:lang w:eastAsia="en-US"/>
        </w:rPr>
        <w:t>postępowania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podstawie</w:t>
      </w:r>
      <w:r w:rsidR="00337153" w:rsidRPr="00F92266">
        <w:rPr>
          <w:rFonts w:eastAsia="Calibri"/>
          <w:szCs w:val="22"/>
          <w:lang w:eastAsia="en-US"/>
        </w:rPr>
        <w:t xml:space="preserve"> art. </w:t>
      </w:r>
      <w:r w:rsidRPr="00F92266">
        <w:rPr>
          <w:rFonts w:eastAsia="Calibri"/>
          <w:szCs w:val="22"/>
          <w:lang w:eastAsia="en-US"/>
        </w:rPr>
        <w:t>108</w:t>
      </w:r>
      <w:r w:rsidR="00337153" w:rsidRPr="00F92266">
        <w:rPr>
          <w:rFonts w:eastAsia="Calibri"/>
          <w:szCs w:val="22"/>
          <w:lang w:eastAsia="en-US"/>
        </w:rPr>
        <w:t xml:space="preserve"> ust. </w:t>
      </w:r>
      <w:r w:rsidRPr="00F92266">
        <w:rPr>
          <w:rFonts w:eastAsia="Calibri"/>
          <w:szCs w:val="22"/>
          <w:lang w:eastAsia="en-US"/>
        </w:rPr>
        <w:t>1 oraz</w:t>
      </w:r>
      <w:r w:rsidR="00337153" w:rsidRPr="00F92266">
        <w:rPr>
          <w:rFonts w:eastAsia="Calibri"/>
          <w:szCs w:val="22"/>
          <w:lang w:eastAsia="en-US"/>
        </w:rPr>
        <w:t xml:space="preserve"> art. </w:t>
      </w:r>
      <w:r w:rsidRPr="00F92266">
        <w:rPr>
          <w:rFonts w:eastAsia="Calibri"/>
          <w:szCs w:val="22"/>
          <w:lang w:eastAsia="en-US"/>
        </w:rPr>
        <w:t>109</w:t>
      </w:r>
      <w:r w:rsidR="00337153" w:rsidRPr="00F92266">
        <w:rPr>
          <w:rFonts w:eastAsia="Calibri"/>
          <w:szCs w:val="22"/>
          <w:lang w:eastAsia="en-US"/>
        </w:rPr>
        <w:t xml:space="preserve"> ust. </w:t>
      </w:r>
      <w:r w:rsidRPr="00F92266">
        <w:rPr>
          <w:rFonts w:eastAsia="Calibri"/>
          <w:szCs w:val="22"/>
          <w:lang w:eastAsia="en-US"/>
        </w:rPr>
        <w:t xml:space="preserve">1 </w:t>
      </w:r>
      <w:r w:rsidR="000D367C" w:rsidRPr="00F92266">
        <w:rPr>
          <w:rFonts w:eastAsia="Calibri"/>
          <w:szCs w:val="22"/>
          <w:lang w:eastAsia="en-US"/>
        </w:rPr>
        <w:t>p. </w:t>
      </w:r>
      <w:r w:rsidRPr="00F92266">
        <w:rPr>
          <w:rFonts w:eastAsia="Calibri"/>
          <w:szCs w:val="22"/>
          <w:lang w:eastAsia="en-US"/>
        </w:rPr>
        <w:t>1, 4</w:t>
      </w:r>
      <w:r w:rsidR="006153F1" w:rsidRPr="00F92266">
        <w:rPr>
          <w:rFonts w:eastAsia="Calibri"/>
          <w:szCs w:val="22"/>
          <w:lang w:eastAsia="en-US"/>
        </w:rPr>
        <w:t>,</w:t>
      </w:r>
      <w:r w:rsidRPr="00F92266">
        <w:rPr>
          <w:rFonts w:eastAsia="Calibri"/>
          <w:szCs w:val="22"/>
          <w:lang w:eastAsia="en-US"/>
        </w:rPr>
        <w:t xml:space="preserve"> 5,</w:t>
      </w:r>
      <w:r w:rsidR="00E67533">
        <w:rPr>
          <w:rFonts w:eastAsia="Calibri"/>
          <w:szCs w:val="22"/>
          <w:lang w:eastAsia="en-US"/>
        </w:rPr>
        <w:t xml:space="preserve"> i </w:t>
      </w:r>
      <w:r w:rsidRPr="00F92266">
        <w:rPr>
          <w:rFonts w:eastAsia="Calibri"/>
          <w:szCs w:val="22"/>
          <w:lang w:eastAsia="en-US"/>
        </w:rPr>
        <w:t>7</w:t>
      </w:r>
      <w:r w:rsidR="006153F1" w:rsidRPr="00F92266">
        <w:rPr>
          <w:rFonts w:eastAsia="Calibri"/>
          <w:szCs w:val="22"/>
          <w:lang w:eastAsia="en-US"/>
        </w:rPr>
        <w:t>÷</w:t>
      </w:r>
      <w:r w:rsidRPr="00F92266">
        <w:rPr>
          <w:rFonts w:eastAsia="Calibri"/>
          <w:szCs w:val="22"/>
          <w:lang w:eastAsia="en-US"/>
        </w:rPr>
        <w:t>10 ustawy</w:t>
      </w:r>
      <w:r w:rsidR="000D367C" w:rsidRPr="00F92266">
        <w:rPr>
          <w:rFonts w:eastAsia="Calibri"/>
          <w:szCs w:val="22"/>
          <w:lang w:eastAsia="en-US"/>
        </w:rPr>
        <w:t> PZP</w:t>
      </w:r>
      <w:r w:rsidRPr="00F92266">
        <w:rPr>
          <w:rFonts w:eastAsia="Calibri"/>
          <w:szCs w:val="22"/>
          <w:lang w:eastAsia="en-US"/>
        </w:rPr>
        <w:t>.</w:t>
      </w:r>
    </w:p>
    <w:p w14:paraId="59BC2EB9" w14:textId="264C7C51" w:rsidR="00BC152A" w:rsidRPr="00F92266" w:rsidRDefault="00BC152A" w:rsidP="00BC152A">
      <w:pPr>
        <w:jc w:val="both"/>
        <w:rPr>
          <w:i/>
          <w:szCs w:val="22"/>
        </w:rPr>
      </w:pPr>
      <w:r w:rsidRPr="00F92266">
        <w:rPr>
          <w:szCs w:val="22"/>
        </w:rPr>
        <w:t>Oświadczam,</w:t>
      </w:r>
      <w:r w:rsidR="00CD7428" w:rsidRPr="00F92266">
        <w:rPr>
          <w:szCs w:val="22"/>
        </w:rPr>
        <w:t xml:space="preserve"> że </w:t>
      </w:r>
      <w:r w:rsidRPr="00F92266">
        <w:rPr>
          <w:szCs w:val="22"/>
        </w:rPr>
        <w:t>zachodzą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stosunku</w:t>
      </w:r>
      <w:r w:rsidR="001A237D" w:rsidRPr="00F92266">
        <w:rPr>
          <w:szCs w:val="22"/>
        </w:rPr>
        <w:t xml:space="preserve"> do </w:t>
      </w:r>
      <w:r w:rsidRPr="00F92266">
        <w:rPr>
          <w:szCs w:val="22"/>
        </w:rPr>
        <w:t>mnie podstawy wykluczenia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postępowania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podstawie</w:t>
      </w:r>
      <w:r w:rsidR="00337153" w:rsidRPr="00F92266">
        <w:rPr>
          <w:szCs w:val="22"/>
        </w:rPr>
        <w:t xml:space="preserve"> art. </w:t>
      </w:r>
      <w:r w:rsidRPr="00F92266">
        <w:rPr>
          <w:szCs w:val="22"/>
        </w:rPr>
        <w:t>…………. ustawy</w:t>
      </w:r>
      <w:r w:rsidR="000D367C" w:rsidRPr="00F92266">
        <w:rPr>
          <w:szCs w:val="22"/>
        </w:rPr>
        <w:t> PZP</w:t>
      </w:r>
      <w:r w:rsidRPr="00F92266">
        <w:rPr>
          <w:szCs w:val="22"/>
        </w:rPr>
        <w:t xml:space="preserve"> [</w:t>
      </w:r>
      <w:r w:rsidRPr="00F92266">
        <w:rPr>
          <w:i/>
          <w:szCs w:val="22"/>
        </w:rPr>
        <w:t>podać mającą zastosowanie podstawę wykluczenia spośród wskazanych powyżej].</w:t>
      </w:r>
    </w:p>
    <w:p w14:paraId="23594BAC" w14:textId="35B70E5C" w:rsidR="00BC152A" w:rsidRPr="00F92266" w:rsidRDefault="00BC152A" w:rsidP="00BC152A">
      <w:pPr>
        <w:jc w:val="both"/>
        <w:rPr>
          <w:szCs w:val="22"/>
        </w:rPr>
      </w:pPr>
      <w:r w:rsidRPr="00F92266">
        <w:rPr>
          <w:szCs w:val="22"/>
        </w:rPr>
        <w:t>Jednocześnie oświadczam,</w:t>
      </w:r>
      <w:r w:rsidR="00CD7428" w:rsidRPr="00F92266">
        <w:rPr>
          <w:szCs w:val="22"/>
        </w:rPr>
        <w:t xml:space="preserve"> że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związku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ww. okolicznością,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podstawie</w:t>
      </w:r>
      <w:r w:rsidR="00337153" w:rsidRPr="00F92266">
        <w:rPr>
          <w:szCs w:val="22"/>
        </w:rPr>
        <w:t xml:space="preserve"> art. </w:t>
      </w:r>
      <w:r w:rsidRPr="00F92266">
        <w:rPr>
          <w:szCs w:val="22"/>
        </w:rPr>
        <w:t>110</w:t>
      </w:r>
      <w:r w:rsidR="00337153" w:rsidRPr="00F92266">
        <w:rPr>
          <w:szCs w:val="22"/>
        </w:rPr>
        <w:t xml:space="preserve"> ust. </w:t>
      </w:r>
      <w:r w:rsidRPr="00F92266">
        <w:rPr>
          <w:szCs w:val="22"/>
        </w:rPr>
        <w:t>2 ustawy</w:t>
      </w:r>
      <w:r w:rsidR="000D367C" w:rsidRPr="00F92266">
        <w:rPr>
          <w:szCs w:val="22"/>
        </w:rPr>
        <w:t> PZP</w:t>
      </w:r>
      <w:r w:rsidRPr="00F92266">
        <w:rPr>
          <w:szCs w:val="22"/>
        </w:rPr>
        <w:t xml:space="preserve"> podjąłem następujące środki naprawcze:</w:t>
      </w:r>
    </w:p>
    <w:p w14:paraId="33B8D582" w14:textId="2F7327F4" w:rsidR="00BC152A" w:rsidRPr="00F92266" w:rsidRDefault="00BC152A" w:rsidP="00E96FF1">
      <w:pPr>
        <w:widowControl/>
        <w:suppressAutoHyphens w:val="0"/>
        <w:ind w:left="540"/>
        <w:jc w:val="both"/>
        <w:rPr>
          <w:i/>
          <w:szCs w:val="22"/>
        </w:rPr>
      </w:pPr>
      <w:r w:rsidRPr="00F92266">
        <w:rPr>
          <w:szCs w:val="22"/>
        </w:rPr>
        <w:t>………………………………………………………………………………………</w:t>
      </w:r>
      <w:r w:rsidR="00E96FF1" w:rsidRPr="00F92266">
        <w:rPr>
          <w:szCs w:val="22"/>
        </w:rPr>
        <w:t>………………</w:t>
      </w:r>
      <w:r w:rsidRPr="00F92266">
        <w:rPr>
          <w:szCs w:val="22"/>
        </w:rPr>
        <w:t>…..……………………</w:t>
      </w:r>
      <w:r w:rsidR="00E96FF1" w:rsidRPr="00F92266">
        <w:rPr>
          <w:szCs w:val="22"/>
        </w:rPr>
        <w:t>…</w:t>
      </w:r>
      <w:r w:rsidRPr="00F92266">
        <w:rPr>
          <w:szCs w:val="22"/>
        </w:rPr>
        <w:t>……………………………………………………………………………….</w:t>
      </w:r>
    </w:p>
    <w:p w14:paraId="3EC0FC5E" w14:textId="3E5A5C03" w:rsidR="00BC152A" w:rsidRPr="00F92266" w:rsidRDefault="00BC152A">
      <w:pPr>
        <w:widowControl/>
        <w:numPr>
          <w:ilvl w:val="2"/>
          <w:numId w:val="92"/>
        </w:numPr>
        <w:tabs>
          <w:tab w:val="clear" w:pos="2160"/>
          <w:tab w:val="left" w:pos="397"/>
        </w:tabs>
        <w:suppressAutoHyphens w:val="0"/>
        <w:spacing w:before="120"/>
        <w:ind w:left="397" w:hanging="397"/>
        <w:jc w:val="both"/>
        <w:rPr>
          <w:rFonts w:eastAsia="Calibri"/>
          <w:bCs/>
          <w:szCs w:val="22"/>
          <w:lang w:eastAsia="en-US"/>
        </w:rPr>
      </w:pPr>
      <w:r w:rsidRPr="00F92266">
        <w:rPr>
          <w:rFonts w:eastAsia="Calibri"/>
          <w:b/>
          <w:szCs w:val="22"/>
          <w:u w:val="single"/>
          <w:lang w:eastAsia="en-US"/>
        </w:rPr>
        <w:t>nie podlegam wykluczeniu</w:t>
      </w:r>
      <w:r w:rsidR="00E67533">
        <w:rPr>
          <w:rFonts w:eastAsia="Calibri"/>
          <w:bCs/>
          <w:szCs w:val="22"/>
          <w:lang w:eastAsia="en-US"/>
        </w:rPr>
        <w:t xml:space="preserve"> z </w:t>
      </w:r>
      <w:r w:rsidRPr="00F92266">
        <w:rPr>
          <w:rFonts w:eastAsia="Calibri"/>
          <w:bCs/>
          <w:szCs w:val="22"/>
          <w:lang w:eastAsia="en-US"/>
        </w:rPr>
        <w:t>postępowania</w:t>
      </w:r>
      <w:r w:rsidR="006C05C7">
        <w:rPr>
          <w:rFonts w:eastAsia="Calibri"/>
          <w:bCs/>
          <w:szCs w:val="22"/>
          <w:lang w:eastAsia="en-US"/>
        </w:rPr>
        <w:t xml:space="preserve"> na </w:t>
      </w:r>
      <w:r w:rsidRPr="00F92266">
        <w:rPr>
          <w:rFonts w:eastAsia="Calibri"/>
          <w:bCs/>
          <w:szCs w:val="22"/>
          <w:lang w:eastAsia="en-US"/>
        </w:rPr>
        <w:t>podstawie</w:t>
      </w:r>
      <w:r w:rsidR="00337153" w:rsidRPr="00F92266">
        <w:rPr>
          <w:rFonts w:eastAsia="Calibri"/>
          <w:bCs/>
          <w:szCs w:val="22"/>
          <w:lang w:eastAsia="en-US"/>
        </w:rPr>
        <w:t xml:space="preserve"> art. </w:t>
      </w:r>
      <w:r w:rsidRPr="00F92266">
        <w:rPr>
          <w:rFonts w:eastAsia="Calibri"/>
          <w:bCs/>
          <w:szCs w:val="22"/>
          <w:lang w:eastAsia="en-US"/>
        </w:rPr>
        <w:t>7</w:t>
      </w:r>
      <w:r w:rsidR="00337153" w:rsidRPr="00F92266">
        <w:rPr>
          <w:rFonts w:eastAsia="Calibri"/>
          <w:bCs/>
          <w:szCs w:val="22"/>
          <w:lang w:eastAsia="en-US"/>
        </w:rPr>
        <w:t xml:space="preserve"> ust. </w:t>
      </w:r>
      <w:r w:rsidRPr="00F92266">
        <w:rPr>
          <w:rFonts w:eastAsia="Calibri"/>
          <w:bCs/>
          <w:szCs w:val="22"/>
          <w:lang w:eastAsia="en-US"/>
        </w:rPr>
        <w:t>1 ustawy</w:t>
      </w:r>
      <w:r w:rsidR="00E67533">
        <w:rPr>
          <w:rFonts w:eastAsia="Calibri"/>
          <w:bCs/>
          <w:szCs w:val="22"/>
          <w:lang w:eastAsia="en-US"/>
        </w:rPr>
        <w:t xml:space="preserve"> z </w:t>
      </w:r>
      <w:r w:rsidRPr="00F92266">
        <w:rPr>
          <w:rFonts w:eastAsia="Calibri"/>
          <w:bCs/>
          <w:szCs w:val="22"/>
          <w:lang w:eastAsia="en-US"/>
        </w:rPr>
        <w:t>dnia 13 kwietnia 2022</w:t>
      </w:r>
      <w:r w:rsidR="00E67533">
        <w:rPr>
          <w:rFonts w:eastAsia="Calibri"/>
          <w:bCs/>
          <w:szCs w:val="22"/>
          <w:lang w:eastAsia="en-US"/>
        </w:rPr>
        <w:t> r. o </w:t>
      </w:r>
      <w:r w:rsidRPr="00F92266">
        <w:rPr>
          <w:rFonts w:eastAsia="Calibri"/>
          <w:bCs/>
          <w:szCs w:val="22"/>
          <w:lang w:eastAsia="en-US"/>
        </w:rPr>
        <w:t>szczególnych rozwiązaniach</w:t>
      </w:r>
      <w:r w:rsidR="00E67533">
        <w:rPr>
          <w:rFonts w:eastAsia="Calibri"/>
          <w:bCs/>
          <w:szCs w:val="22"/>
          <w:lang w:eastAsia="en-US"/>
        </w:rPr>
        <w:t xml:space="preserve"> w </w:t>
      </w:r>
      <w:r w:rsidRPr="00F92266">
        <w:rPr>
          <w:rFonts w:eastAsia="Calibri"/>
          <w:bCs/>
          <w:szCs w:val="22"/>
          <w:lang w:eastAsia="en-US"/>
        </w:rPr>
        <w:t>zakresie przeciwdziałania wspieraniu agresji</w:t>
      </w:r>
      <w:r w:rsidR="006C05C7">
        <w:rPr>
          <w:rFonts w:eastAsia="Calibri"/>
          <w:bCs/>
          <w:szCs w:val="22"/>
          <w:lang w:eastAsia="en-US"/>
        </w:rPr>
        <w:t xml:space="preserve"> na </w:t>
      </w:r>
      <w:r w:rsidRPr="00F92266">
        <w:rPr>
          <w:rFonts w:eastAsia="Calibri"/>
          <w:bCs/>
          <w:szCs w:val="22"/>
          <w:lang w:eastAsia="en-US"/>
        </w:rPr>
        <w:t>Ukrainę oraz służących ochronie bezpieczeństwa narodowego (Dz.</w:t>
      </w:r>
      <w:r w:rsidR="006153F1" w:rsidRPr="00F92266">
        <w:rPr>
          <w:rFonts w:eastAsia="Calibri"/>
          <w:bCs/>
          <w:szCs w:val="22"/>
          <w:lang w:eastAsia="en-US"/>
        </w:rPr>
        <w:t> </w:t>
      </w:r>
      <w:r w:rsidRPr="00F92266">
        <w:rPr>
          <w:rFonts w:eastAsia="Calibri"/>
          <w:bCs/>
          <w:szCs w:val="22"/>
          <w:lang w:eastAsia="en-US"/>
        </w:rPr>
        <w:t>U.</w:t>
      </w:r>
      <w:r w:rsidR="006153F1" w:rsidRPr="00F92266">
        <w:rPr>
          <w:rFonts w:eastAsia="Calibri"/>
          <w:bCs/>
          <w:szCs w:val="22"/>
          <w:lang w:eastAsia="en-US"/>
        </w:rPr>
        <w:t> </w:t>
      </w:r>
      <w:r w:rsidRPr="00F92266">
        <w:rPr>
          <w:rFonts w:eastAsia="Calibri"/>
          <w:bCs/>
          <w:szCs w:val="22"/>
          <w:lang w:eastAsia="en-US"/>
        </w:rPr>
        <w:t>202</w:t>
      </w:r>
      <w:r w:rsidR="003D41C2">
        <w:rPr>
          <w:rFonts w:eastAsia="Calibri"/>
          <w:bCs/>
          <w:szCs w:val="22"/>
          <w:lang w:eastAsia="en-US"/>
        </w:rPr>
        <w:t>4</w:t>
      </w:r>
      <w:r w:rsidR="00A76AD2" w:rsidRPr="00F92266">
        <w:rPr>
          <w:rFonts w:eastAsia="Calibri"/>
          <w:bCs/>
          <w:szCs w:val="22"/>
          <w:lang w:eastAsia="en-US"/>
        </w:rPr>
        <w:t xml:space="preserve"> poz. </w:t>
      </w:r>
      <w:r w:rsidR="003D41C2">
        <w:rPr>
          <w:rFonts w:eastAsia="Calibri"/>
          <w:bCs/>
          <w:szCs w:val="22"/>
          <w:lang w:eastAsia="en-US"/>
        </w:rPr>
        <w:t>507</w:t>
      </w:r>
      <w:r w:rsidRPr="00F92266">
        <w:rPr>
          <w:rFonts w:eastAsia="Calibri"/>
          <w:bCs/>
          <w:szCs w:val="22"/>
          <w:lang w:eastAsia="en-US"/>
        </w:rPr>
        <w:t>), tj.:</w:t>
      </w:r>
    </w:p>
    <w:p w14:paraId="0C9E65AA" w14:textId="15D54F0D" w:rsidR="00BC152A" w:rsidRPr="00F92266" w:rsidRDefault="00BC152A">
      <w:pPr>
        <w:widowControl/>
        <w:numPr>
          <w:ilvl w:val="0"/>
          <w:numId w:val="94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Cs w:val="22"/>
          <w:lang w:eastAsia="en-US"/>
        </w:rPr>
      </w:pPr>
      <w:r w:rsidRPr="00F92266">
        <w:rPr>
          <w:rFonts w:eastAsia="Calibri"/>
          <w:szCs w:val="22"/>
          <w:lang w:eastAsia="en-US"/>
        </w:rPr>
        <w:t>nie jestem wykonawcą wymienionym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wykazach określonych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rozporządzeniu 765/2006</w:t>
      </w:r>
      <w:r w:rsidR="00E67533">
        <w:rPr>
          <w:rFonts w:eastAsia="Calibri"/>
          <w:szCs w:val="22"/>
          <w:lang w:eastAsia="en-US"/>
        </w:rPr>
        <w:t xml:space="preserve"> i </w:t>
      </w:r>
      <w:r w:rsidRPr="00F92266">
        <w:rPr>
          <w:rFonts w:eastAsia="Calibri"/>
          <w:szCs w:val="22"/>
          <w:lang w:eastAsia="en-US"/>
        </w:rPr>
        <w:t>rozporządzeniu 269/2014 ani wpisanym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listę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podstawie decyzji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sprawie wpisu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listę rozstrzygającej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zastosowaniu środka,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którym mowa</w:t>
      </w:r>
      <w:r w:rsidR="00E67533">
        <w:rPr>
          <w:rFonts w:eastAsia="Calibri"/>
          <w:szCs w:val="22"/>
          <w:lang w:eastAsia="en-US"/>
        </w:rPr>
        <w:t xml:space="preserve"> w </w:t>
      </w:r>
      <w:r w:rsidR="00337153" w:rsidRPr="00F92266">
        <w:rPr>
          <w:rFonts w:eastAsia="Calibri"/>
          <w:szCs w:val="22"/>
          <w:lang w:eastAsia="en-US"/>
        </w:rPr>
        <w:t>art. </w:t>
      </w:r>
      <w:r w:rsidRPr="00F92266">
        <w:rPr>
          <w:rFonts w:eastAsia="Calibri"/>
          <w:szCs w:val="22"/>
          <w:lang w:eastAsia="en-US"/>
        </w:rPr>
        <w:t xml:space="preserve">1 </w:t>
      </w:r>
      <w:r w:rsidR="000D367C" w:rsidRPr="00F92266">
        <w:rPr>
          <w:rFonts w:eastAsia="Calibri"/>
          <w:szCs w:val="22"/>
          <w:lang w:eastAsia="en-US"/>
        </w:rPr>
        <w:t>p. </w:t>
      </w:r>
      <w:r w:rsidRPr="00F92266">
        <w:rPr>
          <w:rFonts w:eastAsia="Calibri"/>
          <w:szCs w:val="22"/>
          <w:lang w:eastAsia="en-US"/>
        </w:rPr>
        <w:t>3 cyt. ustawy;</w:t>
      </w:r>
    </w:p>
    <w:p w14:paraId="33AED11F" w14:textId="56343F47" w:rsidR="00BC152A" w:rsidRPr="00F92266" w:rsidRDefault="00BC152A">
      <w:pPr>
        <w:widowControl/>
        <w:numPr>
          <w:ilvl w:val="0"/>
          <w:numId w:val="94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Cs w:val="22"/>
          <w:lang w:eastAsia="en-US"/>
        </w:rPr>
      </w:pPr>
      <w:r w:rsidRPr="00F92266">
        <w:rPr>
          <w:rFonts w:eastAsia="Calibri"/>
          <w:szCs w:val="22"/>
          <w:lang w:eastAsia="en-US"/>
        </w:rPr>
        <w:t>nie jestem wykonawcą, którego beneficjentem rzeczywistym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rozumieniu ustawy</w:t>
      </w:r>
      <w:r w:rsidR="00E67533">
        <w:rPr>
          <w:rFonts w:eastAsia="Calibri"/>
          <w:szCs w:val="22"/>
          <w:lang w:eastAsia="en-US"/>
        </w:rPr>
        <w:t xml:space="preserve"> z </w:t>
      </w:r>
      <w:r w:rsidRPr="00F92266">
        <w:rPr>
          <w:rFonts w:eastAsia="Calibri"/>
          <w:szCs w:val="22"/>
          <w:lang w:eastAsia="en-US"/>
        </w:rPr>
        <w:t>dnia 1</w:t>
      </w:r>
      <w:r w:rsidR="006153F1" w:rsidRPr="00F92266">
        <w:rPr>
          <w:rFonts w:eastAsia="Calibri"/>
          <w:szCs w:val="22"/>
          <w:lang w:eastAsia="en-US"/>
        </w:rPr>
        <w:t> </w:t>
      </w:r>
      <w:r w:rsidRPr="00F92266">
        <w:rPr>
          <w:rFonts w:eastAsia="Calibri"/>
          <w:szCs w:val="22"/>
          <w:lang w:eastAsia="en-US"/>
        </w:rPr>
        <w:t>marca 2018</w:t>
      </w:r>
      <w:r w:rsidR="00A76AD2" w:rsidRPr="00F92266">
        <w:rPr>
          <w:rFonts w:eastAsia="Calibri"/>
          <w:szCs w:val="22"/>
          <w:lang w:eastAsia="en-US"/>
        </w:rPr>
        <w:t> r.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przeciwdziałaniu praniu pieniędzy oraz finansowaniu terroryzmu (Dz.</w:t>
      </w:r>
      <w:r w:rsidR="006153F1" w:rsidRPr="00F92266">
        <w:rPr>
          <w:rFonts w:eastAsia="Calibri"/>
          <w:szCs w:val="22"/>
          <w:lang w:eastAsia="en-US"/>
        </w:rPr>
        <w:t> U.</w:t>
      </w:r>
      <w:r w:rsidR="001A237D" w:rsidRPr="00F92266">
        <w:rPr>
          <w:rFonts w:eastAsia="Calibri"/>
          <w:szCs w:val="22"/>
          <w:lang w:eastAsia="en-US"/>
        </w:rPr>
        <w:t> </w:t>
      </w:r>
      <w:r w:rsidRPr="00F92266">
        <w:rPr>
          <w:rFonts w:eastAsia="Calibri"/>
          <w:szCs w:val="22"/>
          <w:lang w:eastAsia="en-US"/>
        </w:rPr>
        <w:t>202</w:t>
      </w:r>
      <w:r w:rsidR="003D41C2">
        <w:rPr>
          <w:rFonts w:eastAsia="Calibri"/>
          <w:szCs w:val="22"/>
          <w:lang w:eastAsia="en-US"/>
        </w:rPr>
        <w:t>3</w:t>
      </w:r>
      <w:r w:rsidR="00A76AD2" w:rsidRPr="00F92266">
        <w:rPr>
          <w:rFonts w:eastAsia="Calibri"/>
          <w:szCs w:val="22"/>
          <w:lang w:eastAsia="en-US"/>
        </w:rPr>
        <w:t xml:space="preserve"> poz. </w:t>
      </w:r>
      <w:r w:rsidR="003D41C2">
        <w:rPr>
          <w:rFonts w:eastAsia="Calibri"/>
          <w:szCs w:val="22"/>
          <w:lang w:eastAsia="en-US"/>
        </w:rPr>
        <w:t>124</w:t>
      </w:r>
      <w:r w:rsidRPr="00F92266">
        <w:rPr>
          <w:rFonts w:eastAsia="Calibri"/>
          <w:szCs w:val="22"/>
          <w:lang w:eastAsia="en-US"/>
        </w:rPr>
        <w:t>) jest osoba wymieniona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wykazach określonych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rozporządzeniu 765/2006</w:t>
      </w:r>
      <w:r w:rsidR="00E67533">
        <w:rPr>
          <w:rFonts w:eastAsia="Calibri"/>
          <w:szCs w:val="22"/>
          <w:lang w:eastAsia="en-US"/>
        </w:rPr>
        <w:t xml:space="preserve"> i </w:t>
      </w:r>
      <w:r w:rsidRPr="00F92266">
        <w:rPr>
          <w:rFonts w:eastAsia="Calibri"/>
          <w:szCs w:val="22"/>
          <w:lang w:eastAsia="en-US"/>
        </w:rPr>
        <w:t>rozporządzeniu 269/2014 ani wpisana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listę lub będąca takim beneficjentem rzeczywistym</w:t>
      </w:r>
      <w:r w:rsidR="001A237D" w:rsidRPr="00F92266">
        <w:rPr>
          <w:rFonts w:eastAsia="Calibri"/>
          <w:szCs w:val="22"/>
          <w:lang w:eastAsia="en-US"/>
        </w:rPr>
        <w:t xml:space="preserve"> od </w:t>
      </w:r>
      <w:r w:rsidRPr="00F92266">
        <w:rPr>
          <w:rFonts w:eastAsia="Calibri"/>
          <w:szCs w:val="22"/>
          <w:lang w:eastAsia="en-US"/>
        </w:rPr>
        <w:t>dnia 24</w:t>
      </w:r>
      <w:r w:rsidR="006153F1" w:rsidRPr="00F92266">
        <w:rPr>
          <w:rFonts w:eastAsia="Calibri"/>
          <w:szCs w:val="22"/>
          <w:lang w:eastAsia="en-US"/>
        </w:rPr>
        <w:t> </w:t>
      </w:r>
      <w:r w:rsidRPr="00F92266">
        <w:rPr>
          <w:rFonts w:eastAsia="Calibri"/>
          <w:szCs w:val="22"/>
          <w:lang w:eastAsia="en-US"/>
        </w:rPr>
        <w:t>lutego 2022</w:t>
      </w:r>
      <w:r w:rsidR="006153F1" w:rsidRPr="00F92266">
        <w:rPr>
          <w:rFonts w:eastAsia="Calibri"/>
          <w:szCs w:val="22"/>
          <w:lang w:eastAsia="en-US"/>
        </w:rPr>
        <w:t> </w:t>
      </w:r>
      <w:r w:rsidRPr="00F92266">
        <w:rPr>
          <w:rFonts w:eastAsia="Calibri"/>
          <w:szCs w:val="22"/>
          <w:lang w:eastAsia="en-US"/>
        </w:rPr>
        <w:t>r.,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ile została wpisana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listę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podstawie decyzji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sprawie wpisu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listę rozstrzygającej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zastosowaniu środka,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którym mowa</w:t>
      </w:r>
      <w:r w:rsidR="00E67533">
        <w:rPr>
          <w:rFonts w:eastAsia="Calibri"/>
          <w:szCs w:val="22"/>
          <w:lang w:eastAsia="en-US"/>
        </w:rPr>
        <w:t xml:space="preserve"> w </w:t>
      </w:r>
      <w:r w:rsidR="00337153" w:rsidRPr="00F92266">
        <w:rPr>
          <w:rFonts w:eastAsia="Calibri"/>
          <w:szCs w:val="22"/>
          <w:lang w:eastAsia="en-US"/>
        </w:rPr>
        <w:t>art. </w:t>
      </w:r>
      <w:r w:rsidRPr="00F92266">
        <w:rPr>
          <w:rFonts w:eastAsia="Calibri"/>
          <w:szCs w:val="22"/>
          <w:lang w:eastAsia="en-US"/>
        </w:rPr>
        <w:t xml:space="preserve">1 </w:t>
      </w:r>
      <w:r w:rsidR="000D367C" w:rsidRPr="00F92266">
        <w:rPr>
          <w:rFonts w:eastAsia="Calibri"/>
          <w:szCs w:val="22"/>
          <w:lang w:eastAsia="en-US"/>
        </w:rPr>
        <w:t>p. </w:t>
      </w:r>
      <w:r w:rsidRPr="00F92266">
        <w:rPr>
          <w:rFonts w:eastAsia="Calibri"/>
          <w:szCs w:val="22"/>
          <w:lang w:eastAsia="en-US"/>
        </w:rPr>
        <w:t>3 cyt. ustawy;</w:t>
      </w:r>
    </w:p>
    <w:p w14:paraId="54996C1A" w14:textId="061EE63F" w:rsidR="00BC152A" w:rsidRPr="00F92266" w:rsidRDefault="00BC152A">
      <w:pPr>
        <w:widowControl/>
        <w:numPr>
          <w:ilvl w:val="0"/>
          <w:numId w:val="94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Cs w:val="22"/>
          <w:lang w:eastAsia="en-US"/>
        </w:rPr>
      </w:pPr>
      <w:r w:rsidRPr="00F92266">
        <w:rPr>
          <w:rFonts w:eastAsia="Calibri"/>
          <w:szCs w:val="22"/>
          <w:lang w:eastAsia="en-US"/>
        </w:rPr>
        <w:t>nie jestem wykonawcą, którego jednostką dominującą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rozumieniu</w:t>
      </w:r>
      <w:r w:rsidR="00337153" w:rsidRPr="00F92266">
        <w:rPr>
          <w:rFonts w:eastAsia="Calibri"/>
          <w:szCs w:val="22"/>
          <w:lang w:eastAsia="en-US"/>
        </w:rPr>
        <w:t xml:space="preserve"> art. </w:t>
      </w:r>
      <w:r w:rsidRPr="00F92266">
        <w:rPr>
          <w:rFonts w:eastAsia="Calibri"/>
          <w:szCs w:val="22"/>
          <w:lang w:eastAsia="en-US"/>
        </w:rPr>
        <w:t>3</w:t>
      </w:r>
      <w:r w:rsidR="00337153" w:rsidRPr="00F92266">
        <w:rPr>
          <w:rFonts w:eastAsia="Calibri"/>
          <w:szCs w:val="22"/>
          <w:lang w:eastAsia="en-US"/>
        </w:rPr>
        <w:t xml:space="preserve"> ust. </w:t>
      </w:r>
      <w:r w:rsidRPr="00F92266">
        <w:rPr>
          <w:rFonts w:eastAsia="Calibri"/>
          <w:szCs w:val="22"/>
          <w:lang w:eastAsia="en-US"/>
        </w:rPr>
        <w:t xml:space="preserve">1 </w:t>
      </w:r>
      <w:r w:rsidR="000D367C" w:rsidRPr="00F92266">
        <w:rPr>
          <w:rFonts w:eastAsia="Calibri"/>
          <w:szCs w:val="22"/>
          <w:lang w:eastAsia="en-US"/>
        </w:rPr>
        <w:t>p. </w:t>
      </w:r>
      <w:r w:rsidRPr="00F92266">
        <w:rPr>
          <w:rFonts w:eastAsia="Calibri"/>
          <w:szCs w:val="22"/>
          <w:lang w:eastAsia="en-US"/>
        </w:rPr>
        <w:t>37 ustawy</w:t>
      </w:r>
      <w:r w:rsidR="00E67533">
        <w:rPr>
          <w:rFonts w:eastAsia="Calibri"/>
          <w:szCs w:val="22"/>
          <w:lang w:eastAsia="en-US"/>
        </w:rPr>
        <w:t xml:space="preserve"> z </w:t>
      </w:r>
      <w:r w:rsidRPr="00F92266">
        <w:rPr>
          <w:rFonts w:eastAsia="Calibri"/>
          <w:szCs w:val="22"/>
          <w:lang w:eastAsia="en-US"/>
        </w:rPr>
        <w:t>dnia 29</w:t>
      </w:r>
      <w:r w:rsidR="006153F1" w:rsidRPr="00F92266">
        <w:rPr>
          <w:rFonts w:eastAsia="Calibri"/>
          <w:szCs w:val="22"/>
          <w:lang w:eastAsia="en-US"/>
        </w:rPr>
        <w:t> </w:t>
      </w:r>
      <w:r w:rsidRPr="00F92266">
        <w:rPr>
          <w:rFonts w:eastAsia="Calibri"/>
          <w:szCs w:val="22"/>
          <w:lang w:eastAsia="en-US"/>
        </w:rPr>
        <w:t>września 1994</w:t>
      </w:r>
      <w:r w:rsidR="00A76AD2" w:rsidRPr="00F92266">
        <w:rPr>
          <w:rFonts w:eastAsia="Calibri"/>
          <w:szCs w:val="22"/>
          <w:lang w:eastAsia="en-US"/>
        </w:rPr>
        <w:t> r.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rachunkowości (Dz.</w:t>
      </w:r>
      <w:r w:rsidR="006153F1" w:rsidRPr="00F92266">
        <w:rPr>
          <w:rFonts w:eastAsia="Calibri"/>
          <w:szCs w:val="22"/>
          <w:lang w:eastAsia="en-US"/>
        </w:rPr>
        <w:t> </w:t>
      </w:r>
      <w:r w:rsidRPr="00F92266">
        <w:rPr>
          <w:rFonts w:eastAsia="Calibri"/>
          <w:szCs w:val="22"/>
          <w:lang w:eastAsia="en-US"/>
        </w:rPr>
        <w:t>U</w:t>
      </w:r>
      <w:r w:rsidR="006C4431" w:rsidRPr="00F92266">
        <w:rPr>
          <w:rFonts w:eastAsia="Calibri"/>
          <w:szCs w:val="22"/>
          <w:lang w:eastAsia="en-US"/>
        </w:rPr>
        <w:t> </w:t>
      </w:r>
      <w:r w:rsidRPr="00F92266">
        <w:rPr>
          <w:rFonts w:eastAsia="Calibri"/>
          <w:szCs w:val="22"/>
          <w:lang w:eastAsia="en-US"/>
        </w:rPr>
        <w:t>202</w:t>
      </w:r>
      <w:r w:rsidR="003D41C2">
        <w:rPr>
          <w:rFonts w:eastAsia="Calibri"/>
          <w:szCs w:val="22"/>
          <w:lang w:eastAsia="en-US"/>
        </w:rPr>
        <w:t>3</w:t>
      </w:r>
      <w:r w:rsidR="00A76AD2" w:rsidRPr="00F92266">
        <w:rPr>
          <w:rFonts w:eastAsia="Calibri"/>
          <w:szCs w:val="22"/>
          <w:lang w:eastAsia="en-US"/>
        </w:rPr>
        <w:t xml:space="preserve"> poz. </w:t>
      </w:r>
      <w:r w:rsidR="003D41C2">
        <w:rPr>
          <w:rFonts w:eastAsia="Calibri"/>
          <w:szCs w:val="22"/>
          <w:lang w:eastAsia="en-US"/>
        </w:rPr>
        <w:t>120</w:t>
      </w:r>
      <w:r w:rsidRPr="00F92266">
        <w:rPr>
          <w:rFonts w:eastAsia="Calibri"/>
          <w:szCs w:val="22"/>
          <w:lang w:eastAsia="en-US"/>
        </w:rPr>
        <w:t>), jest podmiot wymieniony</w:t>
      </w:r>
      <w:r w:rsidR="00E67533">
        <w:rPr>
          <w:rFonts w:eastAsia="Calibri"/>
          <w:szCs w:val="22"/>
          <w:lang w:eastAsia="en-US"/>
        </w:rPr>
        <w:t xml:space="preserve"> </w:t>
      </w:r>
      <w:r w:rsidR="00E67533">
        <w:rPr>
          <w:rFonts w:eastAsia="Calibri"/>
          <w:szCs w:val="22"/>
          <w:lang w:eastAsia="en-US"/>
        </w:rPr>
        <w:lastRenderedPageBreak/>
        <w:t>w </w:t>
      </w:r>
      <w:r w:rsidRPr="00F92266">
        <w:rPr>
          <w:rFonts w:eastAsia="Calibri"/>
          <w:szCs w:val="22"/>
          <w:lang w:eastAsia="en-US"/>
        </w:rPr>
        <w:t>wykazach określonych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rozporządzeniu 765/2006</w:t>
      </w:r>
      <w:r w:rsidR="00E67533">
        <w:rPr>
          <w:rFonts w:eastAsia="Calibri"/>
          <w:szCs w:val="22"/>
          <w:lang w:eastAsia="en-US"/>
        </w:rPr>
        <w:t xml:space="preserve"> i </w:t>
      </w:r>
      <w:r w:rsidRPr="00F92266">
        <w:rPr>
          <w:rFonts w:eastAsia="Calibri"/>
          <w:szCs w:val="22"/>
          <w:lang w:eastAsia="en-US"/>
        </w:rPr>
        <w:t>rozporządzeniu 269/2014 albo wpisany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listę lub będący taką jednostką dominującą</w:t>
      </w:r>
      <w:r w:rsidR="001A237D" w:rsidRPr="00F92266">
        <w:rPr>
          <w:rFonts w:eastAsia="Calibri"/>
          <w:szCs w:val="22"/>
          <w:lang w:eastAsia="en-US"/>
        </w:rPr>
        <w:t xml:space="preserve"> od </w:t>
      </w:r>
      <w:r w:rsidRPr="00F92266">
        <w:rPr>
          <w:rFonts w:eastAsia="Calibri"/>
          <w:szCs w:val="22"/>
          <w:lang w:eastAsia="en-US"/>
        </w:rPr>
        <w:t>dnia 24</w:t>
      </w:r>
      <w:r w:rsidR="00E96FF1" w:rsidRPr="00F92266">
        <w:rPr>
          <w:rFonts w:eastAsia="Calibri"/>
          <w:szCs w:val="22"/>
          <w:lang w:eastAsia="en-US"/>
        </w:rPr>
        <w:t> </w:t>
      </w:r>
      <w:r w:rsidRPr="00F92266">
        <w:rPr>
          <w:rFonts w:eastAsia="Calibri"/>
          <w:szCs w:val="22"/>
          <w:lang w:eastAsia="en-US"/>
        </w:rPr>
        <w:t>lutego 2022</w:t>
      </w:r>
      <w:r w:rsidR="0037111C" w:rsidRPr="00F92266">
        <w:rPr>
          <w:rFonts w:eastAsia="Calibri"/>
          <w:szCs w:val="22"/>
          <w:lang w:eastAsia="en-US"/>
        </w:rPr>
        <w:t> r.</w:t>
      </w:r>
      <w:r w:rsidRPr="00F92266">
        <w:rPr>
          <w:rFonts w:eastAsia="Calibri"/>
          <w:szCs w:val="22"/>
          <w:lang w:eastAsia="en-US"/>
        </w:rPr>
        <w:t>,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ile został wpisany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listę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podstawie decyzji</w:t>
      </w:r>
      <w:r w:rsidR="00E67533">
        <w:rPr>
          <w:rFonts w:eastAsia="Calibri"/>
          <w:szCs w:val="22"/>
          <w:lang w:eastAsia="en-US"/>
        </w:rPr>
        <w:t xml:space="preserve"> w </w:t>
      </w:r>
      <w:r w:rsidRPr="00F92266">
        <w:rPr>
          <w:rFonts w:eastAsia="Calibri"/>
          <w:szCs w:val="22"/>
          <w:lang w:eastAsia="en-US"/>
        </w:rPr>
        <w:t>sprawie wpisu</w:t>
      </w:r>
      <w:r w:rsidR="006C05C7">
        <w:rPr>
          <w:rFonts w:eastAsia="Calibri"/>
          <w:szCs w:val="22"/>
          <w:lang w:eastAsia="en-US"/>
        </w:rPr>
        <w:t xml:space="preserve"> na </w:t>
      </w:r>
      <w:r w:rsidRPr="00F92266">
        <w:rPr>
          <w:rFonts w:eastAsia="Calibri"/>
          <w:szCs w:val="22"/>
          <w:lang w:eastAsia="en-US"/>
        </w:rPr>
        <w:t>listę rozstrzygającej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zastosowaniu środka,</w:t>
      </w:r>
      <w:r w:rsidR="00E67533">
        <w:rPr>
          <w:rFonts w:eastAsia="Calibri"/>
          <w:szCs w:val="22"/>
          <w:lang w:eastAsia="en-US"/>
        </w:rPr>
        <w:t xml:space="preserve"> o </w:t>
      </w:r>
      <w:r w:rsidRPr="00F92266">
        <w:rPr>
          <w:rFonts w:eastAsia="Calibri"/>
          <w:szCs w:val="22"/>
          <w:lang w:eastAsia="en-US"/>
        </w:rPr>
        <w:t>którym mowa</w:t>
      </w:r>
      <w:r w:rsidR="00E67533">
        <w:rPr>
          <w:rFonts w:eastAsia="Calibri"/>
          <w:szCs w:val="22"/>
          <w:lang w:eastAsia="en-US"/>
        </w:rPr>
        <w:t xml:space="preserve"> w </w:t>
      </w:r>
      <w:r w:rsidR="00337153" w:rsidRPr="00F92266">
        <w:rPr>
          <w:rFonts w:eastAsia="Calibri"/>
          <w:szCs w:val="22"/>
          <w:lang w:eastAsia="en-US"/>
        </w:rPr>
        <w:t>art. </w:t>
      </w:r>
      <w:r w:rsidRPr="00F92266">
        <w:rPr>
          <w:rFonts w:eastAsia="Calibri"/>
          <w:szCs w:val="22"/>
          <w:lang w:eastAsia="en-US"/>
        </w:rPr>
        <w:t xml:space="preserve">1 </w:t>
      </w:r>
      <w:r w:rsidR="000D367C" w:rsidRPr="00F92266">
        <w:rPr>
          <w:rFonts w:eastAsia="Calibri"/>
          <w:szCs w:val="22"/>
          <w:lang w:eastAsia="en-US"/>
        </w:rPr>
        <w:t>p. </w:t>
      </w:r>
      <w:r w:rsidRPr="00F92266">
        <w:rPr>
          <w:rFonts w:eastAsia="Calibri"/>
          <w:szCs w:val="22"/>
          <w:lang w:eastAsia="en-US"/>
        </w:rPr>
        <w:t>3 cyt. ustawy.</w:t>
      </w:r>
    </w:p>
    <w:p w14:paraId="1CD4F31F" w14:textId="6D2533BB" w:rsidR="00BC152A" w:rsidRPr="00F92266" w:rsidRDefault="00BC152A" w:rsidP="00E96FF1">
      <w:pPr>
        <w:widowControl/>
        <w:suppressAutoHyphens w:val="0"/>
        <w:spacing w:before="120"/>
        <w:jc w:val="both"/>
        <w:outlineLvl w:val="0"/>
        <w:rPr>
          <w:i/>
          <w:szCs w:val="22"/>
        </w:rPr>
      </w:pPr>
      <w:r w:rsidRPr="00F92266">
        <w:rPr>
          <w:szCs w:val="22"/>
        </w:rPr>
        <w:t>Oświadczam,</w:t>
      </w:r>
      <w:r w:rsidR="00CD7428" w:rsidRPr="00F92266">
        <w:rPr>
          <w:szCs w:val="22"/>
        </w:rPr>
        <w:t xml:space="preserve"> że </w:t>
      </w:r>
      <w:r w:rsidRPr="00F92266">
        <w:rPr>
          <w:szCs w:val="22"/>
        </w:rPr>
        <w:t>zachodzą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stosunku</w:t>
      </w:r>
      <w:r w:rsidR="001A237D" w:rsidRPr="00F92266">
        <w:rPr>
          <w:szCs w:val="22"/>
        </w:rPr>
        <w:t xml:space="preserve"> do </w:t>
      </w:r>
      <w:r w:rsidRPr="00F92266">
        <w:rPr>
          <w:szCs w:val="22"/>
        </w:rPr>
        <w:t>mnie podstawy wykluczenia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postępowania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podstawie</w:t>
      </w:r>
      <w:r w:rsidR="00337153" w:rsidRPr="00F92266">
        <w:rPr>
          <w:szCs w:val="22"/>
        </w:rPr>
        <w:t xml:space="preserve"> art. </w:t>
      </w:r>
      <w:r w:rsidRPr="00F92266">
        <w:rPr>
          <w:szCs w:val="22"/>
        </w:rPr>
        <w:t>…………. ustawy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dnia 13 kwietnia 2022</w:t>
      </w:r>
      <w:r w:rsidR="00A76AD2" w:rsidRPr="00F92266">
        <w:rPr>
          <w:szCs w:val="22"/>
        </w:rPr>
        <w:t> r.</w:t>
      </w:r>
      <w:r w:rsidR="00E67533">
        <w:rPr>
          <w:szCs w:val="22"/>
        </w:rPr>
        <w:t xml:space="preserve"> o </w:t>
      </w:r>
      <w:r w:rsidRPr="00F92266">
        <w:rPr>
          <w:szCs w:val="22"/>
        </w:rPr>
        <w:t>szczególnych rozwiązaniach</w:t>
      </w:r>
      <w:r w:rsidR="00E67533">
        <w:rPr>
          <w:szCs w:val="22"/>
        </w:rPr>
        <w:t xml:space="preserve"> w </w:t>
      </w:r>
      <w:r w:rsidRPr="00F92266">
        <w:rPr>
          <w:szCs w:val="22"/>
        </w:rPr>
        <w:t>zakresie przeciwdziałania wspieraniu agresji</w:t>
      </w:r>
      <w:r w:rsidR="006C05C7">
        <w:rPr>
          <w:szCs w:val="22"/>
        </w:rPr>
        <w:t xml:space="preserve"> na </w:t>
      </w:r>
      <w:r w:rsidRPr="00F92266">
        <w:rPr>
          <w:szCs w:val="22"/>
        </w:rPr>
        <w:t>Ukrainę oraz służących ochronie bezpieczeństwa narodowego (</w:t>
      </w:r>
      <w:r w:rsidR="00E67533">
        <w:rPr>
          <w:szCs w:val="22"/>
        </w:rPr>
        <w:t>Dz. U. z </w:t>
      </w:r>
      <w:r w:rsidRPr="00F92266">
        <w:rPr>
          <w:szCs w:val="22"/>
        </w:rPr>
        <w:t>202</w:t>
      </w:r>
      <w:r w:rsidR="003D41C2">
        <w:rPr>
          <w:szCs w:val="22"/>
        </w:rPr>
        <w:t>4</w:t>
      </w:r>
      <w:r w:rsidR="0037111C" w:rsidRPr="00F92266">
        <w:rPr>
          <w:szCs w:val="22"/>
        </w:rPr>
        <w:t> r.</w:t>
      </w:r>
      <w:r w:rsidRPr="00F92266">
        <w:rPr>
          <w:szCs w:val="22"/>
        </w:rPr>
        <w:t>,</w:t>
      </w:r>
      <w:r w:rsidR="00A76AD2" w:rsidRPr="00F92266">
        <w:rPr>
          <w:szCs w:val="22"/>
        </w:rPr>
        <w:t xml:space="preserve"> poz. </w:t>
      </w:r>
      <w:r w:rsidR="003D41C2">
        <w:rPr>
          <w:szCs w:val="22"/>
        </w:rPr>
        <w:t>507</w:t>
      </w:r>
      <w:r w:rsidRPr="00F92266">
        <w:rPr>
          <w:szCs w:val="22"/>
        </w:rPr>
        <w:t>) [</w:t>
      </w:r>
      <w:r w:rsidRPr="00F92266">
        <w:rPr>
          <w:i/>
          <w:szCs w:val="22"/>
        </w:rPr>
        <w:t>podać mającą zastosowanie podstawę wykluczenia spośród wskazanych powyżej];</w:t>
      </w:r>
    </w:p>
    <w:p w14:paraId="2B0EA81C" w14:textId="77777777" w:rsidR="00BC152A" w:rsidRPr="00F92266" w:rsidRDefault="00BC152A">
      <w:pPr>
        <w:widowControl/>
        <w:numPr>
          <w:ilvl w:val="2"/>
          <w:numId w:val="93"/>
        </w:numPr>
        <w:suppressAutoHyphens w:val="0"/>
        <w:spacing w:before="120"/>
        <w:ind w:left="425" w:hanging="425"/>
        <w:jc w:val="both"/>
        <w:rPr>
          <w:rFonts w:eastAsia="Calibri"/>
          <w:b/>
          <w:szCs w:val="22"/>
          <w:u w:val="single"/>
          <w:lang w:eastAsia="en-US"/>
        </w:rPr>
      </w:pPr>
      <w:r w:rsidRPr="00F92266">
        <w:rPr>
          <w:rFonts w:eastAsia="Calibri"/>
          <w:b/>
          <w:szCs w:val="22"/>
          <w:u w:val="single"/>
          <w:lang w:eastAsia="en-US"/>
        </w:rPr>
        <w:t>zobowiązuję się udostępnić swoje zasoby ww. wykonawcy.</w:t>
      </w:r>
    </w:p>
    <w:p w14:paraId="6E742113" w14:textId="05925663" w:rsidR="00BC152A" w:rsidRPr="00F92266" w:rsidRDefault="00CD7428" w:rsidP="00E96FF1">
      <w:pPr>
        <w:autoSpaceDE w:val="0"/>
        <w:autoSpaceDN w:val="0"/>
        <w:adjustRightInd w:val="0"/>
        <w:spacing w:before="120"/>
        <w:jc w:val="both"/>
        <w:rPr>
          <w:szCs w:val="22"/>
        </w:rPr>
      </w:pPr>
      <w:r w:rsidRPr="00F92266">
        <w:rPr>
          <w:szCs w:val="22"/>
        </w:rPr>
        <w:t>W </w:t>
      </w:r>
      <w:r w:rsidR="00BC152A" w:rsidRPr="00F92266">
        <w:rPr>
          <w:szCs w:val="22"/>
        </w:rPr>
        <w:t>celu oceny, czy ww. wykonawca będzie dysponował moimi zasobami</w:t>
      </w:r>
      <w:r w:rsidR="00E67533">
        <w:rPr>
          <w:szCs w:val="22"/>
        </w:rPr>
        <w:t xml:space="preserve"> w </w:t>
      </w:r>
      <w:r w:rsidR="00BC152A" w:rsidRPr="00F92266">
        <w:rPr>
          <w:szCs w:val="22"/>
        </w:rPr>
        <w:t>stopniu niezbędnym dla należytego wykonania zamówienia oraz oceny, czy stosunek nas łączący gwarantuje rzeczywisty dostęp</w:t>
      </w:r>
      <w:r w:rsidR="001A237D" w:rsidRPr="00F92266">
        <w:rPr>
          <w:szCs w:val="22"/>
        </w:rPr>
        <w:t xml:space="preserve"> do </w:t>
      </w:r>
      <w:r w:rsidR="00BC152A" w:rsidRPr="00F92266">
        <w:rPr>
          <w:szCs w:val="22"/>
        </w:rPr>
        <w:t>moich zasobów podaję następujące informacje:</w:t>
      </w:r>
    </w:p>
    <w:p w14:paraId="59E7D15B" w14:textId="77777777" w:rsidR="00BC152A" w:rsidRPr="00F92266" w:rsidRDefault="00BC152A">
      <w:pPr>
        <w:widowControl/>
        <w:numPr>
          <w:ilvl w:val="0"/>
          <w:numId w:val="95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F92266">
        <w:rPr>
          <w:szCs w:val="22"/>
        </w:rPr>
        <w:t>zakres moich zasobów dostępnych wykonawcy:</w:t>
      </w:r>
    </w:p>
    <w:p w14:paraId="33E6C242" w14:textId="77777777" w:rsidR="00E96FF1" w:rsidRPr="00F92266" w:rsidRDefault="00BC152A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F92266">
        <w:rPr>
          <w:szCs w:val="22"/>
        </w:rPr>
        <w:t>…………………………………………………………………………………</w:t>
      </w:r>
      <w:r w:rsidR="00E96FF1" w:rsidRPr="00F92266">
        <w:rPr>
          <w:szCs w:val="22"/>
        </w:rPr>
        <w:t>………………………………………………………………………………………………………………</w:t>
      </w:r>
      <w:r w:rsidRPr="00F92266">
        <w:rPr>
          <w:szCs w:val="22"/>
        </w:rPr>
        <w:t>……………</w:t>
      </w:r>
    </w:p>
    <w:p w14:paraId="26B96E7F" w14:textId="77777777" w:rsidR="00BC152A" w:rsidRPr="00F92266" w:rsidRDefault="00BC152A">
      <w:pPr>
        <w:widowControl/>
        <w:numPr>
          <w:ilvl w:val="0"/>
          <w:numId w:val="95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F92266">
        <w:rPr>
          <w:szCs w:val="22"/>
        </w:rPr>
        <w:t>sposób wykorzystania moich zasobów przez wykonawcę przy wykonywaniu zamówienia:</w:t>
      </w:r>
    </w:p>
    <w:p w14:paraId="0B453088" w14:textId="77777777" w:rsidR="00E96FF1" w:rsidRPr="00F92266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F9226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134CF" w14:textId="08B6C1A9" w:rsidR="00BC152A" w:rsidRPr="00F92266" w:rsidRDefault="00BC152A">
      <w:pPr>
        <w:widowControl/>
        <w:numPr>
          <w:ilvl w:val="0"/>
          <w:numId w:val="95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F92266">
        <w:rPr>
          <w:szCs w:val="22"/>
        </w:rPr>
        <w:t>charakteru stosunku, jaki będzie mnie łączył</w:t>
      </w:r>
      <w:r w:rsidR="00E67533">
        <w:rPr>
          <w:szCs w:val="22"/>
        </w:rPr>
        <w:t xml:space="preserve"> z </w:t>
      </w:r>
      <w:r w:rsidRPr="00F92266">
        <w:rPr>
          <w:szCs w:val="22"/>
        </w:rPr>
        <w:t>wykonawcą:</w:t>
      </w:r>
    </w:p>
    <w:p w14:paraId="42B5B49F" w14:textId="77777777" w:rsidR="00E96FF1" w:rsidRPr="00F92266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F9226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5F4C0" w14:textId="5D9469A7" w:rsidR="00BC152A" w:rsidRPr="00F92266" w:rsidRDefault="00BC152A">
      <w:pPr>
        <w:widowControl/>
        <w:numPr>
          <w:ilvl w:val="0"/>
          <w:numId w:val="95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Cs w:val="22"/>
        </w:rPr>
      </w:pPr>
      <w:r w:rsidRPr="00F92266">
        <w:rPr>
          <w:szCs w:val="22"/>
        </w:rPr>
        <w:t>zakres</w:t>
      </w:r>
      <w:r w:rsidR="00E67533">
        <w:rPr>
          <w:szCs w:val="22"/>
        </w:rPr>
        <w:t xml:space="preserve"> i </w:t>
      </w:r>
      <w:r w:rsidRPr="00F92266">
        <w:rPr>
          <w:szCs w:val="22"/>
        </w:rPr>
        <w:t>okres mojego udziału przy wykonywaniu zamówienia:</w:t>
      </w:r>
    </w:p>
    <w:p w14:paraId="4FDF2070" w14:textId="77777777" w:rsidR="00E96FF1" w:rsidRPr="00F92266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F9226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5B962" w14:textId="2E97CEFB" w:rsidR="00BC152A" w:rsidRPr="00F92266" w:rsidRDefault="00BC152A">
      <w:pPr>
        <w:numPr>
          <w:ilvl w:val="2"/>
          <w:numId w:val="93"/>
        </w:numPr>
        <w:tabs>
          <w:tab w:val="left" w:pos="426"/>
        </w:tabs>
        <w:spacing w:before="120"/>
        <w:ind w:left="426"/>
        <w:contextualSpacing/>
        <w:jc w:val="both"/>
        <w:rPr>
          <w:rFonts w:eastAsia="Calibri"/>
          <w:b/>
          <w:szCs w:val="22"/>
          <w:u w:val="single"/>
          <w:lang w:eastAsia="en-US"/>
        </w:rPr>
      </w:pPr>
      <w:r w:rsidRPr="00F92266">
        <w:rPr>
          <w:rFonts w:eastAsia="Calibri"/>
          <w:b/>
          <w:szCs w:val="22"/>
          <w:u w:val="single"/>
          <w:lang w:eastAsia="en-US"/>
        </w:rPr>
        <w:t>spełniam warunki udziału</w:t>
      </w:r>
      <w:r w:rsidR="00E67533">
        <w:rPr>
          <w:rFonts w:eastAsia="Calibri"/>
          <w:b/>
          <w:szCs w:val="22"/>
          <w:u w:val="single"/>
          <w:lang w:eastAsia="en-US"/>
        </w:rPr>
        <w:t xml:space="preserve"> w </w:t>
      </w:r>
      <w:r w:rsidRPr="00F92266">
        <w:rPr>
          <w:rFonts w:eastAsia="Calibri"/>
          <w:b/>
          <w:szCs w:val="22"/>
          <w:u w:val="single"/>
          <w:lang w:eastAsia="en-US"/>
        </w:rPr>
        <w:t>postępowaniu</w:t>
      </w:r>
      <w:r w:rsidR="00E67533">
        <w:rPr>
          <w:rFonts w:eastAsia="Calibri"/>
          <w:b/>
          <w:szCs w:val="22"/>
          <w:u w:val="single"/>
          <w:lang w:eastAsia="en-US"/>
        </w:rPr>
        <w:t xml:space="preserve"> w </w:t>
      </w:r>
      <w:r w:rsidRPr="00F92266">
        <w:rPr>
          <w:rFonts w:eastAsia="Calibri"/>
          <w:b/>
          <w:szCs w:val="22"/>
          <w:u w:val="single"/>
          <w:lang w:eastAsia="en-US"/>
        </w:rPr>
        <w:t>zakresie,</w:t>
      </w:r>
      <w:r w:rsidR="00E67533">
        <w:rPr>
          <w:rFonts w:eastAsia="Calibri"/>
          <w:b/>
          <w:szCs w:val="22"/>
          <w:u w:val="single"/>
          <w:lang w:eastAsia="en-US"/>
        </w:rPr>
        <w:t xml:space="preserve"> w </w:t>
      </w:r>
      <w:r w:rsidRPr="00F92266">
        <w:rPr>
          <w:rFonts w:eastAsia="Calibri"/>
          <w:b/>
          <w:szCs w:val="22"/>
          <w:u w:val="single"/>
          <w:lang w:eastAsia="en-US"/>
        </w:rPr>
        <w:t>którym mnie dotyczą, tj.:</w:t>
      </w:r>
    </w:p>
    <w:p w14:paraId="25F2ACEE" w14:textId="77777777" w:rsidR="00286ACC" w:rsidRPr="00F92266" w:rsidRDefault="00286ACC" w:rsidP="00286ACC">
      <w:pPr>
        <w:autoSpaceDE w:val="0"/>
        <w:autoSpaceDN w:val="0"/>
        <w:adjustRightInd w:val="0"/>
        <w:spacing w:before="60" w:line="276" w:lineRule="auto"/>
        <w:ind w:left="567"/>
        <w:rPr>
          <w:szCs w:val="22"/>
        </w:rPr>
      </w:pPr>
      <w:r w:rsidRPr="00F9226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C24B2" w14:textId="77777777" w:rsidR="00286ACC" w:rsidRPr="00F92266" w:rsidRDefault="00286ACC" w:rsidP="00BC152A">
      <w:pPr>
        <w:widowControl/>
        <w:tabs>
          <w:tab w:val="left" w:pos="426"/>
        </w:tabs>
        <w:suppressAutoHyphens w:val="0"/>
        <w:ind w:left="426"/>
        <w:contextualSpacing/>
        <w:jc w:val="both"/>
        <w:rPr>
          <w:rFonts w:eastAsia="Calibri"/>
          <w:szCs w:val="22"/>
          <w:lang w:eastAsia="en-US"/>
        </w:rPr>
      </w:pPr>
    </w:p>
    <w:p w14:paraId="738BE974" w14:textId="459D48E0" w:rsidR="004C2002" w:rsidRPr="00F92266" w:rsidRDefault="004C2002" w:rsidP="00BC152A">
      <w:pPr>
        <w:pStyle w:val="Tekstpodstawowy"/>
        <w:spacing w:line="240" w:lineRule="auto"/>
        <w:ind w:left="540"/>
        <w:jc w:val="right"/>
        <w:rPr>
          <w:spacing w:val="-4"/>
        </w:rPr>
        <w:sectPr w:rsidR="004C2002" w:rsidRPr="00F92266" w:rsidSect="00574CFE">
          <w:headerReference w:type="default" r:id="rId46"/>
          <w:footerReference w:type="even" r:id="rId47"/>
          <w:footerReference w:type="default" r:id="rId48"/>
          <w:pgSz w:w="11907" w:h="16840" w:code="9"/>
          <w:pgMar w:top="1418" w:right="1134" w:bottom="1701" w:left="1418" w:header="567" w:footer="1134" w:gutter="0"/>
          <w:cols w:space="708"/>
          <w:noEndnote/>
        </w:sectPr>
      </w:pPr>
    </w:p>
    <w:p w14:paraId="59880C36" w14:textId="2B563CDC" w:rsidR="006B43AA" w:rsidRPr="00F92266" w:rsidRDefault="0036149D" w:rsidP="00574CFE">
      <w:pPr>
        <w:widowControl/>
        <w:suppressAutoHyphens w:val="0"/>
        <w:spacing w:before="120"/>
        <w:jc w:val="right"/>
        <w:rPr>
          <w:b/>
          <w:bCs/>
        </w:rPr>
      </w:pPr>
      <w:r w:rsidRPr="00F92266">
        <w:rPr>
          <w:b/>
          <w:sz w:val="20"/>
          <w:szCs w:val="20"/>
        </w:rPr>
        <w:lastRenderedPageBreak/>
        <w:t>Załącznik</w:t>
      </w:r>
      <w:r w:rsidR="00637A80" w:rsidRPr="00F92266">
        <w:rPr>
          <w:b/>
          <w:sz w:val="20"/>
          <w:szCs w:val="20"/>
        </w:rPr>
        <w:t xml:space="preserve"> nr </w:t>
      </w:r>
      <w:r w:rsidR="00AD2A47" w:rsidRPr="00F92266">
        <w:rPr>
          <w:b/>
          <w:sz w:val="20"/>
          <w:szCs w:val="20"/>
        </w:rPr>
        <w:t>2</w:t>
      </w:r>
      <w:r w:rsidR="001A237D" w:rsidRPr="00F92266">
        <w:rPr>
          <w:b/>
          <w:sz w:val="20"/>
          <w:szCs w:val="20"/>
        </w:rPr>
        <w:t xml:space="preserve"> do </w:t>
      </w:r>
      <w:r w:rsidR="001232D5" w:rsidRPr="00F92266">
        <w:rPr>
          <w:b/>
          <w:sz w:val="20"/>
          <w:szCs w:val="20"/>
        </w:rPr>
        <w:t>SWZ</w:t>
      </w:r>
    </w:p>
    <w:p w14:paraId="528C546E" w14:textId="3EB5354A" w:rsidR="00A761DA" w:rsidRPr="00F92266" w:rsidRDefault="00A761DA" w:rsidP="00114F6E">
      <w:pPr>
        <w:widowControl/>
        <w:suppressAutoHyphens w:val="0"/>
        <w:ind w:left="360"/>
        <w:jc w:val="left"/>
        <w:outlineLvl w:val="0"/>
      </w:pPr>
      <w:r w:rsidRPr="00F92266">
        <w:rPr>
          <w:noProof/>
        </w:rPr>
        <w:drawing>
          <wp:inline distT="0" distB="0" distL="0" distR="0" wp14:anchorId="075A8942" wp14:editId="0B120E4F">
            <wp:extent cx="687600" cy="892800"/>
            <wp:effectExtent l="0" t="0" r="0" b="3175"/>
            <wp:docPr id="3" name="Obraz 3" descr="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j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E75C" w14:textId="072B943B" w:rsidR="00A761DA" w:rsidRPr="00F92266" w:rsidRDefault="00A761DA" w:rsidP="00935C67">
      <w:pPr>
        <w:widowControl/>
        <w:suppressAutoHyphens w:val="0"/>
        <w:spacing w:before="480" w:after="360"/>
        <w:ind w:left="360"/>
        <w:outlineLvl w:val="0"/>
        <w:rPr>
          <w:b/>
          <w:bCs/>
          <w:u w:val="single"/>
        </w:rPr>
      </w:pPr>
      <w:r w:rsidRPr="00F92266">
        <w:rPr>
          <w:b/>
          <w:bCs/>
          <w:u w:val="single"/>
        </w:rPr>
        <w:t>PROJEKTOWANE POSTANOWIENIA UMOWY</w:t>
      </w:r>
      <w:r w:rsidR="00637A80" w:rsidRPr="00F92266">
        <w:rPr>
          <w:b/>
          <w:bCs/>
          <w:u w:val="single"/>
        </w:rPr>
        <w:t xml:space="preserve"> nr </w:t>
      </w:r>
      <w:r w:rsidRPr="00F92266">
        <w:rPr>
          <w:b/>
          <w:bCs/>
          <w:u w:val="single"/>
        </w:rPr>
        <w:t>80.272.</w:t>
      </w:r>
      <w:r w:rsidR="003D41C2">
        <w:rPr>
          <w:b/>
          <w:bCs/>
          <w:u w:val="single"/>
        </w:rPr>
        <w:t>292</w:t>
      </w:r>
      <w:r w:rsidR="00A745B6" w:rsidRPr="00F92266">
        <w:rPr>
          <w:b/>
          <w:bCs/>
          <w:u w:val="single"/>
        </w:rPr>
        <w:t>.202</w:t>
      </w:r>
      <w:r w:rsidR="00ED0F6E" w:rsidRPr="00F92266">
        <w:rPr>
          <w:b/>
          <w:bCs/>
          <w:u w:val="single"/>
        </w:rPr>
        <w:t>4</w:t>
      </w:r>
    </w:p>
    <w:p w14:paraId="3F4EC61E" w14:textId="240B7E87" w:rsidR="00A761DA" w:rsidRPr="00F92266" w:rsidRDefault="00A761DA" w:rsidP="00935C67">
      <w:pPr>
        <w:widowControl/>
        <w:suppressAutoHyphens w:val="0"/>
        <w:spacing w:line="276" w:lineRule="auto"/>
        <w:jc w:val="both"/>
        <w:rPr>
          <w:b/>
          <w:bCs/>
        </w:rPr>
      </w:pPr>
      <w:r w:rsidRPr="00F92266">
        <w:rPr>
          <w:b/>
          <w:bCs/>
        </w:rPr>
        <w:t>zawarta</w:t>
      </w:r>
      <w:r w:rsidR="00E67533">
        <w:rPr>
          <w:b/>
          <w:bCs/>
        </w:rPr>
        <w:t xml:space="preserve"> w </w:t>
      </w:r>
      <w:r w:rsidRPr="00F92266">
        <w:rPr>
          <w:b/>
          <w:bCs/>
        </w:rPr>
        <w:t>Krakowie</w:t>
      </w:r>
      <w:r w:rsidR="00E67533">
        <w:rPr>
          <w:b/>
          <w:bCs/>
        </w:rPr>
        <w:t xml:space="preserve"> w </w:t>
      </w:r>
      <w:r w:rsidRPr="00F92266">
        <w:rPr>
          <w:b/>
          <w:bCs/>
        </w:rPr>
        <w:t>dniu …............ 202</w:t>
      </w:r>
      <w:r w:rsidR="00ED0F6E" w:rsidRPr="00F92266">
        <w:rPr>
          <w:b/>
          <w:bCs/>
        </w:rPr>
        <w:t>4</w:t>
      </w:r>
      <w:r w:rsidR="00A76AD2" w:rsidRPr="00F92266">
        <w:rPr>
          <w:b/>
          <w:bCs/>
        </w:rPr>
        <w:t xml:space="preserve"> r. </w:t>
      </w:r>
      <w:r w:rsidRPr="00F92266">
        <w:rPr>
          <w:b/>
          <w:bCs/>
        </w:rPr>
        <w:t>pomiędzy:</w:t>
      </w:r>
    </w:p>
    <w:p w14:paraId="69231582" w14:textId="0ED30BF5" w:rsidR="00114F6E" w:rsidRPr="00F92266" w:rsidRDefault="00A761DA" w:rsidP="00935C67">
      <w:pPr>
        <w:widowControl/>
        <w:suppressAutoHyphens w:val="0"/>
        <w:spacing w:line="276" w:lineRule="auto"/>
        <w:jc w:val="both"/>
        <w:rPr>
          <w:b/>
          <w:bCs/>
        </w:rPr>
      </w:pPr>
      <w:r w:rsidRPr="00F92266">
        <w:rPr>
          <w:b/>
          <w:bCs/>
        </w:rPr>
        <w:t>Uniwersytetem Jagiellońskim</w:t>
      </w:r>
      <w:r w:rsidR="00E67533">
        <w:rPr>
          <w:b/>
          <w:bCs/>
        </w:rPr>
        <w:t xml:space="preserve"> z </w:t>
      </w:r>
      <w:r w:rsidRPr="00F92266">
        <w:rPr>
          <w:b/>
          <w:bCs/>
        </w:rPr>
        <w:t>siedzibą przy</w:t>
      </w:r>
      <w:r w:rsidR="00C15A79" w:rsidRPr="00F92266">
        <w:rPr>
          <w:b/>
          <w:bCs/>
        </w:rPr>
        <w:t xml:space="preserve"> ul. </w:t>
      </w:r>
      <w:r w:rsidRPr="00F92266">
        <w:rPr>
          <w:b/>
          <w:bCs/>
        </w:rPr>
        <w:t>Gołębiej 24, 31-007</w:t>
      </w:r>
      <w:r w:rsidR="00756344" w:rsidRPr="00F92266">
        <w:rPr>
          <w:b/>
          <w:bCs/>
        </w:rPr>
        <w:t> Kraków</w:t>
      </w:r>
      <w:r w:rsidRPr="00F92266">
        <w:rPr>
          <w:b/>
          <w:bCs/>
        </w:rPr>
        <w:t>, NIP 675-000-22-36, zwanym dalej „Zamawiającym”, reprezentowanym przez:</w:t>
      </w:r>
    </w:p>
    <w:p w14:paraId="30A46473" w14:textId="72C841BF" w:rsidR="0037111C" w:rsidRPr="00F92266" w:rsidRDefault="00A761DA" w:rsidP="00935C67">
      <w:pPr>
        <w:widowControl/>
        <w:suppressAutoHyphens w:val="0"/>
        <w:spacing w:after="240" w:line="276" w:lineRule="auto"/>
        <w:jc w:val="both"/>
        <w:rPr>
          <w:b/>
          <w:bCs/>
        </w:rPr>
      </w:pPr>
      <w:r w:rsidRPr="00F92266">
        <w:rPr>
          <w:b/>
          <w:bCs/>
        </w:rPr>
        <w:t>1. ………. – ………</w:t>
      </w:r>
      <w:r w:rsidR="00286ACC" w:rsidRPr="00F92266">
        <w:rPr>
          <w:b/>
          <w:bCs/>
        </w:rPr>
        <w:t>……</w:t>
      </w:r>
      <w:r w:rsidRPr="00F92266">
        <w:rPr>
          <w:b/>
          <w:bCs/>
        </w:rPr>
        <w:t>, przy kontrasygnacie finansowej Kwestora</w:t>
      </w:r>
      <w:r w:rsidR="00756344" w:rsidRPr="00F92266">
        <w:rPr>
          <w:b/>
          <w:bCs/>
        </w:rPr>
        <w:t> UJ</w:t>
      </w:r>
      <w:r w:rsidR="0037111C" w:rsidRPr="00F92266">
        <w:rPr>
          <w:b/>
          <w:bCs/>
        </w:rPr>
        <w:t>;</w:t>
      </w:r>
    </w:p>
    <w:p w14:paraId="3BEED436" w14:textId="0825538C" w:rsidR="00A761DA" w:rsidRPr="00F92266" w:rsidRDefault="00286ACC" w:rsidP="00935C67">
      <w:pPr>
        <w:widowControl/>
        <w:suppressAutoHyphens w:val="0"/>
        <w:spacing w:line="276" w:lineRule="auto"/>
        <w:jc w:val="both"/>
        <w:rPr>
          <w:b/>
          <w:bCs/>
        </w:rPr>
      </w:pPr>
      <w:r w:rsidRPr="00F92266">
        <w:rPr>
          <w:b/>
        </w:rPr>
        <w:t>a </w:t>
      </w:r>
      <w:r w:rsidR="00A761DA" w:rsidRPr="00F92266">
        <w:rPr>
          <w:b/>
        </w:rPr>
        <w:t>………………………, wpisanym</w:t>
      </w:r>
      <w:r w:rsidR="001A237D" w:rsidRPr="00F92266">
        <w:rPr>
          <w:b/>
        </w:rPr>
        <w:t xml:space="preserve"> do </w:t>
      </w:r>
      <w:r w:rsidR="00A761DA" w:rsidRPr="00F92266">
        <w:rPr>
          <w:b/>
        </w:rPr>
        <w:t>…</w:t>
      </w:r>
      <w:r w:rsidRPr="00F92266">
        <w:rPr>
          <w:b/>
        </w:rPr>
        <w:t>…………</w:t>
      </w:r>
      <w:r w:rsidR="00A761DA" w:rsidRPr="00F92266">
        <w:rPr>
          <w:b/>
        </w:rPr>
        <w:t>……, zwanym dalej „Wykonawcą”, reprezentowanym przez:</w:t>
      </w:r>
      <w:r w:rsidRPr="00F92266">
        <w:rPr>
          <w:b/>
        </w:rPr>
        <w:t xml:space="preserve"> ……………………</w:t>
      </w:r>
      <w:r w:rsidR="00A761DA" w:rsidRPr="00F92266">
        <w:rPr>
          <w:b/>
          <w:bCs/>
        </w:rPr>
        <w:t>……….</w:t>
      </w:r>
    </w:p>
    <w:p w14:paraId="19B3A4C0" w14:textId="40C5A292" w:rsidR="00A761DA" w:rsidRPr="00F92266" w:rsidRDefault="00CD7428" w:rsidP="00286ACC">
      <w:pPr>
        <w:pStyle w:val="Tekstpodstawowy"/>
        <w:spacing w:before="120" w:line="240" w:lineRule="auto"/>
        <w:rPr>
          <w:rFonts w:ascii="Times New Roman" w:hAnsi="Times New Roman" w:cs="Times New Roman"/>
          <w:i/>
        </w:rPr>
      </w:pPr>
      <w:r w:rsidRPr="00F92266">
        <w:rPr>
          <w:rFonts w:ascii="Times New Roman" w:hAnsi="Times New Roman" w:cs="Times New Roman"/>
          <w:i/>
        </w:rPr>
        <w:t>W </w:t>
      </w:r>
      <w:r w:rsidR="00A761DA" w:rsidRPr="00F92266">
        <w:rPr>
          <w:rFonts w:ascii="Times New Roman" w:hAnsi="Times New Roman" w:cs="Times New Roman"/>
          <w:i/>
        </w:rPr>
        <w:t>wyniku przeprowadzenia postępowania</w:t>
      </w:r>
      <w:r w:rsidR="00E67533">
        <w:rPr>
          <w:rFonts w:ascii="Times New Roman" w:hAnsi="Times New Roman" w:cs="Times New Roman"/>
          <w:i/>
        </w:rPr>
        <w:t xml:space="preserve"> w </w:t>
      </w:r>
      <w:r w:rsidR="00A761DA" w:rsidRPr="00F92266">
        <w:rPr>
          <w:rFonts w:ascii="Times New Roman" w:hAnsi="Times New Roman" w:cs="Times New Roman"/>
          <w:b/>
          <w:i/>
        </w:rPr>
        <w:t>trybie podstawowym bez możliwości negocjacji</w:t>
      </w:r>
      <w:r w:rsidR="006C05C7">
        <w:rPr>
          <w:rFonts w:ascii="Times New Roman" w:hAnsi="Times New Roman" w:cs="Times New Roman"/>
          <w:b/>
          <w:i/>
        </w:rPr>
        <w:t xml:space="preserve"> na </w:t>
      </w:r>
      <w:r w:rsidR="00A761DA" w:rsidRPr="00F92266">
        <w:rPr>
          <w:rFonts w:ascii="Times New Roman" w:hAnsi="Times New Roman" w:cs="Times New Roman"/>
          <w:i/>
        </w:rPr>
        <w:t>podstawie</w:t>
      </w:r>
      <w:r w:rsidR="00337153" w:rsidRPr="00F92266">
        <w:rPr>
          <w:rFonts w:ascii="Times New Roman" w:hAnsi="Times New Roman" w:cs="Times New Roman"/>
          <w:i/>
        </w:rPr>
        <w:t xml:space="preserve"> art. </w:t>
      </w:r>
      <w:r w:rsidR="00A761DA" w:rsidRPr="00F92266">
        <w:rPr>
          <w:rFonts w:ascii="Times New Roman" w:hAnsi="Times New Roman" w:cs="Times New Roman"/>
          <w:i/>
        </w:rPr>
        <w:t xml:space="preserve">275 </w:t>
      </w:r>
      <w:r w:rsidR="000D367C" w:rsidRPr="00F92266">
        <w:rPr>
          <w:rFonts w:ascii="Times New Roman" w:hAnsi="Times New Roman" w:cs="Times New Roman"/>
          <w:i/>
        </w:rPr>
        <w:t>p. </w:t>
      </w:r>
      <w:r w:rsidR="00A761DA" w:rsidRPr="00F92266">
        <w:rPr>
          <w:rFonts w:ascii="Times New Roman" w:hAnsi="Times New Roman" w:cs="Times New Roman"/>
          <w:i/>
        </w:rPr>
        <w:t>1 ustawy</w:t>
      </w:r>
      <w:r w:rsidR="00E67533">
        <w:rPr>
          <w:rFonts w:ascii="Times New Roman" w:hAnsi="Times New Roman" w:cs="Times New Roman"/>
          <w:i/>
        </w:rPr>
        <w:t xml:space="preserve"> z </w:t>
      </w:r>
      <w:r w:rsidR="00A761DA" w:rsidRPr="00F92266">
        <w:rPr>
          <w:rFonts w:ascii="Times New Roman" w:hAnsi="Times New Roman" w:cs="Times New Roman"/>
          <w:i/>
        </w:rPr>
        <w:t>dnia 11</w:t>
      </w:r>
      <w:r w:rsidR="00A76AD2" w:rsidRPr="00F92266">
        <w:rPr>
          <w:rFonts w:ascii="Times New Roman" w:hAnsi="Times New Roman" w:cs="Times New Roman"/>
          <w:i/>
        </w:rPr>
        <w:t> </w:t>
      </w:r>
      <w:r w:rsidR="00A761DA" w:rsidRPr="00F92266">
        <w:rPr>
          <w:rFonts w:ascii="Times New Roman" w:hAnsi="Times New Roman" w:cs="Times New Roman"/>
          <w:i/>
        </w:rPr>
        <w:t>września 2019</w:t>
      </w:r>
      <w:r w:rsidR="00A76AD2" w:rsidRPr="00F92266">
        <w:rPr>
          <w:rFonts w:ascii="Times New Roman" w:hAnsi="Times New Roman" w:cs="Times New Roman"/>
          <w:i/>
        </w:rPr>
        <w:t xml:space="preserve"> r. </w:t>
      </w:r>
      <w:r w:rsidR="00A761DA" w:rsidRPr="00F92266">
        <w:rPr>
          <w:rFonts w:ascii="Times New Roman" w:hAnsi="Times New Roman" w:cs="Times New Roman"/>
          <w:i/>
        </w:rPr>
        <w:t>Prawo zamówień publicznych (</w:t>
      </w:r>
      <w:r w:rsidR="00574CFE" w:rsidRPr="00F92266">
        <w:rPr>
          <w:rFonts w:ascii="Times New Roman" w:hAnsi="Times New Roman" w:cs="Times New Roman"/>
          <w:i/>
        </w:rPr>
        <w:t xml:space="preserve">t. jedn. </w:t>
      </w:r>
      <w:r w:rsidR="00A76AD2" w:rsidRPr="00F92266">
        <w:rPr>
          <w:rFonts w:ascii="Times New Roman" w:hAnsi="Times New Roman" w:cs="Times New Roman"/>
          <w:i/>
        </w:rPr>
        <w:t>Dz. U. </w:t>
      </w:r>
      <w:r w:rsidR="004F6063" w:rsidRPr="00F92266">
        <w:rPr>
          <w:rFonts w:ascii="Times New Roman" w:hAnsi="Times New Roman" w:cs="Times New Roman"/>
          <w:i/>
        </w:rPr>
        <w:t>202</w:t>
      </w:r>
      <w:r w:rsidR="003D41C2">
        <w:rPr>
          <w:rFonts w:ascii="Times New Roman" w:hAnsi="Times New Roman" w:cs="Times New Roman"/>
          <w:i/>
        </w:rPr>
        <w:t>4</w:t>
      </w:r>
      <w:r w:rsidR="00A76AD2" w:rsidRPr="00F92266">
        <w:rPr>
          <w:rFonts w:ascii="Times New Roman" w:hAnsi="Times New Roman" w:cs="Times New Roman"/>
          <w:i/>
        </w:rPr>
        <w:t xml:space="preserve"> poz. </w:t>
      </w:r>
      <w:r w:rsidR="00D61B61" w:rsidRPr="00F92266">
        <w:rPr>
          <w:rFonts w:ascii="Times New Roman" w:hAnsi="Times New Roman" w:cs="Times New Roman"/>
          <w:i/>
        </w:rPr>
        <w:t>1</w:t>
      </w:r>
      <w:r w:rsidR="003D41C2">
        <w:rPr>
          <w:rFonts w:ascii="Times New Roman" w:hAnsi="Times New Roman" w:cs="Times New Roman"/>
          <w:i/>
        </w:rPr>
        <w:t>320</w:t>
      </w:r>
      <w:r w:rsidR="004F6063" w:rsidRPr="00F92266">
        <w:rPr>
          <w:rFonts w:ascii="Times New Roman" w:hAnsi="Times New Roman" w:cs="Times New Roman"/>
          <w:i/>
        </w:rPr>
        <w:t xml:space="preserve"> </w:t>
      </w:r>
      <w:proofErr w:type="spellStart"/>
      <w:r w:rsidR="004F6063" w:rsidRPr="00F92266">
        <w:rPr>
          <w:rFonts w:ascii="Times New Roman" w:hAnsi="Times New Roman" w:cs="Times New Roman"/>
          <w:i/>
        </w:rPr>
        <w:t>późn</w:t>
      </w:r>
      <w:proofErr w:type="spellEnd"/>
      <w:r w:rsidR="004F6063" w:rsidRPr="00F92266">
        <w:rPr>
          <w:rFonts w:ascii="Times New Roman" w:hAnsi="Times New Roman" w:cs="Times New Roman"/>
          <w:i/>
        </w:rPr>
        <w:t>. zm.</w:t>
      </w:r>
      <w:r w:rsidR="00A761DA" w:rsidRPr="00F92266">
        <w:rPr>
          <w:rFonts w:ascii="Times New Roman" w:hAnsi="Times New Roman" w:cs="Times New Roman"/>
          <w:i/>
        </w:rPr>
        <w:t>), zawarto umowę następującej treści:</w:t>
      </w:r>
    </w:p>
    <w:p w14:paraId="4AE03FE1" w14:textId="7F014350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</w:t>
      </w:r>
      <w:r w:rsidR="00910B0A" w:rsidRPr="00F92266">
        <w:rPr>
          <w:b/>
          <w:bCs/>
          <w:szCs w:val="22"/>
        </w:rPr>
        <w:t xml:space="preserve"> Przedmiot umowy</w:t>
      </w:r>
    </w:p>
    <w:p w14:paraId="25DFBE8A" w14:textId="3E98FFA5" w:rsidR="009C4D5D" w:rsidRPr="003D41C2" w:rsidRDefault="00A761DA">
      <w:pPr>
        <w:numPr>
          <w:ilvl w:val="0"/>
          <w:numId w:val="69"/>
        </w:numPr>
        <w:spacing w:before="60"/>
        <w:ind w:left="397" w:hanging="397"/>
        <w:jc w:val="both"/>
      </w:pPr>
      <w:r w:rsidRPr="00F92266">
        <w:t xml:space="preserve">Przedmiotem umowy jest </w:t>
      </w:r>
      <w:r w:rsidR="009C4D5D" w:rsidRPr="00F92266">
        <w:rPr>
          <w:rFonts w:eastAsia="Calibri"/>
          <w:lang w:eastAsia="en-US"/>
        </w:rPr>
        <w:t>wykonani</w:t>
      </w:r>
      <w:r w:rsidR="003D41C2">
        <w:rPr>
          <w:rFonts w:eastAsia="Calibri"/>
          <w:lang w:eastAsia="en-US"/>
        </w:rPr>
        <w:t xml:space="preserve">e </w:t>
      </w:r>
      <w:r w:rsidR="003D41C2" w:rsidRPr="003D41C2">
        <w:rPr>
          <w:rFonts w:eastAsia="Calibri"/>
          <w:lang w:eastAsia="en-US"/>
        </w:rPr>
        <w:t>w</w:t>
      </w:r>
      <w:r w:rsidR="009C4D5D" w:rsidRPr="003D41C2">
        <w:rPr>
          <w:szCs w:val="22"/>
        </w:rPr>
        <w:t>zmocnienia</w:t>
      </w:r>
      <w:r w:rsidR="00E67533">
        <w:rPr>
          <w:szCs w:val="22"/>
        </w:rPr>
        <w:t xml:space="preserve"> i </w:t>
      </w:r>
      <w:r w:rsidR="009C4D5D" w:rsidRPr="003D41C2">
        <w:rPr>
          <w:szCs w:val="22"/>
        </w:rPr>
        <w:t>naprawy mocowań łamaczy światła</w:t>
      </w:r>
      <w:r w:rsidR="006C05C7">
        <w:rPr>
          <w:szCs w:val="22"/>
        </w:rPr>
        <w:t xml:space="preserve"> na </w:t>
      </w:r>
      <w:r w:rsidR="009C4D5D" w:rsidRPr="003D41C2">
        <w:rPr>
          <w:szCs w:val="22"/>
        </w:rPr>
        <w:t>elewacji segmentu B budynku Wydziału Chemii</w:t>
      </w:r>
      <w:r w:rsidR="00E67533">
        <w:rPr>
          <w:szCs w:val="22"/>
        </w:rPr>
        <w:t> UJ</w:t>
      </w:r>
      <w:r w:rsidR="009C4D5D" w:rsidRPr="003D41C2">
        <w:rPr>
          <w:szCs w:val="22"/>
        </w:rPr>
        <w:t xml:space="preserve"> </w:t>
      </w:r>
      <w:r w:rsidR="009C4D5D" w:rsidRPr="003D41C2">
        <w:rPr>
          <w:rFonts w:cs="Arial"/>
        </w:rPr>
        <w:t>przy ul. Gronostajowej 2</w:t>
      </w:r>
      <w:r w:rsidR="009C4D5D" w:rsidRPr="003D41C2">
        <w:rPr>
          <w:szCs w:val="22"/>
        </w:rPr>
        <w:t>, 30-387 Kraków.</w:t>
      </w:r>
    </w:p>
    <w:p w14:paraId="6175C487" w14:textId="74E35FEE" w:rsidR="00114F6E" w:rsidRPr="00F92266" w:rsidRDefault="00A761DA">
      <w:pPr>
        <w:widowControl/>
        <w:numPr>
          <w:ilvl w:val="0"/>
          <w:numId w:val="69"/>
        </w:numPr>
        <w:suppressAutoHyphens w:val="0"/>
        <w:spacing w:before="60"/>
        <w:ind w:left="397" w:hanging="397"/>
        <w:jc w:val="both"/>
      </w:pPr>
      <w:r w:rsidRPr="00F92266">
        <w:t>Zakres czynności</w:t>
      </w:r>
      <w:r w:rsidR="00E67533">
        <w:t xml:space="preserve"> i </w:t>
      </w:r>
      <w:r w:rsidRPr="00F92266">
        <w:t>prac objętych niniejszą umową określony jest szczegółowo</w:t>
      </w:r>
      <w:r w:rsidR="00E67533">
        <w:t xml:space="preserve"> w </w:t>
      </w:r>
      <w:r w:rsidRPr="00F92266">
        <w:t>dokumentacji postępowania przetargowego,</w:t>
      </w:r>
      <w:r w:rsidR="00E67533">
        <w:t xml:space="preserve"> w </w:t>
      </w:r>
      <w:r w:rsidRPr="00F92266">
        <w:t>szczególności</w:t>
      </w:r>
      <w:r w:rsidR="00E67533">
        <w:t xml:space="preserve"> w </w:t>
      </w:r>
      <w:r w:rsidRPr="00F92266">
        <w:t>Specyfikacji Warunków Zamówienia oraz Załączniku A</w:t>
      </w:r>
      <w:r w:rsidR="001A237D" w:rsidRPr="00F92266">
        <w:t xml:space="preserve"> do </w:t>
      </w:r>
      <w:r w:rsidRPr="00F92266">
        <w:t>SWZ, będącym jej integralną częścią.</w:t>
      </w:r>
    </w:p>
    <w:p w14:paraId="61416DF7" w14:textId="77777777" w:rsidR="00A761DA" w:rsidRPr="00F92266" w:rsidRDefault="00A761DA">
      <w:pPr>
        <w:widowControl/>
        <w:numPr>
          <w:ilvl w:val="0"/>
          <w:numId w:val="69"/>
        </w:numPr>
        <w:suppressAutoHyphens w:val="0"/>
        <w:spacing w:before="60"/>
        <w:ind w:left="397" w:hanging="397"/>
        <w:jc w:val="both"/>
      </w:pPr>
      <w:r w:rsidRPr="00F92266">
        <w:t>Integralną częścią niniejszej umowy są:</w:t>
      </w:r>
    </w:p>
    <w:p w14:paraId="26248BA0" w14:textId="165C155E" w:rsidR="00A761DA" w:rsidRPr="00F92266" w:rsidRDefault="00A761DA">
      <w:pPr>
        <w:widowControl/>
        <w:numPr>
          <w:ilvl w:val="0"/>
          <w:numId w:val="99"/>
        </w:numPr>
        <w:suppressAutoHyphens w:val="0"/>
        <w:ind w:left="794" w:hanging="397"/>
        <w:jc w:val="both"/>
      </w:pPr>
      <w:r w:rsidRPr="00F92266">
        <w:t>dokumentacja postępowania przetargowego wraz</w:t>
      </w:r>
      <w:r w:rsidR="00E67533">
        <w:t xml:space="preserve"> z </w:t>
      </w:r>
      <w:r w:rsidRPr="00F92266">
        <w:t>ofertą Wykonawcy;</w:t>
      </w:r>
    </w:p>
    <w:p w14:paraId="630D4C5E" w14:textId="67CF9F46" w:rsidR="00A761DA" w:rsidRPr="00F92266" w:rsidRDefault="00A761DA">
      <w:pPr>
        <w:widowControl/>
        <w:numPr>
          <w:ilvl w:val="0"/>
          <w:numId w:val="99"/>
        </w:numPr>
        <w:suppressAutoHyphens w:val="0"/>
        <w:ind w:left="794" w:hanging="397"/>
        <w:jc w:val="both"/>
      </w:pPr>
      <w:r w:rsidRPr="00F92266">
        <w:t>lista podwykonawców</w:t>
      </w:r>
      <w:r w:rsidR="00E67533">
        <w:t xml:space="preserve"> z </w:t>
      </w:r>
      <w:r w:rsidRPr="00F92266">
        <w:t>określeniem zakresu</w:t>
      </w:r>
      <w:r w:rsidR="00E67533">
        <w:t xml:space="preserve"> i </w:t>
      </w:r>
      <w:r w:rsidRPr="00F92266">
        <w:t>wartości robót przewidzianych</w:t>
      </w:r>
      <w:r w:rsidR="001A237D" w:rsidRPr="00F92266">
        <w:t xml:space="preserve"> do </w:t>
      </w:r>
      <w:r w:rsidRPr="00F92266">
        <w:t>wykonania (załącznik</w:t>
      </w:r>
      <w:r w:rsidR="00637A80" w:rsidRPr="00F92266">
        <w:t xml:space="preserve"> nr </w:t>
      </w:r>
      <w:r w:rsidRPr="00F92266">
        <w:t>1),</w:t>
      </w:r>
      <w:r w:rsidR="00E67533">
        <w:t xml:space="preserve"> o </w:t>
      </w:r>
      <w:r w:rsidRPr="00F92266">
        <w:t>ile są przewidziani</w:t>
      </w:r>
      <w:r w:rsidR="006C05C7">
        <w:t xml:space="preserve"> na </w:t>
      </w:r>
      <w:r w:rsidRPr="00F92266">
        <w:t>etapie zawarcia umowy.</w:t>
      </w:r>
    </w:p>
    <w:p w14:paraId="429FA56E" w14:textId="4CF99D58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2</w:t>
      </w:r>
    </w:p>
    <w:p w14:paraId="17B79CD5" w14:textId="0ACA1240" w:rsidR="0037111C" w:rsidRPr="00F92266" w:rsidRDefault="00037B4D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lang w:eastAsia="en-US"/>
        </w:rPr>
      </w:pPr>
      <w:r w:rsidRPr="00F92266">
        <w:rPr>
          <w:lang w:eastAsia="en-US"/>
        </w:rPr>
        <w:t>Wykonawca oświadcza,</w:t>
      </w:r>
      <w:r w:rsidR="00CD7428" w:rsidRPr="00F92266">
        <w:rPr>
          <w:lang w:eastAsia="en-US"/>
        </w:rPr>
        <w:t xml:space="preserve"> że </w:t>
      </w:r>
      <w:r w:rsidRPr="00F92266">
        <w:rPr>
          <w:lang w:eastAsia="en-US"/>
        </w:rPr>
        <w:t>posiada odpowiednią wiedzę, doświadczenie</w:t>
      </w:r>
      <w:r w:rsidR="00E67533">
        <w:rPr>
          <w:lang w:eastAsia="en-US"/>
        </w:rPr>
        <w:t xml:space="preserve"> i </w:t>
      </w:r>
      <w:r w:rsidRPr="00F92266">
        <w:rPr>
          <w:lang w:eastAsia="en-US"/>
        </w:rPr>
        <w:t>dysponuje stosowną bazą</w:t>
      </w:r>
      <w:r w:rsidR="001A237D" w:rsidRPr="00F92266">
        <w:rPr>
          <w:lang w:eastAsia="en-US"/>
        </w:rPr>
        <w:t xml:space="preserve"> do </w:t>
      </w:r>
      <w:r w:rsidRPr="00F92266">
        <w:rPr>
          <w:lang w:eastAsia="en-US"/>
        </w:rPr>
        <w:t>wykonania przedmiotu umowy</w:t>
      </w:r>
      <w:r w:rsidR="0037111C" w:rsidRPr="00F92266">
        <w:rPr>
          <w:lang w:eastAsia="en-US"/>
        </w:rPr>
        <w:t>;</w:t>
      </w:r>
    </w:p>
    <w:p w14:paraId="46A03674" w14:textId="5607A290" w:rsidR="004669CA" w:rsidRPr="00F92266" w:rsidRDefault="000F03C4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lang w:eastAsia="x-none"/>
        </w:rPr>
      </w:pPr>
      <w:r w:rsidRPr="00F92266">
        <w:t>W</w:t>
      </w:r>
      <w:r w:rsidR="00B87290" w:rsidRPr="00F92266">
        <w:t xml:space="preserve">ykonawca </w:t>
      </w:r>
      <w:r w:rsidR="00A761DA" w:rsidRPr="00F92266">
        <w:t>zobowiązuje się wykonać przedmiot umowy przy zachowaniu należytej zawodowej staranności zgodnie</w:t>
      </w:r>
      <w:r w:rsidR="00E67533">
        <w:t xml:space="preserve"> z </w:t>
      </w:r>
      <w:r w:rsidR="00A761DA" w:rsidRPr="00F92266">
        <w:t>prawem budowlanym</w:t>
      </w:r>
      <w:r w:rsidR="00E67533">
        <w:t xml:space="preserve"> i </w:t>
      </w:r>
      <w:r w:rsidR="00A761DA" w:rsidRPr="00F92266">
        <w:t>pod nadzorem uprawnionych osób.</w:t>
      </w:r>
    </w:p>
    <w:p w14:paraId="2B04470B" w14:textId="70293EB7" w:rsidR="0037111C" w:rsidRPr="00F92266" w:rsidRDefault="00A761DA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Wykonawca oświadcza,</w:t>
      </w:r>
      <w:r w:rsidR="00CD7428" w:rsidRPr="00F92266">
        <w:t xml:space="preserve"> że</w:t>
      </w:r>
      <w:r w:rsidR="00E67533">
        <w:t xml:space="preserve"> w </w:t>
      </w:r>
      <w:r w:rsidRPr="00F92266">
        <w:t>złożonej ofercie uwzględnił wszystkie koszty związane</w:t>
      </w:r>
      <w:r w:rsidR="00E67533">
        <w:t xml:space="preserve"> z </w:t>
      </w:r>
      <w:r w:rsidRPr="00F92266">
        <w:t>realizacją niniejszej umowy</w:t>
      </w:r>
      <w:r w:rsidR="0037111C" w:rsidRPr="00F92266">
        <w:t>;</w:t>
      </w:r>
    </w:p>
    <w:p w14:paraId="78B2BC9B" w14:textId="57947BB3" w:rsidR="00114F6E" w:rsidRPr="00F92266" w:rsidRDefault="00A761DA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Wykonawca zobowiązuje się,</w:t>
      </w:r>
      <w:r w:rsidR="00CD7428" w:rsidRPr="00F92266">
        <w:t xml:space="preserve"> że </w:t>
      </w:r>
      <w:r w:rsidRPr="00F92266">
        <w:t>osoby wykonujące czynności objęte przedmiotem zamówienia,</w:t>
      </w:r>
      <w:r w:rsidR="001A237D" w:rsidRPr="00F92266">
        <w:t xml:space="preserve"> za </w:t>
      </w:r>
      <w:r w:rsidR="00AB6EA4" w:rsidRPr="00F92266">
        <w:t>wyjątkiem osób wskazanych</w:t>
      </w:r>
      <w:r w:rsidR="00E67533">
        <w:t xml:space="preserve"> w </w:t>
      </w:r>
      <w:r w:rsidR="00337153" w:rsidRPr="00F92266">
        <w:t>§ </w:t>
      </w:r>
      <w:r w:rsidR="000100D2" w:rsidRPr="00F92266">
        <w:t>3</w:t>
      </w:r>
      <w:r w:rsidR="00337153" w:rsidRPr="00F92266">
        <w:t xml:space="preserve"> ust. </w:t>
      </w:r>
      <w:r w:rsidR="00AB6EA4" w:rsidRPr="00F92266">
        <w:t>3 Umowy,</w:t>
      </w:r>
      <w:r w:rsidRPr="00F92266">
        <w:t xml:space="preserve"> będą zatrudnione przez Wykonawcę lub jego podwykonawcę jako jego pracownicy</w:t>
      </w:r>
      <w:r w:rsidR="00E67533">
        <w:t xml:space="preserve"> w </w:t>
      </w:r>
      <w:r w:rsidRPr="00F92266">
        <w:t>rozumieniu przepisów ustawy</w:t>
      </w:r>
      <w:r w:rsidR="00E67533">
        <w:t xml:space="preserve"> z </w:t>
      </w:r>
      <w:r w:rsidRPr="00F92266">
        <w:t>dnia 26</w:t>
      </w:r>
      <w:r w:rsidR="00286ACC" w:rsidRPr="00F92266">
        <w:t> </w:t>
      </w:r>
      <w:r w:rsidRPr="00F92266">
        <w:t>czerwca 1974</w:t>
      </w:r>
      <w:r w:rsidR="00A76AD2" w:rsidRPr="00F92266">
        <w:t xml:space="preserve"> r. </w:t>
      </w:r>
      <w:r w:rsidRPr="00F92266">
        <w:t xml:space="preserve">– Kodeks </w:t>
      </w:r>
      <w:r w:rsidR="00286ACC" w:rsidRPr="00F92266">
        <w:t>P</w:t>
      </w:r>
      <w:r w:rsidRPr="00F92266">
        <w:t>racy (</w:t>
      </w:r>
      <w:r w:rsidR="00E67533">
        <w:t xml:space="preserve">t. jedn. </w:t>
      </w:r>
      <w:r w:rsidRPr="00F92266">
        <w:t>Dz.</w:t>
      </w:r>
      <w:r w:rsidR="00A76AD2" w:rsidRPr="00F92266">
        <w:t> U</w:t>
      </w:r>
      <w:r w:rsidRPr="00F92266">
        <w:t>.</w:t>
      </w:r>
      <w:r w:rsidR="00A76AD2" w:rsidRPr="00F92266">
        <w:t> </w:t>
      </w:r>
      <w:r w:rsidRPr="00F92266">
        <w:t>202</w:t>
      </w:r>
      <w:r w:rsidR="00D61B61" w:rsidRPr="00F92266">
        <w:t>3</w:t>
      </w:r>
      <w:r w:rsidR="00A76AD2" w:rsidRPr="00F92266">
        <w:t xml:space="preserve"> poz. </w:t>
      </w:r>
      <w:r w:rsidR="009C2E62" w:rsidRPr="00F92266">
        <w:t>1465</w:t>
      </w:r>
      <w:r w:rsidR="001A237D" w:rsidRPr="00F92266">
        <w:t xml:space="preserve"> ze </w:t>
      </w:r>
      <w:r w:rsidRPr="00F92266">
        <w:t>zm.),</w:t>
      </w:r>
      <w:r w:rsidR="006C05C7">
        <w:t xml:space="preserve"> na </w:t>
      </w:r>
      <w:r w:rsidRPr="00F92266">
        <w:t>odpowiednim</w:t>
      </w:r>
      <w:r w:rsidR="001A237D" w:rsidRPr="00F92266">
        <w:t xml:space="preserve"> do </w:t>
      </w:r>
      <w:r w:rsidRPr="00F92266">
        <w:t>rodzaju ich pracy stanowisku,</w:t>
      </w:r>
      <w:r w:rsidR="001A237D" w:rsidRPr="00F92266">
        <w:t xml:space="preserve"> co </w:t>
      </w:r>
      <w:r w:rsidRPr="00F92266">
        <w:t>najmniej przez okres realizacji niniejszej umowy.</w:t>
      </w:r>
    </w:p>
    <w:p w14:paraId="4AB9D047" w14:textId="3B49AC6E" w:rsidR="00A761DA" w:rsidRPr="00F92266" w:rsidRDefault="00CD7428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lang w:eastAsia="x-none"/>
        </w:rPr>
      </w:pPr>
      <w:r w:rsidRPr="00F92266">
        <w:t>W </w:t>
      </w:r>
      <w:r w:rsidR="00A761DA" w:rsidRPr="00F92266">
        <w:t>trakcie realizacji zamówienia</w:t>
      </w:r>
      <w:r w:rsidR="006C05C7">
        <w:t xml:space="preserve"> na </w:t>
      </w:r>
      <w:r w:rsidR="00A761DA" w:rsidRPr="00F92266">
        <w:t>każde wezwanie Zamawiającego</w:t>
      </w:r>
      <w:r w:rsidR="00E67533">
        <w:t xml:space="preserve"> w </w:t>
      </w:r>
      <w:r w:rsidR="00A761DA" w:rsidRPr="00F92266">
        <w:t>wyznaczonym</w:t>
      </w:r>
      <w:r w:rsidR="00E67533">
        <w:t xml:space="preserve"> w </w:t>
      </w:r>
      <w:r w:rsidR="00A761DA" w:rsidRPr="00F92266">
        <w:t>tym wezwaniu terminie Wykonawca przedłoży Zamawiającemu wskazane</w:t>
      </w:r>
      <w:r w:rsidR="00E67533">
        <w:t xml:space="preserve"> w </w:t>
      </w:r>
      <w:r w:rsidR="00A761DA" w:rsidRPr="00F92266">
        <w:t>tym wezwaniu dowody</w:t>
      </w:r>
      <w:r w:rsidR="00E67533">
        <w:t xml:space="preserve"> w </w:t>
      </w:r>
      <w:r w:rsidR="00A761DA" w:rsidRPr="00F92266">
        <w:t>celu potwierdzenia spełnienia wymogu zatrudnienia</w:t>
      </w:r>
      <w:r w:rsidR="006C05C7">
        <w:t xml:space="preserve"> na </w:t>
      </w:r>
      <w:r w:rsidR="00A761DA" w:rsidRPr="00F92266">
        <w:t>podstawie umowy</w:t>
      </w:r>
      <w:r w:rsidR="00E67533">
        <w:t xml:space="preserve"> o </w:t>
      </w:r>
      <w:r w:rsidR="00A761DA" w:rsidRPr="00F92266">
        <w:t>pracę przez Wykonawcę lub Podwykonawcę osób wykonujących wskazane</w:t>
      </w:r>
      <w:r w:rsidR="00E67533">
        <w:t xml:space="preserve"> w </w:t>
      </w:r>
      <w:r w:rsidR="00A761DA" w:rsidRPr="00F92266">
        <w:t>punkcie</w:t>
      </w:r>
      <w:r w:rsidR="00286ACC" w:rsidRPr="00F92266">
        <w:t> </w:t>
      </w:r>
      <w:r w:rsidR="00A761DA" w:rsidRPr="00F92266">
        <w:t>3 czynności</w:t>
      </w:r>
      <w:r w:rsidR="00E67533">
        <w:t xml:space="preserve"> w </w:t>
      </w:r>
      <w:r w:rsidR="00A761DA" w:rsidRPr="00F92266">
        <w:t>trakcie realizacji zamówienia. Dowodami tymi mogą</w:t>
      </w:r>
      <w:r w:rsidR="00E67533">
        <w:t xml:space="preserve"> w </w:t>
      </w:r>
      <w:r w:rsidR="00A761DA" w:rsidRPr="00F92266">
        <w:t>szczególności być:</w:t>
      </w:r>
    </w:p>
    <w:p w14:paraId="5577FF95" w14:textId="41A1CEE6" w:rsidR="00A761DA" w:rsidRPr="00F92266" w:rsidRDefault="00A761DA">
      <w:pPr>
        <w:widowControl/>
        <w:numPr>
          <w:ilvl w:val="0"/>
          <w:numId w:val="91"/>
        </w:numPr>
        <w:tabs>
          <w:tab w:val="left" w:pos="1080"/>
        </w:tabs>
        <w:suppressAutoHyphens w:val="0"/>
        <w:ind w:left="794" w:hanging="397"/>
        <w:jc w:val="both"/>
      </w:pPr>
      <w:r w:rsidRPr="00F92266">
        <w:lastRenderedPageBreak/>
        <w:t>oświadczenie Wykonawcy lub Podwykonawcy</w:t>
      </w:r>
      <w:r w:rsidR="00E67533">
        <w:t xml:space="preserve"> o </w:t>
      </w:r>
      <w:r w:rsidRPr="00F92266">
        <w:t>zatrudnieniu</w:t>
      </w:r>
      <w:r w:rsidR="006C05C7">
        <w:t xml:space="preserve"> na </w:t>
      </w:r>
      <w:r w:rsidRPr="00F92266">
        <w:t>podstawie umowy</w:t>
      </w:r>
      <w:r w:rsidR="00E67533">
        <w:t xml:space="preserve"> o </w:t>
      </w:r>
      <w:r w:rsidRPr="00F92266">
        <w:t>pracę osób wykonujących czynności, których dotyczy wezwanie Zamawiającego. Oświadczenie</w:t>
      </w:r>
      <w:r w:rsidR="003A5715" w:rsidRPr="00F92266">
        <w:t xml:space="preserve"> to </w:t>
      </w:r>
      <w:r w:rsidRPr="00F92266">
        <w:t>powinno zawierać</w:t>
      </w:r>
      <w:r w:rsidR="00E67533">
        <w:t xml:space="preserve"> w </w:t>
      </w:r>
      <w:r w:rsidRPr="00F92266">
        <w:t>szczególności: dokładne określenie podmiotu składającego oświadczenie, datę złożenia oświadczenia, wskazanie,</w:t>
      </w:r>
      <w:r w:rsidR="00CD7428" w:rsidRPr="00F92266">
        <w:t xml:space="preserve"> że </w:t>
      </w:r>
      <w:r w:rsidRPr="00F92266">
        <w:t>objęte wezwaniem czynności wykonują osoby zatrudnione</w:t>
      </w:r>
      <w:r w:rsidR="006C05C7">
        <w:t xml:space="preserve"> na </w:t>
      </w:r>
      <w:r w:rsidRPr="00F92266">
        <w:t>podstawie umowy</w:t>
      </w:r>
      <w:r w:rsidR="00E67533">
        <w:t xml:space="preserve"> o </w:t>
      </w:r>
      <w:r w:rsidRPr="00F92266">
        <w:t>pracę wraz</w:t>
      </w:r>
      <w:r w:rsidR="001A237D" w:rsidRPr="00F92266">
        <w:t xml:space="preserve"> ze </w:t>
      </w:r>
      <w:r w:rsidRPr="00F92266">
        <w:t>wskazaniem liczby tych osób, imion</w:t>
      </w:r>
      <w:r w:rsidR="00E67533">
        <w:t xml:space="preserve"> i </w:t>
      </w:r>
      <w:r w:rsidRPr="00F92266">
        <w:t>nazwisk tych osób, rodzaju umowy</w:t>
      </w:r>
      <w:r w:rsidR="00E67533">
        <w:t xml:space="preserve"> o </w:t>
      </w:r>
      <w:r w:rsidRPr="00F92266">
        <w:t>pracę</w:t>
      </w:r>
      <w:r w:rsidR="00E67533">
        <w:t xml:space="preserve"> i </w:t>
      </w:r>
      <w:r w:rsidRPr="00F92266">
        <w:t>wymiaru etatu oraz podpis osoby uprawnionej</w:t>
      </w:r>
      <w:r w:rsidR="001A237D" w:rsidRPr="00F92266">
        <w:t xml:space="preserve"> do </w:t>
      </w:r>
      <w:r w:rsidRPr="00F92266">
        <w:t>złożenia oświadczenia</w:t>
      </w:r>
      <w:r w:rsidR="00E67533">
        <w:t xml:space="preserve"> w </w:t>
      </w:r>
      <w:r w:rsidRPr="00F92266">
        <w:t>imieniu wykonawcy lub podwykonawcy;</w:t>
      </w:r>
    </w:p>
    <w:p w14:paraId="7794D9BB" w14:textId="0B9D2F5C" w:rsidR="00A761DA" w:rsidRPr="00F92266" w:rsidRDefault="00A761DA">
      <w:pPr>
        <w:widowControl/>
        <w:numPr>
          <w:ilvl w:val="0"/>
          <w:numId w:val="91"/>
        </w:numPr>
        <w:tabs>
          <w:tab w:val="left" w:pos="1080"/>
        </w:tabs>
        <w:suppressAutoHyphens w:val="0"/>
        <w:ind w:left="794" w:hanging="397"/>
        <w:jc w:val="both"/>
      </w:pPr>
      <w:r w:rsidRPr="00F92266">
        <w:t>oświadczenie</w:t>
      </w:r>
      <w:r w:rsidR="00FF7F5C" w:rsidRPr="00F92266">
        <w:t> / </w:t>
      </w:r>
      <w:r w:rsidRPr="00F92266">
        <w:t>oświadczenia zatrudnionych</w:t>
      </w:r>
      <w:r w:rsidR="006C05C7">
        <w:t xml:space="preserve"> na </w:t>
      </w:r>
      <w:r w:rsidRPr="00F92266">
        <w:t>podstawie umowy</w:t>
      </w:r>
      <w:r w:rsidR="00E67533">
        <w:t xml:space="preserve"> o </w:t>
      </w:r>
      <w:r w:rsidRPr="00F92266">
        <w:t>pracę osób wykonujących czynności, których dotyczy wezwanie Zamawiającego. Oświadczenie</w:t>
      </w:r>
      <w:r w:rsidR="003A5715" w:rsidRPr="00F92266">
        <w:t xml:space="preserve"> to </w:t>
      </w:r>
      <w:r w:rsidRPr="00F92266">
        <w:t>powinno zawierać</w:t>
      </w:r>
      <w:r w:rsidR="00E67533">
        <w:t xml:space="preserve"> w </w:t>
      </w:r>
      <w:r w:rsidRPr="00F92266">
        <w:t>szczególności: dokładne określenie podmiotu składającego oświadczenie (imię</w:t>
      </w:r>
      <w:r w:rsidR="00E67533">
        <w:t xml:space="preserve"> i </w:t>
      </w:r>
      <w:r w:rsidRPr="00F92266">
        <w:t>nazwisko zatrudnionego pracownika), datę złożenia oświadczenia, wskazanie przez tę osobę,</w:t>
      </w:r>
      <w:r w:rsidR="00CD7428" w:rsidRPr="00F92266">
        <w:t xml:space="preserve"> że </w:t>
      </w:r>
      <w:r w:rsidRPr="00F92266">
        <w:t>objęte wezwaniem czynności wykonuje</w:t>
      </w:r>
      <w:r w:rsidR="006C05C7">
        <w:t xml:space="preserve"> na </w:t>
      </w:r>
      <w:r w:rsidRPr="00F92266">
        <w:t>podstawie umowy</w:t>
      </w:r>
      <w:r w:rsidR="00E67533">
        <w:t xml:space="preserve"> o </w:t>
      </w:r>
      <w:r w:rsidRPr="00F92266">
        <w:t>pracę, rodzaju umowy, datę zawarcia umowy</w:t>
      </w:r>
      <w:r w:rsidR="00E67533">
        <w:t xml:space="preserve"> o </w:t>
      </w:r>
      <w:r w:rsidRPr="00F92266">
        <w:t>pracę, zakres obowiązków tej osoby jako pracownika oraz czytelny podpis osoby składającej oświadczenie;</w:t>
      </w:r>
    </w:p>
    <w:p w14:paraId="533B4191" w14:textId="3B9AAD66" w:rsidR="00114F6E" w:rsidRPr="00F92266" w:rsidRDefault="00A761DA">
      <w:pPr>
        <w:widowControl/>
        <w:numPr>
          <w:ilvl w:val="0"/>
          <w:numId w:val="91"/>
        </w:numPr>
        <w:tabs>
          <w:tab w:val="left" w:pos="1080"/>
        </w:tabs>
        <w:suppressAutoHyphens w:val="0"/>
        <w:ind w:left="794" w:hanging="397"/>
        <w:jc w:val="both"/>
      </w:pPr>
      <w:r w:rsidRPr="00F92266">
        <w:t>poświadczona</w:t>
      </w:r>
      <w:r w:rsidR="001A237D" w:rsidRPr="00F92266">
        <w:t xml:space="preserve"> za </w:t>
      </w:r>
      <w:r w:rsidRPr="00F92266">
        <w:t>zgodność</w:t>
      </w:r>
      <w:r w:rsidR="00E67533">
        <w:t xml:space="preserve"> z </w:t>
      </w:r>
      <w:r w:rsidRPr="00F92266">
        <w:t>oryginałem odpowiednio przez Wykonawcę lub Podwykonawcę kopia umowy</w:t>
      </w:r>
      <w:r w:rsidR="00FF7F5C" w:rsidRPr="00F92266">
        <w:t> / </w:t>
      </w:r>
      <w:r w:rsidRPr="00F92266">
        <w:t>umów</w:t>
      </w:r>
      <w:r w:rsidR="00E67533">
        <w:t xml:space="preserve"> o </w:t>
      </w:r>
      <w:r w:rsidRPr="00F92266">
        <w:t>pracę osób wykonujących</w:t>
      </w:r>
      <w:r w:rsidR="00E67533">
        <w:t xml:space="preserve"> w </w:t>
      </w:r>
      <w:r w:rsidRPr="00F92266">
        <w:t>trakcie realizacji zamówienia czynności, których dotyczy ww. oświadczenie Wykonawcy lub Podwykonawcy (wraz</w:t>
      </w:r>
      <w:r w:rsidR="00E67533">
        <w:t xml:space="preserve"> z </w:t>
      </w:r>
      <w:r w:rsidRPr="00F92266">
        <w:t>dokumentem regulującym zakres obowiązków, jeżeli został sporządzony). Kopia umowy</w:t>
      </w:r>
      <w:r w:rsidR="00FF7F5C" w:rsidRPr="00F92266">
        <w:t> / </w:t>
      </w:r>
      <w:r w:rsidRPr="00F92266">
        <w:t>umów powinna zostać zanonimizowana</w:t>
      </w:r>
      <w:r w:rsidR="00E67533">
        <w:t xml:space="preserve"> w </w:t>
      </w:r>
      <w:r w:rsidRPr="00F92266">
        <w:t>sposób zapewniający ochronę danych osobowych pracowników. Pod pojęciem zanonimizowanych dokumentów Strony rozumieją dokumenty niezawierające danych osobowych ww. pracowników</w:t>
      </w:r>
      <w:r w:rsidR="00E67533">
        <w:t xml:space="preserve"> w </w:t>
      </w:r>
      <w:r w:rsidRPr="00F92266">
        <w:t>rozumieniu</w:t>
      </w:r>
      <w:r w:rsidR="00337153" w:rsidRPr="00F92266">
        <w:t xml:space="preserve"> art. </w:t>
      </w:r>
      <w:r w:rsidRPr="00F92266">
        <w:t xml:space="preserve">4 </w:t>
      </w:r>
      <w:r w:rsidR="000D367C" w:rsidRPr="00F92266">
        <w:t>p. </w:t>
      </w:r>
      <w:r w:rsidRPr="00F92266">
        <w:t>1 Rozporządzenia Parlamentu Europejskiego</w:t>
      </w:r>
      <w:r w:rsidR="00E67533">
        <w:t xml:space="preserve"> i </w:t>
      </w:r>
      <w:r w:rsidRPr="00F92266">
        <w:t>Rady (UE) 2016/679</w:t>
      </w:r>
      <w:r w:rsidR="00E67533">
        <w:t xml:space="preserve"> z </w:t>
      </w:r>
      <w:r w:rsidRPr="00F92266">
        <w:t>dnia 27</w:t>
      </w:r>
      <w:r w:rsidR="006153F1" w:rsidRPr="00F92266">
        <w:t> </w:t>
      </w:r>
      <w:r w:rsidRPr="00F92266">
        <w:t>kwietnia 2016</w:t>
      </w:r>
      <w:r w:rsidR="00A76AD2" w:rsidRPr="00F92266">
        <w:t> r.</w:t>
      </w:r>
      <w:r w:rsidR="00E67533">
        <w:t xml:space="preserve"> w </w:t>
      </w:r>
      <w:r w:rsidRPr="00F92266">
        <w:t>sprawie ochrony osób fizycznych</w:t>
      </w:r>
      <w:r w:rsidR="00E67533">
        <w:t xml:space="preserve"> w </w:t>
      </w:r>
      <w:r w:rsidRPr="00F92266">
        <w:t>związku</w:t>
      </w:r>
      <w:r w:rsidR="00E67533">
        <w:t xml:space="preserve"> z </w:t>
      </w:r>
      <w:r w:rsidRPr="00F92266">
        <w:t>przetwarzaniem danych osobowych</w:t>
      </w:r>
      <w:r w:rsidR="00E67533">
        <w:t xml:space="preserve"> i w </w:t>
      </w:r>
      <w:r w:rsidRPr="00F92266">
        <w:t>sprawie swobodnego przepływu takich danych oraz uchylenia dyrektywy 95/46/WE (t.</w:t>
      </w:r>
      <w:r w:rsidR="00935C67" w:rsidRPr="00F92266">
        <w:t> </w:t>
      </w:r>
      <w:r w:rsidRPr="00F92266">
        <w:t>j</w:t>
      </w:r>
      <w:r w:rsidR="00935C67" w:rsidRPr="00F92266">
        <w:t>edn.</w:t>
      </w:r>
      <w:r w:rsidRPr="00F92266">
        <w:t xml:space="preserve"> Dz.</w:t>
      </w:r>
      <w:r w:rsidR="00935C67" w:rsidRPr="00F92266">
        <w:t> </w:t>
      </w:r>
      <w:r w:rsidRPr="00F92266">
        <w:t>Urz. UE</w:t>
      </w:r>
      <w:r w:rsidR="00935C67" w:rsidRPr="00F92266">
        <w:t> </w:t>
      </w:r>
      <w:r w:rsidRPr="00F92266">
        <w:t>L</w:t>
      </w:r>
      <w:r w:rsidR="00935C67" w:rsidRPr="00F92266">
        <w:t> </w:t>
      </w:r>
      <w:r w:rsidRPr="00F92266">
        <w:t>2016</w:t>
      </w:r>
      <w:r w:rsidR="00637A80" w:rsidRPr="00F92266">
        <w:t xml:space="preserve"> Nr </w:t>
      </w:r>
      <w:r w:rsidRPr="00F92266">
        <w:t>119 str.</w:t>
      </w:r>
      <w:r w:rsidR="00935C67" w:rsidRPr="00F92266">
        <w:t> </w:t>
      </w:r>
      <w:r w:rsidRPr="00F92266">
        <w:t>1</w:t>
      </w:r>
      <w:r w:rsidR="001A237D" w:rsidRPr="00F92266">
        <w:t xml:space="preserve"> ze </w:t>
      </w:r>
      <w:r w:rsidRPr="00F92266">
        <w:t>zm.),</w:t>
      </w:r>
      <w:r w:rsidR="001A237D" w:rsidRPr="00F92266">
        <w:t xml:space="preserve"> za </w:t>
      </w:r>
      <w:r w:rsidRPr="00F92266">
        <w:t>wyjątkiem danych obejmujących imię</w:t>
      </w:r>
      <w:r w:rsidR="00E67533">
        <w:t xml:space="preserve"> i </w:t>
      </w:r>
      <w:r w:rsidRPr="00F92266">
        <w:t>nazwisko pracownika, datę zawarcia umowy, rodzaj umowy</w:t>
      </w:r>
      <w:r w:rsidR="00E67533">
        <w:t xml:space="preserve"> o </w:t>
      </w:r>
      <w:r w:rsidRPr="00F92266">
        <w:t>pracę zgodnie</w:t>
      </w:r>
      <w:r w:rsidR="00E67533">
        <w:t xml:space="preserve"> z </w:t>
      </w:r>
      <w:r w:rsidR="00337153" w:rsidRPr="00F92266">
        <w:t>art. </w:t>
      </w:r>
      <w:r w:rsidRPr="00F92266">
        <w:t xml:space="preserve">25 </w:t>
      </w:r>
      <w:r w:rsidR="00337153" w:rsidRPr="00F92266">
        <w:t>§ </w:t>
      </w:r>
      <w:r w:rsidRPr="00F92266">
        <w:t>1 Kodeksu pracy oraz wymiaru czasu pracy tej osoby,</w:t>
      </w:r>
      <w:r w:rsidR="003A5715" w:rsidRPr="00F92266">
        <w:t xml:space="preserve"> to </w:t>
      </w:r>
      <w:r w:rsidRPr="00F92266">
        <w:t>jest wszelkich informacji dotyczących zidentyfikowanej lub możliwej</w:t>
      </w:r>
      <w:r w:rsidR="001A237D" w:rsidRPr="00F92266">
        <w:t xml:space="preserve"> do </w:t>
      </w:r>
      <w:r w:rsidRPr="00F92266">
        <w:t>zidentyfikowania osoby fizycznej.</w:t>
      </w:r>
    </w:p>
    <w:p w14:paraId="3F2A1CE0" w14:textId="1E3931E2" w:rsidR="00A761DA" w:rsidRPr="00F92266" w:rsidRDefault="00A761DA">
      <w:pPr>
        <w:pStyle w:val="Akapitzlist"/>
        <w:numPr>
          <w:ilvl w:val="0"/>
          <w:numId w:val="91"/>
        </w:numPr>
        <w:ind w:left="794" w:hanging="397"/>
        <w:rPr>
          <w:bCs/>
        </w:rPr>
      </w:pPr>
      <w:r w:rsidRPr="00F92266">
        <w:rPr>
          <w:color w:val="000000"/>
        </w:rPr>
        <w:t>inne dokumenty, zawierające informacje niezbędne</w:t>
      </w:r>
      <w:r w:rsidR="001A237D" w:rsidRPr="00F92266">
        <w:rPr>
          <w:color w:val="000000"/>
        </w:rPr>
        <w:t xml:space="preserve"> do </w:t>
      </w:r>
      <w:r w:rsidRPr="00F92266">
        <w:rPr>
          <w:color w:val="000000"/>
        </w:rPr>
        <w:t>weryfikacji zatrudnienia</w:t>
      </w:r>
      <w:r w:rsidR="006C05C7">
        <w:rPr>
          <w:color w:val="000000"/>
        </w:rPr>
        <w:t xml:space="preserve"> na </w:t>
      </w:r>
      <w:r w:rsidRPr="00F92266">
        <w:rPr>
          <w:color w:val="000000"/>
        </w:rPr>
        <w:t>podstawie umowy</w:t>
      </w:r>
      <w:r w:rsidR="00E67533">
        <w:rPr>
          <w:color w:val="000000"/>
        </w:rPr>
        <w:t xml:space="preserve"> o </w:t>
      </w:r>
      <w:r w:rsidRPr="00F92266">
        <w:rPr>
          <w:color w:val="000000"/>
        </w:rPr>
        <w:t>pracę,</w:t>
      </w:r>
      <w:r w:rsidR="00E67533">
        <w:rPr>
          <w:color w:val="000000"/>
        </w:rPr>
        <w:t xml:space="preserve"> w </w:t>
      </w:r>
      <w:r w:rsidRPr="00F92266">
        <w:rPr>
          <w:color w:val="000000"/>
        </w:rPr>
        <w:t>tym</w:t>
      </w:r>
      <w:r w:rsidR="00E67533">
        <w:rPr>
          <w:color w:val="000000"/>
        </w:rPr>
        <w:t xml:space="preserve"> w </w:t>
      </w:r>
      <w:r w:rsidRPr="00F92266">
        <w:rPr>
          <w:color w:val="000000"/>
        </w:rPr>
        <w:t>szczególności:</w:t>
      </w:r>
    </w:p>
    <w:p w14:paraId="7B266709" w14:textId="346A14BC" w:rsidR="0037111C" w:rsidRPr="00F92266" w:rsidRDefault="00A761DA">
      <w:pPr>
        <w:pStyle w:val="Akapitzlist"/>
        <w:numPr>
          <w:ilvl w:val="0"/>
          <w:numId w:val="74"/>
        </w:numPr>
        <w:ind w:left="1191" w:hanging="397"/>
        <w:contextualSpacing w:val="0"/>
        <w:rPr>
          <w:color w:val="333333"/>
          <w:shd w:val="clear" w:color="auto" w:fill="FFFFFF"/>
        </w:rPr>
      </w:pPr>
      <w:r w:rsidRPr="00F92266">
        <w:rPr>
          <w:color w:val="333333"/>
          <w:shd w:val="clear" w:color="auto" w:fill="FFFFFF"/>
        </w:rPr>
        <w:t>imię</w:t>
      </w:r>
      <w:r w:rsidR="00E67533">
        <w:rPr>
          <w:color w:val="333333"/>
          <w:shd w:val="clear" w:color="auto" w:fill="FFFFFF"/>
        </w:rPr>
        <w:t xml:space="preserve"> i </w:t>
      </w:r>
      <w:r w:rsidRPr="00F92266">
        <w:rPr>
          <w:color w:val="333333"/>
          <w:shd w:val="clear" w:color="auto" w:fill="FFFFFF"/>
        </w:rPr>
        <w:t>nazwisko zatrudnionego pracownika, datę zawarcia umowy</w:t>
      </w:r>
      <w:r w:rsidR="00E67533">
        <w:rPr>
          <w:color w:val="333333"/>
          <w:shd w:val="clear" w:color="auto" w:fill="FFFFFF"/>
        </w:rPr>
        <w:t xml:space="preserve"> o </w:t>
      </w:r>
      <w:r w:rsidRPr="00F92266">
        <w:rPr>
          <w:color w:val="333333"/>
          <w:shd w:val="clear" w:color="auto" w:fill="FFFFFF"/>
        </w:rPr>
        <w:t>pracę, rodzaj umowy</w:t>
      </w:r>
      <w:r w:rsidR="00E67533">
        <w:rPr>
          <w:color w:val="333333"/>
          <w:shd w:val="clear" w:color="auto" w:fill="FFFFFF"/>
        </w:rPr>
        <w:t xml:space="preserve"> o </w:t>
      </w:r>
      <w:r w:rsidRPr="00F92266">
        <w:rPr>
          <w:color w:val="333333"/>
          <w:shd w:val="clear" w:color="auto" w:fill="FFFFFF"/>
        </w:rPr>
        <w:t>pracę</w:t>
      </w:r>
      <w:r w:rsidR="00E67533">
        <w:rPr>
          <w:color w:val="333333"/>
          <w:shd w:val="clear" w:color="auto" w:fill="FFFFFF"/>
        </w:rPr>
        <w:t xml:space="preserve"> i </w:t>
      </w:r>
      <w:r w:rsidRPr="00F92266">
        <w:rPr>
          <w:color w:val="333333"/>
          <w:shd w:val="clear" w:color="auto" w:fill="FFFFFF"/>
        </w:rPr>
        <w:t>zakres obowiązków pracownika</w:t>
      </w:r>
      <w:r w:rsidR="0037111C" w:rsidRPr="00F92266">
        <w:rPr>
          <w:color w:val="333333"/>
          <w:shd w:val="clear" w:color="auto" w:fill="FFFFFF"/>
        </w:rPr>
        <w:t>;</w:t>
      </w:r>
    </w:p>
    <w:p w14:paraId="71AF893A" w14:textId="166CFD74" w:rsidR="00A761DA" w:rsidRPr="00F92266" w:rsidRDefault="00A761DA">
      <w:pPr>
        <w:pStyle w:val="Akapitzlist"/>
        <w:numPr>
          <w:ilvl w:val="0"/>
          <w:numId w:val="74"/>
        </w:numPr>
        <w:ind w:left="1191" w:hanging="397"/>
        <w:contextualSpacing w:val="0"/>
        <w:rPr>
          <w:bCs/>
        </w:rPr>
      </w:pPr>
      <w:r w:rsidRPr="00F92266">
        <w:rPr>
          <w:color w:val="000000"/>
        </w:rPr>
        <w:t>poświadczone</w:t>
      </w:r>
      <w:r w:rsidR="001A237D" w:rsidRPr="00F92266">
        <w:rPr>
          <w:color w:val="000000"/>
        </w:rPr>
        <w:t xml:space="preserve"> za </w:t>
      </w:r>
      <w:r w:rsidRPr="00F92266">
        <w:rPr>
          <w:color w:val="000000"/>
        </w:rPr>
        <w:t>zgodność</w:t>
      </w:r>
      <w:r w:rsidR="00E67533">
        <w:rPr>
          <w:color w:val="000000"/>
        </w:rPr>
        <w:t xml:space="preserve"> z </w:t>
      </w:r>
      <w:r w:rsidRPr="00F92266">
        <w:rPr>
          <w:color w:val="000000"/>
        </w:rPr>
        <w:t>oryginałem odpowiednio przez Wykonawcę lub podwykonawcę</w:t>
      </w:r>
      <w:r w:rsidRPr="00F92266">
        <w:rPr>
          <w:bCs/>
          <w:i/>
          <w:color w:val="000000"/>
        </w:rPr>
        <w:t xml:space="preserve"> </w:t>
      </w:r>
      <w:r w:rsidRPr="00F92266">
        <w:rPr>
          <w:bCs/>
          <w:color w:val="000000"/>
        </w:rPr>
        <w:t xml:space="preserve">kopie dokumentów </w:t>
      </w:r>
      <w:r w:rsidRPr="00F92266">
        <w:rPr>
          <w:rFonts w:eastAsia="Tahoma"/>
          <w:bCs/>
          <w:color w:val="000000"/>
        </w:rPr>
        <w:t>potwierdzających opłacanie składek</w:t>
      </w:r>
      <w:r w:rsidR="006C05C7">
        <w:rPr>
          <w:rFonts w:eastAsia="Tahoma"/>
          <w:bCs/>
          <w:color w:val="000000"/>
        </w:rPr>
        <w:t xml:space="preserve"> na </w:t>
      </w:r>
      <w:r w:rsidRPr="00F92266">
        <w:rPr>
          <w:rFonts w:eastAsia="Tahoma"/>
          <w:bCs/>
          <w:color w:val="000000"/>
        </w:rPr>
        <w:t>ubezpieczenia społeczne</w:t>
      </w:r>
      <w:r w:rsidR="00E67533">
        <w:rPr>
          <w:rFonts w:eastAsia="Tahoma"/>
          <w:bCs/>
          <w:color w:val="000000"/>
        </w:rPr>
        <w:t xml:space="preserve"> i </w:t>
      </w:r>
      <w:r w:rsidRPr="00F92266">
        <w:rPr>
          <w:rFonts w:eastAsia="Tahoma"/>
          <w:bCs/>
          <w:color w:val="000000"/>
        </w:rPr>
        <w:t>zdrowotne</w:t>
      </w:r>
      <w:r w:rsidR="00E67533">
        <w:rPr>
          <w:rFonts w:eastAsia="Tahoma"/>
          <w:bCs/>
          <w:color w:val="000000"/>
        </w:rPr>
        <w:t xml:space="preserve"> z </w:t>
      </w:r>
      <w:r w:rsidRPr="00F92266">
        <w:rPr>
          <w:rFonts w:eastAsia="Tahoma"/>
          <w:bCs/>
          <w:color w:val="000000"/>
        </w:rPr>
        <w:t>tytułu zatrudnienia</w:t>
      </w:r>
      <w:r w:rsidR="006C05C7">
        <w:rPr>
          <w:rFonts w:eastAsia="Tahoma"/>
          <w:bCs/>
          <w:color w:val="000000"/>
        </w:rPr>
        <w:t xml:space="preserve"> na </w:t>
      </w:r>
      <w:r w:rsidRPr="00F92266">
        <w:rPr>
          <w:rFonts w:eastAsia="Tahoma"/>
          <w:bCs/>
          <w:color w:val="000000"/>
        </w:rPr>
        <w:t>podstawie umów</w:t>
      </w:r>
      <w:r w:rsidR="00E67533">
        <w:rPr>
          <w:rFonts w:eastAsia="Tahoma"/>
          <w:bCs/>
          <w:color w:val="000000"/>
        </w:rPr>
        <w:t xml:space="preserve"> o </w:t>
      </w:r>
      <w:r w:rsidRPr="00F92266">
        <w:rPr>
          <w:rFonts w:eastAsia="Tahoma"/>
          <w:bCs/>
          <w:color w:val="000000"/>
        </w:rPr>
        <w:t>pracę (wraz</w:t>
      </w:r>
      <w:r w:rsidR="00E67533">
        <w:rPr>
          <w:rFonts w:eastAsia="Tahoma"/>
          <w:bCs/>
          <w:color w:val="000000"/>
        </w:rPr>
        <w:t xml:space="preserve"> z </w:t>
      </w:r>
      <w:r w:rsidRPr="00F92266">
        <w:rPr>
          <w:rFonts w:eastAsia="Tahoma"/>
          <w:bCs/>
          <w:color w:val="000000"/>
        </w:rPr>
        <w:t>informacją</w:t>
      </w:r>
      <w:r w:rsidR="00E67533">
        <w:rPr>
          <w:rFonts w:eastAsia="Tahoma"/>
          <w:bCs/>
          <w:color w:val="000000"/>
        </w:rPr>
        <w:t xml:space="preserve"> o </w:t>
      </w:r>
      <w:r w:rsidRPr="00F92266">
        <w:rPr>
          <w:rFonts w:eastAsia="Tahoma"/>
          <w:bCs/>
          <w:color w:val="000000"/>
        </w:rPr>
        <w:t>liczbie odprowadzonych składek) tj.:</w:t>
      </w:r>
    </w:p>
    <w:p w14:paraId="15E195A7" w14:textId="785D0E03" w:rsidR="00114F6E" w:rsidRPr="00F92266" w:rsidRDefault="00A761DA">
      <w:pPr>
        <w:pStyle w:val="Akapitzlist"/>
        <w:numPr>
          <w:ilvl w:val="0"/>
          <w:numId w:val="74"/>
        </w:numPr>
        <w:ind w:left="1191" w:hanging="397"/>
        <w:contextualSpacing w:val="0"/>
      </w:pPr>
      <w:r w:rsidRPr="00F92266">
        <w:rPr>
          <w:bCs/>
          <w:color w:val="000000"/>
        </w:rPr>
        <w:t>zaświadczenie właściwego oddziału ZUS, potwierdzające opłacanie przez Wykonawcę, podwykonawcę składek</w:t>
      </w:r>
      <w:r w:rsidR="006C05C7">
        <w:rPr>
          <w:bCs/>
          <w:color w:val="000000"/>
        </w:rPr>
        <w:t xml:space="preserve"> na </w:t>
      </w:r>
      <w:r w:rsidRPr="00F92266">
        <w:rPr>
          <w:bCs/>
          <w:color w:val="000000"/>
        </w:rPr>
        <w:t>ubezpieczenia społeczne</w:t>
      </w:r>
      <w:r w:rsidR="00E67533">
        <w:rPr>
          <w:bCs/>
          <w:color w:val="000000"/>
        </w:rPr>
        <w:t xml:space="preserve"> i </w:t>
      </w:r>
      <w:r w:rsidRPr="00F92266">
        <w:rPr>
          <w:bCs/>
          <w:color w:val="000000"/>
        </w:rPr>
        <w:t>zdrowotne</w:t>
      </w:r>
      <w:r w:rsidR="00E67533">
        <w:rPr>
          <w:bCs/>
          <w:color w:val="000000"/>
        </w:rPr>
        <w:t xml:space="preserve"> z </w:t>
      </w:r>
      <w:r w:rsidRPr="00F92266">
        <w:rPr>
          <w:bCs/>
          <w:color w:val="000000"/>
        </w:rPr>
        <w:t>tytułu zatrudnienia</w:t>
      </w:r>
      <w:r w:rsidR="006C05C7">
        <w:rPr>
          <w:bCs/>
          <w:color w:val="000000"/>
        </w:rPr>
        <w:t xml:space="preserve"> na </w:t>
      </w:r>
      <w:r w:rsidRPr="00F92266">
        <w:rPr>
          <w:bCs/>
          <w:color w:val="000000"/>
        </w:rPr>
        <w:t>podstawie umów</w:t>
      </w:r>
      <w:r w:rsidR="00E67533">
        <w:rPr>
          <w:bCs/>
          <w:color w:val="000000"/>
        </w:rPr>
        <w:t xml:space="preserve"> o </w:t>
      </w:r>
      <w:r w:rsidRPr="00F92266">
        <w:rPr>
          <w:bCs/>
          <w:color w:val="000000"/>
        </w:rPr>
        <w:t>pracę</w:t>
      </w:r>
      <w:r w:rsidR="001A237D" w:rsidRPr="00F92266">
        <w:rPr>
          <w:bCs/>
          <w:color w:val="000000"/>
        </w:rPr>
        <w:t xml:space="preserve"> za </w:t>
      </w:r>
      <w:r w:rsidRPr="00F92266">
        <w:rPr>
          <w:bCs/>
          <w:color w:val="000000"/>
        </w:rPr>
        <w:t>ostatni okres rozliczeniowy lub</w:t>
      </w:r>
      <w:r w:rsidRPr="00F92266">
        <w:rPr>
          <w:bCs/>
          <w:i/>
          <w:color w:val="000000"/>
        </w:rPr>
        <w:t xml:space="preserve"> </w:t>
      </w:r>
      <w:r w:rsidRPr="00F92266">
        <w:rPr>
          <w:bCs/>
          <w:color w:val="000000"/>
        </w:rPr>
        <w:t>kopie dowodu potwierdzającego zgłoszenie pracownika</w:t>
      </w:r>
      <w:r w:rsidR="001A237D" w:rsidRPr="00F92266">
        <w:rPr>
          <w:bCs/>
          <w:color w:val="000000"/>
        </w:rPr>
        <w:t xml:space="preserve"> do </w:t>
      </w:r>
      <w:r w:rsidRPr="00F92266">
        <w:rPr>
          <w:bCs/>
          <w:color w:val="000000"/>
        </w:rPr>
        <w:t xml:space="preserve">ubezpieczeń, </w:t>
      </w:r>
      <w:r w:rsidRPr="00F92266">
        <w:t>zanonimizowane</w:t>
      </w:r>
      <w:r w:rsidR="00E67533">
        <w:t xml:space="preserve"> w </w:t>
      </w:r>
      <w:r w:rsidRPr="00F92266">
        <w:t>sposób zapewniający ochronę danych osobowych pracowników, zgodnie</w:t>
      </w:r>
      <w:r w:rsidR="00E67533">
        <w:t xml:space="preserve"> z </w:t>
      </w:r>
      <w:r w:rsidRPr="00F92266">
        <w:t>przepisami powołanymi</w:t>
      </w:r>
      <w:r w:rsidR="00E67533">
        <w:t xml:space="preserve"> w </w:t>
      </w:r>
      <w:r w:rsidR="00337153" w:rsidRPr="00F92266">
        <w:t>ust. </w:t>
      </w:r>
      <w:r w:rsidR="00E67533">
        <w:t xml:space="preserve"> lit. </w:t>
      </w:r>
      <w:r w:rsidRPr="00F92266">
        <w:t>c).</w:t>
      </w:r>
    </w:p>
    <w:p w14:paraId="3B1999E8" w14:textId="11147ACB" w:rsidR="00A761DA" w:rsidRPr="00F92266" w:rsidRDefault="00A761DA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Nieprzedłożenie przez Wykonawcę kopii dokumentów zawartych przez Wykonawcę</w:t>
      </w:r>
      <w:r w:rsidR="00E67533">
        <w:t xml:space="preserve"> z </w:t>
      </w:r>
      <w:r w:rsidRPr="00F92266">
        <w:t>ww. pracownikami</w:t>
      </w:r>
      <w:r w:rsidR="00E67533">
        <w:t xml:space="preserve"> w </w:t>
      </w:r>
      <w:r w:rsidRPr="00F92266">
        <w:t>terminie</w:t>
      </w:r>
      <w:r w:rsidR="00E67533">
        <w:t xml:space="preserve"> i </w:t>
      </w:r>
      <w:r w:rsidRPr="00F92266">
        <w:t>zakresie wskazanym przez Zamawiającego zgodnie</w:t>
      </w:r>
      <w:r w:rsidR="00E67533">
        <w:t xml:space="preserve"> z </w:t>
      </w:r>
      <w:r w:rsidR="00337153" w:rsidRPr="00F92266">
        <w:t>ust. </w:t>
      </w:r>
      <w:r w:rsidRPr="00F92266">
        <w:t>4, będzie traktowane jako niewypełnienie obowiązku zatrudnienia pracowników</w:t>
      </w:r>
      <w:r w:rsidR="006C05C7">
        <w:t xml:space="preserve"> na </w:t>
      </w:r>
      <w:r w:rsidRPr="00F92266">
        <w:t>podstawie umowy</w:t>
      </w:r>
      <w:r w:rsidR="00E67533">
        <w:t xml:space="preserve"> o </w:t>
      </w:r>
      <w:r w:rsidRPr="00F92266">
        <w:t>pracę,</w:t>
      </w:r>
      <w:r w:rsidR="001A237D" w:rsidRPr="00F92266">
        <w:t xml:space="preserve"> co </w:t>
      </w:r>
      <w:r w:rsidRPr="00F92266">
        <w:t>będzie skutkować naliczeniem kar umownych zgodnie</w:t>
      </w:r>
      <w:r w:rsidR="00E67533">
        <w:t xml:space="preserve"> z </w:t>
      </w:r>
      <w:r w:rsidR="00337153" w:rsidRPr="00F92266">
        <w:t>§ </w:t>
      </w:r>
      <w:r w:rsidRPr="00F92266">
        <w:t>16</w:t>
      </w:r>
      <w:r w:rsidR="00337153" w:rsidRPr="00F92266">
        <w:t xml:space="preserve"> ust. </w:t>
      </w:r>
      <w:r w:rsidRPr="00F92266">
        <w:t>2</w:t>
      </w:r>
      <w:r w:rsidR="00E67533">
        <w:t xml:space="preserve"> lit. </w:t>
      </w:r>
      <w:r w:rsidRPr="00F92266">
        <w:t>h) umowy.</w:t>
      </w:r>
    </w:p>
    <w:p w14:paraId="603224BB" w14:textId="736D058F" w:rsidR="00A761DA" w:rsidRPr="00F92266" w:rsidRDefault="00CD7428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przypadku uzasadnionych wątpliwości</w:t>
      </w:r>
      <w:r w:rsidR="00EE3FEE" w:rsidRPr="00F92266">
        <w:t xml:space="preserve"> co </w:t>
      </w:r>
      <w:r w:rsidR="001A237D" w:rsidRPr="00F92266">
        <w:t>do </w:t>
      </w:r>
      <w:r w:rsidR="00A761DA" w:rsidRPr="00F92266">
        <w:t>przestrzegania prawa pracy przez Wykonawcę lub Podwykonawcę, Zamawiający może zwrócić się</w:t>
      </w:r>
      <w:r w:rsidR="00E67533">
        <w:t xml:space="preserve"> o </w:t>
      </w:r>
      <w:r w:rsidR="00A761DA" w:rsidRPr="00F92266">
        <w:t>przeprowadzenie stosownej kontroli przez Państwową Inspekcję Pracy.</w:t>
      </w:r>
    </w:p>
    <w:p w14:paraId="75AA2A4D" w14:textId="6FC6EF20" w:rsidR="00114F6E" w:rsidRPr="00F92266" w:rsidRDefault="00CD7428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trakcie realizacji zamówienia Zamawiający uprawniony jest</w:t>
      </w:r>
      <w:r w:rsidR="001A237D" w:rsidRPr="00F92266">
        <w:t xml:space="preserve"> do </w:t>
      </w:r>
      <w:r w:rsidR="00A761DA" w:rsidRPr="00F92266">
        <w:t>wykonywania czynności kontrolnych wobec Wykonawcy odnośnie spełniania przez Wykonawcę lub Podwykonawcę wymogu zatrudnienia</w:t>
      </w:r>
      <w:r w:rsidR="006C05C7">
        <w:t xml:space="preserve"> na </w:t>
      </w:r>
      <w:r w:rsidR="00A761DA" w:rsidRPr="00F92266">
        <w:t>podstawie umowy</w:t>
      </w:r>
      <w:r w:rsidR="00E67533">
        <w:t xml:space="preserve"> o </w:t>
      </w:r>
      <w:r w:rsidR="00A761DA" w:rsidRPr="00F92266">
        <w:t>pracę osób wykonujących wskazane</w:t>
      </w:r>
      <w:r w:rsidR="00E67533">
        <w:t xml:space="preserve"> w </w:t>
      </w:r>
      <w:r w:rsidR="00337153" w:rsidRPr="00F92266">
        <w:t>ust. </w:t>
      </w:r>
      <w:r w:rsidR="00A761DA" w:rsidRPr="00F92266">
        <w:t>3 czynności. Zamawiający uprawniony jest</w:t>
      </w:r>
      <w:r w:rsidR="00E67533">
        <w:t xml:space="preserve"> w </w:t>
      </w:r>
      <w:r w:rsidR="00A761DA" w:rsidRPr="00F92266">
        <w:t>szczególności do:</w:t>
      </w:r>
    </w:p>
    <w:p w14:paraId="74446D22" w14:textId="51D6755B" w:rsidR="0037111C" w:rsidRPr="00F92266" w:rsidRDefault="00A761DA">
      <w:pPr>
        <w:widowControl/>
        <w:numPr>
          <w:ilvl w:val="0"/>
          <w:numId w:val="38"/>
        </w:numPr>
        <w:tabs>
          <w:tab w:val="left" w:pos="1080"/>
        </w:tabs>
        <w:suppressAutoHyphens w:val="0"/>
        <w:ind w:left="794" w:hanging="397"/>
        <w:jc w:val="both"/>
      </w:pPr>
      <w:r w:rsidRPr="00F92266">
        <w:lastRenderedPageBreak/>
        <w:t>żądania oświadczeń</w:t>
      </w:r>
      <w:r w:rsidR="00E67533">
        <w:t xml:space="preserve"> i </w:t>
      </w:r>
      <w:r w:rsidRPr="00F92266">
        <w:t>dokumentów</w:t>
      </w:r>
      <w:r w:rsidR="00E67533">
        <w:t xml:space="preserve"> w </w:t>
      </w:r>
      <w:r w:rsidRPr="00F92266">
        <w:t>zakresie potwierdzenia spełniania ww. wymogów</w:t>
      </w:r>
      <w:r w:rsidR="00E67533">
        <w:t xml:space="preserve"> i </w:t>
      </w:r>
      <w:r w:rsidRPr="00F92266">
        <w:t>dokonywania ich oceny</w:t>
      </w:r>
      <w:r w:rsidR="0037111C" w:rsidRPr="00F92266">
        <w:t>;</w:t>
      </w:r>
    </w:p>
    <w:p w14:paraId="3FA2DB57" w14:textId="0EAAC278" w:rsidR="0037111C" w:rsidRPr="00F92266" w:rsidRDefault="00A761DA">
      <w:pPr>
        <w:widowControl/>
        <w:numPr>
          <w:ilvl w:val="0"/>
          <w:numId w:val="38"/>
        </w:numPr>
        <w:tabs>
          <w:tab w:val="left" w:pos="1080"/>
        </w:tabs>
        <w:suppressAutoHyphens w:val="0"/>
        <w:ind w:left="794" w:hanging="397"/>
        <w:jc w:val="both"/>
      </w:pPr>
      <w:r w:rsidRPr="00F92266">
        <w:t>żądania wyjaśnień</w:t>
      </w:r>
      <w:r w:rsidR="00E67533">
        <w:t xml:space="preserve"> w </w:t>
      </w:r>
      <w:r w:rsidRPr="00F92266">
        <w:t>przypadku wątpliwości</w:t>
      </w:r>
      <w:r w:rsidR="00E67533">
        <w:t xml:space="preserve"> w </w:t>
      </w:r>
      <w:r w:rsidRPr="00F92266">
        <w:t>zakresie potwierdzenia spełniania ww. wymogów</w:t>
      </w:r>
      <w:r w:rsidR="0037111C" w:rsidRPr="00F92266">
        <w:t>;</w:t>
      </w:r>
    </w:p>
    <w:p w14:paraId="3EA2DD1B" w14:textId="02B592E1" w:rsidR="00A761DA" w:rsidRPr="00F92266" w:rsidRDefault="00A761DA">
      <w:pPr>
        <w:widowControl/>
        <w:numPr>
          <w:ilvl w:val="0"/>
          <w:numId w:val="38"/>
        </w:numPr>
        <w:tabs>
          <w:tab w:val="left" w:pos="1080"/>
        </w:tabs>
        <w:suppressAutoHyphens w:val="0"/>
        <w:ind w:left="794" w:hanging="397"/>
        <w:jc w:val="both"/>
      </w:pPr>
      <w:r w:rsidRPr="00F92266">
        <w:t>przeprowadzania kontroli</w:t>
      </w:r>
      <w:r w:rsidR="006C05C7">
        <w:t xml:space="preserve"> na </w:t>
      </w:r>
      <w:r w:rsidRPr="00F92266">
        <w:t>miejscu wykonywania świadczenia.</w:t>
      </w:r>
    </w:p>
    <w:p w14:paraId="416AD7E6" w14:textId="42C8546D" w:rsidR="00E32B47" w:rsidRPr="00F92266" w:rsidRDefault="00E32B47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Przedstawiciele stron</w:t>
      </w:r>
      <w:r w:rsidR="00E67533">
        <w:rPr>
          <w:b/>
          <w:bCs/>
          <w:sz w:val="24"/>
        </w:rPr>
        <w:t xml:space="preserve"> i </w:t>
      </w:r>
      <w:r w:rsidRPr="00F92266">
        <w:rPr>
          <w:b/>
          <w:bCs/>
          <w:sz w:val="24"/>
        </w:rPr>
        <w:t>uczestnicy procesu inwestycyjnego</w:t>
      </w:r>
    </w:p>
    <w:p w14:paraId="3AE964FA" w14:textId="3880C7E5" w:rsidR="00E32B47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E32B47" w:rsidRPr="00F92266">
        <w:rPr>
          <w:b/>
          <w:bCs/>
          <w:szCs w:val="22"/>
        </w:rPr>
        <w:t>3</w:t>
      </w:r>
    </w:p>
    <w:p w14:paraId="26D39D2B" w14:textId="49EE8DA5" w:rsidR="00E32B47" w:rsidRPr="00F92266" w:rsidRDefault="00E32B47">
      <w:pPr>
        <w:widowControl/>
        <w:numPr>
          <w:ilvl w:val="0"/>
          <w:numId w:val="77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Każda</w:t>
      </w:r>
      <w:r w:rsidR="001A237D" w:rsidRPr="00F92266">
        <w:t xml:space="preserve"> ze </w:t>
      </w:r>
      <w:r w:rsidRPr="00F92266">
        <w:t>stron zobowiązuje się</w:t>
      </w:r>
      <w:r w:rsidR="001A237D" w:rsidRPr="00F92266">
        <w:t xml:space="preserve"> do </w:t>
      </w:r>
      <w:r w:rsidRPr="00F92266">
        <w:t>dołożenia należytej zawodowej staranności przy realizacji niniejszej umowy,</w:t>
      </w:r>
      <w:r w:rsidR="00E67533">
        <w:t xml:space="preserve"> w </w:t>
      </w:r>
      <w:r w:rsidRPr="00F92266">
        <w:t>tym także</w:t>
      </w:r>
      <w:r w:rsidR="001A237D" w:rsidRPr="00F92266">
        <w:t xml:space="preserve"> do </w:t>
      </w:r>
      <w:r w:rsidRPr="00F92266">
        <w:t>pełnej współpracy</w:t>
      </w:r>
      <w:r w:rsidR="00E67533">
        <w:t xml:space="preserve"> z </w:t>
      </w:r>
      <w:r w:rsidRPr="00F92266">
        <w:t>drugą stroną</w:t>
      </w:r>
      <w:r w:rsidR="00E67533">
        <w:t xml:space="preserve"> w </w:t>
      </w:r>
      <w:r w:rsidRPr="00F92266">
        <w:t>celu zapewnienia należytego</w:t>
      </w:r>
      <w:r w:rsidR="00E67533">
        <w:t xml:space="preserve"> i </w:t>
      </w:r>
      <w:r w:rsidRPr="00F92266">
        <w:t>terminowego jej wykonania.</w:t>
      </w:r>
    </w:p>
    <w:p w14:paraId="1F414600" w14:textId="262EF813" w:rsidR="00E32B47" w:rsidRPr="00F92266" w:rsidRDefault="00E32B47">
      <w:pPr>
        <w:widowControl/>
        <w:numPr>
          <w:ilvl w:val="0"/>
          <w:numId w:val="77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Strony ustalają,</w:t>
      </w:r>
      <w:r w:rsidR="00CD7428" w:rsidRPr="00F92266">
        <w:t xml:space="preserve"> że </w:t>
      </w:r>
      <w:r w:rsidRPr="00F92266">
        <w:t>przedstawicielami Zamawiającego</w:t>
      </w:r>
      <w:r w:rsidR="00E67533">
        <w:t xml:space="preserve"> w </w:t>
      </w:r>
      <w:r w:rsidRPr="00F92266">
        <w:t>toku realizacji umowy będą:</w:t>
      </w:r>
    </w:p>
    <w:p w14:paraId="6E1FCE3C" w14:textId="50ACDEE4" w:rsidR="00114F6E" w:rsidRPr="00F92266" w:rsidRDefault="006B3A90">
      <w:pPr>
        <w:widowControl/>
        <w:numPr>
          <w:ilvl w:val="0"/>
          <w:numId w:val="78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……………………………………</w:t>
      </w:r>
      <w:r w:rsidR="00E32B47" w:rsidRPr="00F92266">
        <w:t>.</w:t>
      </w:r>
    </w:p>
    <w:p w14:paraId="4A6F26A0" w14:textId="24D5A1F5" w:rsidR="00E32B47" w:rsidRPr="00F92266" w:rsidRDefault="006B3A90">
      <w:pPr>
        <w:widowControl/>
        <w:numPr>
          <w:ilvl w:val="0"/>
          <w:numId w:val="78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……………………………………</w:t>
      </w:r>
      <w:r w:rsidR="00E32B47" w:rsidRPr="00F92266">
        <w:t>.</w:t>
      </w:r>
    </w:p>
    <w:p w14:paraId="25299AC6" w14:textId="77777777" w:rsidR="00E32B47" w:rsidRPr="00F92266" w:rsidRDefault="00E32B47">
      <w:pPr>
        <w:widowControl/>
        <w:numPr>
          <w:ilvl w:val="0"/>
          <w:numId w:val="78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…………………………………….</w:t>
      </w:r>
    </w:p>
    <w:p w14:paraId="48235ED1" w14:textId="24347F95" w:rsidR="00E32B47" w:rsidRPr="00F92266" w:rsidRDefault="00E32B47" w:rsidP="00E32B47">
      <w:pPr>
        <w:widowControl/>
        <w:suppressAutoHyphens w:val="0"/>
        <w:ind w:left="426"/>
        <w:jc w:val="both"/>
      </w:pPr>
      <w:r w:rsidRPr="00F92266">
        <w:t>Osoby wymienione</w:t>
      </w:r>
      <w:r w:rsidR="00E67533">
        <w:t xml:space="preserve"> w lit. </w:t>
      </w:r>
      <w:r w:rsidRPr="00F92266">
        <w:t>a)</w:t>
      </w:r>
      <w:r w:rsidR="001A237D" w:rsidRPr="00F92266">
        <w:t xml:space="preserve"> do </w:t>
      </w:r>
      <w:r w:rsidRPr="00F92266">
        <w:t>c) nie są upoważnione</w:t>
      </w:r>
      <w:r w:rsidR="001A237D" w:rsidRPr="00F92266">
        <w:t xml:space="preserve"> do </w:t>
      </w:r>
      <w:r w:rsidRPr="00F92266">
        <w:t>podejmowania decyzji powodujących zmianę postanowień umowy,</w:t>
      </w:r>
      <w:r w:rsidR="00E67533">
        <w:t xml:space="preserve"> w </w:t>
      </w:r>
      <w:r w:rsidRPr="00F92266">
        <w:t>szczególności wzrostu uzgodnionego wynagrodzenia</w:t>
      </w:r>
      <w:r w:rsidR="00E67533">
        <w:t xml:space="preserve"> i </w:t>
      </w:r>
      <w:r w:rsidRPr="00F92266">
        <w:t>zmiany zakresu czynności</w:t>
      </w:r>
      <w:r w:rsidR="00E67533">
        <w:t xml:space="preserve"> i </w:t>
      </w:r>
      <w:r w:rsidRPr="00F92266">
        <w:t>prac objętych umową.</w:t>
      </w:r>
    </w:p>
    <w:p w14:paraId="0FF95D4F" w14:textId="7EE9F055" w:rsidR="00E32B47" w:rsidRPr="00F92266" w:rsidRDefault="00E32B47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</w:pPr>
      <w:r w:rsidRPr="00F92266">
        <w:t>Strony ustalają,</w:t>
      </w:r>
      <w:r w:rsidR="00CD7428" w:rsidRPr="00F92266">
        <w:t xml:space="preserve"> że </w:t>
      </w:r>
      <w:r w:rsidRPr="00F92266">
        <w:t>przedstawicielami Wykonawcy</w:t>
      </w:r>
      <w:r w:rsidR="00E67533">
        <w:t xml:space="preserve"> w </w:t>
      </w:r>
      <w:r w:rsidRPr="00F92266">
        <w:t>toku realizacji umowy będą:</w:t>
      </w:r>
    </w:p>
    <w:p w14:paraId="571814FD" w14:textId="328E6235" w:rsidR="00114F6E" w:rsidRPr="00F92266" w:rsidRDefault="00E32B47">
      <w:pPr>
        <w:pStyle w:val="Akapitzlist"/>
        <w:numPr>
          <w:ilvl w:val="3"/>
          <w:numId w:val="77"/>
        </w:numPr>
        <w:contextualSpacing w:val="0"/>
      </w:pPr>
      <w:r w:rsidRPr="00F92266">
        <w:t>Kierownik robót posiadający uprawnienia</w:t>
      </w:r>
      <w:r w:rsidR="001A237D" w:rsidRPr="00F92266">
        <w:t xml:space="preserve"> do </w:t>
      </w:r>
      <w:r w:rsidRPr="00F92266">
        <w:t>kierowania robotami budowlanymi</w:t>
      </w:r>
      <w:r w:rsidR="00E67533">
        <w:t xml:space="preserve"> w </w:t>
      </w:r>
      <w:r w:rsidRPr="00F92266">
        <w:t xml:space="preserve">specjalności </w:t>
      </w:r>
      <w:proofErr w:type="spellStart"/>
      <w:r w:rsidRPr="00F92266">
        <w:t>konstrukcyjno</w:t>
      </w:r>
      <w:proofErr w:type="spellEnd"/>
      <w:r w:rsidRPr="00F92266">
        <w:t xml:space="preserve"> - budowlanej……………………………</w:t>
      </w:r>
    </w:p>
    <w:p w14:paraId="123B4118" w14:textId="04F17440" w:rsidR="00E32B47" w:rsidRPr="00F92266" w:rsidRDefault="008C2651" w:rsidP="008C2651">
      <w:pPr>
        <w:pStyle w:val="Akapitzlist"/>
        <w:numPr>
          <w:ilvl w:val="0"/>
          <w:numId w:val="0"/>
        </w:numPr>
        <w:ind w:left="426"/>
      </w:pPr>
      <w:r w:rsidRPr="00F92266">
        <w:t>-</w:t>
      </w:r>
      <w:r w:rsidR="00E32B47" w:rsidRPr="00F92266">
        <w:t>wskazan</w:t>
      </w:r>
      <w:r w:rsidR="000D40D3" w:rsidRPr="00F92266">
        <w:t>y</w:t>
      </w:r>
      <w:r w:rsidR="00E67533">
        <w:t xml:space="preserve"> w </w:t>
      </w:r>
      <w:r w:rsidR="00E32B47" w:rsidRPr="00F92266">
        <w:t>ofercie Wykonawcy, przy czym Wykonawca oświadcza, iż wskazany kierownik budowy lub kierownik robót będą obecni osobiście</w:t>
      </w:r>
      <w:r w:rsidR="00E67533">
        <w:t xml:space="preserve"> w </w:t>
      </w:r>
      <w:r w:rsidR="00E32B47" w:rsidRPr="00F92266">
        <w:t>trakcie realizacji prac przez minimum 6 godzin dziennie</w:t>
      </w:r>
      <w:r w:rsidR="00E67533">
        <w:t xml:space="preserve"> w </w:t>
      </w:r>
      <w:r w:rsidR="00E32B47" w:rsidRPr="00F92266">
        <w:t>dni robocze</w:t>
      </w:r>
      <w:r w:rsidR="00E67533">
        <w:t xml:space="preserve"> w </w:t>
      </w:r>
      <w:r w:rsidR="00E32B47" w:rsidRPr="00F92266">
        <w:t>okresie prowadzenia prac</w:t>
      </w:r>
      <w:r w:rsidR="00E67533">
        <w:t xml:space="preserve"> z </w:t>
      </w:r>
      <w:r w:rsidR="00E32B47" w:rsidRPr="00F92266">
        <w:t>danego zakresu.</w:t>
      </w:r>
    </w:p>
    <w:p w14:paraId="063CEC32" w14:textId="44F9C9DF" w:rsidR="00E32B47" w:rsidRPr="00F92266" w:rsidRDefault="00E32B47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</w:pPr>
      <w:r w:rsidRPr="00F92266">
        <w:t>Zamawiający może</w:t>
      </w:r>
      <w:r w:rsidR="00E67533">
        <w:t xml:space="preserve"> w </w:t>
      </w:r>
      <w:r w:rsidRPr="00F92266">
        <w:t>trakcie realizacji przedmiotu umowy zgłosić uzasadniony sprzeciw wobec osoby lub osób wymienionych</w:t>
      </w:r>
      <w:r w:rsidR="00E67533">
        <w:t xml:space="preserve"> w </w:t>
      </w:r>
      <w:r w:rsidR="00337153" w:rsidRPr="00F92266">
        <w:t>ust. </w:t>
      </w:r>
      <w:r w:rsidRPr="00F92266">
        <w:t>3.</w:t>
      </w:r>
      <w:r w:rsidR="00E67533">
        <w:t xml:space="preserve"> w </w:t>
      </w:r>
      <w:r w:rsidRPr="00F92266">
        <w:t>takim przypadku Wykonawca jest zobowiązany</w:t>
      </w:r>
      <w:r w:rsidR="001A237D" w:rsidRPr="00F92266">
        <w:t xml:space="preserve"> do </w:t>
      </w:r>
      <w:r w:rsidRPr="00F92266">
        <w:t>jej lub ich zmiany</w:t>
      </w:r>
      <w:r w:rsidR="00E67533">
        <w:t xml:space="preserve"> w </w:t>
      </w:r>
      <w:r w:rsidRPr="00F92266">
        <w:t>terminie 7</w:t>
      </w:r>
      <w:r w:rsidR="00CD7428" w:rsidRPr="00F92266">
        <w:t> dni</w:t>
      </w:r>
      <w:r w:rsidR="001A237D" w:rsidRPr="00F92266">
        <w:t xml:space="preserve"> od </w:t>
      </w:r>
      <w:r w:rsidRPr="00F92266">
        <w:t>zgłoszenia przez Zamawiającego.</w:t>
      </w:r>
    </w:p>
    <w:p w14:paraId="1B99B284" w14:textId="6AAE9132" w:rsidR="00114F6E" w:rsidRPr="00F92266" w:rsidRDefault="00E32B47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</w:pPr>
      <w:r w:rsidRPr="00F92266">
        <w:t>Strony zgodnie ustalają,</w:t>
      </w:r>
      <w:r w:rsidR="00CD7428" w:rsidRPr="00F92266">
        <w:t xml:space="preserve"> że </w:t>
      </w:r>
      <w:r w:rsidRPr="00F92266">
        <w:t>zmiana osób wskazanych</w:t>
      </w:r>
      <w:r w:rsidR="00E67533">
        <w:t xml:space="preserve"> w </w:t>
      </w:r>
      <w:r w:rsidR="00337153" w:rsidRPr="00F92266">
        <w:t>ust. </w:t>
      </w:r>
      <w:r w:rsidRPr="00F92266">
        <w:t>3 oraz przeznaczonych zgodnie</w:t>
      </w:r>
      <w:r w:rsidR="00E67533">
        <w:t xml:space="preserve"> z </w:t>
      </w:r>
      <w:r w:rsidRPr="00F92266">
        <w:t>ofertą</w:t>
      </w:r>
      <w:r w:rsidR="001A237D" w:rsidRPr="00F92266">
        <w:t xml:space="preserve"> do </w:t>
      </w:r>
      <w:r w:rsidRPr="00F92266">
        <w:t>realizacji umowy</w:t>
      </w:r>
      <w:r w:rsidR="00E67533">
        <w:t xml:space="preserve"> w </w:t>
      </w:r>
      <w:r w:rsidRPr="00F92266">
        <w:t>treści oferty Wykonawcy wymaga uprzedniej pisemnej zgody Zamawiającego</w:t>
      </w:r>
      <w:r w:rsidR="00E67533">
        <w:t xml:space="preserve"> i </w:t>
      </w:r>
      <w:r w:rsidRPr="00F92266">
        <w:t>dopuszczalna jest wyłącznie</w:t>
      </w:r>
      <w:r w:rsidR="00E67533">
        <w:t xml:space="preserve"> w </w:t>
      </w:r>
      <w:r w:rsidRPr="00F92266">
        <w:t>wyjątkowych sytuacjach,</w:t>
      </w:r>
      <w:r w:rsidR="00E67533">
        <w:t xml:space="preserve"> w </w:t>
      </w:r>
      <w:r w:rsidRPr="00F92266">
        <w:t>szczególności</w:t>
      </w:r>
      <w:r w:rsidR="00E67533">
        <w:t xml:space="preserve"> z </w:t>
      </w:r>
      <w:r w:rsidRPr="00F92266">
        <w:t>powodu choroby lub innych zdarzeń losowych powodujących niemożność wykonywania powierzonego jej zakresu obowiązków,</w:t>
      </w:r>
      <w:r w:rsidR="001A237D" w:rsidRPr="00F92266">
        <w:t xml:space="preserve"> a </w:t>
      </w:r>
      <w:r w:rsidRPr="00F92266">
        <w:t>wskazane</w:t>
      </w:r>
      <w:r w:rsidR="00E67533">
        <w:t xml:space="preserve"> w </w:t>
      </w:r>
      <w:r w:rsidRPr="00F92266">
        <w:t>zastępstwie osoba lub osoby muszą posiadać kwalifikacje</w:t>
      </w:r>
      <w:r w:rsidR="00E67533">
        <w:t xml:space="preserve"> i </w:t>
      </w:r>
      <w:r w:rsidRPr="00F92266">
        <w:t>doświadczenie spełniające,</w:t>
      </w:r>
      <w:r w:rsidR="001A237D" w:rsidRPr="00F92266">
        <w:t xml:space="preserve"> co </w:t>
      </w:r>
      <w:r w:rsidRPr="00F92266">
        <w:t>najmniej wymagania zawarte</w:t>
      </w:r>
      <w:r w:rsidR="00E67533">
        <w:t xml:space="preserve"> w </w:t>
      </w:r>
      <w:r w:rsidR="005840E7" w:rsidRPr="00F92266">
        <w:t>Rozdziale VI</w:t>
      </w:r>
      <w:r w:rsidR="009619E8" w:rsidRPr="00F92266">
        <w:t xml:space="preserve"> </w:t>
      </w:r>
      <w:r w:rsidRPr="00F92266">
        <w:t>SWZ.</w:t>
      </w:r>
    </w:p>
    <w:p w14:paraId="65201AC2" w14:textId="7A2AB0C8" w:rsidR="00E32B47" w:rsidRPr="00F92266" w:rsidRDefault="00CD7428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</w:pPr>
      <w:r w:rsidRPr="00F92266">
        <w:t>W </w:t>
      </w:r>
      <w:r w:rsidR="00E32B47" w:rsidRPr="00F92266">
        <w:t>przypadku zmiany przedstawiciela przez jedną</w:t>
      </w:r>
      <w:r w:rsidR="001A237D" w:rsidRPr="00F92266">
        <w:t xml:space="preserve"> ze </w:t>
      </w:r>
      <w:r w:rsidR="00E32B47" w:rsidRPr="00F92266">
        <w:t>stron zobowiązana jest ona powiadomić</w:t>
      </w:r>
      <w:r w:rsidR="00E67533">
        <w:t xml:space="preserve"> o </w:t>
      </w:r>
      <w:r w:rsidR="00E32B47" w:rsidRPr="00F92266">
        <w:t>tym</w:t>
      </w:r>
      <w:r w:rsidR="006C05C7">
        <w:t xml:space="preserve"> na </w:t>
      </w:r>
      <w:r w:rsidR="00E32B47" w:rsidRPr="00F92266">
        <w:t>piśmie drugą stronę</w:t>
      </w:r>
      <w:r w:rsidR="00E67533">
        <w:t xml:space="preserve"> w </w:t>
      </w:r>
      <w:r w:rsidR="00E32B47" w:rsidRPr="00F92266">
        <w:t>terminie 3</w:t>
      </w:r>
      <w:r w:rsidRPr="00F92266">
        <w:t> dni</w:t>
      </w:r>
      <w:r w:rsidR="00E32B47" w:rsidRPr="00F92266">
        <w:t>.</w:t>
      </w:r>
    </w:p>
    <w:p w14:paraId="32CC2582" w14:textId="6FAE78B6" w:rsidR="00A761DA" w:rsidRPr="00F92266" w:rsidRDefault="00E32B47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</w:pPr>
      <w:r w:rsidRPr="00F92266">
        <w:t>Zmiana osób wymieniowych</w:t>
      </w:r>
      <w:r w:rsidR="00E67533">
        <w:t xml:space="preserve"> w </w:t>
      </w:r>
      <w:r w:rsidR="00337153" w:rsidRPr="00F92266">
        <w:t>ust. </w:t>
      </w:r>
      <w:r w:rsidRPr="00F92266">
        <w:t>2 nie stanowi zmiany umowy.</w:t>
      </w:r>
    </w:p>
    <w:p w14:paraId="266FF61A" w14:textId="189052EE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Wynagrodzenie</w:t>
      </w:r>
    </w:p>
    <w:p w14:paraId="3041017D" w14:textId="629A3999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4</w:t>
      </w:r>
    </w:p>
    <w:p w14:paraId="3EB7EB4A" w14:textId="396F406C" w:rsidR="00114F6E" w:rsidRPr="00F92266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Wysokość wynagrodzenia przysługującego Wykonawcy</w:t>
      </w:r>
      <w:r w:rsidR="001A237D" w:rsidRPr="00F92266">
        <w:t xml:space="preserve"> za </w:t>
      </w:r>
      <w:r w:rsidRPr="00F92266">
        <w:t>wykonanie przedmiotu umowy ustalona została</w:t>
      </w:r>
      <w:r w:rsidR="006C05C7">
        <w:t xml:space="preserve"> na </w:t>
      </w:r>
      <w:r w:rsidRPr="00F92266">
        <w:t>podstawie złożonej oferty</w:t>
      </w:r>
      <w:r w:rsidR="00E67533">
        <w:t xml:space="preserve"> i </w:t>
      </w:r>
      <w:r w:rsidR="00EE3FEE" w:rsidRPr="00F92266">
        <w:t>ma </w:t>
      </w:r>
      <w:r w:rsidRPr="00F92266">
        <w:t>charakter ryczałtowy, nie podlega waloryzacji oraz uwzględnia</w:t>
      </w:r>
      <w:r w:rsidR="00E67533">
        <w:t xml:space="preserve"> w </w:t>
      </w:r>
      <w:r w:rsidRPr="00F92266">
        <w:t>szczególności wszystkie koszty wykonania wszelkich robót</w:t>
      </w:r>
      <w:r w:rsidR="00E67533">
        <w:t xml:space="preserve"> i </w:t>
      </w:r>
      <w:r w:rsidRPr="00F92266">
        <w:t>dostaw, niezbędnych</w:t>
      </w:r>
      <w:r w:rsidR="001A237D" w:rsidRPr="00F92266">
        <w:t xml:space="preserve"> do </w:t>
      </w:r>
      <w:r w:rsidRPr="00F92266">
        <w:t>wykonania przedmiotu umowy, koszty robót przygotowawczych, wykończeniowych, porządkowych, koszty zabezpieczeń, wymagane opłaty</w:t>
      </w:r>
      <w:r w:rsidR="00E67533">
        <w:t xml:space="preserve"> i </w:t>
      </w:r>
      <w:r w:rsidRPr="00F92266">
        <w:t>koszty niezbędne</w:t>
      </w:r>
      <w:r w:rsidR="001A237D" w:rsidRPr="00F92266">
        <w:t xml:space="preserve"> do </w:t>
      </w:r>
      <w:r w:rsidRPr="00F92266">
        <w:t>zrealizowania całości przedmiotu umowy, bez względu</w:t>
      </w:r>
      <w:r w:rsidR="006C05C7">
        <w:t xml:space="preserve"> na </w:t>
      </w:r>
      <w:r w:rsidRPr="00F92266">
        <w:t>okoliczności</w:t>
      </w:r>
      <w:r w:rsidR="00E67533">
        <w:t xml:space="preserve"> i </w:t>
      </w:r>
      <w:r w:rsidRPr="00F92266">
        <w:t>źródła ich powstania, przeglądów okresowych</w:t>
      </w:r>
      <w:r w:rsidR="00E67533">
        <w:t xml:space="preserve"> i </w:t>
      </w:r>
      <w:r w:rsidRPr="00F92266">
        <w:t>gwarancyjnych oraz usunięcia wad</w:t>
      </w:r>
      <w:r w:rsidR="00E67533">
        <w:t xml:space="preserve"> i </w:t>
      </w:r>
      <w:r w:rsidRPr="00F92266">
        <w:t>usterek</w:t>
      </w:r>
      <w:r w:rsidR="00E67533">
        <w:t xml:space="preserve"> w </w:t>
      </w:r>
      <w:r w:rsidRPr="00F92266">
        <w:t>okresie rękojmi</w:t>
      </w:r>
      <w:r w:rsidR="00E67533">
        <w:t xml:space="preserve"> i </w:t>
      </w:r>
      <w:r w:rsidRPr="00F92266">
        <w:t>gwarancji.</w:t>
      </w:r>
    </w:p>
    <w:p w14:paraId="5E5B271E" w14:textId="217B0A99" w:rsidR="00114F6E" w:rsidRPr="00F92266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Wynagrodzenie</w:t>
      </w:r>
      <w:r w:rsidR="001A237D" w:rsidRPr="00F92266">
        <w:t xml:space="preserve"> za </w:t>
      </w:r>
      <w:r w:rsidRPr="00F92266">
        <w:t>przedmiot umowy wynosi kwotę netto</w:t>
      </w:r>
      <w:r w:rsidRPr="00F92266">
        <w:rPr>
          <w:b/>
        </w:rPr>
        <w:t xml:space="preserve"> …………… PLN,</w:t>
      </w:r>
      <w:r w:rsidRPr="00F92266">
        <w:t xml:space="preserve"> (słownie: ……………………. złotych …/100), która</w:t>
      </w:r>
      <w:r w:rsidR="006C4431" w:rsidRPr="00F92266">
        <w:t xml:space="preserve"> po </w:t>
      </w:r>
      <w:r w:rsidRPr="00F92266">
        <w:t>doliczeniu obowiązującej stawki podatku</w:t>
      </w:r>
      <w:r w:rsidR="001A237D" w:rsidRPr="00F92266">
        <w:t xml:space="preserve"> od </w:t>
      </w:r>
      <w:r w:rsidRPr="00F92266">
        <w:t>towarów</w:t>
      </w:r>
      <w:r w:rsidR="00E67533">
        <w:t xml:space="preserve"> i </w:t>
      </w:r>
      <w:r w:rsidRPr="00F92266">
        <w:t xml:space="preserve">usług VAT daje kwotę brutto: </w:t>
      </w:r>
      <w:r w:rsidRPr="00F92266">
        <w:rPr>
          <w:b/>
        </w:rPr>
        <w:t>……………………. PLN</w:t>
      </w:r>
      <w:r w:rsidRPr="00F92266">
        <w:t>, (słownie: ………………. złotych …/100).</w:t>
      </w:r>
    </w:p>
    <w:p w14:paraId="7E5B75E6" w14:textId="30C77EFB" w:rsidR="00114F6E" w:rsidRPr="00F92266" w:rsidRDefault="00040F2D">
      <w:pPr>
        <w:pStyle w:val="Akapitzlist"/>
        <w:numPr>
          <w:ilvl w:val="0"/>
          <w:numId w:val="39"/>
        </w:numPr>
        <w:spacing w:before="60"/>
        <w:ind w:left="397" w:hanging="397"/>
        <w:contextualSpacing w:val="0"/>
      </w:pPr>
      <w:r w:rsidRPr="00F92266">
        <w:t xml:space="preserve">Niedoszacowanie, pominięcie </w:t>
      </w:r>
      <w:r w:rsidR="00944C1B" w:rsidRPr="00F92266">
        <w:t>jakich</w:t>
      </w:r>
      <w:r w:rsidR="00902537" w:rsidRPr="00F92266">
        <w:t xml:space="preserve">kolwiek </w:t>
      </w:r>
      <w:r w:rsidR="00944C1B" w:rsidRPr="00F92266">
        <w:t>kosztó</w:t>
      </w:r>
      <w:r w:rsidR="00902537" w:rsidRPr="00F92266">
        <w:t>w wynikających</w:t>
      </w:r>
      <w:r w:rsidR="00E67533">
        <w:t xml:space="preserve"> z </w:t>
      </w:r>
      <w:r w:rsidR="00902537" w:rsidRPr="00F92266">
        <w:t xml:space="preserve">dokumentacji postępowania </w:t>
      </w:r>
      <w:r w:rsidR="00E4562E" w:rsidRPr="00F92266">
        <w:t xml:space="preserve">lub obowiązujących przepisów </w:t>
      </w:r>
      <w:r w:rsidRPr="00F92266">
        <w:t>oraz brak rozpoznania zakresu przedmiotu zamówienia nie może być podstawą</w:t>
      </w:r>
      <w:r w:rsidR="001A237D" w:rsidRPr="00F92266">
        <w:t xml:space="preserve"> do </w:t>
      </w:r>
      <w:r w:rsidRPr="00F92266">
        <w:t>żądania podwyższenia wynagrodzenia ryczałtowego określonego</w:t>
      </w:r>
      <w:r w:rsidR="00E67533">
        <w:t xml:space="preserve"> w </w:t>
      </w:r>
      <w:r w:rsidR="00337153" w:rsidRPr="00F92266">
        <w:t>ust. </w:t>
      </w:r>
      <w:r w:rsidRPr="00F92266">
        <w:t>1 niniejszego paragrafu.</w:t>
      </w:r>
    </w:p>
    <w:p w14:paraId="0A3F9EE3" w14:textId="58B486DA" w:rsidR="00114F6E" w:rsidRPr="00F92266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F92266">
        <w:lastRenderedPageBreak/>
        <w:t>Wynagrodzenie Wykonawcy może zostać obniżone proporcjonalnie</w:t>
      </w:r>
      <w:r w:rsidR="001A237D" w:rsidRPr="00F92266">
        <w:t xml:space="preserve"> do </w:t>
      </w:r>
      <w:r w:rsidRPr="00F92266">
        <w:t>obniżenia jakości spowodowanej wadami przedmiotu umowy</w:t>
      </w:r>
      <w:r w:rsidR="00E67533">
        <w:t xml:space="preserve"> w </w:t>
      </w:r>
      <w:r w:rsidRPr="00F92266">
        <w:t>przypadku gdy wady są nieusuwalne, albo</w:t>
      </w:r>
      <w:r w:rsidR="00E67533">
        <w:t xml:space="preserve"> z </w:t>
      </w:r>
      <w:r w:rsidRPr="00F92266">
        <w:t>okoliczności wynika,</w:t>
      </w:r>
      <w:r w:rsidR="00CD7428" w:rsidRPr="00F92266">
        <w:t xml:space="preserve"> że </w:t>
      </w:r>
      <w:r w:rsidRPr="00F92266">
        <w:t>Wykonawca nie zdoła wad usunąć</w:t>
      </w:r>
      <w:r w:rsidR="00E67533">
        <w:t xml:space="preserve"> w </w:t>
      </w:r>
      <w:r w:rsidRPr="00F92266">
        <w:t>odpowiednim czasie, bądź ich nie usunął</w:t>
      </w:r>
      <w:r w:rsidR="00E67533">
        <w:t xml:space="preserve"> w </w:t>
      </w:r>
      <w:r w:rsidRPr="00F92266">
        <w:t>wyznaczonym przez Zamawiającego terminie.</w:t>
      </w:r>
    </w:p>
    <w:p w14:paraId="42CD7866" w14:textId="15C6E4AE" w:rsidR="00A761DA" w:rsidRPr="00F92266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Stwierdzone wady jednych parametrów przedmiotu umowy nie mogą podlegać kompensacji polepszeniem jakości innych parametrów przedmiotu umowy.</w:t>
      </w:r>
    </w:p>
    <w:p w14:paraId="4FB01AF0" w14:textId="6CFD1A2C" w:rsidR="00114F6E" w:rsidRPr="00F92266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Wynagrodzenie nie będzie podlegać waloryzacji</w:t>
      </w:r>
      <w:r w:rsidR="00E67533">
        <w:t xml:space="preserve"> i </w:t>
      </w:r>
      <w:r w:rsidRPr="00F92266">
        <w:t>zmianom,</w:t>
      </w:r>
      <w:r w:rsidR="001A237D" w:rsidRPr="00F92266">
        <w:t xml:space="preserve"> za </w:t>
      </w:r>
      <w:r w:rsidRPr="00F92266">
        <w:t>wyjątkiem przypadków opisanych</w:t>
      </w:r>
      <w:r w:rsidR="00E67533">
        <w:t xml:space="preserve"> w </w:t>
      </w:r>
      <w:r w:rsidRPr="00F92266">
        <w:t>umowie,</w:t>
      </w:r>
      <w:r w:rsidR="00E67533">
        <w:t xml:space="preserve"> w </w:t>
      </w:r>
      <w:r w:rsidRPr="00F92266">
        <w:t>szczególności ustawowej zmiany stawki podatku</w:t>
      </w:r>
      <w:r w:rsidR="001A237D" w:rsidRPr="00F92266">
        <w:t xml:space="preserve"> od </w:t>
      </w:r>
      <w:r w:rsidRPr="00F92266">
        <w:t>towarów</w:t>
      </w:r>
      <w:r w:rsidR="00E67533">
        <w:t xml:space="preserve"> i </w:t>
      </w:r>
      <w:r w:rsidRPr="00F92266">
        <w:t>usług VAT.</w:t>
      </w:r>
      <w:r w:rsidR="00E67533">
        <w:t xml:space="preserve"> w </w:t>
      </w:r>
      <w:r w:rsidRPr="00F92266">
        <w:t>przypadku ustawowego obniżenia lub podwyższenia stawki podatku</w:t>
      </w:r>
      <w:r w:rsidR="001A237D" w:rsidRPr="00F92266">
        <w:t xml:space="preserve"> od </w:t>
      </w:r>
      <w:r w:rsidRPr="00F92266">
        <w:t>towarów</w:t>
      </w:r>
      <w:r w:rsidR="00E67533">
        <w:t xml:space="preserve"> i </w:t>
      </w:r>
      <w:r w:rsidRPr="00F92266">
        <w:t>usług VAT</w:t>
      </w:r>
      <w:r w:rsidR="00E67533">
        <w:t xml:space="preserve"> w </w:t>
      </w:r>
      <w:r w:rsidRPr="00F92266">
        <w:t>okresie realizacji umowy, Strony dokonają stosownej zmiany pozostałej</w:t>
      </w:r>
      <w:r w:rsidR="001A237D" w:rsidRPr="00F92266">
        <w:t xml:space="preserve"> do </w:t>
      </w:r>
      <w:r w:rsidRPr="00F92266">
        <w:t>zapłaty należności wynikającej</w:t>
      </w:r>
      <w:r w:rsidR="00E67533">
        <w:t xml:space="preserve"> z </w:t>
      </w:r>
      <w:r w:rsidRPr="00F92266">
        <w:t>umowy,</w:t>
      </w:r>
      <w:r w:rsidR="006C4431" w:rsidRPr="00F92266">
        <w:t xml:space="preserve"> po </w:t>
      </w:r>
      <w:r w:rsidRPr="00F92266">
        <w:t>przeprowadzeniu ustaleń</w:t>
      </w:r>
      <w:r w:rsidR="00E67533">
        <w:t xml:space="preserve"> i </w:t>
      </w:r>
      <w:r w:rsidRPr="00F92266">
        <w:t>zawarciu aneksu, dla tej części wynagrodzenia umownego, której zmiana dotyczy. Zmiana wynagrodzenia Wykonawcy nastąpi</w:t>
      </w:r>
      <w:r w:rsidR="001A237D" w:rsidRPr="00F92266">
        <w:t xml:space="preserve"> od </w:t>
      </w:r>
      <w:r w:rsidRPr="00F92266">
        <w:t>daty wprowadzenia zmiany</w:t>
      </w:r>
      <w:r w:rsidR="00E67533">
        <w:t xml:space="preserve"> w </w:t>
      </w:r>
      <w:r w:rsidRPr="00F92266">
        <w:t>umowie (wchodzi</w:t>
      </w:r>
      <w:r w:rsidR="00E67533">
        <w:t xml:space="preserve"> w </w:t>
      </w:r>
      <w:r w:rsidRPr="00F92266">
        <w:t>życie</w:t>
      </w:r>
      <w:r w:rsidR="00E67533">
        <w:t xml:space="preserve"> z </w:t>
      </w:r>
      <w:r w:rsidRPr="00F92266">
        <w:t>dniem zawarcia aneksu)</w:t>
      </w:r>
      <w:r w:rsidR="00E67533">
        <w:t xml:space="preserve"> i </w:t>
      </w:r>
      <w:r w:rsidRPr="00F92266">
        <w:t>dotyczy wyłącznie niezrealizowanej części umowy.</w:t>
      </w:r>
    </w:p>
    <w:p w14:paraId="4DD4BB12" w14:textId="157305AB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5</w:t>
      </w:r>
    </w:p>
    <w:p w14:paraId="36AD850D" w14:textId="3A9CF8FE" w:rsidR="00114F6E" w:rsidRPr="00F92266" w:rsidRDefault="00A761DA">
      <w:pPr>
        <w:widowControl/>
        <w:numPr>
          <w:ilvl w:val="0"/>
          <w:numId w:val="68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</w:pPr>
      <w:r w:rsidRPr="00F92266">
        <w:t>Przewiduje się możliwość obniżenia wynagrodzenia ryczałtowego</w:t>
      </w:r>
      <w:r w:rsidR="00E67533">
        <w:t xml:space="preserve"> o </w:t>
      </w:r>
      <w:r w:rsidRPr="00F92266">
        <w:t>wartość robót niewykonanych</w:t>
      </w:r>
      <w:r w:rsidRPr="00F92266">
        <w:rPr>
          <w:color w:val="FF0000"/>
        </w:rPr>
        <w:t xml:space="preserve"> </w:t>
      </w:r>
      <w:r w:rsidRPr="00F92266">
        <w:t>uznanych przez Zamawiającego jako zbędne, choć objęte ofertą Wykonawcy oraz Specyfikacją Warunków Zamówienia, przy czym ewentualne obniżenie wynagrodzenia nastąpi stosownie</w:t>
      </w:r>
      <w:r w:rsidR="001A237D" w:rsidRPr="00F92266">
        <w:t xml:space="preserve"> do </w:t>
      </w:r>
      <w:r w:rsidRPr="00F92266">
        <w:t>wartości wynikających</w:t>
      </w:r>
      <w:r w:rsidR="00E67533">
        <w:t xml:space="preserve"> z </w:t>
      </w:r>
      <w:r w:rsidRPr="00F92266">
        <w:t>kosztorysów uproszczonych wraz</w:t>
      </w:r>
      <w:r w:rsidR="00E67533">
        <w:t xml:space="preserve"> z </w:t>
      </w:r>
      <w:r w:rsidRPr="00F92266">
        <w:t>zestawieniem materiałów stanowiących załącznik</w:t>
      </w:r>
      <w:r w:rsidR="001A237D" w:rsidRPr="00F92266">
        <w:t xml:space="preserve"> do </w:t>
      </w:r>
      <w:r w:rsidRPr="00F92266">
        <w:t>oferty Wykonawcy.</w:t>
      </w:r>
    </w:p>
    <w:p w14:paraId="6E73C056" w14:textId="356C1C11" w:rsidR="00A761DA" w:rsidRPr="00F92266" w:rsidRDefault="00A761DA">
      <w:pPr>
        <w:widowControl/>
        <w:numPr>
          <w:ilvl w:val="0"/>
          <w:numId w:val="68"/>
        </w:numPr>
        <w:suppressAutoHyphens w:val="0"/>
        <w:spacing w:before="60"/>
        <w:ind w:left="397" w:hanging="397"/>
        <w:jc w:val="both"/>
      </w:pPr>
      <w:r w:rsidRPr="00F92266">
        <w:t>Zamawiający</w:t>
      </w:r>
      <w:r w:rsidR="00E67533">
        <w:t xml:space="preserve"> w </w:t>
      </w:r>
      <w:r w:rsidRPr="00F92266">
        <w:t>uzgodnieniu</w:t>
      </w:r>
      <w:r w:rsidR="00E67533">
        <w:t xml:space="preserve"> z </w:t>
      </w:r>
      <w:r w:rsidRPr="00F92266">
        <w:t>Wykonawcą może</w:t>
      </w:r>
      <w:r w:rsidR="00E67533">
        <w:t xml:space="preserve"> w </w:t>
      </w:r>
      <w:r w:rsidRPr="00F92266">
        <w:t>każdej chwili zarządzić wprowadzenie robót zamiennych</w:t>
      </w:r>
      <w:r w:rsidR="00E67533">
        <w:t xml:space="preserve"> o </w:t>
      </w:r>
      <w:r w:rsidRPr="00F92266">
        <w:t>tożsamym zakresie przedmiotowym</w:t>
      </w:r>
      <w:r w:rsidR="001A237D" w:rsidRPr="00F92266">
        <w:t xml:space="preserve"> do </w:t>
      </w:r>
      <w:r w:rsidRPr="00F92266">
        <w:t>wykonywanego zakresu umowy,</w:t>
      </w:r>
      <w:r w:rsidR="00E67533">
        <w:t xml:space="preserve"> w </w:t>
      </w:r>
      <w:r w:rsidRPr="00F92266">
        <w:t>przypadku zaistnienia okoliczności wynikających</w:t>
      </w:r>
      <w:r w:rsidR="00E67533">
        <w:t xml:space="preserve"> z </w:t>
      </w:r>
      <w:r w:rsidRPr="00F92266">
        <w:t>technologii lub funkcjonalności przedmiotu umowy</w:t>
      </w:r>
      <w:r w:rsidR="00E67533">
        <w:t xml:space="preserve"> w </w:t>
      </w:r>
      <w:r w:rsidRPr="00F92266">
        <w:t>celu realizacji przedmiotu umowy zgodnie</w:t>
      </w:r>
      <w:r w:rsidR="00E67533">
        <w:t xml:space="preserve"> z </w:t>
      </w:r>
      <w:r w:rsidRPr="00F92266">
        <w:t>zasadami sztuki budowlanej. Łączna wartość robót zamiennych</w:t>
      </w:r>
      <w:r w:rsidR="00EE3FEE" w:rsidRPr="00F92266">
        <w:t xml:space="preserve"> co </w:t>
      </w:r>
      <w:r w:rsidR="001A237D" w:rsidRPr="00F92266">
        <w:t>do </w:t>
      </w:r>
      <w:r w:rsidRPr="00F92266">
        <w:t>zasady nie powinna być wyższa niż wartość robót podstawowych podlegających zamianie,</w:t>
      </w:r>
      <w:r w:rsidR="001A237D" w:rsidRPr="00F92266">
        <w:t xml:space="preserve"> a </w:t>
      </w:r>
      <w:r w:rsidRPr="00F92266">
        <w:t>jedynie</w:t>
      </w:r>
      <w:r w:rsidR="00E67533">
        <w:t xml:space="preserve"> w </w:t>
      </w:r>
      <w:r w:rsidRPr="00F92266">
        <w:t>szczególnie uzasadnionych przypadkach ich łączna wartość nie może przekroczyć sumy wartości robót podstawowych podlegających zamianie</w:t>
      </w:r>
      <w:r w:rsidR="00E67533">
        <w:t xml:space="preserve"> i </w:t>
      </w:r>
      <w:r w:rsidRPr="00F92266">
        <w:t>wartości równej 10% wartości wynagrodzenia,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§ </w:t>
      </w:r>
      <w:r w:rsidRPr="00F92266">
        <w:t>4</w:t>
      </w:r>
      <w:r w:rsidR="00337153" w:rsidRPr="00F92266">
        <w:t xml:space="preserve"> ust. </w:t>
      </w:r>
      <w:r w:rsidRPr="00F92266">
        <w:t>2.</w:t>
      </w:r>
      <w:r w:rsidR="00E67533">
        <w:t xml:space="preserve"> w </w:t>
      </w:r>
      <w:r w:rsidRPr="00F92266">
        <w:t>takim przypadku Strony podpiszą stosowny aneks</w:t>
      </w:r>
      <w:r w:rsidR="001A237D" w:rsidRPr="00F92266">
        <w:t xml:space="preserve"> do </w:t>
      </w:r>
      <w:r w:rsidRPr="00F92266">
        <w:t>umowy, przy przyjęciu zasady,</w:t>
      </w:r>
      <w:r w:rsidR="00CD7428" w:rsidRPr="00F92266">
        <w:t xml:space="preserve"> że </w:t>
      </w:r>
      <w:r w:rsidRPr="00F92266">
        <w:t>zakres</w:t>
      </w:r>
      <w:r w:rsidR="00E67533">
        <w:t xml:space="preserve"> i </w:t>
      </w:r>
      <w:r w:rsidRPr="00F92266">
        <w:t>wartość każdej takiej modyfikacji zostanie poddana osobnej wycenie</w:t>
      </w:r>
      <w:r w:rsidR="00E67533">
        <w:t xml:space="preserve"> w </w:t>
      </w:r>
      <w:r w:rsidRPr="00F92266">
        <w:t>oparciu</w:t>
      </w:r>
      <w:r w:rsidR="00E67533">
        <w:t xml:space="preserve"> o </w:t>
      </w:r>
      <w:r w:rsidRPr="00F92266">
        <w:t>kosztorysy uproszczone</w:t>
      </w:r>
      <w:r w:rsidR="00E67533">
        <w:t xml:space="preserve"> z </w:t>
      </w:r>
      <w:r w:rsidRPr="00F92266">
        <w:t>zestawieniem materiałów stanowiące załączniki</w:t>
      </w:r>
      <w:r w:rsidR="001A237D" w:rsidRPr="00F92266">
        <w:t xml:space="preserve"> do </w:t>
      </w:r>
      <w:r w:rsidRPr="00F92266">
        <w:t>umowy</w:t>
      </w:r>
      <w:r w:rsidR="00E67533">
        <w:t xml:space="preserve"> i </w:t>
      </w:r>
      <w:r w:rsidRPr="00F92266">
        <w:t>kalkulację szczegółową wprowadzonych robót zamiennych sporządzoną</w:t>
      </w:r>
      <w:r w:rsidR="00E67533">
        <w:t xml:space="preserve"> w </w:t>
      </w:r>
      <w:r w:rsidRPr="00F92266">
        <w:t>oparciu</w:t>
      </w:r>
      <w:r w:rsidR="00E67533">
        <w:t xml:space="preserve"> o </w:t>
      </w:r>
      <w:r w:rsidRPr="00F92266">
        <w:t>nośniki cenotwórcze wynikające</w:t>
      </w:r>
      <w:r w:rsidR="00E67533">
        <w:t xml:space="preserve"> z </w:t>
      </w:r>
      <w:r w:rsidRPr="00F92266">
        <w:t>załączonych</w:t>
      </w:r>
      <w:r w:rsidR="001A237D" w:rsidRPr="00F92266">
        <w:t xml:space="preserve"> do </w:t>
      </w:r>
      <w:r w:rsidRPr="00F92266">
        <w:t>umowy kosztorysów uproszczonych</w:t>
      </w:r>
      <w:r w:rsidR="00E67533">
        <w:t xml:space="preserve"> z </w:t>
      </w:r>
      <w:r w:rsidRPr="00F92266">
        <w:t>zestawieniem materiałów, przy czym</w:t>
      </w:r>
      <w:r w:rsidR="00E67533">
        <w:t xml:space="preserve"> w </w:t>
      </w:r>
      <w:r w:rsidRPr="00F92266">
        <w:t>zakresie materiałów, które nie występowały ww. kosztorysach uproszczonych</w:t>
      </w:r>
      <w:r w:rsidR="00E67533">
        <w:t xml:space="preserve"> z </w:t>
      </w:r>
      <w:r w:rsidRPr="00F92266">
        <w:t>zestawieniem materiałów,</w:t>
      </w:r>
      <w:r w:rsidR="00E67533">
        <w:t xml:space="preserve"> w </w:t>
      </w:r>
      <w:r w:rsidRPr="00F92266">
        <w:t>oparciu</w:t>
      </w:r>
      <w:r w:rsidR="00E67533">
        <w:t xml:space="preserve"> o </w:t>
      </w:r>
      <w:r w:rsidRPr="00F92266">
        <w:t xml:space="preserve">średnie ceny </w:t>
      </w:r>
      <w:proofErr w:type="spellStart"/>
      <w:r w:rsidRPr="00F92266">
        <w:t>Sekocenbudu</w:t>
      </w:r>
      <w:proofErr w:type="spellEnd"/>
      <w:r w:rsidR="00E67533">
        <w:t xml:space="preserve"> z </w:t>
      </w:r>
      <w:r w:rsidRPr="00F92266">
        <w:t>ostatniego kwartału poprzedzającego rozliczenie.</w:t>
      </w:r>
      <w:r w:rsidR="00E67533">
        <w:t xml:space="preserve"> w </w:t>
      </w:r>
      <w:r w:rsidRPr="00F92266">
        <w:t xml:space="preserve">przypadku braku odniesienia rozliczenia zostaną dokonane według średnich cen </w:t>
      </w:r>
      <w:proofErr w:type="spellStart"/>
      <w:r w:rsidRPr="00F92266">
        <w:t>Sekocenbudu</w:t>
      </w:r>
      <w:proofErr w:type="spellEnd"/>
      <w:r w:rsidR="00E67533">
        <w:t xml:space="preserve"> z </w:t>
      </w:r>
      <w:r w:rsidRPr="00F92266">
        <w:t>ostatniego kwartału poprzedzającego rozliczenie, przy czym</w:t>
      </w:r>
      <w:r w:rsidR="00E67533">
        <w:t xml:space="preserve"> w </w:t>
      </w:r>
      <w:r w:rsidRPr="00F92266">
        <w:t>przypadku elementów wyposażenia pomocniczo dopuszcza się również ewentualność wyceny</w:t>
      </w:r>
      <w:r w:rsidR="00E67533">
        <w:t xml:space="preserve"> w </w:t>
      </w:r>
      <w:r w:rsidRPr="00F92266">
        <w:t>oparciu</w:t>
      </w:r>
      <w:r w:rsidR="00E67533">
        <w:t xml:space="preserve"> o </w:t>
      </w:r>
      <w:r w:rsidRPr="00F92266">
        <w:t>ceny rynkowe udokumentowane ofertami dostawców, producentów etc.</w:t>
      </w:r>
    </w:p>
    <w:p w14:paraId="63B22C15" w14:textId="0EFD133E" w:rsidR="00114F6E" w:rsidRPr="00F92266" w:rsidRDefault="00A761DA">
      <w:pPr>
        <w:widowControl/>
        <w:numPr>
          <w:ilvl w:val="0"/>
          <w:numId w:val="68"/>
        </w:numPr>
        <w:suppressAutoHyphens w:val="0"/>
        <w:spacing w:before="60"/>
        <w:ind w:left="397" w:hanging="397"/>
        <w:jc w:val="both"/>
      </w:pPr>
      <w:r w:rsidRPr="00F92266">
        <w:t>Zamawiającemu przysługuje uprawnienie</w:t>
      </w:r>
      <w:r w:rsidR="001A237D" w:rsidRPr="00F92266">
        <w:t xml:space="preserve"> do </w:t>
      </w:r>
      <w:r w:rsidRPr="00F92266">
        <w:t>odstąpienia</w:t>
      </w:r>
      <w:r w:rsidR="001A237D" w:rsidRPr="00F92266">
        <w:t xml:space="preserve"> od </w:t>
      </w:r>
      <w:r w:rsidRPr="00F92266">
        <w:t>umowy</w:t>
      </w:r>
      <w:r w:rsidR="00E67533">
        <w:t xml:space="preserve"> w </w:t>
      </w:r>
      <w:r w:rsidRPr="00F92266">
        <w:t>zakresie niektórych świadczeń umownych</w:t>
      </w:r>
      <w:r w:rsidR="00E67533">
        <w:t xml:space="preserve"> w </w:t>
      </w:r>
      <w:r w:rsidRPr="00F92266">
        <w:t>przypadku braku finansowania lub zmniejszenia jego wysokości. Skorzystanie przez Zamawiającego</w:t>
      </w:r>
      <w:r w:rsidR="00E67533">
        <w:t xml:space="preserve"> z </w:t>
      </w:r>
      <w:r w:rsidRPr="00F92266">
        <w:t>uprawnienia</w:t>
      </w:r>
      <w:r w:rsidR="001A237D" w:rsidRPr="00F92266">
        <w:t xml:space="preserve"> do </w:t>
      </w:r>
      <w:r w:rsidRPr="00F92266">
        <w:t>odstąpienia</w:t>
      </w:r>
      <w:r w:rsidR="00E67533">
        <w:t xml:space="preserve"> w </w:t>
      </w:r>
      <w:r w:rsidRPr="00F92266">
        <w:t>tym zakresie nie skutkuje odpowiedzialnością wobec Wykonawcy.</w:t>
      </w:r>
    </w:p>
    <w:p w14:paraId="7611D1CA" w14:textId="77777777" w:rsidR="00114F6E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Termin realizacji umowy</w:t>
      </w:r>
    </w:p>
    <w:p w14:paraId="55522AC6" w14:textId="1E1517C1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6</w:t>
      </w:r>
    </w:p>
    <w:p w14:paraId="2C4A4585" w14:textId="000E5071" w:rsidR="00114F6E" w:rsidRPr="00F92266" w:rsidRDefault="00A761DA">
      <w:pPr>
        <w:pStyle w:val="Akapitzlist"/>
        <w:numPr>
          <w:ilvl w:val="0"/>
          <w:numId w:val="40"/>
        </w:numPr>
        <w:spacing w:before="60"/>
        <w:ind w:left="397" w:hanging="397"/>
        <w:rPr>
          <w:b/>
          <w:bCs/>
          <w:u w:val="single"/>
        </w:rPr>
      </w:pPr>
      <w:r w:rsidRPr="00F92266">
        <w:t>Wykonawca jest zobowiązany</w:t>
      </w:r>
      <w:r w:rsidR="001A237D" w:rsidRPr="00F92266">
        <w:t xml:space="preserve"> do </w:t>
      </w:r>
      <w:r w:rsidRPr="00F92266">
        <w:t>wykonania przedmiotu umowy</w:t>
      </w:r>
      <w:r w:rsidR="00E67533">
        <w:t xml:space="preserve"> w </w:t>
      </w:r>
      <w:r w:rsidRPr="00F92266">
        <w:t>terminie</w:t>
      </w:r>
      <w:r w:rsidR="001A237D" w:rsidRPr="00F92266">
        <w:t xml:space="preserve"> do</w:t>
      </w:r>
      <w:r w:rsidR="00711B9F">
        <w:t> </w:t>
      </w:r>
      <w:r w:rsidR="007F0893" w:rsidRPr="00F92266">
        <w:rPr>
          <w:b/>
          <w:bCs/>
          <w:u w:val="single"/>
        </w:rPr>
        <w:t>90</w:t>
      </w:r>
      <w:r w:rsidR="00CD7428" w:rsidRPr="00F92266">
        <w:rPr>
          <w:b/>
          <w:bCs/>
          <w:u w:val="single"/>
        </w:rPr>
        <w:t> dni</w:t>
      </w:r>
      <w:r w:rsidR="001A237D" w:rsidRPr="00F92266">
        <w:rPr>
          <w:b/>
          <w:bCs/>
          <w:u w:val="single"/>
        </w:rPr>
        <w:t xml:space="preserve"> od </w:t>
      </w:r>
      <w:r w:rsidRPr="00F92266">
        <w:rPr>
          <w:b/>
          <w:bCs/>
          <w:u w:val="single"/>
        </w:rPr>
        <w:t>dnia zawarcia umowy</w:t>
      </w:r>
      <w:r w:rsidR="001177F4">
        <w:t>.</w:t>
      </w:r>
    </w:p>
    <w:p w14:paraId="6765E24D" w14:textId="12C4F847" w:rsidR="00114F6E" w:rsidRPr="00F92266" w:rsidRDefault="00A761DA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</w:rPr>
      </w:pPr>
      <w:r w:rsidRPr="00F92266">
        <w:rPr>
          <w:bCs/>
        </w:rPr>
        <w:t>Strony dopuszczają możliwość zmiany terminu zakończenia realizacji przedmiotu umowy określonego</w:t>
      </w:r>
      <w:r w:rsidR="00E67533">
        <w:rPr>
          <w:bCs/>
        </w:rPr>
        <w:t xml:space="preserve"> w </w:t>
      </w:r>
      <w:r w:rsidR="00337153" w:rsidRPr="00F92266">
        <w:rPr>
          <w:bCs/>
        </w:rPr>
        <w:t>ust. </w:t>
      </w:r>
      <w:r w:rsidRPr="00F92266">
        <w:rPr>
          <w:bCs/>
        </w:rPr>
        <w:t>1 wyłącznie</w:t>
      </w:r>
      <w:r w:rsidR="00E67533">
        <w:rPr>
          <w:bCs/>
        </w:rPr>
        <w:t xml:space="preserve"> w </w:t>
      </w:r>
      <w:r w:rsidRPr="00F92266">
        <w:rPr>
          <w:bCs/>
        </w:rPr>
        <w:t>przypadku:</w:t>
      </w:r>
    </w:p>
    <w:p w14:paraId="5FE1A0B5" w14:textId="1C343978" w:rsidR="0037111C" w:rsidRPr="00F92266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F92266">
        <w:rPr>
          <w:bCs/>
        </w:rPr>
        <w:t>działania siły wyższej</w:t>
      </w:r>
      <w:r w:rsidR="00E67533">
        <w:rPr>
          <w:bCs/>
        </w:rPr>
        <w:t xml:space="preserve"> w </w:t>
      </w:r>
      <w:r w:rsidRPr="00F92266">
        <w:rPr>
          <w:bCs/>
        </w:rPr>
        <w:t xml:space="preserve">rozumieniu </w:t>
      </w:r>
      <w:r w:rsidR="00337153" w:rsidRPr="00F92266">
        <w:rPr>
          <w:bCs/>
        </w:rPr>
        <w:t>§ </w:t>
      </w:r>
      <w:r w:rsidRPr="00F92266">
        <w:rPr>
          <w:bCs/>
        </w:rPr>
        <w:t>17 umowy</w:t>
      </w:r>
      <w:r w:rsidR="0037111C" w:rsidRPr="00F92266">
        <w:rPr>
          <w:bCs/>
        </w:rPr>
        <w:t>;</w:t>
      </w:r>
    </w:p>
    <w:p w14:paraId="259A6EBA" w14:textId="77777777" w:rsidR="0037111C" w:rsidRPr="00F92266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F92266">
        <w:rPr>
          <w:bCs/>
        </w:rPr>
        <w:t>obniżenia lub braku finansowania przedmiotowego zadania</w:t>
      </w:r>
      <w:r w:rsidR="0037111C" w:rsidRPr="00F92266">
        <w:rPr>
          <w:bCs/>
        </w:rPr>
        <w:t>;</w:t>
      </w:r>
    </w:p>
    <w:p w14:paraId="4CB36000" w14:textId="3E601184" w:rsidR="00A761DA" w:rsidRPr="00F92266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F92266">
        <w:rPr>
          <w:bCs/>
        </w:rPr>
        <w:lastRenderedPageBreak/>
        <w:t>udokumentowanego opóźnienia wprowadzenia Wykonawcy</w:t>
      </w:r>
      <w:r w:rsidR="006C05C7">
        <w:rPr>
          <w:bCs/>
        </w:rPr>
        <w:t xml:space="preserve"> na </w:t>
      </w:r>
      <w:r w:rsidRPr="00F92266">
        <w:rPr>
          <w:bCs/>
        </w:rPr>
        <w:t>budowę przez Zamawiającego lub wstrzymania realizacji robót przez Zamawiającego</w:t>
      </w:r>
      <w:r w:rsidR="00E67533">
        <w:rPr>
          <w:bCs/>
        </w:rPr>
        <w:t xml:space="preserve"> z </w:t>
      </w:r>
      <w:r w:rsidRPr="00F92266">
        <w:rPr>
          <w:bCs/>
        </w:rPr>
        <w:t>przyczyn,</w:t>
      </w:r>
      <w:r w:rsidR="001A237D" w:rsidRPr="00F92266">
        <w:rPr>
          <w:bCs/>
        </w:rPr>
        <w:t xml:space="preserve"> za </w:t>
      </w:r>
      <w:r w:rsidRPr="00F92266">
        <w:rPr>
          <w:bCs/>
        </w:rPr>
        <w:t>które Wykonawca nie odpowiada.</w:t>
      </w:r>
    </w:p>
    <w:p w14:paraId="1AA9DC4F" w14:textId="404455AE" w:rsidR="0037111C" w:rsidRPr="00F92266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F92266">
        <w:rPr>
          <w:bCs/>
        </w:rPr>
        <w:t>zwłoki Zamawiającego</w:t>
      </w:r>
      <w:r w:rsidR="00E67533">
        <w:rPr>
          <w:bCs/>
        </w:rPr>
        <w:t xml:space="preserve"> w </w:t>
      </w:r>
      <w:r w:rsidRPr="00F92266">
        <w:rPr>
          <w:bCs/>
        </w:rPr>
        <w:t>przekazaniu dokumentów niezbędnych</w:t>
      </w:r>
      <w:r w:rsidR="001A237D" w:rsidRPr="00F92266">
        <w:rPr>
          <w:bCs/>
        </w:rPr>
        <w:t xml:space="preserve"> do </w:t>
      </w:r>
      <w:r w:rsidRPr="00F92266">
        <w:rPr>
          <w:bCs/>
        </w:rPr>
        <w:t>realizacji umowy</w:t>
      </w:r>
      <w:r w:rsidR="0037111C" w:rsidRPr="00F92266">
        <w:rPr>
          <w:bCs/>
        </w:rPr>
        <w:t>;</w:t>
      </w:r>
    </w:p>
    <w:p w14:paraId="14939362" w14:textId="5E072441" w:rsidR="0037111C" w:rsidRPr="00F92266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F92266">
        <w:rPr>
          <w:bCs/>
        </w:rPr>
        <w:t>konieczności wykonania ostatecznych albo natychmiast wykonalnych decyzji administracyjnych, postanowień lub innych aktów organów</w:t>
      </w:r>
      <w:r w:rsidR="00E67533">
        <w:rPr>
          <w:bCs/>
        </w:rPr>
        <w:t xml:space="preserve"> i </w:t>
      </w:r>
      <w:r w:rsidRPr="00F92266">
        <w:rPr>
          <w:bCs/>
        </w:rPr>
        <w:t>uprawnionych instytucji, wydanych</w:t>
      </w:r>
      <w:r w:rsidR="00E67533">
        <w:rPr>
          <w:bCs/>
        </w:rPr>
        <w:t xml:space="preserve"> z </w:t>
      </w:r>
      <w:r w:rsidRPr="00F92266">
        <w:rPr>
          <w:bCs/>
        </w:rPr>
        <w:t>przyczyn,</w:t>
      </w:r>
      <w:r w:rsidR="001A237D" w:rsidRPr="00F92266">
        <w:rPr>
          <w:bCs/>
        </w:rPr>
        <w:t xml:space="preserve"> za </w:t>
      </w:r>
      <w:r w:rsidRPr="00F92266">
        <w:rPr>
          <w:bCs/>
        </w:rPr>
        <w:t>które Wykonawca nie odpowiada</w:t>
      </w:r>
      <w:r w:rsidR="0037111C" w:rsidRPr="00F92266">
        <w:rPr>
          <w:bCs/>
        </w:rPr>
        <w:t>;</w:t>
      </w:r>
    </w:p>
    <w:p w14:paraId="32417C2E" w14:textId="17D27EA8" w:rsidR="00A761DA" w:rsidRPr="00F92266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F92266">
        <w:rPr>
          <w:bCs/>
        </w:rPr>
        <w:t>opóźnień</w:t>
      </w:r>
      <w:r w:rsidR="00E67533">
        <w:rPr>
          <w:bCs/>
        </w:rPr>
        <w:t xml:space="preserve"> w </w:t>
      </w:r>
      <w:r w:rsidRPr="00F92266">
        <w:rPr>
          <w:bCs/>
        </w:rPr>
        <w:t>uzyskaniu przez Wykonawcę</w:t>
      </w:r>
      <w:r w:rsidR="001A237D" w:rsidRPr="00F92266">
        <w:rPr>
          <w:bCs/>
        </w:rPr>
        <w:t xml:space="preserve"> od </w:t>
      </w:r>
      <w:r w:rsidRPr="00F92266">
        <w:rPr>
          <w:bCs/>
        </w:rPr>
        <w:t>stosownych instytucji</w:t>
      </w:r>
      <w:r w:rsidR="00E67533">
        <w:rPr>
          <w:bCs/>
        </w:rPr>
        <w:t xml:space="preserve"> i </w:t>
      </w:r>
      <w:r w:rsidRPr="00F92266">
        <w:rPr>
          <w:bCs/>
        </w:rPr>
        <w:t>organów niezbędnych uzgodnień, pozwoleń, ostatecznych albo natychmiast wykonalnych decyzji administracyjnych</w:t>
      </w:r>
      <w:r w:rsidR="00E67533">
        <w:rPr>
          <w:bCs/>
        </w:rPr>
        <w:t xml:space="preserve"> i </w:t>
      </w:r>
      <w:r w:rsidRPr="00F92266">
        <w:rPr>
          <w:bCs/>
        </w:rPr>
        <w:t>innych aktów,</w:t>
      </w:r>
      <w:r w:rsidR="00E67533">
        <w:rPr>
          <w:bCs/>
        </w:rPr>
        <w:t xml:space="preserve"> w </w:t>
      </w:r>
      <w:r w:rsidRPr="00F92266">
        <w:rPr>
          <w:bCs/>
        </w:rPr>
        <w:t>terminach instrukcyjnych bądź obligatoryjnych wynikających</w:t>
      </w:r>
      <w:r w:rsidR="00E67533">
        <w:rPr>
          <w:bCs/>
        </w:rPr>
        <w:t xml:space="preserve"> z </w:t>
      </w:r>
      <w:r w:rsidRPr="00F92266">
        <w:rPr>
          <w:bCs/>
        </w:rPr>
        <w:t>obowiązujących przepisów prawa,</w:t>
      </w:r>
      <w:r w:rsidR="00E67533">
        <w:rPr>
          <w:bCs/>
        </w:rPr>
        <w:t xml:space="preserve"> z </w:t>
      </w:r>
      <w:r w:rsidRPr="00F92266">
        <w:rPr>
          <w:bCs/>
        </w:rPr>
        <w:t>przyczyn,</w:t>
      </w:r>
      <w:r w:rsidR="001A237D" w:rsidRPr="00F92266">
        <w:rPr>
          <w:bCs/>
        </w:rPr>
        <w:t xml:space="preserve"> za </w:t>
      </w:r>
      <w:r w:rsidRPr="00F92266">
        <w:rPr>
          <w:bCs/>
        </w:rPr>
        <w:t>które Wykonawca nie odpowiada.</w:t>
      </w:r>
    </w:p>
    <w:p w14:paraId="13479052" w14:textId="5B172466" w:rsidR="00C75F0E" w:rsidRPr="00F92266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</w:rPr>
      </w:pPr>
      <w:r w:rsidRPr="00F92266">
        <w:rPr>
          <w:bCs/>
        </w:rPr>
        <w:t>wystąpienia konieczności wykonania robót dodatkowych, nieobjętych zamówieniem podstawowym, których Zamawiający nie był</w:t>
      </w:r>
      <w:r w:rsidR="00E67533">
        <w:rPr>
          <w:bCs/>
        </w:rPr>
        <w:t xml:space="preserve"> w </w:t>
      </w:r>
      <w:r w:rsidRPr="00F92266">
        <w:rPr>
          <w:bCs/>
        </w:rPr>
        <w:t>stanie przewidzieć lub wprowadzenia robót zamiennych,</w:t>
      </w:r>
      <w:r w:rsidR="00E67533">
        <w:rPr>
          <w:bCs/>
        </w:rPr>
        <w:t xml:space="preserve"> o </w:t>
      </w:r>
      <w:r w:rsidRPr="00F92266">
        <w:rPr>
          <w:bCs/>
        </w:rPr>
        <w:t>których mowa</w:t>
      </w:r>
      <w:r w:rsidR="00E67533">
        <w:rPr>
          <w:bCs/>
        </w:rPr>
        <w:t xml:space="preserve"> w </w:t>
      </w:r>
      <w:r w:rsidR="00337153" w:rsidRPr="00F92266">
        <w:rPr>
          <w:bCs/>
        </w:rPr>
        <w:t>§ </w:t>
      </w:r>
      <w:r w:rsidRPr="00F92266">
        <w:rPr>
          <w:bCs/>
        </w:rPr>
        <w:t>5</w:t>
      </w:r>
      <w:r w:rsidR="00337153" w:rsidRPr="00F92266">
        <w:rPr>
          <w:bCs/>
        </w:rPr>
        <w:t xml:space="preserve"> ust. </w:t>
      </w:r>
      <w:r w:rsidRPr="00F92266">
        <w:rPr>
          <w:bCs/>
        </w:rPr>
        <w:t>2 umowy.</w:t>
      </w:r>
    </w:p>
    <w:p w14:paraId="3016C4CE" w14:textId="609BADCC" w:rsidR="00A761DA" w:rsidRPr="00F92266" w:rsidRDefault="00A761DA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</w:rPr>
      </w:pPr>
      <w:r w:rsidRPr="00F92266">
        <w:rPr>
          <w:bCs/>
        </w:rPr>
        <w:t xml:space="preserve">Ewentualne przedłużenie terminu </w:t>
      </w:r>
      <w:r w:rsidRPr="00F92266">
        <w:t xml:space="preserve">zakończenia realizacji przedmiotu umowy </w:t>
      </w:r>
      <w:r w:rsidRPr="00F92266">
        <w:rPr>
          <w:bCs/>
        </w:rPr>
        <w:t>winno zostać poprzedzone przygotowaniem protokołu konieczności</w:t>
      </w:r>
      <w:r w:rsidR="00E67533">
        <w:rPr>
          <w:bCs/>
        </w:rPr>
        <w:t xml:space="preserve"> i </w:t>
      </w:r>
      <w:r w:rsidRPr="00F92266">
        <w:rPr>
          <w:bCs/>
        </w:rPr>
        <w:t>udokumentowaniem zaistnienia okoliczności wpływających</w:t>
      </w:r>
      <w:r w:rsidR="006C05C7">
        <w:rPr>
          <w:bCs/>
        </w:rPr>
        <w:t xml:space="preserve"> na </w:t>
      </w:r>
      <w:r w:rsidRPr="00F92266">
        <w:rPr>
          <w:bCs/>
        </w:rPr>
        <w:t>zmianę terminu,</w:t>
      </w:r>
      <w:r w:rsidR="001A237D" w:rsidRPr="00F92266">
        <w:rPr>
          <w:bCs/>
        </w:rPr>
        <w:t xml:space="preserve"> a </w:t>
      </w:r>
      <w:r w:rsidRPr="00F92266">
        <w:rPr>
          <w:bCs/>
        </w:rPr>
        <w:t>następnie podpisaniem przez Strony aneksu</w:t>
      </w:r>
      <w:r w:rsidR="001A237D" w:rsidRPr="00F92266">
        <w:rPr>
          <w:bCs/>
        </w:rPr>
        <w:t xml:space="preserve"> do </w:t>
      </w:r>
      <w:r w:rsidRPr="00F92266">
        <w:rPr>
          <w:bCs/>
        </w:rPr>
        <w:t>umowy.</w:t>
      </w:r>
    </w:p>
    <w:p w14:paraId="7488CE07" w14:textId="4CFCF433" w:rsidR="00A761DA" w:rsidRPr="00F92266" w:rsidRDefault="00A761DA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</w:rPr>
      </w:pPr>
      <w:r w:rsidRPr="00F92266">
        <w:rPr>
          <w:bCs/>
        </w:rPr>
        <w:t>Termin zakończenia realizacji przedmiotu umowy może ulec przedłużeniu</w:t>
      </w:r>
      <w:r w:rsidR="00E67533">
        <w:rPr>
          <w:bCs/>
        </w:rPr>
        <w:t xml:space="preserve"> z </w:t>
      </w:r>
      <w:r w:rsidRPr="00F92266">
        <w:rPr>
          <w:bCs/>
        </w:rPr>
        <w:t>powodu obniżenia lub braku finansowania przedmiotowego zadania inwestycyjnego.</w:t>
      </w:r>
      <w:r w:rsidR="00E67533">
        <w:rPr>
          <w:bCs/>
        </w:rPr>
        <w:t xml:space="preserve"> w </w:t>
      </w:r>
      <w:r w:rsidRPr="00F92266">
        <w:rPr>
          <w:bCs/>
        </w:rPr>
        <w:t>razie zaistnienia takich okoliczności, Zamawiający poniesie koszty zabezpieczenia placu budowy oraz ewentualnie inne uzasadnione koszty, które Strony zgodnie uznają</w:t>
      </w:r>
      <w:r w:rsidR="001A237D" w:rsidRPr="00F92266">
        <w:rPr>
          <w:bCs/>
        </w:rPr>
        <w:t xml:space="preserve"> za </w:t>
      </w:r>
      <w:r w:rsidRPr="00F92266">
        <w:rPr>
          <w:bCs/>
        </w:rPr>
        <w:t>niezbędne</w:t>
      </w:r>
      <w:r w:rsidR="00E67533">
        <w:rPr>
          <w:bCs/>
        </w:rPr>
        <w:t xml:space="preserve"> i </w:t>
      </w:r>
      <w:r w:rsidRPr="00F92266">
        <w:rPr>
          <w:bCs/>
        </w:rPr>
        <w:t>które zostaną udokumentowane przez Wykonawcę. Ewentualna konieczność poniesienia wydatków musi być zgłoszona Zamawiającemu przez Wykonawcę</w:t>
      </w:r>
      <w:r w:rsidR="006C05C7">
        <w:rPr>
          <w:bCs/>
        </w:rPr>
        <w:t xml:space="preserve"> na </w:t>
      </w:r>
      <w:r w:rsidRPr="00F92266">
        <w:rPr>
          <w:bCs/>
        </w:rPr>
        <w:t>piśmie,</w:t>
      </w:r>
      <w:r w:rsidR="001A237D" w:rsidRPr="00F92266">
        <w:rPr>
          <w:bCs/>
        </w:rPr>
        <w:t xml:space="preserve"> co </w:t>
      </w:r>
      <w:r w:rsidRPr="00F92266">
        <w:rPr>
          <w:bCs/>
        </w:rPr>
        <w:t>najmniej 14</w:t>
      </w:r>
      <w:r w:rsidR="00CD7428" w:rsidRPr="00F92266">
        <w:rPr>
          <w:bCs/>
        </w:rPr>
        <w:t> dni</w:t>
      </w:r>
      <w:r w:rsidRPr="00F92266">
        <w:rPr>
          <w:bCs/>
        </w:rPr>
        <w:t xml:space="preserve"> przed ich wymagalnością.</w:t>
      </w:r>
    </w:p>
    <w:p w14:paraId="33A5EC80" w14:textId="77777777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Przekazanie terenu budowy</w:t>
      </w:r>
    </w:p>
    <w:p w14:paraId="7F6EBFEA" w14:textId="76F8469D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7</w:t>
      </w:r>
    </w:p>
    <w:p w14:paraId="56C576E8" w14:textId="3D112A06" w:rsidR="00A761DA" w:rsidRPr="00F92266" w:rsidRDefault="00A761DA">
      <w:pPr>
        <w:widowControl/>
        <w:numPr>
          <w:ilvl w:val="0"/>
          <w:numId w:val="42"/>
        </w:numPr>
        <w:tabs>
          <w:tab w:val="left" w:pos="360"/>
        </w:tabs>
        <w:suppressAutoHyphens w:val="0"/>
        <w:spacing w:before="60"/>
        <w:ind w:left="397" w:hanging="397"/>
        <w:jc w:val="both"/>
      </w:pPr>
      <w:r w:rsidRPr="00F92266">
        <w:t>Zamawiający</w:t>
      </w:r>
      <w:r w:rsidR="006C05C7">
        <w:t xml:space="preserve"> na </w:t>
      </w:r>
      <w:r w:rsidRPr="00F92266">
        <w:t>podstawie pisemnego zgłoszenia przez Wykonawcę gotowości</w:t>
      </w:r>
      <w:r w:rsidR="001A237D" w:rsidRPr="00F92266">
        <w:t xml:space="preserve"> do </w:t>
      </w:r>
      <w:r w:rsidRPr="00F92266">
        <w:t>rozpoczęcia prac przekaże protokolarnie plac budowy.</w:t>
      </w:r>
    </w:p>
    <w:p w14:paraId="23529117" w14:textId="6F4FFCBE" w:rsidR="00114F6E" w:rsidRPr="00F92266" w:rsidRDefault="00A761DA">
      <w:pPr>
        <w:widowControl/>
        <w:numPr>
          <w:ilvl w:val="0"/>
          <w:numId w:val="42"/>
        </w:numPr>
        <w:tabs>
          <w:tab w:val="left" w:pos="360"/>
        </w:tabs>
        <w:suppressAutoHyphens w:val="0"/>
        <w:spacing w:before="60"/>
        <w:ind w:left="397" w:hanging="397"/>
        <w:jc w:val="both"/>
      </w:pPr>
      <w:r w:rsidRPr="00F92266">
        <w:t>Wykonawca</w:t>
      </w:r>
      <w:r w:rsidR="001A237D" w:rsidRPr="00F92266">
        <w:t xml:space="preserve"> we </w:t>
      </w:r>
      <w:r w:rsidRPr="00F92266">
        <w:t>własnym zakresie</w:t>
      </w:r>
      <w:r w:rsidR="00E67533">
        <w:t xml:space="preserve"> i</w:t>
      </w:r>
      <w:r w:rsidR="006C05C7">
        <w:t xml:space="preserve"> na </w:t>
      </w:r>
      <w:r w:rsidRPr="00F92266">
        <w:t>własny koszt:</w:t>
      </w:r>
    </w:p>
    <w:p w14:paraId="4C4B47C0" w14:textId="5AE775FE" w:rsidR="0037111C" w:rsidRPr="00F92266" w:rsidRDefault="00A761DA">
      <w:pPr>
        <w:widowControl/>
        <w:numPr>
          <w:ilvl w:val="0"/>
          <w:numId w:val="43"/>
        </w:numPr>
        <w:tabs>
          <w:tab w:val="left" w:pos="360"/>
        </w:tabs>
        <w:suppressAutoHyphens w:val="0"/>
        <w:ind w:left="794" w:hanging="397"/>
        <w:jc w:val="both"/>
      </w:pPr>
      <w:r w:rsidRPr="00F92266">
        <w:t xml:space="preserve"> zapewni sprzęt</w:t>
      </w:r>
      <w:r w:rsidR="00E67533">
        <w:t xml:space="preserve"> i </w:t>
      </w:r>
      <w:r w:rsidRPr="00F92266">
        <w:t>materiały niezbędne</w:t>
      </w:r>
      <w:r w:rsidR="001A237D" w:rsidRPr="00F92266">
        <w:t xml:space="preserve"> do </w:t>
      </w:r>
      <w:r w:rsidRPr="00F92266">
        <w:t>realizacji przedmiotu umowy</w:t>
      </w:r>
      <w:r w:rsidR="0037111C" w:rsidRPr="00F92266">
        <w:t>;</w:t>
      </w:r>
    </w:p>
    <w:p w14:paraId="00566200" w14:textId="33BA8EAC" w:rsidR="00A761DA" w:rsidRPr="00F92266" w:rsidRDefault="00A761DA">
      <w:pPr>
        <w:widowControl/>
        <w:numPr>
          <w:ilvl w:val="0"/>
          <w:numId w:val="43"/>
        </w:numPr>
        <w:tabs>
          <w:tab w:val="left" w:pos="360"/>
        </w:tabs>
        <w:suppressAutoHyphens w:val="0"/>
        <w:ind w:left="794" w:hanging="397"/>
        <w:jc w:val="both"/>
      </w:pPr>
      <w:r w:rsidRPr="00F92266">
        <w:t>zapewni właściwą organizację robót zgodnie</w:t>
      </w:r>
      <w:r w:rsidR="00E67533">
        <w:t xml:space="preserve"> z </w:t>
      </w:r>
      <w:r w:rsidRPr="00F92266">
        <w:t>przepisami bhp</w:t>
      </w:r>
      <w:r w:rsidR="00E67533">
        <w:t xml:space="preserve"> i </w:t>
      </w:r>
      <w:r w:rsidRPr="00F92266">
        <w:t>ppoż., urządzenie placu budowy, obsługę oraz ponosi odpowiedzialność</w:t>
      </w:r>
      <w:r w:rsidR="001A237D" w:rsidRPr="00F92266">
        <w:t xml:space="preserve"> za </w:t>
      </w:r>
      <w:r w:rsidRPr="00F92266">
        <w:t>naruszenie przepisów bhp</w:t>
      </w:r>
      <w:r w:rsidR="00E67533">
        <w:t xml:space="preserve"> i </w:t>
      </w:r>
      <w:r w:rsidRPr="00F92266">
        <w:t>ppoż.</w:t>
      </w:r>
    </w:p>
    <w:p w14:paraId="0CFA4204" w14:textId="34962FF7" w:rsidR="00A761DA" w:rsidRPr="00F92266" w:rsidRDefault="00A761DA">
      <w:pPr>
        <w:widowControl/>
        <w:numPr>
          <w:ilvl w:val="0"/>
          <w:numId w:val="42"/>
        </w:numPr>
        <w:suppressAutoHyphens w:val="0"/>
        <w:spacing w:before="60"/>
        <w:ind w:left="397" w:hanging="397"/>
        <w:jc w:val="both"/>
      </w:pPr>
      <w:r w:rsidRPr="00F92266">
        <w:t>Wykonawca zobowiązuje się</w:t>
      </w:r>
      <w:r w:rsidR="001A237D" w:rsidRPr="00F92266">
        <w:t xml:space="preserve"> do </w:t>
      </w:r>
      <w:r w:rsidRPr="00F92266">
        <w:t>wykonywania stałego sprzątania</w:t>
      </w:r>
      <w:r w:rsidR="00E67533">
        <w:t xml:space="preserve"> w </w:t>
      </w:r>
      <w:r w:rsidRPr="00F92266">
        <w:t>rejonie prowadzonych prac oraz wykonania niezbędnych zabezpieczeń</w:t>
      </w:r>
      <w:r w:rsidR="00E67533">
        <w:t xml:space="preserve"> w </w:t>
      </w:r>
      <w:r w:rsidRPr="00F92266">
        <w:t>sposób gwarantujący bezpieczeństwo użytkowników budynku,</w:t>
      </w:r>
      <w:r w:rsidR="001A237D" w:rsidRPr="00F92266">
        <w:t xml:space="preserve"> co </w:t>
      </w:r>
      <w:r w:rsidRPr="00F92266">
        <w:t>zostało skalkulowane</w:t>
      </w:r>
      <w:r w:rsidR="00E67533">
        <w:t xml:space="preserve"> w </w:t>
      </w:r>
      <w:r w:rsidRPr="00F92266">
        <w:t>ryczałtowej cenie oferty.</w:t>
      </w:r>
    </w:p>
    <w:p w14:paraId="368E39DC" w14:textId="1A862315" w:rsidR="00114F6E" w:rsidRPr="00F92266" w:rsidRDefault="00A761DA">
      <w:pPr>
        <w:widowControl/>
        <w:numPr>
          <w:ilvl w:val="0"/>
          <w:numId w:val="42"/>
        </w:numPr>
        <w:suppressAutoHyphens w:val="0"/>
        <w:spacing w:before="60"/>
        <w:ind w:left="397" w:hanging="397"/>
        <w:jc w:val="both"/>
      </w:pPr>
      <w:r w:rsidRPr="00F92266">
        <w:t>Wykonawca powinien przewidzieć możliwość realizacji części robót (prac szczególnie uciążliwych dla Użytkownika, np.</w:t>
      </w:r>
      <w:r w:rsidR="0037111C" w:rsidRPr="00F92266">
        <w:t> </w:t>
      </w:r>
      <w:r w:rsidRPr="00F92266">
        <w:t>takich, które będą powodować emisję hałasu uniemożliwiającą normalne użytkowanie obiektów Zamawiającego</w:t>
      </w:r>
      <w:r w:rsidR="00E67533">
        <w:t xml:space="preserve"> w </w:t>
      </w:r>
      <w:r w:rsidRPr="00F92266">
        <w:t>porze nocnej oraz</w:t>
      </w:r>
      <w:r w:rsidR="00E67533">
        <w:t xml:space="preserve"> w </w:t>
      </w:r>
      <w:r w:rsidRPr="00F92266">
        <w:t>razie konieczności wystąpienia takich prac uzgodni wszelkie zagadnienia</w:t>
      </w:r>
      <w:r w:rsidR="00E67533">
        <w:t xml:space="preserve"> z </w:t>
      </w:r>
      <w:r w:rsidRPr="00F92266">
        <w:t>nimi związane</w:t>
      </w:r>
      <w:r w:rsidR="00E67533">
        <w:t xml:space="preserve"> z </w:t>
      </w:r>
      <w:r w:rsidRPr="00F92266">
        <w:t>administratorem budynku.</w:t>
      </w:r>
    </w:p>
    <w:p w14:paraId="24C2B672" w14:textId="5495EDEA" w:rsidR="00114F6E" w:rsidRPr="00F92266" w:rsidRDefault="00A761DA">
      <w:pPr>
        <w:widowControl/>
        <w:numPr>
          <w:ilvl w:val="0"/>
          <w:numId w:val="42"/>
        </w:numPr>
        <w:suppressAutoHyphens w:val="0"/>
        <w:spacing w:before="60"/>
        <w:ind w:left="397" w:hanging="397"/>
        <w:jc w:val="both"/>
      </w:pPr>
      <w:r w:rsidRPr="00F92266">
        <w:t>Wykonawca ponosi całkowitą odpowiedzialność materialną</w:t>
      </w:r>
      <w:r w:rsidR="00E67533">
        <w:t xml:space="preserve"> i </w:t>
      </w:r>
      <w:r w:rsidRPr="00F92266">
        <w:t>prawną</w:t>
      </w:r>
      <w:r w:rsidR="001A237D" w:rsidRPr="00F92266">
        <w:t xml:space="preserve"> za </w:t>
      </w:r>
      <w:r w:rsidRPr="00F92266">
        <w:t>szkody spowodowane działalnością (działaniem bądź zaniechaniem) Wykonawcy</w:t>
      </w:r>
      <w:r w:rsidR="00E67533">
        <w:t xml:space="preserve"> i </w:t>
      </w:r>
      <w:r w:rsidRPr="00F92266">
        <w:t>jego podwykonawców</w:t>
      </w:r>
      <w:r w:rsidR="00E67533">
        <w:t xml:space="preserve"> w </w:t>
      </w:r>
      <w:r w:rsidRPr="00F92266">
        <w:t>związku</w:t>
      </w:r>
      <w:r w:rsidR="00E67533">
        <w:t xml:space="preserve"> z </w:t>
      </w:r>
      <w:r w:rsidRPr="00F92266">
        <w:t>wykonywaniem przedmiotu niniejszej umowy, powstałe u</w:t>
      </w:r>
      <w:r w:rsidR="0037111C" w:rsidRPr="00F92266">
        <w:t> </w:t>
      </w:r>
      <w:r w:rsidRPr="00F92266">
        <w:t>Zamawiającego</w:t>
      </w:r>
      <w:r w:rsidR="00E67533">
        <w:t xml:space="preserve"> i </w:t>
      </w:r>
      <w:r w:rsidRPr="00F92266">
        <w:t>osób trzecich. Nie</w:t>
      </w:r>
      <w:r w:rsidR="0037111C" w:rsidRPr="00F92266">
        <w:t> </w:t>
      </w:r>
      <w:r w:rsidRPr="00F92266">
        <w:t>dotyczy to</w:t>
      </w:r>
      <w:r w:rsidR="0037111C" w:rsidRPr="00F92266">
        <w:t> </w:t>
      </w:r>
      <w:r w:rsidRPr="00F92266">
        <w:t>zakłóceń będących normalnym następstwem prowadzenia czynności</w:t>
      </w:r>
      <w:r w:rsidR="00E67533">
        <w:t xml:space="preserve"> i </w:t>
      </w:r>
      <w:r w:rsidRPr="00F92266">
        <w:t>robót przewidzianych umową, których zgodnie</w:t>
      </w:r>
      <w:r w:rsidR="00E67533">
        <w:t xml:space="preserve"> z </w:t>
      </w:r>
      <w:r w:rsidRPr="00F92266">
        <w:t>rzetelną praktyką projektową</w:t>
      </w:r>
      <w:r w:rsidR="00E67533">
        <w:t xml:space="preserve"> i </w:t>
      </w:r>
      <w:r w:rsidRPr="00F92266">
        <w:t>budowlaną Wykonawca nie mógł uniknąć.</w:t>
      </w:r>
    </w:p>
    <w:p w14:paraId="497C38A7" w14:textId="31737033" w:rsidR="00114F6E" w:rsidRPr="00F92266" w:rsidRDefault="00A761DA">
      <w:pPr>
        <w:widowControl/>
        <w:numPr>
          <w:ilvl w:val="0"/>
          <w:numId w:val="42"/>
        </w:numPr>
        <w:tabs>
          <w:tab w:val="left" w:pos="360"/>
        </w:tabs>
        <w:suppressAutoHyphens w:val="0"/>
        <w:spacing w:before="60"/>
        <w:ind w:left="397" w:hanging="397"/>
        <w:jc w:val="both"/>
      </w:pPr>
      <w:r w:rsidRPr="00F92266">
        <w:t>Wykonawca jest zobowiązany</w:t>
      </w:r>
      <w:r w:rsidR="001A237D" w:rsidRPr="00F92266">
        <w:t xml:space="preserve"> do </w:t>
      </w:r>
      <w:r w:rsidRPr="00F92266">
        <w:t>zabezpieczenia mienia Zamawiającego przed uszkodzeniem lub zniszczeniem,</w:t>
      </w:r>
      <w:r w:rsidR="00E67533">
        <w:t xml:space="preserve"> w </w:t>
      </w:r>
      <w:r w:rsidRPr="00F92266">
        <w:t>tym niezwiązanego</w:t>
      </w:r>
      <w:r w:rsidR="00E67533">
        <w:t xml:space="preserve"> z </w:t>
      </w:r>
      <w:r w:rsidRPr="00F92266">
        <w:t>wykonywaniem przedmiotu umowy.</w:t>
      </w:r>
      <w:r w:rsidR="00E67533">
        <w:t xml:space="preserve"> w </w:t>
      </w:r>
      <w:r w:rsidRPr="00F92266">
        <w:t>razie uszkodzenia lub zniszczenia tego mienia przez Wykonawcę lub osoby, którymi Wykonawca posługuje się przy wykonywaniu umowy, Wykonawca jest obowiązany</w:t>
      </w:r>
      <w:r w:rsidR="001A237D" w:rsidRPr="00F92266">
        <w:t xml:space="preserve"> do </w:t>
      </w:r>
      <w:r w:rsidRPr="00F92266">
        <w:t>naprawienia szkody przed dokonaniem odbioru przedmiotu umowy.</w:t>
      </w:r>
    </w:p>
    <w:p w14:paraId="7CE08ACD" w14:textId="71CFA9F9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lastRenderedPageBreak/>
        <w:t>Realizacja umowy</w:t>
      </w:r>
      <w:r w:rsidR="00286ACC" w:rsidRPr="00F92266">
        <w:rPr>
          <w:b/>
          <w:bCs/>
          <w:sz w:val="24"/>
        </w:rPr>
        <w:t xml:space="preserve"> </w:t>
      </w:r>
      <w:r w:rsidR="00286ACC" w:rsidRPr="00F92266">
        <w:rPr>
          <w:b/>
          <w:bCs/>
          <w:sz w:val="24"/>
        </w:rPr>
        <w:br/>
      </w:r>
      <w:r w:rsidRPr="00F92266">
        <w:rPr>
          <w:b/>
          <w:bCs/>
          <w:sz w:val="24"/>
        </w:rPr>
        <w:t>Podwykonawcy</w:t>
      </w:r>
    </w:p>
    <w:p w14:paraId="4D39D6EE" w14:textId="52D3CD64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8</w:t>
      </w:r>
    </w:p>
    <w:p w14:paraId="3EF73710" w14:textId="060701BD" w:rsidR="00A761DA" w:rsidRPr="00F92266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Wykonawca zobowiązuje się wykonać siłami własnymi przedmiot umowy</w:t>
      </w:r>
      <w:r w:rsidR="001A237D" w:rsidRPr="00F92266">
        <w:t xml:space="preserve"> za </w:t>
      </w:r>
      <w:r w:rsidRPr="00F92266">
        <w:t>wyjątkiem czynności</w:t>
      </w:r>
      <w:r w:rsidR="00E67533">
        <w:t xml:space="preserve"> i </w:t>
      </w:r>
      <w:r w:rsidRPr="00F92266">
        <w:t>prac powierzonego podwykonawcom.</w:t>
      </w:r>
    </w:p>
    <w:p w14:paraId="70F76752" w14:textId="1679E4E4" w:rsidR="00BD257E" w:rsidRPr="00F92266" w:rsidRDefault="00BD257E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Zakres</w:t>
      </w:r>
      <w:r w:rsidR="00E67533">
        <w:t xml:space="preserve"> i </w:t>
      </w:r>
      <w:r w:rsidRPr="00F92266">
        <w:t>wartość czynności, jak</w:t>
      </w:r>
      <w:r w:rsidR="00E67533">
        <w:t xml:space="preserve"> i </w:t>
      </w:r>
      <w:r w:rsidRPr="00F92266">
        <w:t>prac przewidzianych</w:t>
      </w:r>
      <w:r w:rsidR="001A237D" w:rsidRPr="00F92266">
        <w:t xml:space="preserve"> do </w:t>
      </w:r>
      <w:r w:rsidRPr="00F92266">
        <w:t>wykonania przez podwykonawców wraz</w:t>
      </w:r>
      <w:r w:rsidR="00E67533">
        <w:t xml:space="preserve"> z </w:t>
      </w:r>
      <w:r w:rsidRPr="00F92266">
        <w:t>podaniem ich nazw (firm), wysokością należnego</w:t>
      </w:r>
      <w:r w:rsidR="006C05C7">
        <w:t xml:space="preserve"> na </w:t>
      </w:r>
      <w:r w:rsidRPr="00F92266">
        <w:t>ich rzecz wynagrodzenia stanowi lub będzie stanowił załącznik</w:t>
      </w:r>
      <w:r w:rsidR="00637A80" w:rsidRPr="00F92266">
        <w:t xml:space="preserve"> nr </w:t>
      </w:r>
      <w:r w:rsidRPr="00F92266">
        <w:t>1</w:t>
      </w:r>
      <w:r w:rsidR="001A237D" w:rsidRPr="00F92266">
        <w:t xml:space="preserve"> do </w:t>
      </w:r>
      <w:r w:rsidRPr="00F92266">
        <w:t>umowy</w:t>
      </w:r>
      <w:r w:rsidR="00E67533">
        <w:t xml:space="preserve"> i </w:t>
      </w:r>
      <w:r w:rsidRPr="00F92266">
        <w:t>będzie podlegał aktualizacji sukcesywnie</w:t>
      </w:r>
      <w:r w:rsidR="006C4431" w:rsidRPr="00F92266">
        <w:t xml:space="preserve"> po </w:t>
      </w:r>
      <w:r w:rsidRPr="00F92266">
        <w:t>zgłaszaniu Zamawiającemu przez Wykonawcę kolejnych podwykonawców</w:t>
      </w:r>
      <w:r w:rsidR="00E67533">
        <w:t xml:space="preserve"> w </w:t>
      </w:r>
      <w:r w:rsidRPr="00F92266">
        <w:t>trakcie realizacji umowy.</w:t>
      </w:r>
    </w:p>
    <w:p w14:paraId="5E439585" w14:textId="4FE0CE8E" w:rsidR="00BD257E" w:rsidRPr="00F92266" w:rsidRDefault="00BD257E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Wykonawca, podwykonawca albo dalszy podwykonawca zobowiązany jest przedkładać Zamawiającemu projekt umowy</w:t>
      </w:r>
      <w:r w:rsidR="00E67533">
        <w:t xml:space="preserve"> o </w:t>
      </w:r>
      <w:r w:rsidRPr="00F92266">
        <w:t>podwykonawstwo</w:t>
      </w:r>
      <w:r w:rsidR="006C05C7">
        <w:t xml:space="preserve"> na </w:t>
      </w:r>
      <w:r w:rsidRPr="00F92266">
        <w:t>roboty budowlane, dostawy lub usługi wykonywane</w:t>
      </w:r>
      <w:r w:rsidR="00E67533">
        <w:t xml:space="preserve"> w </w:t>
      </w:r>
      <w:r w:rsidRPr="00F92266">
        <w:t>ramach robót budowlanych,</w:t>
      </w:r>
      <w:r w:rsidR="001A237D" w:rsidRPr="00F92266">
        <w:t xml:space="preserve"> a </w:t>
      </w:r>
      <w:r w:rsidRPr="00F92266">
        <w:t>także projekt jej zmiany, oraz poświadczonej</w:t>
      </w:r>
      <w:r w:rsidR="001A237D" w:rsidRPr="00F92266">
        <w:t xml:space="preserve"> za </w:t>
      </w:r>
      <w:r w:rsidRPr="00F92266">
        <w:t>zgodność</w:t>
      </w:r>
      <w:r w:rsidR="00E67533">
        <w:t xml:space="preserve"> z </w:t>
      </w:r>
      <w:r w:rsidRPr="00F92266">
        <w:t>oryginałem kopii zawartej umowy</w:t>
      </w:r>
      <w:r w:rsidR="00E67533">
        <w:t xml:space="preserve"> o </w:t>
      </w:r>
      <w:r w:rsidRPr="00F92266">
        <w:t>podwykonawstwo</w:t>
      </w:r>
      <w:r w:rsidR="00E67533">
        <w:t xml:space="preserve"> w </w:t>
      </w:r>
      <w:r w:rsidRPr="00F92266">
        <w:t>ciągu 7</w:t>
      </w:r>
      <w:r w:rsidR="00CD7428" w:rsidRPr="00F92266">
        <w:t> dni</w:t>
      </w:r>
      <w:r w:rsidR="001A237D" w:rsidRPr="00F92266">
        <w:t xml:space="preserve"> od </w:t>
      </w:r>
      <w:r w:rsidRPr="00F92266">
        <w:t>sporządzenia projektu umowy albo zawarcia umowy</w:t>
      </w:r>
      <w:r w:rsidR="00E67533">
        <w:t xml:space="preserve"> o </w:t>
      </w:r>
      <w:r w:rsidRPr="00F92266">
        <w:t>podwykonawstwo albo zmiany tej umowy,</w:t>
      </w:r>
      <w:r w:rsidR="00E67533">
        <w:t xml:space="preserve"> z </w:t>
      </w:r>
      <w:r w:rsidRPr="00F92266">
        <w:t>tym zastrzeżeniem,</w:t>
      </w:r>
      <w:r w:rsidR="00CD7428" w:rsidRPr="00F92266">
        <w:t xml:space="preserve"> że</w:t>
      </w:r>
      <w:r w:rsidR="00E67533">
        <w:t xml:space="preserve"> w </w:t>
      </w:r>
      <w:r w:rsidRPr="00F92266">
        <w:t>przypadku zawarcia umów</w:t>
      </w:r>
      <w:r w:rsidR="00E67533">
        <w:t xml:space="preserve"> o </w:t>
      </w:r>
      <w:r w:rsidRPr="00F92266">
        <w:t>podwykonawstwo przed dniem zawarcia niniejszej umowy Wykonawca jest zobowiązany</w:t>
      </w:r>
      <w:r w:rsidR="001A237D" w:rsidRPr="00F92266">
        <w:t xml:space="preserve"> do </w:t>
      </w:r>
      <w:r w:rsidRPr="00F92266">
        <w:t>ich przedłożenia</w:t>
      </w:r>
      <w:r w:rsidR="00E67533">
        <w:t xml:space="preserve"> w </w:t>
      </w:r>
      <w:r w:rsidRPr="00F92266">
        <w:t>terminie 14</w:t>
      </w:r>
      <w:r w:rsidR="00CD7428" w:rsidRPr="00F92266">
        <w:t> dni</w:t>
      </w:r>
      <w:r w:rsidR="001A237D" w:rsidRPr="00F92266">
        <w:t xml:space="preserve"> od </w:t>
      </w:r>
      <w:r w:rsidRPr="00F92266">
        <w:t>zawarcia umowy</w:t>
      </w:r>
      <w:r w:rsidR="00E67533">
        <w:t xml:space="preserve"> z </w:t>
      </w:r>
      <w:r w:rsidRPr="00F92266">
        <w:t>Zamawiającym.</w:t>
      </w:r>
      <w:r w:rsidR="00E67533">
        <w:t xml:space="preserve"> w </w:t>
      </w:r>
      <w:r w:rsidRPr="00F92266">
        <w:t>razie niespełnienia przez projekt umowy albo umowy</w:t>
      </w:r>
      <w:r w:rsidR="00E67533">
        <w:t xml:space="preserve"> o </w:t>
      </w:r>
      <w:r w:rsidRPr="00F92266">
        <w:t>podwykonawstwo wymagań zawartych</w:t>
      </w:r>
      <w:r w:rsidR="00E67533">
        <w:t xml:space="preserve"> w </w:t>
      </w:r>
      <w:r w:rsidRPr="00F92266">
        <w:t>Specyfikacji Zamawiający może zgłosić podwykonawcy odpowiednio zastrzeżenia albo sprzeciw</w:t>
      </w:r>
      <w:r w:rsidR="00E67533">
        <w:t xml:space="preserve"> w </w:t>
      </w:r>
      <w:r w:rsidRPr="00F92266">
        <w:t>terminie 14</w:t>
      </w:r>
      <w:r w:rsidR="00CD7428" w:rsidRPr="00F92266">
        <w:t> dni</w:t>
      </w:r>
      <w:r w:rsidR="001A237D" w:rsidRPr="00F92266">
        <w:t xml:space="preserve"> od </w:t>
      </w:r>
      <w:r w:rsidRPr="00F92266">
        <w:t>daty przedłożenia</w:t>
      </w:r>
      <w:r w:rsidR="00370EC4">
        <w:t xml:space="preserve"> mu </w:t>
      </w:r>
      <w:r w:rsidRPr="00F92266">
        <w:t>projektu umowy</w:t>
      </w:r>
      <w:r w:rsidR="00E67533">
        <w:t xml:space="preserve"> o </w:t>
      </w:r>
      <w:r w:rsidRPr="00F92266">
        <w:t>podwykonawstwo albo poświadczonej kopii przedmiotowej umowy. Brak zgłoszenia przez Zamawiającego zastrzeżeń albo sprzeciwu</w:t>
      </w:r>
      <w:r w:rsidR="00E67533">
        <w:t xml:space="preserve"> w </w:t>
      </w:r>
      <w:r w:rsidRPr="00F92266">
        <w:t>powyższym terminie uważa się</w:t>
      </w:r>
      <w:r w:rsidR="001A237D" w:rsidRPr="00F92266">
        <w:t xml:space="preserve"> za </w:t>
      </w:r>
      <w:r w:rsidRPr="00F92266">
        <w:t>wyrażenie przez niego zgody</w:t>
      </w:r>
      <w:r w:rsidR="006C05C7">
        <w:t xml:space="preserve"> na </w:t>
      </w:r>
      <w:r w:rsidRPr="00F92266">
        <w:t>zawarciu umowy</w:t>
      </w:r>
      <w:r w:rsidR="00E67533">
        <w:t xml:space="preserve"> o </w:t>
      </w:r>
      <w:r w:rsidRPr="00F92266">
        <w:t>podwykonawstwo lub jej zmianę. Zamawiający zastrzega, iż</w:t>
      </w:r>
      <w:r w:rsidR="006C4431" w:rsidRPr="00F92266">
        <w:t> </w:t>
      </w:r>
      <w:r w:rsidRPr="00F92266">
        <w:t>zawarcie lub zmiana umowy</w:t>
      </w:r>
      <w:r w:rsidR="00E67533">
        <w:t xml:space="preserve"> o </w:t>
      </w:r>
      <w:r w:rsidRPr="00F92266">
        <w:t>podwykonawstwo pomiędzy podwykonawcą,</w:t>
      </w:r>
      <w:r w:rsidR="001A237D" w:rsidRPr="00F92266">
        <w:t xml:space="preserve"> a </w:t>
      </w:r>
      <w:r w:rsidRPr="00F92266">
        <w:t>dalszym podwykonawcą wymaga przedłożenia</w:t>
      </w:r>
      <w:r w:rsidR="00370EC4">
        <w:t xml:space="preserve"> mu </w:t>
      </w:r>
      <w:r w:rsidRPr="00F92266">
        <w:t>pisemnej zgody Wykonawcy</w:t>
      </w:r>
      <w:r w:rsidR="006C05C7">
        <w:t xml:space="preserve"> na </w:t>
      </w:r>
      <w:r w:rsidRPr="00F92266">
        <w:t>zawarcie rzeczonej umowy. Przez zmianę umowy Zamawiający rozumie powierzenie części robót podwykonawcy innemu niż wskazany</w:t>
      </w:r>
      <w:r w:rsidR="00E67533">
        <w:t xml:space="preserve"> w </w:t>
      </w:r>
      <w:r w:rsidRPr="00F92266">
        <w:t>załączniku</w:t>
      </w:r>
      <w:r w:rsidR="00637A80" w:rsidRPr="00F92266">
        <w:t xml:space="preserve"> nr </w:t>
      </w:r>
      <w:r w:rsidRPr="00F92266">
        <w:t>1</w:t>
      </w:r>
      <w:r w:rsidR="001A237D" w:rsidRPr="00F92266">
        <w:t xml:space="preserve"> do </w:t>
      </w:r>
      <w:r w:rsidRPr="00F92266">
        <w:t>umowy, modyfikację zakresu robót, czy ich wartości, zleconych danemu podwykonawcy.</w:t>
      </w:r>
    </w:p>
    <w:p w14:paraId="0F8DB0B1" w14:textId="4BF3AE02" w:rsidR="00A761DA" w:rsidRPr="00F92266" w:rsidRDefault="00CD7428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celu uzyskania zgody Zamawiającego</w:t>
      </w:r>
      <w:r w:rsidR="006C05C7">
        <w:t xml:space="preserve"> na </w:t>
      </w:r>
      <w:r w:rsidR="00A761DA" w:rsidRPr="00F92266">
        <w:t>zmianę umowy</w:t>
      </w:r>
      <w:r w:rsidR="00E67533">
        <w:t xml:space="preserve"> z </w:t>
      </w:r>
      <w:r w:rsidR="00A761DA" w:rsidRPr="00F92266">
        <w:t>podwykonawcą (dalszym podwykonawcą) lub zmiany podwykonawcy (dalszego podwykonawcy),</w:t>
      </w:r>
      <w:r w:rsidR="00E67533">
        <w:t xml:space="preserve"> w </w:t>
      </w:r>
      <w:r w:rsidR="00A761DA" w:rsidRPr="00F92266">
        <w:t>zakresie opisanym</w:t>
      </w:r>
      <w:r w:rsidR="00E67533">
        <w:t xml:space="preserve"> w </w:t>
      </w:r>
      <w:r w:rsidR="00A761DA" w:rsidRPr="00F92266">
        <w:t>niniejszej umowie, Wykonawca, podwykonawca zobowiązany będzie skierować</w:t>
      </w:r>
      <w:r w:rsidR="001A237D" w:rsidRPr="00F92266">
        <w:t xml:space="preserve"> do </w:t>
      </w:r>
      <w:r w:rsidR="00A761DA" w:rsidRPr="00F92266">
        <w:t>Zamawiającego umotywowany</w:t>
      </w:r>
      <w:r w:rsidR="00E67533">
        <w:t xml:space="preserve"> i </w:t>
      </w:r>
      <w:r w:rsidR="00A761DA" w:rsidRPr="00F92266">
        <w:t>uzasadniony wniosek</w:t>
      </w:r>
      <w:r w:rsidR="00E67533">
        <w:t xml:space="preserve"> o </w:t>
      </w:r>
      <w:r w:rsidR="00A761DA" w:rsidRPr="00F92266">
        <w:t>zmianę umowy</w:t>
      </w:r>
      <w:r w:rsidR="00E67533">
        <w:t xml:space="preserve"> z </w:t>
      </w:r>
      <w:r w:rsidR="00A761DA" w:rsidRPr="00F92266">
        <w:t>podwykonawcą (dalszym podwykonawcą) lub zmiany podwykonawcy (dalszego podwykonawcy). Wniosek ten ww.</w:t>
      </w:r>
      <w:r w:rsidR="006C4431" w:rsidRPr="00F92266">
        <w:t> </w:t>
      </w:r>
      <w:r w:rsidR="00A761DA" w:rsidRPr="00F92266">
        <w:t>podmioty przedkładają Zamawiającemu wraz</w:t>
      </w:r>
      <w:r w:rsidR="00E67533">
        <w:t xml:space="preserve"> z </w:t>
      </w:r>
      <w:r w:rsidR="00A761DA" w:rsidRPr="00F92266">
        <w:t>projektem umowy</w:t>
      </w:r>
      <w:r w:rsidR="00E67533">
        <w:t xml:space="preserve"> o </w:t>
      </w:r>
      <w:r w:rsidR="00A761DA" w:rsidRPr="00F92266">
        <w:t>podwykonawstwo</w:t>
      </w:r>
      <w:r w:rsidR="006C05C7">
        <w:t xml:space="preserve"> na </w:t>
      </w:r>
      <w:r w:rsidR="00A761DA" w:rsidRPr="00F92266">
        <w:t>roboty budowlane, dostawy lub usługi wykonywane</w:t>
      </w:r>
      <w:r w:rsidR="00E67533">
        <w:t xml:space="preserve"> w </w:t>
      </w:r>
      <w:r w:rsidR="00A761DA" w:rsidRPr="00F92266">
        <w:t>ramach robót budowlanych,</w:t>
      </w:r>
      <w:r w:rsidR="001A237D" w:rsidRPr="00F92266">
        <w:t xml:space="preserve"> a </w:t>
      </w:r>
      <w:r w:rsidR="00A761DA" w:rsidRPr="00F92266">
        <w:t>także projektem jej zmiany, oraz poświadczonej</w:t>
      </w:r>
      <w:r w:rsidR="001A237D" w:rsidRPr="00F92266">
        <w:t xml:space="preserve"> za </w:t>
      </w:r>
      <w:r w:rsidR="00A761DA" w:rsidRPr="00F92266">
        <w:t>zgodność</w:t>
      </w:r>
      <w:r w:rsidR="00E67533">
        <w:t xml:space="preserve"> z </w:t>
      </w:r>
      <w:r w:rsidR="00A761DA" w:rsidRPr="00F92266">
        <w:t>oryginałem kopii zawartej umowy</w:t>
      </w:r>
      <w:r w:rsidR="00E67533">
        <w:t xml:space="preserve"> o </w:t>
      </w:r>
      <w:r w:rsidR="00A761DA" w:rsidRPr="00F92266">
        <w:t>podwykonawstwo</w:t>
      </w:r>
      <w:r w:rsidR="00E67533">
        <w:t xml:space="preserve"> w </w:t>
      </w:r>
      <w:r w:rsidR="00A761DA" w:rsidRPr="00F92266">
        <w:t>terminie określonym</w:t>
      </w:r>
      <w:r w:rsidR="00E67533">
        <w:t xml:space="preserve"> w </w:t>
      </w:r>
      <w:r w:rsidR="00337153" w:rsidRPr="00F92266">
        <w:t>ust. </w:t>
      </w:r>
      <w:r w:rsidR="00A761DA" w:rsidRPr="00F92266">
        <w:t>3 zdanie 1. niniejszego paragrafu umowy.</w:t>
      </w:r>
    </w:p>
    <w:p w14:paraId="49C03936" w14:textId="70F49495" w:rsidR="00A761DA" w:rsidRPr="00F92266" w:rsidRDefault="00CD7428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przypadku, gdy Wykonawca zawrze umowę</w:t>
      </w:r>
      <w:r w:rsidR="00E67533">
        <w:t xml:space="preserve"> z </w:t>
      </w:r>
      <w:r w:rsidR="00A761DA" w:rsidRPr="00F92266">
        <w:t>podwykonawcą odpowiada wobec Zamawiającego</w:t>
      </w:r>
      <w:r w:rsidR="001A237D" w:rsidRPr="00F92266">
        <w:t xml:space="preserve"> za </w:t>
      </w:r>
      <w:r w:rsidR="00A761DA" w:rsidRPr="00F92266">
        <w:t>działania lub zaniechania podwykonawcy, jak</w:t>
      </w:r>
      <w:r w:rsidR="001A237D" w:rsidRPr="00F92266">
        <w:t xml:space="preserve"> za </w:t>
      </w:r>
      <w:r w:rsidR="00A761DA" w:rsidRPr="00F92266">
        <w:t>własne działania</w:t>
      </w:r>
      <w:r w:rsidR="00E67533">
        <w:t xml:space="preserve"> i </w:t>
      </w:r>
      <w:r w:rsidR="00A761DA" w:rsidRPr="00F92266">
        <w:t>zaniechania.</w:t>
      </w:r>
    </w:p>
    <w:p w14:paraId="6E5FAE52" w14:textId="41A9D211" w:rsidR="00A761DA" w:rsidRPr="00F92266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Wykonawca zapewni</w:t>
      </w:r>
      <w:r w:rsidR="00E67533">
        <w:t xml:space="preserve"> w </w:t>
      </w:r>
      <w:r w:rsidRPr="00F92266">
        <w:t>umowach</w:t>
      </w:r>
      <w:r w:rsidR="00E67533">
        <w:t xml:space="preserve"> o </w:t>
      </w:r>
      <w:r w:rsidRPr="00F92266">
        <w:t>podwykonawstwo</w:t>
      </w:r>
      <w:r w:rsidR="00E67533">
        <w:t xml:space="preserve"> z </w:t>
      </w:r>
      <w:r w:rsidRPr="00F92266">
        <w:t>podwykonawcą (dalszym podwykonawcą) rozszerzenia odpowiedzialności podwykonawcy (dalszego podwykonawcy)</w:t>
      </w:r>
      <w:r w:rsidR="001A237D" w:rsidRPr="00F92266">
        <w:t xml:space="preserve"> za </w:t>
      </w:r>
      <w:r w:rsidRPr="00F92266">
        <w:t>wady fizyczne</w:t>
      </w:r>
      <w:r w:rsidR="006C05C7">
        <w:t xml:space="preserve"> na </w:t>
      </w:r>
      <w:r w:rsidRPr="00F92266">
        <w:t>okres nie krótszy</w:t>
      </w:r>
      <w:r w:rsidR="001A237D" w:rsidRPr="00F92266">
        <w:t xml:space="preserve"> od </w:t>
      </w:r>
      <w:r w:rsidRPr="00F92266">
        <w:t>okresu,</w:t>
      </w:r>
      <w:r w:rsidR="00E67533">
        <w:t xml:space="preserve"> w </w:t>
      </w:r>
      <w:r w:rsidRPr="00F92266">
        <w:t>którym Wykonawca ponosi odpowiedzialność</w:t>
      </w:r>
      <w:r w:rsidR="001A237D" w:rsidRPr="00F92266">
        <w:t xml:space="preserve"> za </w:t>
      </w:r>
      <w:r w:rsidRPr="00F92266">
        <w:t>te</w:t>
      </w:r>
      <w:r w:rsidR="007C1D7F" w:rsidRPr="00F92266">
        <w:t> </w:t>
      </w:r>
      <w:r w:rsidRPr="00F92266">
        <w:t>wady wobec Zamawiającego.</w:t>
      </w:r>
    </w:p>
    <w:p w14:paraId="67AF7A98" w14:textId="56430E73" w:rsidR="00A761DA" w:rsidRPr="00F92266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Podwykonawca (dalszy podwykonawca) nie może przystąpić</w:t>
      </w:r>
      <w:r w:rsidR="001A237D" w:rsidRPr="00F92266">
        <w:t xml:space="preserve"> do </w:t>
      </w:r>
      <w:r w:rsidRPr="00F92266">
        <w:t>realizacji robót przed uzyskaniem przez Wykonawcę zgody Zamawiającego</w:t>
      </w:r>
      <w:r w:rsidR="006C05C7">
        <w:t xml:space="preserve"> na </w:t>
      </w:r>
      <w:r w:rsidRPr="00F92266">
        <w:t>zawarcie</w:t>
      </w:r>
      <w:r w:rsidR="00E67533">
        <w:t xml:space="preserve"> z </w:t>
      </w:r>
      <w:r w:rsidRPr="00F92266">
        <w:t>podwykonawcą (dalszym podwykonawcą) umowy.</w:t>
      </w:r>
    </w:p>
    <w:p w14:paraId="51FF0E55" w14:textId="499B758A" w:rsidR="00A761DA" w:rsidRPr="00F92266" w:rsidRDefault="00CD7428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przypadku przystąpienia podwykonawcy (dalszego podwykonawcy)</w:t>
      </w:r>
      <w:r w:rsidR="001A237D" w:rsidRPr="00F92266">
        <w:t xml:space="preserve"> do </w:t>
      </w:r>
      <w:r w:rsidR="00A761DA" w:rsidRPr="00F92266">
        <w:t>robót</w:t>
      </w:r>
      <w:r w:rsidR="006C05C7">
        <w:t xml:space="preserve"> na </w:t>
      </w:r>
      <w:r w:rsidR="00A761DA" w:rsidRPr="00F92266">
        <w:t>inwestycji przed akceptacją umowy</w:t>
      </w:r>
      <w:r w:rsidR="00E67533">
        <w:t xml:space="preserve"> o </w:t>
      </w:r>
      <w:r w:rsidR="00A761DA" w:rsidRPr="00F92266">
        <w:t>podwykonawstwo lub jej zmiany przez Zamawiającego,</w:t>
      </w:r>
      <w:r w:rsidR="00E67533">
        <w:t xml:space="preserve"> o </w:t>
      </w:r>
      <w:r w:rsidR="00A761DA" w:rsidRPr="00F92266">
        <w:t>której mowa</w:t>
      </w:r>
      <w:r w:rsidR="00E67533">
        <w:t xml:space="preserve"> w </w:t>
      </w:r>
      <w:r w:rsidR="00337153" w:rsidRPr="00F92266">
        <w:t>ust. </w:t>
      </w:r>
      <w:r w:rsidR="00A761DA" w:rsidRPr="00F92266">
        <w:t>2 lub pomimo nieuzyskania przez Wykonawcę zgody</w:t>
      </w:r>
      <w:r w:rsidR="006C05C7">
        <w:t xml:space="preserve"> na </w:t>
      </w:r>
      <w:r w:rsidR="00A761DA" w:rsidRPr="00F92266">
        <w:t>zawarcie umowy</w:t>
      </w:r>
      <w:r w:rsidR="00E67533">
        <w:t xml:space="preserve"> o </w:t>
      </w:r>
      <w:r w:rsidR="00A761DA" w:rsidRPr="00F92266">
        <w:t>podwykonawstwo</w:t>
      </w:r>
      <w:r w:rsidR="00E67533">
        <w:t xml:space="preserve"> z </w:t>
      </w:r>
      <w:r w:rsidR="00A761DA" w:rsidRPr="00F92266">
        <w:t>podwykonawcą (dalszym podwykonawcą):</w:t>
      </w:r>
    </w:p>
    <w:p w14:paraId="1AFD2D8C" w14:textId="35D698E0" w:rsidR="0037111C" w:rsidRPr="00F92266" w:rsidRDefault="00A761DA">
      <w:pPr>
        <w:widowControl/>
        <w:numPr>
          <w:ilvl w:val="0"/>
          <w:numId w:val="45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Wykonawca zobowiązany będzie zapłacić Zamawiającemu karę umowną</w:t>
      </w:r>
      <w:r w:rsidR="00E67533">
        <w:t xml:space="preserve"> w </w:t>
      </w:r>
      <w:r w:rsidRPr="00F92266">
        <w:t>wysokości 5% wynagrodzenia umownego brutto,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§ </w:t>
      </w:r>
      <w:r w:rsidRPr="00F92266">
        <w:t>4</w:t>
      </w:r>
      <w:r w:rsidR="00337153" w:rsidRPr="00F92266">
        <w:t xml:space="preserve"> ust. </w:t>
      </w:r>
      <w:r w:rsidRPr="00F92266">
        <w:t>2 umowy</w:t>
      </w:r>
      <w:r w:rsidR="0037111C" w:rsidRPr="00F92266">
        <w:t>;</w:t>
      </w:r>
    </w:p>
    <w:p w14:paraId="253F3380" w14:textId="5D88ACF6" w:rsidR="0037111C" w:rsidRPr="00F92266" w:rsidRDefault="00A761DA">
      <w:pPr>
        <w:widowControl/>
        <w:numPr>
          <w:ilvl w:val="0"/>
          <w:numId w:val="45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Zamawiający uprawniony będzie</w:t>
      </w:r>
      <w:r w:rsidR="001A237D" w:rsidRPr="00F92266">
        <w:t xml:space="preserve"> do </w:t>
      </w:r>
      <w:r w:rsidRPr="00F92266">
        <w:t>wstrzymania robót budowlanych realizowanych</w:t>
      </w:r>
      <w:r w:rsidR="006C05C7">
        <w:t xml:space="preserve"> na </w:t>
      </w:r>
      <w:r w:rsidRPr="00F92266">
        <w:t>inwestycji,</w:t>
      </w:r>
      <w:r w:rsidR="00E67533">
        <w:t xml:space="preserve"> w </w:t>
      </w:r>
      <w:r w:rsidRPr="00F92266">
        <w:t>tym przez podwykonawcę (dalszego podwykonawcę)</w:t>
      </w:r>
      <w:r w:rsidR="001A237D" w:rsidRPr="00F92266">
        <w:t xml:space="preserve"> do </w:t>
      </w:r>
      <w:r w:rsidRPr="00F92266">
        <w:t xml:space="preserve">czasu przedstawienia </w:t>
      </w:r>
      <w:r w:rsidRPr="00F92266">
        <w:lastRenderedPageBreak/>
        <w:t>przez Wykonawcę albo podwykonawcę Zamawiającemu projektu umowy</w:t>
      </w:r>
      <w:r w:rsidR="00E67533">
        <w:t xml:space="preserve"> o </w:t>
      </w:r>
      <w:r w:rsidRPr="00F92266">
        <w:t>podwykonawstwo lub kopii umowy</w:t>
      </w:r>
      <w:r w:rsidR="00E67533">
        <w:t xml:space="preserve"> o </w:t>
      </w:r>
      <w:r w:rsidRPr="00F92266">
        <w:t>podwykonawstwo</w:t>
      </w:r>
      <w:r w:rsidR="00E67533">
        <w:t xml:space="preserve"> z </w:t>
      </w:r>
      <w:r w:rsidRPr="00F92266">
        <w:t>podwykonawcą (dalszym podwykonawcą) wraz</w:t>
      </w:r>
      <w:r w:rsidR="00E67533">
        <w:t xml:space="preserve"> z </w:t>
      </w:r>
      <w:r w:rsidRPr="00F92266">
        <w:t>częścią dokumentacji dotyczącą wykonania robót określonych</w:t>
      </w:r>
      <w:r w:rsidR="00E67533">
        <w:t xml:space="preserve"> w </w:t>
      </w:r>
      <w:r w:rsidRPr="00F92266">
        <w:t>umowie</w:t>
      </w:r>
      <w:r w:rsidR="00E67533">
        <w:t xml:space="preserve"> o </w:t>
      </w:r>
      <w:r w:rsidRPr="00F92266">
        <w:t>podwykonawstwo lub projekcie umowy</w:t>
      </w:r>
      <w:r w:rsidR="00E67533">
        <w:t xml:space="preserve"> o </w:t>
      </w:r>
      <w:r w:rsidRPr="00F92266">
        <w:t>podwykonawstwo</w:t>
      </w:r>
      <w:r w:rsidR="00E67533">
        <w:t xml:space="preserve"> z </w:t>
      </w:r>
      <w:r w:rsidRPr="00F92266">
        <w:t>podwykonawcą (dalszym podwykonawcą)</w:t>
      </w:r>
      <w:r w:rsidR="00E67533">
        <w:t xml:space="preserve"> i </w:t>
      </w:r>
      <w:r w:rsidRPr="00F92266">
        <w:t>uzyskania przez Wykonawcę (podwykonawcę) zgody</w:t>
      </w:r>
      <w:r w:rsidR="006C05C7">
        <w:t xml:space="preserve"> na </w:t>
      </w:r>
      <w:r w:rsidRPr="00F92266">
        <w:t>zawarcie rzeczonej umowy</w:t>
      </w:r>
      <w:r w:rsidR="00E67533">
        <w:t xml:space="preserve"> o </w:t>
      </w:r>
      <w:r w:rsidRPr="00F92266">
        <w:t>podwykonawstwo,</w:t>
      </w:r>
      <w:r w:rsidR="00E67533">
        <w:t xml:space="preserve"> w </w:t>
      </w:r>
      <w:r w:rsidRPr="00F92266">
        <w:t>trybie określonym</w:t>
      </w:r>
      <w:r w:rsidR="00E67533">
        <w:t xml:space="preserve"> w </w:t>
      </w:r>
      <w:r w:rsidR="00337153" w:rsidRPr="00F92266">
        <w:t>§ </w:t>
      </w:r>
      <w:r w:rsidRPr="00F92266">
        <w:t>8</w:t>
      </w:r>
      <w:r w:rsidR="00337153" w:rsidRPr="00F92266">
        <w:t xml:space="preserve"> ust. </w:t>
      </w:r>
      <w:r w:rsidRPr="00F92266">
        <w:t>3</w:t>
      </w:r>
      <w:r w:rsidR="00E67533">
        <w:t xml:space="preserve"> i </w:t>
      </w:r>
      <w:r w:rsidRPr="00F92266">
        <w:t>4 umowy. Niewykonanie robót budowlanych</w:t>
      </w:r>
      <w:r w:rsidR="00E67533">
        <w:t xml:space="preserve"> w </w:t>
      </w:r>
      <w:r w:rsidRPr="00F92266">
        <w:t>terminie określonym</w:t>
      </w:r>
      <w:r w:rsidR="00E67533">
        <w:t xml:space="preserve"> w </w:t>
      </w:r>
      <w:r w:rsidR="00337153" w:rsidRPr="00F92266">
        <w:t>§ </w:t>
      </w:r>
      <w:r w:rsidRPr="00F92266">
        <w:t>6</w:t>
      </w:r>
      <w:r w:rsidR="00337153" w:rsidRPr="00F92266">
        <w:t xml:space="preserve"> ust. </w:t>
      </w:r>
      <w:r w:rsidRPr="00F92266">
        <w:t>1 umowy, spowodowane tym wstrzymaniem kwalifikowane będzie jako zwłoka Wykonawcy</w:t>
      </w:r>
      <w:r w:rsidR="0037111C" w:rsidRPr="00F92266">
        <w:t>;</w:t>
      </w:r>
    </w:p>
    <w:p w14:paraId="57EABCB3" w14:textId="07F2916E" w:rsidR="00A761DA" w:rsidRPr="00F92266" w:rsidRDefault="00A761DA">
      <w:pPr>
        <w:widowControl/>
        <w:numPr>
          <w:ilvl w:val="0"/>
          <w:numId w:val="45"/>
        </w:numPr>
        <w:tabs>
          <w:tab w:val="left" w:pos="720"/>
          <w:tab w:val="left" w:pos="851"/>
        </w:tabs>
        <w:suppressAutoHyphens w:val="0"/>
        <w:ind w:left="794" w:hanging="397"/>
        <w:jc w:val="both"/>
      </w:pPr>
      <w:r w:rsidRPr="00F92266">
        <w:t>Zamawiający uprawniony będzie</w:t>
      </w:r>
      <w:r w:rsidR="001A237D" w:rsidRPr="00F92266">
        <w:t xml:space="preserve"> do </w:t>
      </w:r>
      <w:r w:rsidRPr="00F92266">
        <w:t>wstrzymania wypłaty wynagrodzenia należnego Wykonawcy</w:t>
      </w:r>
      <w:r w:rsidR="001A237D" w:rsidRPr="00F92266">
        <w:t xml:space="preserve"> do </w:t>
      </w:r>
      <w:r w:rsidRPr="00F92266">
        <w:t>czasu przedstawienia przez Wykonawcę Zamawiającemu projektu umowy</w:t>
      </w:r>
      <w:r w:rsidR="00E67533">
        <w:t xml:space="preserve"> o </w:t>
      </w:r>
      <w:r w:rsidRPr="00F92266">
        <w:t>podwykonawstwo lub kopii umowy</w:t>
      </w:r>
      <w:r w:rsidR="00E67533">
        <w:t xml:space="preserve"> o </w:t>
      </w:r>
      <w:r w:rsidRPr="00F92266">
        <w:t>podwykonawstwo</w:t>
      </w:r>
      <w:r w:rsidR="00E67533">
        <w:t xml:space="preserve"> z </w:t>
      </w:r>
      <w:r w:rsidRPr="00F92266">
        <w:t>podwykonawcą wraz</w:t>
      </w:r>
      <w:r w:rsidR="00E67533">
        <w:t xml:space="preserve"> z </w:t>
      </w:r>
      <w:r w:rsidRPr="00F92266">
        <w:t>częścią dokumentacji dotyczącą wykonania robót określonych</w:t>
      </w:r>
      <w:r w:rsidR="00E67533">
        <w:t xml:space="preserve"> w </w:t>
      </w:r>
      <w:r w:rsidRPr="00F92266">
        <w:t>umowie</w:t>
      </w:r>
      <w:r w:rsidR="00E67533">
        <w:t xml:space="preserve"> o </w:t>
      </w:r>
      <w:r w:rsidRPr="00F92266">
        <w:t>podwykonawstwo lub projekcie umowy</w:t>
      </w:r>
      <w:r w:rsidR="00E67533">
        <w:t xml:space="preserve"> o </w:t>
      </w:r>
      <w:r w:rsidRPr="00F92266">
        <w:t>podwykonawstwo</w:t>
      </w:r>
      <w:r w:rsidR="00E67533">
        <w:t xml:space="preserve"> z </w:t>
      </w:r>
      <w:r w:rsidRPr="00F92266">
        <w:t>podwykonawcą (dalszym podwykonawcą)</w:t>
      </w:r>
      <w:r w:rsidR="00E67533">
        <w:t xml:space="preserve"> i </w:t>
      </w:r>
      <w:r w:rsidRPr="00F92266">
        <w:t>uzyskania przez Wykonawcę zgody</w:t>
      </w:r>
      <w:r w:rsidR="006C05C7">
        <w:t xml:space="preserve"> na </w:t>
      </w:r>
      <w:r w:rsidRPr="00F92266">
        <w:t>zawarcia umowy</w:t>
      </w:r>
      <w:r w:rsidR="00E67533">
        <w:t xml:space="preserve"> o </w:t>
      </w:r>
      <w:r w:rsidRPr="00F92266">
        <w:t>podwykonawstwo</w:t>
      </w:r>
      <w:r w:rsidR="00E67533">
        <w:t xml:space="preserve"> z </w:t>
      </w:r>
      <w:r w:rsidRPr="00F92266">
        <w:t>podwykonawcą (dalszym podwykonawcą).</w:t>
      </w:r>
    </w:p>
    <w:p w14:paraId="63560142" w14:textId="792D2E9E" w:rsidR="00A761DA" w:rsidRPr="00F92266" w:rsidRDefault="00CD7428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przypadku przystąpienia podwykonawcy</w:t>
      </w:r>
      <w:r w:rsidR="001A237D" w:rsidRPr="00F92266">
        <w:t xml:space="preserve"> do </w:t>
      </w:r>
      <w:r w:rsidR="00A761DA" w:rsidRPr="00F92266">
        <w:t>robót</w:t>
      </w:r>
      <w:r w:rsidR="006C05C7">
        <w:t xml:space="preserve"> na </w:t>
      </w:r>
      <w:r w:rsidR="00A761DA" w:rsidRPr="00F92266">
        <w:t>inwestycji pomimo nieuzyskania przez Wykonawcę (podwykonawcę) zgody</w:t>
      </w:r>
      <w:r w:rsidR="006C05C7">
        <w:t xml:space="preserve"> na </w:t>
      </w:r>
      <w:r w:rsidR="00A761DA" w:rsidRPr="00F92266">
        <w:t>zawarcie umowy</w:t>
      </w:r>
      <w:r w:rsidR="00E67533">
        <w:t xml:space="preserve"> o </w:t>
      </w:r>
      <w:r w:rsidR="00A761DA" w:rsidRPr="00F92266">
        <w:t>podwykonawstwo</w:t>
      </w:r>
      <w:r w:rsidR="00E67533">
        <w:t xml:space="preserve"> z </w:t>
      </w:r>
      <w:r w:rsidR="00A761DA" w:rsidRPr="00F92266">
        <w:t>podwykonawcą (dalszym podwykonawcą) Zamawiający uprawniony będzie ponadto</w:t>
      </w:r>
      <w:r w:rsidR="001A237D" w:rsidRPr="00F92266">
        <w:t xml:space="preserve"> do </w:t>
      </w:r>
      <w:r w:rsidR="00A761DA" w:rsidRPr="00F92266">
        <w:t>odstąpienia</w:t>
      </w:r>
      <w:r w:rsidR="001A237D" w:rsidRPr="00F92266">
        <w:t xml:space="preserve"> od </w:t>
      </w:r>
      <w:r w:rsidR="00A761DA" w:rsidRPr="00F92266">
        <w:t>niniejszej umowy</w:t>
      </w:r>
      <w:r w:rsidR="00E67533">
        <w:t xml:space="preserve"> z </w:t>
      </w:r>
      <w:r w:rsidR="00A761DA" w:rsidRPr="00F92266">
        <w:t>Wykonawcą,</w:t>
      </w:r>
      <w:r w:rsidR="00E67533">
        <w:t xml:space="preserve"> w </w:t>
      </w:r>
      <w:r w:rsidR="00A761DA" w:rsidRPr="00F92266">
        <w:t>całości lub części,</w:t>
      </w:r>
      <w:r w:rsidR="00E67533">
        <w:t xml:space="preserve"> w </w:t>
      </w:r>
      <w:r w:rsidR="00A761DA" w:rsidRPr="00F92266">
        <w:t>terminie 3 (trzech) miesięcy</w:t>
      </w:r>
      <w:r w:rsidR="001A237D" w:rsidRPr="00F92266">
        <w:t xml:space="preserve"> od </w:t>
      </w:r>
      <w:r w:rsidR="00A761DA" w:rsidRPr="00F92266">
        <w:t>dnia uzyskania informacji</w:t>
      </w:r>
      <w:r w:rsidR="00E67533">
        <w:t xml:space="preserve"> o </w:t>
      </w:r>
      <w:r w:rsidR="00A761DA" w:rsidRPr="00F92266">
        <w:t>wykonywaniu</w:t>
      </w:r>
      <w:r w:rsidR="006C05C7">
        <w:t xml:space="preserve"> na </w:t>
      </w:r>
      <w:r w:rsidR="00A761DA" w:rsidRPr="00F92266">
        <w:t>inwestycji robót przez podwykonawcę (dalszego podwykonawcę).</w:t>
      </w:r>
      <w:r w:rsidR="00E67533">
        <w:t xml:space="preserve"> w </w:t>
      </w:r>
      <w:r w:rsidR="00A761DA" w:rsidRPr="00F92266">
        <w:t>takim przypadku Wykonawca zobowiązany będzie</w:t>
      </w:r>
      <w:r w:rsidR="001A237D" w:rsidRPr="00F92266">
        <w:t xml:space="preserve"> do </w:t>
      </w:r>
      <w:r w:rsidR="00A761DA" w:rsidRPr="00F92266">
        <w:t>zapłaty Zamawiającemu kary umownej,</w:t>
      </w:r>
      <w:r w:rsidR="00E67533">
        <w:t xml:space="preserve"> w </w:t>
      </w:r>
      <w:r w:rsidR="00A761DA" w:rsidRPr="00F92266">
        <w:t>wysokości 10% wynagrodzenia umownego brutto,</w:t>
      </w:r>
      <w:r w:rsidR="00E67533">
        <w:t xml:space="preserve"> o </w:t>
      </w:r>
      <w:r w:rsidR="00A761DA" w:rsidRPr="00F92266">
        <w:t>którym mowa</w:t>
      </w:r>
      <w:r w:rsidR="00E67533">
        <w:t xml:space="preserve"> w </w:t>
      </w:r>
      <w:r w:rsidR="00337153" w:rsidRPr="00F92266">
        <w:t>§ </w:t>
      </w:r>
      <w:r w:rsidR="00A761DA" w:rsidRPr="00F92266">
        <w:t>4</w:t>
      </w:r>
      <w:r w:rsidR="00337153" w:rsidRPr="00F92266">
        <w:t xml:space="preserve"> ust. </w:t>
      </w:r>
      <w:r w:rsidR="00A761DA" w:rsidRPr="00F92266">
        <w:t>2 umowy</w:t>
      </w:r>
    </w:p>
    <w:p w14:paraId="757B1FD5" w14:textId="113D0365" w:rsidR="00A761DA" w:rsidRPr="00F92266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Podwykonawcą (dalszym podwykonawcą)</w:t>
      </w:r>
      <w:r w:rsidR="00E67533">
        <w:t xml:space="preserve"> w </w:t>
      </w:r>
      <w:r w:rsidRPr="00F92266">
        <w:t>rozumieniu niniejszej umowy jest każdy podmiot (osoba fizyczna, osoba prawna, jednostka organizacyjna nie posiadająca osobowości prawnej) wykonujący</w:t>
      </w:r>
      <w:r w:rsidR="006C05C7">
        <w:t xml:space="preserve"> na </w:t>
      </w:r>
      <w:r w:rsidRPr="00F92266">
        <w:t>podstawie umowy</w:t>
      </w:r>
      <w:r w:rsidR="00E67533">
        <w:t xml:space="preserve"> z </w:t>
      </w:r>
      <w:r w:rsidRPr="00F92266">
        <w:t>Wykonawcą (podwykonawcą), zwanej umową</w:t>
      </w:r>
      <w:r w:rsidR="00E67533">
        <w:t xml:space="preserve"> o </w:t>
      </w:r>
      <w:r w:rsidRPr="00F92266">
        <w:t>podwykonawstwo, jakiekolwiek roboty budowlane lub innego rodzaju prace (także</w:t>
      </w:r>
      <w:r w:rsidR="006C05C7">
        <w:t xml:space="preserve"> na </w:t>
      </w:r>
      <w:r w:rsidRPr="00F92266">
        <w:t>podstawie umowy</w:t>
      </w:r>
      <w:r w:rsidR="00E67533">
        <w:t xml:space="preserve"> o </w:t>
      </w:r>
      <w:r w:rsidRPr="00F92266">
        <w:t>dzieło, umowy sprzedaży</w:t>
      </w:r>
      <w:r w:rsidR="00E67533">
        <w:t xml:space="preserve"> z </w:t>
      </w:r>
      <w:r w:rsidRPr="00F92266">
        <w:t>montażem, dostawy</w:t>
      </w:r>
      <w:r w:rsidR="00E67533">
        <w:t xml:space="preserve"> z </w:t>
      </w:r>
      <w:r w:rsidRPr="00F92266">
        <w:t>montażem lub umowy zlecenia)</w:t>
      </w:r>
      <w:r w:rsidR="006C05C7">
        <w:t xml:space="preserve"> na </w:t>
      </w:r>
      <w:r w:rsidRPr="00F92266">
        <w:t>terenie budowy,</w:t>
      </w:r>
      <w:r w:rsidR="00E67533">
        <w:t xml:space="preserve"> z </w:t>
      </w:r>
      <w:r w:rsidRPr="00F92266">
        <w:t>wyłączeniem kierownika robót.</w:t>
      </w:r>
    </w:p>
    <w:p w14:paraId="0F812CF0" w14:textId="75DDE962" w:rsidR="00A761DA" w:rsidRPr="00F92266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Wykonawca jest zobowiązany wykazać</w:t>
      </w:r>
      <w:r w:rsidR="00E67533">
        <w:t xml:space="preserve"> i </w:t>
      </w:r>
      <w:r w:rsidRPr="00F92266">
        <w:t>udokumentować Zamawiającemu,</w:t>
      </w:r>
      <w:r w:rsidR="00CD7428" w:rsidRPr="00F92266">
        <w:t xml:space="preserve"> że </w:t>
      </w:r>
      <w:r w:rsidRPr="00F92266">
        <w:t>podwykonawca (dalszy podwykonawca) lub osoby, którymi</w:t>
      </w:r>
      <w:r w:rsidR="006B3A90" w:rsidRPr="00F92266">
        <w:t xml:space="preserve"> on </w:t>
      </w:r>
      <w:r w:rsidRPr="00F92266">
        <w:t>się posługuje przy realizacji umowy</w:t>
      </w:r>
      <w:r w:rsidR="00E67533">
        <w:t xml:space="preserve"> o </w:t>
      </w:r>
      <w:r w:rsidRPr="00F92266">
        <w:t>podwykonawstwo posiadają uprawnienia lub inne zasoby pozwalające im spełnić warunki udziału</w:t>
      </w:r>
      <w:r w:rsidR="00E67533">
        <w:t xml:space="preserve"> w </w:t>
      </w:r>
      <w:r w:rsidRPr="00F92266">
        <w:t>niniejszym postępowaniu postawione przez Zamawiającego</w:t>
      </w:r>
      <w:r w:rsidR="00E67533">
        <w:t xml:space="preserve"> w </w:t>
      </w:r>
      <w:r w:rsidRPr="00F92266">
        <w:t>Rozdziale</w:t>
      </w:r>
      <w:r w:rsidR="006C4431" w:rsidRPr="00F92266">
        <w:t> </w:t>
      </w:r>
      <w:r w:rsidRPr="00F92266">
        <w:t>VI</w:t>
      </w:r>
      <w:r w:rsidR="006C4431" w:rsidRPr="00F92266">
        <w:t> </w:t>
      </w:r>
      <w:r w:rsidRPr="00F92266">
        <w:t>SWZ. Zmiana lub rezygnacja przez podwykonawcę</w:t>
      </w:r>
      <w:r w:rsidR="00E67533">
        <w:t xml:space="preserve"> z </w:t>
      </w:r>
      <w:r w:rsidRPr="00F92266">
        <w:t>którejkolwiek</w:t>
      </w:r>
      <w:r w:rsidR="00E67533">
        <w:t xml:space="preserve"> z </w:t>
      </w:r>
      <w:r w:rsidRPr="00F92266">
        <w:t>wyżej wymienionych osób wymaga uprzedniej zgody Wykonawcy oraz Zamawiającego, która zostanie udzielona</w:t>
      </w:r>
      <w:r w:rsidR="006C4431" w:rsidRPr="00F92266">
        <w:t xml:space="preserve"> po </w:t>
      </w:r>
      <w:r w:rsidRPr="00F92266">
        <w:t>udowodnieniu przez podwykonawcę, iż zaproponowane osoby lub</w:t>
      </w:r>
      <w:r w:rsidR="006B3A90" w:rsidRPr="00F92266">
        <w:t xml:space="preserve"> on </w:t>
      </w:r>
      <w:r w:rsidRPr="00F92266">
        <w:t>sam spełniają ww. warunki.</w:t>
      </w:r>
    </w:p>
    <w:p w14:paraId="2672372C" w14:textId="692BE41B" w:rsidR="00114F6E" w:rsidRPr="00F92266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</w:pPr>
      <w:r w:rsidRPr="00F92266">
        <w:t>Jeśli Wykonawca</w:t>
      </w:r>
      <w:r w:rsidR="00E67533">
        <w:t xml:space="preserve"> w </w:t>
      </w:r>
      <w:r w:rsidRPr="00F92266">
        <w:t>toku postępowania</w:t>
      </w:r>
      <w:r w:rsidR="00E67533">
        <w:t xml:space="preserve"> o </w:t>
      </w:r>
      <w:r w:rsidRPr="00F92266">
        <w:t>udzielenia zamówienia publicznego</w:t>
      </w:r>
      <w:r w:rsidR="00E67533">
        <w:t xml:space="preserve"> w </w:t>
      </w:r>
      <w:r w:rsidRPr="00F92266">
        <w:t>wyniku, którego zawarto niniejszą umowę, powoływał się</w:t>
      </w:r>
      <w:r w:rsidR="006C05C7">
        <w:t xml:space="preserve"> na </w:t>
      </w:r>
      <w:r w:rsidRPr="00F92266">
        <w:t>zasoby innych podmiotów będących jego podwykonawcami,</w:t>
      </w:r>
      <w:r w:rsidR="00E67533">
        <w:t xml:space="preserve"> w </w:t>
      </w:r>
      <w:r w:rsidRPr="00F92266">
        <w:t>zakresie wskazanym</w:t>
      </w:r>
      <w:r w:rsidR="00E67533">
        <w:t xml:space="preserve"> w </w:t>
      </w:r>
      <w:r w:rsidR="00337153" w:rsidRPr="00F92266">
        <w:t>art. </w:t>
      </w:r>
      <w:r w:rsidRPr="00F92266">
        <w:t>22a</w:t>
      </w:r>
      <w:r w:rsidR="00337153" w:rsidRPr="00F92266">
        <w:t xml:space="preserve"> ust. </w:t>
      </w:r>
      <w:r w:rsidRPr="00F92266">
        <w:t>1 ustawy</w:t>
      </w:r>
      <w:r w:rsidR="000D367C" w:rsidRPr="00F92266">
        <w:t> PZP</w:t>
      </w:r>
      <w:r w:rsidRPr="00F92266">
        <w:t>,</w:t>
      </w:r>
      <w:r w:rsidR="00E67533">
        <w:t xml:space="preserve"> w </w:t>
      </w:r>
      <w:r w:rsidRPr="00F92266">
        <w:rPr>
          <w:bCs/>
        </w:rPr>
        <w:t>celu wykazania spełniania warunków udziału</w:t>
      </w:r>
      <w:r w:rsidR="00E67533">
        <w:rPr>
          <w:bCs/>
        </w:rPr>
        <w:t xml:space="preserve"> w </w:t>
      </w:r>
      <w:r w:rsidRPr="00F92266">
        <w:rPr>
          <w:bCs/>
        </w:rPr>
        <w:t>postępowaniu, Wykonawca jest obowiązany wykazać,</w:t>
      </w:r>
      <w:r w:rsidR="00CD7428" w:rsidRPr="00F92266">
        <w:rPr>
          <w:bCs/>
        </w:rPr>
        <w:t xml:space="preserve"> że </w:t>
      </w:r>
      <w:r w:rsidRPr="00F92266">
        <w:rPr>
          <w:bCs/>
        </w:rPr>
        <w:t>proponowany inny podwykonawca lub</w:t>
      </w:r>
      <w:r w:rsidR="006B3A90" w:rsidRPr="00F92266">
        <w:rPr>
          <w:bCs/>
        </w:rPr>
        <w:t xml:space="preserve"> on </w:t>
      </w:r>
      <w:r w:rsidRPr="00F92266">
        <w:rPr>
          <w:bCs/>
        </w:rPr>
        <w:t>samodzielnie spełnia je</w:t>
      </w:r>
      <w:r w:rsidR="00E67533">
        <w:rPr>
          <w:bCs/>
        </w:rPr>
        <w:t xml:space="preserve"> w </w:t>
      </w:r>
      <w:r w:rsidRPr="00F92266">
        <w:rPr>
          <w:bCs/>
        </w:rPr>
        <w:t>stopniu nie mniejszym niż dotychczasowy podmiot (podwykonawca).</w:t>
      </w:r>
    </w:p>
    <w:p w14:paraId="169E11F1" w14:textId="77777777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Materiały</w:t>
      </w:r>
    </w:p>
    <w:p w14:paraId="4923176D" w14:textId="16D36C55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9</w:t>
      </w:r>
    </w:p>
    <w:p w14:paraId="6246985F" w14:textId="7C67671F" w:rsidR="00A761DA" w:rsidRPr="00F92266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F92266">
        <w:t>Wykonawca zobowiązany jest</w:t>
      </w:r>
      <w:r w:rsidR="001A237D" w:rsidRPr="00F92266">
        <w:t xml:space="preserve"> do </w:t>
      </w:r>
      <w:r w:rsidRPr="00F92266">
        <w:t>używania materiałów wyłącznie</w:t>
      </w:r>
      <w:r w:rsidR="00E67533">
        <w:t xml:space="preserve"> o </w:t>
      </w:r>
      <w:r w:rsidRPr="00F92266">
        <w:t>jakości odpowiadającej opisowi zawartemu</w:t>
      </w:r>
      <w:r w:rsidR="00E67533">
        <w:t xml:space="preserve"> w </w:t>
      </w:r>
      <w:r w:rsidRPr="00F92266">
        <w:t>SWZ</w:t>
      </w:r>
      <w:r w:rsidR="00E67533">
        <w:t xml:space="preserve"> i </w:t>
      </w:r>
      <w:r w:rsidRPr="00F92266">
        <w:t>jej załącznikach,</w:t>
      </w:r>
      <w:r w:rsidR="001A237D" w:rsidRPr="00F92266">
        <w:t xml:space="preserve"> a </w:t>
      </w:r>
      <w:r w:rsidRPr="00F92266">
        <w:t>szczególnie</w:t>
      </w:r>
      <w:r w:rsidR="00E67533">
        <w:t xml:space="preserve"> w </w:t>
      </w:r>
      <w:r w:rsidRPr="00F92266">
        <w:t>projekcie</w:t>
      </w:r>
      <w:r w:rsidR="00E67533">
        <w:t xml:space="preserve"> i </w:t>
      </w:r>
      <w:r w:rsidRPr="00F92266">
        <w:t>Specyfikacji Technicznej Wykonania</w:t>
      </w:r>
      <w:r w:rsidR="00E67533">
        <w:t xml:space="preserve"> i </w:t>
      </w:r>
      <w:r w:rsidRPr="00F92266">
        <w:t>Odbioru Robót (</w:t>
      </w:r>
      <w:proofErr w:type="spellStart"/>
      <w:r w:rsidRPr="00F92266">
        <w:t>STWiOR</w:t>
      </w:r>
      <w:proofErr w:type="spellEnd"/>
      <w:r w:rsidRPr="00F92266">
        <w:t>) oraz normom zawartym</w:t>
      </w:r>
      <w:r w:rsidR="00E67533">
        <w:t xml:space="preserve"> w </w:t>
      </w:r>
      <w:r w:rsidRPr="00F92266">
        <w:t>dokumentacji technicznej, projektowej oraz specyfikacjach technicznych, mających wymagane przez powszechnie obowiązujące przepisy prawa RP oraz Unii Europejskiej, atesty, świadectwa</w:t>
      </w:r>
      <w:r w:rsidR="00E67533">
        <w:t xml:space="preserve"> i </w:t>
      </w:r>
      <w:r w:rsidRPr="00F92266">
        <w:t>certyfikaty dopuszczające je</w:t>
      </w:r>
      <w:r w:rsidR="006C4431" w:rsidRPr="00F92266">
        <w:t> </w:t>
      </w:r>
      <w:r w:rsidR="001A237D" w:rsidRPr="00F92266">
        <w:t>do </w:t>
      </w:r>
      <w:r w:rsidRPr="00F92266">
        <w:t>stosowania.</w:t>
      </w:r>
    </w:p>
    <w:p w14:paraId="4950644E" w14:textId="0E40EB3B" w:rsidR="00A761DA" w:rsidRPr="00F92266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F92266">
        <w:t>Wykonawca ma</w:t>
      </w:r>
      <w:r w:rsidR="00EE3FEE" w:rsidRPr="00F92266">
        <w:t> </w:t>
      </w:r>
      <w:r w:rsidRPr="00F92266">
        <w:t>obowiązek przedstawić</w:t>
      </w:r>
      <w:r w:rsidR="00E67533">
        <w:t xml:space="preserve"> i </w:t>
      </w:r>
      <w:r w:rsidRPr="00F92266">
        <w:t>przekazać Zamawiającemu świadectwa</w:t>
      </w:r>
      <w:r w:rsidR="00E67533">
        <w:t xml:space="preserve"> i </w:t>
      </w:r>
      <w:r w:rsidRPr="00F92266">
        <w:t>inne dokumenty stwierdzające jakość użytych materiałów</w:t>
      </w:r>
      <w:r w:rsidR="00E67533">
        <w:t xml:space="preserve"> i </w:t>
      </w:r>
      <w:r w:rsidRPr="00F92266">
        <w:t>wyrobów najpóźniej</w:t>
      </w:r>
      <w:r w:rsidR="006C05C7">
        <w:t xml:space="preserve"> na </w:t>
      </w:r>
      <w:r w:rsidRPr="00F92266">
        <w:t>7</w:t>
      </w:r>
      <w:r w:rsidR="00CD7428" w:rsidRPr="00F92266">
        <w:t> dni</w:t>
      </w:r>
      <w:r w:rsidRPr="00F92266">
        <w:t xml:space="preserve"> przed ich wbudowaniem.</w:t>
      </w:r>
    </w:p>
    <w:p w14:paraId="2C24DE7A" w14:textId="1A074986" w:rsidR="00A761DA" w:rsidRPr="00F92266" w:rsidRDefault="00CD7428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F92266">
        <w:t>W </w:t>
      </w:r>
      <w:r w:rsidR="00A761DA" w:rsidRPr="00F92266">
        <w:t>wypadku wątpliwości,</w:t>
      </w:r>
      <w:r w:rsidR="00EE3FEE" w:rsidRPr="00F92266">
        <w:t xml:space="preserve"> co </w:t>
      </w:r>
      <w:r w:rsidR="001A237D" w:rsidRPr="00F92266">
        <w:t>do </w:t>
      </w:r>
      <w:r w:rsidR="00A761DA" w:rsidRPr="00F92266">
        <w:t>jakości użytych materiałów bądź jakości wykonania robót Wykonawca</w:t>
      </w:r>
      <w:r w:rsidR="006C05C7">
        <w:t xml:space="preserve"> na </w:t>
      </w:r>
      <w:r w:rsidR="00A761DA" w:rsidRPr="00F92266">
        <w:t>żądanie Zamawiającego zleci przeprowadzenie odpowiednich badań niezależnym</w:t>
      </w:r>
      <w:r w:rsidR="001A237D" w:rsidRPr="00F92266">
        <w:t xml:space="preserve"> od </w:t>
      </w:r>
      <w:r w:rsidR="00A761DA" w:rsidRPr="00F92266">
        <w:t>Stron umowy biegłym. Powyższe odnosi się także</w:t>
      </w:r>
      <w:r w:rsidR="001A237D" w:rsidRPr="00F92266">
        <w:t xml:space="preserve"> do </w:t>
      </w:r>
      <w:r w:rsidR="00A761DA" w:rsidRPr="00F92266">
        <w:t>urządzeń.</w:t>
      </w:r>
    </w:p>
    <w:p w14:paraId="1D77B581" w14:textId="7ABEA3E7" w:rsidR="00A761DA" w:rsidRPr="00F92266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F92266">
        <w:lastRenderedPageBreak/>
        <w:t>Jeżeli</w:t>
      </w:r>
      <w:r w:rsidR="00E67533">
        <w:t xml:space="preserve"> w </w:t>
      </w:r>
      <w:r w:rsidRPr="00F92266">
        <w:t>rezultacie przeprowadzenia badań,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="00337153" w:rsidRPr="00F92266">
        <w:t>ust. </w:t>
      </w:r>
      <w:r w:rsidRPr="00F92266">
        <w:t>3, okaże się,</w:t>
      </w:r>
      <w:r w:rsidR="00CD7428" w:rsidRPr="00F92266">
        <w:t xml:space="preserve"> że </w:t>
      </w:r>
      <w:r w:rsidRPr="00F92266">
        <w:t>zastosowane materiały bądź wykonane roboty lub urządzenia są niezgodne</w:t>
      </w:r>
      <w:r w:rsidR="00E67533">
        <w:t xml:space="preserve"> z </w:t>
      </w:r>
      <w:r w:rsidRPr="00F92266">
        <w:t>umową, sztuką budowlaną lub przepisami prawa, koszty badań dodatkowych obciążają Wykonawcę, gdy zaś wyniki badań wykażą,</w:t>
      </w:r>
      <w:r w:rsidR="00CD7428" w:rsidRPr="00F92266">
        <w:t xml:space="preserve"> że </w:t>
      </w:r>
      <w:r w:rsidRPr="00F92266">
        <w:t>materiały, urządzenia bądź wykonanie robót są zgodne</w:t>
      </w:r>
      <w:r w:rsidR="00E67533">
        <w:t xml:space="preserve"> z </w:t>
      </w:r>
      <w:r w:rsidRPr="00F92266">
        <w:t>umową, koszty badań obciążają Zamawiającego.</w:t>
      </w:r>
    </w:p>
    <w:p w14:paraId="147ADEC6" w14:textId="1C963A34" w:rsidR="00A761DA" w:rsidRPr="00F92266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F92266">
        <w:t>Wykonawca przed wbudowaniem określonego materiału lub urządzenia zobowiązany jest uzyskać pisemną akceptację Zamawiającego,</w:t>
      </w:r>
      <w:r w:rsidR="00EE3FEE" w:rsidRPr="00F92266">
        <w:t xml:space="preserve"> co </w:t>
      </w:r>
      <w:r w:rsidR="001A237D" w:rsidRPr="00F92266">
        <w:t>do </w:t>
      </w:r>
      <w:r w:rsidRPr="00F92266">
        <w:t>ich zgodności</w:t>
      </w:r>
      <w:r w:rsidR="00E67533">
        <w:t xml:space="preserve"> z </w:t>
      </w:r>
      <w:r w:rsidRPr="00F92266">
        <w:t>dokumentacją wykonawczą oraz przyjętym standardem użytkowym, przy czym bezskuteczny upływ 14-dniowego terminu, jaki Strony ustalają</w:t>
      </w:r>
      <w:r w:rsidR="006C05C7">
        <w:t xml:space="preserve"> na </w:t>
      </w:r>
      <w:r w:rsidRPr="00F92266">
        <w:t>akceptację lub odmowę akceptacji przez Zamawiającego, jest równoznaczny</w:t>
      </w:r>
      <w:r w:rsidR="00E67533">
        <w:t xml:space="preserve"> z </w:t>
      </w:r>
      <w:r w:rsidRPr="00F92266">
        <w:t>wyrażeniem akceptacji przez Zamawiającego.</w:t>
      </w:r>
      <w:r w:rsidR="00E67533">
        <w:t xml:space="preserve"> w </w:t>
      </w:r>
      <w:r w:rsidRPr="00F92266">
        <w:t>przypadku zastosowania równoważnych rozwiązań zamiennych wymagana jest akceptacja tychże przez Zamawiającego.</w:t>
      </w:r>
    </w:p>
    <w:p w14:paraId="48C0FB4A" w14:textId="200E54E8" w:rsidR="00A761DA" w:rsidRPr="00F92266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</w:pPr>
      <w:r w:rsidRPr="00F92266">
        <w:t>Wykonawca przedstawi</w:t>
      </w:r>
      <w:r w:rsidR="00E67533">
        <w:t xml:space="preserve"> w </w:t>
      </w:r>
      <w:r w:rsidRPr="00F92266">
        <w:t>celu dokonania wyboru</w:t>
      </w:r>
      <w:r w:rsidR="00E67533">
        <w:t xml:space="preserve"> i </w:t>
      </w:r>
      <w:r w:rsidRPr="00F92266">
        <w:t>akceptacji przez Zamawiającego nie mniej niż trzy przykładowe elementy materiałów podstawowych</w:t>
      </w:r>
      <w:r w:rsidR="00E67533">
        <w:t xml:space="preserve"> i </w:t>
      </w:r>
      <w:r w:rsidRPr="00F92266">
        <w:t>wyposażenia przynajmniej</w:t>
      </w:r>
      <w:r w:rsidR="006C05C7">
        <w:t xml:space="preserve"> na </w:t>
      </w:r>
      <w:r w:rsidRPr="00F92266">
        <w:t>14</w:t>
      </w:r>
      <w:r w:rsidR="00CD7428" w:rsidRPr="00F92266">
        <w:t> dni</w:t>
      </w:r>
      <w:r w:rsidRPr="00F92266">
        <w:t xml:space="preserve"> przed planowanym wbudowaniem lub dostawą.</w:t>
      </w:r>
    </w:p>
    <w:p w14:paraId="5FD5BC4A" w14:textId="77777777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Odbiór robót budowlanych</w:t>
      </w:r>
    </w:p>
    <w:p w14:paraId="25A54B43" w14:textId="500A585C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10</w:t>
      </w:r>
    </w:p>
    <w:p w14:paraId="5ED7B17F" w14:textId="15AC34D8" w:rsidR="00114F6E" w:rsidRPr="00F92266" w:rsidRDefault="00A761DA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F92266">
        <w:t>Roboty zanikające</w:t>
      </w:r>
      <w:r w:rsidR="00E67533">
        <w:t xml:space="preserve"> i </w:t>
      </w:r>
      <w:r w:rsidRPr="00F92266">
        <w:t>ulegające zakryciu winny być zgłoszone</w:t>
      </w:r>
      <w:r w:rsidR="001A237D" w:rsidRPr="00F92266">
        <w:t xml:space="preserve"> do </w:t>
      </w:r>
      <w:r w:rsidRPr="00F92266">
        <w:t>odbioru Zamawiającemu, poprzez wpis</w:t>
      </w:r>
      <w:r w:rsidR="001A237D" w:rsidRPr="00F92266">
        <w:t xml:space="preserve"> do </w:t>
      </w:r>
      <w:r w:rsidRPr="00F92266">
        <w:t>dziennika budowy,</w:t>
      </w:r>
      <w:r w:rsidR="00E67533">
        <w:t xml:space="preserve"> w </w:t>
      </w:r>
      <w:r w:rsidRPr="00F92266">
        <w:t>terminie 3</w:t>
      </w:r>
      <w:r w:rsidR="00CD7428" w:rsidRPr="00F92266">
        <w:t> dni</w:t>
      </w:r>
      <w:r w:rsidRPr="00F92266">
        <w:t xml:space="preserve"> roboczych przed ich zakończeniem. Odbiór zostanie dokonany przez przedstawicieli Zamawiającego</w:t>
      </w:r>
      <w:r w:rsidR="00E67533">
        <w:t xml:space="preserve"> i </w:t>
      </w:r>
      <w:r w:rsidRPr="00F92266">
        <w:t>Wykonawcy</w:t>
      </w:r>
      <w:r w:rsidR="00E67533">
        <w:t xml:space="preserve"> w </w:t>
      </w:r>
      <w:r w:rsidRPr="00F92266">
        <w:t>terminie nie dłuższym niż 3</w:t>
      </w:r>
      <w:r w:rsidR="00CD7428" w:rsidRPr="00F92266">
        <w:t> dni</w:t>
      </w:r>
      <w:r w:rsidRPr="00F92266">
        <w:t xml:space="preserve"> robocze</w:t>
      </w:r>
      <w:r w:rsidR="001A237D" w:rsidRPr="00F92266">
        <w:t xml:space="preserve"> od </w:t>
      </w:r>
      <w:r w:rsidRPr="00F92266">
        <w:t>daty ich zgłoszenia. Jeżeli Wykonawca nie zgłosi ww. robót Zamawiającego, zobowiązany jest</w:t>
      </w:r>
      <w:r w:rsidR="006C05C7">
        <w:t xml:space="preserve"> na </w:t>
      </w:r>
      <w:r w:rsidRPr="00F92266">
        <w:t>żądanie Zamawiającego odkryć roboty lub wykonać odpowiednie odkrywki lub otwory niezbędne</w:t>
      </w:r>
      <w:r w:rsidR="001A237D" w:rsidRPr="00F92266">
        <w:t xml:space="preserve"> do </w:t>
      </w:r>
      <w:r w:rsidRPr="00F92266">
        <w:t>zbadania robót,</w:t>
      </w:r>
      <w:r w:rsidR="001A237D" w:rsidRPr="00F92266">
        <w:t xml:space="preserve"> a </w:t>
      </w:r>
      <w:r w:rsidRPr="00F92266">
        <w:t>następnie przywrócić roboty</w:t>
      </w:r>
      <w:r w:rsidR="001A237D" w:rsidRPr="00F92266">
        <w:t xml:space="preserve"> do </w:t>
      </w:r>
      <w:r w:rsidRPr="00F92266">
        <w:t>stanu poprzedniego</w:t>
      </w:r>
      <w:r w:rsidR="006C05C7">
        <w:t xml:space="preserve"> na </w:t>
      </w:r>
      <w:r w:rsidRPr="00F92266">
        <w:t>swój koszt</w:t>
      </w:r>
      <w:r w:rsidR="00E67533">
        <w:t xml:space="preserve"> i </w:t>
      </w:r>
      <w:r w:rsidRPr="00F92266">
        <w:t>ryzyko.</w:t>
      </w:r>
    </w:p>
    <w:p w14:paraId="5EC90DEA" w14:textId="1656FCE9" w:rsidR="00A761DA" w:rsidRPr="00F92266" w:rsidRDefault="00A761DA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F92266">
        <w:t>Odbiorom częściowym podlegają roboty oraz dostawy wyszczególnione</w:t>
      </w:r>
      <w:r w:rsidR="00E67533">
        <w:t xml:space="preserve"> w </w:t>
      </w:r>
      <w:r w:rsidRPr="00F92266">
        <w:t>kosztorysie ofertowym, zakończone</w:t>
      </w:r>
      <w:r w:rsidR="00E67533">
        <w:t xml:space="preserve"> w </w:t>
      </w:r>
      <w:r w:rsidRPr="00F92266">
        <w:t>100%. Odbiory winny być dokonane przez przedstawicieli Zamawiającego</w:t>
      </w:r>
      <w:r w:rsidR="00E67533">
        <w:t xml:space="preserve"> i </w:t>
      </w:r>
      <w:r w:rsidRPr="00F92266">
        <w:t>Wykonawcy</w:t>
      </w:r>
      <w:r w:rsidR="00E67533">
        <w:t xml:space="preserve"> w </w:t>
      </w:r>
      <w:r w:rsidRPr="00F92266">
        <w:t>terminie nie dłuższym niż 7</w:t>
      </w:r>
      <w:r w:rsidR="00CD7428" w:rsidRPr="00F92266">
        <w:t> dni</w:t>
      </w:r>
      <w:r w:rsidRPr="00F92266">
        <w:t xml:space="preserve"> roboczych</w:t>
      </w:r>
      <w:r w:rsidR="001A237D" w:rsidRPr="00F92266">
        <w:t xml:space="preserve"> od </w:t>
      </w:r>
      <w:r w:rsidRPr="00F92266">
        <w:t>daty zgłoszenia poprzez wpis</w:t>
      </w:r>
      <w:r w:rsidR="001A237D" w:rsidRPr="00F92266">
        <w:t xml:space="preserve"> do </w:t>
      </w:r>
      <w:r w:rsidRPr="00F92266">
        <w:t>dziennika budowy.</w:t>
      </w:r>
    </w:p>
    <w:p w14:paraId="6227BA8C" w14:textId="5420EDD0" w:rsidR="00A761DA" w:rsidRPr="00F92266" w:rsidRDefault="00A761DA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F92266">
        <w:t>Przedmiotem odbioru końcowego jest wykonanie całego przedmiotu umowy, tj.</w:t>
      </w:r>
      <w:r w:rsidR="006C4431" w:rsidRPr="00F92266">
        <w:t> </w:t>
      </w:r>
      <w:r w:rsidRPr="00F92266">
        <w:t>wykonanie wszystkich czynności</w:t>
      </w:r>
      <w:r w:rsidR="00E67533">
        <w:t xml:space="preserve"> i </w:t>
      </w:r>
      <w:r w:rsidRPr="00F92266">
        <w:t>prac określonych</w:t>
      </w:r>
      <w:r w:rsidR="00E67533">
        <w:t xml:space="preserve"> w </w:t>
      </w:r>
      <w:r w:rsidR="00337153" w:rsidRPr="00F92266">
        <w:t>§ </w:t>
      </w:r>
      <w:r w:rsidRPr="00F92266">
        <w:t>1</w:t>
      </w:r>
      <w:r w:rsidR="00337153" w:rsidRPr="00F92266">
        <w:t xml:space="preserve"> ust. </w:t>
      </w:r>
      <w:r w:rsidRPr="00F92266">
        <w:t>1</w:t>
      </w:r>
      <w:r w:rsidR="007F0893" w:rsidRPr="00F92266">
        <w:t xml:space="preserve"> umow</w:t>
      </w:r>
      <w:r w:rsidRPr="00F92266">
        <w:t>y. Zgłoszenie gotowości</w:t>
      </w:r>
      <w:r w:rsidR="001A237D" w:rsidRPr="00F92266">
        <w:t xml:space="preserve"> do </w:t>
      </w:r>
      <w:r w:rsidRPr="00F92266">
        <w:t>odbioru musi zakończyć się</w:t>
      </w:r>
      <w:r w:rsidR="00E67533">
        <w:t xml:space="preserve"> w </w:t>
      </w:r>
      <w:r w:rsidRPr="00F92266">
        <w:t>terminie wykonania umowy określonym</w:t>
      </w:r>
      <w:r w:rsidR="00E67533">
        <w:t xml:space="preserve"> w </w:t>
      </w:r>
      <w:r w:rsidR="00337153" w:rsidRPr="00F92266">
        <w:t>§ </w:t>
      </w:r>
      <w:r w:rsidRPr="00F92266">
        <w:t>6</w:t>
      </w:r>
      <w:r w:rsidR="00337153" w:rsidRPr="00F92266">
        <w:t xml:space="preserve"> ust. </w:t>
      </w:r>
      <w:r w:rsidRPr="00F92266">
        <w:t>1 umowy. Odbiór zostanie dokonany przez Zamawiającego</w:t>
      </w:r>
      <w:r w:rsidR="00E67533">
        <w:t xml:space="preserve"> w </w:t>
      </w:r>
      <w:r w:rsidRPr="00F92266">
        <w:t>terminie</w:t>
      </w:r>
      <w:r w:rsidR="001A237D" w:rsidRPr="00F92266">
        <w:t xml:space="preserve"> do </w:t>
      </w:r>
      <w:r w:rsidRPr="00F92266">
        <w:t>14</w:t>
      </w:r>
      <w:r w:rsidR="00CD7428" w:rsidRPr="00F92266">
        <w:t> dni</w:t>
      </w:r>
      <w:r w:rsidRPr="00F92266">
        <w:t xml:space="preserve"> roboczych liczonych</w:t>
      </w:r>
      <w:r w:rsidR="001A237D" w:rsidRPr="00F92266">
        <w:t xml:space="preserve"> od </w:t>
      </w:r>
      <w:r w:rsidRPr="00F92266">
        <w:t>daty zgłoszenia przez wpis</w:t>
      </w:r>
      <w:r w:rsidR="001A237D" w:rsidRPr="00F92266">
        <w:t xml:space="preserve"> do </w:t>
      </w:r>
      <w:r w:rsidRPr="00F92266">
        <w:t>dziennika budowy. Dla dokonania odbioru końcowego Wykonawca przedłoży Inspektorowi nadzoru niezbędne dokumenty wskazane</w:t>
      </w:r>
      <w:r w:rsidR="00E67533">
        <w:t xml:space="preserve"> w </w:t>
      </w:r>
      <w:r w:rsidR="00337153" w:rsidRPr="00F92266">
        <w:t>ust. </w:t>
      </w:r>
      <w:r w:rsidRPr="00F92266">
        <w:t>5 niniejszego paragrafu umowy.</w:t>
      </w:r>
    </w:p>
    <w:p w14:paraId="76D7AB9C" w14:textId="531C7282" w:rsidR="00114F6E" w:rsidRPr="00F92266" w:rsidRDefault="00CD7428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razie braku zgody Zamawiającego</w:t>
      </w:r>
      <w:r w:rsidR="006C05C7">
        <w:t xml:space="preserve"> na </w:t>
      </w:r>
      <w:r w:rsidR="00A761DA" w:rsidRPr="00F92266">
        <w:t>odbiór końcowy, tj. odbiór przedmiotu umowy,</w:t>
      </w:r>
      <w:r w:rsidR="00E67533">
        <w:t xml:space="preserve"> z </w:t>
      </w:r>
      <w:r w:rsidR="00A761DA" w:rsidRPr="00F92266">
        <w:t>powodu wykrycia wad istotnych, Wykonawca usunie powstałe wady istotne</w:t>
      </w:r>
      <w:r w:rsidR="00E67533">
        <w:t xml:space="preserve"> i </w:t>
      </w:r>
      <w:r w:rsidR="00A761DA" w:rsidRPr="00F92266">
        <w:t>zgłosi ponownie przedmiot umowy</w:t>
      </w:r>
      <w:r w:rsidR="001A237D" w:rsidRPr="00F92266">
        <w:t xml:space="preserve"> do </w:t>
      </w:r>
      <w:r w:rsidR="00A761DA" w:rsidRPr="00F92266">
        <w:t>odbioru, bez prawa</w:t>
      </w:r>
      <w:r w:rsidR="001A237D" w:rsidRPr="00F92266">
        <w:t xml:space="preserve"> do </w:t>
      </w:r>
      <w:r w:rsidR="00A761DA" w:rsidRPr="00F92266">
        <w:t>dodatkowego wynagrodzenia, przy czym czas niezbędny</w:t>
      </w:r>
      <w:r w:rsidR="006C05C7">
        <w:t xml:space="preserve"> na </w:t>
      </w:r>
      <w:r w:rsidR="00A761DA" w:rsidRPr="00F92266">
        <w:t>usunięcie stwierdzonych wad istotnych nie powoduje zmiany terminów zakończenia realizacji przedmiotu umowy. Za wady istotne rozumie się wady uniemożliwiające lub znacznie utrudniające korzystanie</w:t>
      </w:r>
      <w:r w:rsidR="00E67533">
        <w:t xml:space="preserve"> z </w:t>
      </w:r>
      <w:r w:rsidR="00A761DA" w:rsidRPr="00F92266">
        <w:t>przedmiotu umowy zgodnie</w:t>
      </w:r>
      <w:r w:rsidR="00E67533">
        <w:t xml:space="preserve"> z </w:t>
      </w:r>
      <w:r w:rsidR="00A761DA" w:rsidRPr="00F92266">
        <w:t>jego przeznaczeniem, funkcją</w:t>
      </w:r>
      <w:r w:rsidR="00E67533">
        <w:t xml:space="preserve"> i </w:t>
      </w:r>
      <w:r w:rsidR="00A761DA" w:rsidRPr="00F92266">
        <w:t>zakładanymi parametrami techniczno-funkcjonalnymi</w:t>
      </w:r>
      <w:r w:rsidR="00E67533">
        <w:t xml:space="preserve"> i </w:t>
      </w:r>
      <w:r w:rsidR="00A761DA" w:rsidRPr="00F92266">
        <w:t>użytkowymi.</w:t>
      </w:r>
    </w:p>
    <w:p w14:paraId="7FE9318C" w14:textId="0A9C4F2A" w:rsidR="00A761DA" w:rsidRPr="00F92266" w:rsidRDefault="00A761DA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</w:pPr>
      <w:r w:rsidRPr="00F92266">
        <w:t>Przy odbiorze końcowym Wykonawca zobowiązany jest dołączyć dokumenty,</w:t>
      </w:r>
      <w:r w:rsidR="00E67533">
        <w:t xml:space="preserve"> w </w:t>
      </w:r>
      <w:r w:rsidRPr="00F92266">
        <w:t>szczególności</w:t>
      </w:r>
      <w:r w:rsidR="006B3A90" w:rsidRPr="00F92266">
        <w:t xml:space="preserve"> </w:t>
      </w:r>
      <w:r w:rsidR="00060009" w:rsidRPr="00F92266">
        <w:t>własnym kosztem</w:t>
      </w:r>
      <w:r w:rsidR="00E67533">
        <w:t xml:space="preserve"> i </w:t>
      </w:r>
      <w:r w:rsidR="00060009" w:rsidRPr="00F92266">
        <w:t>staraniem wykona</w:t>
      </w:r>
      <w:r w:rsidR="00E67533">
        <w:t xml:space="preserve"> i </w:t>
      </w:r>
      <w:r w:rsidR="00060009" w:rsidRPr="00F92266">
        <w:t>dostarczy Zamawiającemu 2</w:t>
      </w:r>
      <w:r w:rsidR="007C1D7F" w:rsidRPr="00F92266">
        <w:t> </w:t>
      </w:r>
      <w:r w:rsidR="00060009" w:rsidRPr="00F92266">
        <w:t>(dwa) egzemplarze dokumentacji powykonawczej</w:t>
      </w:r>
      <w:r w:rsidR="00E67533">
        <w:t xml:space="preserve"> w </w:t>
      </w:r>
      <w:r w:rsidR="00060009" w:rsidRPr="00F92266">
        <w:t>wersji papierowej</w:t>
      </w:r>
      <w:r w:rsidR="004D3E43">
        <w:t xml:space="preserve"> oraz jeden egzemplarz dokumentacji elektronicznej edytowalne</w:t>
      </w:r>
      <w:r w:rsidR="00822FF9">
        <w:t>j wykonanej</w:t>
      </w:r>
      <w:r w:rsidR="00E67533">
        <w:t xml:space="preserve"> w </w:t>
      </w:r>
      <w:r w:rsidR="00822FF9">
        <w:t>sposób zgodny</w:t>
      </w:r>
      <w:r w:rsidR="00E67533">
        <w:t xml:space="preserve"> z </w:t>
      </w:r>
      <w:r w:rsidR="00822FF9">
        <w:t>zapisami rozdz. III p.</w:t>
      </w:r>
      <w:r w:rsidR="00370EC4">
        <w:t> </w:t>
      </w:r>
      <w:r w:rsidR="00822FF9">
        <w:t>5.5) SWZ</w:t>
      </w:r>
      <w:r w:rsidR="002772AD" w:rsidRPr="00F92266">
        <w:t>.</w:t>
      </w:r>
      <w:r w:rsidR="00060009" w:rsidRPr="00F92266">
        <w:t xml:space="preserve"> </w:t>
      </w:r>
      <w:r w:rsidRPr="00F92266">
        <w:t>Jeżeli</w:t>
      </w:r>
      <w:r w:rsidR="00E67533">
        <w:t xml:space="preserve"> w </w:t>
      </w:r>
      <w:r w:rsidRPr="00F92266">
        <w:t>trakcie dokonywania odbioru przedmiotu umowy stwierdzono wady nieistotne, Zamawiający wyznaczy Wykonawcy stosowny termin</w:t>
      </w:r>
      <w:r w:rsidR="001A237D" w:rsidRPr="00F92266">
        <w:t xml:space="preserve"> do </w:t>
      </w:r>
      <w:r w:rsidRPr="00F92266">
        <w:t>ich usunięcia.</w:t>
      </w:r>
    </w:p>
    <w:p w14:paraId="26389CD5" w14:textId="384F2A8C" w:rsidR="00114F6E" w:rsidRPr="00F92266" w:rsidRDefault="00CD7428">
      <w:pPr>
        <w:widowControl/>
        <w:numPr>
          <w:ilvl w:val="0"/>
          <w:numId w:val="47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sytuacji określonej</w:t>
      </w:r>
      <w:r w:rsidR="00E67533">
        <w:t xml:space="preserve"> w </w:t>
      </w:r>
      <w:r w:rsidR="00337153" w:rsidRPr="00F92266">
        <w:t>§ </w:t>
      </w:r>
      <w:r w:rsidR="00A761DA" w:rsidRPr="00F92266">
        <w:t>4</w:t>
      </w:r>
      <w:r w:rsidR="00337153" w:rsidRPr="00F92266">
        <w:t xml:space="preserve"> ust. </w:t>
      </w:r>
      <w:r w:rsidR="004F6063" w:rsidRPr="00F92266">
        <w:t>3</w:t>
      </w:r>
      <w:r w:rsidR="00A761DA" w:rsidRPr="00F92266">
        <w:t xml:space="preserve"> Zamawiający może żądać obniżenia wynagrodzenia należnego Wykonawcy.</w:t>
      </w:r>
    </w:p>
    <w:p w14:paraId="4F6677D6" w14:textId="107611AA" w:rsidR="00114F6E" w:rsidRPr="00F92266" w:rsidRDefault="00CD7428">
      <w:pPr>
        <w:widowControl/>
        <w:numPr>
          <w:ilvl w:val="0"/>
          <w:numId w:val="47"/>
        </w:numPr>
        <w:tabs>
          <w:tab w:val="num" w:pos="426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przypadku, gdy przedmiot umowy ma</w:t>
      </w:r>
      <w:r w:rsidR="006C4431" w:rsidRPr="00F92266">
        <w:t> </w:t>
      </w:r>
      <w:r w:rsidR="00A761DA" w:rsidRPr="00F92266">
        <w:t>istotne wady</w:t>
      </w:r>
      <w:r w:rsidR="00E67533">
        <w:t xml:space="preserve"> w </w:t>
      </w:r>
      <w:r w:rsidR="00A761DA" w:rsidRPr="00F92266">
        <w:t xml:space="preserve">rozumieniu </w:t>
      </w:r>
      <w:r w:rsidR="00337153" w:rsidRPr="00F92266">
        <w:t>§ </w:t>
      </w:r>
      <w:r w:rsidR="00A761DA" w:rsidRPr="00F92266">
        <w:t>10</w:t>
      </w:r>
      <w:r w:rsidR="00337153" w:rsidRPr="00F92266">
        <w:t xml:space="preserve"> ust. </w:t>
      </w:r>
      <w:r w:rsidR="00A761DA" w:rsidRPr="00F92266">
        <w:t>4 niniejszej umowy, Zamawiający może odstąpić</w:t>
      </w:r>
      <w:r w:rsidR="001A237D" w:rsidRPr="00F92266">
        <w:t xml:space="preserve"> od </w:t>
      </w:r>
      <w:r w:rsidR="00A761DA" w:rsidRPr="00F92266">
        <w:t>umowy</w:t>
      </w:r>
      <w:r w:rsidR="006C4431" w:rsidRPr="00F92266">
        <w:t xml:space="preserve"> po </w:t>
      </w:r>
      <w:r w:rsidR="00A761DA" w:rsidRPr="00F92266">
        <w:t>uprzednim, bezskutecznym upływie wyznaczonego</w:t>
      </w:r>
      <w:r w:rsidR="006C05C7">
        <w:t xml:space="preserve"> na </w:t>
      </w:r>
      <w:r w:rsidR="00A761DA" w:rsidRPr="00F92266">
        <w:t>piśmie terminu</w:t>
      </w:r>
      <w:r w:rsidR="001A237D" w:rsidRPr="00F92266">
        <w:t xml:space="preserve"> do </w:t>
      </w:r>
      <w:r w:rsidR="00A761DA" w:rsidRPr="00F92266">
        <w:t>usunięcia wad. Oświadczenie</w:t>
      </w:r>
      <w:r w:rsidR="00E67533">
        <w:t xml:space="preserve"> o </w:t>
      </w:r>
      <w:r w:rsidR="00A761DA" w:rsidRPr="00F92266">
        <w:t>odstąpieniu</w:t>
      </w:r>
      <w:r w:rsidR="001A237D" w:rsidRPr="00F92266">
        <w:t xml:space="preserve"> od </w:t>
      </w:r>
      <w:r w:rsidR="00A761DA" w:rsidRPr="00F92266">
        <w:t>umowy może być złożone</w:t>
      </w:r>
      <w:r w:rsidR="00E67533">
        <w:t xml:space="preserve"> w </w:t>
      </w:r>
      <w:r w:rsidR="00A761DA" w:rsidRPr="00F92266">
        <w:t>terminie 30</w:t>
      </w:r>
      <w:r w:rsidRPr="00F92266">
        <w:t> dni</w:t>
      </w:r>
      <w:r w:rsidR="001A237D" w:rsidRPr="00F92266">
        <w:t xml:space="preserve"> od </w:t>
      </w:r>
      <w:r w:rsidR="00A761DA" w:rsidRPr="00F92266">
        <w:t>daty bezskutecznego upływu wyznaczonego terminu.</w:t>
      </w:r>
    </w:p>
    <w:p w14:paraId="47CD501C" w14:textId="77777777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lastRenderedPageBreak/>
        <w:t>Zasady rozliczeń</w:t>
      </w:r>
    </w:p>
    <w:p w14:paraId="2A8718B7" w14:textId="48D27541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11</w:t>
      </w:r>
    </w:p>
    <w:p w14:paraId="50EB0611" w14:textId="3EA0D4FC" w:rsidR="002F0A93" w:rsidRPr="00F92266" w:rsidRDefault="002F0A93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Wynagrodzenie</w:t>
      </w:r>
      <w:r w:rsidR="001A237D" w:rsidRPr="00F92266">
        <w:t xml:space="preserve"> za </w:t>
      </w:r>
      <w:r w:rsidRPr="00F92266">
        <w:t>realizację przedmiotu umowy może być płatne</w:t>
      </w:r>
      <w:r w:rsidR="006C4431" w:rsidRPr="00F92266">
        <w:t xml:space="preserve"> po </w:t>
      </w:r>
      <w:r w:rsidR="00FC716A" w:rsidRPr="00F92266">
        <w:t>zakończeniu</w:t>
      </w:r>
      <w:r w:rsidR="00E67533">
        <w:t xml:space="preserve"> i </w:t>
      </w:r>
      <w:r w:rsidR="00FC716A" w:rsidRPr="00F92266">
        <w:t>odbiorze robót</w:t>
      </w:r>
      <w:r w:rsidR="00E67533">
        <w:t xml:space="preserve"> w </w:t>
      </w:r>
      <w:r w:rsidRPr="00F92266">
        <w:t>terminie</w:t>
      </w:r>
      <w:r w:rsidR="001A237D" w:rsidRPr="00F92266">
        <w:t xml:space="preserve"> do </w:t>
      </w:r>
      <w:r w:rsidRPr="00F92266">
        <w:t>30</w:t>
      </w:r>
      <w:r w:rsidR="00CD7428" w:rsidRPr="00F92266">
        <w:t> dni</w:t>
      </w:r>
      <w:r w:rsidR="001A237D" w:rsidRPr="00F92266">
        <w:t xml:space="preserve"> od </w:t>
      </w:r>
      <w:r w:rsidRPr="00F92266">
        <w:t>daty doręczenia faktury wystawionej</w:t>
      </w:r>
      <w:r w:rsidR="006C4431" w:rsidRPr="00F92266">
        <w:t xml:space="preserve"> po </w:t>
      </w:r>
      <w:r w:rsidRPr="00F92266">
        <w:t>wystąpieniu przesłanek</w:t>
      </w:r>
      <w:r w:rsidR="001A237D" w:rsidRPr="00F92266">
        <w:t xml:space="preserve"> do </w:t>
      </w:r>
      <w:r w:rsidRPr="00F92266">
        <w:t>jej wystawienia, wraz</w:t>
      </w:r>
      <w:r w:rsidR="00E67533">
        <w:t xml:space="preserve"> z </w:t>
      </w:r>
      <w:r w:rsidRPr="00F92266">
        <w:t>protokołem odbioru części prac wykonanych</w:t>
      </w:r>
      <w:r w:rsidR="00E67533">
        <w:t xml:space="preserve"> w </w:t>
      </w:r>
      <w:r w:rsidRPr="00F92266">
        <w:t>całości (100%), jednak nie wcześniej niż</w:t>
      </w:r>
      <w:r w:rsidR="006C4431" w:rsidRPr="00F92266">
        <w:t xml:space="preserve"> po </w:t>
      </w:r>
      <w:r w:rsidRPr="00F92266">
        <w:t>przedstawieniu przez Wykonawcę Zamawiającemu dokumentów,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="00337153" w:rsidRPr="00F92266">
        <w:t>§ </w:t>
      </w:r>
      <w:r w:rsidRPr="00F92266">
        <w:t>11</w:t>
      </w:r>
      <w:r w:rsidR="00337153" w:rsidRPr="00F92266">
        <w:t xml:space="preserve"> ust. </w:t>
      </w:r>
      <w:r w:rsidRPr="00F92266">
        <w:t>6 zdanie 1,</w:t>
      </w:r>
      <w:r w:rsidR="00E67533">
        <w:t xml:space="preserve"> o </w:t>
      </w:r>
      <w:r w:rsidRPr="00F92266">
        <w:t>ile przewidziano udział podwykonawców przy realizacji umowy.</w:t>
      </w:r>
    </w:p>
    <w:p w14:paraId="6D45C10C" w14:textId="689D8492" w:rsidR="00114F6E" w:rsidRPr="001177F4" w:rsidRDefault="00CD7428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W </w:t>
      </w:r>
      <w:r w:rsidR="00A761DA" w:rsidRPr="00F92266">
        <w:t>przypadku wystawiania przez Wykonawcę ustrukturyzowanych faktur elektronicznych</w:t>
      </w:r>
      <w:r w:rsidR="00E67533">
        <w:t xml:space="preserve"> w </w:t>
      </w:r>
      <w:r w:rsidR="00A761DA" w:rsidRPr="00F92266">
        <w:t>rozumieniu</w:t>
      </w:r>
      <w:r w:rsidR="00337153" w:rsidRPr="00F92266">
        <w:t xml:space="preserve"> art. </w:t>
      </w:r>
      <w:r w:rsidR="00A761DA" w:rsidRPr="00F92266">
        <w:t>6</w:t>
      </w:r>
      <w:r w:rsidR="00337153" w:rsidRPr="00F92266">
        <w:t xml:space="preserve"> ust. </w:t>
      </w:r>
      <w:r w:rsidR="00A761DA" w:rsidRPr="00F92266">
        <w:t>1 ustawy</w:t>
      </w:r>
      <w:r w:rsidR="00E67533">
        <w:t xml:space="preserve"> z </w:t>
      </w:r>
      <w:r w:rsidR="00A761DA" w:rsidRPr="00F92266">
        <w:t>dnia 9</w:t>
      </w:r>
      <w:r w:rsidR="006153F1" w:rsidRPr="00F92266">
        <w:t> </w:t>
      </w:r>
      <w:r w:rsidR="00A761DA" w:rsidRPr="00F92266">
        <w:t>listopada 2018</w:t>
      </w:r>
      <w:r w:rsidR="00A76AD2" w:rsidRPr="00F92266">
        <w:t> r.</w:t>
      </w:r>
      <w:r w:rsidR="00E67533">
        <w:t xml:space="preserve"> o </w:t>
      </w:r>
      <w:r w:rsidR="00A761DA" w:rsidRPr="00F92266">
        <w:t>elektronicznym fakturowaniu</w:t>
      </w:r>
      <w:r w:rsidR="00E67533">
        <w:t xml:space="preserve"> w </w:t>
      </w:r>
      <w:r w:rsidR="00A761DA" w:rsidRPr="00F92266">
        <w:t>zamówieniach publicznych, koncesjach</w:t>
      </w:r>
      <w:r w:rsidR="006C05C7">
        <w:t xml:space="preserve"> na </w:t>
      </w:r>
      <w:r w:rsidR="00A761DA" w:rsidRPr="00F92266">
        <w:t>roboty budowlane lub usługi oraz partnerstwie publiczno-prywatnym (</w:t>
      </w:r>
      <w:r w:rsidR="00A76AD2" w:rsidRPr="00F92266">
        <w:t>Dz. U. </w:t>
      </w:r>
      <w:r w:rsidR="00281E53" w:rsidRPr="00F92266">
        <w:t>2020</w:t>
      </w:r>
      <w:r w:rsidR="00A76AD2" w:rsidRPr="00F92266">
        <w:t xml:space="preserve"> poz. </w:t>
      </w:r>
      <w:r w:rsidR="00BF40AE" w:rsidRPr="00F92266">
        <w:t>1666</w:t>
      </w:r>
      <w:r w:rsidR="001A237D" w:rsidRPr="00F92266">
        <w:t xml:space="preserve"> ze </w:t>
      </w:r>
      <w:r w:rsidR="00A761DA" w:rsidRPr="00F92266">
        <w:t>zm.)</w:t>
      </w:r>
      <w:r w:rsidR="001A237D" w:rsidRPr="00F92266">
        <w:t xml:space="preserve"> za </w:t>
      </w:r>
      <w:r w:rsidR="00A761DA" w:rsidRPr="00F92266">
        <w:t xml:space="preserve">pośrednictwem Platformy Elektronicznego Fakturowania dostępnej pod adresem: </w:t>
      </w:r>
      <w:hyperlink r:id="rId50" w:history="1">
        <w:r w:rsidR="00A761DA" w:rsidRPr="00F92266">
          <w:rPr>
            <w:rStyle w:val="Hipercze"/>
          </w:rPr>
          <w:t>https://efaktura.gov.pl/</w:t>
        </w:r>
      </w:hyperlink>
      <w:r w:rsidR="00A761DA" w:rsidRPr="00F92266">
        <w:t>,</w:t>
      </w:r>
      <w:r w:rsidR="00E67533">
        <w:t xml:space="preserve"> w </w:t>
      </w:r>
      <w:r w:rsidR="00A761DA" w:rsidRPr="00F92266">
        <w:t xml:space="preserve">polu „referencja”, Wykonawca </w:t>
      </w:r>
      <w:r w:rsidR="00A761DA" w:rsidRPr="001177F4">
        <w:t>wpisze następujący adres e-mail: ……………………</w:t>
      </w:r>
    </w:p>
    <w:p w14:paraId="68AAD20F" w14:textId="0A1D6BDA" w:rsidR="00114F6E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1177F4">
        <w:t>Podstawą</w:t>
      </w:r>
      <w:r w:rsidR="001A237D" w:rsidRPr="001177F4">
        <w:t xml:space="preserve"> do </w:t>
      </w:r>
      <w:r w:rsidRPr="001177F4">
        <w:t xml:space="preserve">wystawienia faktury </w:t>
      </w:r>
      <w:r w:rsidR="001A237D" w:rsidRPr="001177F4">
        <w:t>za </w:t>
      </w:r>
      <w:r w:rsidRPr="001177F4">
        <w:t>przedmiot umowy będzie protokół odbioru</w:t>
      </w:r>
      <w:r w:rsidRPr="00F92266">
        <w:t xml:space="preserve"> końcowego. Wykonawca zobowiązany jest dołączyć</w:t>
      </w:r>
      <w:r w:rsidR="001A237D" w:rsidRPr="00F92266">
        <w:t xml:space="preserve"> do </w:t>
      </w:r>
      <w:r w:rsidRPr="00F92266">
        <w:t>faktury rozliczenie końcowe</w:t>
      </w:r>
      <w:r w:rsidR="00E67533">
        <w:t xml:space="preserve"> z </w:t>
      </w:r>
      <w:r w:rsidRPr="00F92266">
        <w:t>podwykonawcami (dalszymi podwykonawcami)</w:t>
      </w:r>
      <w:r w:rsidR="00E67533">
        <w:t xml:space="preserve"> z </w:t>
      </w:r>
      <w:r w:rsidRPr="00F92266">
        <w:t>określeniem ich nazw, adresów, numerów kont bankowych oraz kwot należnych</w:t>
      </w:r>
      <w:r w:rsidR="001A237D" w:rsidRPr="00F92266">
        <w:t xml:space="preserve"> do </w:t>
      </w:r>
      <w:r w:rsidRPr="00F92266">
        <w:t>zapłaty</w:t>
      </w:r>
      <w:r w:rsidR="00E67533">
        <w:t xml:space="preserve"> z </w:t>
      </w:r>
      <w:r w:rsidRPr="00F92266">
        <w:t>tytułu wykonanych</w:t>
      </w:r>
      <w:r w:rsidR="00E67533">
        <w:t xml:space="preserve"> i </w:t>
      </w:r>
      <w:r w:rsidRPr="00F92266">
        <w:t>odebranych prac. Rozliczenie końcowe przedmiotu umowy musi zawierać pisemne oświadczenia podwykonawców (dalszych podwykonawców), podpisane przez osoby uprawnione</w:t>
      </w:r>
      <w:r w:rsidR="001A237D" w:rsidRPr="00F92266">
        <w:t xml:space="preserve"> do </w:t>
      </w:r>
      <w:r w:rsidRPr="00F92266">
        <w:t>ich reprezentacji, stwierdzające,</w:t>
      </w:r>
      <w:r w:rsidR="00CD7428" w:rsidRPr="00F92266">
        <w:t xml:space="preserve"> że </w:t>
      </w:r>
      <w:r w:rsidRPr="00F92266">
        <w:t>rozliczenie obejmuje pełny zakres zrealizowanych przez nich czynności</w:t>
      </w:r>
      <w:r w:rsidR="00E67533">
        <w:t xml:space="preserve"> i </w:t>
      </w:r>
      <w:r w:rsidRPr="00F92266">
        <w:t>prac.</w:t>
      </w:r>
    </w:p>
    <w:p w14:paraId="507997E6" w14:textId="25BF30A3" w:rsidR="00A761DA" w:rsidRPr="00F92266" w:rsidRDefault="00CD7428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W </w:t>
      </w:r>
      <w:r w:rsidR="00A761DA" w:rsidRPr="00F92266">
        <w:t>przypadku niedołączenia</w:t>
      </w:r>
      <w:r w:rsidR="001A237D" w:rsidRPr="00F92266">
        <w:t xml:space="preserve"> do </w:t>
      </w:r>
      <w:r w:rsidR="00A761DA" w:rsidRPr="00F92266">
        <w:t xml:space="preserve">faktury protokołu odbioru bez </w:t>
      </w:r>
      <w:r w:rsidR="009366EE" w:rsidRPr="00F92266">
        <w:t xml:space="preserve">wad istotnych </w:t>
      </w:r>
      <w:r w:rsidR="00A761DA" w:rsidRPr="00F92266">
        <w:t>lub wystąpienia błędów</w:t>
      </w:r>
      <w:r w:rsidR="00E67533">
        <w:t xml:space="preserve"> w </w:t>
      </w:r>
      <w:r w:rsidR="00A761DA" w:rsidRPr="00F92266">
        <w:t>fakturze, Zamawiający uprawniony jest</w:t>
      </w:r>
      <w:r w:rsidR="001A237D" w:rsidRPr="00F92266">
        <w:t xml:space="preserve"> do </w:t>
      </w:r>
      <w:r w:rsidR="00A761DA" w:rsidRPr="00F92266">
        <w:t>wstrzymania zapłaty faktury,</w:t>
      </w:r>
      <w:r w:rsidR="001A237D" w:rsidRPr="00F92266">
        <w:t xml:space="preserve"> a </w:t>
      </w:r>
      <w:r w:rsidR="00A761DA" w:rsidRPr="00F92266">
        <w:t>termin zapłaty ulega przedłużeniu</w:t>
      </w:r>
      <w:r w:rsidR="001A237D" w:rsidRPr="00F92266">
        <w:t xml:space="preserve"> do </w:t>
      </w:r>
      <w:r w:rsidR="00A761DA" w:rsidRPr="00F92266">
        <w:t>czasu dostarczenia wymaganych dokumentów lub sprostowania błędów</w:t>
      </w:r>
      <w:r w:rsidR="00E67533">
        <w:t xml:space="preserve"> w </w:t>
      </w:r>
      <w:r w:rsidR="00A761DA" w:rsidRPr="00F92266">
        <w:t>fakturze, bez prawa</w:t>
      </w:r>
      <w:r w:rsidR="001A237D" w:rsidRPr="00F92266">
        <w:t xml:space="preserve"> do </w:t>
      </w:r>
      <w:r w:rsidR="00A761DA" w:rsidRPr="00F92266">
        <w:t>naliczania odsetek</w:t>
      </w:r>
      <w:r w:rsidR="001A237D" w:rsidRPr="00F92266">
        <w:t xml:space="preserve"> za </w:t>
      </w:r>
      <w:r w:rsidR="00A761DA" w:rsidRPr="00F92266">
        <w:t>ten okres.</w:t>
      </w:r>
    </w:p>
    <w:p w14:paraId="63C52DBE" w14:textId="2AFFC1B7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Najpóźniej</w:t>
      </w:r>
      <w:r w:rsidR="006C05C7">
        <w:t xml:space="preserve"> na </w:t>
      </w:r>
      <w:r w:rsidRPr="00F92266">
        <w:t>10</w:t>
      </w:r>
      <w:r w:rsidR="00CD7428" w:rsidRPr="00F92266">
        <w:t> dni</w:t>
      </w:r>
      <w:r w:rsidRPr="00F92266">
        <w:t xml:space="preserve"> roboczych przed upływem 30</w:t>
      </w:r>
      <w:r w:rsidR="00CD7428" w:rsidRPr="00F92266">
        <w:t> dni</w:t>
      </w:r>
      <w:r w:rsidRPr="00F92266">
        <w:t xml:space="preserve">owego terminu zapłaty faktury, Wykonawca dostarczy Zamawiającemu niebudzący wątpliwości dowód </w:t>
      </w:r>
      <w:r w:rsidR="006C05C7">
        <w:t>(w </w:t>
      </w:r>
      <w:r w:rsidRPr="00F92266">
        <w:t>szczególności oświadczenie podwykonawcy(ów) lub bankowe potwierdzenie realizacji płatności</w:t>
      </w:r>
      <w:r w:rsidR="006C05C7">
        <w:t xml:space="preserve"> na </w:t>
      </w:r>
      <w:r w:rsidRPr="00F92266">
        <w:t>rzecz podwykonawcy(ów)),</w:t>
      </w:r>
      <w:r w:rsidR="00CD7428" w:rsidRPr="00F92266">
        <w:t xml:space="preserve"> że </w:t>
      </w:r>
      <w:r w:rsidRPr="00F92266">
        <w:t>dokonał zapłaty wynagrodzenia podwykonawców, odpowiadającego czynnościom</w:t>
      </w:r>
      <w:r w:rsidR="00E67533">
        <w:t xml:space="preserve"> i </w:t>
      </w:r>
      <w:r w:rsidRPr="00F92266">
        <w:t>pracom objętym treścią Załącznika</w:t>
      </w:r>
      <w:r w:rsidR="00637A80" w:rsidRPr="00F92266">
        <w:t xml:space="preserve"> nr </w:t>
      </w:r>
      <w:r w:rsidRPr="00F92266">
        <w:t>1</w:t>
      </w:r>
      <w:r w:rsidR="001A237D" w:rsidRPr="00F92266">
        <w:t xml:space="preserve"> do </w:t>
      </w:r>
      <w:r w:rsidRPr="00F92266">
        <w:t>niniejszej umowy.</w:t>
      </w:r>
      <w:r w:rsidR="00E67533">
        <w:t xml:space="preserve"> w </w:t>
      </w:r>
      <w:r w:rsidRPr="00F92266">
        <w:t>przypadku dostarczenia dowodów potwierdzenie realizacji płatności</w:t>
      </w:r>
      <w:r w:rsidR="006C05C7">
        <w:t xml:space="preserve"> na </w:t>
      </w:r>
      <w:r w:rsidRPr="00F92266">
        <w:t>rzecz podwykonawców,</w:t>
      </w:r>
      <w:r w:rsidR="00E67533">
        <w:t xml:space="preserve"> o </w:t>
      </w:r>
      <w:r w:rsidRPr="00F92266">
        <w:t>których mowa wyżej</w:t>
      </w:r>
      <w:r w:rsidR="00E67533">
        <w:t xml:space="preserve"> w </w:t>
      </w:r>
      <w:r w:rsidRPr="00F92266">
        <w:t>terminie późniejszym niż 10</w:t>
      </w:r>
      <w:r w:rsidR="00CD7428" w:rsidRPr="00F92266">
        <w:t> dni</w:t>
      </w:r>
      <w:r w:rsidRPr="00F92266">
        <w:t xml:space="preserve"> roboczych, lecz nie później niż</w:t>
      </w:r>
      <w:r w:rsidR="006C05C7">
        <w:t xml:space="preserve"> na </w:t>
      </w:r>
      <w:r w:rsidRPr="00F92266">
        <w:t>1 dzień przed terminem płatności faktury, Zamawiający wystawi Wykonawcy</w:t>
      </w:r>
      <w:r w:rsidR="001A237D" w:rsidRPr="00F92266">
        <w:t xml:space="preserve"> do </w:t>
      </w:r>
      <w:r w:rsidRPr="00F92266">
        <w:t>faktury notę zmieniającą termin zapłaty faktury</w:t>
      </w:r>
      <w:r w:rsidR="00E67533">
        <w:t xml:space="preserve"> o </w:t>
      </w:r>
      <w:r w:rsidRPr="00F92266">
        <w:t>ilość dni odpowiadającą opóźnieniu</w:t>
      </w:r>
      <w:r w:rsidR="00E67533">
        <w:t xml:space="preserve"> w </w:t>
      </w:r>
      <w:r w:rsidRPr="00F92266">
        <w:t>stosunku</w:t>
      </w:r>
      <w:r w:rsidR="001A237D" w:rsidRPr="00F92266">
        <w:t xml:space="preserve"> do </w:t>
      </w:r>
      <w:r w:rsidRPr="00F92266">
        <w:t>wymaganego terminu dostarczenia dowodów. Jeżeli Wykonawca nie dokonał zapłaty wynagrodzenia</w:t>
      </w:r>
      <w:r w:rsidR="006C05C7">
        <w:t xml:space="preserve"> na </w:t>
      </w:r>
      <w:r w:rsidRPr="00F92266">
        <w:t>rzecz podwykonawców, wówczas przedstawi listę niezapłaconych wierzytelności podwykonawców</w:t>
      </w:r>
      <w:r w:rsidR="00E67533">
        <w:t xml:space="preserve"> z </w:t>
      </w:r>
      <w:r w:rsidRPr="00F92266">
        <w:t>tytułu wynagrodzenia objętego bezpośrednio wcześniejszą fakturą oraz szczegółowym określeniem przyczyn opóźnienia</w:t>
      </w:r>
      <w:r w:rsidR="00E67533">
        <w:t xml:space="preserve"> w </w:t>
      </w:r>
      <w:r w:rsidRPr="00F92266">
        <w:t>zapłacie. Lista niezapłaconych wierzytelności powinna obejmować termin wymagalności każdej wierzytelności, dokładne wskazanie podstawy</w:t>
      </w:r>
      <w:r w:rsidR="001A237D" w:rsidRPr="00F92266">
        <w:t xml:space="preserve"> do </w:t>
      </w:r>
      <w:r w:rsidRPr="00F92266">
        <w:t>dokonania zapłaty każdej wierzytelności zawierające,</w:t>
      </w:r>
      <w:r w:rsidR="001A237D" w:rsidRPr="00F92266">
        <w:t xml:space="preserve"> co </w:t>
      </w:r>
      <w:r w:rsidRPr="00F92266">
        <w:t>najmniej: nazwę (firmę) podwykonawcy</w:t>
      </w:r>
      <w:r w:rsidR="00E67533">
        <w:t xml:space="preserve"> i </w:t>
      </w:r>
      <w:r w:rsidRPr="00F92266">
        <w:t>datę umowy</w:t>
      </w:r>
      <w:r w:rsidR="00E67533">
        <w:t xml:space="preserve"> o </w:t>
      </w:r>
      <w:r w:rsidRPr="00F92266">
        <w:t>podwykonawstwo</w:t>
      </w:r>
      <w:r w:rsidR="00E67533">
        <w:t xml:space="preserve"> z </w:t>
      </w:r>
      <w:r w:rsidRPr="00F92266">
        <w:t>podwykonawcą, rodzaj wykonywanych czynności</w:t>
      </w:r>
      <w:r w:rsidR="00E67533">
        <w:t xml:space="preserve"> i </w:t>
      </w:r>
      <w:r w:rsidRPr="00F92266">
        <w:t>prac, numer</w:t>
      </w:r>
      <w:r w:rsidR="00E67533">
        <w:t xml:space="preserve"> i </w:t>
      </w:r>
      <w:r w:rsidRPr="00F92266">
        <w:t>datę faktury, protokół odbioru.</w:t>
      </w:r>
      <w:r w:rsidR="00E67533">
        <w:t xml:space="preserve"> w </w:t>
      </w:r>
      <w:r w:rsidRPr="00F92266">
        <w:t>przypadku niedostarczenia dokumentów przez Wykonawcę</w:t>
      </w:r>
      <w:r w:rsidR="00E67533">
        <w:t xml:space="preserve"> w </w:t>
      </w:r>
      <w:r w:rsidRPr="00F92266">
        <w:t>określonych umową terminach, Zamawiający jest uprawniony</w:t>
      </w:r>
      <w:r w:rsidR="001A237D" w:rsidRPr="00F92266">
        <w:t xml:space="preserve"> do </w:t>
      </w:r>
      <w:r w:rsidRPr="00F92266">
        <w:t>wstrzymania zapłaty</w:t>
      </w:r>
      <w:r w:rsidR="006C05C7">
        <w:t xml:space="preserve"> na </w:t>
      </w:r>
      <w:r w:rsidRPr="00F92266">
        <w:t>rzecz Wykonawcy,</w:t>
      </w:r>
      <w:r w:rsidR="001A237D" w:rsidRPr="00F92266">
        <w:t xml:space="preserve"> a </w:t>
      </w:r>
      <w:r w:rsidRPr="00F92266">
        <w:t>termin zapłaty ulega przedłużeniu</w:t>
      </w:r>
      <w:r w:rsidR="001A237D" w:rsidRPr="00F92266">
        <w:t xml:space="preserve"> do </w:t>
      </w:r>
      <w:r w:rsidRPr="00F92266">
        <w:t>chwili dostarczenia przez Wykonawcę kompletnej listy niezapłaconych wierzytelności</w:t>
      </w:r>
      <w:r w:rsidR="006C05C7">
        <w:t xml:space="preserve"> na </w:t>
      </w:r>
      <w:r w:rsidRPr="00F92266">
        <w:t>rzecz podwykonawców wraz</w:t>
      </w:r>
      <w:r w:rsidR="001A237D" w:rsidRPr="00F92266">
        <w:t xml:space="preserve"> ze </w:t>
      </w:r>
      <w:r w:rsidRPr="00F92266">
        <w:t>szczegółowym wyjaśnieniem przyczyn opóźnienia.</w:t>
      </w:r>
      <w:r w:rsidR="00E67533">
        <w:t xml:space="preserve"> w </w:t>
      </w:r>
      <w:r w:rsidRPr="00F92266">
        <w:t>przypadku opisanym</w:t>
      </w:r>
      <w:r w:rsidR="00E67533">
        <w:t xml:space="preserve"> w </w:t>
      </w:r>
      <w:r w:rsidRPr="00F92266">
        <w:t>zdaniu poprzednim Zamawiający dokona weryfikacji przedłożonych przez Wykonawcę dokumentów</w:t>
      </w:r>
      <w:r w:rsidR="00E67533">
        <w:t xml:space="preserve"> i </w:t>
      </w:r>
      <w:r w:rsidRPr="00F92266">
        <w:t>wyjaśnień</w:t>
      </w:r>
      <w:r w:rsidR="00E67533">
        <w:t xml:space="preserve"> w </w:t>
      </w:r>
      <w:r w:rsidRPr="00F92266">
        <w:t>terminie 14</w:t>
      </w:r>
      <w:r w:rsidR="00CD7428" w:rsidRPr="00F92266">
        <w:t> dni</w:t>
      </w:r>
      <w:r w:rsidR="001A237D" w:rsidRPr="00F92266">
        <w:t xml:space="preserve"> od </w:t>
      </w:r>
      <w:r w:rsidRPr="00F92266">
        <w:t>chwili ich przedłożenia.</w:t>
      </w:r>
      <w:r w:rsidRPr="00F92266">
        <w:rPr>
          <w:rFonts w:ascii="Courier New" w:hAnsi="Courier New" w:cs="Courier New"/>
          <w:sz w:val="20"/>
          <w:szCs w:val="20"/>
        </w:rPr>
        <w:t xml:space="preserve"> </w:t>
      </w:r>
      <w:r w:rsidRPr="00F92266">
        <w:t>Zapłata wstrzymanej faktury</w:t>
      </w:r>
      <w:r w:rsidR="006C05C7">
        <w:t xml:space="preserve"> na </w:t>
      </w:r>
      <w:r w:rsidRPr="00F92266">
        <w:t>rzecz Wykonawcy nastąpi</w:t>
      </w:r>
      <w:r w:rsidR="00E67533">
        <w:t xml:space="preserve"> w </w:t>
      </w:r>
      <w:r w:rsidRPr="00F92266">
        <w:t>terminie 14</w:t>
      </w:r>
      <w:r w:rsidR="00CD7428" w:rsidRPr="00F92266">
        <w:t> dni</w:t>
      </w:r>
      <w:r w:rsidR="001A237D" w:rsidRPr="00F92266">
        <w:t xml:space="preserve"> od </w:t>
      </w:r>
      <w:r w:rsidRPr="00F92266">
        <w:t>dostarczenia lub uzupełnieniu dowodów zapłaty podwykonawcom wymienionym</w:t>
      </w:r>
      <w:r w:rsidR="00E67533">
        <w:t xml:space="preserve"> w </w:t>
      </w:r>
      <w:r w:rsidRPr="00F92266">
        <w:t>liście. Wykonawcy nie przysługuje prawo</w:t>
      </w:r>
      <w:r w:rsidR="001A237D" w:rsidRPr="00F92266">
        <w:t xml:space="preserve"> do </w:t>
      </w:r>
      <w:r w:rsidRPr="00F92266">
        <w:t>żądania zapłaty odsetek</w:t>
      </w:r>
      <w:r w:rsidR="001A237D" w:rsidRPr="00F92266">
        <w:t xml:space="preserve"> za </w:t>
      </w:r>
      <w:r w:rsidRPr="00F92266">
        <w:t>okres wstrzymania wypłaty wynagrodzenia</w:t>
      </w:r>
      <w:r w:rsidR="00E67533">
        <w:t xml:space="preserve"> w </w:t>
      </w:r>
      <w:r w:rsidRPr="00F92266">
        <w:t>przypadkach określonych</w:t>
      </w:r>
      <w:r w:rsidR="00E67533">
        <w:t xml:space="preserve"> w </w:t>
      </w:r>
      <w:r w:rsidR="00337153" w:rsidRPr="00F92266">
        <w:t>§ </w:t>
      </w:r>
      <w:r w:rsidRPr="00F92266">
        <w:t>11</w:t>
      </w:r>
      <w:r w:rsidR="00337153" w:rsidRPr="00F92266">
        <w:t xml:space="preserve"> ust. </w:t>
      </w:r>
      <w:r w:rsidRPr="00F92266">
        <w:t>6.</w:t>
      </w:r>
    </w:p>
    <w:p w14:paraId="1E78AE0A" w14:textId="38BB52EB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Zamawiający</w:t>
      </w:r>
      <w:r w:rsidR="006C05C7">
        <w:t xml:space="preserve"> na </w:t>
      </w:r>
      <w:r w:rsidRPr="00F92266">
        <w:t>każdym etapie realizacji niniejszej Umowy będzie upoważniony</w:t>
      </w:r>
      <w:r w:rsidR="001A237D" w:rsidRPr="00F92266">
        <w:t xml:space="preserve"> do </w:t>
      </w:r>
      <w:r w:rsidRPr="00F92266">
        <w:t>dokonania zapłaty należności Wykonawcy</w:t>
      </w:r>
      <w:r w:rsidR="00E67533">
        <w:t xml:space="preserve"> z </w:t>
      </w:r>
      <w:r w:rsidRPr="00F92266">
        <w:t>tytułu wykonania umowy bezpośrednio</w:t>
      </w:r>
      <w:r w:rsidR="006C05C7">
        <w:t xml:space="preserve"> na </w:t>
      </w:r>
      <w:r w:rsidRPr="00F92266">
        <w:t>rzecz podwykonawcy zaakceptowanego przez Zamawiającego,</w:t>
      </w:r>
      <w:r w:rsidR="001A237D" w:rsidRPr="00F92266">
        <w:t xml:space="preserve"> co </w:t>
      </w:r>
      <w:r w:rsidRPr="00F92266">
        <w:t>będzie miało skutek prawidłowego spełnienia takiego świadczenia Zamawiającego</w:t>
      </w:r>
      <w:r w:rsidR="006C05C7">
        <w:t xml:space="preserve"> na </w:t>
      </w:r>
      <w:r w:rsidRPr="00F92266">
        <w:t>rzecz Wykonawcy</w:t>
      </w:r>
      <w:r w:rsidR="00E67533">
        <w:t xml:space="preserve"> w </w:t>
      </w:r>
      <w:r w:rsidRPr="00F92266">
        <w:t>tej części wynagrodzenia. Zamawiający może</w:t>
      </w:r>
      <w:r w:rsidR="00E67533">
        <w:t xml:space="preserve"> </w:t>
      </w:r>
      <w:r w:rsidR="00E67533">
        <w:lastRenderedPageBreak/>
        <w:t>z </w:t>
      </w:r>
      <w:r w:rsidRPr="00F92266">
        <w:t>tego upoważnienia skorzystać</w:t>
      </w:r>
      <w:r w:rsidR="00E67533">
        <w:t xml:space="preserve"> w </w:t>
      </w:r>
      <w:r w:rsidRPr="00F92266">
        <w:t>szczególności, jeżeli Wykonawca nie wykaże zgodnie</w:t>
      </w:r>
      <w:r w:rsidR="00E67533">
        <w:t xml:space="preserve"> z </w:t>
      </w:r>
      <w:r w:rsidR="00337153" w:rsidRPr="00F92266">
        <w:t>ust. </w:t>
      </w:r>
      <w:r w:rsidRPr="00F92266">
        <w:t>4 powyżej,</w:t>
      </w:r>
      <w:r w:rsidR="00CD7428" w:rsidRPr="00F92266">
        <w:t xml:space="preserve"> że </w:t>
      </w:r>
      <w:r w:rsidRPr="00F92266">
        <w:t>dokonał zapłaty wymagalnego wynagrodzenia bez odsetek</w:t>
      </w:r>
      <w:r w:rsidR="006C05C7">
        <w:t xml:space="preserve"> na </w:t>
      </w:r>
      <w:r w:rsidRPr="00F92266">
        <w:t>rzecz podwykonawcy, lub</w:t>
      </w:r>
      <w:r w:rsidR="00E67533">
        <w:t xml:space="preserve"> w </w:t>
      </w:r>
      <w:r w:rsidRPr="00F92266">
        <w:t>celu dokonania rozliczenia,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ust. </w:t>
      </w:r>
      <w:r w:rsidRPr="00F92266">
        <w:t>3 powyżej. Zamawiający niezwłocznie, jednak, nie później niż</w:t>
      </w:r>
      <w:r w:rsidR="006C05C7">
        <w:t xml:space="preserve"> na </w:t>
      </w:r>
      <w:r w:rsidR="001A237D" w:rsidRPr="00F92266">
        <w:t>co </w:t>
      </w:r>
      <w:r w:rsidRPr="00F92266">
        <w:t>najmniej 7</w:t>
      </w:r>
      <w:r w:rsidR="00CD7428" w:rsidRPr="00F92266">
        <w:t> dni</w:t>
      </w:r>
      <w:r w:rsidRPr="00F92266">
        <w:t xml:space="preserve"> roboczych przed planowaną realizacją bezpośredniego przelewu</w:t>
      </w:r>
      <w:r w:rsidR="006C05C7">
        <w:t xml:space="preserve"> na </w:t>
      </w:r>
      <w:r w:rsidRPr="00F92266">
        <w:t>konto podwykonawcy powiadamia Wykonawcę</w:t>
      </w:r>
      <w:r w:rsidR="00E67533">
        <w:t xml:space="preserve"> o </w:t>
      </w:r>
      <w:r w:rsidRPr="00F92266">
        <w:t>powyższym zamiarze.</w:t>
      </w:r>
    </w:p>
    <w:p w14:paraId="16B96B36" w14:textId="69799CD6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Wykonawca</w:t>
      </w:r>
      <w:r w:rsidR="00E67533">
        <w:t xml:space="preserve"> w </w:t>
      </w:r>
      <w:r w:rsidRPr="00F92266">
        <w:t>terminie 7</w:t>
      </w:r>
      <w:r w:rsidR="00CD7428" w:rsidRPr="00F92266">
        <w:t> dni</w:t>
      </w:r>
      <w:r w:rsidR="001A237D" w:rsidRPr="00F92266">
        <w:t xml:space="preserve"> od </w:t>
      </w:r>
      <w:r w:rsidRPr="00F92266">
        <w:t>poinformowania go</w:t>
      </w:r>
      <w:r w:rsidR="00E67533">
        <w:t xml:space="preserve"> o </w:t>
      </w:r>
      <w:r w:rsidRPr="00F92266">
        <w:t>zamiarze bezpośredniej zapłaty przez Zamawiającego podwykonawcy może wnieść pisemne uwagi dotyczące zasadności bezpośredniej zapłaty wynagrodzenia podwykonawcy.</w:t>
      </w:r>
      <w:r w:rsidR="00E67533">
        <w:t xml:space="preserve"> w </w:t>
      </w:r>
      <w:r w:rsidRPr="00F92266">
        <w:t>razie wniesienia przez Wykonawcę pisemnych uwag, Zamawiający</w:t>
      </w:r>
      <w:r w:rsidR="00E67533">
        <w:t xml:space="preserve"> w </w:t>
      </w:r>
      <w:r w:rsidRPr="00F92266">
        <w:t>terminie 7</w:t>
      </w:r>
      <w:r w:rsidR="00CD7428" w:rsidRPr="00F92266">
        <w:t> dni</w:t>
      </w:r>
      <w:r w:rsidR="001A237D" w:rsidRPr="00F92266">
        <w:t xml:space="preserve"> od </w:t>
      </w:r>
      <w:r w:rsidRPr="00F92266">
        <w:t>doręczenia</w:t>
      </w:r>
      <w:r w:rsidR="00370EC4">
        <w:t xml:space="preserve"> mu </w:t>
      </w:r>
      <w:r w:rsidRPr="00F92266">
        <w:t>pisma Wykonawcy zawierającego uwagi jest uprawniony do:</w:t>
      </w:r>
    </w:p>
    <w:p w14:paraId="6252A539" w14:textId="73B9B631" w:rsidR="00A761DA" w:rsidRPr="00F92266" w:rsidRDefault="00A761DA">
      <w:pPr>
        <w:numPr>
          <w:ilvl w:val="0"/>
          <w:numId w:val="49"/>
        </w:numPr>
        <w:tabs>
          <w:tab w:val="left" w:pos="851"/>
        </w:tabs>
        <w:ind w:left="794" w:hanging="397"/>
        <w:jc w:val="both"/>
      </w:pPr>
      <w:r w:rsidRPr="00F92266">
        <w:t>zaniechania przez niego bezpośredniej zapłaty wynagrodzenia podwykonawcy</w:t>
      </w:r>
      <w:r w:rsidR="00E67533">
        <w:t xml:space="preserve"> w </w:t>
      </w:r>
      <w:r w:rsidRPr="00F92266">
        <w:t>razie wykazanie przez Wykonawcę niezasadności roszczenia podwykonawcy;</w:t>
      </w:r>
    </w:p>
    <w:p w14:paraId="179954CD" w14:textId="03222281" w:rsidR="00A761DA" w:rsidRPr="00F92266" w:rsidRDefault="00A761DA">
      <w:pPr>
        <w:numPr>
          <w:ilvl w:val="0"/>
          <w:numId w:val="49"/>
        </w:numPr>
        <w:tabs>
          <w:tab w:val="left" w:pos="851"/>
        </w:tabs>
        <w:ind w:left="794" w:hanging="397"/>
        <w:jc w:val="both"/>
      </w:pPr>
      <w:r w:rsidRPr="00F92266">
        <w:t>dokonania bezpośredniej zapłaty wynagrodzenia podwykonawcy, jeżeli wykazał on</w:t>
      </w:r>
      <w:r w:rsidR="006C4431" w:rsidRPr="00F92266">
        <w:t> </w:t>
      </w:r>
      <w:r w:rsidRPr="00F92266">
        <w:t>zasadność takiej zapłaty udokumentowaną przedłożonymi Wykonawcy fakturami lub rachunkami;</w:t>
      </w:r>
    </w:p>
    <w:p w14:paraId="7056EED2" w14:textId="217DC600" w:rsidR="00A761DA" w:rsidRPr="00F92266" w:rsidRDefault="00A761DA">
      <w:pPr>
        <w:numPr>
          <w:ilvl w:val="0"/>
          <w:numId w:val="49"/>
        </w:numPr>
        <w:tabs>
          <w:tab w:val="left" w:pos="851"/>
        </w:tabs>
        <w:ind w:left="794" w:hanging="397"/>
        <w:jc w:val="both"/>
      </w:pPr>
      <w:r w:rsidRPr="00F92266">
        <w:t>złożenia</w:t>
      </w:r>
      <w:r w:rsidR="001A237D" w:rsidRPr="00F92266">
        <w:t xml:space="preserve"> do </w:t>
      </w:r>
      <w:r w:rsidRPr="00F92266">
        <w:t>depozytu sądowego spornej kwoty</w:t>
      </w:r>
      <w:r w:rsidR="006C05C7">
        <w:t xml:space="preserve"> na </w:t>
      </w:r>
      <w:r w:rsidRPr="00F92266">
        <w:t>pokrycie wynagrodzenia podwykonawcy</w:t>
      </w:r>
      <w:r w:rsidR="00E67533">
        <w:t xml:space="preserve"> w </w:t>
      </w:r>
      <w:r w:rsidRPr="00F92266">
        <w:t>przypadku istnienia zasadniczej wątpliwości Zamawiającego,</w:t>
      </w:r>
      <w:r w:rsidR="00EE3FEE" w:rsidRPr="00F92266">
        <w:t xml:space="preserve"> co </w:t>
      </w:r>
      <w:r w:rsidR="001A237D" w:rsidRPr="00F92266">
        <w:t>do </w:t>
      </w:r>
      <w:r w:rsidRPr="00F92266">
        <w:t>wysokości należnej zapłaty lub podmiotu, któremu płatność się należy.</w:t>
      </w:r>
    </w:p>
    <w:p w14:paraId="5214F0E3" w14:textId="68119390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Zamawiający dokona potrącenia kwoty wypłaconego wynagrodzenia bez odsetek bezpośrednio podwykonawcy</w:t>
      </w:r>
      <w:r w:rsidR="00E67533">
        <w:t xml:space="preserve"> z </w:t>
      </w:r>
      <w:r w:rsidRPr="00F92266">
        <w:t>wynagrodzenia wskazanego</w:t>
      </w:r>
      <w:r w:rsidR="00E67533">
        <w:t xml:space="preserve"> w </w:t>
      </w:r>
      <w:r w:rsidR="00337153" w:rsidRPr="00F92266">
        <w:t>§ </w:t>
      </w:r>
      <w:r w:rsidRPr="00F92266">
        <w:t>4</w:t>
      </w:r>
      <w:r w:rsidR="00337153" w:rsidRPr="00F92266">
        <w:t xml:space="preserve"> ust. </w:t>
      </w:r>
      <w:r w:rsidRPr="00F92266">
        <w:t>2 niniejszej</w:t>
      </w:r>
      <w:r w:rsidR="00E67533">
        <w:t xml:space="preserve"> w </w:t>
      </w:r>
      <w:r w:rsidRPr="00F92266">
        <w:t>przypadku dokonania bezpośredniej zapłaty podwykonawcy przez Zamawiającego.</w:t>
      </w:r>
    </w:p>
    <w:p w14:paraId="2A63D22A" w14:textId="752126F1" w:rsidR="00114F6E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Wykonawca</w:t>
      </w:r>
      <w:r w:rsidR="00E67533">
        <w:t xml:space="preserve"> w </w:t>
      </w:r>
      <w:r w:rsidRPr="00F92266">
        <w:t>umowach</w:t>
      </w:r>
      <w:r w:rsidR="00E67533">
        <w:t xml:space="preserve"> z </w:t>
      </w:r>
      <w:r w:rsidRPr="00F92266">
        <w:t>podwykonawcami ustali termin płatności tak, aby przed zapłatą przez Zamawiającego faktury końcowej, zostały zapłacone przez Wykonawcę wszystkie faktury podwykonawców.</w:t>
      </w:r>
    </w:p>
    <w:p w14:paraId="6B28F02C" w14:textId="34647E2A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Strony uznają,</w:t>
      </w:r>
      <w:r w:rsidR="00CD7428" w:rsidRPr="00F92266">
        <w:t xml:space="preserve"> że </w:t>
      </w:r>
      <w:r w:rsidRPr="00F92266">
        <w:t>zgodnie</w:t>
      </w:r>
      <w:r w:rsidR="00E67533">
        <w:t xml:space="preserve"> z </w:t>
      </w:r>
      <w:r w:rsidRPr="00F92266">
        <w:t>istotą wiążącego ich stosunku prawnego Wykonawca,</w:t>
      </w:r>
      <w:r w:rsidR="006C05C7">
        <w:t xml:space="preserve"> na </w:t>
      </w:r>
      <w:r w:rsidRPr="00F92266">
        <w:t>zasadzie</w:t>
      </w:r>
      <w:r w:rsidR="00337153" w:rsidRPr="00F92266">
        <w:t xml:space="preserve"> art. </w:t>
      </w:r>
      <w:r w:rsidRPr="00F92266">
        <w:t>647</w:t>
      </w:r>
      <w:r w:rsidRPr="00F92266">
        <w:rPr>
          <w:vertAlign w:val="superscript"/>
        </w:rPr>
        <w:t>1</w:t>
      </w:r>
      <w:r w:rsidRPr="00F92266">
        <w:t xml:space="preserve"> </w:t>
      </w:r>
      <w:r w:rsidR="00337153" w:rsidRPr="00F92266">
        <w:t>§ </w:t>
      </w:r>
      <w:r w:rsidRPr="00F92266">
        <w:t>5</w:t>
      </w:r>
      <w:r w:rsidR="006C4431" w:rsidRPr="00F92266">
        <w:t> </w:t>
      </w:r>
      <w:r w:rsidRPr="00F92266">
        <w:t>KC</w:t>
      </w:r>
      <w:r w:rsidR="00E67533">
        <w:t xml:space="preserve"> w </w:t>
      </w:r>
      <w:r w:rsidRPr="00F92266">
        <w:t>zw.</w:t>
      </w:r>
      <w:r w:rsidR="00E67533">
        <w:t xml:space="preserve"> z </w:t>
      </w:r>
      <w:r w:rsidR="00337153" w:rsidRPr="00F92266">
        <w:t>art. </w:t>
      </w:r>
      <w:r w:rsidRPr="00F92266">
        <w:t>14</w:t>
      </w:r>
      <w:r w:rsidR="00337153" w:rsidRPr="00F92266">
        <w:t xml:space="preserve"> ust. </w:t>
      </w:r>
      <w:r w:rsidRPr="00F92266">
        <w:t>1 ustawy</w:t>
      </w:r>
      <w:r w:rsidR="000D367C" w:rsidRPr="00F92266">
        <w:t> PZP</w:t>
      </w:r>
      <w:r w:rsidRPr="00F92266">
        <w:t>, jest współodpowiedzialny</w:t>
      </w:r>
      <w:r w:rsidR="00E67533">
        <w:t xml:space="preserve"> z </w:t>
      </w:r>
      <w:r w:rsidRPr="00F92266">
        <w:t>Uniwersytetem Jagiellońskim</w:t>
      </w:r>
      <w:r w:rsidR="00E67533">
        <w:t xml:space="preserve"> w </w:t>
      </w:r>
      <w:r w:rsidRPr="00F92266">
        <w:t>Krakowie,</w:t>
      </w:r>
      <w:r w:rsidR="001A237D" w:rsidRPr="00F92266">
        <w:t xml:space="preserve"> za </w:t>
      </w:r>
      <w:r w:rsidRPr="00F92266">
        <w:t>zapłatę wynagrodzenia swoim podwykonawcom,</w:t>
      </w:r>
      <w:r w:rsidR="00E67533">
        <w:t xml:space="preserve"> w </w:t>
      </w:r>
      <w:r w:rsidRPr="00F92266">
        <w:t>związku</w:t>
      </w:r>
      <w:r w:rsidR="00E67533">
        <w:t xml:space="preserve"> z </w:t>
      </w:r>
      <w:r w:rsidRPr="00F92266">
        <w:t>czym gdyby Zamawiający jako współdłużnik solidarny zapłacił takie należne podwykonawcy wynagrodzenie, Wykonawca jest zobowiązany zwrócić Zamawiającemu wszelkie poniesione</w:t>
      </w:r>
      <w:r w:rsidR="00E67533">
        <w:t xml:space="preserve"> z </w:t>
      </w:r>
      <w:r w:rsidRPr="00F92266">
        <w:t>tego tytułu lub</w:t>
      </w:r>
      <w:r w:rsidR="00E67533">
        <w:t xml:space="preserve"> w </w:t>
      </w:r>
      <w:r w:rsidRPr="00F92266">
        <w:t>związku</w:t>
      </w:r>
      <w:r w:rsidR="00E67533">
        <w:t xml:space="preserve"> z </w:t>
      </w:r>
      <w:r w:rsidRPr="00F92266">
        <w:t>tym wydatki,</w:t>
      </w:r>
      <w:r w:rsidR="00E67533">
        <w:t xml:space="preserve"> w </w:t>
      </w:r>
      <w:r w:rsidRPr="00F92266">
        <w:t>tym</w:t>
      </w:r>
      <w:r w:rsidR="00E67533">
        <w:t xml:space="preserve"> w </w:t>
      </w:r>
      <w:r w:rsidRPr="00F92266">
        <w:t>szczególności zapłacone wynagrodzenie podwykonawców, odsetki</w:t>
      </w:r>
      <w:r w:rsidR="001A237D" w:rsidRPr="00F92266">
        <w:t xml:space="preserve"> za </w:t>
      </w:r>
      <w:r w:rsidRPr="00F92266">
        <w:t>opóźnienie</w:t>
      </w:r>
      <w:r w:rsidR="00E67533">
        <w:t xml:space="preserve"> w </w:t>
      </w:r>
      <w:r w:rsidRPr="00F92266">
        <w:t>płatności, uzasadnione</w:t>
      </w:r>
      <w:r w:rsidR="00E67533">
        <w:t xml:space="preserve"> i </w:t>
      </w:r>
      <w:r w:rsidRPr="00F92266">
        <w:t>poniesione koszty obsługi prawnej Zamawiającego,</w:t>
      </w:r>
      <w:r w:rsidR="00E67533">
        <w:t xml:space="preserve"> w </w:t>
      </w:r>
      <w:r w:rsidRPr="00F92266">
        <w:t>wysokości odpowiadającej rynkowym stawkom</w:t>
      </w:r>
      <w:r w:rsidR="001A237D" w:rsidRPr="00F92266">
        <w:t xml:space="preserve"> za </w:t>
      </w:r>
      <w:r w:rsidRPr="00F92266">
        <w:t>taką obsługę,</w:t>
      </w:r>
      <w:r w:rsidR="00E67533">
        <w:t xml:space="preserve"> w </w:t>
      </w:r>
      <w:r w:rsidRPr="00F92266">
        <w:t>terminie</w:t>
      </w:r>
      <w:r w:rsidR="001A237D" w:rsidRPr="00F92266">
        <w:t xml:space="preserve"> do </w:t>
      </w:r>
      <w:r w:rsidRPr="00F92266">
        <w:t>3 (trzech) dni</w:t>
      </w:r>
      <w:r w:rsidR="001A237D" w:rsidRPr="00F92266">
        <w:t xml:space="preserve"> od </w:t>
      </w:r>
      <w:r w:rsidRPr="00F92266">
        <w:t>dnia otrzymania</w:t>
      </w:r>
      <w:r w:rsidR="001A237D" w:rsidRPr="00F92266">
        <w:t xml:space="preserve"> od </w:t>
      </w:r>
      <w:r w:rsidRPr="00F92266">
        <w:t>Zamawiającego wezwania</w:t>
      </w:r>
      <w:r w:rsidR="001A237D" w:rsidRPr="00F92266">
        <w:t xml:space="preserve"> do </w:t>
      </w:r>
      <w:r w:rsidRPr="00F92266">
        <w:t>zapłaty. Zamawiający może potrącić wymienione należności</w:t>
      </w:r>
      <w:r w:rsidR="00E67533">
        <w:t xml:space="preserve"> z </w:t>
      </w:r>
      <w:r w:rsidRPr="00F92266">
        <w:t>wynagrodzenia należnego Wykonawcy lub</w:t>
      </w:r>
      <w:r w:rsidR="00E67533">
        <w:t xml:space="preserve"> z </w:t>
      </w:r>
      <w:r w:rsidRPr="00F92266">
        <w:t>zabezpieczenia należytego wykonania umowy.</w:t>
      </w:r>
    </w:p>
    <w:p w14:paraId="1C92C471" w14:textId="607EA1F0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Wykonawca zobowiązany jest</w:t>
      </w:r>
      <w:r w:rsidR="001A237D" w:rsidRPr="00F92266">
        <w:t xml:space="preserve"> do </w:t>
      </w:r>
      <w:r w:rsidRPr="00F92266">
        <w:t>wskazania numeru rachunku, który został ujawniony</w:t>
      </w:r>
      <w:r w:rsidR="00E67533">
        <w:t xml:space="preserve"> w </w:t>
      </w:r>
      <w:r w:rsidRPr="00F92266">
        <w:t>wykazie podmiotów zarejestrowanych jako podatnicy VAT, niezarejestrowanych oraz wykreślonych</w:t>
      </w:r>
      <w:r w:rsidR="00E67533">
        <w:t xml:space="preserve"> i </w:t>
      </w:r>
      <w:r w:rsidRPr="00F92266">
        <w:t>przywróconych</w:t>
      </w:r>
      <w:r w:rsidR="001A237D" w:rsidRPr="00F92266">
        <w:t xml:space="preserve"> do </w:t>
      </w:r>
      <w:r w:rsidRPr="00F92266">
        <w:t>rejestru VAT prowadzonym przez Szefa Krajowej Administracji Skarbowej (dalej: „Biała lista”).</w:t>
      </w:r>
    </w:p>
    <w:p w14:paraId="4586F1A7" w14:textId="229C1478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rPr>
          <w:rFonts w:eastAsia="Microsoft Sans Serif"/>
          <w:bCs/>
          <w:szCs w:val="23"/>
        </w:rPr>
        <w:t>w przypadku, gdy Wykonawca jest zarejestrowany jako czynny podatnik podatku</w:t>
      </w:r>
      <w:r w:rsidR="001A237D" w:rsidRPr="00F92266">
        <w:rPr>
          <w:rFonts w:eastAsia="Microsoft Sans Serif"/>
          <w:bCs/>
          <w:szCs w:val="23"/>
        </w:rPr>
        <w:t xml:space="preserve"> od </w:t>
      </w:r>
      <w:r w:rsidRPr="00F92266">
        <w:rPr>
          <w:rFonts w:eastAsia="Microsoft Sans Serif"/>
          <w:bCs/>
          <w:szCs w:val="23"/>
        </w:rPr>
        <w:t>towarów</w:t>
      </w:r>
      <w:r w:rsidR="00E67533">
        <w:rPr>
          <w:rFonts w:eastAsia="Microsoft Sans Serif"/>
          <w:bCs/>
          <w:szCs w:val="23"/>
        </w:rPr>
        <w:t xml:space="preserve"> i </w:t>
      </w:r>
      <w:r w:rsidRPr="00F92266">
        <w:rPr>
          <w:rFonts w:eastAsia="Microsoft Sans Serif"/>
          <w:bCs/>
          <w:szCs w:val="23"/>
        </w:rPr>
        <w:t>usług Zamawiający może dokonać płatności wynagrodzenia</w:t>
      </w:r>
      <w:r w:rsidR="00E67533">
        <w:rPr>
          <w:rFonts w:eastAsia="Microsoft Sans Serif"/>
          <w:bCs/>
          <w:szCs w:val="23"/>
        </w:rPr>
        <w:t xml:space="preserve"> z </w:t>
      </w:r>
      <w:r w:rsidRPr="00F92266">
        <w:rPr>
          <w:rFonts w:eastAsia="Microsoft Sans Serif"/>
          <w:bCs/>
          <w:szCs w:val="23"/>
        </w:rPr>
        <w:t>zastosowaniem mechanizmu podzielonej płatności, to</w:t>
      </w:r>
      <w:r w:rsidR="006153F1" w:rsidRPr="00F92266">
        <w:rPr>
          <w:rFonts w:eastAsia="Microsoft Sans Serif"/>
          <w:bCs/>
          <w:szCs w:val="23"/>
        </w:rPr>
        <w:t> </w:t>
      </w:r>
      <w:r w:rsidRPr="00F92266">
        <w:rPr>
          <w:rFonts w:eastAsia="Microsoft Sans Serif"/>
          <w:bCs/>
          <w:szCs w:val="23"/>
        </w:rPr>
        <w:t>jest</w:t>
      </w:r>
      <w:r w:rsidR="00E67533">
        <w:rPr>
          <w:rFonts w:eastAsia="Microsoft Sans Serif"/>
          <w:bCs/>
          <w:szCs w:val="23"/>
        </w:rPr>
        <w:t xml:space="preserve"> w </w:t>
      </w:r>
      <w:r w:rsidRPr="00F92266">
        <w:rPr>
          <w:rFonts w:eastAsia="Microsoft Sans Serif"/>
          <w:bCs/>
          <w:szCs w:val="23"/>
        </w:rPr>
        <w:t>sposób wskazany</w:t>
      </w:r>
      <w:r w:rsidR="00E67533">
        <w:rPr>
          <w:rFonts w:eastAsia="Microsoft Sans Serif"/>
          <w:bCs/>
          <w:szCs w:val="23"/>
        </w:rPr>
        <w:t xml:space="preserve"> w </w:t>
      </w:r>
      <w:r w:rsidR="00337153" w:rsidRPr="00F92266">
        <w:rPr>
          <w:rFonts w:eastAsia="Microsoft Sans Serif"/>
          <w:bCs/>
          <w:szCs w:val="23"/>
        </w:rPr>
        <w:t>art. </w:t>
      </w:r>
      <w:r w:rsidRPr="00F92266">
        <w:rPr>
          <w:rFonts w:eastAsia="Microsoft Sans Serif"/>
          <w:bCs/>
          <w:szCs w:val="23"/>
        </w:rPr>
        <w:t>108a</w:t>
      </w:r>
      <w:r w:rsidR="00337153" w:rsidRPr="00F92266">
        <w:rPr>
          <w:rFonts w:eastAsia="Microsoft Sans Serif"/>
          <w:bCs/>
          <w:szCs w:val="23"/>
        </w:rPr>
        <w:t xml:space="preserve"> ust. </w:t>
      </w:r>
      <w:r w:rsidRPr="00F92266">
        <w:rPr>
          <w:rFonts w:eastAsia="Microsoft Sans Serif"/>
          <w:bCs/>
          <w:szCs w:val="23"/>
        </w:rPr>
        <w:t>2 ustawy</w:t>
      </w:r>
      <w:r w:rsidR="00E67533">
        <w:rPr>
          <w:rFonts w:eastAsia="Microsoft Sans Serif"/>
          <w:bCs/>
          <w:szCs w:val="23"/>
        </w:rPr>
        <w:t xml:space="preserve"> z </w:t>
      </w:r>
      <w:r w:rsidRPr="00F92266">
        <w:rPr>
          <w:rFonts w:eastAsia="Microsoft Sans Serif"/>
          <w:bCs/>
          <w:szCs w:val="23"/>
        </w:rPr>
        <w:t>dnia 11</w:t>
      </w:r>
      <w:r w:rsidR="006153F1" w:rsidRPr="00F92266">
        <w:rPr>
          <w:rFonts w:eastAsia="Microsoft Sans Serif"/>
          <w:bCs/>
          <w:szCs w:val="23"/>
        </w:rPr>
        <w:t> </w:t>
      </w:r>
      <w:r w:rsidRPr="00F92266">
        <w:rPr>
          <w:rFonts w:eastAsia="Microsoft Sans Serif"/>
          <w:bCs/>
          <w:szCs w:val="23"/>
        </w:rPr>
        <w:t>marca 2004</w:t>
      </w:r>
      <w:r w:rsidR="00A76AD2" w:rsidRPr="00F92266">
        <w:rPr>
          <w:rFonts w:eastAsia="Microsoft Sans Serif"/>
          <w:bCs/>
          <w:szCs w:val="23"/>
        </w:rPr>
        <w:t> r.</w:t>
      </w:r>
      <w:r w:rsidR="00E67533">
        <w:rPr>
          <w:rFonts w:eastAsia="Microsoft Sans Serif"/>
          <w:bCs/>
          <w:szCs w:val="23"/>
        </w:rPr>
        <w:t xml:space="preserve"> o </w:t>
      </w:r>
      <w:r w:rsidRPr="00F92266">
        <w:rPr>
          <w:rFonts w:eastAsia="Microsoft Sans Serif"/>
          <w:bCs/>
          <w:szCs w:val="23"/>
        </w:rPr>
        <w:t>podatku</w:t>
      </w:r>
      <w:r w:rsidR="001A237D" w:rsidRPr="00F92266">
        <w:rPr>
          <w:rFonts w:eastAsia="Microsoft Sans Serif"/>
          <w:bCs/>
          <w:szCs w:val="23"/>
        </w:rPr>
        <w:t xml:space="preserve"> od </w:t>
      </w:r>
      <w:r w:rsidRPr="00F92266">
        <w:rPr>
          <w:rFonts w:eastAsia="Microsoft Sans Serif"/>
          <w:bCs/>
          <w:szCs w:val="23"/>
        </w:rPr>
        <w:t>towarów</w:t>
      </w:r>
      <w:r w:rsidR="00E67533">
        <w:rPr>
          <w:rFonts w:eastAsia="Microsoft Sans Serif"/>
          <w:bCs/>
          <w:szCs w:val="23"/>
        </w:rPr>
        <w:t xml:space="preserve"> i </w:t>
      </w:r>
      <w:r w:rsidRPr="00F92266">
        <w:rPr>
          <w:rFonts w:eastAsia="Microsoft Sans Serif"/>
          <w:bCs/>
          <w:szCs w:val="23"/>
        </w:rPr>
        <w:t>usług (t.</w:t>
      </w:r>
      <w:r w:rsidR="006153F1" w:rsidRPr="00F92266">
        <w:rPr>
          <w:rFonts w:eastAsia="Microsoft Sans Serif"/>
          <w:bCs/>
          <w:szCs w:val="23"/>
        </w:rPr>
        <w:t> </w:t>
      </w:r>
      <w:r w:rsidRPr="00F92266">
        <w:rPr>
          <w:rFonts w:eastAsia="Microsoft Sans Serif"/>
          <w:bCs/>
          <w:szCs w:val="23"/>
        </w:rPr>
        <w:t>j</w:t>
      </w:r>
      <w:r w:rsidR="00935C67" w:rsidRPr="00F92266">
        <w:rPr>
          <w:rFonts w:eastAsia="Microsoft Sans Serif"/>
          <w:bCs/>
          <w:szCs w:val="23"/>
        </w:rPr>
        <w:t>edn</w:t>
      </w:r>
      <w:r w:rsidRPr="00F92266">
        <w:rPr>
          <w:rFonts w:eastAsia="Microsoft Sans Serif"/>
          <w:bCs/>
          <w:szCs w:val="23"/>
        </w:rPr>
        <w:t xml:space="preserve">. </w:t>
      </w:r>
      <w:r w:rsidR="00A76AD2" w:rsidRPr="00F92266">
        <w:rPr>
          <w:rFonts w:eastAsia="Microsoft Sans Serif"/>
          <w:bCs/>
          <w:szCs w:val="23"/>
        </w:rPr>
        <w:t>Dz. U. </w:t>
      </w:r>
      <w:r w:rsidRPr="00F92266">
        <w:rPr>
          <w:rFonts w:eastAsia="Microsoft Sans Serif"/>
          <w:bCs/>
          <w:szCs w:val="23"/>
        </w:rPr>
        <w:t>202</w:t>
      </w:r>
      <w:r w:rsidR="00A47413" w:rsidRPr="00F92266">
        <w:rPr>
          <w:rFonts w:eastAsia="Microsoft Sans Serif"/>
          <w:bCs/>
          <w:szCs w:val="23"/>
        </w:rPr>
        <w:t>3</w:t>
      </w:r>
      <w:r w:rsidR="00A76AD2" w:rsidRPr="00F92266">
        <w:rPr>
          <w:rFonts w:eastAsia="Microsoft Sans Serif"/>
          <w:bCs/>
          <w:szCs w:val="23"/>
        </w:rPr>
        <w:t xml:space="preserve"> poz. </w:t>
      </w:r>
      <w:r w:rsidR="00A47413" w:rsidRPr="00F92266">
        <w:rPr>
          <w:rFonts w:eastAsia="Microsoft Sans Serif"/>
          <w:bCs/>
          <w:szCs w:val="23"/>
        </w:rPr>
        <w:t>1570</w:t>
      </w:r>
      <w:r w:rsidR="001A237D" w:rsidRPr="00F92266">
        <w:rPr>
          <w:rFonts w:eastAsia="Microsoft Sans Serif"/>
          <w:bCs/>
          <w:szCs w:val="23"/>
        </w:rPr>
        <w:t xml:space="preserve"> ze </w:t>
      </w:r>
      <w:r w:rsidRPr="00F92266">
        <w:rPr>
          <w:rFonts w:eastAsia="Microsoft Sans Serif"/>
          <w:bCs/>
          <w:szCs w:val="23"/>
        </w:rPr>
        <w:t>zm.). Postanowień zdania</w:t>
      </w:r>
      <w:r w:rsidR="006153F1" w:rsidRPr="00F92266">
        <w:rPr>
          <w:rFonts w:eastAsia="Microsoft Sans Serif"/>
          <w:bCs/>
          <w:szCs w:val="23"/>
        </w:rPr>
        <w:t> </w:t>
      </w:r>
      <w:r w:rsidRPr="00F92266">
        <w:rPr>
          <w:rFonts w:eastAsia="Microsoft Sans Serif"/>
          <w:bCs/>
          <w:szCs w:val="23"/>
        </w:rPr>
        <w:t>1. nie stosuje się, gdy przedmiot umowy stanowi czynność zwolnioną</w:t>
      </w:r>
      <w:r w:rsidR="00E67533">
        <w:rPr>
          <w:rFonts w:eastAsia="Microsoft Sans Serif"/>
          <w:bCs/>
          <w:szCs w:val="23"/>
        </w:rPr>
        <w:t xml:space="preserve"> z </w:t>
      </w:r>
      <w:r w:rsidRPr="00F92266">
        <w:rPr>
          <w:rFonts w:eastAsia="Microsoft Sans Serif"/>
          <w:bCs/>
          <w:szCs w:val="23"/>
        </w:rPr>
        <w:t>podatku VAT albo jest</w:t>
      </w:r>
      <w:r w:rsidR="006B3A90" w:rsidRPr="00F92266">
        <w:rPr>
          <w:rFonts w:eastAsia="Microsoft Sans Serif"/>
          <w:bCs/>
          <w:szCs w:val="23"/>
        </w:rPr>
        <w:t xml:space="preserve"> on </w:t>
      </w:r>
      <w:r w:rsidRPr="00F92266">
        <w:rPr>
          <w:rFonts w:eastAsia="Microsoft Sans Serif"/>
          <w:bCs/>
          <w:szCs w:val="23"/>
        </w:rPr>
        <w:t>objęty 0% stawką podatku VAT.</w:t>
      </w:r>
    </w:p>
    <w:p w14:paraId="64F15BE6" w14:textId="1ACC99A8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rPr>
          <w:rFonts w:eastAsia="Microsoft Sans Serif"/>
          <w:bCs/>
          <w:szCs w:val="23"/>
        </w:rPr>
        <w:t>Wykonawca potwierdza, iż</w:t>
      </w:r>
      <w:r w:rsidR="006153F1" w:rsidRPr="00F92266">
        <w:rPr>
          <w:rFonts w:eastAsia="Microsoft Sans Serif"/>
          <w:bCs/>
          <w:szCs w:val="23"/>
        </w:rPr>
        <w:t> </w:t>
      </w:r>
      <w:r w:rsidRPr="00F92266">
        <w:rPr>
          <w:rFonts w:eastAsia="Microsoft Sans Serif"/>
          <w:bCs/>
          <w:szCs w:val="23"/>
        </w:rPr>
        <w:t>ujawniony</w:t>
      </w:r>
      <w:r w:rsidR="006C05C7">
        <w:rPr>
          <w:rFonts w:eastAsia="Microsoft Sans Serif"/>
          <w:bCs/>
          <w:szCs w:val="23"/>
        </w:rPr>
        <w:t xml:space="preserve"> na </w:t>
      </w:r>
      <w:r w:rsidRPr="00F92266">
        <w:rPr>
          <w:rFonts w:eastAsia="Microsoft Sans Serif"/>
          <w:bCs/>
          <w:szCs w:val="23"/>
        </w:rPr>
        <w:t>fakturze bankowy rachunek rozliczeniowy służy mu</w:t>
      </w:r>
      <w:r w:rsidR="006153F1" w:rsidRPr="00F92266">
        <w:rPr>
          <w:rFonts w:eastAsia="Microsoft Sans Serif"/>
          <w:bCs/>
          <w:szCs w:val="23"/>
        </w:rPr>
        <w:t> </w:t>
      </w:r>
      <w:r w:rsidRPr="00F92266">
        <w:rPr>
          <w:rFonts w:eastAsia="Microsoft Sans Serif"/>
          <w:bCs/>
          <w:szCs w:val="23"/>
        </w:rPr>
        <w:t>dla celów rozliczeń</w:t>
      </w:r>
      <w:r w:rsidR="00E67533">
        <w:rPr>
          <w:rFonts w:eastAsia="Microsoft Sans Serif"/>
          <w:bCs/>
          <w:szCs w:val="23"/>
        </w:rPr>
        <w:t xml:space="preserve"> z </w:t>
      </w:r>
      <w:r w:rsidRPr="00F92266">
        <w:rPr>
          <w:rFonts w:eastAsia="Microsoft Sans Serif"/>
          <w:bCs/>
          <w:szCs w:val="23"/>
        </w:rPr>
        <w:t>tytułu prowadzonej przez niego działalności gospodarczej, dla którego prowadzony jest rachunek VAT.</w:t>
      </w:r>
    </w:p>
    <w:p w14:paraId="1A5F644B" w14:textId="5A4AD964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rPr>
          <w:rFonts w:eastAsia="Microsoft Sans Serif"/>
          <w:bCs/>
          <w:szCs w:val="23"/>
        </w:rPr>
        <w:t>Zamawiający dokona płatności wynagrodzenia przelewem</w:t>
      </w:r>
      <w:r w:rsidR="00E67533">
        <w:rPr>
          <w:rFonts w:eastAsia="Microsoft Sans Serif"/>
          <w:bCs/>
          <w:szCs w:val="23"/>
        </w:rPr>
        <w:t xml:space="preserve"> z </w:t>
      </w:r>
      <w:r w:rsidRPr="00F92266">
        <w:rPr>
          <w:rFonts w:eastAsia="Microsoft Sans Serif"/>
          <w:bCs/>
          <w:szCs w:val="23"/>
        </w:rPr>
        <w:t>rachunku Zamawiającego,</w:t>
      </w:r>
      <w:r w:rsidR="006C05C7">
        <w:rPr>
          <w:rFonts w:eastAsia="Microsoft Sans Serif"/>
          <w:bCs/>
          <w:szCs w:val="23"/>
        </w:rPr>
        <w:t xml:space="preserve"> na </w:t>
      </w:r>
      <w:r w:rsidRPr="00F92266">
        <w:rPr>
          <w:rFonts w:eastAsia="Microsoft Sans Serif"/>
          <w:bCs/>
          <w:szCs w:val="23"/>
        </w:rPr>
        <w:t>rachunek bankowy Wykonawcy wskazany</w:t>
      </w:r>
      <w:r w:rsidR="00E67533">
        <w:rPr>
          <w:rFonts w:eastAsia="Microsoft Sans Serif"/>
          <w:bCs/>
          <w:szCs w:val="23"/>
        </w:rPr>
        <w:t xml:space="preserve"> w </w:t>
      </w:r>
      <w:r w:rsidRPr="00F92266">
        <w:rPr>
          <w:rFonts w:eastAsia="Microsoft Sans Serif"/>
          <w:bCs/>
          <w:szCs w:val="23"/>
        </w:rPr>
        <w:t>fakturze,</w:t>
      </w:r>
      <w:r w:rsidR="00E67533">
        <w:rPr>
          <w:rFonts w:eastAsia="Microsoft Sans Serif"/>
          <w:bCs/>
          <w:szCs w:val="23"/>
        </w:rPr>
        <w:t xml:space="preserve"> z </w:t>
      </w:r>
      <w:r w:rsidRPr="00F92266">
        <w:rPr>
          <w:rFonts w:eastAsia="Microsoft Sans Serif"/>
          <w:bCs/>
          <w:szCs w:val="23"/>
        </w:rPr>
        <w:t>zastrzeżeniem postanowień</w:t>
      </w:r>
      <w:r w:rsidR="00337153" w:rsidRPr="00F92266">
        <w:rPr>
          <w:rFonts w:eastAsia="Microsoft Sans Serif"/>
          <w:bCs/>
          <w:szCs w:val="23"/>
        </w:rPr>
        <w:t xml:space="preserve"> ust. </w:t>
      </w:r>
      <w:r w:rsidRPr="00F92266">
        <w:rPr>
          <w:rFonts w:eastAsia="Microsoft Sans Serif"/>
          <w:bCs/>
          <w:szCs w:val="23"/>
        </w:rPr>
        <w:t>13</w:t>
      </w:r>
      <w:r w:rsidR="006153F1" w:rsidRPr="00F92266">
        <w:rPr>
          <w:rFonts w:eastAsia="Microsoft Sans Serif"/>
          <w:bCs/>
          <w:szCs w:val="23"/>
        </w:rPr>
        <w:t>.</w:t>
      </w:r>
    </w:p>
    <w:p w14:paraId="58974DA3" w14:textId="5B73A0EA" w:rsidR="00A761DA" w:rsidRPr="00F92266" w:rsidRDefault="00A761DA">
      <w:pPr>
        <w:widowControl/>
        <w:numPr>
          <w:ilvl w:val="0"/>
          <w:numId w:val="48"/>
        </w:numPr>
        <w:autoSpaceDE w:val="0"/>
        <w:spacing w:before="60"/>
        <w:ind w:left="397" w:hanging="397"/>
        <w:jc w:val="both"/>
      </w:pPr>
      <w:r w:rsidRPr="00F92266">
        <w:t>Faktura winna być wystawiana</w:t>
      </w:r>
      <w:r w:rsidR="00E67533">
        <w:t xml:space="preserve"> w </w:t>
      </w:r>
      <w:r w:rsidRPr="00F92266">
        <w:t>następujący sposób:</w:t>
      </w:r>
    </w:p>
    <w:p w14:paraId="6CD0D316" w14:textId="6FC74D7C" w:rsidR="00114F6E" w:rsidRPr="00F92266" w:rsidRDefault="00A761DA" w:rsidP="006B3A90">
      <w:pPr>
        <w:widowControl/>
        <w:autoSpaceDE w:val="0"/>
        <w:ind w:left="397"/>
        <w:jc w:val="both"/>
      </w:pPr>
      <w:r w:rsidRPr="00F92266">
        <w:t>Uniwersytet Jagielloński,</w:t>
      </w:r>
      <w:r w:rsidR="00C15A79" w:rsidRPr="00F92266">
        <w:t xml:space="preserve"> ul. </w:t>
      </w:r>
      <w:r w:rsidRPr="00F92266">
        <w:t>Gołębia</w:t>
      </w:r>
      <w:r w:rsidR="006153F1" w:rsidRPr="00F92266">
        <w:t> </w:t>
      </w:r>
      <w:r w:rsidRPr="00F92266">
        <w:t>24, 31-007</w:t>
      </w:r>
      <w:r w:rsidR="006153F1" w:rsidRPr="00F92266">
        <w:t> </w:t>
      </w:r>
      <w:r w:rsidRPr="00F92266">
        <w:t>Kraków</w:t>
      </w:r>
      <w:r w:rsidR="006153F1" w:rsidRPr="00F92266">
        <w:t>;</w:t>
      </w:r>
    </w:p>
    <w:p w14:paraId="600544F3" w14:textId="4BF48508" w:rsidR="00114F6E" w:rsidRPr="00F92266" w:rsidRDefault="00A761DA" w:rsidP="006B3A90">
      <w:pPr>
        <w:widowControl/>
        <w:autoSpaceDE w:val="0"/>
        <w:ind w:left="397"/>
        <w:jc w:val="both"/>
      </w:pPr>
      <w:r w:rsidRPr="00F92266">
        <w:t>NIP: 675-000-22-36, REGON: 000001270</w:t>
      </w:r>
      <w:r w:rsidR="006153F1" w:rsidRPr="00F92266">
        <w:t>;</w:t>
      </w:r>
    </w:p>
    <w:p w14:paraId="51C3ED48" w14:textId="569B89EB" w:rsidR="00114F6E" w:rsidRPr="00F92266" w:rsidRDefault="006153F1" w:rsidP="006B3A90">
      <w:pPr>
        <w:widowControl/>
        <w:autoSpaceDE w:val="0"/>
        <w:ind w:left="397"/>
        <w:jc w:val="both"/>
      </w:pPr>
      <w:r w:rsidRPr="00F92266">
        <w:lastRenderedPageBreak/>
        <w:t>i </w:t>
      </w:r>
      <w:r w:rsidR="00A761DA" w:rsidRPr="00F92266">
        <w:t>opatrzona dopiskiem, dla jakiej Jednostki Zamawiającego zamówienie zrealizowano, numer</w:t>
      </w:r>
      <w:r w:rsidR="00E67533">
        <w:t xml:space="preserve"> i </w:t>
      </w:r>
      <w:r w:rsidR="00A761DA" w:rsidRPr="00F92266">
        <w:t>data umowy, adres prac.</w:t>
      </w:r>
    </w:p>
    <w:p w14:paraId="30DDF5A5" w14:textId="25959D59" w:rsidR="00A761DA" w:rsidRPr="00F92266" w:rsidRDefault="00A761DA">
      <w:pPr>
        <w:numPr>
          <w:ilvl w:val="0"/>
          <w:numId w:val="48"/>
        </w:numPr>
        <w:spacing w:before="60"/>
        <w:ind w:left="397" w:hanging="397"/>
        <w:jc w:val="both"/>
      </w:pPr>
      <w:r w:rsidRPr="00F92266">
        <w:t>Miejscem płatności jest Bank Zamawiającego,</w:t>
      </w:r>
      <w:r w:rsidR="001A237D" w:rsidRPr="00F92266">
        <w:t xml:space="preserve"> a </w:t>
      </w:r>
      <w:r w:rsidRPr="00F92266">
        <w:t>zapłata następuje</w:t>
      </w:r>
      <w:r w:rsidR="00E67533">
        <w:t xml:space="preserve"> w </w:t>
      </w:r>
      <w:r w:rsidRPr="00F92266">
        <w:t>dniu zlecenia przelewu przez Zamawiającego.</w:t>
      </w:r>
    </w:p>
    <w:p w14:paraId="113160B2" w14:textId="5BEBE5A8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Zabezpieczenie należytego wykonania umowy</w:t>
      </w:r>
    </w:p>
    <w:p w14:paraId="2E57496F" w14:textId="2A656B9F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12</w:t>
      </w:r>
    </w:p>
    <w:p w14:paraId="65A8E6B6" w14:textId="55E0FE11" w:rsidR="00A761DA" w:rsidRPr="00F92266" w:rsidRDefault="00A761DA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Wykonawca złożył przed podpisaniem umowy zabezpieczenie należytego wykonania umowy</w:t>
      </w:r>
      <w:r w:rsidR="00E67533">
        <w:t xml:space="preserve"> w </w:t>
      </w:r>
      <w:r w:rsidRPr="00F92266">
        <w:t>wysokości 5% kwoty brutto wynagrodzenia umownego, tj.</w:t>
      </w:r>
      <w:r w:rsidR="00E67533">
        <w:t xml:space="preserve"> w </w:t>
      </w:r>
      <w:r w:rsidRPr="00F92266">
        <w:t>wysokości …………….</w:t>
      </w:r>
      <w:r w:rsidR="006153F1" w:rsidRPr="00F92266">
        <w:t> </w:t>
      </w:r>
      <w:r w:rsidRPr="00F92266">
        <w:t>PLN (słownie: …………………………… złote</w:t>
      </w:r>
      <w:r w:rsidR="006153F1" w:rsidRPr="00F92266">
        <w:t> </w:t>
      </w:r>
      <w:r w:rsidRPr="00F92266">
        <w:t>00/100).</w:t>
      </w:r>
    </w:p>
    <w:p w14:paraId="1BA7C796" w14:textId="6E4D9202" w:rsidR="00A761DA" w:rsidRPr="00F92266" w:rsidRDefault="00A761DA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Zabezpieczenie należytego wykonania umowy zostało złożone</w:t>
      </w:r>
      <w:r w:rsidR="00E67533">
        <w:t xml:space="preserve"> w </w:t>
      </w:r>
      <w:r w:rsidRPr="00F92266">
        <w:t xml:space="preserve">formie ……………………. </w:t>
      </w:r>
      <w:r w:rsidR="006C05C7">
        <w:t>(w </w:t>
      </w:r>
      <w:r w:rsidRPr="00F92266">
        <w:t>przypadku zabezpieczenia składane</w:t>
      </w:r>
      <w:r w:rsidR="00E67533">
        <w:t xml:space="preserve"> w </w:t>
      </w:r>
      <w:r w:rsidRPr="00F92266">
        <w:t>formie innej niż pieniężna musi być ono bezwarunkowe oraz nieodwołalne).</w:t>
      </w:r>
    </w:p>
    <w:p w14:paraId="0EA07573" w14:textId="26154977" w:rsidR="00A761DA" w:rsidRPr="00F92266" w:rsidRDefault="00CD7428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przypadku wniesienia zabezpieczenia należytego wykonania umowy</w:t>
      </w:r>
      <w:r w:rsidR="00E67533">
        <w:t xml:space="preserve"> w </w:t>
      </w:r>
      <w:r w:rsidR="00A761DA" w:rsidRPr="00F92266">
        <w:t>formie pieniężnej, Zamawiający zwróci Wykonawcy 70% wysokości zabezpieczenia</w:t>
      </w:r>
      <w:r w:rsidR="00E67533">
        <w:t xml:space="preserve"> w </w:t>
      </w:r>
      <w:r w:rsidR="00A761DA" w:rsidRPr="00F92266">
        <w:t>terminie 30</w:t>
      </w:r>
      <w:r w:rsidRPr="00F92266">
        <w:t> dni</w:t>
      </w:r>
      <w:r w:rsidR="001A237D" w:rsidRPr="00F92266">
        <w:t xml:space="preserve"> od </w:t>
      </w:r>
      <w:r w:rsidR="00A761DA" w:rsidRPr="00F92266">
        <w:t>dnia wykonania przedmiotu umowy potwierdzonego odbiorem końcowym bez zastrzeżeń. Zamawiający zatrzyma 30% wysokości zabezpieczenia</w:t>
      </w:r>
      <w:r w:rsidR="006C05C7">
        <w:t xml:space="preserve"> na </w:t>
      </w:r>
      <w:r w:rsidR="00A761DA" w:rsidRPr="00F92266">
        <w:t>zabezpieczenie roszczeń</w:t>
      </w:r>
      <w:r w:rsidR="00E67533">
        <w:t xml:space="preserve"> z </w:t>
      </w:r>
      <w:r w:rsidR="00A761DA" w:rsidRPr="00F92266">
        <w:t>tytułu rękojmi</w:t>
      </w:r>
      <w:r w:rsidR="001A237D" w:rsidRPr="00F92266">
        <w:t xml:space="preserve"> za </w:t>
      </w:r>
      <w:r w:rsidR="00A761DA" w:rsidRPr="00F92266">
        <w:t>wady, które zwróci Wykonawcy nie później niż</w:t>
      </w:r>
      <w:r w:rsidR="00E67533">
        <w:t xml:space="preserve"> w </w:t>
      </w:r>
      <w:r w:rsidR="00A761DA" w:rsidRPr="00F92266">
        <w:t>15</w:t>
      </w:r>
      <w:r w:rsidRPr="00F92266">
        <w:t> dni</w:t>
      </w:r>
      <w:r w:rsidR="00A761DA" w:rsidRPr="00F92266">
        <w:t>u</w:t>
      </w:r>
      <w:r w:rsidR="006C4431" w:rsidRPr="00F92266">
        <w:t xml:space="preserve"> po </w:t>
      </w:r>
      <w:r w:rsidR="00A761DA" w:rsidRPr="00F92266">
        <w:t>upływie okresu rękojmi</w:t>
      </w:r>
      <w:r w:rsidR="001A237D" w:rsidRPr="00F92266">
        <w:t xml:space="preserve"> za </w:t>
      </w:r>
      <w:r w:rsidR="00A761DA" w:rsidRPr="00F92266">
        <w:t>wady.</w:t>
      </w:r>
    </w:p>
    <w:p w14:paraId="22A39EF9" w14:textId="14215260" w:rsidR="00114F6E" w:rsidRPr="00F92266" w:rsidRDefault="00CD7428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przypadku wniesienia zabezpieczenia należytego wykonania umowy</w:t>
      </w:r>
      <w:r w:rsidR="00E67533">
        <w:t xml:space="preserve"> w </w:t>
      </w:r>
      <w:r w:rsidR="00A761DA" w:rsidRPr="00F92266">
        <w:t>formie innej niż pieniężna, tj.</w:t>
      </w:r>
      <w:r w:rsidR="006C05C7">
        <w:t xml:space="preserve"> na </w:t>
      </w:r>
      <w:r w:rsidR="00A761DA" w:rsidRPr="00F92266">
        <w:t>przykład bezwarunkowej</w:t>
      </w:r>
      <w:r w:rsidR="00E67533">
        <w:t xml:space="preserve"> i </w:t>
      </w:r>
      <w:r w:rsidR="00A761DA" w:rsidRPr="00F92266">
        <w:t>nieodwołalnej gwarancji bankowej lub ubezpieczeniowej lub poręczenia bankowego, okres ważności winien obowiązywać,</w:t>
      </w:r>
      <w:r w:rsidR="001A237D" w:rsidRPr="00F92266">
        <w:t xml:space="preserve"> co </w:t>
      </w:r>
      <w:r w:rsidR="00A761DA" w:rsidRPr="00F92266">
        <w:t>najmniej</w:t>
      </w:r>
      <w:r w:rsidR="001A237D" w:rsidRPr="00F92266">
        <w:t xml:space="preserve"> do </w:t>
      </w:r>
      <w:r w:rsidR="00A761DA" w:rsidRPr="00F92266">
        <w:t>30 –</w:t>
      </w:r>
      <w:r w:rsidR="003A5715" w:rsidRPr="00F92266">
        <w:t xml:space="preserve"> go </w:t>
      </w:r>
      <w:r w:rsidR="00A761DA" w:rsidRPr="00F92266">
        <w:t>dnia</w:t>
      </w:r>
      <w:r w:rsidR="006C4431" w:rsidRPr="00F92266">
        <w:t xml:space="preserve"> po </w:t>
      </w:r>
      <w:r w:rsidR="00A761DA" w:rsidRPr="00F92266">
        <w:t>dacie zakończenia terminu realizacji określonego</w:t>
      </w:r>
      <w:r w:rsidR="00E67533">
        <w:t xml:space="preserve"> w </w:t>
      </w:r>
      <w:r w:rsidR="00337153" w:rsidRPr="00F92266">
        <w:t>§ </w:t>
      </w:r>
      <w:r w:rsidR="00A761DA" w:rsidRPr="00F92266">
        <w:t>6</w:t>
      </w:r>
      <w:r w:rsidR="00337153" w:rsidRPr="00F92266">
        <w:t xml:space="preserve"> ust. </w:t>
      </w:r>
      <w:r w:rsidR="00A761DA" w:rsidRPr="00F92266">
        <w:t>1 umowy oraz</w:t>
      </w:r>
      <w:r w:rsidR="001A237D" w:rsidRPr="00F92266">
        <w:t xml:space="preserve"> do </w:t>
      </w:r>
      <w:r w:rsidR="00A761DA" w:rsidRPr="00F92266">
        <w:t>14 –</w:t>
      </w:r>
      <w:r w:rsidR="003A5715" w:rsidRPr="00F92266">
        <w:t xml:space="preserve"> go </w:t>
      </w:r>
      <w:r w:rsidR="00A761DA" w:rsidRPr="00F92266">
        <w:t>dnia</w:t>
      </w:r>
      <w:r w:rsidR="006C4431" w:rsidRPr="00F92266">
        <w:t xml:space="preserve"> po </w:t>
      </w:r>
      <w:r w:rsidR="00A761DA" w:rsidRPr="00F92266">
        <w:t>dacie upływu okresu rękojmi</w:t>
      </w:r>
      <w:r w:rsidR="001A237D" w:rsidRPr="00F92266">
        <w:t xml:space="preserve"> za </w:t>
      </w:r>
      <w:r w:rsidR="00A761DA" w:rsidRPr="00F92266">
        <w:t>wady.</w:t>
      </w:r>
    </w:p>
    <w:p w14:paraId="253D2EBC" w14:textId="0555E7F1" w:rsidR="00A761DA" w:rsidRPr="00F92266" w:rsidRDefault="00A761DA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Wykonawca,</w:t>
      </w:r>
      <w:r w:rsidR="00E67533">
        <w:t xml:space="preserve"> w </w:t>
      </w:r>
      <w:r w:rsidRPr="00F92266">
        <w:t>przypadku, gdy wniesione zabezpieczenie nie obejmuje również okresu rękojmi</w:t>
      </w:r>
      <w:r w:rsidR="001A237D" w:rsidRPr="00F92266">
        <w:t xml:space="preserve"> za </w:t>
      </w:r>
      <w:r w:rsidRPr="00F92266">
        <w:t>wady, jest zobowiązany</w:t>
      </w:r>
      <w:r w:rsidR="00E67533">
        <w:t xml:space="preserve"> w </w:t>
      </w:r>
      <w:r w:rsidRPr="00F92266">
        <w:t>terminie</w:t>
      </w:r>
      <w:r w:rsidR="001A237D" w:rsidRPr="00F92266">
        <w:t xml:space="preserve"> do </w:t>
      </w:r>
      <w:r w:rsidRPr="00F92266">
        <w:t>30</w:t>
      </w:r>
      <w:r w:rsidR="00CD7428" w:rsidRPr="00F92266">
        <w:t> dni</w:t>
      </w:r>
      <w:r w:rsidRPr="00F92266">
        <w:t xml:space="preserve"> przed upływem ważności zabezpieczenia ustanowić nowe zabezpieczenie należytego wykonania umowy</w:t>
      </w:r>
      <w:r w:rsidR="00E67533">
        <w:t xml:space="preserve"> z </w:t>
      </w:r>
      <w:r w:rsidRPr="00F92266">
        <w:t>tytułu rękojmi</w:t>
      </w:r>
      <w:r w:rsidR="001A237D" w:rsidRPr="00F92266">
        <w:t xml:space="preserve"> za </w:t>
      </w:r>
      <w:r w:rsidRPr="00F92266">
        <w:t>wady</w:t>
      </w:r>
      <w:r w:rsidR="00E67533">
        <w:t xml:space="preserve"> w </w:t>
      </w:r>
      <w:r w:rsidRPr="00F92266">
        <w:t xml:space="preserve">wysokości </w:t>
      </w:r>
      <w:r w:rsidR="00CD278B" w:rsidRPr="00F92266">
        <w:t>1,5</w:t>
      </w:r>
      <w:r w:rsidRPr="00F92266">
        <w:t>% wynagrodzenia brutto</w:t>
      </w:r>
      <w:r w:rsidR="00E67533">
        <w:t xml:space="preserve"> w </w:t>
      </w:r>
      <w:r w:rsidRPr="00F92266">
        <w:t>formie przewidzianej jako obligatoryjna zgodnie</w:t>
      </w:r>
      <w:r w:rsidR="00E67533">
        <w:t xml:space="preserve"> z </w:t>
      </w:r>
      <w:r w:rsidR="00337153" w:rsidRPr="00F92266">
        <w:t>art. </w:t>
      </w:r>
      <w:r w:rsidRPr="00F92266">
        <w:t>450</w:t>
      </w:r>
      <w:r w:rsidR="00337153" w:rsidRPr="00F92266">
        <w:t xml:space="preserve"> ust. </w:t>
      </w:r>
      <w:r w:rsidRPr="00F92266">
        <w:t>1</w:t>
      </w:r>
      <w:r w:rsidR="000D367C" w:rsidRPr="00F92266">
        <w:t> PZP</w:t>
      </w:r>
      <w:r w:rsidRPr="00F92266">
        <w:t>.</w:t>
      </w:r>
    </w:p>
    <w:p w14:paraId="37369EEA" w14:textId="0EF42DDA" w:rsidR="00A761DA" w:rsidRPr="00F92266" w:rsidRDefault="00CD7428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przypadku nieprzedłużenia lub niewniesienia nowego zabezpieczenia najpóźniej</w:t>
      </w:r>
      <w:r w:rsidR="00E67533">
        <w:t xml:space="preserve"> w </w:t>
      </w:r>
      <w:r w:rsidR="00A761DA" w:rsidRPr="00F92266">
        <w:t>terminie wskazanym</w:t>
      </w:r>
      <w:r w:rsidR="00E67533">
        <w:t xml:space="preserve"> w </w:t>
      </w:r>
      <w:r w:rsidR="00337153" w:rsidRPr="00F92266">
        <w:t>ust. </w:t>
      </w:r>
      <w:r w:rsidR="00A761DA" w:rsidRPr="00F92266">
        <w:t>5 niniejszego paragrafu umowy, Zamawiający zmienia formę dotychczasowego zabezpieczenia wniesionego</w:t>
      </w:r>
      <w:r w:rsidR="00E67533">
        <w:t xml:space="preserve"> w </w:t>
      </w:r>
      <w:r w:rsidR="00A761DA" w:rsidRPr="00F92266">
        <w:t>innej formie niż</w:t>
      </w:r>
      <w:r w:rsidR="00E67533">
        <w:t xml:space="preserve"> w </w:t>
      </w:r>
      <w:r w:rsidR="00A761DA" w:rsidRPr="00F92266">
        <w:t>pieniądzu</w:t>
      </w:r>
      <w:r w:rsidR="006C05C7">
        <w:t xml:space="preserve"> na </w:t>
      </w:r>
      <w:r w:rsidR="00A761DA" w:rsidRPr="00F92266">
        <w:t>zabezpieczenie</w:t>
      </w:r>
      <w:r w:rsidR="00E67533">
        <w:t xml:space="preserve"> w </w:t>
      </w:r>
      <w:r w:rsidR="00A761DA" w:rsidRPr="00F92266">
        <w:t>pieniądzu, poprzez wypłatę kwoty</w:t>
      </w:r>
      <w:r w:rsidR="00E67533">
        <w:t xml:space="preserve"> z </w:t>
      </w:r>
      <w:r w:rsidR="00A761DA" w:rsidRPr="00F92266">
        <w:t>dotychczasowego zabezpieczenia. Przedmiotowej wypłaty Zamawiający dokona nie później niż</w:t>
      </w:r>
      <w:r w:rsidR="00E67533">
        <w:t xml:space="preserve"> w </w:t>
      </w:r>
      <w:r w:rsidR="00A761DA" w:rsidRPr="00F92266">
        <w:t>ostatnim dniu ważności dotychczasowego zabezpieczenia.</w:t>
      </w:r>
    </w:p>
    <w:p w14:paraId="4A6ED609" w14:textId="4D96CFF0" w:rsidR="00114F6E" w:rsidRPr="00F92266" w:rsidRDefault="00A761DA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Wykonawca zobowiązany jest</w:t>
      </w:r>
      <w:r w:rsidR="001A237D" w:rsidRPr="00F92266">
        <w:t xml:space="preserve"> do </w:t>
      </w:r>
      <w:r w:rsidRPr="00F92266">
        <w:t>doręczenia Zamawiającemu oryginału dokumentu obejmującego gwarancję,</w:t>
      </w:r>
      <w:r w:rsidR="00E67533">
        <w:t xml:space="preserve"> o </w:t>
      </w:r>
      <w:r w:rsidRPr="00F92266">
        <w:t>której mowa</w:t>
      </w:r>
      <w:r w:rsidR="00E67533">
        <w:t xml:space="preserve"> w </w:t>
      </w:r>
      <w:r w:rsidR="00337153" w:rsidRPr="00F92266">
        <w:t>ust. </w:t>
      </w:r>
      <w:r w:rsidRPr="00F92266">
        <w:t>4 powyżej.</w:t>
      </w:r>
      <w:r w:rsidR="00E67533">
        <w:t xml:space="preserve"> w </w:t>
      </w:r>
      <w:r w:rsidRPr="00F92266">
        <w:t>razie, gdy</w:t>
      </w:r>
      <w:r w:rsidR="00E67533">
        <w:t xml:space="preserve"> w </w:t>
      </w:r>
      <w:r w:rsidRPr="00F92266">
        <w:t>imieniu gwaranta oświadczenie</w:t>
      </w:r>
      <w:r w:rsidR="00E67533">
        <w:t xml:space="preserve"> o </w:t>
      </w:r>
      <w:r w:rsidRPr="00F92266">
        <w:t>udzieleniu zabezpieczenia składa inna osoba niż ujawniona</w:t>
      </w:r>
      <w:r w:rsidR="00E67533">
        <w:t xml:space="preserve"> w </w:t>
      </w:r>
      <w:r w:rsidRPr="00F92266">
        <w:t>KRS jako uprawniona</w:t>
      </w:r>
      <w:r w:rsidR="001A237D" w:rsidRPr="00F92266">
        <w:t xml:space="preserve"> do </w:t>
      </w:r>
      <w:r w:rsidRPr="00F92266">
        <w:t>reprezentacji, Wykonawca zobowiązany jest</w:t>
      </w:r>
      <w:r w:rsidR="001A237D" w:rsidRPr="00F92266">
        <w:t xml:space="preserve"> do </w:t>
      </w:r>
      <w:r w:rsidRPr="00F92266">
        <w:t>przedłożenia wraz</w:t>
      </w:r>
      <w:r w:rsidR="00E67533">
        <w:t xml:space="preserve"> z </w:t>
      </w:r>
      <w:r w:rsidRPr="00F92266">
        <w:t>dokumentem gwarancji, oryginału, odpisu lub poświadczonej przez uprawnioną osobę kopii dokumentu,</w:t>
      </w:r>
      <w:r w:rsidR="00E67533">
        <w:t xml:space="preserve"> z </w:t>
      </w:r>
      <w:r w:rsidRPr="00F92266">
        <w:t>którego wynika umocowanie składającego oświadczenie</w:t>
      </w:r>
      <w:r w:rsidR="00E67533">
        <w:t xml:space="preserve"> w </w:t>
      </w:r>
      <w:r w:rsidRPr="00F92266">
        <w:t>imieniu gwaranta</w:t>
      </w:r>
      <w:r w:rsidR="001A237D" w:rsidRPr="00F92266">
        <w:t xml:space="preserve"> do </w:t>
      </w:r>
      <w:r w:rsidRPr="00F92266">
        <w:t>dokonania czynności objętej tym dokumentem.</w:t>
      </w:r>
    </w:p>
    <w:p w14:paraId="5BD11134" w14:textId="3866A93A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Rękojmia</w:t>
      </w:r>
      <w:r w:rsidR="001A237D" w:rsidRPr="00F92266">
        <w:rPr>
          <w:b/>
          <w:bCs/>
          <w:sz w:val="24"/>
        </w:rPr>
        <w:t xml:space="preserve"> za </w:t>
      </w:r>
      <w:r w:rsidRPr="00F92266">
        <w:rPr>
          <w:b/>
          <w:bCs/>
          <w:sz w:val="24"/>
        </w:rPr>
        <w:t>wady</w:t>
      </w:r>
    </w:p>
    <w:p w14:paraId="7E8DE25C" w14:textId="1D624C1F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13</w:t>
      </w:r>
    </w:p>
    <w:p w14:paraId="2431E7E6" w14:textId="71752AE6" w:rsidR="00A761DA" w:rsidRPr="00F92266" w:rsidRDefault="00A761DA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Wykonawca odpowiada</w:t>
      </w:r>
      <w:r w:rsidR="00E67533">
        <w:t xml:space="preserve"> z </w:t>
      </w:r>
      <w:r w:rsidRPr="00F92266">
        <w:t>tytułu rękojmi</w:t>
      </w:r>
      <w:r w:rsidR="001A237D" w:rsidRPr="00F92266">
        <w:t xml:space="preserve"> za </w:t>
      </w:r>
      <w:r w:rsidRPr="00F92266">
        <w:t>wady przedmiotu umowy, które ujawnią się</w:t>
      </w:r>
      <w:r w:rsidR="00E67533">
        <w:t xml:space="preserve"> w </w:t>
      </w:r>
      <w:r w:rsidRPr="00F92266">
        <w:t>terminie 60</w:t>
      </w:r>
      <w:r w:rsidR="006C4431" w:rsidRPr="00F92266">
        <w:t> </w:t>
      </w:r>
      <w:r w:rsidRPr="00F92266">
        <w:t>miesięcy liczonych</w:t>
      </w:r>
      <w:r w:rsidR="001A237D" w:rsidRPr="00F92266">
        <w:t xml:space="preserve"> od </w:t>
      </w:r>
      <w:r w:rsidRPr="00F92266">
        <w:t>dnia zakończenia realizacji przedmiotu umowy potwierdzonego odbiorem końcowym.</w:t>
      </w:r>
    </w:p>
    <w:p w14:paraId="7C9E3082" w14:textId="4B70B0EF" w:rsidR="00114F6E" w:rsidRPr="00F92266" w:rsidRDefault="00CD7428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razie stwierdzenia wad przedmiotu umowy lub jego części Zamawiający może żądać ich usunięcia</w:t>
      </w:r>
      <w:r w:rsidR="00E67533">
        <w:t xml:space="preserve"> w </w:t>
      </w:r>
      <w:r w:rsidR="00A761DA" w:rsidRPr="00F92266">
        <w:t>wyznaczonym stosownym terminie, nie dłuższym niż 14</w:t>
      </w:r>
      <w:r w:rsidRPr="00F92266">
        <w:t> dni</w:t>
      </w:r>
      <w:r w:rsidR="00A761DA" w:rsidRPr="00F92266">
        <w:t>.</w:t>
      </w:r>
      <w:r w:rsidR="00E67533">
        <w:t xml:space="preserve"> w </w:t>
      </w:r>
      <w:r w:rsidR="00A761DA" w:rsidRPr="00F92266">
        <w:t>przypadku konieczności sprowadzenia przez Wykonawcę specjalistycznych części zamiennych termin może zostać wydłużony</w:t>
      </w:r>
      <w:r w:rsidR="001A237D" w:rsidRPr="00F92266">
        <w:t xml:space="preserve"> do </w:t>
      </w:r>
      <w:r w:rsidR="00A761DA" w:rsidRPr="00F92266">
        <w:t>30</w:t>
      </w:r>
      <w:r w:rsidRPr="00F92266">
        <w:t> dni</w:t>
      </w:r>
      <w:r w:rsidR="00A761DA" w:rsidRPr="00F92266">
        <w:t>. Do</w:t>
      </w:r>
      <w:r w:rsidR="00023002" w:rsidRPr="00F92266">
        <w:t> </w:t>
      </w:r>
      <w:r w:rsidR="00A761DA" w:rsidRPr="00F92266">
        <w:t xml:space="preserve">usunięcia wady stosuje się odpowiednio postanowienia </w:t>
      </w:r>
      <w:r w:rsidR="00337153" w:rsidRPr="00F92266">
        <w:t>§ </w:t>
      </w:r>
      <w:r w:rsidR="00A761DA" w:rsidRPr="00F92266">
        <w:t>14</w:t>
      </w:r>
      <w:r w:rsidR="00337153" w:rsidRPr="00F92266">
        <w:t xml:space="preserve"> ust. </w:t>
      </w:r>
      <w:r w:rsidR="00A761DA" w:rsidRPr="00F92266">
        <w:t xml:space="preserve">9 oraz </w:t>
      </w:r>
      <w:r w:rsidR="00337153" w:rsidRPr="00F92266">
        <w:t>§ </w:t>
      </w:r>
      <w:r w:rsidR="00A761DA" w:rsidRPr="00F92266">
        <w:t>14</w:t>
      </w:r>
      <w:r w:rsidR="00337153" w:rsidRPr="00F92266">
        <w:t xml:space="preserve"> ust. </w:t>
      </w:r>
      <w:r w:rsidR="00A761DA" w:rsidRPr="00F92266">
        <w:t>10 niniejszej umowy.</w:t>
      </w:r>
    </w:p>
    <w:p w14:paraId="5DD98948" w14:textId="77E7F4D0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lastRenderedPageBreak/>
        <w:t>Gwarancja</w:t>
      </w:r>
    </w:p>
    <w:p w14:paraId="7D74785A" w14:textId="13483655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14</w:t>
      </w:r>
    </w:p>
    <w:p w14:paraId="783A15CB" w14:textId="4FBC2E2B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</w:rPr>
      </w:pPr>
      <w:r w:rsidRPr="00F92266">
        <w:t xml:space="preserve">Wykonawca udziela </w:t>
      </w:r>
      <w:r w:rsidRPr="00D60F9D">
        <w:t xml:space="preserve">Zamawiającemu </w:t>
      </w:r>
      <w:r w:rsidRPr="00D60F9D">
        <w:rPr>
          <w:b/>
        </w:rPr>
        <w:t>… miesięczny</w:t>
      </w:r>
      <w:r w:rsidRPr="00F92266">
        <w:t xml:space="preserve"> okres gwarancji</w:t>
      </w:r>
      <w:r w:rsidR="006C05C7">
        <w:t xml:space="preserve"> na </w:t>
      </w:r>
      <w:r w:rsidRPr="00F92266">
        <w:t>przedmiot umowy, liczony</w:t>
      </w:r>
      <w:r w:rsidR="001A237D" w:rsidRPr="00F92266">
        <w:t xml:space="preserve"> od </w:t>
      </w:r>
      <w:r w:rsidRPr="00F92266">
        <w:t>daty odbioru końcowego przedmiotu umowy.</w:t>
      </w:r>
    </w:p>
    <w:p w14:paraId="67630BBF" w14:textId="7B0DD1BB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</w:rPr>
      </w:pPr>
      <w:r w:rsidRPr="00F92266">
        <w:t>Wykonawca będzie usuwał wady (usterki)</w:t>
      </w:r>
      <w:r w:rsidR="00E67533">
        <w:t xml:space="preserve"> w </w:t>
      </w:r>
      <w:r w:rsidRPr="00F92266">
        <w:t>okresie odpowiedzialności swoim kosztem</w:t>
      </w:r>
      <w:r w:rsidR="00E67533">
        <w:t xml:space="preserve"> i </w:t>
      </w:r>
      <w:r w:rsidRPr="00F92266">
        <w:t>staraniem.</w:t>
      </w:r>
    </w:p>
    <w:p w14:paraId="5DC69A18" w14:textId="6DCF3C36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</w:rPr>
      </w:pPr>
      <w:r w:rsidRPr="00F92266">
        <w:t>Zamawiający jest uprawniony</w:t>
      </w:r>
      <w:r w:rsidR="001A237D" w:rsidRPr="00F92266">
        <w:t xml:space="preserve"> do </w:t>
      </w:r>
      <w:r w:rsidRPr="00F92266">
        <w:t>wykonywania uprawnień</w:t>
      </w:r>
      <w:r w:rsidR="00E67533">
        <w:t xml:space="preserve"> z </w:t>
      </w:r>
      <w:r w:rsidRPr="00F92266">
        <w:t>gwarancji niezależnie</w:t>
      </w:r>
      <w:r w:rsidR="001A237D" w:rsidRPr="00F92266">
        <w:t xml:space="preserve"> od </w:t>
      </w:r>
      <w:r w:rsidRPr="00F92266">
        <w:t>przysługujących</w:t>
      </w:r>
      <w:r w:rsidR="00370EC4">
        <w:t xml:space="preserve"> mu </w:t>
      </w:r>
      <w:r w:rsidRPr="00F92266">
        <w:t>uprawnień</w:t>
      </w:r>
      <w:r w:rsidR="00E67533">
        <w:t xml:space="preserve"> z </w:t>
      </w:r>
      <w:r w:rsidRPr="00F92266">
        <w:t>tytułu rękojmi.</w:t>
      </w:r>
    </w:p>
    <w:p w14:paraId="2712604A" w14:textId="2A7FCBF4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</w:rPr>
      </w:pPr>
      <w:r w:rsidRPr="00F92266">
        <w:t>Świadczenia wynikające</w:t>
      </w:r>
      <w:r w:rsidR="00E67533">
        <w:t xml:space="preserve"> z </w:t>
      </w:r>
      <w:r w:rsidRPr="00F92266">
        <w:t>udzielonej gwarancji będą wykonywane przez Wykonawcę, producenta, autoryzowany przez niego serwis lub osoby</w:t>
      </w:r>
      <w:r w:rsidR="006C05C7">
        <w:t xml:space="preserve"> na </w:t>
      </w:r>
      <w:r w:rsidRPr="00F92266">
        <w:t>koszt Wykonawcy</w:t>
      </w:r>
      <w:r w:rsidR="00E67533">
        <w:t xml:space="preserve"> w </w:t>
      </w:r>
      <w:r w:rsidRPr="00F92266">
        <w:t>miejscach realizacji umowy,</w:t>
      </w:r>
      <w:r w:rsidR="001A237D" w:rsidRPr="00F92266">
        <w:t xml:space="preserve"> a </w:t>
      </w:r>
      <w:r w:rsidRPr="00F92266">
        <w:t>jeżeli będzie</w:t>
      </w:r>
      <w:r w:rsidR="003A5715" w:rsidRPr="00F92266">
        <w:t xml:space="preserve"> to </w:t>
      </w:r>
      <w:r w:rsidRPr="00F92266">
        <w:t>technicznie niemożliwe, wszelkie działania organizacyjne</w:t>
      </w:r>
      <w:r w:rsidR="00E67533">
        <w:t xml:space="preserve"> i </w:t>
      </w:r>
      <w:r w:rsidRPr="00F92266">
        <w:t>koszty wynikające</w:t>
      </w:r>
      <w:r w:rsidR="001A237D" w:rsidRPr="00F92266">
        <w:t xml:space="preserve"> ze </w:t>
      </w:r>
      <w:r w:rsidRPr="00F92266">
        <w:t>świadczenia poza obiektami obciążają Wykonawcę.</w:t>
      </w:r>
    </w:p>
    <w:p w14:paraId="3A9323EA" w14:textId="7A7219FB" w:rsidR="00114F6E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</w:pPr>
      <w:r w:rsidRPr="00F92266">
        <w:t>Czas reakcji</w:t>
      </w:r>
      <w:r w:rsidR="006C05C7">
        <w:t xml:space="preserve"> na </w:t>
      </w:r>
      <w:r w:rsidRPr="00F92266">
        <w:t>zgłoszenie usterki (przystąpienie</w:t>
      </w:r>
      <w:r w:rsidR="001A237D" w:rsidRPr="00F92266">
        <w:t xml:space="preserve"> do </w:t>
      </w:r>
      <w:r w:rsidRPr="00F92266">
        <w:t>niezwłocznego usunięcia usterki poprzez stawiennictwo serwisanta nie może przekroczyć 2</w:t>
      </w:r>
      <w:r w:rsidR="006C4431" w:rsidRPr="00F92266">
        <w:t> </w:t>
      </w:r>
      <w:r w:rsidRPr="00F92266">
        <w:t>(dwóch) dni</w:t>
      </w:r>
      <w:r w:rsidR="001A237D" w:rsidRPr="00F92266">
        <w:t xml:space="preserve"> od </w:t>
      </w:r>
      <w:r w:rsidRPr="00F92266">
        <w:t>zgłoszenia usterki (e-mailem potwierdzonym następnie niezwłocznie</w:t>
      </w:r>
      <w:r w:rsidR="00E67533">
        <w:t xml:space="preserve"> w </w:t>
      </w:r>
      <w:r w:rsidRPr="00F92266">
        <w:t>formie pisemnej przez upoważnioną przez Zamawiającego osobę lub osoby),</w:t>
      </w:r>
      <w:r w:rsidR="00E67533">
        <w:t xml:space="preserve"> z </w:t>
      </w:r>
      <w:r w:rsidRPr="00F92266">
        <w:t>wyłączeniem dni ustawowo wolnych</w:t>
      </w:r>
      <w:r w:rsidR="001A237D" w:rsidRPr="00F92266">
        <w:t xml:space="preserve"> od </w:t>
      </w:r>
      <w:r w:rsidRPr="00F92266">
        <w:t>pracy.</w:t>
      </w:r>
    </w:p>
    <w:p w14:paraId="5B868062" w14:textId="1A9CF6DE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</w:pPr>
      <w:r w:rsidRPr="00F92266">
        <w:t>Naprawa gwarancyjna będzie wykonana</w:t>
      </w:r>
      <w:r w:rsidR="00E67533">
        <w:t xml:space="preserve"> w </w:t>
      </w:r>
      <w:r w:rsidRPr="00F92266">
        <w:t>terminie nie dłuższym niż 14</w:t>
      </w:r>
      <w:r w:rsidR="00CD7428" w:rsidRPr="00F92266">
        <w:t> dni</w:t>
      </w:r>
      <w:r w:rsidR="00E67533">
        <w:t xml:space="preserve"> z </w:t>
      </w:r>
      <w:r w:rsidRPr="00F92266">
        <w:t>wyłączeniem dni ustawowo wolnych</w:t>
      </w:r>
      <w:r w:rsidR="001A237D" w:rsidRPr="00F92266">
        <w:t xml:space="preserve"> od </w:t>
      </w:r>
      <w:r w:rsidRPr="00F92266">
        <w:t>pracy, licząc</w:t>
      </w:r>
      <w:r w:rsidR="001A237D" w:rsidRPr="00F92266">
        <w:t xml:space="preserve"> od </w:t>
      </w:r>
      <w:r w:rsidRPr="00F92266">
        <w:t>dnia przyjęcia zgłoszenia przez serwis (e-mailem).</w:t>
      </w:r>
      <w:r w:rsidR="00E67533">
        <w:t xml:space="preserve"> w </w:t>
      </w:r>
      <w:r w:rsidRPr="00F92266">
        <w:t>przypadku konieczności sprowadzenia specjalistycznych części zamiennych, termin ten nie może być dłuższy niż 30</w:t>
      </w:r>
      <w:r w:rsidR="00CD7428" w:rsidRPr="00F92266">
        <w:t> dni</w:t>
      </w:r>
      <w:r w:rsidRPr="00F92266">
        <w:t>, chyba,</w:t>
      </w:r>
      <w:r w:rsidR="00CD7428" w:rsidRPr="00F92266">
        <w:t xml:space="preserve"> że </w:t>
      </w:r>
      <w:r w:rsidRPr="00F92266">
        <w:t>Strony uzgodnią inny termin,</w:t>
      </w:r>
      <w:r w:rsidR="001A237D" w:rsidRPr="00F92266">
        <w:t xml:space="preserve"> co </w:t>
      </w:r>
      <w:r w:rsidRPr="00F92266">
        <w:t>zostanie potwierdzone pisemnym protokołem konieczności.</w:t>
      </w:r>
    </w:p>
    <w:p w14:paraId="51F80ED6" w14:textId="042400DB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</w:pPr>
      <w:r w:rsidRPr="00F92266">
        <w:t>Okres gwarancji</w:t>
      </w:r>
      <w:r w:rsidR="006C05C7">
        <w:t xml:space="preserve"> na </w:t>
      </w:r>
      <w:r w:rsidRPr="00F92266">
        <w:t>naprawiane elementy ulega automatycznemu przedłużeniu</w:t>
      </w:r>
      <w:r w:rsidR="00E67533">
        <w:t xml:space="preserve"> o </w:t>
      </w:r>
      <w:r w:rsidRPr="00F92266">
        <w:t>okres naprawy, tj.</w:t>
      </w:r>
      <w:r w:rsidR="006C4431" w:rsidRPr="00F92266">
        <w:t> </w:t>
      </w:r>
      <w:r w:rsidRPr="00F92266">
        <w:t>czas liczony</w:t>
      </w:r>
      <w:r w:rsidR="001A237D" w:rsidRPr="00F92266">
        <w:t xml:space="preserve"> od </w:t>
      </w:r>
      <w:r w:rsidRPr="00F92266">
        <w:t>zgłoszenia</w:t>
      </w:r>
      <w:r w:rsidR="001A237D" w:rsidRPr="00F92266">
        <w:t xml:space="preserve"> do </w:t>
      </w:r>
      <w:r w:rsidRPr="00F92266">
        <w:t>usunięcia awarii czy usterki.</w:t>
      </w:r>
    </w:p>
    <w:p w14:paraId="345DFC6A" w14:textId="7F6D1694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</w:pPr>
      <w:r w:rsidRPr="00F92266">
        <w:t>Bieg terminu gwarancji rozpoczyna się</w:t>
      </w:r>
      <w:r w:rsidR="00E67533">
        <w:t xml:space="preserve"> w </w:t>
      </w:r>
      <w:r w:rsidRPr="00F92266">
        <w:t>dniu następnym,</w:t>
      </w:r>
      <w:r w:rsidR="006C4431" w:rsidRPr="00F92266">
        <w:t xml:space="preserve"> po </w:t>
      </w:r>
      <w:r w:rsidRPr="00F92266">
        <w:t>odbiorze końcowym przedmiotu umowy, przy czym</w:t>
      </w:r>
      <w:r w:rsidR="00E67533">
        <w:t xml:space="preserve"> w </w:t>
      </w:r>
      <w:r w:rsidRPr="00F92266">
        <w:t>przypadku wymiany wadliwego przedmiotu umowy (jego elementu)</w:t>
      </w:r>
      <w:r w:rsidR="006C05C7">
        <w:t xml:space="preserve"> na </w:t>
      </w:r>
      <w:r w:rsidRPr="00F92266">
        <w:t>nowy albo dokonania usunięcia istotnej wady (usterki) termin gwarancji biegnie</w:t>
      </w:r>
      <w:r w:rsidR="006C05C7">
        <w:t xml:space="preserve"> na </w:t>
      </w:r>
      <w:r w:rsidRPr="00F92266">
        <w:t>nowo</w:t>
      </w:r>
      <w:r w:rsidR="001A237D" w:rsidRPr="00F92266">
        <w:t xml:space="preserve"> od </w:t>
      </w:r>
      <w:r w:rsidRPr="00F92266">
        <w:t>chwili ponownego dostarczenia Zamawiającemu naprawionych rzeczy (odpowiednio przedmiotu umowy, jego elementu).</w:t>
      </w:r>
    </w:p>
    <w:p w14:paraId="14A92BBA" w14:textId="51CC4DDA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</w:pPr>
      <w:r w:rsidRPr="00F92266">
        <w:t>Wykonawca</w:t>
      </w:r>
      <w:r w:rsidR="00EE3FEE" w:rsidRPr="00F92266">
        <w:t xml:space="preserve"> ma </w:t>
      </w:r>
      <w:r w:rsidRPr="00F92266">
        <w:t>obowiązek poinformowania Zamawiającego</w:t>
      </w:r>
      <w:r w:rsidR="00E67533">
        <w:t xml:space="preserve"> o </w:t>
      </w:r>
      <w:r w:rsidRPr="00F92266">
        <w:t>przystąpieniu</w:t>
      </w:r>
      <w:r w:rsidR="001A237D" w:rsidRPr="00F92266">
        <w:t xml:space="preserve"> do </w:t>
      </w:r>
      <w:r w:rsidRPr="00F92266">
        <w:t>usuwania wady (usterki). Usunięcie wady (usterki) będzie stwierdzone protokolarnie,</w:t>
      </w:r>
      <w:r w:rsidR="006C4431" w:rsidRPr="00F92266">
        <w:t xml:space="preserve"> po </w:t>
      </w:r>
      <w:r w:rsidRPr="00F92266">
        <w:t>uprzednim zawiadomieniu przez Wykonawcę Zamawiającego</w:t>
      </w:r>
      <w:r w:rsidR="00E67533">
        <w:t xml:space="preserve"> o </w:t>
      </w:r>
      <w:r w:rsidRPr="00F92266">
        <w:t>jej usunięciu.</w:t>
      </w:r>
    </w:p>
    <w:p w14:paraId="38FF4168" w14:textId="280C0EBF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</w:pPr>
      <w:r w:rsidRPr="00F92266">
        <w:t>Jeżeli</w:t>
      </w:r>
      <w:r w:rsidR="00E67533">
        <w:t xml:space="preserve"> z </w:t>
      </w:r>
      <w:r w:rsidRPr="00F92266">
        <w:t>jakiejkolwiek przyczyny,</w:t>
      </w:r>
      <w:r w:rsidR="001A237D" w:rsidRPr="00F92266">
        <w:t xml:space="preserve"> za </w:t>
      </w:r>
      <w:r w:rsidRPr="00F92266">
        <w:t>którą Wykonawca odpowiada, Wykonawca nie usunie wady (usterki)</w:t>
      </w:r>
      <w:r w:rsidR="00E67533">
        <w:t xml:space="preserve"> w </w:t>
      </w:r>
      <w:r w:rsidRPr="00F92266">
        <w:t>wyżej zastrzeżonych terminach, Zamawiający</w:t>
      </w:r>
      <w:r w:rsidR="00EE3FEE" w:rsidRPr="00F92266">
        <w:t xml:space="preserve"> ma </w:t>
      </w:r>
      <w:r w:rsidRPr="00F92266">
        <w:t>prawo bez utraty gwarancji zaangażować inny podmiot</w:t>
      </w:r>
      <w:r w:rsidR="001A237D" w:rsidRPr="00F92266">
        <w:t xml:space="preserve"> do </w:t>
      </w:r>
      <w:r w:rsidRPr="00F92266">
        <w:t>usunięcia wad (usterek),</w:t>
      </w:r>
      <w:r w:rsidR="001A237D" w:rsidRPr="00F92266">
        <w:t xml:space="preserve"> a </w:t>
      </w:r>
      <w:r w:rsidRPr="00F92266">
        <w:t>Wykonawca zobowiązany jest pokryć pełne związane</w:t>
      </w:r>
      <w:r w:rsidR="00E67533">
        <w:t xml:space="preserve"> z </w:t>
      </w:r>
      <w:r w:rsidRPr="00F92266">
        <w:t>tym koszty</w:t>
      </w:r>
      <w:r w:rsidR="00E67533">
        <w:t xml:space="preserve"> w </w:t>
      </w:r>
      <w:r w:rsidRPr="00F92266">
        <w:t>ciągu 14</w:t>
      </w:r>
      <w:r w:rsidR="00CD7428" w:rsidRPr="00F92266">
        <w:t> dni</w:t>
      </w:r>
      <w:r w:rsidR="001A237D" w:rsidRPr="00F92266">
        <w:t xml:space="preserve"> od </w:t>
      </w:r>
      <w:r w:rsidRPr="00F92266">
        <w:t>daty otrzymania</w:t>
      </w:r>
      <w:r w:rsidR="001A237D" w:rsidRPr="00F92266">
        <w:t xml:space="preserve"> od </w:t>
      </w:r>
      <w:r w:rsidRPr="00F92266">
        <w:t>Zamawiającego wezwania wraz</w:t>
      </w:r>
      <w:r w:rsidR="00E67533">
        <w:t xml:space="preserve"> z </w:t>
      </w:r>
      <w:r w:rsidRPr="00F92266">
        <w:t>dowodem zapłaty.</w:t>
      </w:r>
    </w:p>
    <w:p w14:paraId="337D0D85" w14:textId="0850AF7F" w:rsidR="00A761DA" w:rsidRPr="00F92266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</w:rPr>
      </w:pPr>
      <w:r w:rsidRPr="00F92266">
        <w:t>Zamawiający zobowiązuje się</w:t>
      </w:r>
      <w:r w:rsidR="001A237D" w:rsidRPr="00F92266">
        <w:t xml:space="preserve"> do </w:t>
      </w:r>
      <w:r w:rsidRPr="00F92266">
        <w:t>dotrzymywania podstawowych warunków eksploatacji określonych</w:t>
      </w:r>
      <w:r w:rsidR="00E67533">
        <w:t xml:space="preserve"> w </w:t>
      </w:r>
      <w:r w:rsidRPr="00F92266">
        <w:t>instrukcjach eksploatacji</w:t>
      </w:r>
      <w:r w:rsidR="00E67533">
        <w:t xml:space="preserve"> i </w:t>
      </w:r>
      <w:r w:rsidRPr="00F92266">
        <w:t>kartach gwarancyjnych wystawionych przez producentów,</w:t>
      </w:r>
      <w:r w:rsidR="00E67533">
        <w:t xml:space="preserve"> i </w:t>
      </w:r>
      <w:r w:rsidRPr="00F92266">
        <w:t>dostarczonych przez Wykonawcę Zamawiającemu.</w:t>
      </w:r>
    </w:p>
    <w:p w14:paraId="52E87C6D" w14:textId="77777777" w:rsidR="00114F6E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Odstąpienie</w:t>
      </w:r>
      <w:r w:rsidR="001A237D" w:rsidRPr="00F92266">
        <w:rPr>
          <w:b/>
          <w:bCs/>
          <w:sz w:val="24"/>
        </w:rPr>
        <w:t xml:space="preserve"> od </w:t>
      </w:r>
      <w:r w:rsidRPr="00F92266">
        <w:rPr>
          <w:b/>
          <w:bCs/>
          <w:sz w:val="24"/>
        </w:rPr>
        <w:t>umowy</w:t>
      </w:r>
    </w:p>
    <w:p w14:paraId="0C1B7524" w14:textId="7A0C6DC2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15</w:t>
      </w:r>
    </w:p>
    <w:p w14:paraId="1469ADF0" w14:textId="78322087" w:rsidR="00A761DA" w:rsidRPr="00F92266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</w:pPr>
      <w:r w:rsidRPr="00F92266">
        <w:t>Oprócz przypadków wymienionych</w:t>
      </w:r>
      <w:r w:rsidR="00E67533">
        <w:t xml:space="preserve"> w </w:t>
      </w:r>
      <w:r w:rsidRPr="00F92266">
        <w:t>Kodeksie cywilnym Stronom przysługuje prawo odstąpienia</w:t>
      </w:r>
      <w:r w:rsidR="001A237D" w:rsidRPr="00F92266">
        <w:t xml:space="preserve"> od </w:t>
      </w:r>
      <w:r w:rsidRPr="00F92266">
        <w:t>niniejszej umowy</w:t>
      </w:r>
      <w:r w:rsidR="00E67533">
        <w:t xml:space="preserve"> w </w:t>
      </w:r>
      <w:r w:rsidRPr="00F92266">
        <w:t>razie zaistnienia okoliczności wskazanych</w:t>
      </w:r>
      <w:r w:rsidR="00E67533">
        <w:t xml:space="preserve"> w </w:t>
      </w:r>
      <w:r w:rsidR="00337153" w:rsidRPr="00F92266">
        <w:t>ust. </w:t>
      </w:r>
      <w:r w:rsidRPr="00F92266">
        <w:t>2.</w:t>
      </w:r>
    </w:p>
    <w:p w14:paraId="35428B15" w14:textId="57863159" w:rsidR="00A761DA" w:rsidRPr="00F92266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</w:pPr>
      <w:r w:rsidRPr="00F92266">
        <w:t>Zamawiający może odstąpić</w:t>
      </w:r>
      <w:r w:rsidR="001A237D" w:rsidRPr="00F92266">
        <w:t xml:space="preserve"> od </w:t>
      </w:r>
      <w:r w:rsidRPr="00F92266">
        <w:t>umowy, nie wcześniej niż</w:t>
      </w:r>
      <w:r w:rsidR="00E67533">
        <w:t xml:space="preserve"> w </w:t>
      </w:r>
      <w:r w:rsidRPr="00F92266">
        <w:t>terminie 7 (siedmiu) dni</w:t>
      </w:r>
      <w:r w:rsidR="00E67533">
        <w:t xml:space="preserve"> i </w:t>
      </w:r>
      <w:r w:rsidRPr="00F92266">
        <w:t>nie później niż</w:t>
      </w:r>
      <w:r w:rsidR="00E67533">
        <w:t xml:space="preserve"> w </w:t>
      </w:r>
      <w:r w:rsidRPr="00F92266">
        <w:t>terminie 60</w:t>
      </w:r>
      <w:r w:rsidR="00CD7428" w:rsidRPr="00F92266">
        <w:t> dni</w:t>
      </w:r>
      <w:r w:rsidR="001A237D" w:rsidRPr="00F92266">
        <w:t xml:space="preserve"> od </w:t>
      </w:r>
      <w:r w:rsidRPr="00F92266">
        <w:t>dnia powzięcia wiadomości</w:t>
      </w:r>
      <w:r w:rsidR="00E67533">
        <w:t xml:space="preserve"> o </w:t>
      </w:r>
      <w:r w:rsidRPr="00F92266">
        <w:t>tym, że:</w:t>
      </w:r>
    </w:p>
    <w:p w14:paraId="295B637D" w14:textId="2FB3D908" w:rsidR="0037111C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Wykonawca</w:t>
      </w:r>
      <w:r w:rsidR="006C05C7">
        <w:t xml:space="preserve"> na </w:t>
      </w:r>
      <w:r w:rsidRPr="00F92266">
        <w:t>skutek swojej niewypłacalności nie wykonuje zobowiązań pieniężnych przez okres</w:t>
      </w:r>
      <w:r w:rsidR="001A237D" w:rsidRPr="00F92266">
        <w:t xml:space="preserve"> co </w:t>
      </w:r>
      <w:r w:rsidRPr="00F92266">
        <w:t>najmniej 3</w:t>
      </w:r>
      <w:r w:rsidR="00023002" w:rsidRPr="00F92266">
        <w:t> </w:t>
      </w:r>
      <w:r w:rsidRPr="00F92266">
        <w:t>miesięcy</w:t>
      </w:r>
      <w:r w:rsidR="0037111C" w:rsidRPr="00F92266">
        <w:t>;</w:t>
      </w:r>
    </w:p>
    <w:p w14:paraId="71409F0B" w14:textId="77777777" w:rsidR="0037111C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została podjęta likwidacja Wykonawcy</w:t>
      </w:r>
      <w:r w:rsidR="0037111C" w:rsidRPr="00F92266">
        <w:t>;</w:t>
      </w:r>
    </w:p>
    <w:p w14:paraId="5C5EAFF7" w14:textId="3183D40C" w:rsidR="0037111C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wystąpiło</w:t>
      </w:r>
      <w:r w:rsidR="00337153" w:rsidRPr="00F92266">
        <w:t xml:space="preserve"> u </w:t>
      </w:r>
      <w:r w:rsidRPr="00F92266">
        <w:t>Wykonawcy znaczne zadłużenie,</w:t>
      </w:r>
      <w:r w:rsidR="00E67533">
        <w:t xml:space="preserve"> w </w:t>
      </w:r>
      <w:r w:rsidRPr="00F92266">
        <w:t>szczególności skierowanie przeciwko Wykonawcy zajęć komorniczych lub innych zajęć uprawnionych organów</w:t>
      </w:r>
      <w:r w:rsidR="00E67533">
        <w:t xml:space="preserve"> o </w:t>
      </w:r>
      <w:r w:rsidRPr="00F92266">
        <w:t>łącznej wartości przekraczającej 200 000,00 PLN (</w:t>
      </w:r>
      <w:r w:rsidRPr="001177F4">
        <w:t>słownie: dwieście</w:t>
      </w:r>
      <w:r w:rsidRPr="00F92266">
        <w:t xml:space="preserve"> tysięcy złotych)</w:t>
      </w:r>
      <w:r w:rsidR="0037111C" w:rsidRPr="00F92266">
        <w:t>;</w:t>
      </w:r>
    </w:p>
    <w:p w14:paraId="63A66B0B" w14:textId="7A5E2BB9" w:rsidR="0037111C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lastRenderedPageBreak/>
        <w:t>Wykonawca zaniechał realizacji przedmiotu umowy, tj.</w:t>
      </w:r>
      <w:r w:rsidR="00E67533">
        <w:t xml:space="preserve"> w </w:t>
      </w:r>
      <w:r w:rsidRPr="00F92266">
        <w:t>sposób nieprzerwany nie realizuje</w:t>
      </w:r>
      <w:r w:rsidR="003A5715" w:rsidRPr="00F92266">
        <w:t xml:space="preserve"> go </w:t>
      </w:r>
      <w:r w:rsidRPr="00F92266">
        <w:t>przez okres 30</w:t>
      </w:r>
      <w:r w:rsidR="00CD7428" w:rsidRPr="00F92266">
        <w:t> dni</w:t>
      </w:r>
      <w:r w:rsidRPr="00F92266">
        <w:t>,</w:t>
      </w:r>
      <w:r w:rsidR="00E67533">
        <w:t xml:space="preserve"> z </w:t>
      </w:r>
      <w:r w:rsidRPr="00F92266">
        <w:t>przyczyn,</w:t>
      </w:r>
      <w:r w:rsidR="001A237D" w:rsidRPr="00F92266">
        <w:t xml:space="preserve"> za </w:t>
      </w:r>
      <w:r w:rsidRPr="00F92266">
        <w:t>które odpowiada Wykonawca</w:t>
      </w:r>
      <w:r w:rsidR="0037111C" w:rsidRPr="00F92266">
        <w:t>;</w:t>
      </w:r>
    </w:p>
    <w:p w14:paraId="07D9D390" w14:textId="53FE5721" w:rsidR="0037111C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Wykonawca bez uzasadnionego powodu nie rozpoczął realizacji przedmiotu umowy lub</w:t>
      </w:r>
      <w:r w:rsidR="00E67533">
        <w:t xml:space="preserve"> w </w:t>
      </w:r>
      <w:r w:rsidRPr="00F92266">
        <w:t>przypadku wstrzymania prac przez Zamawiającego, nie podjął ich</w:t>
      </w:r>
      <w:r w:rsidR="00E67533">
        <w:t xml:space="preserve"> w </w:t>
      </w:r>
      <w:r w:rsidRPr="00F92266">
        <w:t>ciągu 7</w:t>
      </w:r>
      <w:r w:rsidR="00CD7428" w:rsidRPr="00F92266">
        <w:t> dni</w:t>
      </w:r>
      <w:r w:rsidR="001A237D" w:rsidRPr="00F92266">
        <w:t xml:space="preserve"> od </w:t>
      </w:r>
      <w:r w:rsidRPr="00F92266">
        <w:t>chwili otrzymania decyzji</w:t>
      </w:r>
      <w:r w:rsidR="00E67533">
        <w:t xml:space="preserve"> o </w:t>
      </w:r>
      <w:r w:rsidRPr="00F92266">
        <w:t>ich podjęciu</w:t>
      </w:r>
      <w:r w:rsidR="001A237D" w:rsidRPr="00F92266">
        <w:t xml:space="preserve"> od </w:t>
      </w:r>
      <w:r w:rsidRPr="00F92266">
        <w:t>Zamawiającego</w:t>
      </w:r>
      <w:r w:rsidR="0037111C" w:rsidRPr="00F92266">
        <w:t>;</w:t>
      </w:r>
    </w:p>
    <w:p w14:paraId="74024F0A" w14:textId="0C75D5BB" w:rsidR="0037111C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Wykonawca wykonuje przedmiot umowy wadliwie oraz nie reaguje</w:t>
      </w:r>
      <w:r w:rsidR="006C05C7">
        <w:t xml:space="preserve"> na </w:t>
      </w:r>
      <w:r w:rsidRPr="00F92266">
        <w:t>polecenia Zamawiającego dotyczące poprawek</w:t>
      </w:r>
      <w:r w:rsidR="00E67533">
        <w:t xml:space="preserve"> i </w:t>
      </w:r>
      <w:r w:rsidRPr="00F92266">
        <w:t>zmian sposobu wykonania</w:t>
      </w:r>
      <w:r w:rsidR="00E67533">
        <w:t xml:space="preserve"> w </w:t>
      </w:r>
      <w:r w:rsidRPr="00F92266">
        <w:t>wyznaczonym</w:t>
      </w:r>
      <w:r w:rsidR="00370EC4">
        <w:t xml:space="preserve"> mu </w:t>
      </w:r>
      <w:r w:rsidR="006C05C7">
        <w:t>na </w:t>
      </w:r>
      <w:r w:rsidRPr="00F92266">
        <w:t>piśmie przez Zamawiającego terminie</w:t>
      </w:r>
      <w:r w:rsidR="0037111C" w:rsidRPr="00F92266">
        <w:t>;</w:t>
      </w:r>
    </w:p>
    <w:p w14:paraId="4E772FA1" w14:textId="4F631A69" w:rsidR="0037111C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Wykonawca spowodował zwłokę</w:t>
      </w:r>
      <w:r w:rsidR="00E67533">
        <w:t xml:space="preserve"> w </w:t>
      </w:r>
      <w:r w:rsidRPr="00F92266">
        <w:t>wykonaniu przedmiotu umowy</w:t>
      </w:r>
      <w:r w:rsidR="00E67533">
        <w:t xml:space="preserve"> w </w:t>
      </w:r>
      <w:r w:rsidRPr="00F92266">
        <w:t>stosunku</w:t>
      </w:r>
      <w:r w:rsidR="001A237D" w:rsidRPr="00F92266">
        <w:t xml:space="preserve"> do </w:t>
      </w:r>
      <w:r w:rsidRPr="00F92266">
        <w:t>terminu realizacji powyżej 1 miesiąca</w:t>
      </w:r>
      <w:r w:rsidR="0037111C" w:rsidRPr="00F92266">
        <w:t>;</w:t>
      </w:r>
    </w:p>
    <w:p w14:paraId="21F61E24" w14:textId="24F85C1E" w:rsidR="0037111C" w:rsidRPr="00F92266" w:rsidRDefault="00023002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z</w:t>
      </w:r>
      <w:r w:rsidR="00A761DA" w:rsidRPr="00F92266">
        <w:t>aistniały okoliczności wskazane</w:t>
      </w:r>
      <w:r w:rsidR="00E67533">
        <w:t xml:space="preserve"> w </w:t>
      </w:r>
      <w:r w:rsidR="00337153" w:rsidRPr="00F92266">
        <w:t>§ </w:t>
      </w:r>
      <w:r w:rsidR="00A761DA" w:rsidRPr="00F92266">
        <w:t>8</w:t>
      </w:r>
      <w:r w:rsidR="00337153" w:rsidRPr="00F92266">
        <w:t xml:space="preserve"> ust. </w:t>
      </w:r>
      <w:r w:rsidR="00A761DA" w:rsidRPr="00F92266">
        <w:t>9 umowy, chyba,</w:t>
      </w:r>
      <w:r w:rsidR="00CD7428" w:rsidRPr="00F92266">
        <w:t xml:space="preserve"> że </w:t>
      </w:r>
      <w:r w:rsidR="00A761DA" w:rsidRPr="00F92266">
        <w:t>powierzenie tych czynności</w:t>
      </w:r>
      <w:r w:rsidR="00E67533">
        <w:t xml:space="preserve"> i </w:t>
      </w:r>
      <w:r w:rsidR="00A761DA" w:rsidRPr="00F92266">
        <w:t>prac podwykonawcom było konieczne</w:t>
      </w:r>
      <w:r w:rsidR="00E67533">
        <w:t xml:space="preserve"> z </w:t>
      </w:r>
      <w:r w:rsidR="00A761DA" w:rsidRPr="00F92266">
        <w:t>powodu niedających się przewidzieć okoliczności,</w:t>
      </w:r>
      <w:r w:rsidR="00E67533">
        <w:t xml:space="preserve"> w </w:t>
      </w:r>
      <w:r w:rsidR="00A761DA" w:rsidRPr="00F92266">
        <w:t>szczególności</w:t>
      </w:r>
      <w:r w:rsidR="00E67533">
        <w:t xml:space="preserve"> z </w:t>
      </w:r>
      <w:r w:rsidR="00A761DA" w:rsidRPr="00F92266">
        <w:t>powodu wystąpienia siły wyższej</w:t>
      </w:r>
      <w:r w:rsidR="0037111C" w:rsidRPr="00F92266">
        <w:t>;</w:t>
      </w:r>
    </w:p>
    <w:p w14:paraId="65B30530" w14:textId="54DEC963" w:rsidR="0037111C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Wykonawca nie zastosował się</w:t>
      </w:r>
      <w:r w:rsidR="001A237D" w:rsidRPr="00F92266">
        <w:t xml:space="preserve"> do </w:t>
      </w:r>
      <w:r w:rsidRPr="00F92266">
        <w:t>żądania Zamawiającego,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§ </w:t>
      </w:r>
      <w:r w:rsidRPr="00F92266">
        <w:t>3</w:t>
      </w:r>
      <w:r w:rsidR="00337153" w:rsidRPr="00F92266">
        <w:t xml:space="preserve"> ust. </w:t>
      </w:r>
      <w:r w:rsidRPr="00F92266">
        <w:t>4 zdanie</w:t>
      </w:r>
      <w:r w:rsidR="00023002" w:rsidRPr="00F92266">
        <w:t> </w:t>
      </w:r>
      <w:r w:rsidRPr="00F92266">
        <w:t>2</w:t>
      </w:r>
      <w:r w:rsidR="0037111C" w:rsidRPr="00F92266">
        <w:t>;</w:t>
      </w:r>
    </w:p>
    <w:p w14:paraId="2E9CAF4A" w14:textId="27CF4E9E" w:rsidR="0037111C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zaistniały okoliczności wskazane</w:t>
      </w:r>
      <w:r w:rsidR="00E67533">
        <w:t xml:space="preserve"> w </w:t>
      </w:r>
      <w:r w:rsidR="00337153" w:rsidRPr="00F92266">
        <w:t>§ </w:t>
      </w:r>
      <w:r w:rsidRPr="00F92266">
        <w:t>10</w:t>
      </w:r>
      <w:r w:rsidR="00337153" w:rsidRPr="00F92266">
        <w:t xml:space="preserve"> ust. </w:t>
      </w:r>
      <w:r w:rsidRPr="00F92266">
        <w:t>8 umowy</w:t>
      </w:r>
      <w:r w:rsidR="0037111C" w:rsidRPr="00F92266">
        <w:t>;</w:t>
      </w:r>
    </w:p>
    <w:p w14:paraId="7695B840" w14:textId="6CAA2FBC" w:rsidR="00A761DA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Zamawiający, dokonał trzech bezpośrednich zapłat wynagrodzenia należnego podwykonawcy -</w:t>
      </w:r>
      <w:r w:rsidR="00E67533">
        <w:t xml:space="preserve"> w </w:t>
      </w:r>
      <w:r w:rsidRPr="00F92266">
        <w:t>przypadkach określonych</w:t>
      </w:r>
      <w:r w:rsidR="00E67533">
        <w:t xml:space="preserve"> w </w:t>
      </w:r>
      <w:r w:rsidRPr="00F92266">
        <w:t>niniejszej umowie.</w:t>
      </w:r>
    </w:p>
    <w:p w14:paraId="3E2A6A09" w14:textId="1A0384E0" w:rsidR="00114F6E" w:rsidRPr="00F92266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</w:pPr>
      <w:r w:rsidRPr="00F92266">
        <w:t>Wysokość kar umownych przekroczyła 55% wynagrodzenia,</w:t>
      </w:r>
      <w:r w:rsidR="00E67533">
        <w:t xml:space="preserve"> o </w:t>
      </w:r>
      <w:r w:rsidRPr="00F92266">
        <w:t>którym mowa</w:t>
      </w:r>
      <w:r w:rsidR="00E67533">
        <w:t xml:space="preserve"> w </w:t>
      </w:r>
      <w:r w:rsidR="00337153" w:rsidRPr="00F92266">
        <w:t>§ </w:t>
      </w:r>
      <w:r w:rsidRPr="00F92266">
        <w:t>4</w:t>
      </w:r>
      <w:r w:rsidR="00337153" w:rsidRPr="00F92266">
        <w:t xml:space="preserve"> ust. </w:t>
      </w:r>
      <w:r w:rsidRPr="00F92266">
        <w:t>2</w:t>
      </w:r>
    </w:p>
    <w:p w14:paraId="38C68B07" w14:textId="6FA593F7" w:rsidR="00A761DA" w:rsidRPr="00F92266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  <w:rPr>
          <w:shd w:val="clear" w:color="auto" w:fill="FFFFFF"/>
        </w:rPr>
      </w:pPr>
      <w:r w:rsidRPr="00F92266">
        <w:rPr>
          <w:shd w:val="clear" w:color="auto" w:fill="FFFFFF"/>
        </w:rPr>
        <w:t>Zamawiający może odstąpić</w:t>
      </w:r>
      <w:r w:rsidR="001A237D" w:rsidRPr="00F92266">
        <w:rPr>
          <w:shd w:val="clear" w:color="auto" w:fill="FFFFFF"/>
        </w:rPr>
        <w:t xml:space="preserve"> od </w:t>
      </w:r>
      <w:r w:rsidRPr="00F92266">
        <w:rPr>
          <w:shd w:val="clear" w:color="auto" w:fill="FFFFFF"/>
        </w:rPr>
        <w:t>umowy:</w:t>
      </w:r>
    </w:p>
    <w:p w14:paraId="33D05653" w14:textId="4ABBA233" w:rsidR="00A761DA" w:rsidRPr="00F92266" w:rsidRDefault="00A761DA">
      <w:pPr>
        <w:pStyle w:val="Akapitzlist"/>
        <w:numPr>
          <w:ilvl w:val="3"/>
          <w:numId w:val="39"/>
        </w:numPr>
        <w:ind w:left="794" w:hanging="397"/>
      </w:pPr>
      <w:r w:rsidRPr="00F92266">
        <w:rPr>
          <w:shd w:val="clear" w:color="auto" w:fill="FFFFFF"/>
        </w:rPr>
        <w:t>w terminie 30</w:t>
      </w:r>
      <w:r w:rsidR="00CD7428" w:rsidRPr="00F92266">
        <w:rPr>
          <w:shd w:val="clear" w:color="auto" w:fill="FFFFFF"/>
        </w:rPr>
        <w:t> dni</w:t>
      </w:r>
      <w:r w:rsidR="001A237D" w:rsidRPr="00F92266">
        <w:rPr>
          <w:shd w:val="clear" w:color="auto" w:fill="FFFFFF"/>
        </w:rPr>
        <w:t xml:space="preserve"> od </w:t>
      </w:r>
      <w:r w:rsidRPr="00F92266">
        <w:rPr>
          <w:shd w:val="clear" w:color="auto" w:fill="FFFFFF"/>
        </w:rPr>
        <w:t>dnia powzięcia wiadomości</w:t>
      </w:r>
      <w:r w:rsidR="00E67533">
        <w:rPr>
          <w:shd w:val="clear" w:color="auto" w:fill="FFFFFF"/>
        </w:rPr>
        <w:t xml:space="preserve"> o </w:t>
      </w:r>
      <w:r w:rsidRPr="00F92266">
        <w:rPr>
          <w:shd w:val="clear" w:color="auto" w:fill="FFFFFF"/>
        </w:rPr>
        <w:t>zaistnieniu istotnej zmiany okoliczności powodującej,</w:t>
      </w:r>
      <w:r w:rsidR="00CD7428" w:rsidRPr="00F92266">
        <w:rPr>
          <w:shd w:val="clear" w:color="auto" w:fill="FFFFFF"/>
        </w:rPr>
        <w:t xml:space="preserve"> że </w:t>
      </w:r>
      <w:r w:rsidRPr="00F92266">
        <w:rPr>
          <w:shd w:val="clear" w:color="auto" w:fill="FFFFFF"/>
        </w:rPr>
        <w:t>wykonanie umowy nie leży</w:t>
      </w:r>
      <w:r w:rsidR="00E67533">
        <w:rPr>
          <w:shd w:val="clear" w:color="auto" w:fill="FFFFFF"/>
        </w:rPr>
        <w:t xml:space="preserve"> w </w:t>
      </w:r>
      <w:r w:rsidRPr="00F92266">
        <w:rPr>
          <w:shd w:val="clear" w:color="auto" w:fill="FFFFFF"/>
        </w:rPr>
        <w:t>interesie publicznym, czego nie można było przewidzieć</w:t>
      </w:r>
      <w:r w:rsidR="00E67533">
        <w:rPr>
          <w:shd w:val="clear" w:color="auto" w:fill="FFFFFF"/>
        </w:rPr>
        <w:t xml:space="preserve"> w </w:t>
      </w:r>
      <w:r w:rsidRPr="00F92266">
        <w:rPr>
          <w:shd w:val="clear" w:color="auto" w:fill="FFFFFF"/>
        </w:rPr>
        <w:t>chwili zawarcia umowy, lub dalsze wykonywanie umowy może zagrozić podstawowemu interesowi bezpieczeństwa państwa lub bezpieczeństwu publicznemu; (art.</w:t>
      </w:r>
      <w:r w:rsidR="006C4431" w:rsidRPr="00F92266">
        <w:rPr>
          <w:shd w:val="clear" w:color="auto" w:fill="FFFFFF"/>
        </w:rPr>
        <w:t> </w:t>
      </w:r>
      <w:r w:rsidRPr="00F92266">
        <w:rPr>
          <w:shd w:val="clear" w:color="auto" w:fill="FFFFFF"/>
        </w:rPr>
        <w:t>456</w:t>
      </w:r>
      <w:r w:rsidR="00337153" w:rsidRPr="00F92266">
        <w:rPr>
          <w:shd w:val="clear" w:color="auto" w:fill="FFFFFF"/>
        </w:rPr>
        <w:t xml:space="preserve"> ust. </w:t>
      </w:r>
      <w:r w:rsidRPr="00F92266">
        <w:rPr>
          <w:shd w:val="clear" w:color="auto" w:fill="FFFFFF"/>
        </w:rPr>
        <w:t xml:space="preserve">1 </w:t>
      </w:r>
      <w:r w:rsidR="000D367C" w:rsidRPr="00F92266">
        <w:rPr>
          <w:shd w:val="clear" w:color="auto" w:fill="FFFFFF"/>
        </w:rPr>
        <w:t>p. </w:t>
      </w:r>
      <w:r w:rsidRPr="00F92266">
        <w:rPr>
          <w:shd w:val="clear" w:color="auto" w:fill="FFFFFF"/>
        </w:rPr>
        <w:t>1</w:t>
      </w:r>
      <w:r w:rsidR="000D367C" w:rsidRPr="00F92266">
        <w:rPr>
          <w:shd w:val="clear" w:color="auto" w:fill="FFFFFF"/>
        </w:rPr>
        <w:t> PZP</w:t>
      </w:r>
      <w:r w:rsidRPr="00F92266">
        <w:rPr>
          <w:shd w:val="clear" w:color="auto" w:fill="FFFFFF"/>
        </w:rPr>
        <w:t>).</w:t>
      </w:r>
    </w:p>
    <w:p w14:paraId="53B98FA9" w14:textId="063C68D5" w:rsidR="0037111C" w:rsidRPr="00F92266" w:rsidRDefault="00A761DA">
      <w:pPr>
        <w:pStyle w:val="Akapitzlist"/>
        <w:numPr>
          <w:ilvl w:val="3"/>
          <w:numId w:val="39"/>
        </w:numPr>
        <w:ind w:left="794" w:hanging="397"/>
        <w:rPr>
          <w:shd w:val="clear" w:color="auto" w:fill="FFFFFF"/>
        </w:rPr>
      </w:pPr>
      <w:r w:rsidRPr="00F92266">
        <w:rPr>
          <w:shd w:val="clear" w:color="auto" w:fill="FFFFFF"/>
        </w:rPr>
        <w:t>gdy dokonano zmiany umowy</w:t>
      </w:r>
      <w:r w:rsidR="00E67533">
        <w:rPr>
          <w:shd w:val="clear" w:color="auto" w:fill="FFFFFF"/>
        </w:rPr>
        <w:t xml:space="preserve"> z </w:t>
      </w:r>
      <w:r w:rsidRPr="00F92266">
        <w:rPr>
          <w:shd w:val="clear" w:color="auto" w:fill="FFFFFF"/>
        </w:rPr>
        <w:t>naruszeniem</w:t>
      </w:r>
      <w:r w:rsidR="00337153" w:rsidRPr="00F92266">
        <w:rPr>
          <w:shd w:val="clear" w:color="auto" w:fill="FFFFFF"/>
        </w:rPr>
        <w:t xml:space="preserve"> art. </w:t>
      </w:r>
      <w:r w:rsidRPr="00F92266">
        <w:rPr>
          <w:shd w:val="clear" w:color="auto" w:fill="FFFFFF"/>
        </w:rPr>
        <w:t>454</w:t>
      </w:r>
      <w:r w:rsidR="00E67533">
        <w:rPr>
          <w:shd w:val="clear" w:color="auto" w:fill="FFFFFF"/>
        </w:rPr>
        <w:t xml:space="preserve"> i </w:t>
      </w:r>
      <w:r w:rsidR="00337153" w:rsidRPr="00F92266">
        <w:rPr>
          <w:shd w:val="clear" w:color="auto" w:fill="FFFFFF"/>
        </w:rPr>
        <w:t>art. </w:t>
      </w:r>
      <w:r w:rsidRPr="00F92266">
        <w:rPr>
          <w:shd w:val="clear" w:color="auto" w:fill="FFFFFF"/>
        </w:rPr>
        <w:t>455</w:t>
      </w:r>
      <w:r w:rsidR="000D367C" w:rsidRPr="00F92266">
        <w:rPr>
          <w:shd w:val="clear" w:color="auto" w:fill="FFFFFF"/>
        </w:rPr>
        <w:t> PZP</w:t>
      </w:r>
      <w:r w:rsidRPr="00F92266">
        <w:rPr>
          <w:shd w:val="clear" w:color="auto" w:fill="FFFFFF"/>
        </w:rPr>
        <w:t>)</w:t>
      </w:r>
      <w:r w:rsidR="0037111C" w:rsidRPr="00F92266">
        <w:rPr>
          <w:shd w:val="clear" w:color="auto" w:fill="FFFFFF"/>
        </w:rPr>
        <w:t>;</w:t>
      </w:r>
    </w:p>
    <w:p w14:paraId="58225CCB" w14:textId="0D1D85D5" w:rsidR="00A761DA" w:rsidRPr="00F92266" w:rsidRDefault="00A761DA">
      <w:pPr>
        <w:pStyle w:val="Akapitzlist"/>
        <w:numPr>
          <w:ilvl w:val="3"/>
          <w:numId w:val="39"/>
        </w:numPr>
        <w:ind w:left="794" w:hanging="397"/>
        <w:rPr>
          <w:color w:val="333333"/>
        </w:rPr>
      </w:pPr>
      <w:r w:rsidRPr="00F92266">
        <w:rPr>
          <w:color w:val="333333"/>
        </w:rPr>
        <w:t>wykonawca</w:t>
      </w:r>
      <w:r w:rsidR="00E67533">
        <w:rPr>
          <w:color w:val="333333"/>
        </w:rPr>
        <w:t xml:space="preserve"> w </w:t>
      </w:r>
      <w:r w:rsidRPr="00F92266">
        <w:rPr>
          <w:color w:val="333333"/>
        </w:rPr>
        <w:t>chwili zawarcia umowy podlegał wykluczeniu</w:t>
      </w:r>
      <w:r w:rsidR="006C05C7">
        <w:rPr>
          <w:color w:val="333333"/>
        </w:rPr>
        <w:t xml:space="preserve"> na </w:t>
      </w:r>
      <w:r w:rsidRPr="00F92266">
        <w:rPr>
          <w:color w:val="333333"/>
        </w:rPr>
        <w:t>podstawie</w:t>
      </w:r>
      <w:r w:rsidR="00337153" w:rsidRPr="00F92266">
        <w:rPr>
          <w:color w:val="333333"/>
        </w:rPr>
        <w:t xml:space="preserve"> art. </w:t>
      </w:r>
      <w:r w:rsidRPr="00F92266">
        <w:rPr>
          <w:color w:val="333333"/>
        </w:rPr>
        <w:t>108</w:t>
      </w:r>
      <w:r w:rsidR="000D367C" w:rsidRPr="00F92266">
        <w:rPr>
          <w:color w:val="333333"/>
        </w:rPr>
        <w:t> PZP</w:t>
      </w:r>
      <w:r w:rsidR="006C4431" w:rsidRPr="00F92266">
        <w:rPr>
          <w:color w:val="333333"/>
        </w:rPr>
        <w:t>;</w:t>
      </w:r>
    </w:p>
    <w:p w14:paraId="394ECDC2" w14:textId="312B9FB4" w:rsidR="00A761DA" w:rsidRPr="00F92266" w:rsidRDefault="00A761DA">
      <w:pPr>
        <w:pStyle w:val="Akapitzlist"/>
        <w:numPr>
          <w:ilvl w:val="3"/>
          <w:numId w:val="39"/>
        </w:numPr>
        <w:ind w:left="794" w:hanging="397"/>
        <w:rPr>
          <w:color w:val="333333"/>
        </w:rPr>
      </w:pPr>
      <w:r w:rsidRPr="00F92266">
        <w:rPr>
          <w:color w:val="333333"/>
        </w:rPr>
        <w:t>Trybunał Sprawiedliwości Unii Europejskiej stwierdził,</w:t>
      </w:r>
      <w:r w:rsidR="00E67533">
        <w:rPr>
          <w:color w:val="333333"/>
        </w:rPr>
        <w:t xml:space="preserve"> w </w:t>
      </w:r>
      <w:r w:rsidRPr="00F92266">
        <w:rPr>
          <w:color w:val="333333"/>
        </w:rPr>
        <w:t>ramach procedury przewidzianej</w:t>
      </w:r>
      <w:r w:rsidR="00E67533">
        <w:rPr>
          <w:color w:val="333333"/>
        </w:rPr>
        <w:t xml:space="preserve"> w </w:t>
      </w:r>
      <w:r w:rsidR="00337153" w:rsidRPr="00F92266">
        <w:rPr>
          <w:color w:val="333333"/>
        </w:rPr>
        <w:t>art. </w:t>
      </w:r>
      <w:r w:rsidRPr="00F92266">
        <w:rPr>
          <w:color w:val="333333"/>
        </w:rPr>
        <w:t>258 Traktatu</w:t>
      </w:r>
      <w:r w:rsidR="00E67533">
        <w:rPr>
          <w:color w:val="333333"/>
        </w:rPr>
        <w:t xml:space="preserve"> o </w:t>
      </w:r>
      <w:r w:rsidRPr="00F92266">
        <w:rPr>
          <w:color w:val="333333"/>
        </w:rPr>
        <w:t>funkcjonowaniu Unii Europejskiej,</w:t>
      </w:r>
      <w:r w:rsidR="00CD7428" w:rsidRPr="00F92266">
        <w:rPr>
          <w:color w:val="333333"/>
        </w:rPr>
        <w:t xml:space="preserve"> że </w:t>
      </w:r>
      <w:r w:rsidRPr="00F92266">
        <w:rPr>
          <w:color w:val="333333"/>
        </w:rPr>
        <w:t>Rzeczpospolita Polska uchybiła zobowiązaniom, które ciążą</w:t>
      </w:r>
      <w:r w:rsidR="006C05C7">
        <w:rPr>
          <w:color w:val="333333"/>
        </w:rPr>
        <w:t xml:space="preserve"> na </w:t>
      </w:r>
      <w:r w:rsidRPr="00F92266">
        <w:rPr>
          <w:color w:val="333333"/>
        </w:rPr>
        <w:t>niej</w:t>
      </w:r>
      <w:r w:rsidR="006C05C7">
        <w:rPr>
          <w:color w:val="333333"/>
        </w:rPr>
        <w:t xml:space="preserve"> na </w:t>
      </w:r>
      <w:r w:rsidRPr="00F92266">
        <w:rPr>
          <w:color w:val="333333"/>
        </w:rPr>
        <w:t>mocy Traktatów, dyrektywy 2014/24/UE, dyrektywy</w:t>
      </w:r>
      <w:r w:rsidRPr="00F92266">
        <w:t xml:space="preserve"> </w:t>
      </w:r>
      <w:r w:rsidRPr="00F92266">
        <w:rPr>
          <w:color w:val="333333"/>
        </w:rPr>
        <w:t>2014/25/UE</w:t>
      </w:r>
      <w:r w:rsidR="00E67533">
        <w:rPr>
          <w:color w:val="333333"/>
        </w:rPr>
        <w:t xml:space="preserve"> i </w:t>
      </w:r>
      <w:r w:rsidRPr="00F92266">
        <w:rPr>
          <w:color w:val="333333"/>
        </w:rPr>
        <w:t>dyrektywy</w:t>
      </w:r>
      <w:r w:rsidRPr="00F92266">
        <w:t xml:space="preserve"> </w:t>
      </w:r>
      <w:r w:rsidRPr="00F92266">
        <w:rPr>
          <w:color w:val="333333"/>
        </w:rPr>
        <w:t>2009/81/WE,</w:t>
      </w:r>
      <w:r w:rsidR="00E67533">
        <w:rPr>
          <w:color w:val="333333"/>
        </w:rPr>
        <w:t xml:space="preserve"> z </w:t>
      </w:r>
      <w:r w:rsidRPr="00F92266">
        <w:rPr>
          <w:color w:val="333333"/>
        </w:rPr>
        <w:t>uwagi</w:t>
      </w:r>
      <w:r w:rsidR="006C05C7">
        <w:rPr>
          <w:color w:val="333333"/>
        </w:rPr>
        <w:t xml:space="preserve"> na </w:t>
      </w:r>
      <w:r w:rsidRPr="00F92266">
        <w:rPr>
          <w:color w:val="333333"/>
        </w:rPr>
        <w:t>to,</w:t>
      </w:r>
      <w:r w:rsidR="00CD7428" w:rsidRPr="00F92266">
        <w:rPr>
          <w:color w:val="333333"/>
        </w:rPr>
        <w:t xml:space="preserve"> że </w:t>
      </w:r>
      <w:r w:rsidRPr="00F92266">
        <w:rPr>
          <w:color w:val="333333"/>
        </w:rPr>
        <w:t>zamawiający udzielił zamówienia</w:t>
      </w:r>
      <w:r w:rsidR="00E67533">
        <w:rPr>
          <w:color w:val="333333"/>
        </w:rPr>
        <w:t xml:space="preserve"> z </w:t>
      </w:r>
      <w:r w:rsidRPr="00F92266">
        <w:rPr>
          <w:color w:val="333333"/>
        </w:rPr>
        <w:t>naruszeniem prawa Unii Europejskiej.</w:t>
      </w:r>
    </w:p>
    <w:p w14:paraId="1F38688A" w14:textId="49D21F2A" w:rsidR="00A761DA" w:rsidRPr="00F92266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</w:pPr>
      <w:r w:rsidRPr="00F92266">
        <w:t>Wykonawcy nie przysługuje odszkodowanie</w:t>
      </w:r>
      <w:r w:rsidR="00E67533">
        <w:t xml:space="preserve"> z </w:t>
      </w:r>
      <w:r w:rsidRPr="00F92266">
        <w:t>tytułu odstąpienia przez Zamawiającego</w:t>
      </w:r>
      <w:r w:rsidR="001A237D" w:rsidRPr="00F92266">
        <w:t xml:space="preserve"> od </w:t>
      </w:r>
      <w:r w:rsidRPr="00F92266">
        <w:t>umowy</w:t>
      </w:r>
      <w:r w:rsidR="00E67533">
        <w:t xml:space="preserve"> z </w:t>
      </w:r>
      <w:r w:rsidRPr="00F92266">
        <w:t>powodu okoliczności leżących</w:t>
      </w:r>
      <w:r w:rsidR="006C4431" w:rsidRPr="00F92266">
        <w:t xml:space="preserve"> po </w:t>
      </w:r>
      <w:r w:rsidRPr="00F92266">
        <w:t>stronie Wykonawcy lub</w:t>
      </w:r>
      <w:r w:rsidR="00E67533">
        <w:t xml:space="preserve"> w </w:t>
      </w:r>
      <w:r w:rsidRPr="00F92266">
        <w:t>przypadku określonym</w:t>
      </w:r>
      <w:r w:rsidR="00E67533">
        <w:t xml:space="preserve"> w </w:t>
      </w:r>
      <w:r w:rsidR="00337153" w:rsidRPr="00F92266">
        <w:t>ust. </w:t>
      </w:r>
      <w:r w:rsidRPr="00F92266">
        <w:t>4 niniejszego paragrafu umowy.</w:t>
      </w:r>
    </w:p>
    <w:p w14:paraId="520F4089" w14:textId="3237FDCF" w:rsidR="00A761DA" w:rsidRPr="00F92266" w:rsidRDefault="00CD7428">
      <w:pPr>
        <w:widowControl/>
        <w:numPr>
          <w:ilvl w:val="0"/>
          <w:numId w:val="53"/>
        </w:numPr>
        <w:suppressAutoHyphens w:val="0"/>
        <w:ind w:left="397" w:hanging="397"/>
        <w:jc w:val="both"/>
        <w:rPr>
          <w:color w:val="000000"/>
        </w:rPr>
      </w:pPr>
      <w:r w:rsidRPr="00F92266">
        <w:t>W </w:t>
      </w:r>
      <w:r w:rsidR="00A761DA" w:rsidRPr="00F92266">
        <w:t>razie odstąpienia</w:t>
      </w:r>
      <w:r w:rsidR="001A237D" w:rsidRPr="00F92266">
        <w:t xml:space="preserve"> od </w:t>
      </w:r>
      <w:r w:rsidR="00A761DA" w:rsidRPr="00F92266">
        <w:t>umowy albo jej rozwiązania Wykonawca:</w:t>
      </w:r>
    </w:p>
    <w:p w14:paraId="0EFD6E70" w14:textId="52B304E8" w:rsidR="0037111C" w:rsidRPr="00F92266" w:rsidRDefault="00A761DA">
      <w:pPr>
        <w:widowControl/>
        <w:numPr>
          <w:ilvl w:val="0"/>
          <w:numId w:val="55"/>
        </w:numPr>
        <w:tabs>
          <w:tab w:val="left" w:pos="709"/>
        </w:tabs>
        <w:suppressAutoHyphens w:val="0"/>
        <w:ind w:left="794" w:hanging="397"/>
        <w:jc w:val="both"/>
      </w:pPr>
      <w:r w:rsidRPr="00F92266">
        <w:t>przy udziale Zamawiającego sporządzi szczegółowy protokół inwentaryzacji robót</w:t>
      </w:r>
      <w:r w:rsidR="00E67533">
        <w:t xml:space="preserve"> w </w:t>
      </w:r>
      <w:r w:rsidRPr="00F92266">
        <w:t>toku wg</w:t>
      </w:r>
      <w:r w:rsidR="006C4431" w:rsidRPr="00F92266">
        <w:t> </w:t>
      </w:r>
      <w:r w:rsidRPr="00F92266">
        <w:t>stanu</w:t>
      </w:r>
      <w:r w:rsidR="006C05C7">
        <w:t xml:space="preserve"> na </w:t>
      </w:r>
      <w:r w:rsidRPr="00F92266">
        <w:t>dzień odstąpienia</w:t>
      </w:r>
      <w:r w:rsidR="0037111C" w:rsidRPr="00F92266">
        <w:t>;</w:t>
      </w:r>
    </w:p>
    <w:p w14:paraId="47203E65" w14:textId="22457613" w:rsidR="0037111C" w:rsidRPr="00F92266" w:rsidRDefault="00A761DA">
      <w:pPr>
        <w:widowControl/>
        <w:numPr>
          <w:ilvl w:val="0"/>
          <w:numId w:val="55"/>
        </w:numPr>
        <w:tabs>
          <w:tab w:val="left" w:pos="709"/>
        </w:tabs>
        <w:suppressAutoHyphens w:val="0"/>
        <w:ind w:left="794" w:hanging="397"/>
        <w:jc w:val="both"/>
      </w:pPr>
      <w:r w:rsidRPr="00F92266">
        <w:t>zabezpieczy przerwane roboty</w:t>
      </w:r>
      <w:r w:rsidR="00E67533">
        <w:t xml:space="preserve"> w </w:t>
      </w:r>
      <w:r w:rsidRPr="00F92266">
        <w:t>zakresie uzgodnionym przez Strony,</w:t>
      </w:r>
      <w:r w:rsidR="006C05C7">
        <w:t xml:space="preserve"> na </w:t>
      </w:r>
      <w:r w:rsidRPr="00F92266">
        <w:t>koszt Zamawiającego, jeżeli</w:t>
      </w:r>
      <w:r w:rsidR="001A237D" w:rsidRPr="00F92266">
        <w:t xml:space="preserve"> do </w:t>
      </w:r>
      <w:r w:rsidRPr="00F92266">
        <w:t>odstąpienia</w:t>
      </w:r>
      <w:r w:rsidR="001A237D" w:rsidRPr="00F92266">
        <w:t xml:space="preserve"> od </w:t>
      </w:r>
      <w:r w:rsidRPr="00F92266">
        <w:t>umowy doszło</w:t>
      </w:r>
      <w:r w:rsidR="00E67533">
        <w:t xml:space="preserve"> z </w:t>
      </w:r>
      <w:r w:rsidRPr="00F92266">
        <w:t>przyczyn,</w:t>
      </w:r>
      <w:r w:rsidR="001A237D" w:rsidRPr="00F92266">
        <w:t xml:space="preserve"> za </w:t>
      </w:r>
      <w:r w:rsidRPr="00F92266">
        <w:t>które Zamawiający odpowiada;</w:t>
      </w:r>
      <w:r w:rsidR="00E67533">
        <w:t xml:space="preserve"> w </w:t>
      </w:r>
      <w:r w:rsidRPr="00F92266">
        <w:t>pozostałych wypadkach koszty zabezpieczenia ponosi Wykonawca</w:t>
      </w:r>
      <w:r w:rsidR="0037111C" w:rsidRPr="00F92266">
        <w:t>;</w:t>
      </w:r>
    </w:p>
    <w:p w14:paraId="55C6C9B1" w14:textId="180F2BDA" w:rsidR="00A761DA" w:rsidRPr="00F92266" w:rsidRDefault="00A761DA">
      <w:pPr>
        <w:widowControl/>
        <w:numPr>
          <w:ilvl w:val="0"/>
          <w:numId w:val="55"/>
        </w:numPr>
        <w:tabs>
          <w:tab w:val="left" w:pos="709"/>
        </w:tabs>
        <w:suppressAutoHyphens w:val="0"/>
        <w:ind w:left="794" w:hanging="397"/>
        <w:jc w:val="both"/>
      </w:pPr>
      <w:r w:rsidRPr="00F92266">
        <w:t>zgłosi</w:t>
      </w:r>
      <w:r w:rsidR="001A237D" w:rsidRPr="00F92266">
        <w:t xml:space="preserve"> do </w:t>
      </w:r>
      <w:r w:rsidRPr="00F92266">
        <w:t>dokonania przez Zamawiającego odbiór robót przerwanych oraz zabezpieczających, jeżeli odstąpienie</w:t>
      </w:r>
      <w:r w:rsidR="001A237D" w:rsidRPr="00F92266">
        <w:t xml:space="preserve"> od </w:t>
      </w:r>
      <w:r w:rsidRPr="00F92266">
        <w:t>umowy nastąpiło</w:t>
      </w:r>
      <w:r w:rsidR="00E67533">
        <w:t xml:space="preserve"> z </w:t>
      </w:r>
      <w:r w:rsidRPr="00F92266">
        <w:t>przyczyn,</w:t>
      </w:r>
      <w:r w:rsidR="001A237D" w:rsidRPr="00F92266">
        <w:t xml:space="preserve"> za </w:t>
      </w:r>
      <w:r w:rsidRPr="00F92266">
        <w:t>które odpowiada Wykonawca.</w:t>
      </w:r>
    </w:p>
    <w:p w14:paraId="463479F8" w14:textId="1C40E211" w:rsidR="00A761DA" w:rsidRPr="00F92266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</w:pPr>
      <w:r w:rsidRPr="00F92266">
        <w:t>Zamawiający dokona odbioru robót przerwanych oraz zapłaty wynagrodzenia</w:t>
      </w:r>
      <w:r w:rsidR="001A237D" w:rsidRPr="00F92266">
        <w:t xml:space="preserve"> za </w:t>
      </w:r>
      <w:r w:rsidRPr="00F92266">
        <w:t>roboty, które zostały wykonane</w:t>
      </w:r>
      <w:r w:rsidR="001A237D" w:rsidRPr="00F92266">
        <w:t xml:space="preserve"> do </w:t>
      </w:r>
      <w:r w:rsidRPr="00F92266">
        <w:t>dnia odstąpienia albo rozwiązania umowy, pod warunkiem ich należytego,</w:t>
      </w:r>
      <w:r w:rsidR="00E67533">
        <w:t xml:space="preserve"> w </w:t>
      </w:r>
      <w:r w:rsidRPr="00F92266">
        <w:t>tym zgodnego</w:t>
      </w:r>
      <w:r w:rsidR="00E67533">
        <w:t xml:space="preserve"> z </w:t>
      </w:r>
      <w:r w:rsidRPr="00F92266">
        <w:t>umową wykonania</w:t>
      </w:r>
      <w:r w:rsidR="00E67533">
        <w:t xml:space="preserve"> i </w:t>
      </w:r>
      <w:r w:rsidRPr="00F92266">
        <w:t>odebrania przez Zamawiającego.</w:t>
      </w:r>
    </w:p>
    <w:p w14:paraId="7FCD1356" w14:textId="661A55BE" w:rsidR="00114F6E" w:rsidRPr="00F92266" w:rsidRDefault="00A761DA">
      <w:pPr>
        <w:widowControl/>
        <w:numPr>
          <w:ilvl w:val="0"/>
          <w:numId w:val="56"/>
        </w:numPr>
        <w:tabs>
          <w:tab w:val="left" w:pos="284"/>
        </w:tabs>
        <w:suppressAutoHyphens w:val="0"/>
        <w:ind w:left="397" w:hanging="397"/>
        <w:jc w:val="both"/>
        <w:rPr>
          <w:color w:val="000000"/>
        </w:rPr>
      </w:pPr>
      <w:r w:rsidRPr="00F92266">
        <w:t xml:space="preserve"> Odstąpienie</w:t>
      </w:r>
      <w:r w:rsidR="001A237D" w:rsidRPr="00F92266">
        <w:t xml:space="preserve"> od </w:t>
      </w:r>
      <w:r w:rsidRPr="00F92266">
        <w:t>umowy albo rozwiązanie niniejszej umowy powinno nastąpić</w:t>
      </w:r>
      <w:r w:rsidR="00E67533">
        <w:t xml:space="preserve"> w </w:t>
      </w:r>
      <w:r w:rsidRPr="00F92266">
        <w:t>formie pisemnej pod rygorem nieważności takiego oświadczenia</w:t>
      </w:r>
      <w:r w:rsidR="00E67533">
        <w:t xml:space="preserve"> i </w:t>
      </w:r>
      <w:r w:rsidRPr="00F92266">
        <w:t>powinno zawierać uzasadnienie.</w:t>
      </w:r>
    </w:p>
    <w:p w14:paraId="0DF687BF" w14:textId="78FD1F3C" w:rsidR="00A761DA" w:rsidRPr="00F92266" w:rsidRDefault="00A761DA">
      <w:pPr>
        <w:widowControl/>
        <w:numPr>
          <w:ilvl w:val="0"/>
          <w:numId w:val="56"/>
        </w:numPr>
        <w:tabs>
          <w:tab w:val="left" w:pos="284"/>
        </w:tabs>
        <w:suppressAutoHyphens w:val="0"/>
        <w:ind w:left="397" w:hanging="397"/>
        <w:jc w:val="both"/>
      </w:pPr>
      <w:r w:rsidRPr="00F92266">
        <w:t>Odstąpienie</w:t>
      </w:r>
      <w:r w:rsidR="001A237D" w:rsidRPr="00F92266">
        <w:t xml:space="preserve"> od </w:t>
      </w:r>
      <w:r w:rsidRPr="00F92266">
        <w:t>umowy albo rozwiązania niniejszej umowy nie wpływa</w:t>
      </w:r>
      <w:r w:rsidR="006C05C7">
        <w:t xml:space="preserve"> na </w:t>
      </w:r>
      <w:r w:rsidRPr="00F92266">
        <w:t>istnienie</w:t>
      </w:r>
      <w:r w:rsidR="00E67533">
        <w:t xml:space="preserve"> i </w:t>
      </w:r>
      <w:r w:rsidRPr="00F92266">
        <w:t>skuteczność roszczeń</w:t>
      </w:r>
      <w:r w:rsidR="00E67533">
        <w:t xml:space="preserve"> o </w:t>
      </w:r>
      <w:r w:rsidRPr="00F92266">
        <w:t>zapłatę kar umownych.</w:t>
      </w:r>
    </w:p>
    <w:p w14:paraId="4EF63DAB" w14:textId="77777777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Kary umowne</w:t>
      </w:r>
    </w:p>
    <w:p w14:paraId="57A8AF52" w14:textId="6395034F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16</w:t>
      </w:r>
    </w:p>
    <w:p w14:paraId="7D5AD3B2" w14:textId="7E8906B2" w:rsidR="00A761DA" w:rsidRPr="00F92266" w:rsidRDefault="00A761DA">
      <w:pPr>
        <w:pStyle w:val="Tekstpodstawowy"/>
        <w:numPr>
          <w:ilvl w:val="0"/>
          <w:numId w:val="57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Strony zastrzegają sobie prawo</w:t>
      </w:r>
      <w:r w:rsidR="001A237D" w:rsidRPr="00F92266">
        <w:rPr>
          <w:rFonts w:ascii="Times New Roman" w:hAnsi="Times New Roman" w:cs="Times New Roman"/>
        </w:rPr>
        <w:t xml:space="preserve"> do </w:t>
      </w:r>
      <w:r w:rsidRPr="00F92266">
        <w:rPr>
          <w:rFonts w:ascii="Times New Roman" w:hAnsi="Times New Roman" w:cs="Times New Roman"/>
        </w:rPr>
        <w:t>naliczania</w:t>
      </w:r>
      <w:r w:rsidR="00E67533">
        <w:rPr>
          <w:rFonts w:ascii="Times New Roman" w:hAnsi="Times New Roman" w:cs="Times New Roman"/>
        </w:rPr>
        <w:t xml:space="preserve"> i </w:t>
      </w:r>
      <w:r w:rsidRPr="00F92266">
        <w:rPr>
          <w:rFonts w:ascii="Times New Roman" w:hAnsi="Times New Roman" w:cs="Times New Roman"/>
        </w:rPr>
        <w:t>dochodzenia kar umownych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niewykonanie lub nienależyte wykonanie zobowiązań wynikających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umowy, przy czym łączne kary umowne</w:t>
      </w:r>
      <w:r w:rsidR="00E67533">
        <w:rPr>
          <w:rFonts w:ascii="Times New Roman" w:hAnsi="Times New Roman" w:cs="Times New Roman"/>
        </w:rPr>
        <w:t xml:space="preserve"> </w:t>
      </w:r>
      <w:r w:rsidR="00E67533">
        <w:rPr>
          <w:rFonts w:ascii="Times New Roman" w:hAnsi="Times New Roman" w:cs="Times New Roman"/>
        </w:rPr>
        <w:lastRenderedPageBreak/>
        <w:t>z </w:t>
      </w:r>
      <w:r w:rsidRPr="00F92266">
        <w:rPr>
          <w:rFonts w:ascii="Times New Roman" w:hAnsi="Times New Roman" w:cs="Times New Roman"/>
        </w:rPr>
        <w:t>wszystkich tytułów określonych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umowie nie mogą przekroczyć 60% wynagrodzenia brutto ustalonego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4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2 umowy.</w:t>
      </w:r>
    </w:p>
    <w:p w14:paraId="20785DFC" w14:textId="730B02AF" w:rsidR="00A761DA" w:rsidRPr="00F92266" w:rsidRDefault="00A761DA">
      <w:pPr>
        <w:pStyle w:val="Tekstpodstawowy"/>
        <w:numPr>
          <w:ilvl w:val="0"/>
          <w:numId w:val="57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Wykonawca zapłaci Zamawiającemu, niezależne</w:t>
      </w:r>
      <w:r w:rsidR="001A237D" w:rsidRPr="00F92266">
        <w:rPr>
          <w:rFonts w:ascii="Times New Roman" w:hAnsi="Times New Roman" w:cs="Times New Roman"/>
        </w:rPr>
        <w:t xml:space="preserve"> od </w:t>
      </w:r>
      <w:r w:rsidRPr="00F92266">
        <w:rPr>
          <w:rFonts w:ascii="Times New Roman" w:hAnsi="Times New Roman" w:cs="Times New Roman"/>
        </w:rPr>
        <w:t>okoliczności wskazanej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8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8 lit.</w:t>
      </w:r>
      <w:r w:rsidR="006C4431" w:rsidRPr="00F92266">
        <w:rPr>
          <w:rFonts w:ascii="Times New Roman" w:hAnsi="Times New Roman" w:cs="Times New Roman"/>
        </w:rPr>
        <w:t> </w:t>
      </w:r>
      <w:r w:rsidRPr="00F92266">
        <w:rPr>
          <w:rFonts w:ascii="Times New Roman" w:hAnsi="Times New Roman" w:cs="Times New Roman"/>
        </w:rPr>
        <w:t xml:space="preserve">a) lub 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8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9 umowy, karę umowną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przypadku:</w:t>
      </w:r>
    </w:p>
    <w:p w14:paraId="0334F3CF" w14:textId="429D9958" w:rsidR="0037111C" w:rsidRPr="00F92266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odstąpienia przez</w:t>
      </w:r>
      <w:r w:rsidR="001A237D" w:rsidRPr="00F92266">
        <w:rPr>
          <w:rFonts w:ascii="Times New Roman" w:hAnsi="Times New Roman" w:cs="Times New Roman"/>
        </w:rPr>
        <w:t xml:space="preserve"> od </w:t>
      </w:r>
      <w:r w:rsidRPr="00F92266">
        <w:rPr>
          <w:rFonts w:ascii="Times New Roman" w:hAnsi="Times New Roman" w:cs="Times New Roman"/>
        </w:rPr>
        <w:t xml:space="preserve">umowy </w:t>
      </w:r>
      <w:r w:rsidR="00E13220" w:rsidRPr="00F92266">
        <w:rPr>
          <w:rFonts w:ascii="Times New Roman" w:hAnsi="Times New Roman" w:cs="Times New Roman"/>
        </w:rPr>
        <w:t>–</w:t>
      </w:r>
      <w:r w:rsidR="00E67533">
        <w:rPr>
          <w:rFonts w:ascii="Times New Roman" w:hAnsi="Times New Roman" w:cs="Times New Roman"/>
        </w:rPr>
        <w:t xml:space="preserve"> z </w:t>
      </w:r>
      <w:r w:rsidR="00E13220" w:rsidRPr="00F92266">
        <w:rPr>
          <w:rFonts w:ascii="Times New Roman" w:hAnsi="Times New Roman" w:cs="Times New Roman"/>
        </w:rPr>
        <w:t>przyczyn le</w:t>
      </w:r>
      <w:r w:rsidR="007C256B" w:rsidRPr="00F92266">
        <w:rPr>
          <w:rFonts w:ascii="Times New Roman" w:hAnsi="Times New Roman" w:cs="Times New Roman"/>
        </w:rPr>
        <w:t>żą</w:t>
      </w:r>
      <w:r w:rsidR="00E13220" w:rsidRPr="00F92266">
        <w:rPr>
          <w:rFonts w:ascii="Times New Roman" w:hAnsi="Times New Roman" w:cs="Times New Roman"/>
        </w:rPr>
        <w:t>cych</w:t>
      </w:r>
      <w:r w:rsidR="006C4431" w:rsidRPr="00F92266">
        <w:rPr>
          <w:rFonts w:ascii="Times New Roman" w:hAnsi="Times New Roman" w:cs="Times New Roman"/>
        </w:rPr>
        <w:t xml:space="preserve"> po </w:t>
      </w:r>
      <w:r w:rsidR="00E13220" w:rsidRPr="00F92266">
        <w:rPr>
          <w:rFonts w:ascii="Times New Roman" w:hAnsi="Times New Roman" w:cs="Times New Roman"/>
        </w:rPr>
        <w:t xml:space="preserve">stronie Wykonawcy </w:t>
      </w:r>
      <w:r w:rsidR="007C256B" w:rsidRPr="00F92266">
        <w:rPr>
          <w:rFonts w:ascii="Times New Roman" w:hAnsi="Times New Roman" w:cs="Times New Roman"/>
        </w:rPr>
        <w:t>-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wysokości 10% wynagrodzenia brutto ustalonego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4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2 umowy</w:t>
      </w:r>
      <w:r w:rsidR="0037111C" w:rsidRPr="00F92266">
        <w:rPr>
          <w:rFonts w:ascii="Times New Roman" w:hAnsi="Times New Roman" w:cs="Times New Roman"/>
        </w:rPr>
        <w:t>;</w:t>
      </w:r>
    </w:p>
    <w:p w14:paraId="5DDFBDB7" w14:textId="610A3B3F" w:rsidR="0037111C" w:rsidRPr="00F92266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zwłoki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wykonaniu przedmiotu umowy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wysokości 0,5% wynagrodzenia brutto ustalonego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4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2 umowy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każdy dzień zwłoki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odniesieniu</w:t>
      </w:r>
      <w:r w:rsidR="001A237D" w:rsidRPr="00F92266">
        <w:rPr>
          <w:rFonts w:ascii="Times New Roman" w:hAnsi="Times New Roman" w:cs="Times New Roman"/>
        </w:rPr>
        <w:t xml:space="preserve"> do </w:t>
      </w:r>
      <w:r w:rsidRPr="00F92266">
        <w:rPr>
          <w:rFonts w:ascii="Times New Roman" w:hAnsi="Times New Roman" w:cs="Times New Roman"/>
        </w:rPr>
        <w:t>terminu zakończenia realizacji przedmiotu umowy, określonego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6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1 umowy</w:t>
      </w:r>
      <w:r w:rsidR="0037111C" w:rsidRPr="00F92266">
        <w:rPr>
          <w:rFonts w:ascii="Times New Roman" w:hAnsi="Times New Roman" w:cs="Times New Roman"/>
        </w:rPr>
        <w:t>;</w:t>
      </w:r>
    </w:p>
    <w:p w14:paraId="595B8E12" w14:textId="797E3983" w:rsidR="0037111C" w:rsidRPr="00F92266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zwłoki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usunięciu wad przedmiotu umowy stwierdzonych przy odbiorze,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wysokości 0,2% wynagrodzenia brutto ustalonego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4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2 umowy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każdy dzień zwłoki, licząc</w:t>
      </w:r>
      <w:r w:rsidR="001A237D" w:rsidRPr="00F92266">
        <w:rPr>
          <w:rFonts w:ascii="Times New Roman" w:hAnsi="Times New Roman" w:cs="Times New Roman"/>
        </w:rPr>
        <w:t xml:space="preserve"> od </w:t>
      </w:r>
      <w:r w:rsidRPr="00F92266">
        <w:rPr>
          <w:rFonts w:ascii="Times New Roman" w:hAnsi="Times New Roman" w:cs="Times New Roman"/>
        </w:rPr>
        <w:t>następnego dnia</w:t>
      </w:r>
      <w:r w:rsidR="006C4431" w:rsidRPr="00F92266">
        <w:rPr>
          <w:rFonts w:ascii="Times New Roman" w:hAnsi="Times New Roman" w:cs="Times New Roman"/>
        </w:rPr>
        <w:t xml:space="preserve"> po </w:t>
      </w:r>
      <w:r w:rsidRPr="00F92266">
        <w:rPr>
          <w:rFonts w:ascii="Times New Roman" w:hAnsi="Times New Roman" w:cs="Times New Roman"/>
        </w:rPr>
        <w:t>upływie terminu określonego przez Zamawiającego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celu usunięcia wad</w:t>
      </w:r>
      <w:r w:rsidR="0037111C" w:rsidRPr="00F92266">
        <w:rPr>
          <w:rFonts w:ascii="Times New Roman" w:hAnsi="Times New Roman" w:cs="Times New Roman"/>
        </w:rPr>
        <w:t>;</w:t>
      </w:r>
    </w:p>
    <w:p w14:paraId="7518C8AE" w14:textId="5879AFF3" w:rsidR="0037111C" w:rsidRPr="00F92266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zwłoki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usunięciu wad</w:t>
      </w:r>
      <w:r w:rsidR="00E67533">
        <w:rPr>
          <w:rFonts w:ascii="Times New Roman" w:hAnsi="Times New Roman" w:cs="Times New Roman"/>
        </w:rPr>
        <w:t xml:space="preserve"> i </w:t>
      </w:r>
      <w:r w:rsidRPr="00F92266">
        <w:rPr>
          <w:rFonts w:ascii="Times New Roman" w:hAnsi="Times New Roman" w:cs="Times New Roman"/>
        </w:rPr>
        <w:t>usterek stwierdzonych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okresie gwarancji lub rękojmi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wysokości 1 000,00 PLN (słownie: jeden tysiąc złotych)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każdą wadę lub usterkę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każdy dzień zwłoki, liczony</w:t>
      </w:r>
      <w:r w:rsidR="001A237D" w:rsidRPr="00F92266">
        <w:rPr>
          <w:rFonts w:ascii="Times New Roman" w:hAnsi="Times New Roman" w:cs="Times New Roman"/>
        </w:rPr>
        <w:t xml:space="preserve"> od </w:t>
      </w:r>
      <w:r w:rsidRPr="00F92266">
        <w:rPr>
          <w:rFonts w:ascii="Times New Roman" w:hAnsi="Times New Roman" w:cs="Times New Roman"/>
        </w:rPr>
        <w:t>terminu (dnia) ustalonego zgodnie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 xml:space="preserve">treścią 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13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 xml:space="preserve">2 albo 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14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6 umowy</w:t>
      </w:r>
      <w:r w:rsidR="0037111C" w:rsidRPr="00F92266">
        <w:rPr>
          <w:rFonts w:ascii="Times New Roman" w:hAnsi="Times New Roman" w:cs="Times New Roman"/>
        </w:rPr>
        <w:t>;</w:t>
      </w:r>
    </w:p>
    <w:p w14:paraId="34EDD4EB" w14:textId="74037628" w:rsidR="0037111C" w:rsidRPr="00F92266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braku zapłaty lub zwłoki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zapłacie wymagalnego wynagrodzenia należnego podwykonawcy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wysokości 0,2% wynagrodzenia brutto ustalonego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4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2,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każdy dzień zwłoki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odniesieniu</w:t>
      </w:r>
      <w:r w:rsidR="001A237D" w:rsidRPr="00F92266">
        <w:rPr>
          <w:rFonts w:ascii="Times New Roman" w:hAnsi="Times New Roman" w:cs="Times New Roman"/>
        </w:rPr>
        <w:t xml:space="preserve"> do </w:t>
      </w:r>
      <w:r w:rsidRPr="00F92266">
        <w:rPr>
          <w:rFonts w:ascii="Times New Roman" w:hAnsi="Times New Roman" w:cs="Times New Roman"/>
        </w:rPr>
        <w:t>terminu płatności, określonego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11 ust</w:t>
      </w:r>
      <w:r w:rsidR="0037111C" w:rsidRPr="00F92266">
        <w:rPr>
          <w:rFonts w:ascii="Times New Roman" w:hAnsi="Times New Roman" w:cs="Times New Roman"/>
        </w:rPr>
        <w:t>. </w:t>
      </w:r>
      <w:r w:rsidRPr="00F92266">
        <w:rPr>
          <w:rFonts w:ascii="Times New Roman" w:hAnsi="Times New Roman" w:cs="Times New Roman"/>
        </w:rPr>
        <w:t>1</w:t>
      </w:r>
      <w:r w:rsidR="0037111C" w:rsidRPr="00F92266">
        <w:rPr>
          <w:rFonts w:ascii="Times New Roman" w:hAnsi="Times New Roman" w:cs="Times New Roman"/>
        </w:rPr>
        <w:t>;</w:t>
      </w:r>
    </w:p>
    <w:p w14:paraId="6AFAD0B2" w14:textId="34EB73EC" w:rsidR="0037111C" w:rsidRPr="00F92266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nieprzedłożenia</w:t>
      </w:r>
      <w:r w:rsidR="001A237D" w:rsidRPr="00F92266">
        <w:rPr>
          <w:rFonts w:ascii="Times New Roman" w:hAnsi="Times New Roman" w:cs="Times New Roman"/>
        </w:rPr>
        <w:t xml:space="preserve"> do </w:t>
      </w:r>
      <w:r w:rsidRPr="00F92266">
        <w:rPr>
          <w:rFonts w:ascii="Times New Roman" w:hAnsi="Times New Roman" w:cs="Times New Roman"/>
        </w:rPr>
        <w:t>zaakceptowania projektu umowy</w:t>
      </w:r>
      <w:r w:rsidR="00E67533">
        <w:rPr>
          <w:rFonts w:ascii="Times New Roman" w:hAnsi="Times New Roman" w:cs="Times New Roman"/>
        </w:rPr>
        <w:t xml:space="preserve"> o </w:t>
      </w:r>
      <w:r w:rsidRPr="00F92266">
        <w:rPr>
          <w:rFonts w:ascii="Times New Roman" w:hAnsi="Times New Roman" w:cs="Times New Roman"/>
        </w:rPr>
        <w:t>podwykonawstwo</w:t>
      </w:r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 xml:space="preserve">roboty </w:t>
      </w:r>
      <w:r w:rsidR="0037111C" w:rsidRPr="00F92266">
        <w:rPr>
          <w:rFonts w:ascii="Times New Roman" w:hAnsi="Times New Roman" w:cs="Times New Roman"/>
        </w:rPr>
        <w:t>budowlane</w:t>
      </w:r>
      <w:r w:rsidRPr="00F92266">
        <w:rPr>
          <w:rFonts w:ascii="Times New Roman" w:hAnsi="Times New Roman" w:cs="Times New Roman"/>
        </w:rPr>
        <w:t xml:space="preserve"> lub projektu jej zmiany, jak również nieprzedłożenia poświadczonej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zgodność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oryginałem kopii umowy</w:t>
      </w:r>
      <w:r w:rsidR="00E67533">
        <w:rPr>
          <w:rFonts w:ascii="Times New Roman" w:hAnsi="Times New Roman" w:cs="Times New Roman"/>
        </w:rPr>
        <w:t xml:space="preserve"> o </w:t>
      </w:r>
      <w:r w:rsidRPr="00F92266">
        <w:rPr>
          <w:rFonts w:ascii="Times New Roman" w:hAnsi="Times New Roman" w:cs="Times New Roman"/>
        </w:rPr>
        <w:t>podwykonawstwo lub jej zmiany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wysokości 5 000,00</w:t>
      </w:r>
      <w:r w:rsidR="006C4431" w:rsidRPr="00F92266">
        <w:rPr>
          <w:rFonts w:ascii="Times New Roman" w:hAnsi="Times New Roman" w:cs="Times New Roman"/>
        </w:rPr>
        <w:t> </w:t>
      </w:r>
      <w:r w:rsidRPr="00F92266">
        <w:rPr>
          <w:rFonts w:ascii="Times New Roman" w:hAnsi="Times New Roman" w:cs="Times New Roman"/>
        </w:rPr>
        <w:t>PLN (słownie: pięć tysięcy złotych)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każdy przypadek niedochowania obowiązków Wykonawcy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tym zakresie</w:t>
      </w:r>
      <w:r w:rsidR="0037111C" w:rsidRPr="00F92266">
        <w:rPr>
          <w:rFonts w:ascii="Times New Roman" w:hAnsi="Times New Roman" w:cs="Times New Roman"/>
        </w:rPr>
        <w:t>;</w:t>
      </w:r>
    </w:p>
    <w:p w14:paraId="35FEC96F" w14:textId="7D36B4C5" w:rsidR="0037111C" w:rsidRPr="00F92266" w:rsidRDefault="00A761DA">
      <w:pPr>
        <w:pStyle w:val="Tekstpodstawowy"/>
        <w:numPr>
          <w:ilvl w:val="0"/>
          <w:numId w:val="58"/>
        </w:numPr>
        <w:tabs>
          <w:tab w:val="left" w:pos="720"/>
        </w:tabs>
        <w:spacing w:line="240" w:lineRule="auto"/>
        <w:ind w:left="794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braku zmiany umowy</w:t>
      </w:r>
      <w:r w:rsidR="00E67533">
        <w:rPr>
          <w:rFonts w:ascii="Times New Roman" w:hAnsi="Times New Roman" w:cs="Times New Roman"/>
        </w:rPr>
        <w:t xml:space="preserve"> o </w:t>
      </w:r>
      <w:r w:rsidRPr="00F92266">
        <w:rPr>
          <w:rFonts w:ascii="Times New Roman" w:hAnsi="Times New Roman" w:cs="Times New Roman"/>
        </w:rPr>
        <w:t>podwykonawstwo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zakresie terminu zapłaty wynagrodzenia podwykonawcy poprzez jego skrócenie</w:t>
      </w:r>
      <w:r w:rsidR="001A237D" w:rsidRPr="00F92266">
        <w:rPr>
          <w:rFonts w:ascii="Times New Roman" w:hAnsi="Times New Roman" w:cs="Times New Roman"/>
        </w:rPr>
        <w:t xml:space="preserve"> do </w:t>
      </w:r>
      <w:r w:rsidRPr="00F92266">
        <w:rPr>
          <w:rFonts w:ascii="Times New Roman" w:hAnsi="Times New Roman" w:cs="Times New Roman"/>
        </w:rPr>
        <w:t>terminu określonego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11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1, pomimo wniesienia przez Zamawiającego zastrzeżeń albo sprzeciwu,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wysokości 5 000,00 PLN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każdy przypadek niedochowania obowiązków Wykonawcy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tym zakresie</w:t>
      </w:r>
      <w:r w:rsidR="0037111C" w:rsidRPr="00F92266">
        <w:rPr>
          <w:rFonts w:ascii="Times New Roman" w:hAnsi="Times New Roman" w:cs="Times New Roman"/>
        </w:rPr>
        <w:t>;</w:t>
      </w:r>
    </w:p>
    <w:p w14:paraId="59C55B98" w14:textId="11BA6F91" w:rsidR="00A761DA" w:rsidRPr="00F92266" w:rsidRDefault="00A761DA">
      <w:pPr>
        <w:pStyle w:val="Tekstpodstawowy"/>
        <w:numPr>
          <w:ilvl w:val="0"/>
          <w:numId w:val="58"/>
        </w:numPr>
        <w:tabs>
          <w:tab w:val="left" w:pos="720"/>
        </w:tabs>
        <w:spacing w:line="240" w:lineRule="auto"/>
        <w:ind w:left="794" w:hanging="397"/>
        <w:rPr>
          <w:rFonts w:ascii="Times New Roman" w:hAnsi="Times New Roman" w:cs="Times New Roman"/>
          <w:b/>
        </w:rPr>
      </w:pPr>
      <w:r w:rsidRPr="00F92266">
        <w:rPr>
          <w:rFonts w:ascii="Times New Roman" w:hAnsi="Times New Roman" w:cs="Times New Roman"/>
        </w:rPr>
        <w:t>zwłoki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przedłożeniu zanonimizowanych kopii dokumentów pracowników wykonujących czynności wskazane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2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="00A410AC" w:rsidRPr="00F92266">
        <w:rPr>
          <w:rFonts w:ascii="Times New Roman" w:hAnsi="Times New Roman" w:cs="Times New Roman"/>
        </w:rPr>
        <w:t>4</w:t>
      </w:r>
      <w:r w:rsidRPr="00F92266">
        <w:rPr>
          <w:rFonts w:ascii="Times New Roman" w:hAnsi="Times New Roman" w:cs="Times New Roman"/>
        </w:rPr>
        <w:t xml:space="preserve"> umowy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wysokości 500,00 PLN (słownie: pięćset złotych)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każdy dzień opóźnienia licząc</w:t>
      </w:r>
      <w:r w:rsidR="001A237D" w:rsidRPr="00F92266">
        <w:rPr>
          <w:rFonts w:ascii="Times New Roman" w:hAnsi="Times New Roman" w:cs="Times New Roman"/>
        </w:rPr>
        <w:t xml:space="preserve"> od </w:t>
      </w:r>
      <w:r w:rsidRPr="00F92266">
        <w:rPr>
          <w:rFonts w:ascii="Times New Roman" w:hAnsi="Times New Roman" w:cs="Times New Roman"/>
        </w:rPr>
        <w:t>dnia następnego</w:t>
      </w:r>
      <w:r w:rsidR="006C4431" w:rsidRPr="00F92266">
        <w:rPr>
          <w:rFonts w:ascii="Times New Roman" w:hAnsi="Times New Roman" w:cs="Times New Roman"/>
        </w:rPr>
        <w:t xml:space="preserve"> po </w:t>
      </w:r>
      <w:r w:rsidRPr="00F92266">
        <w:rPr>
          <w:rFonts w:ascii="Times New Roman" w:hAnsi="Times New Roman" w:cs="Times New Roman"/>
        </w:rPr>
        <w:t>upływie terminu określonego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2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="00A410AC" w:rsidRPr="00F92266">
        <w:rPr>
          <w:rFonts w:ascii="Times New Roman" w:hAnsi="Times New Roman" w:cs="Times New Roman"/>
        </w:rPr>
        <w:t>5</w:t>
      </w:r>
      <w:r w:rsidRPr="00F92266">
        <w:rPr>
          <w:rFonts w:ascii="Times New Roman" w:hAnsi="Times New Roman" w:cs="Times New Roman"/>
        </w:rPr>
        <w:t xml:space="preserve"> umowy;</w:t>
      </w:r>
    </w:p>
    <w:p w14:paraId="5734F3AC" w14:textId="70A39C5E" w:rsidR="00A761DA" w:rsidRPr="00F92266" w:rsidRDefault="00A761DA">
      <w:pPr>
        <w:pStyle w:val="Tekstpodstawowy"/>
        <w:numPr>
          <w:ilvl w:val="0"/>
          <w:numId w:val="57"/>
        </w:numPr>
        <w:spacing w:line="240" w:lineRule="auto"/>
        <w:ind w:left="397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Wykonawca</w:t>
      </w:r>
      <w:r w:rsidR="00EE3FEE" w:rsidRPr="00F92266">
        <w:rPr>
          <w:rFonts w:ascii="Times New Roman" w:hAnsi="Times New Roman" w:cs="Times New Roman"/>
        </w:rPr>
        <w:t xml:space="preserve"> ma </w:t>
      </w:r>
      <w:r w:rsidRPr="00F92266">
        <w:rPr>
          <w:rFonts w:ascii="Times New Roman" w:hAnsi="Times New Roman" w:cs="Times New Roman"/>
        </w:rPr>
        <w:t>prawo naliczenia kary umownej,</w:t>
      </w:r>
      <w:r w:rsidR="001A237D" w:rsidRPr="00F92266">
        <w:rPr>
          <w:rFonts w:ascii="Times New Roman" w:hAnsi="Times New Roman" w:cs="Times New Roman"/>
        </w:rPr>
        <w:t xml:space="preserve"> a </w:t>
      </w:r>
      <w:r w:rsidRPr="00F92266">
        <w:rPr>
          <w:rFonts w:ascii="Times New Roman" w:hAnsi="Times New Roman" w:cs="Times New Roman"/>
        </w:rPr>
        <w:t>Zamawiający zobowiązany jest</w:t>
      </w:r>
      <w:r w:rsidR="001A237D" w:rsidRPr="00F92266">
        <w:rPr>
          <w:rFonts w:ascii="Times New Roman" w:hAnsi="Times New Roman" w:cs="Times New Roman"/>
        </w:rPr>
        <w:t xml:space="preserve"> do </w:t>
      </w:r>
      <w:r w:rsidRPr="00F92266">
        <w:rPr>
          <w:rFonts w:ascii="Times New Roman" w:hAnsi="Times New Roman" w:cs="Times New Roman"/>
        </w:rPr>
        <w:t>jej zapłaty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odstąpienie</w:t>
      </w:r>
      <w:r w:rsidR="001A237D" w:rsidRPr="00F92266">
        <w:rPr>
          <w:rFonts w:ascii="Times New Roman" w:hAnsi="Times New Roman" w:cs="Times New Roman"/>
        </w:rPr>
        <w:t xml:space="preserve"> od </w:t>
      </w:r>
      <w:r w:rsidRPr="00F92266">
        <w:rPr>
          <w:rFonts w:ascii="Times New Roman" w:hAnsi="Times New Roman" w:cs="Times New Roman"/>
        </w:rPr>
        <w:t>umowy przez Wykonawcę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przyczyn,</w:t>
      </w:r>
      <w:r w:rsidR="001A237D" w:rsidRPr="00F92266">
        <w:rPr>
          <w:rFonts w:ascii="Times New Roman" w:hAnsi="Times New Roman" w:cs="Times New Roman"/>
        </w:rPr>
        <w:t xml:space="preserve"> za </w:t>
      </w:r>
      <w:r w:rsidRPr="00F92266">
        <w:rPr>
          <w:rFonts w:ascii="Times New Roman" w:hAnsi="Times New Roman" w:cs="Times New Roman"/>
        </w:rPr>
        <w:t>które odpowiedzialność ponosi wyłącznie Zamawiający,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wysokości 10% wynagrodzenia brutto ustalonego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§ </w:t>
      </w:r>
      <w:r w:rsidRPr="00F92266">
        <w:rPr>
          <w:rFonts w:ascii="Times New Roman" w:hAnsi="Times New Roman" w:cs="Times New Roman"/>
        </w:rPr>
        <w:t>4</w:t>
      </w:r>
      <w:r w:rsidR="00337153" w:rsidRPr="00F92266">
        <w:rPr>
          <w:rFonts w:ascii="Times New Roman" w:hAnsi="Times New Roman" w:cs="Times New Roman"/>
        </w:rPr>
        <w:t xml:space="preserve"> ust. </w:t>
      </w:r>
      <w:r w:rsidRPr="00F92266">
        <w:rPr>
          <w:rFonts w:ascii="Times New Roman" w:hAnsi="Times New Roman" w:cs="Times New Roman"/>
        </w:rPr>
        <w:t>2 umowy.</w:t>
      </w:r>
    </w:p>
    <w:p w14:paraId="2574E048" w14:textId="06CE851F" w:rsidR="00A761DA" w:rsidRPr="00F92266" w:rsidRDefault="00A761DA">
      <w:pPr>
        <w:pStyle w:val="Tekstpodstawowy"/>
        <w:numPr>
          <w:ilvl w:val="0"/>
          <w:numId w:val="57"/>
        </w:numPr>
        <w:spacing w:line="240" w:lineRule="auto"/>
        <w:ind w:left="397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Strony mogą dochodzić</w:t>
      </w:r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>zasadach ogólnych odszkodowania przewyższającego wysokość zastrzeżonych kar umownych, przy czym kary umowne określone</w:t>
      </w:r>
      <w:r w:rsidR="00E67533">
        <w:rPr>
          <w:rFonts w:ascii="Times New Roman" w:hAnsi="Times New Roman" w:cs="Times New Roman"/>
        </w:rPr>
        <w:t xml:space="preserve"> w </w:t>
      </w:r>
      <w:r w:rsidR="00337153" w:rsidRPr="00F92266">
        <w:rPr>
          <w:rFonts w:ascii="Times New Roman" w:hAnsi="Times New Roman" w:cs="Times New Roman"/>
        </w:rPr>
        <w:t>ust. </w:t>
      </w:r>
      <w:r w:rsidRPr="00F92266">
        <w:rPr>
          <w:rFonts w:ascii="Times New Roman" w:hAnsi="Times New Roman" w:cs="Times New Roman"/>
        </w:rPr>
        <w:t xml:space="preserve">1 oraz 2 mają charakter </w:t>
      </w:r>
      <w:proofErr w:type="spellStart"/>
      <w:r w:rsidRPr="00F92266">
        <w:rPr>
          <w:rFonts w:ascii="Times New Roman" w:hAnsi="Times New Roman" w:cs="Times New Roman"/>
        </w:rPr>
        <w:t>zaliczalny</w:t>
      </w:r>
      <w:proofErr w:type="spellEnd"/>
      <w:r w:rsidR="006C05C7">
        <w:rPr>
          <w:rFonts w:ascii="Times New Roman" w:hAnsi="Times New Roman" w:cs="Times New Roman"/>
        </w:rPr>
        <w:t xml:space="preserve"> na </w:t>
      </w:r>
      <w:r w:rsidRPr="00F92266">
        <w:rPr>
          <w:rFonts w:ascii="Times New Roman" w:hAnsi="Times New Roman" w:cs="Times New Roman"/>
        </w:rPr>
        <w:t>poczet przedmiotowego odszkodowania uzupełniającego dochodzonego przez daną Stronę.</w:t>
      </w:r>
    </w:p>
    <w:p w14:paraId="0FCCF8FC" w14:textId="165B43FB" w:rsidR="00A761DA" w:rsidRPr="00F92266" w:rsidRDefault="00A761DA">
      <w:pPr>
        <w:pStyle w:val="Tekstpodstawowy"/>
        <w:numPr>
          <w:ilvl w:val="0"/>
          <w:numId w:val="57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Roszczenie</w:t>
      </w:r>
      <w:r w:rsidR="00E67533">
        <w:rPr>
          <w:rFonts w:ascii="Times New Roman" w:hAnsi="Times New Roman" w:cs="Times New Roman"/>
        </w:rPr>
        <w:t xml:space="preserve"> o </w:t>
      </w:r>
      <w:r w:rsidRPr="00F92266">
        <w:rPr>
          <w:rFonts w:ascii="Times New Roman" w:hAnsi="Times New Roman" w:cs="Times New Roman"/>
        </w:rPr>
        <w:t>zapłatę kar umownych staje się wymagalne począwszy</w:t>
      </w:r>
      <w:r w:rsidR="001A237D" w:rsidRPr="00F92266">
        <w:rPr>
          <w:rFonts w:ascii="Times New Roman" w:hAnsi="Times New Roman" w:cs="Times New Roman"/>
        </w:rPr>
        <w:t xml:space="preserve"> od </w:t>
      </w:r>
      <w:r w:rsidRPr="00F92266">
        <w:rPr>
          <w:rFonts w:ascii="Times New Roman" w:hAnsi="Times New Roman" w:cs="Times New Roman"/>
        </w:rPr>
        <w:t>dnia następnego</w:t>
      </w:r>
      <w:r w:rsidR="006C4431" w:rsidRPr="00F92266">
        <w:rPr>
          <w:rFonts w:ascii="Times New Roman" w:hAnsi="Times New Roman" w:cs="Times New Roman"/>
        </w:rPr>
        <w:t xml:space="preserve"> po </w:t>
      </w:r>
      <w:r w:rsidR="00CD7428" w:rsidRPr="00F92266">
        <w:rPr>
          <w:rFonts w:ascii="Times New Roman" w:hAnsi="Times New Roman" w:cs="Times New Roman"/>
        </w:rPr>
        <w:t>dni</w:t>
      </w:r>
      <w:r w:rsidRPr="00F92266">
        <w:rPr>
          <w:rFonts w:ascii="Times New Roman" w:hAnsi="Times New Roman" w:cs="Times New Roman"/>
        </w:rPr>
        <w:t>u,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którym miały miejsce okoliczności faktyczne określone</w:t>
      </w:r>
      <w:r w:rsidR="00E67533">
        <w:rPr>
          <w:rFonts w:ascii="Times New Roman" w:hAnsi="Times New Roman" w:cs="Times New Roman"/>
        </w:rPr>
        <w:t xml:space="preserve"> w </w:t>
      </w:r>
      <w:r w:rsidRPr="00F92266">
        <w:rPr>
          <w:rFonts w:ascii="Times New Roman" w:hAnsi="Times New Roman" w:cs="Times New Roman"/>
        </w:rPr>
        <w:t>niniejszej umowie stanowiące podstawę</w:t>
      </w:r>
      <w:r w:rsidR="001A237D" w:rsidRPr="00F92266">
        <w:rPr>
          <w:rFonts w:ascii="Times New Roman" w:hAnsi="Times New Roman" w:cs="Times New Roman"/>
        </w:rPr>
        <w:t xml:space="preserve"> do </w:t>
      </w:r>
      <w:r w:rsidRPr="00F92266">
        <w:rPr>
          <w:rFonts w:ascii="Times New Roman" w:hAnsi="Times New Roman" w:cs="Times New Roman"/>
        </w:rPr>
        <w:t>ich naliczenia.</w:t>
      </w:r>
    </w:p>
    <w:p w14:paraId="45789252" w14:textId="76FD73AB" w:rsidR="00A761DA" w:rsidRPr="00F92266" w:rsidRDefault="00A761DA">
      <w:pPr>
        <w:pStyle w:val="Tekstpodstawowy"/>
        <w:numPr>
          <w:ilvl w:val="0"/>
          <w:numId w:val="57"/>
        </w:numPr>
        <w:spacing w:line="240" w:lineRule="auto"/>
        <w:ind w:left="397" w:hanging="397"/>
        <w:rPr>
          <w:rFonts w:ascii="Times New Roman" w:hAnsi="Times New Roman" w:cs="Times New Roman"/>
        </w:rPr>
      </w:pPr>
      <w:r w:rsidRPr="00F92266">
        <w:rPr>
          <w:rFonts w:ascii="Times New Roman" w:hAnsi="Times New Roman" w:cs="Times New Roman"/>
        </w:rPr>
        <w:t>Zamawiający zastrzega sobie prawo potrącenia ewentualnych kar umownych</w:t>
      </w:r>
      <w:r w:rsidR="00E67533">
        <w:rPr>
          <w:rFonts w:ascii="Times New Roman" w:hAnsi="Times New Roman" w:cs="Times New Roman"/>
        </w:rPr>
        <w:t xml:space="preserve"> z </w:t>
      </w:r>
      <w:r w:rsidRPr="00F92266">
        <w:rPr>
          <w:rFonts w:ascii="Times New Roman" w:hAnsi="Times New Roman" w:cs="Times New Roman"/>
        </w:rPr>
        <w:t>należnych</w:t>
      </w:r>
      <w:r w:rsidR="001A237D" w:rsidRPr="00F92266">
        <w:rPr>
          <w:rFonts w:ascii="Times New Roman" w:hAnsi="Times New Roman" w:cs="Times New Roman"/>
        </w:rPr>
        <w:t xml:space="preserve"> do </w:t>
      </w:r>
      <w:r w:rsidRPr="00F92266">
        <w:rPr>
          <w:rFonts w:ascii="Times New Roman" w:hAnsi="Times New Roman" w:cs="Times New Roman"/>
        </w:rPr>
        <w:t>zapłaty faktur lub zabezpieczenia należytego wykonania umowy.</w:t>
      </w:r>
    </w:p>
    <w:p w14:paraId="3D922529" w14:textId="144B55B3" w:rsidR="00A761DA" w:rsidRPr="00F92266" w:rsidRDefault="00A761DA">
      <w:pPr>
        <w:widowControl/>
        <w:numPr>
          <w:ilvl w:val="0"/>
          <w:numId w:val="57"/>
        </w:numPr>
        <w:tabs>
          <w:tab w:val="left" w:pos="426"/>
        </w:tabs>
        <w:suppressAutoHyphens w:val="0"/>
        <w:ind w:left="397" w:hanging="397"/>
        <w:jc w:val="both"/>
        <w:rPr>
          <w:iCs/>
        </w:rPr>
      </w:pPr>
      <w:r w:rsidRPr="00F92266">
        <w:t>Zapłata kar umownych nie zwalnia Wykonawcy</w:t>
      </w:r>
      <w:r w:rsidR="001A237D" w:rsidRPr="00F92266">
        <w:t xml:space="preserve"> od </w:t>
      </w:r>
      <w:r w:rsidRPr="00F92266">
        <w:t>obowiązku wykonania umowy.</w:t>
      </w:r>
    </w:p>
    <w:p w14:paraId="1C547FA4" w14:textId="77777777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Siła wyższa</w:t>
      </w:r>
    </w:p>
    <w:p w14:paraId="70B180D4" w14:textId="4BE122DD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17</w:t>
      </w:r>
    </w:p>
    <w:p w14:paraId="4B09A0C9" w14:textId="0D1A3DA4" w:rsidR="0037111C" w:rsidRPr="00F92266" w:rsidRDefault="00A761DA">
      <w:pPr>
        <w:widowControl/>
        <w:numPr>
          <w:ilvl w:val="0"/>
          <w:numId w:val="59"/>
        </w:numPr>
        <w:suppressAutoHyphens w:val="0"/>
        <w:spacing w:before="60"/>
        <w:ind w:left="397" w:hanging="397"/>
        <w:jc w:val="both"/>
      </w:pPr>
      <w:r w:rsidRPr="00F92266">
        <w:t>Przez siłę wyższą, rozumie się zdarzenie niezależne</w:t>
      </w:r>
      <w:r w:rsidR="001A237D" w:rsidRPr="00F92266">
        <w:t xml:space="preserve"> od </w:t>
      </w:r>
      <w:r w:rsidRPr="00F92266">
        <w:t>Wykonawcy, nie wynikające</w:t>
      </w:r>
      <w:r w:rsidR="00E67533">
        <w:t xml:space="preserve"> z </w:t>
      </w:r>
      <w:r w:rsidRPr="00F92266">
        <w:t>jego</w:t>
      </w:r>
      <w:r w:rsidR="00E67533">
        <w:t xml:space="preserve"> i </w:t>
      </w:r>
      <w:r w:rsidRPr="00F92266">
        <w:t>jego podwykonawców problemów organizacyjnych, którego wystąpienia lub skutków nie mógł przewidzieć lub któremu nie mógł zapobiec, ani któremu nie mógł przeciwdziałać, a</w:t>
      </w:r>
      <w:r w:rsidR="0037111C" w:rsidRPr="00F92266">
        <w:t> </w:t>
      </w:r>
      <w:r w:rsidRPr="00F92266">
        <w:t>które uniemożliwiają Wykonawcy wykonanie</w:t>
      </w:r>
      <w:r w:rsidR="00E67533">
        <w:t xml:space="preserve"> w </w:t>
      </w:r>
      <w:r w:rsidRPr="00F92266">
        <w:t>części lub</w:t>
      </w:r>
      <w:r w:rsidR="00E67533">
        <w:t xml:space="preserve"> w </w:t>
      </w:r>
      <w:r w:rsidRPr="00F92266">
        <w:t>całości jego zobowiązania wynikającego</w:t>
      </w:r>
      <w:r w:rsidR="00E67533">
        <w:t xml:space="preserve"> z </w:t>
      </w:r>
      <w:r w:rsidRPr="00F92266">
        <w:t>niniejszej umowy albo mającej bezpośredni wpływ</w:t>
      </w:r>
      <w:r w:rsidR="006C05C7">
        <w:t xml:space="preserve"> na </w:t>
      </w:r>
      <w:r w:rsidRPr="00F92266">
        <w:t>terminowość</w:t>
      </w:r>
      <w:r w:rsidR="00E67533">
        <w:t xml:space="preserve"> i </w:t>
      </w:r>
      <w:r w:rsidRPr="00F92266">
        <w:t>sposób wykonywanych umowy. Strony</w:t>
      </w:r>
      <w:r w:rsidR="001A237D" w:rsidRPr="00F92266">
        <w:t xml:space="preserve"> za </w:t>
      </w:r>
      <w:r w:rsidRPr="00F92266">
        <w:t>okoliczności siły wyższej uznają</w:t>
      </w:r>
      <w:r w:rsidR="00E67533">
        <w:t xml:space="preserve"> w </w:t>
      </w:r>
      <w:r w:rsidRPr="00F92266">
        <w:t>szczególności: ogłoszone stany klęski żywiołowej,</w:t>
      </w:r>
      <w:r w:rsidR="00E67533">
        <w:t xml:space="preserve"> w </w:t>
      </w:r>
      <w:r w:rsidRPr="00F92266">
        <w:t>tym powódź</w:t>
      </w:r>
      <w:r w:rsidR="00E67533">
        <w:t xml:space="preserve"> i </w:t>
      </w:r>
      <w:r w:rsidRPr="00F92266">
        <w:t>trzęsienie ziemi, upadek statku powietrznego, strajki generalne lub lokalne, działania wojenne lub ogłoszenie stanu wojennego, atak terrorystyczny, ogłoszone stany wyjątkowe, ogłoszone stany zagrożenia epidemicznego, ogłoszone stany epidemii</w:t>
      </w:r>
      <w:r w:rsidR="0037111C" w:rsidRPr="00F92266">
        <w:t>;</w:t>
      </w:r>
    </w:p>
    <w:p w14:paraId="267CE6C8" w14:textId="47B5333A" w:rsidR="00A761DA" w:rsidRPr="00F92266" w:rsidRDefault="00A761DA">
      <w:pPr>
        <w:widowControl/>
        <w:numPr>
          <w:ilvl w:val="0"/>
          <w:numId w:val="59"/>
        </w:numPr>
        <w:suppressAutoHyphens w:val="0"/>
        <w:spacing w:before="60"/>
        <w:ind w:left="397" w:hanging="397"/>
        <w:jc w:val="both"/>
      </w:pPr>
      <w:r w:rsidRPr="00F92266">
        <w:lastRenderedPageBreak/>
        <w:t>Jeżeli wskutek okoliczności siły wyższej Strona nie będzie mogła wykonywać swoich obowiązków umownych</w:t>
      </w:r>
      <w:r w:rsidR="00E67533">
        <w:t xml:space="preserve"> w </w:t>
      </w:r>
      <w:r w:rsidRPr="00F92266">
        <w:t>całości lub</w:t>
      </w:r>
      <w:r w:rsidR="00E67533">
        <w:t xml:space="preserve"> w </w:t>
      </w:r>
      <w:r w:rsidRPr="00F92266">
        <w:t>części, niezwłocznie powiadomi</w:t>
      </w:r>
      <w:r w:rsidR="00E67533">
        <w:t xml:space="preserve"> o </w:t>
      </w:r>
      <w:r w:rsidRPr="00F92266">
        <w:t>tym drugą Stronę.</w:t>
      </w:r>
      <w:r w:rsidR="00E67533">
        <w:t xml:space="preserve"> w </w:t>
      </w:r>
      <w:r w:rsidRPr="00F92266">
        <w:t>takim przypadku strony, pisemnie pod rygorem nieważności, uzgodnią sposób</w:t>
      </w:r>
      <w:r w:rsidR="00E67533">
        <w:t xml:space="preserve"> i </w:t>
      </w:r>
      <w:r w:rsidRPr="00F92266">
        <w:t>zasady dalszego wykonywania umowy lub umowa zostanie rozwiązana.</w:t>
      </w:r>
    </w:p>
    <w:p w14:paraId="20AE3B42" w14:textId="7EBF14EF" w:rsidR="00A761DA" w:rsidRPr="00F92266" w:rsidRDefault="00A761DA">
      <w:pPr>
        <w:widowControl/>
        <w:numPr>
          <w:ilvl w:val="0"/>
          <w:numId w:val="59"/>
        </w:numPr>
        <w:suppressAutoHyphens w:val="0"/>
        <w:spacing w:before="60"/>
        <w:ind w:left="397" w:hanging="397"/>
        <w:jc w:val="both"/>
      </w:pPr>
      <w:r w:rsidRPr="00F92266">
        <w:t>Bieg terminów określonych</w:t>
      </w:r>
      <w:r w:rsidR="00E67533">
        <w:t xml:space="preserve"> w </w:t>
      </w:r>
      <w:r w:rsidRPr="00F92266">
        <w:t>niniejszej umowie ulega zawieszeniu przez czas trwania przeszkody spowodowanej siłą wyższą.</w:t>
      </w:r>
    </w:p>
    <w:p w14:paraId="1F097FEE" w14:textId="77777777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Poufność</w:t>
      </w:r>
    </w:p>
    <w:p w14:paraId="4A7DA14E" w14:textId="732AE18C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18</w:t>
      </w:r>
    </w:p>
    <w:p w14:paraId="50A210FD" w14:textId="4CBB5FFB" w:rsidR="00A761DA" w:rsidRPr="00F92266" w:rsidRDefault="00A761DA">
      <w:pPr>
        <w:pStyle w:val="Lista"/>
        <w:numPr>
          <w:ilvl w:val="0"/>
          <w:numId w:val="73"/>
        </w:numPr>
        <w:spacing w:before="60"/>
        <w:ind w:left="397" w:hanging="397"/>
        <w:jc w:val="both"/>
      </w:pPr>
      <w:r w:rsidRPr="00F92266">
        <w:t>Informacje uzyskane przez Wykonawcę</w:t>
      </w:r>
      <w:r w:rsidR="00E67533">
        <w:t xml:space="preserve"> w </w:t>
      </w:r>
      <w:r w:rsidRPr="00F92266">
        <w:t>związku</w:t>
      </w:r>
      <w:r w:rsidR="00E67533">
        <w:t xml:space="preserve"> z </w:t>
      </w:r>
      <w:r w:rsidRPr="00F92266">
        <w:t>realizacją umowy nie mogą być wykorzystane bez zgody Zamawiającego</w:t>
      </w:r>
      <w:r w:rsidR="001A237D" w:rsidRPr="00F92266">
        <w:t xml:space="preserve"> do </w:t>
      </w:r>
      <w:r w:rsidRPr="00F92266">
        <w:t>celów innych niż realizacja umowy, chyba</w:t>
      </w:r>
      <w:r w:rsidR="00CD7428" w:rsidRPr="00F92266">
        <w:t xml:space="preserve"> że </w:t>
      </w:r>
      <w:r w:rsidRPr="00F92266">
        <w:t>Zamawiający wyraził</w:t>
      </w:r>
      <w:r w:rsidR="00E67533">
        <w:t xml:space="preserve"> w </w:t>
      </w:r>
      <w:r w:rsidRPr="00F92266">
        <w:t>formie pisemnej zgodę</w:t>
      </w:r>
      <w:r w:rsidR="006C05C7">
        <w:t xml:space="preserve"> na </w:t>
      </w:r>
      <w:r w:rsidRPr="00F92266">
        <w:t>udostępnienie informacji lub ujawnienia zażądał uprawniony organ</w:t>
      </w:r>
      <w:r w:rsidR="006C05C7">
        <w:t xml:space="preserve"> na </w:t>
      </w:r>
      <w:r w:rsidRPr="00F92266">
        <w:t>podstawie powszechnie obowiązujących przepisów prawa lub Strona jest zobowiązana</w:t>
      </w:r>
      <w:r w:rsidR="001A237D" w:rsidRPr="00F92266">
        <w:t xml:space="preserve"> do </w:t>
      </w:r>
      <w:r w:rsidRPr="00F92266">
        <w:t>ujawnienia tych informacji</w:t>
      </w:r>
      <w:r w:rsidR="006C05C7">
        <w:t xml:space="preserve"> na </w:t>
      </w:r>
      <w:r w:rsidRPr="00F92266">
        <w:t>podstawie obowiązujących przepisów prawa.</w:t>
      </w:r>
    </w:p>
    <w:p w14:paraId="3E73F6AD" w14:textId="78976AFD" w:rsidR="0037111C" w:rsidRPr="00F92266" w:rsidRDefault="00A761DA">
      <w:pPr>
        <w:pStyle w:val="Lista"/>
        <w:numPr>
          <w:ilvl w:val="0"/>
          <w:numId w:val="73"/>
        </w:numPr>
        <w:spacing w:before="60"/>
        <w:ind w:left="397" w:hanging="397"/>
        <w:jc w:val="both"/>
      </w:pPr>
      <w:r w:rsidRPr="00F92266">
        <w:t>Wykonawca zobowiązuje się</w:t>
      </w:r>
      <w:r w:rsidR="001A237D" w:rsidRPr="00F92266">
        <w:t xml:space="preserve"> do </w:t>
      </w:r>
      <w:r w:rsidRPr="00F92266">
        <w:t>utrzymania</w:t>
      </w:r>
      <w:r w:rsidR="00E67533">
        <w:t xml:space="preserve"> w </w:t>
      </w:r>
      <w:r w:rsidRPr="00F92266">
        <w:t>ścisłej tajemnicy wszelkich informacji</w:t>
      </w:r>
      <w:r w:rsidR="00023002" w:rsidRPr="00F92266">
        <w:t>;</w:t>
      </w:r>
    </w:p>
    <w:p w14:paraId="6DF397E1" w14:textId="724FE730" w:rsidR="00A761DA" w:rsidRPr="00F92266" w:rsidRDefault="00023002">
      <w:pPr>
        <w:pStyle w:val="Lista"/>
        <w:numPr>
          <w:ilvl w:val="0"/>
          <w:numId w:val="73"/>
        </w:numPr>
        <w:spacing w:before="60"/>
        <w:ind w:left="397" w:hanging="397"/>
        <w:jc w:val="both"/>
      </w:pPr>
      <w:r w:rsidRPr="00F92266">
        <w:t>w </w:t>
      </w:r>
      <w:r w:rsidR="00A761DA" w:rsidRPr="00F92266">
        <w:t>szczególności ekonomicznych, technicznych, handlowych</w:t>
      </w:r>
      <w:r w:rsidR="00E67533">
        <w:t xml:space="preserve"> i </w:t>
      </w:r>
      <w:r w:rsidR="00A761DA" w:rsidRPr="00F92266">
        <w:t>organizacyjnych,</w:t>
      </w:r>
      <w:r w:rsidR="00E67533">
        <w:t xml:space="preserve"> z </w:t>
      </w:r>
      <w:r w:rsidR="00A761DA" w:rsidRPr="00F92266">
        <w:t>którymi Strony umowy, osoby świadczące pracę</w:t>
      </w:r>
      <w:r w:rsidR="006C05C7">
        <w:t xml:space="preserve"> na </w:t>
      </w:r>
      <w:r w:rsidR="00A761DA" w:rsidRPr="00F92266">
        <w:t>ich rzecz</w:t>
      </w:r>
      <w:r w:rsidR="00E67533">
        <w:t xml:space="preserve"> w </w:t>
      </w:r>
      <w:r w:rsidR="00A761DA" w:rsidRPr="00F92266">
        <w:t>jakiejkolwiek formie oraz osoby, przy pomocy, których Strony wykonywać będą wzajemne obowiązki, zapoznają się przy wykonywaniu umowy.</w:t>
      </w:r>
    </w:p>
    <w:p w14:paraId="3DED7ADA" w14:textId="14A6CF14" w:rsidR="00A761DA" w:rsidRPr="00F92266" w:rsidRDefault="00A761DA">
      <w:pPr>
        <w:pStyle w:val="Lista"/>
        <w:numPr>
          <w:ilvl w:val="0"/>
          <w:numId w:val="73"/>
        </w:numPr>
        <w:spacing w:before="60"/>
        <w:ind w:left="397" w:hanging="397"/>
        <w:jc w:val="both"/>
      </w:pPr>
      <w:r w:rsidRPr="00F92266">
        <w:t>Strony podejmą odpowiednie kroki dla zachowania poufności przez osoby wykonujące</w:t>
      </w:r>
      <w:r w:rsidR="00E67533">
        <w:t xml:space="preserve"> w </w:t>
      </w:r>
      <w:r w:rsidRPr="00F92266">
        <w:t>ich imieniu obowiązki</w:t>
      </w:r>
      <w:r w:rsidR="00E67533">
        <w:t xml:space="preserve"> w </w:t>
      </w:r>
      <w:r w:rsidRPr="00F92266">
        <w:t>ramach umowy.</w:t>
      </w:r>
    </w:p>
    <w:p w14:paraId="5A8EC247" w14:textId="5A8ED1B1" w:rsidR="00A761DA" w:rsidRPr="00F92266" w:rsidRDefault="00A761DA">
      <w:pPr>
        <w:pStyle w:val="Lista"/>
        <w:numPr>
          <w:ilvl w:val="0"/>
          <w:numId w:val="73"/>
        </w:numPr>
        <w:spacing w:before="60"/>
        <w:ind w:left="397" w:hanging="397"/>
        <w:jc w:val="both"/>
      </w:pPr>
      <w:r w:rsidRPr="00F92266">
        <w:t>Wykonawca zobowiązuje się</w:t>
      </w:r>
      <w:r w:rsidR="001A237D" w:rsidRPr="00F92266">
        <w:t xml:space="preserve"> do </w:t>
      </w:r>
      <w:r w:rsidRPr="00F92266">
        <w:t>zachowania</w:t>
      </w:r>
      <w:r w:rsidR="00E67533">
        <w:t xml:space="preserve"> w </w:t>
      </w:r>
      <w:r w:rsidRPr="00F92266">
        <w:t>tajemnicy wszelkich informacji uzyskanych</w:t>
      </w:r>
      <w:r w:rsidR="00E67533">
        <w:t xml:space="preserve"> w </w:t>
      </w:r>
      <w:r w:rsidRPr="00F92266">
        <w:t>trakcie realizacji umowy.</w:t>
      </w:r>
    </w:p>
    <w:p w14:paraId="0E1000D5" w14:textId="77777777" w:rsidR="00D94CF4" w:rsidRDefault="00D94CF4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</w:p>
    <w:p w14:paraId="0FB3A3E9" w14:textId="69ED4F26" w:rsidR="000A76BA" w:rsidRDefault="000A76B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9E733A">
        <w:rPr>
          <w:b/>
          <w:bCs/>
          <w:szCs w:val="22"/>
        </w:rPr>
        <w:t>Bezpieczeństwo i higiena pracy, ochrona przeciwpożarowa</w:t>
      </w:r>
    </w:p>
    <w:p w14:paraId="051940C0" w14:textId="51C299F3" w:rsidR="00D94CF4" w:rsidRPr="009E733A" w:rsidRDefault="00D94CF4" w:rsidP="00D94CF4">
      <w:pPr>
        <w:rPr>
          <w:b/>
          <w:bCs/>
          <w:szCs w:val="22"/>
        </w:rPr>
      </w:pPr>
      <w:r w:rsidRPr="009E733A">
        <w:rPr>
          <w:b/>
          <w:bCs/>
          <w:szCs w:val="22"/>
        </w:rPr>
        <w:t>§ 1</w:t>
      </w:r>
      <w:r w:rsidR="000A76BA">
        <w:rPr>
          <w:b/>
          <w:bCs/>
          <w:szCs w:val="22"/>
        </w:rPr>
        <w:t>9</w:t>
      </w:r>
    </w:p>
    <w:p w14:paraId="34D5C331" w14:textId="75B094ED" w:rsidR="00D94CF4" w:rsidRPr="009E733A" w:rsidRDefault="00D94CF4" w:rsidP="00D94CF4">
      <w:pPr>
        <w:rPr>
          <w:b/>
          <w:bCs/>
          <w:szCs w:val="22"/>
        </w:rPr>
      </w:pPr>
      <w:r w:rsidRPr="009E733A">
        <w:rPr>
          <w:b/>
          <w:bCs/>
          <w:szCs w:val="22"/>
        </w:rPr>
        <w:t xml:space="preserve"> </w:t>
      </w:r>
    </w:p>
    <w:p w14:paraId="07AE068C" w14:textId="77777777" w:rsidR="00D94CF4" w:rsidRPr="009E733A" w:rsidRDefault="00D94CF4" w:rsidP="00D94CF4">
      <w:pPr>
        <w:pStyle w:val="Akapitzlist"/>
        <w:numPr>
          <w:ilvl w:val="0"/>
          <w:numId w:val="112"/>
        </w:numPr>
        <w:rPr>
          <w:b/>
          <w:bCs/>
          <w:szCs w:val="22"/>
        </w:rPr>
      </w:pPr>
      <w:r w:rsidRPr="009E733A">
        <w:rPr>
          <w:szCs w:val="22"/>
          <w:lang w:bidi="pl-PL"/>
        </w:rPr>
        <w:t>Wykonawca oświadcza, że posiada odpowiednią wiedzę, doświadczenie i uprawnienia, dysponuje odpowiednim potencjałem technicznym i osobowym oraz zobowiązuje się wykonać przedmiot umowy przy zachowaniu należytej zawodowej staranności.</w:t>
      </w:r>
    </w:p>
    <w:p w14:paraId="3A3DD0DF" w14:textId="77777777" w:rsidR="00D94CF4" w:rsidRPr="009E733A" w:rsidRDefault="00D94CF4" w:rsidP="00D94CF4">
      <w:pPr>
        <w:pStyle w:val="Akapitzlist"/>
        <w:numPr>
          <w:ilvl w:val="0"/>
          <w:numId w:val="112"/>
        </w:numPr>
        <w:rPr>
          <w:b/>
          <w:bCs/>
          <w:szCs w:val="22"/>
        </w:rPr>
      </w:pPr>
      <w:r w:rsidRPr="009E733A">
        <w:rPr>
          <w:szCs w:val="22"/>
        </w:rPr>
        <w:t xml:space="preserve">Wykonawca </w:t>
      </w:r>
      <w:r w:rsidRPr="009E733A">
        <w:rPr>
          <w:bCs/>
          <w:szCs w:val="22"/>
        </w:rPr>
        <w:t xml:space="preserve">zapewnia właściwą organizację prac zgodnie z obowiązującymi przepisami prawa i normami, w szczególności zgodnie z  przepisami  BHP  i PPOŻ, oraz  ponosi  wyłączną  odpowiedzialność  za naruszenie  przepisów  BHP i PPOŻ, </w:t>
      </w:r>
      <w:r w:rsidRPr="009E733A">
        <w:rPr>
          <w:szCs w:val="22"/>
        </w:rPr>
        <w:t>w tym:</w:t>
      </w:r>
    </w:p>
    <w:p w14:paraId="7082D4B3" w14:textId="77777777" w:rsidR="00D94CF4" w:rsidRPr="009E733A" w:rsidRDefault="00D94CF4" w:rsidP="00D94CF4">
      <w:pPr>
        <w:pStyle w:val="Akapitzlist"/>
        <w:numPr>
          <w:ilvl w:val="0"/>
          <w:numId w:val="113"/>
        </w:numPr>
        <w:rPr>
          <w:szCs w:val="22"/>
        </w:rPr>
      </w:pPr>
      <w:r w:rsidRPr="009E733A">
        <w:rPr>
          <w:szCs w:val="22"/>
        </w:rPr>
        <w:t xml:space="preserve">prowadzi prace tak, aby nie stwarzały bezpośredniego zagrożenia dla osób je wykonujących, użytkowników obiektu oraz osób trzecich, </w:t>
      </w:r>
    </w:p>
    <w:p w14:paraId="6626C120" w14:textId="77777777" w:rsidR="00D94CF4" w:rsidRPr="009E733A" w:rsidRDefault="00D94CF4" w:rsidP="00D94CF4">
      <w:pPr>
        <w:pStyle w:val="Akapitzlist"/>
        <w:numPr>
          <w:ilvl w:val="0"/>
          <w:numId w:val="113"/>
        </w:numPr>
        <w:rPr>
          <w:szCs w:val="22"/>
        </w:rPr>
      </w:pPr>
      <w:r w:rsidRPr="009E733A">
        <w:rPr>
          <w:szCs w:val="22"/>
        </w:rPr>
        <w:t xml:space="preserve">organizuje właściwe urządzenie i zabezpieczenie terenu prowadzonych prac, w tym jego wygrodzenie i oznakowanie, zabezpieczenie przed wejściem osób niepowołanych, </w:t>
      </w:r>
      <w:r w:rsidRPr="009E733A">
        <w:rPr>
          <w:szCs w:val="22"/>
        </w:rPr>
        <w:br/>
        <w:t>a w uzasadnionych przypadkach zapewnia dozór,</w:t>
      </w:r>
    </w:p>
    <w:p w14:paraId="77CBCA41" w14:textId="77777777" w:rsidR="00D94CF4" w:rsidRPr="009E733A" w:rsidRDefault="00D94CF4" w:rsidP="00D94CF4">
      <w:pPr>
        <w:pStyle w:val="Akapitzlist"/>
        <w:numPr>
          <w:ilvl w:val="0"/>
          <w:numId w:val="113"/>
        </w:numPr>
        <w:rPr>
          <w:szCs w:val="22"/>
        </w:rPr>
      </w:pPr>
      <w:r w:rsidRPr="009E733A">
        <w:rPr>
          <w:szCs w:val="22"/>
        </w:rPr>
        <w:t>zapewnia, aby prace szczególnie niebezpieczne, w tym prace prowadzone na wysokości lub w wykopach, prowadzone były w sposób zgodny z przepisami i pod nadzorem osoby posiadającej kwalifikacje i uprawnienia wymagane przepisami, a na prace niebezpieczne pod względem pożarowym uzyska stosowne zezwolenie, o którym mowa w Instrukcji bezpieczeństwa pożarowego,</w:t>
      </w:r>
    </w:p>
    <w:p w14:paraId="601B1373" w14:textId="77777777" w:rsidR="00D94CF4" w:rsidRPr="009E733A" w:rsidRDefault="00D94CF4" w:rsidP="00D94CF4">
      <w:pPr>
        <w:pStyle w:val="Akapitzlist"/>
        <w:numPr>
          <w:ilvl w:val="0"/>
          <w:numId w:val="113"/>
        </w:numPr>
        <w:rPr>
          <w:szCs w:val="22"/>
        </w:rPr>
      </w:pPr>
      <w:r w:rsidRPr="009E733A">
        <w:rPr>
          <w:szCs w:val="22"/>
        </w:rPr>
        <w:t>utrzymuje porządek w rejonie prowadzonych prac,</w:t>
      </w:r>
    </w:p>
    <w:p w14:paraId="09C61C17" w14:textId="77777777" w:rsidR="00D94CF4" w:rsidRPr="009E733A" w:rsidRDefault="00D94CF4" w:rsidP="00D94CF4">
      <w:pPr>
        <w:pStyle w:val="Akapitzlist"/>
        <w:numPr>
          <w:ilvl w:val="0"/>
          <w:numId w:val="113"/>
        </w:numPr>
        <w:rPr>
          <w:szCs w:val="22"/>
        </w:rPr>
      </w:pPr>
      <w:r w:rsidRPr="009E733A">
        <w:rPr>
          <w:szCs w:val="22"/>
        </w:rPr>
        <w:t xml:space="preserve">oświadcza, że zapoznał się z dostępną u administratora obiektu „Instrukcją bezpieczeństwa pożarowego” opracowaną dla obiektu, w którym planowane są prace będące przedmiotem umowy oraz zna lokalizację i zasady użycia gaśnic, koców gaśniczych i hydrantów wewnętrznych będących na wyposażeniu obiektu, a także zasady zachowania się w przypadku powstania lub zauważenia pożaru oraz zasady ewakuacji ludzi z obiektu. Wykonawca zobowiązany jest do zaznajomienia z Instrukcją bezpieczeństwa pożarowego swoich pracowników lub podwykonawców, którzy przebywać będą na terenie obiektu, do przedłożenia administratorowi obiektu listy zawierającej pisemne potwierdzenia zapoznania się z instrukcją w/w osób oraz aktualizacji listy w toku realizacji prac. </w:t>
      </w:r>
    </w:p>
    <w:p w14:paraId="103054C2" w14:textId="77777777" w:rsidR="00D94CF4" w:rsidRPr="009E733A" w:rsidRDefault="00D94CF4" w:rsidP="00D94CF4">
      <w:pPr>
        <w:pStyle w:val="Akapitzlist"/>
        <w:numPr>
          <w:ilvl w:val="0"/>
          <w:numId w:val="112"/>
        </w:numPr>
        <w:rPr>
          <w:b/>
          <w:bCs/>
          <w:szCs w:val="22"/>
        </w:rPr>
      </w:pPr>
      <w:r w:rsidRPr="009E733A">
        <w:rPr>
          <w:szCs w:val="22"/>
        </w:rPr>
        <w:lastRenderedPageBreak/>
        <w:t>W przypadku wykonywania prac w obiekcie czynnym prace uciążliwe (ograniczające możliwość użytkowania obiektu) należy każdorazowo uzgadniać z administracją i użytkownikiem obiektu z co najmniej 3-dniowym wyprzedzeniem. Przy określaniu ewentualnej uciążliwości należy mieć na uwadze charakter i wymagania warunków pracy osób działających w otoczeniu wykonywanych prac, dla których nawet niższe wartości (np. hałasu) mogą być znacznym utrudnieniem czy nawet elementem uniemożliwiającym</w:t>
      </w:r>
      <w:r>
        <w:rPr>
          <w:szCs w:val="22"/>
        </w:rPr>
        <w:t xml:space="preserve"> </w:t>
      </w:r>
      <w:r w:rsidRPr="009E733A">
        <w:rPr>
          <w:szCs w:val="22"/>
        </w:rPr>
        <w:t>prowadzenie określonych aktywności zawodowych (np. precyzyjnych badań lub zajęć</w:t>
      </w:r>
      <w:r>
        <w:rPr>
          <w:szCs w:val="22"/>
        </w:rPr>
        <w:t xml:space="preserve"> </w:t>
      </w:r>
      <w:r w:rsidRPr="009E733A">
        <w:rPr>
          <w:szCs w:val="22"/>
        </w:rPr>
        <w:t>edukacyjnych).</w:t>
      </w:r>
    </w:p>
    <w:p w14:paraId="29304502" w14:textId="77777777" w:rsidR="00D94CF4" w:rsidRPr="009E733A" w:rsidRDefault="00D94CF4" w:rsidP="00D94CF4">
      <w:pPr>
        <w:pStyle w:val="Akapitzlist"/>
        <w:numPr>
          <w:ilvl w:val="0"/>
          <w:numId w:val="112"/>
        </w:numPr>
        <w:rPr>
          <w:szCs w:val="22"/>
        </w:rPr>
      </w:pPr>
      <w:r w:rsidRPr="009E733A">
        <w:rPr>
          <w:szCs w:val="22"/>
        </w:rPr>
        <w:t xml:space="preserve">Wykonawca jest zobowiązany niezwłocznie informować Zamawiającego o wszelkich okolicznościach, które mogą przeszkodzić prawidłowemu, terminowemu i bezpiecznemu wykonaniu przedmiotu umowy.  </w:t>
      </w:r>
    </w:p>
    <w:p w14:paraId="4862C49F" w14:textId="56B5F64F" w:rsidR="00D94CF4" w:rsidRPr="00000EB6" w:rsidRDefault="00D94CF4" w:rsidP="00000EB6">
      <w:pPr>
        <w:pStyle w:val="Akapitzlist"/>
        <w:numPr>
          <w:ilvl w:val="0"/>
          <w:numId w:val="112"/>
        </w:numPr>
        <w:rPr>
          <w:b/>
          <w:bCs/>
          <w:szCs w:val="22"/>
        </w:rPr>
      </w:pPr>
      <w:r w:rsidRPr="009E733A">
        <w:rPr>
          <w:szCs w:val="22"/>
        </w:rPr>
        <w:t>Inspektor nadzoru lub inny upoważniony przedstawiciel Zamawiającego, w tym koordynator BHP jeżeli został ustanowiony, wstrzymuje prace jeżeli są one realizowane przez Wykonawcę niezgodnie z umową, przekazaną dokumentacją, przepisami prawa i normami lub zasadami współczesnej wiedzy technicznej. Osoby wymienione powyżej mogą również żądać od Wykonawcy usunięcia z terenu prac każdej osoby, która nie przestrzega przepisów i zasad BHP lub PPOŻ.</w:t>
      </w:r>
    </w:p>
    <w:p w14:paraId="31C009C4" w14:textId="68DEDA1F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t>Zmiana umowy</w:t>
      </w:r>
    </w:p>
    <w:p w14:paraId="2F43743A" w14:textId="15AF6FA8" w:rsidR="00A761DA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0A76BA">
        <w:rPr>
          <w:b/>
          <w:bCs/>
          <w:szCs w:val="22"/>
        </w:rPr>
        <w:t>20</w:t>
      </w:r>
    </w:p>
    <w:p w14:paraId="49CEAE9C" w14:textId="7E4FBD97" w:rsidR="00A761DA" w:rsidRPr="00F92266" w:rsidRDefault="00A761DA">
      <w:pPr>
        <w:pStyle w:val="Lista"/>
        <w:numPr>
          <w:ilvl w:val="0"/>
          <w:numId w:val="98"/>
        </w:numPr>
        <w:spacing w:before="60"/>
        <w:ind w:left="397" w:hanging="397"/>
        <w:jc w:val="both"/>
      </w:pPr>
      <w:r w:rsidRPr="00F92266">
        <w:t>Strony dopuszczają, poza zmianami wskazanymi</w:t>
      </w:r>
      <w:r w:rsidR="00E67533">
        <w:t xml:space="preserve"> w </w:t>
      </w:r>
      <w:r w:rsidR="00337153" w:rsidRPr="00F92266">
        <w:t>art. </w:t>
      </w:r>
      <w:r w:rsidRPr="00F92266">
        <w:t>455 Ustawy, możliwość zmiany umowy bez obowiązku przeprowadzania nowego postępowania</w:t>
      </w:r>
      <w:r w:rsidR="00E67533">
        <w:t xml:space="preserve"> w </w:t>
      </w:r>
      <w:r w:rsidRPr="00F92266">
        <w:t>następujących przypadkach</w:t>
      </w:r>
      <w:r w:rsidR="00E67533">
        <w:t xml:space="preserve"> i </w:t>
      </w:r>
      <w:r w:rsidRPr="00F92266">
        <w:t>zakresach:</w:t>
      </w:r>
    </w:p>
    <w:p w14:paraId="190D72D6" w14:textId="38310827" w:rsidR="00A761DA" w:rsidRPr="00F92266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  <w:rPr>
          <w:shd w:val="clear" w:color="auto" w:fill="FFFFFF"/>
        </w:rPr>
      </w:pPr>
      <w:r w:rsidRPr="00F92266">
        <w:t xml:space="preserve">zmiana terminu wykonania </w:t>
      </w:r>
      <w:r w:rsidR="00935C67" w:rsidRPr="00F92266">
        <w:t>zamówienia</w:t>
      </w:r>
      <w:r w:rsidRPr="00F92266">
        <w:t xml:space="preserve"> </w:t>
      </w:r>
      <w:r w:rsidRPr="00F92266">
        <w:rPr>
          <w:shd w:val="clear" w:color="auto" w:fill="FFFFFF"/>
        </w:rPr>
        <w:t>lub innych postanowień umowy (w</w:t>
      </w:r>
      <w:r w:rsidR="0037111C" w:rsidRPr="00F92266">
        <w:rPr>
          <w:shd w:val="clear" w:color="auto" w:fill="FFFFFF"/>
        </w:rPr>
        <w:t> </w:t>
      </w:r>
      <w:r w:rsidRPr="00F92266">
        <w:rPr>
          <w:shd w:val="clear" w:color="auto" w:fill="FFFFFF"/>
        </w:rPr>
        <w:t>tym zmiana sposobu wykonywania umowy, zmiana zakresu świadczenia wykonawcy</w:t>
      </w:r>
      <w:r w:rsidR="00E67533">
        <w:rPr>
          <w:shd w:val="clear" w:color="auto" w:fill="FFFFFF"/>
        </w:rPr>
        <w:t xml:space="preserve"> i </w:t>
      </w:r>
      <w:r w:rsidRPr="00F92266">
        <w:rPr>
          <w:shd w:val="clear" w:color="auto" w:fill="FFFFFF"/>
        </w:rPr>
        <w:t>odpowiadająca</w:t>
      </w:r>
      <w:r w:rsidR="00370EC4">
        <w:rPr>
          <w:shd w:val="clear" w:color="auto" w:fill="FFFFFF"/>
        </w:rPr>
        <w:t xml:space="preserve"> mu </w:t>
      </w:r>
      <w:r w:rsidRPr="00F92266">
        <w:rPr>
          <w:shd w:val="clear" w:color="auto" w:fill="FFFFFF"/>
        </w:rPr>
        <w:t>zmiana wynagrodzenia wykonawcy) wywołana wystąpieniem siły wyższej</w:t>
      </w:r>
      <w:r w:rsidR="00A433F9" w:rsidRPr="00F92266">
        <w:rPr>
          <w:shd w:val="clear" w:color="auto" w:fill="FFFFFF"/>
        </w:rPr>
        <w:t xml:space="preserve"> lub warunkami atmosferycznymi</w:t>
      </w:r>
      <w:r w:rsidRPr="00F92266">
        <w:rPr>
          <w:shd w:val="clear" w:color="auto" w:fill="FFFFFF"/>
        </w:rPr>
        <w:t xml:space="preserve"> mającej bezpośredni wpływ</w:t>
      </w:r>
      <w:r w:rsidR="006C05C7">
        <w:rPr>
          <w:shd w:val="clear" w:color="auto" w:fill="FFFFFF"/>
        </w:rPr>
        <w:t xml:space="preserve"> na </w:t>
      </w:r>
      <w:r w:rsidRPr="00F92266">
        <w:rPr>
          <w:shd w:val="clear" w:color="auto" w:fill="FFFFFF"/>
        </w:rPr>
        <w:t>terminowość</w:t>
      </w:r>
      <w:r w:rsidR="00E67533">
        <w:rPr>
          <w:shd w:val="clear" w:color="auto" w:fill="FFFFFF"/>
        </w:rPr>
        <w:t xml:space="preserve"> i </w:t>
      </w:r>
      <w:r w:rsidRPr="00F92266">
        <w:rPr>
          <w:shd w:val="clear" w:color="auto" w:fill="FFFFFF"/>
        </w:rPr>
        <w:t>sposób wykonania niniejszej umowy.</w:t>
      </w:r>
    </w:p>
    <w:p w14:paraId="33FB3F41" w14:textId="330E97D1" w:rsidR="00A761DA" w:rsidRPr="00F92266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</w:pPr>
      <w:r w:rsidRPr="00F92266">
        <w:t>zmian</w:t>
      </w:r>
      <w:r w:rsidR="00D27753" w:rsidRPr="00F92266">
        <w:t>a</w:t>
      </w:r>
      <w:r w:rsidRPr="00F92266">
        <w:t xml:space="preserve"> warunków realizacji</w:t>
      </w:r>
      <w:r w:rsidR="00E67533">
        <w:t xml:space="preserve"> i </w:t>
      </w:r>
      <w:r w:rsidRPr="00F92266">
        <w:t>zakresu przedmiotowego umowy niezbędne</w:t>
      </w:r>
      <w:r w:rsidR="001A237D" w:rsidRPr="00F92266">
        <w:t xml:space="preserve"> do </w:t>
      </w:r>
      <w:r w:rsidRPr="00F92266">
        <w:t>prawidłowej realizacji zamówienia związane z: zaistnieniem niemożliwych</w:t>
      </w:r>
      <w:r w:rsidR="001A237D" w:rsidRPr="00F92266">
        <w:t xml:space="preserve"> do </w:t>
      </w:r>
      <w:r w:rsidRPr="00F92266">
        <w:t>wcześniejszego przewidzenia</w:t>
      </w:r>
      <w:r w:rsidR="00E67533">
        <w:t xml:space="preserve"> i </w:t>
      </w:r>
      <w:r w:rsidRPr="00F92266">
        <w:t>niezależnych</w:t>
      </w:r>
      <w:r w:rsidR="001A237D" w:rsidRPr="00F92266">
        <w:t xml:space="preserve"> od </w:t>
      </w:r>
      <w:r w:rsidRPr="00F92266">
        <w:t>stron umowy okoliczności powodujących rezygnację lub wyłączenie</w:t>
      </w:r>
      <w:r w:rsidR="00E67533">
        <w:t xml:space="preserve"> z </w:t>
      </w:r>
      <w:r w:rsidRPr="00F92266">
        <w:t>realizacji określonego zakresu przedmiotu zamówienia korzystnych</w:t>
      </w:r>
      <w:r w:rsidR="00E67533">
        <w:t xml:space="preserve"> z </w:t>
      </w:r>
      <w:r w:rsidRPr="00F92266">
        <w:t>punktu widzenia Zamawiającego, przy jednoczesnym obniżeniu wynagrodzenia umownego</w:t>
      </w:r>
      <w:r w:rsidR="00E67533">
        <w:t xml:space="preserve"> o </w:t>
      </w:r>
      <w:r w:rsidRPr="00F92266">
        <w:t>wartość niezrealizowanych elementów przedmiotu zamówienia. Zmniejszenie zakresu przedmiotu umowy nie będzie większe niż 15% jego wartości.</w:t>
      </w:r>
    </w:p>
    <w:p w14:paraId="48B66D57" w14:textId="3C204265" w:rsidR="00A761DA" w:rsidRPr="00F92266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</w:pPr>
      <w:r w:rsidRPr="00F92266">
        <w:t>zmian</w:t>
      </w:r>
      <w:r w:rsidR="00D27753" w:rsidRPr="00F92266">
        <w:t>a</w:t>
      </w:r>
      <w:r w:rsidRPr="00F92266">
        <w:t xml:space="preserve"> postanowień umowy związane ze:</w:t>
      </w:r>
    </w:p>
    <w:p w14:paraId="666886D8" w14:textId="0E4744E6" w:rsidR="0037111C" w:rsidRPr="00F92266" w:rsidRDefault="00A761DA" w:rsidP="00574CFE">
      <w:pPr>
        <w:pStyle w:val="Lista3"/>
        <w:ind w:left="1191" w:hanging="397"/>
        <w:contextualSpacing w:val="0"/>
        <w:jc w:val="both"/>
      </w:pPr>
      <w:r w:rsidRPr="00F92266">
        <w:t>a)</w:t>
      </w:r>
      <w:r w:rsidRPr="00F92266">
        <w:tab/>
        <w:t xml:space="preserve">zmianą danych identyfikacyjnych </w:t>
      </w:r>
      <w:r w:rsidR="006C05C7">
        <w:t>(w </w:t>
      </w:r>
      <w:r w:rsidRPr="00F92266">
        <w:t>tym adresowych</w:t>
      </w:r>
      <w:r w:rsidR="00E67533">
        <w:t xml:space="preserve"> i </w:t>
      </w:r>
      <w:r w:rsidRPr="00F92266">
        <w:t>teleadresowych) Strony umowy</w:t>
      </w:r>
      <w:r w:rsidR="00E67533">
        <w:t xml:space="preserve"> i </w:t>
      </w:r>
      <w:r w:rsidRPr="00F92266">
        <w:t xml:space="preserve">osób reprezentujących Strony </w:t>
      </w:r>
      <w:r w:rsidR="006C05C7">
        <w:t>(w </w:t>
      </w:r>
      <w:r w:rsidRPr="00F92266">
        <w:t>szczególności</w:t>
      </w:r>
      <w:r w:rsidR="00E67533">
        <w:t xml:space="preserve"> z </w:t>
      </w:r>
      <w:r w:rsidRPr="00F92266">
        <w:t>powodu nieprzewidzianych zmian organizacyjnych, choroby, wypadków losowych)</w:t>
      </w:r>
      <w:r w:rsidR="0037111C" w:rsidRPr="00F92266">
        <w:t>;</w:t>
      </w:r>
    </w:p>
    <w:p w14:paraId="414205EE" w14:textId="64DCAD88" w:rsidR="0037111C" w:rsidRPr="00F92266" w:rsidRDefault="00A761DA" w:rsidP="00574CFE">
      <w:pPr>
        <w:pStyle w:val="Lista3"/>
        <w:ind w:left="1191" w:hanging="397"/>
        <w:contextualSpacing w:val="0"/>
        <w:jc w:val="both"/>
      </w:pPr>
      <w:r w:rsidRPr="00F92266">
        <w:t>b)</w:t>
      </w:r>
      <w:r w:rsidRPr="00F92266">
        <w:tab/>
        <w:t>zmianą numeru rachunku bankowego Wykonawcy wskazanego</w:t>
      </w:r>
      <w:r w:rsidR="00E67533">
        <w:t xml:space="preserve"> w </w:t>
      </w:r>
      <w:r w:rsidRPr="00F92266">
        <w:t>niniejszej umowie</w:t>
      </w:r>
      <w:r w:rsidR="0037111C" w:rsidRPr="00F92266">
        <w:t>;</w:t>
      </w:r>
    </w:p>
    <w:p w14:paraId="64C5FD6B" w14:textId="3074DD7A" w:rsidR="0037111C" w:rsidRPr="00F92266" w:rsidRDefault="00A761DA" w:rsidP="00574CFE">
      <w:pPr>
        <w:pStyle w:val="Lista3"/>
        <w:ind w:left="1191" w:hanging="397"/>
        <w:contextualSpacing w:val="0"/>
        <w:jc w:val="both"/>
      </w:pPr>
      <w:r w:rsidRPr="00F92266">
        <w:t>c)</w:t>
      </w:r>
      <w:r w:rsidRPr="00F92266">
        <w:tab/>
        <w:t>wystąpieniem oczywistych omyłek pisarskich</w:t>
      </w:r>
      <w:r w:rsidR="00E67533">
        <w:t xml:space="preserve"> i </w:t>
      </w:r>
      <w:r w:rsidRPr="00F92266">
        <w:t>rachunkowych</w:t>
      </w:r>
      <w:r w:rsidR="00E67533">
        <w:t xml:space="preserve"> w </w:t>
      </w:r>
      <w:r w:rsidRPr="00F92266">
        <w:t>treści niniejszej umowy</w:t>
      </w:r>
      <w:r w:rsidR="0037111C" w:rsidRPr="00F92266">
        <w:t>;</w:t>
      </w:r>
    </w:p>
    <w:p w14:paraId="50122CE3" w14:textId="31683A7C" w:rsidR="0037111C" w:rsidRPr="00F92266" w:rsidRDefault="00A761DA" w:rsidP="00574CFE">
      <w:pPr>
        <w:pStyle w:val="Lista3"/>
        <w:ind w:left="1191" w:hanging="397"/>
        <w:contextualSpacing w:val="0"/>
        <w:jc w:val="both"/>
      </w:pPr>
      <w:r w:rsidRPr="00F92266">
        <w:t>d)</w:t>
      </w:r>
      <w:r w:rsidRPr="00F92266">
        <w:tab/>
        <w:t>zmianą</w:t>
      </w:r>
      <w:r w:rsidR="00E67533">
        <w:t xml:space="preserve"> w </w:t>
      </w:r>
      <w:r w:rsidRPr="00F92266">
        <w:t>KRS, wpisie</w:t>
      </w:r>
      <w:r w:rsidR="001A237D" w:rsidRPr="00F92266">
        <w:t xml:space="preserve"> do </w:t>
      </w:r>
      <w:proofErr w:type="spellStart"/>
      <w:r w:rsidRPr="00F92266">
        <w:t>CEiDG</w:t>
      </w:r>
      <w:proofErr w:type="spellEnd"/>
      <w:r w:rsidR="00E67533">
        <w:t xml:space="preserve"> w </w:t>
      </w:r>
      <w:r w:rsidRPr="00F92266">
        <w:t>trakcie realizacji zamówienia dotyczące Wykonawcy</w:t>
      </w:r>
      <w:r w:rsidR="0037111C" w:rsidRPr="00F92266">
        <w:t>;</w:t>
      </w:r>
    </w:p>
    <w:p w14:paraId="0DE1E7DB" w14:textId="77777777" w:rsidR="0037111C" w:rsidRPr="00F92266" w:rsidRDefault="00A761DA" w:rsidP="00574CFE">
      <w:pPr>
        <w:pStyle w:val="Lista3"/>
        <w:ind w:left="1191" w:hanging="397"/>
        <w:contextualSpacing w:val="0"/>
        <w:jc w:val="both"/>
      </w:pPr>
      <w:r w:rsidRPr="00F92266">
        <w:t>e)</w:t>
      </w:r>
      <w:r w:rsidRPr="00F92266">
        <w:tab/>
        <w:t>zmianą formy zabezpieczenia należytego wykonania umowy</w:t>
      </w:r>
      <w:r w:rsidR="0037111C" w:rsidRPr="00F92266">
        <w:t>;</w:t>
      </w:r>
    </w:p>
    <w:p w14:paraId="429DE22F" w14:textId="22F8AD30" w:rsidR="0037111C" w:rsidRPr="00F92266" w:rsidRDefault="00A761DA" w:rsidP="00574CFE">
      <w:pPr>
        <w:pStyle w:val="Lista3"/>
        <w:ind w:left="1191" w:hanging="397"/>
        <w:contextualSpacing w:val="0"/>
        <w:jc w:val="both"/>
      </w:pPr>
      <w:r w:rsidRPr="00F92266">
        <w:t>f)</w:t>
      </w:r>
      <w:r w:rsidRPr="00F92266">
        <w:tab/>
        <w:t>zmianą zabezpieczenia należytego wykonania umowy</w:t>
      </w:r>
      <w:r w:rsidR="00E67533">
        <w:t xml:space="preserve"> w </w:t>
      </w:r>
      <w:r w:rsidRPr="00F92266">
        <w:t>związku</w:t>
      </w:r>
      <w:r w:rsidR="001A237D" w:rsidRPr="00F92266">
        <w:t xml:space="preserve"> ze </w:t>
      </w:r>
      <w:r w:rsidRPr="00F92266">
        <w:t>zmianą warunków realizacji umowy</w:t>
      </w:r>
      <w:r w:rsidR="0037111C" w:rsidRPr="00F92266">
        <w:t>;</w:t>
      </w:r>
    </w:p>
    <w:p w14:paraId="6117E86B" w14:textId="4AB54CD2" w:rsidR="0037111C" w:rsidRPr="00F92266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  <w:rPr>
          <w:lang w:eastAsia="ar-SA"/>
        </w:rPr>
      </w:pPr>
      <w:r w:rsidRPr="00F92266">
        <w:rPr>
          <w:lang w:eastAsia="ar-SA"/>
        </w:rPr>
        <w:t>zmiany terminu wykonania zamówienia wskutek wystąpienia okoliczności leżących wyłącznie</w:t>
      </w:r>
      <w:r w:rsidR="006C4431" w:rsidRPr="00F92266">
        <w:rPr>
          <w:lang w:eastAsia="ar-SA"/>
        </w:rPr>
        <w:t xml:space="preserve"> po </w:t>
      </w:r>
      <w:r w:rsidRPr="00F92266">
        <w:rPr>
          <w:lang w:eastAsia="ar-SA"/>
        </w:rPr>
        <w:t>stronie Zamawiającego,</w:t>
      </w:r>
      <w:r w:rsidR="00E67533">
        <w:rPr>
          <w:lang w:eastAsia="ar-SA"/>
        </w:rPr>
        <w:t xml:space="preserve"> w </w:t>
      </w:r>
      <w:r w:rsidRPr="00F92266">
        <w:rPr>
          <w:lang w:eastAsia="ar-SA"/>
        </w:rPr>
        <w:t>tym</w:t>
      </w:r>
      <w:r w:rsidR="00E67533">
        <w:rPr>
          <w:lang w:eastAsia="ar-SA"/>
        </w:rPr>
        <w:t xml:space="preserve"> w </w:t>
      </w:r>
      <w:r w:rsidRPr="00F92266">
        <w:rPr>
          <w:lang w:eastAsia="ar-SA"/>
        </w:rPr>
        <w:t>szczególności wstrzymanie realizacji umowy</w:t>
      </w:r>
      <w:r w:rsidR="0037111C" w:rsidRPr="00F92266">
        <w:rPr>
          <w:lang w:eastAsia="ar-SA"/>
        </w:rPr>
        <w:t>;</w:t>
      </w:r>
    </w:p>
    <w:p w14:paraId="72AB17FD" w14:textId="3DFAFF10" w:rsidR="00A761DA" w:rsidRPr="00F92266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  <w:rPr>
          <w:lang w:eastAsia="ar-SA"/>
        </w:rPr>
      </w:pPr>
      <w:r w:rsidRPr="00F92266">
        <w:rPr>
          <w:lang w:eastAsia="ar-SA"/>
        </w:rPr>
        <w:t>zmiana terminu wykonania zamówienia, zmiana postanowień umowy wskutek zmiany przepisów prawa Unii Europejskiej lub prawa krajowego.</w:t>
      </w:r>
    </w:p>
    <w:p w14:paraId="28C4323B" w14:textId="5664293F" w:rsidR="00A761DA" w:rsidRPr="00F92266" w:rsidRDefault="00A761DA">
      <w:pPr>
        <w:pStyle w:val="Lista"/>
        <w:numPr>
          <w:ilvl w:val="0"/>
          <w:numId w:val="98"/>
        </w:numPr>
        <w:spacing w:before="60"/>
        <w:ind w:left="397" w:hanging="397"/>
        <w:jc w:val="both"/>
      </w:pPr>
      <w:r w:rsidRPr="00F92266">
        <w:t>Strona występująca</w:t>
      </w:r>
      <w:r w:rsidR="00E67533">
        <w:t xml:space="preserve"> o </w:t>
      </w:r>
      <w:r w:rsidRPr="00F92266">
        <w:t>zmianę postanowień niniejszej umowy zobowiązana jest</w:t>
      </w:r>
      <w:r w:rsidR="001A237D" w:rsidRPr="00F92266">
        <w:t xml:space="preserve"> do </w:t>
      </w:r>
      <w:r w:rsidRPr="00F92266">
        <w:t>udokumentowania zaistnienia okoliczności,</w:t>
      </w:r>
      <w:r w:rsidR="00E67533">
        <w:t xml:space="preserve"> o </w:t>
      </w:r>
      <w:r w:rsidRPr="00F92266">
        <w:t>których mowa</w:t>
      </w:r>
      <w:r w:rsidR="00E67533">
        <w:t xml:space="preserve"> w </w:t>
      </w:r>
      <w:r w:rsidR="00337153" w:rsidRPr="00F92266">
        <w:t>ust. </w:t>
      </w:r>
      <w:r w:rsidRPr="00F92266">
        <w:t>1. Wniosek</w:t>
      </w:r>
      <w:r w:rsidR="00E67533">
        <w:t xml:space="preserve"> o </w:t>
      </w:r>
      <w:r w:rsidRPr="00F92266">
        <w:t>zmianę postanowień niniejszej umowy musi być wyrażony</w:t>
      </w:r>
      <w:r w:rsidR="00E67533">
        <w:t xml:space="preserve"> w </w:t>
      </w:r>
      <w:r w:rsidRPr="00F92266">
        <w:t>formie pisemnej</w:t>
      </w:r>
      <w:r w:rsidR="006C05C7">
        <w:t xml:space="preserve"> na </w:t>
      </w:r>
      <w:r w:rsidRPr="00F92266">
        <w:t>zasadach wskazanych</w:t>
      </w:r>
      <w:r w:rsidR="00E67533">
        <w:t xml:space="preserve"> w </w:t>
      </w:r>
      <w:r w:rsidR="00337153" w:rsidRPr="00F92266">
        <w:t>art. </w:t>
      </w:r>
      <w:r w:rsidRPr="00F92266">
        <w:t>78 lub 78</w:t>
      </w:r>
      <w:r w:rsidRPr="00F92266">
        <w:rPr>
          <w:vertAlign w:val="superscript"/>
        </w:rPr>
        <w:t>1</w:t>
      </w:r>
      <w:r w:rsidRPr="00F92266">
        <w:t xml:space="preserve"> Kodeksu cywilnego.</w:t>
      </w:r>
    </w:p>
    <w:p w14:paraId="534ADD11" w14:textId="7A9CECE1" w:rsidR="00A761DA" w:rsidRPr="00F92266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F92266">
        <w:rPr>
          <w:b/>
          <w:bCs/>
          <w:sz w:val="24"/>
        </w:rPr>
        <w:lastRenderedPageBreak/>
        <w:t>Postanowienia końcowe</w:t>
      </w:r>
    </w:p>
    <w:p w14:paraId="7A0FB3F5" w14:textId="00F4428F" w:rsidR="00A433F9" w:rsidRPr="00F92266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Cs w:val="22"/>
        </w:rPr>
      </w:pPr>
      <w:r w:rsidRPr="00F92266">
        <w:rPr>
          <w:b/>
          <w:bCs/>
          <w:szCs w:val="22"/>
        </w:rPr>
        <w:t>§ </w:t>
      </w:r>
      <w:r w:rsidR="00A761DA" w:rsidRPr="00F92266">
        <w:rPr>
          <w:b/>
          <w:bCs/>
          <w:szCs w:val="22"/>
        </w:rPr>
        <w:t>20</w:t>
      </w:r>
    </w:p>
    <w:p w14:paraId="4777B597" w14:textId="2023B8DD" w:rsidR="00A761DA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Wszelkie oświadczenia Stron umowy będą składane</w:t>
      </w:r>
      <w:r w:rsidR="006C05C7">
        <w:t xml:space="preserve"> na </w:t>
      </w:r>
      <w:r w:rsidRPr="00F92266">
        <w:t>piśmie pod rygorem nieważności, listem poleconym lub</w:t>
      </w:r>
      <w:r w:rsidR="001A237D" w:rsidRPr="00F92266">
        <w:t xml:space="preserve"> za </w:t>
      </w:r>
      <w:r w:rsidRPr="00F92266">
        <w:t>potwierdzeniem ich złożenia, chyba</w:t>
      </w:r>
      <w:r w:rsidR="00CD7428" w:rsidRPr="00F92266">
        <w:t xml:space="preserve"> że </w:t>
      </w:r>
      <w:r w:rsidRPr="00F92266">
        <w:t>wyraźne postanowienie niniejszej umowy przewiduje inny sposób złożenia oświadczenia.</w:t>
      </w:r>
    </w:p>
    <w:p w14:paraId="567E37CC" w14:textId="6AF33D1D" w:rsidR="00A761DA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Wszelkie zmiany,</w:t>
      </w:r>
      <w:r w:rsidR="00E67533">
        <w:t xml:space="preserve"> w </w:t>
      </w:r>
      <w:r w:rsidRPr="00F92266">
        <w:t>tym uzupełnienia niniejszej umowy, rozwiązanie lub odstąpienie</w:t>
      </w:r>
      <w:r w:rsidR="001A237D" w:rsidRPr="00F92266">
        <w:t xml:space="preserve"> od </w:t>
      </w:r>
      <w:r w:rsidRPr="00F92266">
        <w:t>umowy wymagają formy pisemnej pod rygorem nieważności.</w:t>
      </w:r>
    </w:p>
    <w:p w14:paraId="432F7410" w14:textId="460DF5BA" w:rsidR="00A761DA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Wykonawca zobowiązuje się</w:t>
      </w:r>
      <w:r w:rsidR="001A237D" w:rsidRPr="00F92266">
        <w:t xml:space="preserve"> do </w:t>
      </w:r>
      <w:r w:rsidRPr="00F92266">
        <w:t>zapewnienia porządku</w:t>
      </w:r>
      <w:r w:rsidR="00E67533">
        <w:t xml:space="preserve"> w </w:t>
      </w:r>
      <w:r w:rsidRPr="00F92266">
        <w:t>rejonie prowadzonych prac oraz wykonania niezbędnych zabezpieczeń</w:t>
      </w:r>
      <w:r w:rsidR="00E67533">
        <w:t xml:space="preserve"> w </w:t>
      </w:r>
      <w:r w:rsidRPr="00F92266">
        <w:t>sposób gwarantujący bezpieczeństwo osób postronnych,</w:t>
      </w:r>
      <w:r w:rsidR="001A237D" w:rsidRPr="00F92266">
        <w:t xml:space="preserve"> co </w:t>
      </w:r>
      <w:r w:rsidRPr="00F92266">
        <w:t>zostało skalkulowane</w:t>
      </w:r>
      <w:r w:rsidR="00E67533">
        <w:t xml:space="preserve"> w </w:t>
      </w:r>
      <w:r w:rsidRPr="00F92266">
        <w:t>ryczałtowej cenie oferty. Wykonawca odpowiada</w:t>
      </w:r>
      <w:r w:rsidR="001A237D" w:rsidRPr="00F92266">
        <w:t xml:space="preserve"> za </w:t>
      </w:r>
      <w:r w:rsidRPr="00F92266">
        <w:t>szkodę wyrządzoną osobom trzecim pozostającą</w:t>
      </w:r>
      <w:r w:rsidR="00E67533">
        <w:t xml:space="preserve"> w </w:t>
      </w:r>
      <w:r w:rsidRPr="00F92266">
        <w:t>związku</w:t>
      </w:r>
      <w:r w:rsidR="00E67533">
        <w:t xml:space="preserve"> z </w:t>
      </w:r>
      <w:r w:rsidRPr="00F92266">
        <w:t>wykonywaniem umowy.</w:t>
      </w:r>
    </w:p>
    <w:p w14:paraId="0E845352" w14:textId="2DCC0C14" w:rsidR="00A761DA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Wykonawca pokryje wszelkie koszty</w:t>
      </w:r>
      <w:r w:rsidR="00E67533">
        <w:t xml:space="preserve"> i </w:t>
      </w:r>
      <w:r w:rsidRPr="00F92266">
        <w:t>opłaty związane</w:t>
      </w:r>
      <w:r w:rsidR="00E67533">
        <w:t xml:space="preserve"> z </w:t>
      </w:r>
      <w:r w:rsidRPr="00F92266">
        <w:t>realizacją umowy między innymi: przeglądów, odbiorów oraz uzyska niezbędne zezwolenia</w:t>
      </w:r>
      <w:r w:rsidR="001A237D" w:rsidRPr="00F92266">
        <w:t xml:space="preserve"> od </w:t>
      </w:r>
      <w:r w:rsidRPr="00F92266">
        <w:t>zarządcy dróg</w:t>
      </w:r>
      <w:r w:rsidR="006C05C7">
        <w:t xml:space="preserve"> na </w:t>
      </w:r>
      <w:r w:rsidRPr="00F92266">
        <w:t>przejazd pojazdami budowy.</w:t>
      </w:r>
    </w:p>
    <w:p w14:paraId="057D2B89" w14:textId="558ABBF7" w:rsidR="00A761DA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Wykonawca przedłoży Zamawiającemu listy pracowników upoważnionych</w:t>
      </w:r>
      <w:r w:rsidR="001A237D" w:rsidRPr="00F92266">
        <w:t xml:space="preserve"> do </w:t>
      </w:r>
      <w:r w:rsidRPr="00F92266">
        <w:t>wykonywania prac oraz zapewni odzież roboczą, jak</w:t>
      </w:r>
      <w:r w:rsidR="00E67533">
        <w:t xml:space="preserve"> i </w:t>
      </w:r>
      <w:r w:rsidRPr="00F92266">
        <w:t>identyfikatory pozwalające</w:t>
      </w:r>
      <w:r w:rsidR="006C05C7">
        <w:t xml:space="preserve"> na </w:t>
      </w:r>
      <w:r w:rsidRPr="00F92266">
        <w:t>jednoznaczną identyfikację pracowników.</w:t>
      </w:r>
    </w:p>
    <w:p w14:paraId="6FB38D79" w14:textId="00CCEEE7" w:rsidR="00114F6E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Jeżeli którekolwiek</w:t>
      </w:r>
      <w:r w:rsidR="00E67533">
        <w:t xml:space="preserve"> z </w:t>
      </w:r>
      <w:r w:rsidRPr="00F92266">
        <w:t>postanowień niniejszej umowy jest lub będzie nieważne, Strony powinny zastąpić je innym odpowiednim postanowieniem, które jest najbliższe zamierzonemu celowi pierwotnego postanowienia umowy. Nieważność danego postanowienia umownego nie wpływa</w:t>
      </w:r>
      <w:r w:rsidR="006C05C7">
        <w:t xml:space="preserve"> na </w:t>
      </w:r>
      <w:r w:rsidRPr="00F92266">
        <w:t>ważność pozostałych postanowień umowy.</w:t>
      </w:r>
    </w:p>
    <w:p w14:paraId="344659A9" w14:textId="7D6B5C54" w:rsidR="00A761DA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rPr>
          <w:snapToGrid w:val="0"/>
        </w:rPr>
        <w:t>Żadna</w:t>
      </w:r>
      <w:r w:rsidR="001A237D" w:rsidRPr="00F92266">
        <w:rPr>
          <w:snapToGrid w:val="0"/>
        </w:rPr>
        <w:t xml:space="preserve"> ze </w:t>
      </w:r>
      <w:r w:rsidRPr="00F92266">
        <w:rPr>
          <w:snapToGrid w:val="0"/>
        </w:rPr>
        <w:t>Stron nie jest uprawniona</w:t>
      </w:r>
      <w:r w:rsidR="001A237D" w:rsidRPr="00F92266">
        <w:rPr>
          <w:snapToGrid w:val="0"/>
        </w:rPr>
        <w:t xml:space="preserve"> do </w:t>
      </w:r>
      <w:r w:rsidRPr="00F92266">
        <w:rPr>
          <w:snapToGrid w:val="0"/>
        </w:rPr>
        <w:t>przeniesienia swoich praw</w:t>
      </w:r>
      <w:r w:rsidR="00E67533">
        <w:rPr>
          <w:snapToGrid w:val="0"/>
        </w:rPr>
        <w:t xml:space="preserve"> i </w:t>
      </w:r>
      <w:r w:rsidRPr="00F92266">
        <w:rPr>
          <w:snapToGrid w:val="0"/>
        </w:rPr>
        <w:t>zobowiązań</w:t>
      </w:r>
      <w:r w:rsidR="00E67533">
        <w:rPr>
          <w:snapToGrid w:val="0"/>
        </w:rPr>
        <w:t xml:space="preserve"> z </w:t>
      </w:r>
      <w:r w:rsidRPr="00F92266">
        <w:rPr>
          <w:snapToGrid w:val="0"/>
        </w:rPr>
        <w:t>niniejszej umowy bez uzyskania pisemnej zgody drugiej Strony, pod rygorem nieważności,</w:t>
      </w:r>
      <w:r w:rsidR="00E67533">
        <w:rPr>
          <w:snapToGrid w:val="0"/>
        </w:rPr>
        <w:t xml:space="preserve"> w </w:t>
      </w:r>
      <w:r w:rsidRPr="00F92266">
        <w:rPr>
          <w:snapToGrid w:val="0"/>
        </w:rPr>
        <w:t>szczególności Wykonawcy nie przysługuje prawo przenoszenia wierzytelności wynikających</w:t>
      </w:r>
      <w:r w:rsidR="00E67533">
        <w:rPr>
          <w:snapToGrid w:val="0"/>
        </w:rPr>
        <w:t xml:space="preserve"> z </w:t>
      </w:r>
      <w:r w:rsidRPr="00F92266">
        <w:rPr>
          <w:snapToGrid w:val="0"/>
        </w:rPr>
        <w:t>niniejszej umowy</w:t>
      </w:r>
      <w:r w:rsidR="006C05C7">
        <w:rPr>
          <w:snapToGrid w:val="0"/>
        </w:rPr>
        <w:t xml:space="preserve"> na </w:t>
      </w:r>
      <w:r w:rsidRPr="00F92266">
        <w:rPr>
          <w:snapToGrid w:val="0"/>
        </w:rPr>
        <w:t>osoby trzecie bez uprzedniej pisemnej zgody Zamawiającego.</w:t>
      </w:r>
    </w:p>
    <w:p w14:paraId="09EA749A" w14:textId="6D91A286" w:rsidR="00A761DA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Strony zobowiązują się</w:t>
      </w:r>
      <w:r w:rsidR="001A237D" w:rsidRPr="00F92266">
        <w:t xml:space="preserve"> do </w:t>
      </w:r>
      <w:r w:rsidRPr="00F92266">
        <w:t>każdorazowego powiadamiania się listem poleconym</w:t>
      </w:r>
      <w:r w:rsidR="00E67533">
        <w:t xml:space="preserve"> o </w:t>
      </w:r>
      <w:r w:rsidRPr="00F92266">
        <w:t>zmianie adresu swojej siedziby, pod rygorem uznania</w:t>
      </w:r>
      <w:r w:rsidR="001A237D" w:rsidRPr="00F92266">
        <w:t xml:space="preserve"> za </w:t>
      </w:r>
      <w:r w:rsidRPr="00F92266">
        <w:t>skutecznie doręczoną korespondencję wysłaną pod dotychczas znany adres.</w:t>
      </w:r>
    </w:p>
    <w:p w14:paraId="08F4577E" w14:textId="5E14097C" w:rsidR="00114F6E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Strony ustalają, iż</w:t>
      </w:r>
      <w:r w:rsidR="00AB4C96" w:rsidRPr="00F92266">
        <w:t> </w:t>
      </w:r>
      <w:r w:rsidRPr="00F92266">
        <w:t>pod pojęciem dni roboczych rozumieją dni</w:t>
      </w:r>
      <w:r w:rsidR="001A237D" w:rsidRPr="00F92266">
        <w:t xml:space="preserve"> od </w:t>
      </w:r>
      <w:r w:rsidRPr="00F92266">
        <w:t>poniedziałku</w:t>
      </w:r>
      <w:r w:rsidR="001A237D" w:rsidRPr="00F92266">
        <w:t xml:space="preserve"> do </w:t>
      </w:r>
      <w:r w:rsidRPr="00F92266">
        <w:t>piątku,</w:t>
      </w:r>
      <w:r w:rsidR="00E67533">
        <w:t xml:space="preserve"> z </w:t>
      </w:r>
      <w:r w:rsidRPr="00F92266">
        <w:t>wyłączeniem dni ustawowo wolnych</w:t>
      </w:r>
      <w:r w:rsidR="001A237D" w:rsidRPr="00F92266">
        <w:t xml:space="preserve"> od </w:t>
      </w:r>
      <w:r w:rsidRPr="00F92266">
        <w:t>pracy.</w:t>
      </w:r>
    </w:p>
    <w:p w14:paraId="31CFD1E2" w14:textId="040526D3" w:rsidR="00A761DA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Wszelkie spory wynikające</w:t>
      </w:r>
      <w:r w:rsidR="00E67533">
        <w:t xml:space="preserve"> z </w:t>
      </w:r>
      <w:r w:rsidRPr="00F92266">
        <w:t>niniejszej umowy będą rozstrzygane przez Sąd właściwy dla siedziby Zamawiającego.</w:t>
      </w:r>
    </w:p>
    <w:p w14:paraId="0CB3A1E0" w14:textId="72731D9F" w:rsidR="00A761DA" w:rsidRPr="00F92266" w:rsidRDefault="00CD7428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W </w:t>
      </w:r>
      <w:r w:rsidR="00A761DA" w:rsidRPr="00F92266">
        <w:t>sprawach nieunormowanych niniejszą umową mają zastosowanie przepisy ustawy</w:t>
      </w:r>
      <w:r w:rsidR="00E67533">
        <w:t xml:space="preserve"> z </w:t>
      </w:r>
      <w:r w:rsidR="00A761DA" w:rsidRPr="00F92266">
        <w:t>dnia 23</w:t>
      </w:r>
      <w:r w:rsidR="00AB4C96" w:rsidRPr="00F92266">
        <w:t> </w:t>
      </w:r>
      <w:r w:rsidR="00A761DA" w:rsidRPr="00F92266">
        <w:t>kwietnia 1964</w:t>
      </w:r>
      <w:r w:rsidR="00A76AD2" w:rsidRPr="00F92266">
        <w:t xml:space="preserve"> r. </w:t>
      </w:r>
      <w:r w:rsidR="00A761DA" w:rsidRPr="00F92266">
        <w:t xml:space="preserve">– Kodeks </w:t>
      </w:r>
      <w:r w:rsidR="00AB4C96" w:rsidRPr="00F92266">
        <w:t>C</w:t>
      </w:r>
      <w:r w:rsidR="00A761DA" w:rsidRPr="00F92266">
        <w:t>ywilny (t</w:t>
      </w:r>
      <w:r w:rsidR="00337153" w:rsidRPr="00F92266">
        <w:t>. </w:t>
      </w:r>
      <w:r w:rsidR="00A761DA" w:rsidRPr="00F92266">
        <w:t>j</w:t>
      </w:r>
      <w:r w:rsidR="007C1D7F" w:rsidRPr="00F92266">
        <w:t>edn</w:t>
      </w:r>
      <w:r w:rsidR="00A761DA" w:rsidRPr="00F92266">
        <w:t>.</w:t>
      </w:r>
      <w:r w:rsidR="00935C67" w:rsidRPr="00F92266">
        <w:t xml:space="preserve"> </w:t>
      </w:r>
      <w:r w:rsidR="00A76AD2" w:rsidRPr="00F92266">
        <w:t>Dz. U. </w:t>
      </w:r>
      <w:r w:rsidR="001C0759" w:rsidRPr="00F92266">
        <w:t>202</w:t>
      </w:r>
      <w:r w:rsidR="003D41C2">
        <w:t>4</w:t>
      </w:r>
      <w:r w:rsidR="00A76AD2" w:rsidRPr="00F92266">
        <w:t xml:space="preserve"> poz. </w:t>
      </w:r>
      <w:r w:rsidR="00FC065C" w:rsidRPr="00F92266">
        <w:t>10</w:t>
      </w:r>
      <w:r w:rsidR="003D41C2">
        <w:t>61</w:t>
      </w:r>
      <w:r w:rsidR="00E67533">
        <w:t xml:space="preserve"> z </w:t>
      </w:r>
      <w:proofErr w:type="spellStart"/>
      <w:r w:rsidR="00A761DA" w:rsidRPr="00F92266">
        <w:t>późn</w:t>
      </w:r>
      <w:proofErr w:type="spellEnd"/>
      <w:r w:rsidR="00A761DA" w:rsidRPr="00F92266">
        <w:t>. zm.), ustawy</w:t>
      </w:r>
      <w:r w:rsidR="00E67533">
        <w:t xml:space="preserve"> z </w:t>
      </w:r>
      <w:r w:rsidR="00A761DA" w:rsidRPr="00F92266">
        <w:t xml:space="preserve">dnia </w:t>
      </w:r>
      <w:r w:rsidR="004F6063" w:rsidRPr="00F92266">
        <w:t>11</w:t>
      </w:r>
      <w:r w:rsidR="00AB4C96" w:rsidRPr="00F92266">
        <w:t> </w:t>
      </w:r>
      <w:r w:rsidR="004F6063" w:rsidRPr="00F92266">
        <w:t>września</w:t>
      </w:r>
      <w:r w:rsidR="00A761DA" w:rsidRPr="00F92266">
        <w:t xml:space="preserve"> </w:t>
      </w:r>
      <w:r w:rsidR="004F6063" w:rsidRPr="00F92266">
        <w:t>2019</w:t>
      </w:r>
      <w:r w:rsidR="00A76AD2" w:rsidRPr="00F92266">
        <w:t xml:space="preserve"> r. </w:t>
      </w:r>
      <w:r w:rsidR="00A761DA" w:rsidRPr="00F92266">
        <w:t xml:space="preserve">– Prawo </w:t>
      </w:r>
      <w:r w:rsidR="00AB4C96" w:rsidRPr="00F92266">
        <w:t>Z</w:t>
      </w:r>
      <w:r w:rsidR="00A761DA" w:rsidRPr="00F92266">
        <w:t xml:space="preserve">amówień </w:t>
      </w:r>
      <w:r w:rsidR="00AB4C96" w:rsidRPr="00F92266">
        <w:t>P</w:t>
      </w:r>
      <w:r w:rsidR="00A761DA" w:rsidRPr="00F92266">
        <w:t>ublicznych (</w:t>
      </w:r>
      <w:bookmarkStart w:id="29" w:name="_Hlk111551026"/>
      <w:r w:rsidR="00E67533">
        <w:t xml:space="preserve">t. jedn. </w:t>
      </w:r>
      <w:r w:rsidR="00A76AD2" w:rsidRPr="00F92266">
        <w:t>Dz. U. </w:t>
      </w:r>
      <w:r w:rsidR="00FB5610" w:rsidRPr="00F92266">
        <w:t>202</w:t>
      </w:r>
      <w:r w:rsidR="003D41C2">
        <w:t>4</w:t>
      </w:r>
      <w:r w:rsidR="00A76AD2" w:rsidRPr="00F92266">
        <w:t xml:space="preserve"> poz. </w:t>
      </w:r>
      <w:r w:rsidR="00FC065C" w:rsidRPr="00F92266">
        <w:t>1</w:t>
      </w:r>
      <w:r w:rsidR="003D41C2">
        <w:t>320</w:t>
      </w:r>
      <w:r w:rsidR="00AB4C96" w:rsidRPr="00F92266">
        <w:t xml:space="preserve"> </w:t>
      </w:r>
      <w:r w:rsidR="00223AE5" w:rsidRPr="00F92266">
        <w:t>ze</w:t>
      </w:r>
      <w:r w:rsidR="00AB4C96" w:rsidRPr="00F92266">
        <w:t> </w:t>
      </w:r>
      <w:r w:rsidR="00223AE5" w:rsidRPr="00F92266">
        <w:t>zm.</w:t>
      </w:r>
      <w:bookmarkEnd w:id="29"/>
      <w:r w:rsidR="00A761DA" w:rsidRPr="00F92266">
        <w:t>), ustawy</w:t>
      </w:r>
      <w:r w:rsidR="00E67533">
        <w:t xml:space="preserve"> z </w:t>
      </w:r>
      <w:r w:rsidR="00A761DA" w:rsidRPr="00F92266">
        <w:t>dnia 7</w:t>
      </w:r>
      <w:r w:rsidR="00AB4C96" w:rsidRPr="00F92266">
        <w:t> </w:t>
      </w:r>
      <w:r w:rsidR="00A761DA" w:rsidRPr="00F92266">
        <w:t>lipca 1994</w:t>
      </w:r>
      <w:r w:rsidR="00A76AD2" w:rsidRPr="00F92266">
        <w:t xml:space="preserve"> r. </w:t>
      </w:r>
      <w:r w:rsidR="00A761DA" w:rsidRPr="00F92266">
        <w:t xml:space="preserve">– Prawo </w:t>
      </w:r>
      <w:r w:rsidR="00AB4C96" w:rsidRPr="00F92266">
        <w:t>B</w:t>
      </w:r>
      <w:r w:rsidR="00A761DA" w:rsidRPr="00F92266">
        <w:t>udowlane (</w:t>
      </w:r>
      <w:r w:rsidR="00E67533">
        <w:t xml:space="preserve">t. jedn. </w:t>
      </w:r>
      <w:r w:rsidR="00A76AD2" w:rsidRPr="00F92266">
        <w:t>Dz. U. </w:t>
      </w:r>
      <w:r w:rsidR="00A761DA" w:rsidRPr="00F92266">
        <w:t>202</w:t>
      </w:r>
      <w:r w:rsidR="00935C67" w:rsidRPr="00F92266">
        <w:t>4</w:t>
      </w:r>
      <w:r w:rsidR="00A76AD2" w:rsidRPr="00F92266">
        <w:t xml:space="preserve"> poz. </w:t>
      </w:r>
      <w:r w:rsidR="00935C67" w:rsidRPr="00F92266">
        <w:t>725</w:t>
      </w:r>
      <w:r w:rsidR="00A761DA" w:rsidRPr="00F92266">
        <w:t>) wraz</w:t>
      </w:r>
      <w:r w:rsidR="00E67533">
        <w:t xml:space="preserve"> z </w:t>
      </w:r>
      <w:r w:rsidR="00A761DA" w:rsidRPr="00F92266">
        <w:t>przepisami wykonawczymi.</w:t>
      </w:r>
    </w:p>
    <w:p w14:paraId="6255BF87" w14:textId="5B2AAEFC" w:rsidR="00A761DA" w:rsidRPr="00F92266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t>Umowę sporządzono</w:t>
      </w:r>
      <w:r w:rsidR="00E67533">
        <w:t xml:space="preserve"> w </w:t>
      </w:r>
      <w:r w:rsidRPr="00F92266">
        <w:t>dwóch jednobrzmiących egzemplarzach,</w:t>
      </w:r>
      <w:r w:rsidR="006C4431" w:rsidRPr="00F92266">
        <w:t xml:space="preserve"> po </w:t>
      </w:r>
      <w:r w:rsidRPr="00F92266">
        <w:t>jednym dla każdej</w:t>
      </w:r>
      <w:r w:rsidR="001A237D" w:rsidRPr="00F92266">
        <w:t xml:space="preserve"> ze </w:t>
      </w:r>
      <w:r w:rsidRPr="00F92266">
        <w:t>Stron.</w:t>
      </w:r>
    </w:p>
    <w:p w14:paraId="76006E81" w14:textId="77777777" w:rsidR="00000EB6" w:rsidRPr="00000EB6" w:rsidRDefault="00A761DA" w:rsidP="00000EB6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</w:pPr>
      <w:r w:rsidRPr="00F92266">
        <w:rPr>
          <w:snapToGrid w:val="0"/>
        </w:rPr>
        <w:t>Strony zgodnie oświadczają,</w:t>
      </w:r>
      <w:r w:rsidR="00CD7428" w:rsidRPr="00F92266">
        <w:rPr>
          <w:snapToGrid w:val="0"/>
        </w:rPr>
        <w:t xml:space="preserve"> że</w:t>
      </w:r>
      <w:r w:rsidR="00E67533">
        <w:rPr>
          <w:snapToGrid w:val="0"/>
        </w:rPr>
        <w:t xml:space="preserve"> z </w:t>
      </w:r>
      <w:r w:rsidRPr="00F92266">
        <w:rPr>
          <w:snapToGrid w:val="0"/>
        </w:rPr>
        <w:t>uwagi</w:t>
      </w:r>
      <w:r w:rsidR="006C05C7">
        <w:rPr>
          <w:snapToGrid w:val="0"/>
        </w:rPr>
        <w:t xml:space="preserve"> na </w:t>
      </w:r>
      <w:r w:rsidRPr="00F92266">
        <w:rPr>
          <w:snapToGrid w:val="0"/>
        </w:rPr>
        <w:t>fakt zawarcia niniejszej umowy</w:t>
      </w:r>
      <w:r w:rsidR="00E67533">
        <w:rPr>
          <w:snapToGrid w:val="0"/>
        </w:rPr>
        <w:t xml:space="preserve"> w </w:t>
      </w:r>
      <w:r w:rsidRPr="00F92266">
        <w:rPr>
          <w:snapToGrid w:val="0"/>
        </w:rPr>
        <w:t>formie elektronicznej</w:t>
      </w:r>
      <w:r w:rsidR="001A237D" w:rsidRPr="00F92266">
        <w:rPr>
          <w:snapToGrid w:val="0"/>
        </w:rPr>
        <w:t xml:space="preserve"> za </w:t>
      </w:r>
      <w:r w:rsidRPr="00F92266">
        <w:rPr>
          <w:snapToGrid w:val="0"/>
        </w:rPr>
        <w:t>pomocą kwalifikowanego podpisu elektronicznego powstały</w:t>
      </w:r>
      <w:r w:rsidR="00E67533">
        <w:rPr>
          <w:snapToGrid w:val="0"/>
        </w:rPr>
        <w:t xml:space="preserve"> w </w:t>
      </w:r>
      <w:r w:rsidRPr="00F92266">
        <w:rPr>
          <w:snapToGrid w:val="0"/>
        </w:rPr>
        <w:t>ten sposób dokument elektroniczny stanowi poświadczenie, iż Strony zgodnie złożyły oświadczenia woli</w:t>
      </w:r>
      <w:r w:rsidR="00E67533">
        <w:rPr>
          <w:snapToGrid w:val="0"/>
        </w:rPr>
        <w:t xml:space="preserve"> w </w:t>
      </w:r>
      <w:r w:rsidRPr="00F92266">
        <w:rPr>
          <w:snapToGrid w:val="0"/>
        </w:rPr>
        <w:t>nim zawarte, zaś datą zawarcia jest dzień złożenia ostatniego (późniejszego) oświadczenia woli</w:t>
      </w:r>
      <w:r w:rsidR="00E67533">
        <w:rPr>
          <w:snapToGrid w:val="0"/>
        </w:rPr>
        <w:t xml:space="preserve"> o </w:t>
      </w:r>
      <w:r w:rsidRPr="00F92266">
        <w:rPr>
          <w:snapToGrid w:val="0"/>
        </w:rPr>
        <w:t>jej zawarciu przez umocowanych przedstawicieli każdej</w:t>
      </w:r>
      <w:r w:rsidR="001A237D" w:rsidRPr="00F92266">
        <w:rPr>
          <w:snapToGrid w:val="0"/>
        </w:rPr>
        <w:t xml:space="preserve"> ze </w:t>
      </w:r>
      <w:r w:rsidRPr="00F92266">
        <w:rPr>
          <w:snapToGrid w:val="0"/>
        </w:rPr>
        <w:t>Stron.</w:t>
      </w:r>
    </w:p>
    <w:p w14:paraId="59BC9E92" w14:textId="2A0AA8F4" w:rsidR="00A761DA" w:rsidRPr="00000EB6" w:rsidRDefault="00A761DA" w:rsidP="00000EB6">
      <w:pPr>
        <w:widowControl/>
        <w:tabs>
          <w:tab w:val="left" w:pos="397"/>
        </w:tabs>
        <w:suppressAutoHyphens w:val="0"/>
        <w:spacing w:before="60"/>
        <w:ind w:left="397"/>
        <w:jc w:val="both"/>
      </w:pPr>
      <w:r w:rsidRPr="00000EB6">
        <w:rPr>
          <w:i/>
          <w:u w:val="single"/>
        </w:rPr>
        <w:t>Załączniki</w:t>
      </w:r>
      <w:r w:rsidR="001A237D" w:rsidRPr="00000EB6">
        <w:rPr>
          <w:i/>
          <w:u w:val="single"/>
        </w:rPr>
        <w:t xml:space="preserve"> do </w:t>
      </w:r>
      <w:r w:rsidRPr="00000EB6">
        <w:rPr>
          <w:i/>
          <w:u w:val="single"/>
        </w:rPr>
        <w:t>umowy:</w:t>
      </w:r>
    </w:p>
    <w:p w14:paraId="30D46086" w14:textId="77777777" w:rsidR="00000EB6" w:rsidRDefault="00A761DA" w:rsidP="00000EB6">
      <w:pPr>
        <w:keepNext/>
        <w:widowControl/>
        <w:numPr>
          <w:ilvl w:val="0"/>
          <w:numId w:val="61"/>
        </w:numPr>
        <w:suppressAutoHyphens w:val="0"/>
        <w:ind w:left="357" w:hanging="357"/>
        <w:jc w:val="both"/>
        <w:rPr>
          <w:i/>
        </w:rPr>
      </w:pPr>
      <w:r w:rsidRPr="00F92266">
        <w:rPr>
          <w:i/>
        </w:rPr>
        <w:t>Załącznik</w:t>
      </w:r>
      <w:r w:rsidR="00637A80" w:rsidRPr="00F92266">
        <w:rPr>
          <w:i/>
        </w:rPr>
        <w:t xml:space="preserve"> nr </w:t>
      </w:r>
      <w:r w:rsidRPr="00F92266">
        <w:rPr>
          <w:i/>
        </w:rPr>
        <w:t>1 – lista podwykonawców</w:t>
      </w:r>
      <w:r w:rsidR="00E67533">
        <w:rPr>
          <w:i/>
        </w:rPr>
        <w:t xml:space="preserve"> z </w:t>
      </w:r>
      <w:r w:rsidRPr="00F92266">
        <w:rPr>
          <w:i/>
        </w:rPr>
        <w:t>określeniem zakresu</w:t>
      </w:r>
      <w:r w:rsidR="00E67533">
        <w:rPr>
          <w:i/>
        </w:rPr>
        <w:t xml:space="preserve"> i </w:t>
      </w:r>
      <w:r w:rsidRPr="00F92266">
        <w:rPr>
          <w:i/>
        </w:rPr>
        <w:t>wartości robót przewidzianych</w:t>
      </w:r>
      <w:r w:rsidR="001A237D" w:rsidRPr="00F92266">
        <w:rPr>
          <w:i/>
        </w:rPr>
        <w:t xml:space="preserve"> do </w:t>
      </w:r>
      <w:r w:rsidRPr="00F92266">
        <w:rPr>
          <w:i/>
        </w:rPr>
        <w:t>wykonania,</w:t>
      </w:r>
      <w:r w:rsidR="00E67533">
        <w:rPr>
          <w:i/>
        </w:rPr>
        <w:t xml:space="preserve"> o </w:t>
      </w:r>
      <w:r w:rsidRPr="00F92266">
        <w:rPr>
          <w:i/>
        </w:rPr>
        <w:t>ile są przewidziani</w:t>
      </w:r>
      <w:r w:rsidR="006C05C7">
        <w:rPr>
          <w:i/>
        </w:rPr>
        <w:t xml:space="preserve"> na </w:t>
      </w:r>
      <w:r w:rsidRPr="00F92266">
        <w:rPr>
          <w:i/>
        </w:rPr>
        <w:t>etapie zawarcia umowy.</w:t>
      </w:r>
    </w:p>
    <w:p w14:paraId="21E569AD" w14:textId="4D86360D" w:rsidR="00A761DA" w:rsidRPr="00000EB6" w:rsidRDefault="00A761DA" w:rsidP="00000EB6">
      <w:pPr>
        <w:keepNext/>
        <w:widowControl/>
        <w:suppressAutoHyphens w:val="0"/>
        <w:ind w:left="357"/>
        <w:jc w:val="both"/>
        <w:rPr>
          <w:i/>
        </w:rPr>
      </w:pPr>
      <w:r w:rsidRPr="00F92266">
        <w:t xml:space="preserve">……………………………… </w:t>
      </w:r>
      <w:r w:rsidR="000B6126" w:rsidRPr="00F92266">
        <w:tab/>
      </w:r>
      <w:r w:rsidRPr="00F92266">
        <w:t>………………………………</w:t>
      </w:r>
    </w:p>
    <w:p w14:paraId="11236A92" w14:textId="1D317A13" w:rsidR="002D1BF9" w:rsidRPr="000B6126" w:rsidRDefault="000B6126" w:rsidP="000B6126">
      <w:pPr>
        <w:widowControl/>
        <w:tabs>
          <w:tab w:val="center" w:pos="2268"/>
          <w:tab w:val="center" w:pos="7314"/>
        </w:tabs>
        <w:suppressAutoHyphens w:val="0"/>
        <w:ind w:left="357"/>
        <w:jc w:val="left"/>
        <w:outlineLvl w:val="0"/>
        <w:rPr>
          <w:b/>
          <w:sz w:val="20"/>
          <w:szCs w:val="22"/>
          <w:u w:val="single"/>
        </w:rPr>
      </w:pPr>
      <w:r w:rsidRPr="00F92266">
        <w:rPr>
          <w:i/>
          <w:sz w:val="20"/>
          <w:szCs w:val="22"/>
        </w:rPr>
        <w:t xml:space="preserve"> </w:t>
      </w:r>
      <w:r w:rsidR="00A761DA" w:rsidRPr="00F92266">
        <w:rPr>
          <w:i/>
          <w:sz w:val="20"/>
          <w:szCs w:val="22"/>
        </w:rPr>
        <w:tab/>
        <w:t>Zamawiający</w:t>
      </w:r>
      <w:r w:rsidRPr="00F92266">
        <w:rPr>
          <w:i/>
          <w:sz w:val="20"/>
          <w:szCs w:val="22"/>
        </w:rPr>
        <w:t xml:space="preserve"> </w:t>
      </w:r>
      <w:r w:rsidR="00A761DA" w:rsidRPr="00F92266">
        <w:rPr>
          <w:i/>
          <w:sz w:val="20"/>
          <w:szCs w:val="22"/>
        </w:rPr>
        <w:tab/>
        <w:t>Wykonawca</w:t>
      </w:r>
    </w:p>
    <w:sectPr w:rsidR="002D1BF9" w:rsidRPr="000B6126" w:rsidSect="0073603A">
      <w:pgSz w:w="11907" w:h="16840" w:code="9"/>
      <w:pgMar w:top="1134" w:right="1134" w:bottom="1418" w:left="1418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5FD2" w14:textId="77777777" w:rsidR="005608CF" w:rsidRDefault="005608CF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77D6E254" w14:textId="77777777" w:rsidR="005608CF" w:rsidRDefault="005608CF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charset w:val="EE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F6723E" w:rsidRPr="009328EB" w14:paraId="10573354" w14:textId="77777777" w:rsidTr="006420BC">
      <w:tc>
        <w:tcPr>
          <w:tcW w:w="5570" w:type="dxa"/>
        </w:tcPr>
        <w:p w14:paraId="6021B76C" w14:textId="77777777" w:rsidR="00F6723E" w:rsidRPr="009328EB" w:rsidRDefault="00F6723E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08868846" w14:textId="77777777" w:rsidR="00F6723E" w:rsidRPr="009328EB" w:rsidRDefault="00F6723E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2C269755" w14:textId="26480717" w:rsidR="00F6723E" w:rsidRPr="009328EB" w:rsidRDefault="00F6723E" w:rsidP="006420BC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</w:t>
          </w:r>
          <w:r w:rsidR="00E67533">
            <w:rPr>
              <w:rFonts w:ascii="Arial Narrow" w:hAnsi="Arial Narrow" w:cs="Tahoma"/>
              <w:i/>
              <w:sz w:val="16"/>
              <w:szCs w:val="18"/>
            </w:rPr>
            <w:t xml:space="preserve"> i </w:t>
          </w:r>
          <w:r w:rsidRPr="009328EB">
            <w:rPr>
              <w:rFonts w:ascii="Arial Narrow" w:hAnsi="Arial Narrow" w:cs="Tahoma"/>
              <w:i/>
              <w:sz w:val="16"/>
              <w:szCs w:val="18"/>
            </w:rPr>
            <w:t>podpis upoważnionych</w:t>
          </w:r>
        </w:p>
        <w:p w14:paraId="5F8870AB" w14:textId="77777777" w:rsidR="00F6723E" w:rsidRPr="009328EB" w:rsidRDefault="00F6723E" w:rsidP="006420BC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7C58E3DF" w14:textId="77777777" w:rsidR="00F6723E" w:rsidRDefault="00F67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737A" w14:textId="02540461" w:rsidR="00F6723E" w:rsidRPr="001A237D" w:rsidRDefault="00F6723E" w:rsidP="001A237D">
    <w:pPr>
      <w:tabs>
        <w:tab w:val="center" w:pos="4536"/>
        <w:tab w:val="right" w:pos="9356"/>
      </w:tabs>
      <w:suppressAutoHyphens w:val="0"/>
      <w:jc w:val="right"/>
      <w:rPr>
        <w:sz w:val="20"/>
        <w:szCs w:val="20"/>
      </w:rPr>
    </w:pPr>
    <w:r w:rsidRPr="001A237D">
      <w:rPr>
        <w:b/>
        <w:i/>
        <w:sz w:val="20"/>
        <w:szCs w:val="20"/>
      </w:rPr>
      <w:t xml:space="preserve">Strona </w:t>
    </w:r>
    <w:r w:rsidRPr="001A237D">
      <w:rPr>
        <w:b/>
        <w:i/>
        <w:sz w:val="20"/>
        <w:szCs w:val="20"/>
      </w:rPr>
      <w:fldChar w:fldCharType="begin"/>
    </w:r>
    <w:r w:rsidRPr="001A237D">
      <w:rPr>
        <w:b/>
        <w:i/>
        <w:sz w:val="20"/>
        <w:szCs w:val="20"/>
      </w:rPr>
      <w:instrText xml:space="preserve"> PAGE </w:instrText>
    </w:r>
    <w:r w:rsidRPr="001A237D">
      <w:rPr>
        <w:b/>
        <w:i/>
        <w:sz w:val="20"/>
        <w:szCs w:val="20"/>
      </w:rPr>
      <w:fldChar w:fldCharType="separate"/>
    </w:r>
    <w:r w:rsidR="008D3E9B" w:rsidRPr="001A237D">
      <w:rPr>
        <w:b/>
        <w:i/>
        <w:noProof/>
        <w:sz w:val="20"/>
        <w:szCs w:val="20"/>
      </w:rPr>
      <w:t>2</w:t>
    </w:r>
    <w:r w:rsidRPr="001A237D">
      <w:rPr>
        <w:b/>
        <w:i/>
        <w:sz w:val="20"/>
        <w:szCs w:val="20"/>
      </w:rPr>
      <w:fldChar w:fldCharType="end"/>
    </w:r>
    <w:r w:rsidR="00E67533">
      <w:rPr>
        <w:b/>
        <w:i/>
        <w:sz w:val="20"/>
        <w:szCs w:val="20"/>
      </w:rPr>
      <w:t xml:space="preserve"> z </w:t>
    </w:r>
    <w:r w:rsidRPr="001A237D">
      <w:rPr>
        <w:b/>
        <w:i/>
        <w:sz w:val="20"/>
        <w:szCs w:val="20"/>
      </w:rPr>
      <w:fldChar w:fldCharType="begin"/>
    </w:r>
    <w:r w:rsidRPr="001A237D">
      <w:rPr>
        <w:b/>
        <w:i/>
        <w:sz w:val="20"/>
        <w:szCs w:val="20"/>
      </w:rPr>
      <w:instrText xml:space="preserve"> NUMPAGES </w:instrText>
    </w:r>
    <w:r w:rsidRPr="001A237D">
      <w:rPr>
        <w:b/>
        <w:i/>
        <w:sz w:val="20"/>
        <w:szCs w:val="20"/>
      </w:rPr>
      <w:fldChar w:fldCharType="separate"/>
    </w:r>
    <w:r w:rsidR="008D3E9B" w:rsidRPr="001A237D">
      <w:rPr>
        <w:b/>
        <w:i/>
        <w:noProof/>
        <w:sz w:val="20"/>
        <w:szCs w:val="20"/>
      </w:rPr>
      <w:t>52</w:t>
    </w:r>
    <w:r w:rsidRPr="001A237D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64F8" w14:textId="77777777" w:rsidR="005608CF" w:rsidRDefault="005608CF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1C22D7D3" w14:textId="77777777" w:rsidR="005608CF" w:rsidRDefault="005608CF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46F4" w14:textId="7190FF03" w:rsidR="00F6723E" w:rsidRPr="00F92266" w:rsidRDefault="00F6723E" w:rsidP="001C3B2A">
    <w:pPr>
      <w:widowControl/>
      <w:tabs>
        <w:tab w:val="center" w:pos="4536"/>
        <w:tab w:val="right" w:pos="9072"/>
      </w:tabs>
      <w:suppressAutoHyphens w:val="0"/>
      <w:jc w:val="both"/>
      <w:rPr>
        <w:i/>
        <w:iCs/>
        <w:sz w:val="20"/>
        <w:szCs w:val="20"/>
      </w:rPr>
    </w:pPr>
    <w:r w:rsidRPr="00F92266">
      <w:rPr>
        <w:i/>
        <w:iCs/>
        <w:sz w:val="20"/>
        <w:szCs w:val="20"/>
      </w:rPr>
      <w:t>SWZ –</w:t>
    </w:r>
    <w:r w:rsidR="006C05C7">
      <w:rPr>
        <w:rFonts w:eastAsia="Calibri"/>
        <w:i/>
        <w:iCs/>
        <w:sz w:val="20"/>
        <w:szCs w:val="20"/>
        <w:lang w:eastAsia="en-US"/>
      </w:rPr>
      <w:t xml:space="preserve"> na </w:t>
    </w:r>
    <w:r w:rsidR="003160D5" w:rsidRPr="00F92266">
      <w:rPr>
        <w:rFonts w:eastAsia="Calibri"/>
        <w:i/>
        <w:iCs/>
        <w:sz w:val="20"/>
        <w:szCs w:val="20"/>
        <w:lang w:eastAsia="en-US"/>
      </w:rPr>
      <w:t xml:space="preserve">wyłonienie </w:t>
    </w:r>
    <w:r w:rsidR="001C3B2A" w:rsidRPr="00F92266">
      <w:rPr>
        <w:rFonts w:eastAsia="Calibri"/>
        <w:i/>
        <w:iCs/>
        <w:sz w:val="20"/>
        <w:szCs w:val="20"/>
        <w:lang w:eastAsia="en-US"/>
      </w:rPr>
      <w:t>W</w:t>
    </w:r>
    <w:r w:rsidR="003160D5" w:rsidRPr="00F92266">
      <w:rPr>
        <w:rFonts w:eastAsia="Calibri"/>
        <w:i/>
        <w:iCs/>
        <w:sz w:val="20"/>
        <w:szCs w:val="20"/>
        <w:lang w:eastAsia="en-US"/>
      </w:rPr>
      <w:t>ykonawcy</w:t>
    </w:r>
    <w:r w:rsidR="00E67533">
      <w:rPr>
        <w:rFonts w:eastAsia="Calibri"/>
        <w:i/>
        <w:iCs/>
        <w:sz w:val="20"/>
        <w:szCs w:val="20"/>
        <w:lang w:eastAsia="en-US"/>
      </w:rPr>
      <w:t xml:space="preserve"> w </w:t>
    </w:r>
    <w:r w:rsidR="003160D5" w:rsidRPr="00F92266">
      <w:rPr>
        <w:rFonts w:eastAsia="Calibri"/>
        <w:i/>
        <w:iCs/>
        <w:sz w:val="20"/>
        <w:szCs w:val="20"/>
        <w:lang w:eastAsia="en-US"/>
      </w:rPr>
      <w:t xml:space="preserve">zakresie </w:t>
    </w:r>
    <w:r w:rsidR="001C3B2A" w:rsidRPr="00F92266">
      <w:rPr>
        <w:i/>
        <w:iCs/>
        <w:sz w:val="20"/>
        <w:szCs w:val="20"/>
      </w:rPr>
      <w:t>w</w:t>
    </w:r>
    <w:r w:rsidR="00EE3FEE" w:rsidRPr="00F92266">
      <w:rPr>
        <w:i/>
        <w:iCs/>
        <w:sz w:val="20"/>
        <w:szCs w:val="20"/>
      </w:rPr>
      <w:t>zmocnieni</w:t>
    </w:r>
    <w:r w:rsidR="001C3B2A" w:rsidRPr="00F92266">
      <w:rPr>
        <w:i/>
        <w:iCs/>
        <w:sz w:val="20"/>
        <w:szCs w:val="20"/>
      </w:rPr>
      <w:t>a</w:t>
    </w:r>
    <w:r w:rsidR="00E67533">
      <w:rPr>
        <w:i/>
        <w:iCs/>
        <w:sz w:val="20"/>
        <w:szCs w:val="20"/>
      </w:rPr>
      <w:t xml:space="preserve"> i </w:t>
    </w:r>
    <w:r w:rsidR="00EE3FEE" w:rsidRPr="00F92266">
      <w:rPr>
        <w:i/>
        <w:iCs/>
        <w:sz w:val="20"/>
        <w:szCs w:val="20"/>
      </w:rPr>
      <w:t>napraw</w:t>
    </w:r>
    <w:r w:rsidR="001C3B2A" w:rsidRPr="00F92266">
      <w:rPr>
        <w:i/>
        <w:iCs/>
        <w:sz w:val="20"/>
        <w:szCs w:val="20"/>
      </w:rPr>
      <w:t>y</w:t>
    </w:r>
    <w:r w:rsidR="00EE3FEE" w:rsidRPr="00F92266">
      <w:rPr>
        <w:i/>
        <w:iCs/>
        <w:sz w:val="20"/>
        <w:szCs w:val="20"/>
      </w:rPr>
      <w:t xml:space="preserve"> mocowań łamaczy światła</w:t>
    </w:r>
    <w:r w:rsidR="006C05C7">
      <w:rPr>
        <w:i/>
        <w:iCs/>
        <w:sz w:val="20"/>
        <w:szCs w:val="20"/>
      </w:rPr>
      <w:t xml:space="preserve"> na </w:t>
    </w:r>
    <w:r w:rsidR="00EE3FEE" w:rsidRPr="00F92266">
      <w:rPr>
        <w:i/>
        <w:iCs/>
        <w:sz w:val="20"/>
        <w:szCs w:val="20"/>
      </w:rPr>
      <w:t>elewacji segmentu B budynku Wydziału Chemii</w:t>
    </w:r>
    <w:r w:rsidR="00E67533">
      <w:rPr>
        <w:i/>
        <w:iCs/>
        <w:sz w:val="20"/>
        <w:szCs w:val="20"/>
      </w:rPr>
      <w:t> UJ</w:t>
    </w:r>
    <w:r w:rsidR="00EE3FEE" w:rsidRPr="00F92266">
      <w:rPr>
        <w:i/>
        <w:iCs/>
        <w:sz w:val="20"/>
        <w:szCs w:val="20"/>
      </w:rPr>
      <w:t xml:space="preserve"> </w:t>
    </w:r>
    <w:r w:rsidR="00EE3FEE" w:rsidRPr="00F92266">
      <w:rPr>
        <w:rFonts w:cs="Arial"/>
        <w:i/>
        <w:iCs/>
        <w:sz w:val="20"/>
        <w:szCs w:val="20"/>
      </w:rPr>
      <w:t>przy ul. Gronostajowej 2</w:t>
    </w:r>
    <w:r w:rsidR="00792906" w:rsidRPr="00F92266">
      <w:rPr>
        <w:i/>
        <w:iCs/>
        <w:sz w:val="20"/>
        <w:szCs w:val="20"/>
      </w:rPr>
      <w:t>, 30-387</w:t>
    </w:r>
    <w:r w:rsidR="00756344" w:rsidRPr="00F92266">
      <w:rPr>
        <w:i/>
        <w:iCs/>
        <w:sz w:val="20"/>
        <w:szCs w:val="20"/>
      </w:rPr>
      <w:t> Kraków</w:t>
    </w:r>
  </w:p>
  <w:p w14:paraId="41F7C4A0" w14:textId="3206B179" w:rsidR="00F6723E" w:rsidRPr="00323EEA" w:rsidRDefault="00F6723E" w:rsidP="00637A80">
    <w:pPr>
      <w:widowControl/>
      <w:tabs>
        <w:tab w:val="center" w:pos="4536"/>
        <w:tab w:val="right" w:pos="9072"/>
      </w:tabs>
      <w:suppressAutoHyphens w:val="0"/>
      <w:spacing w:before="60" w:after="60"/>
      <w:jc w:val="right"/>
      <w:rPr>
        <w:sz w:val="20"/>
        <w:szCs w:val="20"/>
      </w:rPr>
    </w:pPr>
    <w:r>
      <w:rPr>
        <w:sz w:val="20"/>
      </w:rPr>
      <w:t>Nr</w:t>
    </w:r>
    <w:r w:rsidR="00114F6E">
      <w:rPr>
        <w:sz w:val="20"/>
      </w:rPr>
      <w:t> </w:t>
    </w:r>
    <w:r>
      <w:rPr>
        <w:sz w:val="20"/>
      </w:rPr>
      <w:t>sprawy: 80.272</w:t>
    </w:r>
    <w:r w:rsidR="001C3B2A">
      <w:rPr>
        <w:sz w:val="20"/>
      </w:rPr>
      <w:t>.292.2024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5" w15:restartNumberingAfterBreak="0">
    <w:nsid w:val="0000003A"/>
    <w:multiLevelType w:val="multilevel"/>
    <w:tmpl w:val="FD2AF2B8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01281190"/>
    <w:multiLevelType w:val="hybridMultilevel"/>
    <w:tmpl w:val="553A2358"/>
    <w:lvl w:ilvl="0" w:tplc="5498A7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1467B9D"/>
    <w:multiLevelType w:val="hybridMultilevel"/>
    <w:tmpl w:val="80968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1D62620"/>
    <w:multiLevelType w:val="hybridMultilevel"/>
    <w:tmpl w:val="AC966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330082C"/>
    <w:multiLevelType w:val="hybridMultilevel"/>
    <w:tmpl w:val="69F8F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7A1731"/>
    <w:multiLevelType w:val="hybridMultilevel"/>
    <w:tmpl w:val="F0686A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4F01217"/>
    <w:multiLevelType w:val="hybridMultilevel"/>
    <w:tmpl w:val="4744764E"/>
    <w:lvl w:ilvl="0" w:tplc="9ACADC1E">
      <w:start w:val="3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31494C"/>
    <w:multiLevelType w:val="multilevel"/>
    <w:tmpl w:val="6A6E7D12"/>
    <w:lvl w:ilvl="0">
      <w:start w:val="1"/>
      <w:numFmt w:val="upperRoman"/>
      <w:lvlText w:val="%1."/>
      <w:lvlJc w:val="left"/>
      <w:pPr>
        <w:tabs>
          <w:tab w:val="num" w:pos="-976"/>
        </w:tabs>
        <w:ind w:left="-256" w:hanging="360"/>
      </w:pPr>
    </w:lvl>
    <w:lvl w:ilvl="1">
      <w:start w:val="1"/>
      <w:numFmt w:val="decimal"/>
      <w:lvlText w:val="%2."/>
      <w:lvlJc w:val="left"/>
      <w:pPr>
        <w:tabs>
          <w:tab w:val="num" w:pos="-324"/>
        </w:tabs>
        <w:ind w:left="-324" w:hanging="576"/>
      </w:pPr>
      <w:rPr>
        <w:strike w:val="0"/>
      </w:rPr>
    </w:lvl>
    <w:lvl w:ilvl="2">
      <w:start w:val="1"/>
      <w:numFmt w:val="bullet"/>
      <w:lvlText w:val=""/>
      <w:lvlJc w:val="left"/>
      <w:pPr>
        <w:ind w:left="-540" w:hanging="36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"/>
        </w:tabs>
        <w:ind w:left="-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"/>
        </w:tabs>
        <w:ind w:left="1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2"/>
        </w:tabs>
        <w:ind w:left="2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5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05F54AB1"/>
    <w:multiLevelType w:val="hybridMultilevel"/>
    <w:tmpl w:val="39D88CDA"/>
    <w:lvl w:ilvl="0" w:tplc="CB808C54">
      <w:start w:val="1"/>
      <w:numFmt w:val="decimal"/>
      <w:lvlText w:val="1.%1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6D55480"/>
    <w:multiLevelType w:val="hybridMultilevel"/>
    <w:tmpl w:val="701AF406"/>
    <w:lvl w:ilvl="0" w:tplc="3566D124">
      <w:start w:val="1"/>
      <w:numFmt w:val="decimal"/>
      <w:pStyle w:val="Akapitzlist"/>
      <w:lvlText w:val="%1)"/>
      <w:lvlJc w:val="left"/>
      <w:pPr>
        <w:ind w:left="986" w:hanging="360"/>
      </w:pPr>
    </w:lvl>
    <w:lvl w:ilvl="1" w:tplc="04150019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9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C2072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05B3068"/>
    <w:multiLevelType w:val="hybridMultilevel"/>
    <w:tmpl w:val="26107BC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4F1D24"/>
    <w:multiLevelType w:val="hybridMultilevel"/>
    <w:tmpl w:val="77E04E34"/>
    <w:lvl w:ilvl="0" w:tplc="149AB5D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5" w15:restartNumberingAfterBreak="0">
    <w:nsid w:val="14A41964"/>
    <w:multiLevelType w:val="multilevel"/>
    <w:tmpl w:val="8084CDD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5C13E21"/>
    <w:multiLevelType w:val="hybridMultilevel"/>
    <w:tmpl w:val="16B80CA2"/>
    <w:lvl w:ilvl="0" w:tplc="186C64D2">
      <w:start w:val="1"/>
      <w:numFmt w:val="decimal"/>
      <w:lvlText w:val="%1."/>
      <w:lvlJc w:val="left"/>
      <w:pPr>
        <w:ind w:left="36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17653253"/>
    <w:multiLevelType w:val="hybridMultilevel"/>
    <w:tmpl w:val="CD48E0C2"/>
    <w:lvl w:ilvl="0" w:tplc="F516DBC0">
      <w:start w:val="1"/>
      <w:numFmt w:val="decimal"/>
      <w:lvlText w:val="%1."/>
      <w:lvlJc w:val="left"/>
      <w:pPr>
        <w:ind w:left="716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7747547"/>
    <w:multiLevelType w:val="multilevel"/>
    <w:tmpl w:val="95A212B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Calibri"/>
        <w:b w:val="0"/>
        <w:i w:val="0"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0" w15:restartNumberingAfterBreak="0">
    <w:nsid w:val="177A6885"/>
    <w:multiLevelType w:val="hybridMultilevel"/>
    <w:tmpl w:val="66508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18B056EA"/>
    <w:multiLevelType w:val="multilevel"/>
    <w:tmpl w:val="0DB8C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33" w15:restartNumberingAfterBreak="0">
    <w:nsid w:val="19697C92"/>
    <w:multiLevelType w:val="hybridMultilevel"/>
    <w:tmpl w:val="361416BA"/>
    <w:lvl w:ilvl="0" w:tplc="62BEAC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1B0D763C"/>
    <w:multiLevelType w:val="hybridMultilevel"/>
    <w:tmpl w:val="4D16B5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1B32750A"/>
    <w:multiLevelType w:val="hybridMultilevel"/>
    <w:tmpl w:val="8E20F532"/>
    <w:lvl w:ilvl="0" w:tplc="93C462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1C651619"/>
    <w:multiLevelType w:val="multilevel"/>
    <w:tmpl w:val="C6762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7" w15:restartNumberingAfterBreak="0">
    <w:nsid w:val="1C6517AC"/>
    <w:multiLevelType w:val="hybridMultilevel"/>
    <w:tmpl w:val="ABB6157A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D627429"/>
    <w:multiLevelType w:val="hybridMultilevel"/>
    <w:tmpl w:val="02A85226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1F6A4D65"/>
    <w:multiLevelType w:val="hybridMultilevel"/>
    <w:tmpl w:val="5A587530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1F7632B6"/>
    <w:multiLevelType w:val="multilevel"/>
    <w:tmpl w:val="69BE0C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224617D6"/>
    <w:multiLevelType w:val="hybridMultilevel"/>
    <w:tmpl w:val="DE284E0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253529F0"/>
    <w:multiLevelType w:val="hybridMultilevel"/>
    <w:tmpl w:val="A78E68B8"/>
    <w:lvl w:ilvl="0" w:tplc="F20A3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26356AD2"/>
    <w:multiLevelType w:val="hybridMultilevel"/>
    <w:tmpl w:val="5C1AEA64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6A530D0"/>
    <w:multiLevelType w:val="multilevel"/>
    <w:tmpl w:val="09D23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277E3CEC"/>
    <w:multiLevelType w:val="multilevel"/>
    <w:tmpl w:val="DBAC0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49" w15:restartNumberingAfterBreak="0">
    <w:nsid w:val="27F10B78"/>
    <w:multiLevelType w:val="multilevel"/>
    <w:tmpl w:val="03DEAF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50" w15:restartNumberingAfterBreak="0">
    <w:nsid w:val="28C82FCA"/>
    <w:multiLevelType w:val="hybridMultilevel"/>
    <w:tmpl w:val="47585F26"/>
    <w:lvl w:ilvl="0" w:tplc="DB8ACBB8">
      <w:start w:val="1"/>
      <w:numFmt w:val="bullet"/>
      <w:lvlText w:val="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2DDF0B4E"/>
    <w:multiLevelType w:val="hybridMultilevel"/>
    <w:tmpl w:val="A0EE7D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 w15:restartNumberingAfterBreak="0">
    <w:nsid w:val="2E2445F7"/>
    <w:multiLevelType w:val="hybridMultilevel"/>
    <w:tmpl w:val="D2AA56F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55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2F481CE3"/>
    <w:multiLevelType w:val="hybridMultilevel"/>
    <w:tmpl w:val="DFC415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31A66E0E"/>
    <w:multiLevelType w:val="multilevel"/>
    <w:tmpl w:val="C5F0FF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8" w15:restartNumberingAfterBreak="0">
    <w:nsid w:val="31F41EF0"/>
    <w:multiLevelType w:val="hybridMultilevel"/>
    <w:tmpl w:val="5C52119C"/>
    <w:lvl w:ilvl="0" w:tplc="17E8A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B8ACBB8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4A4374E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60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B25724"/>
    <w:multiLevelType w:val="hybridMultilevel"/>
    <w:tmpl w:val="3A1CB6DE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E71A5F32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62" w15:restartNumberingAfterBreak="0">
    <w:nsid w:val="38096468"/>
    <w:multiLevelType w:val="hybridMultilevel"/>
    <w:tmpl w:val="C8A042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E20FD3"/>
    <w:multiLevelType w:val="hybridMultilevel"/>
    <w:tmpl w:val="943AE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E0341AE"/>
    <w:multiLevelType w:val="hybridMultilevel"/>
    <w:tmpl w:val="B25E4F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3E8D5E38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 w15:restartNumberingAfterBreak="0">
    <w:nsid w:val="3EBA1EA2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68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40571807"/>
    <w:multiLevelType w:val="hybridMultilevel"/>
    <w:tmpl w:val="FAFE74A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0" w15:restartNumberingAfterBreak="0">
    <w:nsid w:val="415C2B91"/>
    <w:multiLevelType w:val="hybridMultilevel"/>
    <w:tmpl w:val="4FE6820E"/>
    <w:lvl w:ilvl="0" w:tplc="58C4F4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A444BA"/>
    <w:multiLevelType w:val="hybridMultilevel"/>
    <w:tmpl w:val="F6223D8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3" w15:restartNumberingAfterBreak="0">
    <w:nsid w:val="476943C0"/>
    <w:multiLevelType w:val="hybridMultilevel"/>
    <w:tmpl w:val="821E1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D5E37"/>
    <w:multiLevelType w:val="hybridMultilevel"/>
    <w:tmpl w:val="8C3436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4E111A26"/>
    <w:multiLevelType w:val="multilevel"/>
    <w:tmpl w:val="C17E8BBE"/>
    <w:lvl w:ilvl="0">
      <w:start w:val="1"/>
      <w:numFmt w:val="upperRoman"/>
      <w:lvlText w:val="%1."/>
      <w:lvlJc w:val="left"/>
      <w:pPr>
        <w:tabs>
          <w:tab w:val="num" w:pos="-976"/>
        </w:tabs>
        <w:ind w:left="-25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324"/>
        </w:tabs>
        <w:ind w:left="-324" w:hanging="576"/>
      </w:pPr>
      <w:rPr>
        <w:rFonts w:hint="default"/>
        <w:strike w:val="0"/>
      </w:rPr>
    </w:lvl>
    <w:lvl w:ilvl="2">
      <w:start w:val="1"/>
      <w:numFmt w:val="none"/>
      <w:suff w:val="nothing"/>
      <w:lvlText w:val=""/>
      <w:lvlJc w:val="left"/>
      <w:pPr>
        <w:ind w:left="-18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4" w:hanging="1584"/>
      </w:pPr>
      <w:rPr>
        <w:rFonts w:hint="default"/>
      </w:rPr>
    </w:lvl>
  </w:abstractNum>
  <w:abstractNum w:abstractNumId="77" w15:restartNumberingAfterBreak="0">
    <w:nsid w:val="4E4E4CD2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9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255555E"/>
    <w:multiLevelType w:val="hybridMultilevel"/>
    <w:tmpl w:val="85324A46"/>
    <w:lvl w:ilvl="0" w:tplc="CBA4CFF0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1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A45CB9"/>
    <w:multiLevelType w:val="multilevel"/>
    <w:tmpl w:val="EB2E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83" w15:restartNumberingAfterBreak="0">
    <w:nsid w:val="55CC3580"/>
    <w:multiLevelType w:val="hybridMultilevel"/>
    <w:tmpl w:val="64904AA4"/>
    <w:lvl w:ilvl="0" w:tplc="2398C712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4" w15:restartNumberingAfterBreak="0">
    <w:nsid w:val="56FD6B5C"/>
    <w:multiLevelType w:val="multilevel"/>
    <w:tmpl w:val="182CA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Zero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2358" w:hanging="720"/>
      </w:pPr>
    </w:lvl>
    <w:lvl w:ilvl="4">
      <w:start w:val="1"/>
      <w:numFmt w:val="decimal"/>
      <w:isLgl/>
      <w:lvlText w:val="%1.%2.%3.%4.%5"/>
      <w:lvlJc w:val="left"/>
      <w:pPr>
        <w:ind w:left="3144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080"/>
      </w:pPr>
    </w:lvl>
    <w:lvl w:ilvl="6">
      <w:start w:val="1"/>
      <w:numFmt w:val="decimal"/>
      <w:isLgl/>
      <w:lvlText w:val="%1.%2.%3.%4.%5.%6.%7"/>
      <w:lvlJc w:val="left"/>
      <w:pPr>
        <w:ind w:left="4356" w:hanging="1440"/>
      </w:p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</w:lvl>
    <w:lvl w:ilvl="8">
      <w:start w:val="1"/>
      <w:numFmt w:val="decimal"/>
      <w:isLgl/>
      <w:lvlText w:val="%1.%2.%3.%4.%5.%6.%7.%8.%9"/>
      <w:lvlJc w:val="left"/>
      <w:pPr>
        <w:ind w:left="5208" w:hanging="1440"/>
      </w:pPr>
    </w:lvl>
  </w:abstractNum>
  <w:abstractNum w:abstractNumId="85" w15:restartNumberingAfterBreak="0">
    <w:nsid w:val="595B50F1"/>
    <w:multiLevelType w:val="hybridMultilevel"/>
    <w:tmpl w:val="2BD27F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5ED97766"/>
    <w:multiLevelType w:val="multilevel"/>
    <w:tmpl w:val="D058484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 w:hint="default"/>
      </w:rPr>
    </w:lvl>
  </w:abstractNum>
  <w:abstractNum w:abstractNumId="88" w15:restartNumberingAfterBreak="0">
    <w:nsid w:val="5F657F23"/>
    <w:multiLevelType w:val="hybridMultilevel"/>
    <w:tmpl w:val="A2D09816"/>
    <w:lvl w:ilvl="0" w:tplc="E0049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22D2DAE"/>
    <w:multiLevelType w:val="multilevel"/>
    <w:tmpl w:val="38961D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 w:hint="default"/>
      </w:rPr>
    </w:lvl>
  </w:abstractNum>
  <w:abstractNum w:abstractNumId="91" w15:restartNumberingAfterBreak="0">
    <w:nsid w:val="64E56E99"/>
    <w:multiLevelType w:val="multilevel"/>
    <w:tmpl w:val="220213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67852CBC"/>
    <w:multiLevelType w:val="hybridMultilevel"/>
    <w:tmpl w:val="76EA87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4" w15:restartNumberingAfterBreak="0">
    <w:nsid w:val="698C7079"/>
    <w:multiLevelType w:val="multilevel"/>
    <w:tmpl w:val="4C54C32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2139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95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7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6F1D0755"/>
    <w:multiLevelType w:val="hybridMultilevel"/>
    <w:tmpl w:val="FD009232"/>
    <w:lvl w:ilvl="0" w:tplc="AEC42A4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0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AE3BF6"/>
    <w:multiLevelType w:val="hybridMultilevel"/>
    <w:tmpl w:val="6344C400"/>
    <w:lvl w:ilvl="0" w:tplc="D270B3E0">
      <w:start w:val="1"/>
      <w:numFmt w:val="decimal"/>
      <w:lvlText w:val="%1."/>
      <w:lvlJc w:val="left"/>
      <w:pPr>
        <w:ind w:left="67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02" w15:restartNumberingAfterBreak="0">
    <w:nsid w:val="740D6D52"/>
    <w:multiLevelType w:val="hybridMultilevel"/>
    <w:tmpl w:val="7D500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4E133F"/>
    <w:multiLevelType w:val="hybridMultilevel"/>
    <w:tmpl w:val="4AFCF3B4"/>
    <w:lvl w:ilvl="0" w:tplc="3CC0E85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79EE7589"/>
    <w:multiLevelType w:val="multilevel"/>
    <w:tmpl w:val="41A4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5" w15:restartNumberingAfterBreak="0">
    <w:nsid w:val="7A167483"/>
    <w:multiLevelType w:val="hybridMultilevel"/>
    <w:tmpl w:val="02049D4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6" w15:restartNumberingAfterBreak="0">
    <w:nsid w:val="7BC916F0"/>
    <w:multiLevelType w:val="hybridMultilevel"/>
    <w:tmpl w:val="4440DB34"/>
    <w:lvl w:ilvl="0" w:tplc="70FC0C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C315E2"/>
    <w:multiLevelType w:val="hybridMultilevel"/>
    <w:tmpl w:val="19E013BC"/>
    <w:lvl w:ilvl="0" w:tplc="716C988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8" w15:restartNumberingAfterBreak="0">
    <w:nsid w:val="7D8F1BEF"/>
    <w:multiLevelType w:val="hybridMultilevel"/>
    <w:tmpl w:val="DCCC277E"/>
    <w:lvl w:ilvl="0" w:tplc="2DF0DAD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9" w15:restartNumberingAfterBreak="0">
    <w:nsid w:val="7DF4569F"/>
    <w:multiLevelType w:val="hybridMultilevel"/>
    <w:tmpl w:val="A132A1CA"/>
    <w:lvl w:ilvl="0" w:tplc="862A7B8C">
      <w:start w:val="1"/>
      <w:numFmt w:val="lowerLetter"/>
      <w:lvlText w:val="%1)"/>
      <w:lvlJc w:val="left"/>
      <w:pPr>
        <w:ind w:left="1154" w:hanging="36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16"/>
        <w:position w:val="0"/>
        <w:sz w:val="2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0" w15:restartNumberingAfterBreak="0">
    <w:nsid w:val="7EE851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8051723">
    <w:abstractNumId w:val="41"/>
  </w:num>
  <w:num w:numId="2" w16cid:durableId="537160669">
    <w:abstractNumId w:val="98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" w16cid:durableId="279842324">
    <w:abstractNumId w:val="24"/>
  </w:num>
  <w:num w:numId="4" w16cid:durableId="517545506">
    <w:abstractNumId w:val="30"/>
  </w:num>
  <w:num w:numId="5" w16cid:durableId="1434669587">
    <w:abstractNumId w:val="82"/>
  </w:num>
  <w:num w:numId="6" w16cid:durableId="1669022275">
    <w:abstractNumId w:val="74"/>
  </w:num>
  <w:num w:numId="7" w16cid:durableId="663708765">
    <w:abstractNumId w:val="48"/>
  </w:num>
  <w:num w:numId="8" w16cid:durableId="874776362">
    <w:abstractNumId w:val="55"/>
  </w:num>
  <w:num w:numId="9" w16cid:durableId="16805436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895503">
    <w:abstractNumId w:val="95"/>
  </w:num>
  <w:num w:numId="11" w16cid:durableId="41514991">
    <w:abstractNumId w:val="96"/>
  </w:num>
  <w:num w:numId="12" w16cid:durableId="2125223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914413">
    <w:abstractNumId w:val="98"/>
  </w:num>
  <w:num w:numId="14" w16cid:durableId="1373923579">
    <w:abstractNumId w:val="68"/>
  </w:num>
  <w:num w:numId="15" w16cid:durableId="1717309960">
    <w:abstractNumId w:val="31"/>
  </w:num>
  <w:num w:numId="16" w16cid:durableId="2036618911">
    <w:abstractNumId w:val="71"/>
  </w:num>
  <w:num w:numId="17" w16cid:durableId="1751081080">
    <w:abstractNumId w:val="51"/>
  </w:num>
  <w:num w:numId="18" w16cid:durableId="529537856">
    <w:abstractNumId w:val="44"/>
  </w:num>
  <w:num w:numId="19" w16cid:durableId="1780098672">
    <w:abstractNumId w:val="90"/>
  </w:num>
  <w:num w:numId="20" w16cid:durableId="587155481">
    <w:abstractNumId w:val="103"/>
  </w:num>
  <w:num w:numId="21" w16cid:durableId="1183124825">
    <w:abstractNumId w:val="92"/>
  </w:num>
  <w:num w:numId="22" w16cid:durableId="1309364178">
    <w:abstractNumId w:val="15"/>
  </w:num>
  <w:num w:numId="23" w16cid:durableId="972367993">
    <w:abstractNumId w:val="63"/>
  </w:num>
  <w:num w:numId="24" w16cid:durableId="2077429447">
    <w:abstractNumId w:val="26"/>
  </w:num>
  <w:num w:numId="25" w16cid:durableId="1006397403">
    <w:abstractNumId w:val="8"/>
  </w:num>
  <w:num w:numId="26" w16cid:durableId="2049062699">
    <w:abstractNumId w:val="100"/>
  </w:num>
  <w:num w:numId="27" w16cid:durableId="2002849205">
    <w:abstractNumId w:val="18"/>
  </w:num>
  <w:num w:numId="28" w16cid:durableId="1210341978">
    <w:abstractNumId w:val="81"/>
  </w:num>
  <w:num w:numId="29" w16cid:durableId="1791586127">
    <w:abstractNumId w:val="60"/>
  </w:num>
  <w:num w:numId="30" w16cid:durableId="272438424">
    <w:abstractNumId w:val="97"/>
  </w:num>
  <w:num w:numId="31" w16cid:durableId="1249267241">
    <w:abstractNumId w:val="38"/>
  </w:num>
  <w:num w:numId="32" w16cid:durableId="68046360">
    <w:abstractNumId w:val="17"/>
  </w:num>
  <w:num w:numId="33" w16cid:durableId="121643269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2184407">
    <w:abstractNumId w:val="110"/>
  </w:num>
  <w:num w:numId="35" w16cid:durableId="1510021498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25159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1102865">
    <w:abstractNumId w:val="6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04940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617855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7569749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622380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178099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00087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144604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54590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858819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056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340036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392848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869139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7548309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900105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733817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611278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435677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0639863">
    <w:abstractNumId w:val="8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601844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8175866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1241270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058586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960639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45593796">
    <w:abstractNumId w:val="49"/>
  </w:num>
  <w:num w:numId="63" w16cid:durableId="148080751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7461367">
    <w:abstractNumId w:val="86"/>
  </w:num>
  <w:num w:numId="65" w16cid:durableId="2137673801">
    <w:abstractNumId w:val="59"/>
  </w:num>
  <w:num w:numId="66" w16cid:durableId="1642223026">
    <w:abstractNumId w:val="18"/>
    <w:lvlOverride w:ilvl="0">
      <w:startOverride w:val="1"/>
    </w:lvlOverride>
  </w:num>
  <w:num w:numId="67" w16cid:durableId="1830441245">
    <w:abstractNumId w:val="18"/>
    <w:lvlOverride w:ilvl="0">
      <w:startOverride w:val="1"/>
    </w:lvlOverride>
  </w:num>
  <w:num w:numId="68" w16cid:durableId="201217185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3624004">
    <w:abstractNumId w:val="47"/>
  </w:num>
  <w:num w:numId="70" w16cid:durableId="1099059282">
    <w:abstractNumId w:val="22"/>
  </w:num>
  <w:num w:numId="71" w16cid:durableId="2008363800">
    <w:abstractNumId w:val="70"/>
  </w:num>
  <w:num w:numId="72" w16cid:durableId="1904677808">
    <w:abstractNumId w:val="69"/>
  </w:num>
  <w:num w:numId="73" w16cid:durableId="707990804">
    <w:abstractNumId w:val="7"/>
  </w:num>
  <w:num w:numId="74" w16cid:durableId="2036077108">
    <w:abstractNumId w:val="35"/>
  </w:num>
  <w:num w:numId="75" w16cid:durableId="183333274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798874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504773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790090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4040210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54566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38367439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81414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723456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256850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0590053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3641172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163642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94115213">
    <w:abstractNumId w:val="10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231767140">
    <w:abstractNumId w:val="29"/>
  </w:num>
  <w:num w:numId="90" w16cid:durableId="20403138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1498768240">
    <w:abstractNumId w:val="99"/>
  </w:num>
  <w:num w:numId="92" w16cid:durableId="619073867">
    <w:abstractNumId w:val="98"/>
    <w:lvlOverride w:ilvl="0">
      <w:startOverride w:val="1"/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  <w:lvlOverride w:ilvl="1">
      <w:startOverride w:val="1"/>
      <w:lvl w:ilvl="1" w:tplc="25045CD0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bCs/>
          <w:i w:val="0"/>
          <w:iCs/>
        </w:rPr>
      </w:lvl>
    </w:lvlOverride>
    <w:lvlOverride w:ilvl="2">
      <w:startOverride w:val="1"/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  <w:b/>
          <w:i w:val="0"/>
          <w:strike w:val="0"/>
          <w:dstrike w:val="0"/>
          <w:u w:val="none"/>
          <w:effect w:val="none"/>
        </w:rPr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93" w16cid:durableId="2028368062">
    <w:abstractNumId w:val="98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 w:tplc="25045CD0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bCs w:val="0"/>
        </w:rPr>
      </w:lvl>
    </w:lvlOverride>
    <w:lvlOverride w:ilvl="2"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94" w16cid:durableId="849107212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 w16cid:durableId="156422093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70090579">
    <w:abstractNumId w:val="41"/>
    <w:lvlOverride w:ilvl="0">
      <w:startOverride w:val="1"/>
    </w:lvlOverride>
  </w:num>
  <w:num w:numId="97" w16cid:durableId="1139802315">
    <w:abstractNumId w:val="58"/>
  </w:num>
  <w:num w:numId="98" w16cid:durableId="587740271">
    <w:abstractNumId w:val="88"/>
  </w:num>
  <w:num w:numId="99" w16cid:durableId="741945874">
    <w:abstractNumId w:val="91"/>
  </w:num>
  <w:num w:numId="100" w16cid:durableId="652224188">
    <w:abstractNumId w:val="50"/>
  </w:num>
  <w:num w:numId="101" w16cid:durableId="1509101628">
    <w:abstractNumId w:val="108"/>
  </w:num>
  <w:num w:numId="102" w16cid:durableId="1057700805">
    <w:abstractNumId w:val="14"/>
  </w:num>
  <w:num w:numId="103" w16cid:durableId="880357934">
    <w:abstractNumId w:val="76"/>
  </w:num>
  <w:num w:numId="104" w16cid:durableId="2033453861">
    <w:abstractNumId w:val="33"/>
  </w:num>
  <w:num w:numId="105" w16cid:durableId="621379011">
    <w:abstractNumId w:val="36"/>
  </w:num>
  <w:num w:numId="106" w16cid:durableId="660235663">
    <w:abstractNumId w:val="32"/>
  </w:num>
  <w:num w:numId="107" w16cid:durableId="2128498579">
    <w:abstractNumId w:val="16"/>
  </w:num>
  <w:num w:numId="108" w16cid:durableId="1139811228">
    <w:abstractNumId w:val="61"/>
  </w:num>
  <w:num w:numId="109" w16cid:durableId="842474552">
    <w:abstractNumId w:val="77"/>
  </w:num>
  <w:num w:numId="110" w16cid:durableId="20326148">
    <w:abstractNumId w:val="109"/>
  </w:num>
  <w:num w:numId="111" w16cid:durableId="86658184">
    <w:abstractNumId w:val="104"/>
  </w:num>
  <w:num w:numId="112" w16cid:durableId="1058238497">
    <w:abstractNumId w:val="27"/>
  </w:num>
  <w:num w:numId="113" w16cid:durableId="262350000">
    <w:abstractNumId w:val="10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A"/>
    <w:rsid w:val="0000026A"/>
    <w:rsid w:val="000006B1"/>
    <w:rsid w:val="00000EB6"/>
    <w:rsid w:val="0000144B"/>
    <w:rsid w:val="00002BB1"/>
    <w:rsid w:val="00003906"/>
    <w:rsid w:val="0000496D"/>
    <w:rsid w:val="00006E4D"/>
    <w:rsid w:val="0000732F"/>
    <w:rsid w:val="00007BD8"/>
    <w:rsid w:val="000100D2"/>
    <w:rsid w:val="0001063F"/>
    <w:rsid w:val="000119D5"/>
    <w:rsid w:val="000122AC"/>
    <w:rsid w:val="000137AA"/>
    <w:rsid w:val="00013A64"/>
    <w:rsid w:val="000140B8"/>
    <w:rsid w:val="0001433C"/>
    <w:rsid w:val="000171B1"/>
    <w:rsid w:val="00017E2C"/>
    <w:rsid w:val="00022EFE"/>
    <w:rsid w:val="00023002"/>
    <w:rsid w:val="00024864"/>
    <w:rsid w:val="00026D93"/>
    <w:rsid w:val="000316C4"/>
    <w:rsid w:val="00033AC7"/>
    <w:rsid w:val="00035E3C"/>
    <w:rsid w:val="0003649F"/>
    <w:rsid w:val="00036B31"/>
    <w:rsid w:val="00036CFA"/>
    <w:rsid w:val="00037B4D"/>
    <w:rsid w:val="00037D83"/>
    <w:rsid w:val="0004021A"/>
    <w:rsid w:val="00040F2D"/>
    <w:rsid w:val="00041589"/>
    <w:rsid w:val="000419BA"/>
    <w:rsid w:val="00041D55"/>
    <w:rsid w:val="0004213E"/>
    <w:rsid w:val="00042580"/>
    <w:rsid w:val="00042D0E"/>
    <w:rsid w:val="00044549"/>
    <w:rsid w:val="000449B4"/>
    <w:rsid w:val="00045579"/>
    <w:rsid w:val="0004572D"/>
    <w:rsid w:val="00046276"/>
    <w:rsid w:val="00046CC8"/>
    <w:rsid w:val="0005016A"/>
    <w:rsid w:val="000510C6"/>
    <w:rsid w:val="000512CC"/>
    <w:rsid w:val="00051CB3"/>
    <w:rsid w:val="000526E5"/>
    <w:rsid w:val="00054B03"/>
    <w:rsid w:val="00057BB4"/>
    <w:rsid w:val="00060009"/>
    <w:rsid w:val="0006067E"/>
    <w:rsid w:val="0006313D"/>
    <w:rsid w:val="00063787"/>
    <w:rsid w:val="00063D40"/>
    <w:rsid w:val="00063EBF"/>
    <w:rsid w:val="000700FD"/>
    <w:rsid w:val="00070AE8"/>
    <w:rsid w:val="00071D8C"/>
    <w:rsid w:val="00072BA6"/>
    <w:rsid w:val="00072F41"/>
    <w:rsid w:val="00073068"/>
    <w:rsid w:val="000752FF"/>
    <w:rsid w:val="000759DD"/>
    <w:rsid w:val="0007771B"/>
    <w:rsid w:val="000801C2"/>
    <w:rsid w:val="000808A6"/>
    <w:rsid w:val="00080C08"/>
    <w:rsid w:val="000813C0"/>
    <w:rsid w:val="00081D15"/>
    <w:rsid w:val="000821BD"/>
    <w:rsid w:val="000829C9"/>
    <w:rsid w:val="00084F1D"/>
    <w:rsid w:val="000852F8"/>
    <w:rsid w:val="0008607C"/>
    <w:rsid w:val="00086644"/>
    <w:rsid w:val="0008699F"/>
    <w:rsid w:val="00087D00"/>
    <w:rsid w:val="00087E1D"/>
    <w:rsid w:val="0009168B"/>
    <w:rsid w:val="00095F0C"/>
    <w:rsid w:val="0009662C"/>
    <w:rsid w:val="00097F3A"/>
    <w:rsid w:val="000A00BB"/>
    <w:rsid w:val="000A0941"/>
    <w:rsid w:val="000A0E93"/>
    <w:rsid w:val="000A2346"/>
    <w:rsid w:val="000A332A"/>
    <w:rsid w:val="000A378F"/>
    <w:rsid w:val="000A38B0"/>
    <w:rsid w:val="000A3B2D"/>
    <w:rsid w:val="000A4001"/>
    <w:rsid w:val="000A61DF"/>
    <w:rsid w:val="000A7123"/>
    <w:rsid w:val="000A76BA"/>
    <w:rsid w:val="000A77EA"/>
    <w:rsid w:val="000B0C1C"/>
    <w:rsid w:val="000B1341"/>
    <w:rsid w:val="000B21BD"/>
    <w:rsid w:val="000B21C2"/>
    <w:rsid w:val="000B30F8"/>
    <w:rsid w:val="000B3CF8"/>
    <w:rsid w:val="000B5882"/>
    <w:rsid w:val="000B5D15"/>
    <w:rsid w:val="000B5F61"/>
    <w:rsid w:val="000B6126"/>
    <w:rsid w:val="000C17BD"/>
    <w:rsid w:val="000C1D6F"/>
    <w:rsid w:val="000C37BC"/>
    <w:rsid w:val="000C4A3C"/>
    <w:rsid w:val="000C4C36"/>
    <w:rsid w:val="000C5131"/>
    <w:rsid w:val="000C588F"/>
    <w:rsid w:val="000C5AE4"/>
    <w:rsid w:val="000C5FC4"/>
    <w:rsid w:val="000C62A3"/>
    <w:rsid w:val="000C6CC4"/>
    <w:rsid w:val="000D037D"/>
    <w:rsid w:val="000D12E9"/>
    <w:rsid w:val="000D1887"/>
    <w:rsid w:val="000D2356"/>
    <w:rsid w:val="000D26F0"/>
    <w:rsid w:val="000D367C"/>
    <w:rsid w:val="000D40D3"/>
    <w:rsid w:val="000D4C5D"/>
    <w:rsid w:val="000D639E"/>
    <w:rsid w:val="000D777C"/>
    <w:rsid w:val="000D79D3"/>
    <w:rsid w:val="000D7DAE"/>
    <w:rsid w:val="000E148A"/>
    <w:rsid w:val="000E1C79"/>
    <w:rsid w:val="000E2575"/>
    <w:rsid w:val="000E2ACA"/>
    <w:rsid w:val="000E4520"/>
    <w:rsid w:val="000E74E0"/>
    <w:rsid w:val="000F03C4"/>
    <w:rsid w:val="000F1A2F"/>
    <w:rsid w:val="000F2FF3"/>
    <w:rsid w:val="000F3297"/>
    <w:rsid w:val="000F443B"/>
    <w:rsid w:val="000F6733"/>
    <w:rsid w:val="000F67D9"/>
    <w:rsid w:val="00101154"/>
    <w:rsid w:val="00103A8B"/>
    <w:rsid w:val="0010406F"/>
    <w:rsid w:val="0010483F"/>
    <w:rsid w:val="00105E8D"/>
    <w:rsid w:val="00105F95"/>
    <w:rsid w:val="0010766E"/>
    <w:rsid w:val="00110782"/>
    <w:rsid w:val="001115A0"/>
    <w:rsid w:val="00112078"/>
    <w:rsid w:val="001125C0"/>
    <w:rsid w:val="0011420A"/>
    <w:rsid w:val="00114352"/>
    <w:rsid w:val="00114F6E"/>
    <w:rsid w:val="00115A0C"/>
    <w:rsid w:val="00115CF8"/>
    <w:rsid w:val="00116B77"/>
    <w:rsid w:val="00116E6E"/>
    <w:rsid w:val="001177F4"/>
    <w:rsid w:val="00117EEA"/>
    <w:rsid w:val="00121213"/>
    <w:rsid w:val="00121474"/>
    <w:rsid w:val="00121D75"/>
    <w:rsid w:val="001232D5"/>
    <w:rsid w:val="00125E05"/>
    <w:rsid w:val="00130D40"/>
    <w:rsid w:val="00130F93"/>
    <w:rsid w:val="0013340F"/>
    <w:rsid w:val="00133EC9"/>
    <w:rsid w:val="001363DE"/>
    <w:rsid w:val="00140EBD"/>
    <w:rsid w:val="00141E0E"/>
    <w:rsid w:val="001435D4"/>
    <w:rsid w:val="00145E16"/>
    <w:rsid w:val="00146251"/>
    <w:rsid w:val="001503CC"/>
    <w:rsid w:val="001506F2"/>
    <w:rsid w:val="00150D5D"/>
    <w:rsid w:val="001511C0"/>
    <w:rsid w:val="00152A10"/>
    <w:rsid w:val="00152EB1"/>
    <w:rsid w:val="001532DB"/>
    <w:rsid w:val="001536E4"/>
    <w:rsid w:val="00153B36"/>
    <w:rsid w:val="0015453C"/>
    <w:rsid w:val="00154A1C"/>
    <w:rsid w:val="00156F77"/>
    <w:rsid w:val="00157009"/>
    <w:rsid w:val="00157F0F"/>
    <w:rsid w:val="00160B6C"/>
    <w:rsid w:val="00161FC1"/>
    <w:rsid w:val="00162CEE"/>
    <w:rsid w:val="00162E4F"/>
    <w:rsid w:val="00163654"/>
    <w:rsid w:val="001668DD"/>
    <w:rsid w:val="00167FCF"/>
    <w:rsid w:val="00170EC7"/>
    <w:rsid w:val="001710C0"/>
    <w:rsid w:val="00172AEF"/>
    <w:rsid w:val="00172DDC"/>
    <w:rsid w:val="00173DF7"/>
    <w:rsid w:val="00174A53"/>
    <w:rsid w:val="00174AFB"/>
    <w:rsid w:val="00175852"/>
    <w:rsid w:val="001767ED"/>
    <w:rsid w:val="001778EE"/>
    <w:rsid w:val="00177BED"/>
    <w:rsid w:val="00180526"/>
    <w:rsid w:val="00180C5B"/>
    <w:rsid w:val="00184E7D"/>
    <w:rsid w:val="001858B9"/>
    <w:rsid w:val="00186596"/>
    <w:rsid w:val="001879A0"/>
    <w:rsid w:val="00190F78"/>
    <w:rsid w:val="00191A55"/>
    <w:rsid w:val="00191F7A"/>
    <w:rsid w:val="00192371"/>
    <w:rsid w:val="00192A60"/>
    <w:rsid w:val="00192F3F"/>
    <w:rsid w:val="001949BB"/>
    <w:rsid w:val="00195D41"/>
    <w:rsid w:val="001A0566"/>
    <w:rsid w:val="001A0595"/>
    <w:rsid w:val="001A0F5E"/>
    <w:rsid w:val="001A1EB1"/>
    <w:rsid w:val="001A237D"/>
    <w:rsid w:val="001A23DD"/>
    <w:rsid w:val="001A2513"/>
    <w:rsid w:val="001A251D"/>
    <w:rsid w:val="001A2906"/>
    <w:rsid w:val="001A3FDF"/>
    <w:rsid w:val="001A40D3"/>
    <w:rsid w:val="001A483D"/>
    <w:rsid w:val="001A4FC2"/>
    <w:rsid w:val="001B0255"/>
    <w:rsid w:val="001B1751"/>
    <w:rsid w:val="001B17EE"/>
    <w:rsid w:val="001B1C7D"/>
    <w:rsid w:val="001B2C9A"/>
    <w:rsid w:val="001B3681"/>
    <w:rsid w:val="001B3B78"/>
    <w:rsid w:val="001B42CA"/>
    <w:rsid w:val="001B4AB4"/>
    <w:rsid w:val="001B54D7"/>
    <w:rsid w:val="001B5A8C"/>
    <w:rsid w:val="001B739C"/>
    <w:rsid w:val="001C073F"/>
    <w:rsid w:val="001C0759"/>
    <w:rsid w:val="001C12B3"/>
    <w:rsid w:val="001C17B5"/>
    <w:rsid w:val="001C229D"/>
    <w:rsid w:val="001C22DE"/>
    <w:rsid w:val="001C2A21"/>
    <w:rsid w:val="001C2F0D"/>
    <w:rsid w:val="001C377A"/>
    <w:rsid w:val="001C3B2A"/>
    <w:rsid w:val="001C3C68"/>
    <w:rsid w:val="001C4D8C"/>
    <w:rsid w:val="001C5701"/>
    <w:rsid w:val="001C6E83"/>
    <w:rsid w:val="001C744B"/>
    <w:rsid w:val="001D07A3"/>
    <w:rsid w:val="001D0B7F"/>
    <w:rsid w:val="001D1FB0"/>
    <w:rsid w:val="001D25CB"/>
    <w:rsid w:val="001D298A"/>
    <w:rsid w:val="001D4B6A"/>
    <w:rsid w:val="001D6B99"/>
    <w:rsid w:val="001D762D"/>
    <w:rsid w:val="001D7FDA"/>
    <w:rsid w:val="001E0375"/>
    <w:rsid w:val="001E0F1D"/>
    <w:rsid w:val="001E1977"/>
    <w:rsid w:val="001E2AD6"/>
    <w:rsid w:val="001E3AF8"/>
    <w:rsid w:val="001E405C"/>
    <w:rsid w:val="001E54F2"/>
    <w:rsid w:val="001E7664"/>
    <w:rsid w:val="001E78A7"/>
    <w:rsid w:val="001F0300"/>
    <w:rsid w:val="001F222B"/>
    <w:rsid w:val="001F2BAC"/>
    <w:rsid w:val="001F35B7"/>
    <w:rsid w:val="001F39F9"/>
    <w:rsid w:val="001F5457"/>
    <w:rsid w:val="001F57F1"/>
    <w:rsid w:val="001F59D0"/>
    <w:rsid w:val="001F5EBB"/>
    <w:rsid w:val="001F6C30"/>
    <w:rsid w:val="001F72F7"/>
    <w:rsid w:val="001F75E1"/>
    <w:rsid w:val="001F7882"/>
    <w:rsid w:val="00200483"/>
    <w:rsid w:val="002008E1"/>
    <w:rsid w:val="00201A2C"/>
    <w:rsid w:val="00201CDF"/>
    <w:rsid w:val="00202EB5"/>
    <w:rsid w:val="0020364D"/>
    <w:rsid w:val="00203AE6"/>
    <w:rsid w:val="00205681"/>
    <w:rsid w:val="002071FA"/>
    <w:rsid w:val="00212B63"/>
    <w:rsid w:val="00213889"/>
    <w:rsid w:val="00214A4A"/>
    <w:rsid w:val="00214E8F"/>
    <w:rsid w:val="0021642B"/>
    <w:rsid w:val="00220869"/>
    <w:rsid w:val="00220E66"/>
    <w:rsid w:val="0022159D"/>
    <w:rsid w:val="00222387"/>
    <w:rsid w:val="002230A8"/>
    <w:rsid w:val="00223AE5"/>
    <w:rsid w:val="00224030"/>
    <w:rsid w:val="002249C5"/>
    <w:rsid w:val="002251F3"/>
    <w:rsid w:val="00226337"/>
    <w:rsid w:val="00226A5D"/>
    <w:rsid w:val="00226FD4"/>
    <w:rsid w:val="0022739A"/>
    <w:rsid w:val="002273CF"/>
    <w:rsid w:val="002277FB"/>
    <w:rsid w:val="00227A47"/>
    <w:rsid w:val="002302AB"/>
    <w:rsid w:val="00231CA5"/>
    <w:rsid w:val="0023220C"/>
    <w:rsid w:val="00233931"/>
    <w:rsid w:val="00234966"/>
    <w:rsid w:val="00235CA8"/>
    <w:rsid w:val="00236C1E"/>
    <w:rsid w:val="00241368"/>
    <w:rsid w:val="00241AA2"/>
    <w:rsid w:val="002420C4"/>
    <w:rsid w:val="002421B1"/>
    <w:rsid w:val="0024238D"/>
    <w:rsid w:val="00246DC4"/>
    <w:rsid w:val="00246FCC"/>
    <w:rsid w:val="002472A2"/>
    <w:rsid w:val="00247939"/>
    <w:rsid w:val="00247ACB"/>
    <w:rsid w:val="00250421"/>
    <w:rsid w:val="00251B2E"/>
    <w:rsid w:val="002523D4"/>
    <w:rsid w:val="00252CBB"/>
    <w:rsid w:val="002535B9"/>
    <w:rsid w:val="00254BD9"/>
    <w:rsid w:val="00256CB5"/>
    <w:rsid w:val="0026142C"/>
    <w:rsid w:val="00261783"/>
    <w:rsid w:val="00262F49"/>
    <w:rsid w:val="0026312C"/>
    <w:rsid w:val="002651A6"/>
    <w:rsid w:val="00267B1A"/>
    <w:rsid w:val="00267D4D"/>
    <w:rsid w:val="00270A3E"/>
    <w:rsid w:val="00270DCE"/>
    <w:rsid w:val="00271637"/>
    <w:rsid w:val="00272150"/>
    <w:rsid w:val="002735BA"/>
    <w:rsid w:val="00273A4E"/>
    <w:rsid w:val="00273CE3"/>
    <w:rsid w:val="00274721"/>
    <w:rsid w:val="00274EFF"/>
    <w:rsid w:val="002752C5"/>
    <w:rsid w:val="0027663E"/>
    <w:rsid w:val="00276A17"/>
    <w:rsid w:val="00276D78"/>
    <w:rsid w:val="002772AD"/>
    <w:rsid w:val="00277A2B"/>
    <w:rsid w:val="00281E53"/>
    <w:rsid w:val="00281F82"/>
    <w:rsid w:val="0028265A"/>
    <w:rsid w:val="002826F7"/>
    <w:rsid w:val="00284A37"/>
    <w:rsid w:val="00284D5C"/>
    <w:rsid w:val="00285C08"/>
    <w:rsid w:val="00285C0D"/>
    <w:rsid w:val="00285F3B"/>
    <w:rsid w:val="00286036"/>
    <w:rsid w:val="002862A0"/>
    <w:rsid w:val="00286ACC"/>
    <w:rsid w:val="002879DA"/>
    <w:rsid w:val="00292DD8"/>
    <w:rsid w:val="00293E4B"/>
    <w:rsid w:val="00293FB6"/>
    <w:rsid w:val="002953B3"/>
    <w:rsid w:val="0029566C"/>
    <w:rsid w:val="00296CED"/>
    <w:rsid w:val="002A06D8"/>
    <w:rsid w:val="002A0C49"/>
    <w:rsid w:val="002A2BAD"/>
    <w:rsid w:val="002A3A4B"/>
    <w:rsid w:val="002A5D3A"/>
    <w:rsid w:val="002A6F06"/>
    <w:rsid w:val="002A7FD0"/>
    <w:rsid w:val="002B0296"/>
    <w:rsid w:val="002B04FA"/>
    <w:rsid w:val="002B2191"/>
    <w:rsid w:val="002B2AA9"/>
    <w:rsid w:val="002B2CCE"/>
    <w:rsid w:val="002B30ED"/>
    <w:rsid w:val="002B4562"/>
    <w:rsid w:val="002B4655"/>
    <w:rsid w:val="002B55E6"/>
    <w:rsid w:val="002B59AE"/>
    <w:rsid w:val="002B5ECD"/>
    <w:rsid w:val="002C07A2"/>
    <w:rsid w:val="002C08B4"/>
    <w:rsid w:val="002C17B4"/>
    <w:rsid w:val="002C24A0"/>
    <w:rsid w:val="002C25C3"/>
    <w:rsid w:val="002C3CB4"/>
    <w:rsid w:val="002C4DEA"/>
    <w:rsid w:val="002C66B6"/>
    <w:rsid w:val="002D0963"/>
    <w:rsid w:val="002D0FD3"/>
    <w:rsid w:val="002D1BF9"/>
    <w:rsid w:val="002D241A"/>
    <w:rsid w:val="002D2E2F"/>
    <w:rsid w:val="002D3396"/>
    <w:rsid w:val="002D3BB2"/>
    <w:rsid w:val="002D3D17"/>
    <w:rsid w:val="002D432F"/>
    <w:rsid w:val="002D5422"/>
    <w:rsid w:val="002D740B"/>
    <w:rsid w:val="002D78FF"/>
    <w:rsid w:val="002E038B"/>
    <w:rsid w:val="002E0FAB"/>
    <w:rsid w:val="002E2E6F"/>
    <w:rsid w:val="002F0A93"/>
    <w:rsid w:val="002F3490"/>
    <w:rsid w:val="002F5054"/>
    <w:rsid w:val="002F51DF"/>
    <w:rsid w:val="002F5A0C"/>
    <w:rsid w:val="002F6D7A"/>
    <w:rsid w:val="002F767E"/>
    <w:rsid w:val="002F7CAF"/>
    <w:rsid w:val="003028D1"/>
    <w:rsid w:val="00303F82"/>
    <w:rsid w:val="003054F7"/>
    <w:rsid w:val="00306E86"/>
    <w:rsid w:val="00307632"/>
    <w:rsid w:val="0030799F"/>
    <w:rsid w:val="00310E35"/>
    <w:rsid w:val="0031116F"/>
    <w:rsid w:val="003114BE"/>
    <w:rsid w:val="00314990"/>
    <w:rsid w:val="00314C95"/>
    <w:rsid w:val="003160D5"/>
    <w:rsid w:val="00321997"/>
    <w:rsid w:val="0032253F"/>
    <w:rsid w:val="00323395"/>
    <w:rsid w:val="00323464"/>
    <w:rsid w:val="00323880"/>
    <w:rsid w:val="00323EEA"/>
    <w:rsid w:val="003244C9"/>
    <w:rsid w:val="00324826"/>
    <w:rsid w:val="00324F92"/>
    <w:rsid w:val="00325C16"/>
    <w:rsid w:val="0032704A"/>
    <w:rsid w:val="003308E0"/>
    <w:rsid w:val="00331549"/>
    <w:rsid w:val="0033177F"/>
    <w:rsid w:val="00331FCD"/>
    <w:rsid w:val="00333B41"/>
    <w:rsid w:val="003344F3"/>
    <w:rsid w:val="003347DE"/>
    <w:rsid w:val="00334D9F"/>
    <w:rsid w:val="0033596A"/>
    <w:rsid w:val="00335DD7"/>
    <w:rsid w:val="00337153"/>
    <w:rsid w:val="00337D67"/>
    <w:rsid w:val="00340DE3"/>
    <w:rsid w:val="00341593"/>
    <w:rsid w:val="00343E90"/>
    <w:rsid w:val="003462F9"/>
    <w:rsid w:val="00347690"/>
    <w:rsid w:val="003503BA"/>
    <w:rsid w:val="00351EB9"/>
    <w:rsid w:val="003537AA"/>
    <w:rsid w:val="0035441A"/>
    <w:rsid w:val="00355364"/>
    <w:rsid w:val="003557F0"/>
    <w:rsid w:val="00356D71"/>
    <w:rsid w:val="00357BD7"/>
    <w:rsid w:val="00357C5D"/>
    <w:rsid w:val="0036149D"/>
    <w:rsid w:val="00362A6A"/>
    <w:rsid w:val="00362E0D"/>
    <w:rsid w:val="00363BAC"/>
    <w:rsid w:val="00363E59"/>
    <w:rsid w:val="00366885"/>
    <w:rsid w:val="00366D48"/>
    <w:rsid w:val="00370B18"/>
    <w:rsid w:val="00370D63"/>
    <w:rsid w:val="00370EC4"/>
    <w:rsid w:val="0037111C"/>
    <w:rsid w:val="00371856"/>
    <w:rsid w:val="00373434"/>
    <w:rsid w:val="00375515"/>
    <w:rsid w:val="0037637D"/>
    <w:rsid w:val="003769ED"/>
    <w:rsid w:val="00380A4A"/>
    <w:rsid w:val="00382CAB"/>
    <w:rsid w:val="00382CC6"/>
    <w:rsid w:val="0038337B"/>
    <w:rsid w:val="00392E5C"/>
    <w:rsid w:val="003930A1"/>
    <w:rsid w:val="00393388"/>
    <w:rsid w:val="003956A2"/>
    <w:rsid w:val="00395B3F"/>
    <w:rsid w:val="00396230"/>
    <w:rsid w:val="003970C6"/>
    <w:rsid w:val="003A08E9"/>
    <w:rsid w:val="003A0DA3"/>
    <w:rsid w:val="003A5344"/>
    <w:rsid w:val="003A5715"/>
    <w:rsid w:val="003A66F4"/>
    <w:rsid w:val="003B01EB"/>
    <w:rsid w:val="003B0F3F"/>
    <w:rsid w:val="003B16B9"/>
    <w:rsid w:val="003B1D63"/>
    <w:rsid w:val="003B259E"/>
    <w:rsid w:val="003B2F98"/>
    <w:rsid w:val="003B3108"/>
    <w:rsid w:val="003B69FC"/>
    <w:rsid w:val="003B7CD4"/>
    <w:rsid w:val="003C051A"/>
    <w:rsid w:val="003C4C04"/>
    <w:rsid w:val="003C5937"/>
    <w:rsid w:val="003C77F9"/>
    <w:rsid w:val="003D0278"/>
    <w:rsid w:val="003D2B43"/>
    <w:rsid w:val="003D2F58"/>
    <w:rsid w:val="003D41C2"/>
    <w:rsid w:val="003D4930"/>
    <w:rsid w:val="003D71B9"/>
    <w:rsid w:val="003D74BD"/>
    <w:rsid w:val="003D7575"/>
    <w:rsid w:val="003E00A8"/>
    <w:rsid w:val="003E225B"/>
    <w:rsid w:val="003E2642"/>
    <w:rsid w:val="003E4BA9"/>
    <w:rsid w:val="003E4E08"/>
    <w:rsid w:val="003E632F"/>
    <w:rsid w:val="003E6BD0"/>
    <w:rsid w:val="003E72E5"/>
    <w:rsid w:val="003E7443"/>
    <w:rsid w:val="003E7A25"/>
    <w:rsid w:val="003F0972"/>
    <w:rsid w:val="003F232C"/>
    <w:rsid w:val="003F6DAB"/>
    <w:rsid w:val="003F7011"/>
    <w:rsid w:val="004008C0"/>
    <w:rsid w:val="00400F08"/>
    <w:rsid w:val="004022ED"/>
    <w:rsid w:val="0040236A"/>
    <w:rsid w:val="00403852"/>
    <w:rsid w:val="00404F6D"/>
    <w:rsid w:val="00405074"/>
    <w:rsid w:val="004110A7"/>
    <w:rsid w:val="00414389"/>
    <w:rsid w:val="00416006"/>
    <w:rsid w:val="00416691"/>
    <w:rsid w:val="0041766E"/>
    <w:rsid w:val="00421E87"/>
    <w:rsid w:val="004236C4"/>
    <w:rsid w:val="00423A61"/>
    <w:rsid w:val="00423CAE"/>
    <w:rsid w:val="00423DB6"/>
    <w:rsid w:val="0042519D"/>
    <w:rsid w:val="00425B70"/>
    <w:rsid w:val="00426048"/>
    <w:rsid w:val="004261F0"/>
    <w:rsid w:val="004266B6"/>
    <w:rsid w:val="00426A5D"/>
    <w:rsid w:val="00430057"/>
    <w:rsid w:val="00431125"/>
    <w:rsid w:val="004315BC"/>
    <w:rsid w:val="00433069"/>
    <w:rsid w:val="00433E24"/>
    <w:rsid w:val="00433F29"/>
    <w:rsid w:val="004367B0"/>
    <w:rsid w:val="00436E3C"/>
    <w:rsid w:val="00437EB1"/>
    <w:rsid w:val="0044052A"/>
    <w:rsid w:val="00441C4B"/>
    <w:rsid w:val="00442894"/>
    <w:rsid w:val="0044550F"/>
    <w:rsid w:val="00446E48"/>
    <w:rsid w:val="00450FE2"/>
    <w:rsid w:val="0045199D"/>
    <w:rsid w:val="00451B50"/>
    <w:rsid w:val="0045205F"/>
    <w:rsid w:val="00453D64"/>
    <w:rsid w:val="00454AAE"/>
    <w:rsid w:val="00454FFF"/>
    <w:rsid w:val="004551F9"/>
    <w:rsid w:val="00455991"/>
    <w:rsid w:val="00457343"/>
    <w:rsid w:val="00457C19"/>
    <w:rsid w:val="004624E9"/>
    <w:rsid w:val="00462768"/>
    <w:rsid w:val="00463EAB"/>
    <w:rsid w:val="004652EB"/>
    <w:rsid w:val="00465340"/>
    <w:rsid w:val="00465B21"/>
    <w:rsid w:val="00465C76"/>
    <w:rsid w:val="004660A4"/>
    <w:rsid w:val="004669CA"/>
    <w:rsid w:val="00470D62"/>
    <w:rsid w:val="00471889"/>
    <w:rsid w:val="00475848"/>
    <w:rsid w:val="0047710D"/>
    <w:rsid w:val="00477594"/>
    <w:rsid w:val="00480117"/>
    <w:rsid w:val="00480BA1"/>
    <w:rsid w:val="00481436"/>
    <w:rsid w:val="00483FDF"/>
    <w:rsid w:val="004848D3"/>
    <w:rsid w:val="00485115"/>
    <w:rsid w:val="00491E99"/>
    <w:rsid w:val="004924C1"/>
    <w:rsid w:val="004925DD"/>
    <w:rsid w:val="00493E0B"/>
    <w:rsid w:val="00493E1C"/>
    <w:rsid w:val="004942B6"/>
    <w:rsid w:val="00495EE8"/>
    <w:rsid w:val="004960E4"/>
    <w:rsid w:val="0049637E"/>
    <w:rsid w:val="0049729F"/>
    <w:rsid w:val="0049755D"/>
    <w:rsid w:val="004A1327"/>
    <w:rsid w:val="004A17AD"/>
    <w:rsid w:val="004A187E"/>
    <w:rsid w:val="004A4F28"/>
    <w:rsid w:val="004A5ED3"/>
    <w:rsid w:val="004B3A50"/>
    <w:rsid w:val="004B407C"/>
    <w:rsid w:val="004B4FBA"/>
    <w:rsid w:val="004B54EB"/>
    <w:rsid w:val="004B599F"/>
    <w:rsid w:val="004B5C80"/>
    <w:rsid w:val="004B656F"/>
    <w:rsid w:val="004B6686"/>
    <w:rsid w:val="004C0AE2"/>
    <w:rsid w:val="004C2002"/>
    <w:rsid w:val="004C288C"/>
    <w:rsid w:val="004C31BD"/>
    <w:rsid w:val="004C3991"/>
    <w:rsid w:val="004C3DFE"/>
    <w:rsid w:val="004C48FE"/>
    <w:rsid w:val="004C5E15"/>
    <w:rsid w:val="004C68CE"/>
    <w:rsid w:val="004C7530"/>
    <w:rsid w:val="004D1142"/>
    <w:rsid w:val="004D24A5"/>
    <w:rsid w:val="004D3E43"/>
    <w:rsid w:val="004D4F92"/>
    <w:rsid w:val="004D585F"/>
    <w:rsid w:val="004D611B"/>
    <w:rsid w:val="004D6C2E"/>
    <w:rsid w:val="004D7CDA"/>
    <w:rsid w:val="004D7E53"/>
    <w:rsid w:val="004E0190"/>
    <w:rsid w:val="004E082E"/>
    <w:rsid w:val="004E0903"/>
    <w:rsid w:val="004E1A97"/>
    <w:rsid w:val="004E1EB0"/>
    <w:rsid w:val="004E33DC"/>
    <w:rsid w:val="004E3E82"/>
    <w:rsid w:val="004E3EFB"/>
    <w:rsid w:val="004E56F6"/>
    <w:rsid w:val="004E5C93"/>
    <w:rsid w:val="004E63EC"/>
    <w:rsid w:val="004F34E4"/>
    <w:rsid w:val="004F5C92"/>
    <w:rsid w:val="004F6063"/>
    <w:rsid w:val="004F7524"/>
    <w:rsid w:val="004F78AE"/>
    <w:rsid w:val="0050020E"/>
    <w:rsid w:val="00501155"/>
    <w:rsid w:val="005011FF"/>
    <w:rsid w:val="0050261B"/>
    <w:rsid w:val="00503971"/>
    <w:rsid w:val="005043BE"/>
    <w:rsid w:val="005053BC"/>
    <w:rsid w:val="005058AF"/>
    <w:rsid w:val="00507789"/>
    <w:rsid w:val="005079FD"/>
    <w:rsid w:val="005107E6"/>
    <w:rsid w:val="00510FE8"/>
    <w:rsid w:val="00511A43"/>
    <w:rsid w:val="00513084"/>
    <w:rsid w:val="00513449"/>
    <w:rsid w:val="00513628"/>
    <w:rsid w:val="00513835"/>
    <w:rsid w:val="00513A53"/>
    <w:rsid w:val="005141BC"/>
    <w:rsid w:val="00515FB5"/>
    <w:rsid w:val="0052112B"/>
    <w:rsid w:val="00521DFA"/>
    <w:rsid w:val="00522DAE"/>
    <w:rsid w:val="00522DEF"/>
    <w:rsid w:val="005237AF"/>
    <w:rsid w:val="0052511E"/>
    <w:rsid w:val="00525343"/>
    <w:rsid w:val="00525DFD"/>
    <w:rsid w:val="0052685A"/>
    <w:rsid w:val="00526959"/>
    <w:rsid w:val="00527DEF"/>
    <w:rsid w:val="00531817"/>
    <w:rsid w:val="005331A4"/>
    <w:rsid w:val="00533AA0"/>
    <w:rsid w:val="0053419F"/>
    <w:rsid w:val="0053435B"/>
    <w:rsid w:val="005355A1"/>
    <w:rsid w:val="00537D98"/>
    <w:rsid w:val="00540E96"/>
    <w:rsid w:val="00540F9D"/>
    <w:rsid w:val="00544358"/>
    <w:rsid w:val="0054473C"/>
    <w:rsid w:val="00545026"/>
    <w:rsid w:val="0054592A"/>
    <w:rsid w:val="00547A25"/>
    <w:rsid w:val="00547F04"/>
    <w:rsid w:val="0055045B"/>
    <w:rsid w:val="005518A1"/>
    <w:rsid w:val="00551F59"/>
    <w:rsid w:val="005531A3"/>
    <w:rsid w:val="0055340F"/>
    <w:rsid w:val="00553D40"/>
    <w:rsid w:val="005555C6"/>
    <w:rsid w:val="00555B62"/>
    <w:rsid w:val="00556F9B"/>
    <w:rsid w:val="005608CF"/>
    <w:rsid w:val="00562BDF"/>
    <w:rsid w:val="00562CD6"/>
    <w:rsid w:val="005636C6"/>
    <w:rsid w:val="00563A5A"/>
    <w:rsid w:val="00566EE2"/>
    <w:rsid w:val="005704FB"/>
    <w:rsid w:val="005711D3"/>
    <w:rsid w:val="0057196F"/>
    <w:rsid w:val="00571AC1"/>
    <w:rsid w:val="005727A5"/>
    <w:rsid w:val="00572A9F"/>
    <w:rsid w:val="0057331E"/>
    <w:rsid w:val="00574CFE"/>
    <w:rsid w:val="00574D2D"/>
    <w:rsid w:val="00577C7F"/>
    <w:rsid w:val="00580121"/>
    <w:rsid w:val="005840E7"/>
    <w:rsid w:val="0058580C"/>
    <w:rsid w:val="00585CA9"/>
    <w:rsid w:val="0058669E"/>
    <w:rsid w:val="00586B6F"/>
    <w:rsid w:val="005875C6"/>
    <w:rsid w:val="005907C7"/>
    <w:rsid w:val="00592E8A"/>
    <w:rsid w:val="005936BF"/>
    <w:rsid w:val="00594312"/>
    <w:rsid w:val="00596BEE"/>
    <w:rsid w:val="00597DDC"/>
    <w:rsid w:val="005A0997"/>
    <w:rsid w:val="005A0B13"/>
    <w:rsid w:val="005A1C52"/>
    <w:rsid w:val="005A442D"/>
    <w:rsid w:val="005A4A1D"/>
    <w:rsid w:val="005A5EB1"/>
    <w:rsid w:val="005A60E3"/>
    <w:rsid w:val="005A71A2"/>
    <w:rsid w:val="005B01A1"/>
    <w:rsid w:val="005B0B37"/>
    <w:rsid w:val="005B1955"/>
    <w:rsid w:val="005B1D17"/>
    <w:rsid w:val="005B2416"/>
    <w:rsid w:val="005B3BD9"/>
    <w:rsid w:val="005B7402"/>
    <w:rsid w:val="005C0547"/>
    <w:rsid w:val="005C2F05"/>
    <w:rsid w:val="005C3713"/>
    <w:rsid w:val="005C385E"/>
    <w:rsid w:val="005C4DD4"/>
    <w:rsid w:val="005C5A33"/>
    <w:rsid w:val="005C5D6F"/>
    <w:rsid w:val="005D0FC0"/>
    <w:rsid w:val="005D27AC"/>
    <w:rsid w:val="005D2BAE"/>
    <w:rsid w:val="005D3C50"/>
    <w:rsid w:val="005D4624"/>
    <w:rsid w:val="005D4A42"/>
    <w:rsid w:val="005D5176"/>
    <w:rsid w:val="005D548B"/>
    <w:rsid w:val="005D6D0D"/>
    <w:rsid w:val="005E271C"/>
    <w:rsid w:val="005E376D"/>
    <w:rsid w:val="005E563B"/>
    <w:rsid w:val="005E5EC9"/>
    <w:rsid w:val="005F1903"/>
    <w:rsid w:val="005F2C86"/>
    <w:rsid w:val="005F31E9"/>
    <w:rsid w:val="005F362C"/>
    <w:rsid w:val="005F503A"/>
    <w:rsid w:val="005F56E8"/>
    <w:rsid w:val="005F5CA7"/>
    <w:rsid w:val="005F695A"/>
    <w:rsid w:val="00600114"/>
    <w:rsid w:val="006007A9"/>
    <w:rsid w:val="006045EF"/>
    <w:rsid w:val="0060530B"/>
    <w:rsid w:val="00606B0A"/>
    <w:rsid w:val="0060788C"/>
    <w:rsid w:val="00610418"/>
    <w:rsid w:val="00610E7B"/>
    <w:rsid w:val="00613E2B"/>
    <w:rsid w:val="00613EA1"/>
    <w:rsid w:val="006153F1"/>
    <w:rsid w:val="00617EB7"/>
    <w:rsid w:val="006211BD"/>
    <w:rsid w:val="00621276"/>
    <w:rsid w:val="00625EFD"/>
    <w:rsid w:val="00626B1B"/>
    <w:rsid w:val="00630286"/>
    <w:rsid w:val="00630404"/>
    <w:rsid w:val="0063167B"/>
    <w:rsid w:val="00632843"/>
    <w:rsid w:val="00632F1E"/>
    <w:rsid w:val="00633492"/>
    <w:rsid w:val="006342AC"/>
    <w:rsid w:val="00635088"/>
    <w:rsid w:val="00637A80"/>
    <w:rsid w:val="00640EF8"/>
    <w:rsid w:val="00640F11"/>
    <w:rsid w:val="00641EFE"/>
    <w:rsid w:val="006420BC"/>
    <w:rsid w:val="00645AD7"/>
    <w:rsid w:val="00647B80"/>
    <w:rsid w:val="0065122E"/>
    <w:rsid w:val="00651267"/>
    <w:rsid w:val="006518A6"/>
    <w:rsid w:val="00652697"/>
    <w:rsid w:val="00652825"/>
    <w:rsid w:val="00652DCF"/>
    <w:rsid w:val="006536A3"/>
    <w:rsid w:val="00653F79"/>
    <w:rsid w:val="006547E1"/>
    <w:rsid w:val="00654BBD"/>
    <w:rsid w:val="00654E99"/>
    <w:rsid w:val="006562A7"/>
    <w:rsid w:val="00657D89"/>
    <w:rsid w:val="00660514"/>
    <w:rsid w:val="006615BA"/>
    <w:rsid w:val="00662FB0"/>
    <w:rsid w:val="00664552"/>
    <w:rsid w:val="00664DDE"/>
    <w:rsid w:val="006655A7"/>
    <w:rsid w:val="00666D28"/>
    <w:rsid w:val="00673745"/>
    <w:rsid w:val="00673D53"/>
    <w:rsid w:val="00673FDF"/>
    <w:rsid w:val="00674687"/>
    <w:rsid w:val="00674CE9"/>
    <w:rsid w:val="006754D6"/>
    <w:rsid w:val="00675F5C"/>
    <w:rsid w:val="00676444"/>
    <w:rsid w:val="0067707C"/>
    <w:rsid w:val="006776F6"/>
    <w:rsid w:val="00680F6A"/>
    <w:rsid w:val="0068310F"/>
    <w:rsid w:val="00683B17"/>
    <w:rsid w:val="00685DF9"/>
    <w:rsid w:val="006875C9"/>
    <w:rsid w:val="00687E7C"/>
    <w:rsid w:val="00690C3B"/>
    <w:rsid w:val="00693E53"/>
    <w:rsid w:val="00693E94"/>
    <w:rsid w:val="0069447A"/>
    <w:rsid w:val="0069485A"/>
    <w:rsid w:val="00695592"/>
    <w:rsid w:val="00695EA0"/>
    <w:rsid w:val="0069605D"/>
    <w:rsid w:val="00696249"/>
    <w:rsid w:val="00696DBC"/>
    <w:rsid w:val="00696E7F"/>
    <w:rsid w:val="006A0B17"/>
    <w:rsid w:val="006A23BF"/>
    <w:rsid w:val="006A30FD"/>
    <w:rsid w:val="006A414C"/>
    <w:rsid w:val="006A4962"/>
    <w:rsid w:val="006A5C33"/>
    <w:rsid w:val="006A5C54"/>
    <w:rsid w:val="006A5EEF"/>
    <w:rsid w:val="006A6266"/>
    <w:rsid w:val="006A6E1F"/>
    <w:rsid w:val="006A6EA8"/>
    <w:rsid w:val="006A75D2"/>
    <w:rsid w:val="006B1E83"/>
    <w:rsid w:val="006B2716"/>
    <w:rsid w:val="006B2780"/>
    <w:rsid w:val="006B2F63"/>
    <w:rsid w:val="006B3A90"/>
    <w:rsid w:val="006B43AA"/>
    <w:rsid w:val="006B526D"/>
    <w:rsid w:val="006B63DC"/>
    <w:rsid w:val="006B6486"/>
    <w:rsid w:val="006C05C7"/>
    <w:rsid w:val="006C1C28"/>
    <w:rsid w:val="006C2A0C"/>
    <w:rsid w:val="006C2AC7"/>
    <w:rsid w:val="006C31C8"/>
    <w:rsid w:val="006C4431"/>
    <w:rsid w:val="006C4854"/>
    <w:rsid w:val="006C4F71"/>
    <w:rsid w:val="006C5DCC"/>
    <w:rsid w:val="006C6010"/>
    <w:rsid w:val="006C7759"/>
    <w:rsid w:val="006C7953"/>
    <w:rsid w:val="006C7A04"/>
    <w:rsid w:val="006D0270"/>
    <w:rsid w:val="006D1F85"/>
    <w:rsid w:val="006D28C1"/>
    <w:rsid w:val="006D2B9B"/>
    <w:rsid w:val="006D3A2F"/>
    <w:rsid w:val="006D6BB2"/>
    <w:rsid w:val="006D6E53"/>
    <w:rsid w:val="006D6F6D"/>
    <w:rsid w:val="006D7528"/>
    <w:rsid w:val="006D7D6E"/>
    <w:rsid w:val="006E0491"/>
    <w:rsid w:val="006E122D"/>
    <w:rsid w:val="006E1DF8"/>
    <w:rsid w:val="006E49D8"/>
    <w:rsid w:val="006E5F84"/>
    <w:rsid w:val="006E64F6"/>
    <w:rsid w:val="006E6687"/>
    <w:rsid w:val="006F1071"/>
    <w:rsid w:val="006F3C01"/>
    <w:rsid w:val="006F4A4A"/>
    <w:rsid w:val="006F559F"/>
    <w:rsid w:val="006F6297"/>
    <w:rsid w:val="007005D5"/>
    <w:rsid w:val="00701943"/>
    <w:rsid w:val="00702456"/>
    <w:rsid w:val="00702B35"/>
    <w:rsid w:val="00702EFD"/>
    <w:rsid w:val="00703DC4"/>
    <w:rsid w:val="00703E8B"/>
    <w:rsid w:val="00704297"/>
    <w:rsid w:val="00704ED6"/>
    <w:rsid w:val="00711B9F"/>
    <w:rsid w:val="00714358"/>
    <w:rsid w:val="007157A5"/>
    <w:rsid w:val="00717568"/>
    <w:rsid w:val="0071769E"/>
    <w:rsid w:val="00717D7B"/>
    <w:rsid w:val="007202F5"/>
    <w:rsid w:val="007206D0"/>
    <w:rsid w:val="0072078B"/>
    <w:rsid w:val="00720F46"/>
    <w:rsid w:val="0072143F"/>
    <w:rsid w:val="0072271F"/>
    <w:rsid w:val="007249D8"/>
    <w:rsid w:val="00726173"/>
    <w:rsid w:val="007272B4"/>
    <w:rsid w:val="00727F6B"/>
    <w:rsid w:val="007305E2"/>
    <w:rsid w:val="00731990"/>
    <w:rsid w:val="007330A8"/>
    <w:rsid w:val="0073603A"/>
    <w:rsid w:val="007361EA"/>
    <w:rsid w:val="007365CB"/>
    <w:rsid w:val="00736B17"/>
    <w:rsid w:val="007408AE"/>
    <w:rsid w:val="007408FD"/>
    <w:rsid w:val="00740C77"/>
    <w:rsid w:val="0074345C"/>
    <w:rsid w:val="00743D45"/>
    <w:rsid w:val="00746362"/>
    <w:rsid w:val="0074785F"/>
    <w:rsid w:val="00747AF1"/>
    <w:rsid w:val="00750607"/>
    <w:rsid w:val="00750A5A"/>
    <w:rsid w:val="00751534"/>
    <w:rsid w:val="0075326D"/>
    <w:rsid w:val="007548FC"/>
    <w:rsid w:val="00756344"/>
    <w:rsid w:val="0075664D"/>
    <w:rsid w:val="00756EE8"/>
    <w:rsid w:val="00760274"/>
    <w:rsid w:val="00760FF8"/>
    <w:rsid w:val="00761232"/>
    <w:rsid w:val="00761B58"/>
    <w:rsid w:val="00763114"/>
    <w:rsid w:val="0076350A"/>
    <w:rsid w:val="00767E2B"/>
    <w:rsid w:val="0077031B"/>
    <w:rsid w:val="007741FC"/>
    <w:rsid w:val="00775AC7"/>
    <w:rsid w:val="0077603F"/>
    <w:rsid w:val="007771D8"/>
    <w:rsid w:val="00780AFD"/>
    <w:rsid w:val="007831E8"/>
    <w:rsid w:val="007840CD"/>
    <w:rsid w:val="007849D5"/>
    <w:rsid w:val="00785B01"/>
    <w:rsid w:val="00786F61"/>
    <w:rsid w:val="0078706F"/>
    <w:rsid w:val="0078761A"/>
    <w:rsid w:val="00787AED"/>
    <w:rsid w:val="00787D78"/>
    <w:rsid w:val="0079047F"/>
    <w:rsid w:val="0079273F"/>
    <w:rsid w:val="00792906"/>
    <w:rsid w:val="00793EAB"/>
    <w:rsid w:val="0079505D"/>
    <w:rsid w:val="00796088"/>
    <w:rsid w:val="00797029"/>
    <w:rsid w:val="007A00E7"/>
    <w:rsid w:val="007A0259"/>
    <w:rsid w:val="007A1E73"/>
    <w:rsid w:val="007A2192"/>
    <w:rsid w:val="007A3EB1"/>
    <w:rsid w:val="007A4566"/>
    <w:rsid w:val="007A473A"/>
    <w:rsid w:val="007B1CCE"/>
    <w:rsid w:val="007B1EBE"/>
    <w:rsid w:val="007B2249"/>
    <w:rsid w:val="007B64E5"/>
    <w:rsid w:val="007B6B1F"/>
    <w:rsid w:val="007B6C46"/>
    <w:rsid w:val="007B6DC9"/>
    <w:rsid w:val="007C1D0F"/>
    <w:rsid w:val="007C1D7F"/>
    <w:rsid w:val="007C256B"/>
    <w:rsid w:val="007C3A9D"/>
    <w:rsid w:val="007C3D47"/>
    <w:rsid w:val="007C5827"/>
    <w:rsid w:val="007C60DF"/>
    <w:rsid w:val="007C6F80"/>
    <w:rsid w:val="007C7CDA"/>
    <w:rsid w:val="007D00E2"/>
    <w:rsid w:val="007D05D3"/>
    <w:rsid w:val="007D2478"/>
    <w:rsid w:val="007D5897"/>
    <w:rsid w:val="007D6EBB"/>
    <w:rsid w:val="007D6ECE"/>
    <w:rsid w:val="007E0AB0"/>
    <w:rsid w:val="007E23D2"/>
    <w:rsid w:val="007E2BD4"/>
    <w:rsid w:val="007E3431"/>
    <w:rsid w:val="007E357D"/>
    <w:rsid w:val="007E3D87"/>
    <w:rsid w:val="007E4402"/>
    <w:rsid w:val="007E5D37"/>
    <w:rsid w:val="007E6254"/>
    <w:rsid w:val="007E71CB"/>
    <w:rsid w:val="007E7E5D"/>
    <w:rsid w:val="007F030F"/>
    <w:rsid w:val="007F0345"/>
    <w:rsid w:val="007F0893"/>
    <w:rsid w:val="007F1081"/>
    <w:rsid w:val="007F1D41"/>
    <w:rsid w:val="007F1F8E"/>
    <w:rsid w:val="007F732C"/>
    <w:rsid w:val="007F73EF"/>
    <w:rsid w:val="007F7EDC"/>
    <w:rsid w:val="00804285"/>
    <w:rsid w:val="00805A9F"/>
    <w:rsid w:val="008063E0"/>
    <w:rsid w:val="008064C3"/>
    <w:rsid w:val="00807767"/>
    <w:rsid w:val="00812219"/>
    <w:rsid w:val="0081335E"/>
    <w:rsid w:val="00813712"/>
    <w:rsid w:val="00814073"/>
    <w:rsid w:val="008149C4"/>
    <w:rsid w:val="00821984"/>
    <w:rsid w:val="00821C6D"/>
    <w:rsid w:val="00822D91"/>
    <w:rsid w:val="00822FF9"/>
    <w:rsid w:val="00823136"/>
    <w:rsid w:val="00823339"/>
    <w:rsid w:val="0082447D"/>
    <w:rsid w:val="00824FBA"/>
    <w:rsid w:val="0082737A"/>
    <w:rsid w:val="008276FB"/>
    <w:rsid w:val="0083100C"/>
    <w:rsid w:val="00832094"/>
    <w:rsid w:val="00833D0A"/>
    <w:rsid w:val="0083636C"/>
    <w:rsid w:val="0083691D"/>
    <w:rsid w:val="00836EB9"/>
    <w:rsid w:val="008374CA"/>
    <w:rsid w:val="0084087C"/>
    <w:rsid w:val="008417BD"/>
    <w:rsid w:val="008432A9"/>
    <w:rsid w:val="0084588F"/>
    <w:rsid w:val="008463F6"/>
    <w:rsid w:val="00847875"/>
    <w:rsid w:val="00850317"/>
    <w:rsid w:val="008539A4"/>
    <w:rsid w:val="008570F6"/>
    <w:rsid w:val="008578DD"/>
    <w:rsid w:val="00860F20"/>
    <w:rsid w:val="0086324C"/>
    <w:rsid w:val="00863256"/>
    <w:rsid w:val="0086368D"/>
    <w:rsid w:val="00863FDF"/>
    <w:rsid w:val="0086420F"/>
    <w:rsid w:val="0086529D"/>
    <w:rsid w:val="0086582D"/>
    <w:rsid w:val="0086689D"/>
    <w:rsid w:val="00873BBF"/>
    <w:rsid w:val="00876897"/>
    <w:rsid w:val="00876AB6"/>
    <w:rsid w:val="00880120"/>
    <w:rsid w:val="00880983"/>
    <w:rsid w:val="00880A3E"/>
    <w:rsid w:val="0088101E"/>
    <w:rsid w:val="00882709"/>
    <w:rsid w:val="008832E3"/>
    <w:rsid w:val="00884403"/>
    <w:rsid w:val="00884771"/>
    <w:rsid w:val="00884F3B"/>
    <w:rsid w:val="00885D8B"/>
    <w:rsid w:val="00890DD3"/>
    <w:rsid w:val="00892893"/>
    <w:rsid w:val="008947BA"/>
    <w:rsid w:val="00894A7C"/>
    <w:rsid w:val="00896291"/>
    <w:rsid w:val="008A406C"/>
    <w:rsid w:val="008A42E3"/>
    <w:rsid w:val="008A47FE"/>
    <w:rsid w:val="008A6210"/>
    <w:rsid w:val="008B083E"/>
    <w:rsid w:val="008B3C9F"/>
    <w:rsid w:val="008C2651"/>
    <w:rsid w:val="008C312E"/>
    <w:rsid w:val="008C41F8"/>
    <w:rsid w:val="008C42DB"/>
    <w:rsid w:val="008C4C6A"/>
    <w:rsid w:val="008C562C"/>
    <w:rsid w:val="008C57DF"/>
    <w:rsid w:val="008C5E45"/>
    <w:rsid w:val="008C6096"/>
    <w:rsid w:val="008C684A"/>
    <w:rsid w:val="008C69E5"/>
    <w:rsid w:val="008C722A"/>
    <w:rsid w:val="008C7F05"/>
    <w:rsid w:val="008D155A"/>
    <w:rsid w:val="008D23E6"/>
    <w:rsid w:val="008D36F0"/>
    <w:rsid w:val="008D3E2A"/>
    <w:rsid w:val="008D3E9B"/>
    <w:rsid w:val="008D3F58"/>
    <w:rsid w:val="008D42F9"/>
    <w:rsid w:val="008D5480"/>
    <w:rsid w:val="008D7864"/>
    <w:rsid w:val="008E05FF"/>
    <w:rsid w:val="008E08BE"/>
    <w:rsid w:val="008E1A8F"/>
    <w:rsid w:val="008E310C"/>
    <w:rsid w:val="008E3544"/>
    <w:rsid w:val="008E57AF"/>
    <w:rsid w:val="008E5C9D"/>
    <w:rsid w:val="008F0629"/>
    <w:rsid w:val="008F0935"/>
    <w:rsid w:val="008F16F3"/>
    <w:rsid w:val="008F1741"/>
    <w:rsid w:val="008F2B8F"/>
    <w:rsid w:val="008F52C0"/>
    <w:rsid w:val="008F6051"/>
    <w:rsid w:val="008F613B"/>
    <w:rsid w:val="008F7F13"/>
    <w:rsid w:val="00901B41"/>
    <w:rsid w:val="00902537"/>
    <w:rsid w:val="009032A8"/>
    <w:rsid w:val="009040A3"/>
    <w:rsid w:val="0090487E"/>
    <w:rsid w:val="00906436"/>
    <w:rsid w:val="009068E8"/>
    <w:rsid w:val="00907F6E"/>
    <w:rsid w:val="00910B0A"/>
    <w:rsid w:val="00913094"/>
    <w:rsid w:val="00913CA0"/>
    <w:rsid w:val="00914098"/>
    <w:rsid w:val="00915D3C"/>
    <w:rsid w:val="009171FC"/>
    <w:rsid w:val="00917CAF"/>
    <w:rsid w:val="0092088E"/>
    <w:rsid w:val="00922037"/>
    <w:rsid w:val="0092252B"/>
    <w:rsid w:val="00922C1C"/>
    <w:rsid w:val="00922C66"/>
    <w:rsid w:val="00926480"/>
    <w:rsid w:val="0092751C"/>
    <w:rsid w:val="00930105"/>
    <w:rsid w:val="00931641"/>
    <w:rsid w:val="00931AF0"/>
    <w:rsid w:val="00932B4C"/>
    <w:rsid w:val="00932ED8"/>
    <w:rsid w:val="00934CF2"/>
    <w:rsid w:val="009350AE"/>
    <w:rsid w:val="00935C67"/>
    <w:rsid w:val="00935D4E"/>
    <w:rsid w:val="009366EE"/>
    <w:rsid w:val="00941119"/>
    <w:rsid w:val="00942678"/>
    <w:rsid w:val="00942749"/>
    <w:rsid w:val="00942969"/>
    <w:rsid w:val="00942D51"/>
    <w:rsid w:val="00944C1B"/>
    <w:rsid w:val="0094565B"/>
    <w:rsid w:val="00945C6D"/>
    <w:rsid w:val="00945D03"/>
    <w:rsid w:val="0094606A"/>
    <w:rsid w:val="009475C4"/>
    <w:rsid w:val="00947662"/>
    <w:rsid w:val="00947C84"/>
    <w:rsid w:val="00952E7C"/>
    <w:rsid w:val="00954005"/>
    <w:rsid w:val="00954B0E"/>
    <w:rsid w:val="0095658B"/>
    <w:rsid w:val="009577DC"/>
    <w:rsid w:val="0096084F"/>
    <w:rsid w:val="009619E8"/>
    <w:rsid w:val="00961B5A"/>
    <w:rsid w:val="0096213E"/>
    <w:rsid w:val="00963D78"/>
    <w:rsid w:val="009669A1"/>
    <w:rsid w:val="00970A40"/>
    <w:rsid w:val="00971695"/>
    <w:rsid w:val="00973DE4"/>
    <w:rsid w:val="00975678"/>
    <w:rsid w:val="00975FB3"/>
    <w:rsid w:val="009773B2"/>
    <w:rsid w:val="0097751D"/>
    <w:rsid w:val="009818CF"/>
    <w:rsid w:val="00981DE9"/>
    <w:rsid w:val="0098361D"/>
    <w:rsid w:val="009849F1"/>
    <w:rsid w:val="00984B8F"/>
    <w:rsid w:val="00985456"/>
    <w:rsid w:val="00985D0F"/>
    <w:rsid w:val="00986C4F"/>
    <w:rsid w:val="0098703E"/>
    <w:rsid w:val="00987128"/>
    <w:rsid w:val="009907CA"/>
    <w:rsid w:val="00993853"/>
    <w:rsid w:val="00994BA1"/>
    <w:rsid w:val="00994E1B"/>
    <w:rsid w:val="00995866"/>
    <w:rsid w:val="00996857"/>
    <w:rsid w:val="00996F5A"/>
    <w:rsid w:val="009975D7"/>
    <w:rsid w:val="00997F51"/>
    <w:rsid w:val="009A0473"/>
    <w:rsid w:val="009A2626"/>
    <w:rsid w:val="009A2D31"/>
    <w:rsid w:val="009A3AAA"/>
    <w:rsid w:val="009A4126"/>
    <w:rsid w:val="009A4D3C"/>
    <w:rsid w:val="009A53F8"/>
    <w:rsid w:val="009A548D"/>
    <w:rsid w:val="009B0422"/>
    <w:rsid w:val="009B50A5"/>
    <w:rsid w:val="009B605A"/>
    <w:rsid w:val="009C2E62"/>
    <w:rsid w:val="009C3504"/>
    <w:rsid w:val="009C412B"/>
    <w:rsid w:val="009C4D5D"/>
    <w:rsid w:val="009C5115"/>
    <w:rsid w:val="009C5856"/>
    <w:rsid w:val="009C5B44"/>
    <w:rsid w:val="009C7364"/>
    <w:rsid w:val="009D0EB5"/>
    <w:rsid w:val="009D1627"/>
    <w:rsid w:val="009D1DA2"/>
    <w:rsid w:val="009D253D"/>
    <w:rsid w:val="009D5A1C"/>
    <w:rsid w:val="009D6CE3"/>
    <w:rsid w:val="009D7A4B"/>
    <w:rsid w:val="009D7E1A"/>
    <w:rsid w:val="009E00F0"/>
    <w:rsid w:val="009E01B1"/>
    <w:rsid w:val="009E2E1D"/>
    <w:rsid w:val="009E3CD1"/>
    <w:rsid w:val="009E5778"/>
    <w:rsid w:val="009E602E"/>
    <w:rsid w:val="009E77A4"/>
    <w:rsid w:val="009F044F"/>
    <w:rsid w:val="009F07E1"/>
    <w:rsid w:val="009F0CB1"/>
    <w:rsid w:val="009F1002"/>
    <w:rsid w:val="009F1E71"/>
    <w:rsid w:val="009F2808"/>
    <w:rsid w:val="009F2EEC"/>
    <w:rsid w:val="009F334C"/>
    <w:rsid w:val="009F7A29"/>
    <w:rsid w:val="00A011FF"/>
    <w:rsid w:val="00A014C8"/>
    <w:rsid w:val="00A02A12"/>
    <w:rsid w:val="00A02C7F"/>
    <w:rsid w:val="00A035EB"/>
    <w:rsid w:val="00A03B5B"/>
    <w:rsid w:val="00A04ADF"/>
    <w:rsid w:val="00A05DE8"/>
    <w:rsid w:val="00A062B9"/>
    <w:rsid w:val="00A06F09"/>
    <w:rsid w:val="00A076C0"/>
    <w:rsid w:val="00A11064"/>
    <w:rsid w:val="00A12D8E"/>
    <w:rsid w:val="00A12F82"/>
    <w:rsid w:val="00A1356D"/>
    <w:rsid w:val="00A1454F"/>
    <w:rsid w:val="00A14750"/>
    <w:rsid w:val="00A16EF1"/>
    <w:rsid w:val="00A16FAD"/>
    <w:rsid w:val="00A17529"/>
    <w:rsid w:val="00A179AE"/>
    <w:rsid w:val="00A17AB9"/>
    <w:rsid w:val="00A2155A"/>
    <w:rsid w:val="00A21FD7"/>
    <w:rsid w:val="00A2211B"/>
    <w:rsid w:val="00A259C7"/>
    <w:rsid w:val="00A25DD7"/>
    <w:rsid w:val="00A264F1"/>
    <w:rsid w:val="00A2666B"/>
    <w:rsid w:val="00A3313B"/>
    <w:rsid w:val="00A35771"/>
    <w:rsid w:val="00A3654E"/>
    <w:rsid w:val="00A368C9"/>
    <w:rsid w:val="00A36C92"/>
    <w:rsid w:val="00A375AE"/>
    <w:rsid w:val="00A4088E"/>
    <w:rsid w:val="00A410AC"/>
    <w:rsid w:val="00A43328"/>
    <w:rsid w:val="00A433F9"/>
    <w:rsid w:val="00A43CAF"/>
    <w:rsid w:val="00A46C59"/>
    <w:rsid w:val="00A47413"/>
    <w:rsid w:val="00A5283F"/>
    <w:rsid w:val="00A528E8"/>
    <w:rsid w:val="00A52A17"/>
    <w:rsid w:val="00A52B88"/>
    <w:rsid w:val="00A54440"/>
    <w:rsid w:val="00A548BC"/>
    <w:rsid w:val="00A554BC"/>
    <w:rsid w:val="00A55D6C"/>
    <w:rsid w:val="00A560A7"/>
    <w:rsid w:val="00A561E6"/>
    <w:rsid w:val="00A56C33"/>
    <w:rsid w:val="00A56D85"/>
    <w:rsid w:val="00A61F89"/>
    <w:rsid w:val="00A62D23"/>
    <w:rsid w:val="00A631BE"/>
    <w:rsid w:val="00A671FB"/>
    <w:rsid w:val="00A679FD"/>
    <w:rsid w:val="00A70761"/>
    <w:rsid w:val="00A70DEE"/>
    <w:rsid w:val="00A70F94"/>
    <w:rsid w:val="00A71CE4"/>
    <w:rsid w:val="00A745B6"/>
    <w:rsid w:val="00A753FC"/>
    <w:rsid w:val="00A761DA"/>
    <w:rsid w:val="00A76AD2"/>
    <w:rsid w:val="00A81449"/>
    <w:rsid w:val="00A83AE1"/>
    <w:rsid w:val="00A83FC4"/>
    <w:rsid w:val="00A841A1"/>
    <w:rsid w:val="00A84906"/>
    <w:rsid w:val="00A84A19"/>
    <w:rsid w:val="00A84F11"/>
    <w:rsid w:val="00A87865"/>
    <w:rsid w:val="00A904CE"/>
    <w:rsid w:val="00A906D1"/>
    <w:rsid w:val="00A90EDD"/>
    <w:rsid w:val="00A90F09"/>
    <w:rsid w:val="00A931D3"/>
    <w:rsid w:val="00A9393C"/>
    <w:rsid w:val="00A94320"/>
    <w:rsid w:val="00A9451E"/>
    <w:rsid w:val="00A94A74"/>
    <w:rsid w:val="00A94BEE"/>
    <w:rsid w:val="00A94F67"/>
    <w:rsid w:val="00A96395"/>
    <w:rsid w:val="00A9714D"/>
    <w:rsid w:val="00A97BCB"/>
    <w:rsid w:val="00A97C9D"/>
    <w:rsid w:val="00AA0916"/>
    <w:rsid w:val="00AA1428"/>
    <w:rsid w:val="00AA223F"/>
    <w:rsid w:val="00AA2CD6"/>
    <w:rsid w:val="00AA2D65"/>
    <w:rsid w:val="00AA4195"/>
    <w:rsid w:val="00AA5595"/>
    <w:rsid w:val="00AB1B90"/>
    <w:rsid w:val="00AB1F78"/>
    <w:rsid w:val="00AB4C96"/>
    <w:rsid w:val="00AB4F65"/>
    <w:rsid w:val="00AB5015"/>
    <w:rsid w:val="00AB55B5"/>
    <w:rsid w:val="00AB6EA4"/>
    <w:rsid w:val="00AB7580"/>
    <w:rsid w:val="00AB7E23"/>
    <w:rsid w:val="00AC0010"/>
    <w:rsid w:val="00AC037E"/>
    <w:rsid w:val="00AC0A02"/>
    <w:rsid w:val="00AC0CB0"/>
    <w:rsid w:val="00AC124D"/>
    <w:rsid w:val="00AC1549"/>
    <w:rsid w:val="00AC2DE6"/>
    <w:rsid w:val="00AC5051"/>
    <w:rsid w:val="00AC6371"/>
    <w:rsid w:val="00AC721F"/>
    <w:rsid w:val="00AD0041"/>
    <w:rsid w:val="00AD1546"/>
    <w:rsid w:val="00AD1A22"/>
    <w:rsid w:val="00AD2A47"/>
    <w:rsid w:val="00AD3A2F"/>
    <w:rsid w:val="00AD3AF6"/>
    <w:rsid w:val="00AD5F3F"/>
    <w:rsid w:val="00AD6C1F"/>
    <w:rsid w:val="00AD77EC"/>
    <w:rsid w:val="00AE0BA1"/>
    <w:rsid w:val="00AE141C"/>
    <w:rsid w:val="00AE14BE"/>
    <w:rsid w:val="00AE1709"/>
    <w:rsid w:val="00AE21EE"/>
    <w:rsid w:val="00AE5836"/>
    <w:rsid w:val="00AE5BAE"/>
    <w:rsid w:val="00AE6275"/>
    <w:rsid w:val="00AE6F02"/>
    <w:rsid w:val="00AF0CCA"/>
    <w:rsid w:val="00AF2EC2"/>
    <w:rsid w:val="00AF2FD4"/>
    <w:rsid w:val="00AF4E53"/>
    <w:rsid w:val="00AF5E88"/>
    <w:rsid w:val="00AF7800"/>
    <w:rsid w:val="00B005B3"/>
    <w:rsid w:val="00B01864"/>
    <w:rsid w:val="00B03535"/>
    <w:rsid w:val="00B03A67"/>
    <w:rsid w:val="00B055F4"/>
    <w:rsid w:val="00B06C8D"/>
    <w:rsid w:val="00B10D5B"/>
    <w:rsid w:val="00B1117C"/>
    <w:rsid w:val="00B133B6"/>
    <w:rsid w:val="00B14506"/>
    <w:rsid w:val="00B1553E"/>
    <w:rsid w:val="00B15A98"/>
    <w:rsid w:val="00B15AE8"/>
    <w:rsid w:val="00B15BCA"/>
    <w:rsid w:val="00B200AC"/>
    <w:rsid w:val="00B20A3D"/>
    <w:rsid w:val="00B212EC"/>
    <w:rsid w:val="00B214B1"/>
    <w:rsid w:val="00B2194A"/>
    <w:rsid w:val="00B22E2D"/>
    <w:rsid w:val="00B2500E"/>
    <w:rsid w:val="00B26F1F"/>
    <w:rsid w:val="00B27880"/>
    <w:rsid w:val="00B279F6"/>
    <w:rsid w:val="00B31A7F"/>
    <w:rsid w:val="00B3467F"/>
    <w:rsid w:val="00B35804"/>
    <w:rsid w:val="00B37C26"/>
    <w:rsid w:val="00B40C94"/>
    <w:rsid w:val="00B40E31"/>
    <w:rsid w:val="00B4131D"/>
    <w:rsid w:val="00B42FDE"/>
    <w:rsid w:val="00B4303E"/>
    <w:rsid w:val="00B430EC"/>
    <w:rsid w:val="00B437C2"/>
    <w:rsid w:val="00B44DDF"/>
    <w:rsid w:val="00B44E2C"/>
    <w:rsid w:val="00B47D7B"/>
    <w:rsid w:val="00B506E2"/>
    <w:rsid w:val="00B511D5"/>
    <w:rsid w:val="00B51B05"/>
    <w:rsid w:val="00B51CCD"/>
    <w:rsid w:val="00B5245E"/>
    <w:rsid w:val="00B53C3B"/>
    <w:rsid w:val="00B546EF"/>
    <w:rsid w:val="00B547F7"/>
    <w:rsid w:val="00B564C7"/>
    <w:rsid w:val="00B57B4A"/>
    <w:rsid w:val="00B609C9"/>
    <w:rsid w:val="00B6329D"/>
    <w:rsid w:val="00B63566"/>
    <w:rsid w:val="00B64377"/>
    <w:rsid w:val="00B65500"/>
    <w:rsid w:val="00B65F36"/>
    <w:rsid w:val="00B66326"/>
    <w:rsid w:val="00B6795F"/>
    <w:rsid w:val="00B746A9"/>
    <w:rsid w:val="00B759E7"/>
    <w:rsid w:val="00B805A9"/>
    <w:rsid w:val="00B81FE4"/>
    <w:rsid w:val="00B834A2"/>
    <w:rsid w:val="00B839EC"/>
    <w:rsid w:val="00B84627"/>
    <w:rsid w:val="00B8535B"/>
    <w:rsid w:val="00B86A66"/>
    <w:rsid w:val="00B86E60"/>
    <w:rsid w:val="00B87290"/>
    <w:rsid w:val="00B875F0"/>
    <w:rsid w:val="00B90668"/>
    <w:rsid w:val="00B90ECA"/>
    <w:rsid w:val="00B922DA"/>
    <w:rsid w:val="00B92CFF"/>
    <w:rsid w:val="00B9377C"/>
    <w:rsid w:val="00B93935"/>
    <w:rsid w:val="00B94C6E"/>
    <w:rsid w:val="00B95B56"/>
    <w:rsid w:val="00BA0515"/>
    <w:rsid w:val="00BA0997"/>
    <w:rsid w:val="00BA14A9"/>
    <w:rsid w:val="00BA1714"/>
    <w:rsid w:val="00BA298B"/>
    <w:rsid w:val="00BA3B3F"/>
    <w:rsid w:val="00BA6295"/>
    <w:rsid w:val="00BA7688"/>
    <w:rsid w:val="00BA7FFC"/>
    <w:rsid w:val="00BB078D"/>
    <w:rsid w:val="00BB2234"/>
    <w:rsid w:val="00BB28E7"/>
    <w:rsid w:val="00BB29F0"/>
    <w:rsid w:val="00BB6D4D"/>
    <w:rsid w:val="00BB73F5"/>
    <w:rsid w:val="00BC0C20"/>
    <w:rsid w:val="00BC0F90"/>
    <w:rsid w:val="00BC152A"/>
    <w:rsid w:val="00BC2D48"/>
    <w:rsid w:val="00BC33C1"/>
    <w:rsid w:val="00BC4919"/>
    <w:rsid w:val="00BC558C"/>
    <w:rsid w:val="00BC584C"/>
    <w:rsid w:val="00BC59AD"/>
    <w:rsid w:val="00BC61AB"/>
    <w:rsid w:val="00BC66AC"/>
    <w:rsid w:val="00BD0A58"/>
    <w:rsid w:val="00BD0B5B"/>
    <w:rsid w:val="00BD16F3"/>
    <w:rsid w:val="00BD257E"/>
    <w:rsid w:val="00BD31B8"/>
    <w:rsid w:val="00BD3931"/>
    <w:rsid w:val="00BD3C39"/>
    <w:rsid w:val="00BD421F"/>
    <w:rsid w:val="00BD425A"/>
    <w:rsid w:val="00BD5B60"/>
    <w:rsid w:val="00BD78D6"/>
    <w:rsid w:val="00BE07D0"/>
    <w:rsid w:val="00BE0A65"/>
    <w:rsid w:val="00BE302C"/>
    <w:rsid w:val="00BE34EF"/>
    <w:rsid w:val="00BE5CA9"/>
    <w:rsid w:val="00BE6DDB"/>
    <w:rsid w:val="00BF0669"/>
    <w:rsid w:val="00BF1934"/>
    <w:rsid w:val="00BF2154"/>
    <w:rsid w:val="00BF2D65"/>
    <w:rsid w:val="00BF3776"/>
    <w:rsid w:val="00BF40AE"/>
    <w:rsid w:val="00BF59BA"/>
    <w:rsid w:val="00BF5BD7"/>
    <w:rsid w:val="00C0022E"/>
    <w:rsid w:val="00C00C1C"/>
    <w:rsid w:val="00C02B5B"/>
    <w:rsid w:val="00C02EB4"/>
    <w:rsid w:val="00C03548"/>
    <w:rsid w:val="00C03D5F"/>
    <w:rsid w:val="00C04662"/>
    <w:rsid w:val="00C04DEA"/>
    <w:rsid w:val="00C04E33"/>
    <w:rsid w:val="00C056A4"/>
    <w:rsid w:val="00C059AB"/>
    <w:rsid w:val="00C06984"/>
    <w:rsid w:val="00C14E8D"/>
    <w:rsid w:val="00C15A79"/>
    <w:rsid w:val="00C17836"/>
    <w:rsid w:val="00C21E17"/>
    <w:rsid w:val="00C22980"/>
    <w:rsid w:val="00C22C0E"/>
    <w:rsid w:val="00C27EA7"/>
    <w:rsid w:val="00C30757"/>
    <w:rsid w:val="00C33403"/>
    <w:rsid w:val="00C3452E"/>
    <w:rsid w:val="00C34A59"/>
    <w:rsid w:val="00C35675"/>
    <w:rsid w:val="00C370A0"/>
    <w:rsid w:val="00C3730A"/>
    <w:rsid w:val="00C37E3A"/>
    <w:rsid w:val="00C40826"/>
    <w:rsid w:val="00C408BB"/>
    <w:rsid w:val="00C448B0"/>
    <w:rsid w:val="00C44FAE"/>
    <w:rsid w:val="00C45742"/>
    <w:rsid w:val="00C468BB"/>
    <w:rsid w:val="00C47792"/>
    <w:rsid w:val="00C50399"/>
    <w:rsid w:val="00C51049"/>
    <w:rsid w:val="00C518FE"/>
    <w:rsid w:val="00C5287A"/>
    <w:rsid w:val="00C52A84"/>
    <w:rsid w:val="00C52F05"/>
    <w:rsid w:val="00C52FB8"/>
    <w:rsid w:val="00C5318F"/>
    <w:rsid w:val="00C53CFD"/>
    <w:rsid w:val="00C55479"/>
    <w:rsid w:val="00C56770"/>
    <w:rsid w:val="00C57F1D"/>
    <w:rsid w:val="00C60574"/>
    <w:rsid w:val="00C60EA0"/>
    <w:rsid w:val="00C60F36"/>
    <w:rsid w:val="00C610A5"/>
    <w:rsid w:val="00C61950"/>
    <w:rsid w:val="00C640E7"/>
    <w:rsid w:val="00C64E43"/>
    <w:rsid w:val="00C65C72"/>
    <w:rsid w:val="00C661D9"/>
    <w:rsid w:val="00C662A8"/>
    <w:rsid w:val="00C66618"/>
    <w:rsid w:val="00C678DB"/>
    <w:rsid w:val="00C72665"/>
    <w:rsid w:val="00C72964"/>
    <w:rsid w:val="00C75F0E"/>
    <w:rsid w:val="00C76ABB"/>
    <w:rsid w:val="00C77A94"/>
    <w:rsid w:val="00C77C4C"/>
    <w:rsid w:val="00C77CE8"/>
    <w:rsid w:val="00C800C7"/>
    <w:rsid w:val="00C80CDC"/>
    <w:rsid w:val="00C8158E"/>
    <w:rsid w:val="00C8183F"/>
    <w:rsid w:val="00C81C09"/>
    <w:rsid w:val="00C83FBB"/>
    <w:rsid w:val="00C90061"/>
    <w:rsid w:val="00C9049F"/>
    <w:rsid w:val="00C91818"/>
    <w:rsid w:val="00C91FD1"/>
    <w:rsid w:val="00C93C45"/>
    <w:rsid w:val="00C945B9"/>
    <w:rsid w:val="00C94A1B"/>
    <w:rsid w:val="00C954B2"/>
    <w:rsid w:val="00C9764C"/>
    <w:rsid w:val="00CA172C"/>
    <w:rsid w:val="00CA2401"/>
    <w:rsid w:val="00CA2B8A"/>
    <w:rsid w:val="00CA662E"/>
    <w:rsid w:val="00CA7C1B"/>
    <w:rsid w:val="00CB0BC2"/>
    <w:rsid w:val="00CB123A"/>
    <w:rsid w:val="00CB1E67"/>
    <w:rsid w:val="00CB2184"/>
    <w:rsid w:val="00CB372A"/>
    <w:rsid w:val="00CB3F43"/>
    <w:rsid w:val="00CB4251"/>
    <w:rsid w:val="00CB5BC2"/>
    <w:rsid w:val="00CB5C7C"/>
    <w:rsid w:val="00CB5CD2"/>
    <w:rsid w:val="00CB67FD"/>
    <w:rsid w:val="00CB71DF"/>
    <w:rsid w:val="00CB77EE"/>
    <w:rsid w:val="00CC0EB1"/>
    <w:rsid w:val="00CC1811"/>
    <w:rsid w:val="00CC2FB6"/>
    <w:rsid w:val="00CC309C"/>
    <w:rsid w:val="00CC4AF8"/>
    <w:rsid w:val="00CC5D98"/>
    <w:rsid w:val="00CC7564"/>
    <w:rsid w:val="00CD1A14"/>
    <w:rsid w:val="00CD278B"/>
    <w:rsid w:val="00CD5107"/>
    <w:rsid w:val="00CD7428"/>
    <w:rsid w:val="00CD7C6F"/>
    <w:rsid w:val="00CE02D3"/>
    <w:rsid w:val="00CE0DBC"/>
    <w:rsid w:val="00CE1924"/>
    <w:rsid w:val="00CE23EE"/>
    <w:rsid w:val="00CE5F4A"/>
    <w:rsid w:val="00CE6654"/>
    <w:rsid w:val="00CE6C5F"/>
    <w:rsid w:val="00CE7D23"/>
    <w:rsid w:val="00CF1A83"/>
    <w:rsid w:val="00CF1B5C"/>
    <w:rsid w:val="00CF39B9"/>
    <w:rsid w:val="00CF46A5"/>
    <w:rsid w:val="00CF694E"/>
    <w:rsid w:val="00CF76AA"/>
    <w:rsid w:val="00D00146"/>
    <w:rsid w:val="00D00369"/>
    <w:rsid w:val="00D010AD"/>
    <w:rsid w:val="00D026EF"/>
    <w:rsid w:val="00D027E9"/>
    <w:rsid w:val="00D0570E"/>
    <w:rsid w:val="00D066E8"/>
    <w:rsid w:val="00D06999"/>
    <w:rsid w:val="00D07030"/>
    <w:rsid w:val="00D07067"/>
    <w:rsid w:val="00D07D5D"/>
    <w:rsid w:val="00D1106B"/>
    <w:rsid w:val="00D1186A"/>
    <w:rsid w:val="00D13188"/>
    <w:rsid w:val="00D13227"/>
    <w:rsid w:val="00D14E73"/>
    <w:rsid w:val="00D16E7C"/>
    <w:rsid w:val="00D17CD6"/>
    <w:rsid w:val="00D201EE"/>
    <w:rsid w:val="00D21259"/>
    <w:rsid w:val="00D229D1"/>
    <w:rsid w:val="00D23995"/>
    <w:rsid w:val="00D23A55"/>
    <w:rsid w:val="00D248FA"/>
    <w:rsid w:val="00D25385"/>
    <w:rsid w:val="00D26289"/>
    <w:rsid w:val="00D2664C"/>
    <w:rsid w:val="00D26C2F"/>
    <w:rsid w:val="00D271E2"/>
    <w:rsid w:val="00D274F0"/>
    <w:rsid w:val="00D27753"/>
    <w:rsid w:val="00D30D55"/>
    <w:rsid w:val="00D33F3A"/>
    <w:rsid w:val="00D34DC6"/>
    <w:rsid w:val="00D34F5A"/>
    <w:rsid w:val="00D35623"/>
    <w:rsid w:val="00D35D21"/>
    <w:rsid w:val="00D367A5"/>
    <w:rsid w:val="00D40DFF"/>
    <w:rsid w:val="00D41D79"/>
    <w:rsid w:val="00D44066"/>
    <w:rsid w:val="00D457FB"/>
    <w:rsid w:val="00D45C96"/>
    <w:rsid w:val="00D5304C"/>
    <w:rsid w:val="00D541CD"/>
    <w:rsid w:val="00D54ACB"/>
    <w:rsid w:val="00D55BE9"/>
    <w:rsid w:val="00D55E8F"/>
    <w:rsid w:val="00D55F64"/>
    <w:rsid w:val="00D56BB4"/>
    <w:rsid w:val="00D573F2"/>
    <w:rsid w:val="00D60F9D"/>
    <w:rsid w:val="00D61354"/>
    <w:rsid w:val="00D61B61"/>
    <w:rsid w:val="00D61C64"/>
    <w:rsid w:val="00D629B4"/>
    <w:rsid w:val="00D637A9"/>
    <w:rsid w:val="00D63BB2"/>
    <w:rsid w:val="00D63FCA"/>
    <w:rsid w:val="00D64B66"/>
    <w:rsid w:val="00D669EF"/>
    <w:rsid w:val="00D7068A"/>
    <w:rsid w:val="00D70BDD"/>
    <w:rsid w:val="00D71AC9"/>
    <w:rsid w:val="00D723D9"/>
    <w:rsid w:val="00D7248C"/>
    <w:rsid w:val="00D72532"/>
    <w:rsid w:val="00D75076"/>
    <w:rsid w:val="00D770CB"/>
    <w:rsid w:val="00D803D9"/>
    <w:rsid w:val="00D80D2D"/>
    <w:rsid w:val="00D81332"/>
    <w:rsid w:val="00D82FA2"/>
    <w:rsid w:val="00D83703"/>
    <w:rsid w:val="00D877FB"/>
    <w:rsid w:val="00D901E9"/>
    <w:rsid w:val="00D90F43"/>
    <w:rsid w:val="00D91BDC"/>
    <w:rsid w:val="00D91F20"/>
    <w:rsid w:val="00D94CF4"/>
    <w:rsid w:val="00D95CD5"/>
    <w:rsid w:val="00D95F2F"/>
    <w:rsid w:val="00D97035"/>
    <w:rsid w:val="00DA0053"/>
    <w:rsid w:val="00DA0748"/>
    <w:rsid w:val="00DA0BFC"/>
    <w:rsid w:val="00DA1792"/>
    <w:rsid w:val="00DA1CC9"/>
    <w:rsid w:val="00DA2A65"/>
    <w:rsid w:val="00DA32CA"/>
    <w:rsid w:val="00DA3E72"/>
    <w:rsid w:val="00DA40DA"/>
    <w:rsid w:val="00DA50E7"/>
    <w:rsid w:val="00DA6580"/>
    <w:rsid w:val="00DA759F"/>
    <w:rsid w:val="00DB0640"/>
    <w:rsid w:val="00DB41AE"/>
    <w:rsid w:val="00DB42F6"/>
    <w:rsid w:val="00DB502E"/>
    <w:rsid w:val="00DB5349"/>
    <w:rsid w:val="00DB5783"/>
    <w:rsid w:val="00DB6692"/>
    <w:rsid w:val="00DB6B34"/>
    <w:rsid w:val="00DB73CD"/>
    <w:rsid w:val="00DB748A"/>
    <w:rsid w:val="00DB7F2D"/>
    <w:rsid w:val="00DC01AE"/>
    <w:rsid w:val="00DC0A86"/>
    <w:rsid w:val="00DC0B97"/>
    <w:rsid w:val="00DC0F1E"/>
    <w:rsid w:val="00DC240D"/>
    <w:rsid w:val="00DC25AD"/>
    <w:rsid w:val="00DC31EB"/>
    <w:rsid w:val="00DC331E"/>
    <w:rsid w:val="00DC3899"/>
    <w:rsid w:val="00DC5BB4"/>
    <w:rsid w:val="00DC6A8E"/>
    <w:rsid w:val="00DD21DD"/>
    <w:rsid w:val="00DD37D1"/>
    <w:rsid w:val="00DD5E6A"/>
    <w:rsid w:val="00DE0AC0"/>
    <w:rsid w:val="00DE152B"/>
    <w:rsid w:val="00DE4A2B"/>
    <w:rsid w:val="00DE5860"/>
    <w:rsid w:val="00DE7280"/>
    <w:rsid w:val="00DF1689"/>
    <w:rsid w:val="00DF284B"/>
    <w:rsid w:val="00DF2C52"/>
    <w:rsid w:val="00DF2CD7"/>
    <w:rsid w:val="00DF4955"/>
    <w:rsid w:val="00DF51B5"/>
    <w:rsid w:val="00DF5C0D"/>
    <w:rsid w:val="00DF6D68"/>
    <w:rsid w:val="00E005DA"/>
    <w:rsid w:val="00E03A81"/>
    <w:rsid w:val="00E0400F"/>
    <w:rsid w:val="00E0483E"/>
    <w:rsid w:val="00E04C34"/>
    <w:rsid w:val="00E0529F"/>
    <w:rsid w:val="00E05430"/>
    <w:rsid w:val="00E1070B"/>
    <w:rsid w:val="00E108F2"/>
    <w:rsid w:val="00E10E26"/>
    <w:rsid w:val="00E12F61"/>
    <w:rsid w:val="00E13220"/>
    <w:rsid w:val="00E13D8E"/>
    <w:rsid w:val="00E14176"/>
    <w:rsid w:val="00E15880"/>
    <w:rsid w:val="00E16AE9"/>
    <w:rsid w:val="00E1780A"/>
    <w:rsid w:val="00E17C5B"/>
    <w:rsid w:val="00E20FAF"/>
    <w:rsid w:val="00E2171C"/>
    <w:rsid w:val="00E21804"/>
    <w:rsid w:val="00E308A9"/>
    <w:rsid w:val="00E32B47"/>
    <w:rsid w:val="00E33346"/>
    <w:rsid w:val="00E336A1"/>
    <w:rsid w:val="00E33C09"/>
    <w:rsid w:val="00E345FE"/>
    <w:rsid w:val="00E358C1"/>
    <w:rsid w:val="00E35D38"/>
    <w:rsid w:val="00E360EB"/>
    <w:rsid w:val="00E362B6"/>
    <w:rsid w:val="00E40410"/>
    <w:rsid w:val="00E404F4"/>
    <w:rsid w:val="00E411D1"/>
    <w:rsid w:val="00E41697"/>
    <w:rsid w:val="00E41E25"/>
    <w:rsid w:val="00E41E45"/>
    <w:rsid w:val="00E4316D"/>
    <w:rsid w:val="00E43566"/>
    <w:rsid w:val="00E437F6"/>
    <w:rsid w:val="00E454F4"/>
    <w:rsid w:val="00E4562E"/>
    <w:rsid w:val="00E45669"/>
    <w:rsid w:val="00E46039"/>
    <w:rsid w:val="00E47CA4"/>
    <w:rsid w:val="00E47FA8"/>
    <w:rsid w:val="00E50631"/>
    <w:rsid w:val="00E506C2"/>
    <w:rsid w:val="00E50EC9"/>
    <w:rsid w:val="00E51196"/>
    <w:rsid w:val="00E5324B"/>
    <w:rsid w:val="00E54A07"/>
    <w:rsid w:val="00E55E3F"/>
    <w:rsid w:val="00E5649D"/>
    <w:rsid w:val="00E5742A"/>
    <w:rsid w:val="00E6016D"/>
    <w:rsid w:val="00E60BC6"/>
    <w:rsid w:val="00E61C0C"/>
    <w:rsid w:val="00E63DA1"/>
    <w:rsid w:val="00E65318"/>
    <w:rsid w:val="00E66510"/>
    <w:rsid w:val="00E665DD"/>
    <w:rsid w:val="00E67533"/>
    <w:rsid w:val="00E678FD"/>
    <w:rsid w:val="00E67B51"/>
    <w:rsid w:val="00E67ED9"/>
    <w:rsid w:val="00E7015F"/>
    <w:rsid w:val="00E71D64"/>
    <w:rsid w:val="00E73261"/>
    <w:rsid w:val="00E77A35"/>
    <w:rsid w:val="00E804DB"/>
    <w:rsid w:val="00E81115"/>
    <w:rsid w:val="00E8203F"/>
    <w:rsid w:val="00E82523"/>
    <w:rsid w:val="00E82E74"/>
    <w:rsid w:val="00E851CC"/>
    <w:rsid w:val="00E870B1"/>
    <w:rsid w:val="00E8711C"/>
    <w:rsid w:val="00E8736F"/>
    <w:rsid w:val="00E87D27"/>
    <w:rsid w:val="00E87EB7"/>
    <w:rsid w:val="00E940F8"/>
    <w:rsid w:val="00E94D32"/>
    <w:rsid w:val="00E96FF1"/>
    <w:rsid w:val="00E97C48"/>
    <w:rsid w:val="00EA0B18"/>
    <w:rsid w:val="00EA24A2"/>
    <w:rsid w:val="00EA3067"/>
    <w:rsid w:val="00EA34A3"/>
    <w:rsid w:val="00EA35A2"/>
    <w:rsid w:val="00EA38C5"/>
    <w:rsid w:val="00EA3DE4"/>
    <w:rsid w:val="00EA438C"/>
    <w:rsid w:val="00EA4F89"/>
    <w:rsid w:val="00EA5266"/>
    <w:rsid w:val="00EA6013"/>
    <w:rsid w:val="00EA60D5"/>
    <w:rsid w:val="00EA6A5A"/>
    <w:rsid w:val="00EA74DC"/>
    <w:rsid w:val="00EB0B87"/>
    <w:rsid w:val="00EB11D6"/>
    <w:rsid w:val="00EB320D"/>
    <w:rsid w:val="00EB3A64"/>
    <w:rsid w:val="00EB6BEA"/>
    <w:rsid w:val="00EB6BF6"/>
    <w:rsid w:val="00EC1B7F"/>
    <w:rsid w:val="00EC4118"/>
    <w:rsid w:val="00EC4AE1"/>
    <w:rsid w:val="00EC5534"/>
    <w:rsid w:val="00EC6D1F"/>
    <w:rsid w:val="00ED03CF"/>
    <w:rsid w:val="00ED0653"/>
    <w:rsid w:val="00ED0F6E"/>
    <w:rsid w:val="00ED1C5B"/>
    <w:rsid w:val="00ED427C"/>
    <w:rsid w:val="00ED55C3"/>
    <w:rsid w:val="00ED73C6"/>
    <w:rsid w:val="00EE026C"/>
    <w:rsid w:val="00EE0903"/>
    <w:rsid w:val="00EE25DF"/>
    <w:rsid w:val="00EE3395"/>
    <w:rsid w:val="00EE3FEE"/>
    <w:rsid w:val="00EE5330"/>
    <w:rsid w:val="00EE6A36"/>
    <w:rsid w:val="00EF0AF5"/>
    <w:rsid w:val="00EF0D71"/>
    <w:rsid w:val="00EF1AD4"/>
    <w:rsid w:val="00EF1BCB"/>
    <w:rsid w:val="00EF454C"/>
    <w:rsid w:val="00EF5912"/>
    <w:rsid w:val="00EF687C"/>
    <w:rsid w:val="00F005D7"/>
    <w:rsid w:val="00F007FD"/>
    <w:rsid w:val="00F00F5F"/>
    <w:rsid w:val="00F0182F"/>
    <w:rsid w:val="00F03194"/>
    <w:rsid w:val="00F03542"/>
    <w:rsid w:val="00F0431B"/>
    <w:rsid w:val="00F04371"/>
    <w:rsid w:val="00F05A2A"/>
    <w:rsid w:val="00F10BAA"/>
    <w:rsid w:val="00F134E9"/>
    <w:rsid w:val="00F146D8"/>
    <w:rsid w:val="00F1501E"/>
    <w:rsid w:val="00F15BFC"/>
    <w:rsid w:val="00F162DD"/>
    <w:rsid w:val="00F168FB"/>
    <w:rsid w:val="00F22264"/>
    <w:rsid w:val="00F22744"/>
    <w:rsid w:val="00F22B97"/>
    <w:rsid w:val="00F22D9D"/>
    <w:rsid w:val="00F22FB7"/>
    <w:rsid w:val="00F22FBE"/>
    <w:rsid w:val="00F235F1"/>
    <w:rsid w:val="00F23BAD"/>
    <w:rsid w:val="00F24ABF"/>
    <w:rsid w:val="00F25BA6"/>
    <w:rsid w:val="00F26A71"/>
    <w:rsid w:val="00F26C42"/>
    <w:rsid w:val="00F30E37"/>
    <w:rsid w:val="00F323D9"/>
    <w:rsid w:val="00F35031"/>
    <w:rsid w:val="00F352CA"/>
    <w:rsid w:val="00F35409"/>
    <w:rsid w:val="00F36424"/>
    <w:rsid w:val="00F4012B"/>
    <w:rsid w:val="00F40D56"/>
    <w:rsid w:val="00F428C8"/>
    <w:rsid w:val="00F45AB6"/>
    <w:rsid w:val="00F47103"/>
    <w:rsid w:val="00F47835"/>
    <w:rsid w:val="00F51F4F"/>
    <w:rsid w:val="00F525AF"/>
    <w:rsid w:val="00F53540"/>
    <w:rsid w:val="00F54CBF"/>
    <w:rsid w:val="00F57506"/>
    <w:rsid w:val="00F575B2"/>
    <w:rsid w:val="00F57F76"/>
    <w:rsid w:val="00F61608"/>
    <w:rsid w:val="00F61F8A"/>
    <w:rsid w:val="00F62C28"/>
    <w:rsid w:val="00F65198"/>
    <w:rsid w:val="00F66E1E"/>
    <w:rsid w:val="00F6723E"/>
    <w:rsid w:val="00F67419"/>
    <w:rsid w:val="00F726C1"/>
    <w:rsid w:val="00F72B3A"/>
    <w:rsid w:val="00F72D3F"/>
    <w:rsid w:val="00F72DAA"/>
    <w:rsid w:val="00F7339F"/>
    <w:rsid w:val="00F733F6"/>
    <w:rsid w:val="00F7348D"/>
    <w:rsid w:val="00F7549C"/>
    <w:rsid w:val="00F75711"/>
    <w:rsid w:val="00F76AC6"/>
    <w:rsid w:val="00F77EF4"/>
    <w:rsid w:val="00F80708"/>
    <w:rsid w:val="00F8097F"/>
    <w:rsid w:val="00F810CF"/>
    <w:rsid w:val="00F84A16"/>
    <w:rsid w:val="00F84DF5"/>
    <w:rsid w:val="00F84E60"/>
    <w:rsid w:val="00F86170"/>
    <w:rsid w:val="00F874F4"/>
    <w:rsid w:val="00F911B9"/>
    <w:rsid w:val="00F913F8"/>
    <w:rsid w:val="00F919EB"/>
    <w:rsid w:val="00F91F21"/>
    <w:rsid w:val="00F92266"/>
    <w:rsid w:val="00F927D5"/>
    <w:rsid w:val="00F93083"/>
    <w:rsid w:val="00F95D86"/>
    <w:rsid w:val="00F965DD"/>
    <w:rsid w:val="00FA0197"/>
    <w:rsid w:val="00FA0332"/>
    <w:rsid w:val="00FA0692"/>
    <w:rsid w:val="00FA08DD"/>
    <w:rsid w:val="00FA0D0E"/>
    <w:rsid w:val="00FA3F74"/>
    <w:rsid w:val="00FA4037"/>
    <w:rsid w:val="00FA4178"/>
    <w:rsid w:val="00FA616C"/>
    <w:rsid w:val="00FA6A49"/>
    <w:rsid w:val="00FA6A94"/>
    <w:rsid w:val="00FA768D"/>
    <w:rsid w:val="00FA7BCC"/>
    <w:rsid w:val="00FB1588"/>
    <w:rsid w:val="00FB2B89"/>
    <w:rsid w:val="00FB3BCB"/>
    <w:rsid w:val="00FB48EA"/>
    <w:rsid w:val="00FB51BE"/>
    <w:rsid w:val="00FB5610"/>
    <w:rsid w:val="00FB57D4"/>
    <w:rsid w:val="00FB5FFF"/>
    <w:rsid w:val="00FB64E5"/>
    <w:rsid w:val="00FB7711"/>
    <w:rsid w:val="00FC065C"/>
    <w:rsid w:val="00FC0733"/>
    <w:rsid w:val="00FC201E"/>
    <w:rsid w:val="00FC47E0"/>
    <w:rsid w:val="00FC4A92"/>
    <w:rsid w:val="00FC6CC6"/>
    <w:rsid w:val="00FC716A"/>
    <w:rsid w:val="00FD47A5"/>
    <w:rsid w:val="00FD74B7"/>
    <w:rsid w:val="00FE15EA"/>
    <w:rsid w:val="00FE183E"/>
    <w:rsid w:val="00FE1FF2"/>
    <w:rsid w:val="00FE22F6"/>
    <w:rsid w:val="00FE3B90"/>
    <w:rsid w:val="00FE45CA"/>
    <w:rsid w:val="00FE500C"/>
    <w:rsid w:val="00FE5FF6"/>
    <w:rsid w:val="00FE667C"/>
    <w:rsid w:val="00FF02E9"/>
    <w:rsid w:val="00FF1313"/>
    <w:rsid w:val="00FF402D"/>
    <w:rsid w:val="00FF55B8"/>
    <w:rsid w:val="00FF6B55"/>
    <w:rsid w:val="00FF6FBB"/>
    <w:rsid w:val="00FF7A35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033AD"/>
  <w15:docId w15:val="{76B538D5-126B-41CD-ADDB-EC5EE31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A79"/>
    <w:pPr>
      <w:widowControl w:val="0"/>
      <w:suppressAutoHyphens/>
      <w:jc w:val="center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926480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rsid w:val="00926480"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6480"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26480"/>
    <w:pPr>
      <w:widowControl/>
      <w:suppressAutoHyphens w:val="0"/>
      <w:spacing w:before="240" w:after="60"/>
      <w:jc w:val="left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926480"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26480"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26480"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92648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926480"/>
    <w:rPr>
      <w:rFonts w:cs="Times New Roman"/>
      <w:color w:val="0000FF"/>
      <w:u w:val="single"/>
    </w:rPr>
  </w:style>
  <w:style w:type="paragraph" w:customStyle="1" w:styleId="ust">
    <w:name w:val="ust"/>
    <w:rsid w:val="00926480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sid w:val="00926480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926480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rsid w:val="00926480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926480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rsid w:val="00926480"/>
    <w:rPr>
      <w:rFonts w:cs="Times New Roman"/>
    </w:rPr>
  </w:style>
  <w:style w:type="paragraph" w:styleId="Tytu">
    <w:name w:val="Title"/>
    <w:basedOn w:val="Normalny"/>
    <w:link w:val="TytuZnak"/>
    <w:qFormat/>
    <w:rsid w:val="00926480"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rsid w:val="00926480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926480"/>
    <w:pPr>
      <w:suppressAutoHyphens w:val="0"/>
      <w:jc w:val="both"/>
    </w:pPr>
    <w:rPr>
      <w:rFonts w:ascii="Arial" w:hAnsi="Arial" w:cs="Arial"/>
      <w:szCs w:val="22"/>
    </w:rPr>
  </w:style>
  <w:style w:type="paragraph" w:styleId="Nagwekwykazurde">
    <w:name w:val="toa heading"/>
    <w:basedOn w:val="Normalny"/>
    <w:next w:val="Normalny"/>
    <w:semiHidden/>
    <w:rsid w:val="00926480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sid w:val="00926480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26480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rsid w:val="00926480"/>
    <w:pPr>
      <w:widowControl/>
      <w:numPr>
        <w:numId w:val="6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B63566"/>
    <w:pPr>
      <w:widowControl/>
      <w:numPr>
        <w:numId w:val="28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rsid w:val="00926480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sid w:val="00926480"/>
    <w:rPr>
      <w:rFonts w:cs="Times New Roman"/>
      <w:b/>
      <w:bCs/>
    </w:rPr>
  </w:style>
  <w:style w:type="character" w:customStyle="1" w:styleId="ZnakZnak2">
    <w:name w:val="Znak Znak2"/>
    <w:semiHidden/>
    <w:rsid w:val="00926480"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926480"/>
    <w:rPr>
      <w:b/>
      <w:bCs/>
      <w:sz w:val="20"/>
      <w:szCs w:val="20"/>
    </w:rPr>
  </w:style>
  <w:style w:type="character" w:styleId="Odwoaniedokomentarza">
    <w:name w:val="annotation reference"/>
    <w:uiPriority w:val="99"/>
    <w:semiHidden/>
    <w:rsid w:val="009264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sid w:val="0092648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6480"/>
    <w:rPr>
      <w:b/>
      <w:bCs/>
    </w:rPr>
  </w:style>
  <w:style w:type="character" w:customStyle="1" w:styleId="ZnakZnak">
    <w:name w:val="Znak Znak"/>
    <w:rsid w:val="00926480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sid w:val="00926480"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rsid w:val="0092648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styleId="HTML-cytat">
    <w:name w:val="HTML Cite"/>
    <w:rsid w:val="00926480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847875"/>
    <w:rPr>
      <w:rFonts w:ascii="Arial" w:hAnsi="Arial" w:cs="Arial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rsid w:val="00A17529"/>
    <w:pPr>
      <w:numPr>
        <w:numId w:val="8"/>
      </w:numPr>
    </w:pPr>
  </w:style>
  <w:style w:type="paragraph" w:styleId="Akapitzlist">
    <w:name w:val="List Paragraph"/>
    <w:aliases w:val="CW_Lista,Wypunktowanie,L1,Numerowanie,Akapit z listą BS,wypunktowanie,ps_akapit_z_lista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B63566"/>
    <w:pPr>
      <w:widowControl/>
      <w:numPr>
        <w:numId w:val="27"/>
      </w:numPr>
      <w:suppressAutoHyphens w:val="0"/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2071FA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customStyle="1" w:styleId="Nagwek2Znak">
    <w:name w:val="Nagłówek 2 Znak"/>
    <w:link w:val="Nagwek2"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locked/>
    <w:rsid w:val="005B0B3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F911B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2B8F"/>
    <w:rPr>
      <w:rFonts w:ascii="Arial" w:hAnsi="Arial" w:cs="Arial"/>
    </w:rPr>
  </w:style>
  <w:style w:type="character" w:customStyle="1" w:styleId="Heading1Char">
    <w:name w:val="Heading 1 Char"/>
    <w:locked/>
    <w:rsid w:val="00D66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0829C9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uiPriority w:val="99"/>
    <w:rsid w:val="005053BC"/>
    <w:rPr>
      <w:b/>
      <w:bCs/>
      <w:sz w:val="22"/>
      <w:szCs w:val="24"/>
      <w:lang w:val="en-US"/>
    </w:rPr>
  </w:style>
  <w:style w:type="character" w:customStyle="1" w:styleId="ZnakZnak6">
    <w:name w:val="Znak Znak6"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5053B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053BC"/>
  </w:style>
  <w:style w:type="character" w:customStyle="1" w:styleId="akapitdomyslny1">
    <w:name w:val="akapitdomyslny1"/>
    <w:basedOn w:val="Domylnaczcionkaakapitu"/>
    <w:rsid w:val="00103A8B"/>
  </w:style>
  <w:style w:type="paragraph" w:customStyle="1" w:styleId="akapitdomyslnyblock">
    <w:name w:val="akapitdomyslnyblock"/>
    <w:basedOn w:val="Normalny"/>
    <w:rsid w:val="00190F78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CC5D98"/>
    <w:rPr>
      <w:color w:val="800080"/>
      <w:u w:val="single"/>
    </w:rPr>
  </w:style>
  <w:style w:type="paragraph" w:customStyle="1" w:styleId="xl24">
    <w:name w:val="xl24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97C9D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B2AA9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6C6010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table" w:customStyle="1" w:styleId="Tabela-Siatka3">
    <w:name w:val="Tabela - Siatka3"/>
    <w:basedOn w:val="Standardowy"/>
    <w:next w:val="Tabela-Siatka"/>
    <w:rsid w:val="006B43AA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54ACB"/>
    <w:rPr>
      <w:sz w:val="24"/>
      <w:szCs w:val="24"/>
    </w:rPr>
  </w:style>
  <w:style w:type="character" w:customStyle="1" w:styleId="Nagwek8Znak">
    <w:name w:val="Nagłówek 8 Znak"/>
    <w:link w:val="Nagwek8"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link w:val="HTML-wstpniesformatowany"/>
    <w:rsid w:val="00D54ACB"/>
    <w:rPr>
      <w:rFonts w:ascii="Courier New" w:hAnsi="Courier New" w:cs="Courier New"/>
    </w:rPr>
  </w:style>
  <w:style w:type="numbering" w:customStyle="1" w:styleId="1111111">
    <w:name w:val="1 / 1.1 / 1.1.11"/>
    <w:basedOn w:val="Bezlisty"/>
    <w:next w:val="111111"/>
    <w:rsid w:val="00D54ACB"/>
    <w:pPr>
      <w:numPr>
        <w:numId w:val="13"/>
      </w:numPr>
    </w:pPr>
  </w:style>
  <w:style w:type="character" w:customStyle="1" w:styleId="ZwykytekstZnak">
    <w:name w:val="Zwykły tekst Znak"/>
    <w:link w:val="Zwykytekst"/>
    <w:rsid w:val="00D54ACB"/>
    <w:rPr>
      <w:rFonts w:ascii="Courier New" w:hAnsi="Courier New" w:cs="Courier New"/>
    </w:rPr>
  </w:style>
  <w:style w:type="numbering" w:customStyle="1" w:styleId="Zaimportowanystyl1">
    <w:name w:val="Zaimportowany styl 1"/>
    <w:rsid w:val="00527DEF"/>
  </w:style>
  <w:style w:type="character" w:customStyle="1" w:styleId="Nierozpoznanawzmianka1">
    <w:name w:val="Nierozpoznana wzmianka1"/>
    <w:uiPriority w:val="99"/>
    <w:semiHidden/>
    <w:unhideWhenUsed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ps_akapit_z_lista Znak,Podsis rysunku Znak,Akapit z listą numerowaną Znak,lp1 Znak,Bullet List Znak,FooterText Znak,numbered Znak"/>
    <w:link w:val="Akapitzlist"/>
    <w:uiPriority w:val="34"/>
    <w:qFormat/>
    <w:locked/>
    <w:rsid w:val="00B63566"/>
    <w:rPr>
      <w:rFonts w:eastAsia="Calibri"/>
      <w:sz w:val="22"/>
      <w:szCs w:val="24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81335E"/>
  </w:style>
  <w:style w:type="character" w:styleId="Odwoanieprzypisudolnego">
    <w:name w:val="footnote reference"/>
    <w:uiPriority w:val="99"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81335E"/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rsid w:val="00F51F4F"/>
    <w:pPr>
      <w:suppressAutoHyphens w:val="0"/>
      <w:jc w:val="both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Akapit z punktorem 1 Znak1"/>
    <w:uiPriority w:val="99"/>
    <w:locked/>
    <w:rsid w:val="00F51F4F"/>
    <w:rPr>
      <w:sz w:val="22"/>
      <w:lang w:val="pl-PL" w:eastAsia="en-US"/>
    </w:rPr>
  </w:style>
  <w:style w:type="paragraph" w:customStyle="1" w:styleId="Moje1">
    <w:name w:val="Moje 1"/>
    <w:basedOn w:val="Normalny"/>
    <w:rsid w:val="00080C08"/>
    <w:pPr>
      <w:numPr>
        <w:numId w:val="15"/>
      </w:numPr>
    </w:pPr>
  </w:style>
  <w:style w:type="paragraph" w:customStyle="1" w:styleId="moje21">
    <w:name w:val="moje 2.1"/>
    <w:basedOn w:val="Normalny"/>
    <w:rsid w:val="00080C08"/>
    <w:pPr>
      <w:numPr>
        <w:ilvl w:val="1"/>
        <w:numId w:val="15"/>
      </w:numPr>
    </w:pPr>
  </w:style>
  <w:style w:type="paragraph" w:customStyle="1" w:styleId="Moje222">
    <w:name w:val="Moje 2.2.2"/>
    <w:basedOn w:val="Normalny"/>
    <w:rsid w:val="00080C08"/>
    <w:pPr>
      <w:numPr>
        <w:ilvl w:val="2"/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318F"/>
    <w:rPr>
      <w:color w:val="605E5C"/>
      <w:shd w:val="clear" w:color="auto" w:fill="E1DFDD"/>
    </w:rPr>
  </w:style>
  <w:style w:type="numbering" w:customStyle="1" w:styleId="Zaimportowanystyl11">
    <w:name w:val="Zaimportowany styl 11"/>
    <w:rsid w:val="007D5897"/>
  </w:style>
  <w:style w:type="paragraph" w:styleId="Lista">
    <w:name w:val="List"/>
    <w:basedOn w:val="Normalny"/>
    <w:uiPriority w:val="99"/>
    <w:unhideWhenUsed/>
    <w:rsid w:val="008432A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432A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432A9"/>
    <w:pPr>
      <w:ind w:left="849" w:hanging="283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4CF2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unhideWhenUsed/>
    <w:rsid w:val="000449B4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885D8B"/>
  </w:style>
  <w:style w:type="character" w:customStyle="1" w:styleId="alb">
    <w:name w:val="a_lb"/>
    <w:basedOn w:val="Domylnaczcionkaakapitu"/>
    <w:rsid w:val="00D573F2"/>
  </w:style>
  <w:style w:type="paragraph" w:customStyle="1" w:styleId="Akapitzlist5">
    <w:name w:val="Akapit z listą5"/>
    <w:basedOn w:val="Normalny"/>
    <w:rsid w:val="00B922DA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Cs w:val="22"/>
      <w:lang w:eastAsia="en-US"/>
    </w:rPr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BC152A"/>
  </w:style>
  <w:style w:type="character" w:styleId="Nierozpoznanawzmianka">
    <w:name w:val="Unresolved Mention"/>
    <w:basedOn w:val="Domylnaczcionkaakapitu"/>
    <w:uiPriority w:val="99"/>
    <w:semiHidden/>
    <w:unhideWhenUsed/>
    <w:rsid w:val="00E05430"/>
    <w:rPr>
      <w:color w:val="605E5C"/>
      <w:shd w:val="clear" w:color="auto" w:fill="E1DFDD"/>
    </w:rPr>
  </w:style>
  <w:style w:type="paragraph" w:customStyle="1" w:styleId="PITER">
    <w:name w:val="PITER"/>
    <w:basedOn w:val="Tytu"/>
    <w:rsid w:val="00EE3FEE"/>
    <w:pPr>
      <w:suppressAutoHyphens/>
      <w:jc w:val="both"/>
    </w:pPr>
    <w:rPr>
      <w:rFonts w:ascii="Arial" w:hAnsi="Arial" w:cs="Wingdings"/>
      <w:b w:val="0"/>
      <w:sz w:val="24"/>
      <w:lang w:eastAsia="ar-SA"/>
    </w:rPr>
  </w:style>
  <w:style w:type="numbering" w:customStyle="1" w:styleId="11111111">
    <w:name w:val="1 / 1.1 / 1.1.111"/>
    <w:basedOn w:val="Bezlisty"/>
    <w:next w:val="111111"/>
    <w:rsid w:val="00E5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yperlink" Target="https://platformazakupowa.pl/pn/uj_edu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efaktura.gov.pl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990075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mailto:iod@uj.edu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49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j.edu.pl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pn/uj_edu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przetargi.uj.edu.pl/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E8CA24E2AF794DBBAAEA0B8EE9BEB4" ma:contentTypeVersion="12" ma:contentTypeDescription="Utwórz nowy dokument." ma:contentTypeScope="" ma:versionID="b456b92478ae7df92d379be9ffbe6edd">
  <xsd:schema xmlns:xsd="http://www.w3.org/2001/XMLSchema" xmlns:xs="http://www.w3.org/2001/XMLSchema" xmlns:p="http://schemas.microsoft.com/office/2006/metadata/properties" xmlns:ns3="a70d8a4e-6af4-4562-851c-ade896f1b644" xmlns:ns4="9029a618-25e6-4ec9-88ab-cac19e43357b" targetNamespace="http://schemas.microsoft.com/office/2006/metadata/properties" ma:root="true" ma:fieldsID="4b582767a8f888c794d67398e7b0f1a6" ns3:_="" ns4:_="">
    <xsd:import namespace="a70d8a4e-6af4-4562-851c-ade896f1b644"/>
    <xsd:import namespace="9029a618-25e6-4ec9-88ab-cac19e433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8a4e-6af4-4562-851c-ade896f1b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a618-25e6-4ec9-88ab-cac19e43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9DAE9-DF4F-4988-B204-9CE08E17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d8a4e-6af4-4562-851c-ade896f1b644"/>
    <ds:schemaRef ds:uri="9029a618-25e6-4ec9-88ab-cac19e43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C9303-CFDE-4E0F-943F-54FA0474A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50</Pages>
  <Words>22900</Words>
  <Characters>137400</Characters>
  <Application>Microsoft Office Word</Application>
  <DocSecurity>0</DocSecurity>
  <Lines>1145</Lines>
  <Paragraphs>319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159981</CharactersWithSpaces>
  <SharedDoc>false</SharedDoc>
  <HLinks>
    <vt:vector size="66" baseType="variant">
      <vt:variant>
        <vt:i4>5243153</vt:i4>
      </vt:variant>
      <vt:variant>
        <vt:i4>30</vt:i4>
      </vt:variant>
      <vt:variant>
        <vt:i4>0</vt:i4>
      </vt:variant>
      <vt:variant>
        <vt:i4>5</vt:i4>
      </vt:variant>
      <vt:variant>
        <vt:lpwstr>mailto:wojciech.piątek@uj.edu.pl</vt:lpwstr>
      </vt:variant>
      <vt:variant>
        <vt:lpwstr/>
      </vt:variant>
      <vt:variant>
        <vt:i4>7798850</vt:i4>
      </vt:variant>
      <vt:variant>
        <vt:i4>27</vt:i4>
      </vt:variant>
      <vt:variant>
        <vt:i4>0</vt:i4>
      </vt:variant>
      <vt:variant>
        <vt:i4>5</vt:i4>
      </vt:variant>
      <vt:variant>
        <vt:lpwstr>mailto:joanna.swierczek@uj.edu.pl</vt:lpwstr>
      </vt:variant>
      <vt:variant>
        <vt:lpwstr/>
      </vt:variant>
      <vt:variant>
        <vt:i4>1179759</vt:i4>
      </vt:variant>
      <vt:variant>
        <vt:i4>24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196648</vt:i4>
      </vt:variant>
      <vt:variant>
        <vt:i4>21</vt:i4>
      </vt:variant>
      <vt:variant>
        <vt:i4>0</vt:i4>
      </vt:variant>
      <vt:variant>
        <vt:i4>5</vt:i4>
      </vt:variant>
      <vt:variant>
        <vt:lpwstr>C:\Users\Rupniewska\AppData\Local\Microsoft\Windows\AppData\Local\Microsoft\wasm\AppData\Local\Monika\Desktop\e-mail</vt:lpwstr>
      </vt:variant>
      <vt:variant>
        <vt:lpwstr/>
      </vt:variant>
      <vt:variant>
        <vt:i4>3342437</vt:i4>
      </vt:variant>
      <vt:variant>
        <vt:i4>18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3342437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9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Einar</dc:creator>
  <cp:lastModifiedBy>Katarzyna Jasińska</cp:lastModifiedBy>
  <cp:revision>30</cp:revision>
  <cp:lastPrinted>2024-07-30T15:29:00Z</cp:lastPrinted>
  <dcterms:created xsi:type="dcterms:W3CDTF">2024-09-12T05:42:00Z</dcterms:created>
  <dcterms:modified xsi:type="dcterms:W3CDTF">2024-10-01T07:54:00Z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0x01010035E8CA24E2AF794DBBAAEA0B8EE9BEB4</vt:lpwstr>
  </property>
</Properties>
</file>